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64" w:rsidRDefault="00E72A64" w:rsidP="00E72A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2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72A64" w:rsidRPr="00C14ADC" w:rsidRDefault="00E72A64" w:rsidP="00E72A64">
      <w:pPr>
        <w:rPr>
          <w:rFonts w:ascii="Times New Roman" w:hAnsi="Times New Roman" w:cs="Times New Roman"/>
          <w:b/>
          <w:sz w:val="28"/>
          <w:szCs w:val="28"/>
        </w:rPr>
      </w:pPr>
      <w:r w:rsidRPr="00C14ADC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Ленинградской области </w:t>
      </w:r>
    </w:p>
    <w:p w:rsidR="00ED015C" w:rsidRPr="00ED015C" w:rsidRDefault="00ED015C" w:rsidP="00ED015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D015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отдельные постановления Правительства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72A64" w:rsidRDefault="00E72A64" w:rsidP="00E72A6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A64" w:rsidRPr="00A84D44" w:rsidRDefault="00371B5B" w:rsidP="004F7052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E72A64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2A64">
        <w:rPr>
          <w:rFonts w:ascii="Times New Roman" w:hAnsi="Times New Roman" w:cs="Times New Roman"/>
          <w:sz w:val="28"/>
          <w:szCs w:val="28"/>
        </w:rPr>
        <w:t xml:space="preserve"> 5 Перечня поручений Губернатора Ленинградской области по итогам совещания с руководителями органов исполнительной власти Ленинградской области от 21 декабря 2020 года (служебный документ № 65-15064/2020 от 25 декабря 2020 года)</w:t>
      </w:r>
      <w:r w:rsidR="00435A03">
        <w:rPr>
          <w:rFonts w:ascii="Times New Roman" w:hAnsi="Times New Roman" w:cs="Times New Roman"/>
          <w:sz w:val="28"/>
          <w:szCs w:val="28"/>
        </w:rPr>
        <w:t>,</w:t>
      </w:r>
      <w:r w:rsidR="00E72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35A03">
        <w:rPr>
          <w:rFonts w:ascii="Times New Roman" w:hAnsi="Times New Roman" w:cs="Times New Roman"/>
          <w:sz w:val="28"/>
          <w:szCs w:val="28"/>
        </w:rPr>
        <w:t>письм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435A03">
        <w:rPr>
          <w:rFonts w:ascii="Times New Roman" w:hAnsi="Times New Roman" w:cs="Times New Roman"/>
          <w:sz w:val="28"/>
          <w:szCs w:val="28"/>
        </w:rPr>
        <w:t xml:space="preserve"> Комитета государственного экологического надзора Ленинградской области (далее - Комитет) от 25.03.2021 № К-01-554/2020-0-4, </w:t>
      </w:r>
      <w:r w:rsidR="00E72A64">
        <w:rPr>
          <w:rFonts w:ascii="Times New Roman" w:hAnsi="Times New Roman" w:cs="Times New Roman"/>
          <w:sz w:val="28"/>
          <w:szCs w:val="28"/>
        </w:rPr>
        <w:t>Первого вице-губернатора Ленинградской области – руководителя Администрации Губернатора и Правительства Ленинградской области</w:t>
      </w:r>
      <w:proofErr w:type="gramEnd"/>
      <w:r w:rsidR="00E72A64">
        <w:rPr>
          <w:rFonts w:ascii="Times New Roman" w:hAnsi="Times New Roman" w:cs="Times New Roman"/>
          <w:sz w:val="28"/>
          <w:szCs w:val="28"/>
        </w:rPr>
        <w:t xml:space="preserve"> от 05.04.2021 № АГ-06-1381/2021 Комитетом подготовлен проект </w:t>
      </w:r>
      <w:r w:rsidR="004F7052">
        <w:rPr>
          <w:rFonts w:ascii="Times New Roman" w:hAnsi="Times New Roman" w:cs="Times New Roman"/>
          <w:sz w:val="28"/>
          <w:szCs w:val="28"/>
        </w:rPr>
        <w:t>распоряжения</w:t>
      </w:r>
      <w:r w:rsidR="00E72A64" w:rsidRPr="002E042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E72A64" w:rsidRPr="00A84D44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E72A64" w:rsidRPr="00ED015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ED015C" w:rsidRPr="00ED015C">
        <w:rPr>
          <w:rFonts w:ascii="Times New Roman" w:hAnsi="Times New Roman" w:cs="Times New Roman"/>
          <w:bCs/>
          <w:sz w:val="28"/>
          <w:szCs w:val="28"/>
        </w:rPr>
        <w:t>«</w:t>
      </w:r>
      <w:r w:rsidR="004F7052" w:rsidRPr="004F7052">
        <w:rPr>
          <w:rFonts w:ascii="Times New Roman" w:hAnsi="Times New Roman" w:cs="Times New Roman"/>
          <w:bCs/>
          <w:sz w:val="28"/>
          <w:szCs w:val="28"/>
        </w:rPr>
        <w:t>О переименовании и изменении целей деятельности</w:t>
      </w:r>
      <w:r w:rsidR="004F70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7052" w:rsidRPr="004F7052">
        <w:rPr>
          <w:rFonts w:ascii="Times New Roman" w:hAnsi="Times New Roman" w:cs="Times New Roman"/>
          <w:bCs/>
          <w:sz w:val="28"/>
          <w:szCs w:val="28"/>
        </w:rPr>
        <w:t xml:space="preserve">Ленинградского областного государственного казенного учреждения «Государственная экологическая инспекция </w:t>
      </w:r>
      <w:r w:rsidR="004F7052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ED015C" w:rsidRPr="00ED015C">
        <w:rPr>
          <w:rFonts w:ascii="Times New Roman" w:hAnsi="Times New Roman" w:cs="Times New Roman"/>
          <w:bCs/>
          <w:sz w:val="28"/>
          <w:szCs w:val="28"/>
        </w:rPr>
        <w:t>»</w:t>
      </w:r>
      <w:r w:rsidR="00E72A64" w:rsidRPr="00ED015C">
        <w:rPr>
          <w:rFonts w:ascii="Times New Roman" w:hAnsi="Times New Roman" w:cs="Times New Roman"/>
          <w:sz w:val="28"/>
          <w:szCs w:val="28"/>
        </w:rPr>
        <w:t>.</w:t>
      </w:r>
    </w:p>
    <w:p w:rsidR="00E72A64" w:rsidRDefault="00371B5B" w:rsidP="00E72A6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2A64" w:rsidRPr="007C2226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4F7052">
        <w:rPr>
          <w:rFonts w:ascii="Times New Roman" w:hAnsi="Times New Roman" w:cs="Times New Roman"/>
          <w:sz w:val="28"/>
          <w:szCs w:val="28"/>
        </w:rPr>
        <w:t xml:space="preserve">приведения отдельных нормативных правовых актов Ленинградской области </w:t>
      </w:r>
      <w:r w:rsidR="004F7052" w:rsidRPr="004F7052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1C2797">
        <w:rPr>
          <w:rFonts w:ascii="Times New Roman" w:hAnsi="Times New Roman" w:cs="Times New Roman"/>
          <w:sz w:val="28"/>
          <w:szCs w:val="28"/>
        </w:rPr>
        <w:t>с вышеуказанным распоряжением</w:t>
      </w:r>
      <w:r w:rsidR="004F7052" w:rsidRPr="004F7052">
        <w:rPr>
          <w:rFonts w:ascii="Times New Roman" w:hAnsi="Times New Roman" w:cs="Times New Roman"/>
          <w:sz w:val="28"/>
          <w:szCs w:val="28"/>
        </w:rPr>
        <w:t xml:space="preserve"> </w:t>
      </w:r>
      <w:r w:rsidR="004F7052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B278F6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F7052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(далее - проект)</w:t>
      </w:r>
      <w:r w:rsidR="00196B2E">
        <w:rPr>
          <w:rFonts w:ascii="Times New Roman" w:hAnsi="Times New Roman" w:cs="Times New Roman"/>
          <w:sz w:val="28"/>
          <w:szCs w:val="28"/>
        </w:rPr>
        <w:t>.</w:t>
      </w:r>
    </w:p>
    <w:p w:rsidR="00371B5B" w:rsidRDefault="001B0E55" w:rsidP="001B0E55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1B0E55">
        <w:rPr>
          <w:rFonts w:ascii="Times New Roman" w:hAnsi="Times New Roman" w:cs="Times New Roman"/>
          <w:sz w:val="28"/>
          <w:szCs w:val="28"/>
        </w:rPr>
        <w:t>ЛОГКУ «</w:t>
      </w:r>
      <w:proofErr w:type="spellStart"/>
      <w:r w:rsidRPr="001B0E55">
        <w:rPr>
          <w:rFonts w:ascii="Times New Roman" w:hAnsi="Times New Roman" w:cs="Times New Roman"/>
          <w:sz w:val="28"/>
          <w:szCs w:val="28"/>
        </w:rPr>
        <w:t>Леноблэкоконтроль</w:t>
      </w:r>
      <w:proofErr w:type="spellEnd"/>
      <w:r w:rsidRPr="001B0E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изменено на </w:t>
      </w:r>
      <w:r w:rsidRPr="001B0E55">
        <w:rPr>
          <w:rFonts w:ascii="Times New Roman" w:hAnsi="Times New Roman" w:cs="Times New Roman"/>
          <w:sz w:val="28"/>
          <w:szCs w:val="28"/>
        </w:rPr>
        <w:t>Ленинградское областное государственное казенное учреждение «Ленинградская о</w:t>
      </w:r>
      <w:r>
        <w:rPr>
          <w:rFonts w:ascii="Times New Roman" w:hAnsi="Times New Roman" w:cs="Times New Roman"/>
          <w:sz w:val="28"/>
          <w:szCs w:val="28"/>
        </w:rPr>
        <w:t>бластная экологическая милиция», сокращенное -</w:t>
      </w:r>
      <w:r w:rsidRPr="001B0E55">
        <w:rPr>
          <w:rFonts w:ascii="Times New Roman" w:hAnsi="Times New Roman" w:cs="Times New Roman"/>
          <w:sz w:val="28"/>
          <w:szCs w:val="28"/>
        </w:rPr>
        <w:t xml:space="preserve"> ЛОГКУ «</w:t>
      </w:r>
      <w:proofErr w:type="spellStart"/>
      <w:r w:rsidRPr="001B0E55">
        <w:rPr>
          <w:rFonts w:ascii="Times New Roman" w:hAnsi="Times New Roman" w:cs="Times New Roman"/>
          <w:sz w:val="28"/>
          <w:szCs w:val="28"/>
        </w:rPr>
        <w:t>Леноблэкомилиция</w:t>
      </w:r>
      <w:proofErr w:type="spellEnd"/>
      <w:r w:rsidRPr="001B0E55">
        <w:rPr>
          <w:rFonts w:ascii="Times New Roman" w:hAnsi="Times New Roman" w:cs="Times New Roman"/>
          <w:sz w:val="28"/>
          <w:szCs w:val="28"/>
        </w:rPr>
        <w:t>».</w:t>
      </w:r>
    </w:p>
    <w:p w:rsidR="00346EFD" w:rsidRDefault="001C2797" w:rsidP="00D74CA3">
      <w:pPr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34B77">
        <w:rPr>
          <w:rFonts w:ascii="Times New Roman" w:hAnsi="Times New Roman" w:cs="Times New Roman"/>
          <w:sz w:val="28"/>
          <w:szCs w:val="28"/>
        </w:rPr>
        <w:t xml:space="preserve">роектом предусмотрено внесение изменений в </w:t>
      </w:r>
      <w:r w:rsidR="00034B77" w:rsidRPr="005C5A7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34B77" w:rsidRPr="005C5A7C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 Правительства Ленинградской области от 27.05.2014 № 192 «О Комитете государственного экологического надзора Ленинградской области»</w:t>
      </w:r>
      <w:r w:rsidR="00034B77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D74CA3" w:rsidRPr="005C5A7C">
        <w:rPr>
          <w:rFonts w:ascii="Times New Roman" w:hAnsi="Times New Roman" w:cs="Times New Roman"/>
          <w:sz w:val="28"/>
          <w:szCs w:val="28"/>
        </w:rPr>
        <w:t>п</w:t>
      </w:r>
      <w:r w:rsidR="001D3080" w:rsidRPr="005C5A7C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 Правительства Ленин</w:t>
      </w:r>
      <w:r w:rsidR="00D74CA3" w:rsidRPr="005C5A7C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градской области от 10.02.2014 №</w:t>
      </w:r>
      <w:r w:rsidR="001D3080" w:rsidRPr="005C5A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19</w:t>
      </w:r>
      <w:r w:rsidR="00D74CA3" w:rsidRPr="005C5A7C">
        <w:rPr>
          <w:rFonts w:ascii="Times New Roman" w:hAnsi="Times New Roman" w:cs="Times New Roman"/>
          <w:sz w:val="28"/>
          <w:szCs w:val="28"/>
        </w:rPr>
        <w:t xml:space="preserve"> «</w:t>
      </w:r>
      <w:r w:rsidR="001D3080" w:rsidRPr="005C5A7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 перечня должностных лиц, осуществляющих на территории Ленинградской области федеральный государственный лесной надзор (лесную охрану) на землях лесного фонда и федеральный государс</w:t>
      </w:r>
      <w:r w:rsidR="00D74CA3" w:rsidRPr="005C5A7C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034B77">
        <w:rPr>
          <w:rFonts w:ascii="Times New Roman" w:eastAsiaTheme="minorHAnsi" w:hAnsi="Times New Roman" w:cs="Times New Roman"/>
          <w:sz w:val="28"/>
          <w:szCs w:val="28"/>
          <w:lang w:eastAsia="en-US"/>
        </w:rPr>
        <w:t>венный п</w:t>
      </w:r>
      <w:r w:rsidR="00C853EE">
        <w:rPr>
          <w:rFonts w:ascii="Times New Roman" w:eastAsiaTheme="minorHAnsi" w:hAnsi="Times New Roman" w:cs="Times New Roman"/>
          <w:sz w:val="28"/>
          <w:szCs w:val="28"/>
          <w:lang w:eastAsia="en-US"/>
        </w:rPr>
        <w:t>ожарный надзор в лесах»</w:t>
      </w:r>
      <w:r w:rsidR="006B1B1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B1B1A" w:rsidRPr="006B1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346EFD">
        <w:rPr>
          <w:rFonts w:ascii="Times New Roman" w:eastAsia="Times New Roman" w:hAnsi="Times New Roman" w:cs="Times New Roman"/>
          <w:sz w:val="28"/>
          <w:szCs w:val="28"/>
        </w:rPr>
        <w:t>постановление П</w:t>
      </w:r>
      <w:r w:rsidR="00346EFD" w:rsidRPr="005C5A7C">
        <w:rPr>
          <w:rFonts w:ascii="Times New Roman" w:eastAsia="Times New Roman" w:hAnsi="Times New Roman" w:cs="Times New Roman"/>
          <w:sz w:val="28"/>
          <w:szCs w:val="28"/>
        </w:rPr>
        <w:t>равительства Ленинградской области от</w:t>
      </w:r>
      <w:proofErr w:type="gramEnd"/>
      <w:r w:rsidR="00346EFD" w:rsidRPr="005C5A7C">
        <w:rPr>
          <w:rFonts w:ascii="Times New Roman" w:eastAsia="Times New Roman" w:hAnsi="Times New Roman" w:cs="Times New Roman"/>
          <w:sz w:val="28"/>
          <w:szCs w:val="28"/>
        </w:rPr>
        <w:t xml:space="preserve"> 16.08.2002 № 141 «О создании Ленинградского областного государственного учреждения «Государственная экологическая инспекция Ленинградской области»</w:t>
      </w:r>
      <w:r w:rsidR="00346EFD">
        <w:rPr>
          <w:rFonts w:ascii="Times New Roman" w:eastAsia="Times New Roman" w:hAnsi="Times New Roman" w:cs="Times New Roman"/>
          <w:sz w:val="28"/>
          <w:szCs w:val="28"/>
        </w:rPr>
        <w:t xml:space="preserve"> в части признания утратившими силу положений, определяющих </w:t>
      </w:r>
      <w:r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="00346EFD">
        <w:rPr>
          <w:rFonts w:ascii="Times New Roman" w:eastAsia="Times New Roman" w:hAnsi="Times New Roman" w:cs="Times New Roman"/>
          <w:sz w:val="28"/>
          <w:szCs w:val="28"/>
        </w:rPr>
        <w:t xml:space="preserve"> и цели ЛОГКУ «</w:t>
      </w:r>
      <w:proofErr w:type="spellStart"/>
      <w:r w:rsidR="00346EFD">
        <w:rPr>
          <w:rFonts w:ascii="Times New Roman" w:eastAsia="Times New Roman" w:hAnsi="Times New Roman" w:cs="Times New Roman"/>
          <w:sz w:val="28"/>
          <w:szCs w:val="28"/>
        </w:rPr>
        <w:t>Леноблэкоконтроль</w:t>
      </w:r>
      <w:proofErr w:type="spellEnd"/>
      <w:r w:rsidR="00346EFD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D74CA3" w:rsidRDefault="0037142A" w:rsidP="00D74CA3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Принятие рассматриваемого проекта потребует внесение изменений в  </w:t>
      </w:r>
      <w:r w:rsidR="001C2797" w:rsidRPr="002A3702">
        <w:rPr>
          <w:rFonts w:ascii="Times New Roman" w:hAnsi="Times New Roman" w:cs="Times New Roman"/>
          <w:bCs/>
          <w:sz w:val="28"/>
          <w:szCs w:val="28"/>
        </w:rPr>
        <w:t>Положение о системах оплаты труда в государственных учреждениях Ленинградской области по видам экономической деятельности, утвержденное постановлением Правительства</w:t>
      </w:r>
      <w:r w:rsidR="001C2797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30 апреля </w:t>
      </w:r>
      <w:r w:rsidR="001C2797" w:rsidRPr="002A3702">
        <w:rPr>
          <w:rFonts w:ascii="Times New Roman" w:hAnsi="Times New Roman" w:cs="Times New Roman"/>
          <w:bCs/>
          <w:sz w:val="28"/>
          <w:szCs w:val="28"/>
        </w:rPr>
        <w:t>2020</w:t>
      </w:r>
      <w:r w:rsidR="001C279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1C2797" w:rsidRPr="002A3702">
        <w:rPr>
          <w:rFonts w:ascii="Times New Roman" w:hAnsi="Times New Roman" w:cs="Times New Roman"/>
          <w:bCs/>
          <w:sz w:val="28"/>
          <w:szCs w:val="28"/>
        </w:rPr>
        <w:t xml:space="preserve"> № 262</w:t>
      </w:r>
      <w:r w:rsidR="001C2797">
        <w:rPr>
          <w:rFonts w:ascii="Times New Roman" w:hAnsi="Times New Roman" w:cs="Times New Roman"/>
          <w:bCs/>
          <w:sz w:val="28"/>
          <w:szCs w:val="28"/>
        </w:rPr>
        <w:t>.</w:t>
      </w:r>
    </w:p>
    <w:p w:rsidR="00D20B1C" w:rsidRPr="005C5A7C" w:rsidRDefault="00D20B1C" w:rsidP="00D74CA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B1C">
        <w:rPr>
          <w:rFonts w:ascii="Times New Roman" w:eastAsia="Times New Roman" w:hAnsi="Times New Roman" w:cs="Times New Roman"/>
          <w:sz w:val="28"/>
          <w:szCs w:val="28"/>
        </w:rPr>
        <w:t xml:space="preserve">Проект не подлежит оценке регулирующего воздействия, так как не содержит положений, затрагивающих вопросы осуществления </w:t>
      </w:r>
      <w:r w:rsidRPr="00D20B1C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деятельности, вводящих избыточные обязанности, запреты и ограничения для субъектов  предпринимательской и инвестиционной деятельности или приводящих к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области.</w:t>
      </w:r>
    </w:p>
    <w:p w:rsidR="00E95855" w:rsidRDefault="00E95855" w:rsidP="00E95855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2879" w:rsidRDefault="00E42879" w:rsidP="00E95855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5855" w:rsidRPr="005C5A7C" w:rsidRDefault="005C5A7C" w:rsidP="0086756C">
      <w:pPr>
        <w:jc w:val="left"/>
        <w:rPr>
          <w:rFonts w:ascii="Times New Roman" w:hAnsi="Times New Roman" w:cs="Times New Roman"/>
          <w:sz w:val="28"/>
          <w:szCs w:val="28"/>
        </w:rPr>
      </w:pPr>
      <w:r w:rsidRPr="005C5A7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6756C" w:rsidRPr="005C5A7C">
        <w:rPr>
          <w:rFonts w:ascii="Times New Roman" w:hAnsi="Times New Roman" w:cs="Times New Roman"/>
          <w:sz w:val="28"/>
          <w:szCs w:val="28"/>
        </w:rPr>
        <w:t>Комитета государств</w:t>
      </w:r>
      <w:r w:rsidRPr="005C5A7C">
        <w:rPr>
          <w:rFonts w:ascii="Times New Roman" w:hAnsi="Times New Roman" w:cs="Times New Roman"/>
          <w:sz w:val="28"/>
          <w:szCs w:val="28"/>
        </w:rPr>
        <w:t xml:space="preserve">енного </w:t>
      </w:r>
      <w:r w:rsidRPr="005C5A7C">
        <w:rPr>
          <w:rFonts w:ascii="Times New Roman" w:hAnsi="Times New Roman" w:cs="Times New Roman"/>
          <w:sz w:val="28"/>
          <w:szCs w:val="28"/>
        </w:rPr>
        <w:br/>
        <w:t xml:space="preserve">экологического надзора </w:t>
      </w:r>
      <w:r w:rsidR="0086756C" w:rsidRPr="005C5A7C">
        <w:rPr>
          <w:rFonts w:ascii="Times New Roman" w:hAnsi="Times New Roman" w:cs="Times New Roman"/>
          <w:sz w:val="28"/>
          <w:szCs w:val="28"/>
        </w:rPr>
        <w:t xml:space="preserve">Ленинградской области     </w:t>
      </w:r>
      <w:r w:rsidRPr="005C5A7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756C" w:rsidRPr="005C5A7C">
        <w:rPr>
          <w:rFonts w:ascii="Times New Roman" w:hAnsi="Times New Roman" w:cs="Times New Roman"/>
          <w:sz w:val="28"/>
          <w:szCs w:val="28"/>
        </w:rPr>
        <w:t>М.Р. Тоноян</w:t>
      </w:r>
    </w:p>
    <w:p w:rsidR="00E95855" w:rsidRDefault="00E95855" w:rsidP="0086756C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27070D" w:rsidRDefault="0027070D" w:rsidP="0086756C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27070D" w:rsidRDefault="0027070D" w:rsidP="0086756C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27070D" w:rsidRDefault="0027070D" w:rsidP="0086756C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27070D" w:rsidRDefault="0027070D" w:rsidP="0086756C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27070D" w:rsidRDefault="0027070D" w:rsidP="0086756C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27070D" w:rsidRDefault="0027070D" w:rsidP="0086756C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27070D" w:rsidRDefault="0027070D" w:rsidP="0086756C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27070D" w:rsidRDefault="0027070D" w:rsidP="0086756C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27070D" w:rsidRDefault="0027070D" w:rsidP="0086756C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27070D" w:rsidRDefault="0027070D" w:rsidP="0086756C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27070D" w:rsidRDefault="0027070D" w:rsidP="0086756C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27070D" w:rsidRDefault="0027070D" w:rsidP="0086756C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27070D" w:rsidRDefault="0027070D" w:rsidP="0086756C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27070D" w:rsidRDefault="0027070D" w:rsidP="0086756C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27070D" w:rsidRDefault="0027070D" w:rsidP="0086756C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27070D" w:rsidRDefault="0027070D" w:rsidP="0086756C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27070D" w:rsidRDefault="0027070D" w:rsidP="0086756C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27070D" w:rsidRDefault="0027070D" w:rsidP="0086756C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B278F6" w:rsidRDefault="00B278F6" w:rsidP="0086756C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B278F6" w:rsidRDefault="00B278F6" w:rsidP="0086756C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B278F6" w:rsidRDefault="00B278F6" w:rsidP="0086756C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B278F6" w:rsidRDefault="00B278F6" w:rsidP="0086756C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27070D" w:rsidRDefault="0027070D" w:rsidP="0086756C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27070D" w:rsidRDefault="0027070D" w:rsidP="0086756C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27070D" w:rsidRDefault="0027070D" w:rsidP="0086756C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27070D" w:rsidRDefault="0027070D" w:rsidP="0086756C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27070D" w:rsidRDefault="0027070D" w:rsidP="0086756C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C81944" w:rsidRDefault="00C81944" w:rsidP="0086756C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C81944" w:rsidRDefault="00C81944" w:rsidP="0086756C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C81944" w:rsidRDefault="00C81944" w:rsidP="0086756C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27070D" w:rsidRDefault="0027070D" w:rsidP="0086756C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27070D" w:rsidRDefault="0027070D" w:rsidP="0086756C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E42879" w:rsidRPr="005C5A7C" w:rsidRDefault="00E42879" w:rsidP="0086756C">
      <w:pPr>
        <w:jc w:val="left"/>
        <w:rPr>
          <w:rFonts w:ascii="Times New Roman" w:hAnsi="Times New Roman" w:cs="Times New Roman"/>
        </w:rPr>
      </w:pPr>
    </w:p>
    <w:p w:rsidR="00DF6969" w:rsidRPr="005C5A7C" w:rsidRDefault="00DF6969" w:rsidP="00DF6969">
      <w:pPr>
        <w:jc w:val="left"/>
        <w:rPr>
          <w:rFonts w:ascii="Times New Roman" w:hAnsi="Times New Roman" w:cs="Times New Roman"/>
        </w:rPr>
      </w:pPr>
      <w:r w:rsidRPr="005C5A7C">
        <w:rPr>
          <w:rFonts w:ascii="Times New Roman" w:hAnsi="Times New Roman" w:cs="Times New Roman"/>
        </w:rPr>
        <w:t xml:space="preserve">Исп.: Любова М.А., Бачинская А.А., </w:t>
      </w:r>
      <w:r w:rsidR="00D20B1C" w:rsidRPr="005C5A7C">
        <w:rPr>
          <w:rFonts w:ascii="Times New Roman" w:hAnsi="Times New Roman" w:cs="Times New Roman"/>
        </w:rPr>
        <w:t>539-40-13, 4307; 539-40-21,4336</w:t>
      </w:r>
    </w:p>
    <w:sectPr w:rsidR="00DF6969" w:rsidRPr="005C5A7C" w:rsidSect="00E6482E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2ED0"/>
    <w:multiLevelType w:val="hybridMultilevel"/>
    <w:tmpl w:val="91B672AA"/>
    <w:lvl w:ilvl="0" w:tplc="4D76319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73006"/>
    <w:multiLevelType w:val="multilevel"/>
    <w:tmpl w:val="8C5ACA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A1B4F58"/>
    <w:multiLevelType w:val="multilevel"/>
    <w:tmpl w:val="C398589C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8D5496B"/>
    <w:multiLevelType w:val="multilevel"/>
    <w:tmpl w:val="E8D0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8D"/>
    <w:rsid w:val="00022450"/>
    <w:rsid w:val="00025455"/>
    <w:rsid w:val="00031A4A"/>
    <w:rsid w:val="00034B77"/>
    <w:rsid w:val="0004017D"/>
    <w:rsid w:val="00061623"/>
    <w:rsid w:val="0009234E"/>
    <w:rsid w:val="000C0B08"/>
    <w:rsid w:val="000C73F9"/>
    <w:rsid w:val="000E141D"/>
    <w:rsid w:val="000E40B0"/>
    <w:rsid w:val="000F2AFE"/>
    <w:rsid w:val="00103CBD"/>
    <w:rsid w:val="0012446E"/>
    <w:rsid w:val="001725F4"/>
    <w:rsid w:val="00176C9E"/>
    <w:rsid w:val="001874CE"/>
    <w:rsid w:val="001955E4"/>
    <w:rsid w:val="0019626B"/>
    <w:rsid w:val="00196B2E"/>
    <w:rsid w:val="001B0CF0"/>
    <w:rsid w:val="001B0E55"/>
    <w:rsid w:val="001B1FBF"/>
    <w:rsid w:val="001C2797"/>
    <w:rsid w:val="001D3080"/>
    <w:rsid w:val="001D4FD5"/>
    <w:rsid w:val="001D5161"/>
    <w:rsid w:val="001D7105"/>
    <w:rsid w:val="001E2A76"/>
    <w:rsid w:val="00202D6F"/>
    <w:rsid w:val="002072BC"/>
    <w:rsid w:val="00221E85"/>
    <w:rsid w:val="00224508"/>
    <w:rsid w:val="00236E84"/>
    <w:rsid w:val="00265E33"/>
    <w:rsid w:val="0027070D"/>
    <w:rsid w:val="00280DA7"/>
    <w:rsid w:val="00280F51"/>
    <w:rsid w:val="0029416A"/>
    <w:rsid w:val="002A0D94"/>
    <w:rsid w:val="002A4F7D"/>
    <w:rsid w:val="002B1CDD"/>
    <w:rsid w:val="002E7ED7"/>
    <w:rsid w:val="00305048"/>
    <w:rsid w:val="00313ADB"/>
    <w:rsid w:val="00326C5B"/>
    <w:rsid w:val="003330B0"/>
    <w:rsid w:val="00346EFD"/>
    <w:rsid w:val="00356731"/>
    <w:rsid w:val="00363662"/>
    <w:rsid w:val="0037142A"/>
    <w:rsid w:val="00371B5B"/>
    <w:rsid w:val="00374BDA"/>
    <w:rsid w:val="00374CFE"/>
    <w:rsid w:val="003C4CA7"/>
    <w:rsid w:val="003D42F3"/>
    <w:rsid w:val="003E25E0"/>
    <w:rsid w:val="003F21EE"/>
    <w:rsid w:val="00413947"/>
    <w:rsid w:val="00430793"/>
    <w:rsid w:val="00435A03"/>
    <w:rsid w:val="00440483"/>
    <w:rsid w:val="0045545E"/>
    <w:rsid w:val="00470709"/>
    <w:rsid w:val="004738A9"/>
    <w:rsid w:val="004837D1"/>
    <w:rsid w:val="004A0FAA"/>
    <w:rsid w:val="004B3E91"/>
    <w:rsid w:val="004B5CD6"/>
    <w:rsid w:val="004E052D"/>
    <w:rsid w:val="004F4DA4"/>
    <w:rsid w:val="004F7052"/>
    <w:rsid w:val="00502AF4"/>
    <w:rsid w:val="005052E9"/>
    <w:rsid w:val="00521C5C"/>
    <w:rsid w:val="00533E19"/>
    <w:rsid w:val="00536524"/>
    <w:rsid w:val="00560579"/>
    <w:rsid w:val="00585266"/>
    <w:rsid w:val="005872BB"/>
    <w:rsid w:val="005A0B1D"/>
    <w:rsid w:val="005A115F"/>
    <w:rsid w:val="005A5E1C"/>
    <w:rsid w:val="005C36FD"/>
    <w:rsid w:val="005C5A7C"/>
    <w:rsid w:val="005E3E8B"/>
    <w:rsid w:val="005E62B6"/>
    <w:rsid w:val="005F63B0"/>
    <w:rsid w:val="005F6E81"/>
    <w:rsid w:val="00623746"/>
    <w:rsid w:val="00631BFE"/>
    <w:rsid w:val="006703A8"/>
    <w:rsid w:val="00682E9E"/>
    <w:rsid w:val="006A0B97"/>
    <w:rsid w:val="006A11C7"/>
    <w:rsid w:val="006B1B1A"/>
    <w:rsid w:val="006B5259"/>
    <w:rsid w:val="006D73BD"/>
    <w:rsid w:val="006F451F"/>
    <w:rsid w:val="00704995"/>
    <w:rsid w:val="007064DB"/>
    <w:rsid w:val="00737013"/>
    <w:rsid w:val="0075083E"/>
    <w:rsid w:val="0076765A"/>
    <w:rsid w:val="00773666"/>
    <w:rsid w:val="007868DA"/>
    <w:rsid w:val="0079573F"/>
    <w:rsid w:val="00795CF2"/>
    <w:rsid w:val="007C4A7D"/>
    <w:rsid w:val="007F23CE"/>
    <w:rsid w:val="00802D8A"/>
    <w:rsid w:val="008248BF"/>
    <w:rsid w:val="00864769"/>
    <w:rsid w:val="00864F89"/>
    <w:rsid w:val="0086756C"/>
    <w:rsid w:val="0088691C"/>
    <w:rsid w:val="0089183A"/>
    <w:rsid w:val="008919FD"/>
    <w:rsid w:val="00893BC4"/>
    <w:rsid w:val="0089651B"/>
    <w:rsid w:val="008A1350"/>
    <w:rsid w:val="008B2BFB"/>
    <w:rsid w:val="008C198D"/>
    <w:rsid w:val="008D2257"/>
    <w:rsid w:val="008E42A1"/>
    <w:rsid w:val="008E53A0"/>
    <w:rsid w:val="00935CA6"/>
    <w:rsid w:val="009466F0"/>
    <w:rsid w:val="00964F57"/>
    <w:rsid w:val="00984E33"/>
    <w:rsid w:val="00994955"/>
    <w:rsid w:val="009A1EA7"/>
    <w:rsid w:val="009A638C"/>
    <w:rsid w:val="009B1212"/>
    <w:rsid w:val="009B7810"/>
    <w:rsid w:val="009C16EB"/>
    <w:rsid w:val="009C565C"/>
    <w:rsid w:val="00A0021D"/>
    <w:rsid w:val="00A23169"/>
    <w:rsid w:val="00A4607A"/>
    <w:rsid w:val="00A6125D"/>
    <w:rsid w:val="00A61E65"/>
    <w:rsid w:val="00A7661E"/>
    <w:rsid w:val="00A77C66"/>
    <w:rsid w:val="00A84D44"/>
    <w:rsid w:val="00A92562"/>
    <w:rsid w:val="00A96A8D"/>
    <w:rsid w:val="00AA2470"/>
    <w:rsid w:val="00AE0CEB"/>
    <w:rsid w:val="00B2537B"/>
    <w:rsid w:val="00B278F6"/>
    <w:rsid w:val="00B428D6"/>
    <w:rsid w:val="00B42A57"/>
    <w:rsid w:val="00B46A55"/>
    <w:rsid w:val="00B506BC"/>
    <w:rsid w:val="00B645F8"/>
    <w:rsid w:val="00B76C57"/>
    <w:rsid w:val="00B84184"/>
    <w:rsid w:val="00B930A4"/>
    <w:rsid w:val="00BB3597"/>
    <w:rsid w:val="00BC6983"/>
    <w:rsid w:val="00BE62AC"/>
    <w:rsid w:val="00C024B4"/>
    <w:rsid w:val="00C1027C"/>
    <w:rsid w:val="00C14ADC"/>
    <w:rsid w:val="00C44993"/>
    <w:rsid w:val="00C45AD8"/>
    <w:rsid w:val="00C570E6"/>
    <w:rsid w:val="00C61BD7"/>
    <w:rsid w:val="00C64EEC"/>
    <w:rsid w:val="00C81944"/>
    <w:rsid w:val="00C83E39"/>
    <w:rsid w:val="00C853EE"/>
    <w:rsid w:val="00C9436A"/>
    <w:rsid w:val="00C956BB"/>
    <w:rsid w:val="00CA08A9"/>
    <w:rsid w:val="00CA7791"/>
    <w:rsid w:val="00D11027"/>
    <w:rsid w:val="00D148E4"/>
    <w:rsid w:val="00D20B1C"/>
    <w:rsid w:val="00D244AF"/>
    <w:rsid w:val="00D407BF"/>
    <w:rsid w:val="00D51916"/>
    <w:rsid w:val="00D74CA3"/>
    <w:rsid w:val="00D773F0"/>
    <w:rsid w:val="00D961CB"/>
    <w:rsid w:val="00D969B0"/>
    <w:rsid w:val="00DC7D9E"/>
    <w:rsid w:val="00DD738F"/>
    <w:rsid w:val="00DF6969"/>
    <w:rsid w:val="00E05DF9"/>
    <w:rsid w:val="00E21E0B"/>
    <w:rsid w:val="00E42879"/>
    <w:rsid w:val="00E53ECD"/>
    <w:rsid w:val="00E6482E"/>
    <w:rsid w:val="00E726C3"/>
    <w:rsid w:val="00E72A64"/>
    <w:rsid w:val="00E901CB"/>
    <w:rsid w:val="00E95855"/>
    <w:rsid w:val="00EC1067"/>
    <w:rsid w:val="00ED015C"/>
    <w:rsid w:val="00ED271F"/>
    <w:rsid w:val="00EE119C"/>
    <w:rsid w:val="00EE1D0A"/>
    <w:rsid w:val="00EE5893"/>
    <w:rsid w:val="00EE7EC4"/>
    <w:rsid w:val="00EF5BB7"/>
    <w:rsid w:val="00F12C30"/>
    <w:rsid w:val="00F14824"/>
    <w:rsid w:val="00F1731B"/>
    <w:rsid w:val="00F45976"/>
    <w:rsid w:val="00F747D7"/>
    <w:rsid w:val="00F76BDA"/>
    <w:rsid w:val="00F776B9"/>
    <w:rsid w:val="00F87969"/>
    <w:rsid w:val="00FA747C"/>
    <w:rsid w:val="00FA7D2B"/>
    <w:rsid w:val="00FB11CB"/>
    <w:rsid w:val="00FC376E"/>
    <w:rsid w:val="00FC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8D"/>
    <w:pPr>
      <w:spacing w:after="0" w:line="24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F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25E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9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72A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8D"/>
    <w:pPr>
      <w:spacing w:after="0" w:line="24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F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25E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9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72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Бачинская</dc:creator>
  <cp:lastModifiedBy>Анна Олеговна Мочалова</cp:lastModifiedBy>
  <cp:revision>13</cp:revision>
  <cp:lastPrinted>2021-02-04T13:07:00Z</cp:lastPrinted>
  <dcterms:created xsi:type="dcterms:W3CDTF">2021-04-09T13:50:00Z</dcterms:created>
  <dcterms:modified xsi:type="dcterms:W3CDTF">2021-06-10T11:36:00Z</dcterms:modified>
</cp:coreProperties>
</file>