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95" w:rsidRPr="00D21D18" w:rsidRDefault="00D21D18" w:rsidP="00857A76">
      <w:pPr>
        <w:jc w:val="right"/>
      </w:pPr>
      <w:r>
        <w:t>ПРОЕКТ</w:t>
      </w:r>
    </w:p>
    <w:p w:rsidR="00857A76" w:rsidRDefault="00857A76" w:rsidP="00954F6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857A76" w:rsidRDefault="00857A76" w:rsidP="00954F6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954F6E" w:rsidRPr="00D21D18" w:rsidRDefault="00954F6E" w:rsidP="00954F6E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D21D18">
        <w:rPr>
          <w:rFonts w:eastAsiaTheme="minorHAnsi"/>
          <w:bCs/>
          <w:sz w:val="28"/>
          <w:szCs w:val="28"/>
          <w:lang w:eastAsia="en-US"/>
        </w:rPr>
        <w:t>Г</w:t>
      </w:r>
      <w:r w:rsidR="00857A76" w:rsidRPr="00D21D18">
        <w:rPr>
          <w:rFonts w:eastAsiaTheme="minorHAnsi"/>
          <w:bCs/>
          <w:sz w:val="28"/>
          <w:szCs w:val="28"/>
          <w:lang w:eastAsia="en-US"/>
        </w:rPr>
        <w:t>убернатор</w:t>
      </w:r>
      <w:r w:rsidRPr="00D21D18">
        <w:rPr>
          <w:rFonts w:eastAsiaTheme="minorHAnsi"/>
          <w:bCs/>
          <w:sz w:val="28"/>
          <w:szCs w:val="28"/>
          <w:lang w:eastAsia="en-US"/>
        </w:rPr>
        <w:t xml:space="preserve"> Л</w:t>
      </w:r>
      <w:r w:rsidR="00857A76" w:rsidRPr="00D21D18">
        <w:rPr>
          <w:rFonts w:eastAsiaTheme="minorHAnsi"/>
          <w:bCs/>
          <w:sz w:val="28"/>
          <w:szCs w:val="28"/>
          <w:lang w:eastAsia="en-US"/>
        </w:rPr>
        <w:t>енинградской</w:t>
      </w:r>
      <w:r w:rsidRPr="00D21D1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57A76" w:rsidRPr="00D21D18">
        <w:rPr>
          <w:rFonts w:eastAsiaTheme="minorHAnsi"/>
          <w:bCs/>
          <w:sz w:val="28"/>
          <w:szCs w:val="28"/>
          <w:lang w:eastAsia="en-US"/>
        </w:rPr>
        <w:t>области</w:t>
      </w:r>
    </w:p>
    <w:p w:rsidR="00954F6E" w:rsidRPr="00857A76" w:rsidRDefault="00954F6E" w:rsidP="00954F6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54F6E" w:rsidRPr="00D21D18" w:rsidRDefault="00954F6E" w:rsidP="00954F6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D21D18">
        <w:rPr>
          <w:rFonts w:eastAsiaTheme="minorHAnsi"/>
          <w:bCs/>
          <w:sz w:val="28"/>
          <w:szCs w:val="28"/>
          <w:lang w:eastAsia="en-US"/>
        </w:rPr>
        <w:t>П</w:t>
      </w:r>
      <w:r w:rsidR="00857A76" w:rsidRPr="00D21D18">
        <w:rPr>
          <w:rFonts w:eastAsiaTheme="minorHAnsi"/>
          <w:bCs/>
          <w:sz w:val="28"/>
          <w:szCs w:val="28"/>
          <w:lang w:eastAsia="en-US"/>
        </w:rPr>
        <w:t>ОСТАНОВЛЕНИЕ</w:t>
      </w:r>
    </w:p>
    <w:p w:rsidR="00857A76" w:rsidRPr="00D21D18" w:rsidRDefault="00857A76" w:rsidP="00954F6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954F6E" w:rsidRPr="00D21D18" w:rsidRDefault="00954F6E" w:rsidP="00954F6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D21D18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857A76" w:rsidRPr="00D21D18">
        <w:rPr>
          <w:rFonts w:eastAsiaTheme="minorHAnsi"/>
          <w:bCs/>
          <w:sz w:val="28"/>
          <w:szCs w:val="28"/>
          <w:lang w:eastAsia="en-US"/>
        </w:rPr>
        <w:t>___</w:t>
      </w:r>
      <w:r w:rsidRPr="00D21D1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57A76" w:rsidRPr="00D21D18">
        <w:rPr>
          <w:rFonts w:eastAsiaTheme="minorHAnsi"/>
          <w:bCs/>
          <w:sz w:val="28"/>
          <w:szCs w:val="28"/>
          <w:lang w:eastAsia="en-US"/>
        </w:rPr>
        <w:t>________</w:t>
      </w:r>
      <w:r w:rsidRPr="00D21D18">
        <w:rPr>
          <w:rFonts w:eastAsiaTheme="minorHAnsi"/>
          <w:bCs/>
          <w:sz w:val="28"/>
          <w:szCs w:val="28"/>
          <w:lang w:eastAsia="en-US"/>
        </w:rPr>
        <w:t xml:space="preserve"> 2021 г. </w:t>
      </w:r>
      <w:r w:rsidR="00C5483D">
        <w:rPr>
          <w:rFonts w:eastAsiaTheme="minorHAnsi"/>
          <w:bCs/>
          <w:sz w:val="28"/>
          <w:szCs w:val="28"/>
          <w:lang w:eastAsia="en-US"/>
        </w:rPr>
        <w:t>№</w:t>
      </w:r>
      <w:r w:rsidRPr="00D21D1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57A76" w:rsidRPr="00D21D18">
        <w:rPr>
          <w:rFonts w:eastAsiaTheme="minorHAnsi"/>
          <w:bCs/>
          <w:sz w:val="28"/>
          <w:szCs w:val="28"/>
          <w:lang w:eastAsia="en-US"/>
        </w:rPr>
        <w:t>______</w:t>
      </w:r>
      <w:proofErr w:type="gramStart"/>
      <w:r w:rsidR="00857A76" w:rsidRPr="00D21D18">
        <w:rPr>
          <w:rFonts w:eastAsiaTheme="minorHAnsi"/>
          <w:bCs/>
          <w:sz w:val="28"/>
          <w:szCs w:val="28"/>
          <w:lang w:eastAsia="en-US"/>
        </w:rPr>
        <w:t>_</w:t>
      </w:r>
      <w:r w:rsidR="00D21D18">
        <w:rPr>
          <w:rFonts w:eastAsiaTheme="minorHAnsi"/>
          <w:bCs/>
          <w:sz w:val="28"/>
          <w:szCs w:val="28"/>
          <w:lang w:eastAsia="en-US"/>
        </w:rPr>
        <w:t>-</w:t>
      </w:r>
      <w:proofErr w:type="spellStart"/>
      <w:proofErr w:type="gramEnd"/>
      <w:r w:rsidR="00D21D18">
        <w:rPr>
          <w:rFonts w:eastAsiaTheme="minorHAnsi"/>
          <w:bCs/>
          <w:sz w:val="28"/>
          <w:szCs w:val="28"/>
          <w:lang w:eastAsia="en-US"/>
        </w:rPr>
        <w:t>пг</w:t>
      </w:r>
      <w:proofErr w:type="spellEnd"/>
    </w:p>
    <w:p w:rsidR="00954F6E" w:rsidRPr="00857A76" w:rsidRDefault="00954F6E" w:rsidP="00954F6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57A76" w:rsidRPr="00857A76" w:rsidRDefault="00857A76" w:rsidP="00D21D1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57A76">
        <w:rPr>
          <w:rFonts w:eastAsiaTheme="minorHAnsi"/>
          <w:b/>
          <w:bCs/>
          <w:sz w:val="28"/>
          <w:szCs w:val="28"/>
          <w:lang w:eastAsia="en-US"/>
        </w:rPr>
        <w:t>Об утверждении Порядка согласования и утверждения уставов казачьих обществ, создаваемых (действующих) на территории Ленинградской области</w:t>
      </w:r>
    </w:p>
    <w:p w:rsidR="00954F6E" w:rsidRPr="00857A76" w:rsidRDefault="00954F6E" w:rsidP="00D21D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7A76" w:rsidRDefault="00C5483D" w:rsidP="00C548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 исполнение </w:t>
      </w:r>
      <w:r w:rsidR="00857A76" w:rsidRPr="00857A76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>ов</w:t>
      </w:r>
      <w:r w:rsidR="00857A76" w:rsidRPr="00857A76">
        <w:rPr>
          <w:rFonts w:eastAsiaTheme="minorHAnsi"/>
          <w:sz w:val="28"/>
          <w:szCs w:val="28"/>
          <w:lang w:eastAsia="en-US"/>
        </w:rPr>
        <w:t xml:space="preserve"> 3.6-2, 3.6-3 </w:t>
      </w:r>
      <w:hyperlink r:id="rId7" w:history="1">
        <w:proofErr w:type="gramStart"/>
        <w:r w:rsidR="00954F6E" w:rsidRPr="00857A76">
          <w:rPr>
            <w:rFonts w:eastAsiaTheme="minorHAnsi"/>
            <w:sz w:val="28"/>
            <w:szCs w:val="28"/>
            <w:lang w:eastAsia="en-US"/>
          </w:rPr>
          <w:t>Указ</w:t>
        </w:r>
        <w:proofErr w:type="gramEnd"/>
      </w:hyperlink>
      <w:r w:rsidR="00857A76" w:rsidRPr="00857A76">
        <w:rPr>
          <w:rFonts w:eastAsiaTheme="minorHAnsi"/>
          <w:sz w:val="28"/>
          <w:szCs w:val="28"/>
          <w:lang w:eastAsia="en-US"/>
        </w:rPr>
        <w:t>а</w:t>
      </w:r>
      <w:r w:rsidR="00954F6E" w:rsidRPr="00857A76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15</w:t>
      </w:r>
      <w:r w:rsidR="00857A76" w:rsidRPr="00857A76">
        <w:rPr>
          <w:rFonts w:eastAsiaTheme="minorHAnsi"/>
          <w:sz w:val="28"/>
          <w:szCs w:val="28"/>
          <w:lang w:eastAsia="en-US"/>
        </w:rPr>
        <w:t xml:space="preserve"> июня </w:t>
      </w:r>
      <w:r w:rsidR="00954F6E" w:rsidRPr="00857A76">
        <w:rPr>
          <w:rFonts w:eastAsiaTheme="minorHAnsi"/>
          <w:sz w:val="28"/>
          <w:szCs w:val="28"/>
          <w:lang w:eastAsia="en-US"/>
        </w:rPr>
        <w:t>1992</w:t>
      </w:r>
      <w:r w:rsidR="00857A76" w:rsidRPr="00857A76">
        <w:rPr>
          <w:rFonts w:eastAsiaTheme="minorHAnsi"/>
          <w:sz w:val="28"/>
          <w:szCs w:val="28"/>
          <w:lang w:eastAsia="en-US"/>
        </w:rPr>
        <w:t xml:space="preserve"> года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54F6E" w:rsidRPr="00857A76">
        <w:rPr>
          <w:rFonts w:eastAsiaTheme="minorHAnsi"/>
          <w:sz w:val="28"/>
          <w:szCs w:val="28"/>
          <w:lang w:eastAsia="en-US"/>
        </w:rPr>
        <w:t>632 "О мерах по реализации Закона Российской Федерации "О реабилитации репрессированных народов" в отношении казачества"</w:t>
      </w:r>
      <w:r w:rsidR="00D21D18">
        <w:rPr>
          <w:rFonts w:eastAsiaTheme="minorHAnsi"/>
          <w:sz w:val="28"/>
          <w:szCs w:val="28"/>
          <w:lang w:eastAsia="en-US"/>
        </w:rPr>
        <w:t>,</w:t>
      </w:r>
      <w:r w:rsidR="00954F6E" w:rsidRPr="00857A76">
        <w:rPr>
          <w:rFonts w:eastAsiaTheme="minorHAnsi"/>
          <w:sz w:val="28"/>
          <w:szCs w:val="28"/>
          <w:lang w:eastAsia="en-US"/>
        </w:rPr>
        <w:t xml:space="preserve"> </w:t>
      </w:r>
      <w:r w:rsidR="00857A76">
        <w:rPr>
          <w:rFonts w:eastAsiaTheme="minorHAnsi"/>
          <w:sz w:val="28"/>
          <w:szCs w:val="28"/>
          <w:lang w:eastAsia="en-US"/>
        </w:rPr>
        <w:t xml:space="preserve">руководствуясь Типовым </w:t>
      </w:r>
      <w:hyperlink r:id="rId8" w:history="1">
        <w:r w:rsidR="00857A76" w:rsidRPr="00D21D18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="00857A76" w:rsidRPr="00D21D18">
        <w:rPr>
          <w:rFonts w:eastAsiaTheme="minorHAnsi"/>
          <w:sz w:val="28"/>
          <w:szCs w:val="28"/>
          <w:lang w:eastAsia="en-US"/>
        </w:rPr>
        <w:t xml:space="preserve"> </w:t>
      </w:r>
      <w:r w:rsidR="00857A76">
        <w:rPr>
          <w:rFonts w:eastAsiaTheme="minorHAnsi"/>
          <w:sz w:val="28"/>
          <w:szCs w:val="28"/>
          <w:lang w:eastAsia="en-US"/>
        </w:rPr>
        <w:t xml:space="preserve">о согласовании и утверждении уставов казачьих обществ, утвержденным приказом Федерального агентства по делам национальностей от 6 апреля 2020 года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="00857A76">
        <w:rPr>
          <w:rFonts w:eastAsiaTheme="minorHAnsi"/>
          <w:sz w:val="28"/>
          <w:szCs w:val="28"/>
          <w:lang w:eastAsia="en-US"/>
        </w:rPr>
        <w:t xml:space="preserve">45 "Об утверждении Типового положения о </w:t>
      </w:r>
      <w:proofErr w:type="gramStart"/>
      <w:r w:rsidR="00857A76">
        <w:rPr>
          <w:rFonts w:eastAsiaTheme="minorHAnsi"/>
          <w:sz w:val="28"/>
          <w:szCs w:val="28"/>
          <w:lang w:eastAsia="en-US"/>
        </w:rPr>
        <w:t>согласовании</w:t>
      </w:r>
      <w:proofErr w:type="gramEnd"/>
      <w:r w:rsidR="00857A76">
        <w:rPr>
          <w:rFonts w:eastAsiaTheme="minorHAnsi"/>
          <w:sz w:val="28"/>
          <w:szCs w:val="28"/>
          <w:lang w:eastAsia="en-US"/>
        </w:rPr>
        <w:t xml:space="preserve"> и утверждении уставов казачьих обществ", постановляю:</w:t>
      </w:r>
    </w:p>
    <w:p w:rsidR="00857A76" w:rsidRDefault="00857A76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857A76">
        <w:rPr>
          <w:rFonts w:eastAsiaTheme="minorHAnsi"/>
          <w:sz w:val="28"/>
          <w:szCs w:val="28"/>
          <w:lang w:eastAsia="en-US"/>
        </w:rPr>
        <w:t xml:space="preserve">Утвердить прилагаемый </w:t>
      </w:r>
      <w:hyperlink w:anchor="Par27" w:history="1">
        <w:r w:rsidRPr="00D21D18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857A76">
        <w:rPr>
          <w:rFonts w:eastAsiaTheme="minorHAnsi"/>
          <w:sz w:val="28"/>
          <w:szCs w:val="28"/>
          <w:lang w:eastAsia="en-US"/>
        </w:rPr>
        <w:t xml:space="preserve"> согласования и утверждения уставов казачьих обществ, создаваемых (действующих) на территории </w:t>
      </w:r>
      <w:r>
        <w:rPr>
          <w:rFonts w:eastAsiaTheme="minorHAnsi"/>
          <w:sz w:val="28"/>
          <w:szCs w:val="28"/>
          <w:lang w:eastAsia="en-US"/>
        </w:rPr>
        <w:t>Ленинградской</w:t>
      </w:r>
      <w:r w:rsidRPr="00857A76">
        <w:rPr>
          <w:rFonts w:eastAsiaTheme="minorHAnsi"/>
          <w:sz w:val="28"/>
          <w:szCs w:val="28"/>
          <w:lang w:eastAsia="en-US"/>
        </w:rPr>
        <w:t xml:space="preserve"> области</w:t>
      </w:r>
      <w:r w:rsidR="00402591">
        <w:rPr>
          <w:rFonts w:eastAsiaTheme="minorHAnsi"/>
          <w:sz w:val="28"/>
          <w:szCs w:val="28"/>
          <w:lang w:eastAsia="en-US"/>
        </w:rPr>
        <w:t xml:space="preserve"> согласно приложению</w:t>
      </w:r>
      <w:r w:rsidRPr="00857A76">
        <w:rPr>
          <w:rFonts w:eastAsiaTheme="minorHAnsi"/>
          <w:sz w:val="28"/>
          <w:szCs w:val="28"/>
          <w:lang w:eastAsia="en-US"/>
        </w:rPr>
        <w:t>.</w:t>
      </w:r>
    </w:p>
    <w:p w:rsidR="00857A76" w:rsidRDefault="00857A76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>Настоящий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постановление вступает в силу </w:t>
      </w:r>
      <w:r w:rsidR="00D21D18">
        <w:rPr>
          <w:rFonts w:eastAsiaTheme="minorHAnsi"/>
          <w:sz w:val="28"/>
          <w:szCs w:val="28"/>
          <w:lang w:eastAsia="en-US"/>
        </w:rPr>
        <w:t>с даты официального опубликования.</w:t>
      </w:r>
    </w:p>
    <w:p w:rsidR="00857A76" w:rsidRDefault="00857A76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</w:t>
      </w:r>
      <w:r w:rsidR="00D21D18">
        <w:rPr>
          <w:rFonts w:eastAsiaTheme="minorHAnsi"/>
          <w:sz w:val="28"/>
          <w:szCs w:val="28"/>
          <w:lang w:eastAsia="en-US"/>
        </w:rPr>
        <w:t>постановления</w:t>
      </w:r>
      <w:r>
        <w:rPr>
          <w:rFonts w:eastAsiaTheme="minorHAnsi"/>
          <w:sz w:val="28"/>
          <w:szCs w:val="28"/>
          <w:lang w:eastAsia="en-US"/>
        </w:rPr>
        <w:t xml:space="preserve"> возложить на </w:t>
      </w:r>
      <w:r w:rsidR="00D21D18">
        <w:rPr>
          <w:rFonts w:eastAsiaTheme="minorHAnsi"/>
          <w:sz w:val="28"/>
          <w:szCs w:val="28"/>
          <w:lang w:eastAsia="en-US"/>
        </w:rPr>
        <w:t>вице-губернатора Ленинградской области по безопасности.</w:t>
      </w:r>
    </w:p>
    <w:p w:rsidR="00C5483D" w:rsidRDefault="00C5483D" w:rsidP="00D21D1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21D18" w:rsidRDefault="00954F6E" w:rsidP="00D21D1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57A76">
        <w:rPr>
          <w:rFonts w:eastAsiaTheme="minorHAnsi"/>
          <w:sz w:val="28"/>
          <w:szCs w:val="28"/>
          <w:lang w:eastAsia="en-US"/>
        </w:rPr>
        <w:t xml:space="preserve">Губернатор </w:t>
      </w:r>
    </w:p>
    <w:p w:rsidR="00954F6E" w:rsidRDefault="00D21D18" w:rsidP="00D21D1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Ленинградской </w:t>
      </w:r>
      <w:r w:rsidR="00954F6E" w:rsidRPr="00857A76">
        <w:rPr>
          <w:rFonts w:eastAsiaTheme="minorHAnsi"/>
          <w:sz w:val="28"/>
          <w:szCs w:val="28"/>
          <w:lang w:eastAsia="en-US"/>
        </w:rPr>
        <w:t>области</w:t>
      </w:r>
    </w:p>
    <w:p w:rsidR="00D21D18" w:rsidRPr="00857A76" w:rsidRDefault="00D21D18" w:rsidP="00D21D1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54F6E" w:rsidRPr="00857A76" w:rsidRDefault="00D21D18" w:rsidP="00D21D1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А.Ю. Дрозденко</w:t>
      </w:r>
    </w:p>
    <w:p w:rsidR="00954F6E" w:rsidRPr="00857A76" w:rsidRDefault="00954F6E" w:rsidP="00954F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54F6E" w:rsidRPr="00857A76" w:rsidRDefault="00954F6E" w:rsidP="00954F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54F6E" w:rsidRPr="00857A76" w:rsidRDefault="00954F6E" w:rsidP="00954F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54F6E" w:rsidRPr="00857A76" w:rsidRDefault="00954F6E" w:rsidP="00954F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54F6E" w:rsidRDefault="00954F6E" w:rsidP="00954F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21D18" w:rsidRDefault="00D21D18" w:rsidP="00954F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21D18" w:rsidRDefault="00D21D18" w:rsidP="00954F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21D18" w:rsidRDefault="00D21D18" w:rsidP="00954F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21D18" w:rsidRDefault="00D21D18" w:rsidP="00954F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21D18" w:rsidRDefault="00D21D18" w:rsidP="00954F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21D18" w:rsidRDefault="00D21D18" w:rsidP="00954F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21D18" w:rsidRDefault="00D21D18" w:rsidP="00954F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21D18" w:rsidRDefault="00D21D18" w:rsidP="00954F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21D18" w:rsidRDefault="00D21D18" w:rsidP="00954F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21D18" w:rsidRDefault="00D21D18" w:rsidP="00954F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21D18" w:rsidRPr="00857A76" w:rsidRDefault="00D21D18" w:rsidP="00954F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54F6E" w:rsidRPr="00D21D18" w:rsidRDefault="00954F6E" w:rsidP="00D21D1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D21D18">
        <w:rPr>
          <w:rFonts w:eastAsiaTheme="minorHAnsi"/>
          <w:sz w:val="28"/>
          <w:szCs w:val="28"/>
          <w:lang w:eastAsia="en-US"/>
        </w:rPr>
        <w:lastRenderedPageBreak/>
        <w:t>Утвержден</w:t>
      </w:r>
    </w:p>
    <w:p w:rsidR="00954F6E" w:rsidRPr="00D21D18" w:rsidRDefault="00954F6E" w:rsidP="00D21D1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D21D18">
        <w:rPr>
          <w:rFonts w:eastAsiaTheme="minorHAnsi"/>
          <w:sz w:val="28"/>
          <w:szCs w:val="28"/>
          <w:lang w:eastAsia="en-US"/>
        </w:rPr>
        <w:t>постановлением Губернатора</w:t>
      </w:r>
    </w:p>
    <w:p w:rsidR="00954F6E" w:rsidRPr="00D21D18" w:rsidRDefault="00D21D18" w:rsidP="00D21D1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D21D18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954F6E" w:rsidRPr="00D21D18" w:rsidRDefault="00954F6E" w:rsidP="00D21D1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D21D18">
        <w:rPr>
          <w:rFonts w:eastAsiaTheme="minorHAnsi"/>
          <w:sz w:val="28"/>
          <w:szCs w:val="28"/>
          <w:lang w:eastAsia="en-US"/>
        </w:rPr>
        <w:t xml:space="preserve">от </w:t>
      </w:r>
      <w:r w:rsidR="00D21D18" w:rsidRPr="00D21D18">
        <w:rPr>
          <w:rFonts w:eastAsiaTheme="minorHAnsi"/>
          <w:sz w:val="28"/>
          <w:szCs w:val="28"/>
          <w:lang w:eastAsia="en-US"/>
        </w:rPr>
        <w:t>__</w:t>
      </w:r>
      <w:r w:rsidRPr="00D21D18">
        <w:rPr>
          <w:rFonts w:eastAsiaTheme="minorHAnsi"/>
          <w:sz w:val="28"/>
          <w:szCs w:val="28"/>
          <w:lang w:eastAsia="en-US"/>
        </w:rPr>
        <w:t xml:space="preserve"> </w:t>
      </w:r>
      <w:r w:rsidR="00D21D18" w:rsidRPr="00D21D18">
        <w:rPr>
          <w:rFonts w:eastAsiaTheme="minorHAnsi"/>
          <w:sz w:val="28"/>
          <w:szCs w:val="28"/>
          <w:lang w:eastAsia="en-US"/>
        </w:rPr>
        <w:t>______</w:t>
      </w:r>
      <w:r w:rsidRPr="00D21D18">
        <w:rPr>
          <w:rFonts w:eastAsiaTheme="minorHAnsi"/>
          <w:sz w:val="28"/>
          <w:szCs w:val="28"/>
          <w:lang w:eastAsia="en-US"/>
        </w:rPr>
        <w:t xml:space="preserve"> 2021 г. </w:t>
      </w:r>
      <w:r w:rsidR="00D21D18" w:rsidRPr="00D21D18">
        <w:rPr>
          <w:rFonts w:eastAsiaTheme="minorHAnsi"/>
          <w:sz w:val="28"/>
          <w:szCs w:val="28"/>
          <w:lang w:eastAsia="en-US"/>
        </w:rPr>
        <w:t>№__</w:t>
      </w:r>
      <w:proofErr w:type="gramStart"/>
      <w:r w:rsidR="00D21D18" w:rsidRPr="00D21D18">
        <w:rPr>
          <w:rFonts w:eastAsiaTheme="minorHAnsi"/>
          <w:sz w:val="28"/>
          <w:szCs w:val="28"/>
          <w:lang w:eastAsia="en-US"/>
        </w:rPr>
        <w:t>_</w:t>
      </w:r>
      <w:r w:rsidRPr="00D21D18">
        <w:rPr>
          <w:rFonts w:eastAsiaTheme="minorHAnsi"/>
          <w:sz w:val="28"/>
          <w:szCs w:val="28"/>
          <w:lang w:eastAsia="en-US"/>
        </w:rPr>
        <w:t>-</w:t>
      </w:r>
      <w:proofErr w:type="spellStart"/>
      <w:proofErr w:type="gramEnd"/>
      <w:r w:rsidR="00D21D18" w:rsidRPr="00D21D18">
        <w:rPr>
          <w:rFonts w:eastAsiaTheme="minorHAnsi"/>
          <w:sz w:val="28"/>
          <w:szCs w:val="28"/>
          <w:lang w:eastAsia="en-US"/>
        </w:rPr>
        <w:t>пг</w:t>
      </w:r>
      <w:proofErr w:type="spellEnd"/>
    </w:p>
    <w:p w:rsidR="00954F6E" w:rsidRPr="00D21D18" w:rsidRDefault="00954F6E" w:rsidP="00D21D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21D18" w:rsidRPr="00D21D18" w:rsidRDefault="00D21D18" w:rsidP="00D21D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54F6E" w:rsidRPr="00A74D9D" w:rsidRDefault="00954F6E" w:rsidP="00D21D1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Par27"/>
      <w:bookmarkEnd w:id="0"/>
      <w:r w:rsidRPr="00A74D9D">
        <w:rPr>
          <w:rFonts w:eastAsiaTheme="minorHAnsi"/>
          <w:b/>
          <w:bCs/>
          <w:sz w:val="28"/>
          <w:szCs w:val="28"/>
          <w:lang w:eastAsia="en-US"/>
        </w:rPr>
        <w:t>П</w:t>
      </w:r>
      <w:r w:rsidR="00D21D18" w:rsidRPr="00A74D9D">
        <w:rPr>
          <w:rFonts w:eastAsiaTheme="minorHAnsi"/>
          <w:b/>
          <w:bCs/>
          <w:sz w:val="28"/>
          <w:szCs w:val="28"/>
          <w:lang w:eastAsia="en-US"/>
        </w:rPr>
        <w:t>орядок</w:t>
      </w:r>
    </w:p>
    <w:p w:rsidR="00954F6E" w:rsidRPr="00A74D9D" w:rsidRDefault="00D21D18" w:rsidP="00D21D1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74D9D">
        <w:rPr>
          <w:rFonts w:eastAsiaTheme="minorHAnsi"/>
          <w:b/>
          <w:bCs/>
          <w:sz w:val="28"/>
          <w:szCs w:val="28"/>
          <w:lang w:eastAsia="en-US"/>
        </w:rPr>
        <w:t>согласования и утверждения уставов казачьих обществ, создаваемых (действующих) на территории Ленинградской области</w:t>
      </w:r>
    </w:p>
    <w:p w:rsidR="00D21D18" w:rsidRPr="00A74D9D" w:rsidRDefault="00D21D18" w:rsidP="00D21D1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21D18" w:rsidRPr="00A74D9D" w:rsidRDefault="00954F6E" w:rsidP="00C505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>1. Настоящий Порядок определяет: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74D9D">
        <w:rPr>
          <w:rFonts w:eastAsiaTheme="minorHAnsi"/>
          <w:sz w:val="28"/>
          <w:szCs w:val="28"/>
          <w:lang w:eastAsia="en-US"/>
        </w:rPr>
        <w:t xml:space="preserve">перечень документов, необходимых для согласования Губернатором </w:t>
      </w:r>
      <w:r w:rsidR="00C505DF" w:rsidRPr="00A74D9D">
        <w:rPr>
          <w:rFonts w:eastAsiaTheme="minorHAnsi"/>
          <w:sz w:val="28"/>
          <w:szCs w:val="28"/>
          <w:lang w:eastAsia="en-US"/>
        </w:rPr>
        <w:t xml:space="preserve">Ленинградской области </w:t>
      </w:r>
      <w:r w:rsidRPr="00A74D9D">
        <w:rPr>
          <w:rFonts w:eastAsiaTheme="minorHAnsi"/>
          <w:sz w:val="28"/>
          <w:szCs w:val="28"/>
          <w:lang w:eastAsia="en-US"/>
        </w:rPr>
        <w:t xml:space="preserve">уставов казачьих обществ, указанных в </w:t>
      </w:r>
      <w:hyperlink r:id="rId9" w:history="1">
        <w:r w:rsidRPr="00A74D9D">
          <w:rPr>
            <w:rFonts w:eastAsiaTheme="minorHAnsi"/>
            <w:sz w:val="28"/>
            <w:szCs w:val="28"/>
            <w:lang w:eastAsia="en-US"/>
          </w:rPr>
          <w:t>пунктах 3.4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A74D9D">
          <w:rPr>
            <w:rFonts w:eastAsiaTheme="minorHAnsi"/>
            <w:sz w:val="28"/>
            <w:szCs w:val="28"/>
            <w:lang w:eastAsia="en-US"/>
          </w:rPr>
          <w:t>3.5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Указа Президента Российской Федерации от 15.06.1992 </w:t>
      </w:r>
      <w:r w:rsidR="00D21D18" w:rsidRPr="00A74D9D">
        <w:rPr>
          <w:rFonts w:eastAsiaTheme="minorHAnsi"/>
          <w:sz w:val="28"/>
          <w:szCs w:val="28"/>
          <w:lang w:eastAsia="en-US"/>
        </w:rPr>
        <w:t>№</w:t>
      </w:r>
      <w:r w:rsidRPr="00A74D9D">
        <w:rPr>
          <w:rFonts w:eastAsiaTheme="minorHAnsi"/>
          <w:sz w:val="28"/>
          <w:szCs w:val="28"/>
          <w:lang w:eastAsia="en-US"/>
        </w:rPr>
        <w:t>632 "О мерах по реализации Закона Российской Федерации "О реабилитации репрессированных народов" в отноше</w:t>
      </w:r>
      <w:r w:rsidR="00C505DF" w:rsidRPr="00A74D9D">
        <w:rPr>
          <w:rFonts w:eastAsiaTheme="minorHAnsi"/>
          <w:sz w:val="28"/>
          <w:szCs w:val="28"/>
          <w:lang w:eastAsia="en-US"/>
        </w:rPr>
        <w:t>нии казачества" (далее - Указ №</w:t>
      </w:r>
      <w:r w:rsidRPr="00A74D9D">
        <w:rPr>
          <w:rFonts w:eastAsiaTheme="minorHAnsi"/>
          <w:sz w:val="28"/>
          <w:szCs w:val="28"/>
          <w:lang w:eastAsia="en-US"/>
        </w:rPr>
        <w:t>632), сроки и порядок их представления и рассмотрения, порядок принятия решений о согласовании уставов казачьих обществ;</w:t>
      </w:r>
      <w:proofErr w:type="gramEnd"/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 xml:space="preserve">перечень документов, необходимых для утверждения Губернатором </w:t>
      </w:r>
      <w:r w:rsidR="00F669B2" w:rsidRPr="00A74D9D">
        <w:rPr>
          <w:rFonts w:eastAsiaTheme="minorHAnsi"/>
          <w:sz w:val="28"/>
          <w:szCs w:val="28"/>
          <w:lang w:eastAsia="en-US"/>
        </w:rPr>
        <w:t>Ленинградской</w:t>
      </w:r>
      <w:r w:rsidRPr="00A74D9D">
        <w:rPr>
          <w:rFonts w:eastAsiaTheme="minorHAnsi"/>
          <w:sz w:val="28"/>
          <w:szCs w:val="28"/>
          <w:lang w:eastAsia="en-US"/>
        </w:rPr>
        <w:t xml:space="preserve"> области уставов казачьих обществ, указанных в </w:t>
      </w:r>
      <w:hyperlink r:id="rId11" w:history="1">
        <w:r w:rsidRPr="00A74D9D">
          <w:rPr>
            <w:rFonts w:eastAsiaTheme="minorHAnsi"/>
            <w:sz w:val="28"/>
            <w:szCs w:val="28"/>
            <w:lang w:eastAsia="en-US"/>
          </w:rPr>
          <w:t>пунктах 3.2-4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A74D9D">
          <w:rPr>
            <w:rFonts w:eastAsiaTheme="minorHAnsi"/>
            <w:sz w:val="28"/>
            <w:szCs w:val="28"/>
            <w:lang w:eastAsia="en-US"/>
          </w:rPr>
          <w:t>3.3</w:t>
        </w:r>
      </w:hyperlink>
      <w:r w:rsidR="00C505DF" w:rsidRPr="00A74D9D">
        <w:rPr>
          <w:rFonts w:eastAsiaTheme="minorHAnsi"/>
          <w:sz w:val="28"/>
          <w:szCs w:val="28"/>
          <w:lang w:eastAsia="en-US"/>
        </w:rPr>
        <w:t xml:space="preserve"> Указа №</w:t>
      </w:r>
      <w:r w:rsidRPr="00A74D9D">
        <w:rPr>
          <w:rFonts w:eastAsiaTheme="minorHAnsi"/>
          <w:sz w:val="28"/>
          <w:szCs w:val="28"/>
          <w:lang w:eastAsia="en-US"/>
        </w:rPr>
        <w:t>632, сроки и порядок их представления и рассмотрения, порядок принятия решений об утверждении уставов казачьих обществ.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 xml:space="preserve">2. Губернатор </w:t>
      </w:r>
      <w:r w:rsidR="00C505DF" w:rsidRPr="00A74D9D">
        <w:rPr>
          <w:rFonts w:eastAsiaTheme="minorHAnsi"/>
          <w:sz w:val="28"/>
          <w:szCs w:val="28"/>
          <w:lang w:eastAsia="en-US"/>
        </w:rPr>
        <w:t>Ленинградской</w:t>
      </w:r>
      <w:r w:rsidRPr="00A74D9D">
        <w:rPr>
          <w:rFonts w:eastAsiaTheme="minorHAnsi"/>
          <w:sz w:val="28"/>
          <w:szCs w:val="28"/>
          <w:lang w:eastAsia="en-US"/>
        </w:rPr>
        <w:t xml:space="preserve"> области согласовывает: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>уставы окружных (</w:t>
      </w:r>
      <w:proofErr w:type="spellStart"/>
      <w:r w:rsidRPr="00A74D9D">
        <w:rPr>
          <w:rFonts w:eastAsiaTheme="minorHAnsi"/>
          <w:sz w:val="28"/>
          <w:szCs w:val="28"/>
          <w:lang w:eastAsia="en-US"/>
        </w:rPr>
        <w:t>отдельских</w:t>
      </w:r>
      <w:proofErr w:type="spellEnd"/>
      <w:r w:rsidRPr="00A74D9D">
        <w:rPr>
          <w:rFonts w:eastAsiaTheme="minorHAnsi"/>
          <w:sz w:val="28"/>
          <w:szCs w:val="28"/>
          <w:lang w:eastAsia="en-US"/>
        </w:rPr>
        <w:t xml:space="preserve">) казачьих обществ, создаваемых (действующих) на территориях двух и более субъектов Российской Федерации, одним из которых является </w:t>
      </w:r>
      <w:r w:rsidR="00F669B2" w:rsidRPr="00A74D9D">
        <w:rPr>
          <w:rFonts w:eastAsiaTheme="minorHAnsi"/>
          <w:sz w:val="28"/>
          <w:szCs w:val="28"/>
          <w:lang w:eastAsia="en-US"/>
        </w:rPr>
        <w:t>Ленинградская</w:t>
      </w:r>
      <w:r w:rsidRPr="00A74D9D">
        <w:rPr>
          <w:rFonts w:eastAsiaTheme="minorHAnsi"/>
          <w:sz w:val="28"/>
          <w:szCs w:val="28"/>
          <w:lang w:eastAsia="en-US"/>
        </w:rPr>
        <w:t xml:space="preserve"> область;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 xml:space="preserve">уставы войсковых казачьих обществ, осуществляющих деятельность на территориях двух и более субъектов Российской Федерации, одним из которых является </w:t>
      </w:r>
      <w:r w:rsidR="00C505DF" w:rsidRPr="00A74D9D">
        <w:rPr>
          <w:rFonts w:eastAsiaTheme="minorHAnsi"/>
          <w:sz w:val="28"/>
          <w:szCs w:val="28"/>
          <w:lang w:eastAsia="en-US"/>
        </w:rPr>
        <w:t>Ленинградская</w:t>
      </w:r>
      <w:r w:rsidRPr="00A74D9D">
        <w:rPr>
          <w:rFonts w:eastAsiaTheme="minorHAnsi"/>
          <w:sz w:val="28"/>
          <w:szCs w:val="28"/>
          <w:lang w:eastAsia="en-US"/>
        </w:rPr>
        <w:t xml:space="preserve"> область</w:t>
      </w:r>
      <w:r w:rsidR="00962E8F" w:rsidRPr="00A74D9D">
        <w:rPr>
          <w:rFonts w:eastAsia="Calibri"/>
          <w:sz w:val="28"/>
          <w:szCs w:val="28"/>
          <w:lang w:eastAsia="en-US"/>
        </w:rPr>
        <w:t xml:space="preserve"> либо на территории одного субъекта в результате объединения двух и более субъектов Российской Федерации, одним из которых является Ленинградская область</w:t>
      </w:r>
      <w:r w:rsidRPr="00A74D9D">
        <w:rPr>
          <w:rFonts w:eastAsiaTheme="minorHAnsi"/>
          <w:sz w:val="28"/>
          <w:szCs w:val="28"/>
          <w:lang w:eastAsia="en-US"/>
        </w:rPr>
        <w:t>.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>3. Согласование уставов казачьих обществ осуществляется после: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>принятия учредительным собранием (кругом, сбором) решения об учреждении казачьего общества;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40"/>
      <w:bookmarkEnd w:id="1"/>
      <w:r w:rsidRPr="00A74D9D">
        <w:rPr>
          <w:rFonts w:eastAsiaTheme="minorHAnsi"/>
          <w:sz w:val="28"/>
          <w:szCs w:val="28"/>
          <w:lang w:eastAsia="en-US"/>
        </w:rPr>
        <w:t xml:space="preserve">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на имя Губернатора </w:t>
      </w:r>
      <w:r w:rsidR="00F669B2" w:rsidRPr="00A74D9D">
        <w:rPr>
          <w:rFonts w:eastAsiaTheme="minorHAnsi"/>
          <w:sz w:val="28"/>
          <w:szCs w:val="28"/>
          <w:lang w:eastAsia="en-US"/>
        </w:rPr>
        <w:t>Ленинградской области</w:t>
      </w:r>
      <w:r w:rsidRPr="00A74D9D">
        <w:rPr>
          <w:rFonts w:eastAsiaTheme="minorHAnsi"/>
          <w:sz w:val="28"/>
          <w:szCs w:val="28"/>
          <w:lang w:eastAsia="en-US"/>
        </w:rPr>
        <w:t xml:space="preserve"> представление о согласовании устава казачьего общества.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>К представлению о согласовании устава действующего казачьего общества прилагаются: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 xml:space="preserve">1)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3" w:history="1">
        <w:r w:rsidRPr="00A74D9D">
          <w:rPr>
            <w:rFonts w:eastAsiaTheme="minorHAnsi"/>
            <w:sz w:val="28"/>
            <w:szCs w:val="28"/>
            <w:lang w:eastAsia="en-US"/>
          </w:rPr>
          <w:t>главами 4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и </w:t>
      </w:r>
      <w:hyperlink r:id="rId14" w:history="1">
        <w:r w:rsidRPr="00A74D9D">
          <w:rPr>
            <w:rFonts w:eastAsiaTheme="minorHAnsi"/>
            <w:sz w:val="28"/>
            <w:szCs w:val="28"/>
            <w:lang w:eastAsia="en-US"/>
          </w:rPr>
          <w:t>9.1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lastRenderedPageBreak/>
        <w:t>2)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>3) устав казачьего общества в новой редакции.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45"/>
      <w:bookmarkEnd w:id="2"/>
      <w:r w:rsidRPr="00A74D9D">
        <w:rPr>
          <w:rFonts w:eastAsiaTheme="minorHAnsi"/>
          <w:sz w:val="28"/>
          <w:szCs w:val="28"/>
          <w:lang w:eastAsia="en-US"/>
        </w:rPr>
        <w:t xml:space="preserve">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на имя Губернатора </w:t>
      </w:r>
      <w:r w:rsidR="00681547" w:rsidRPr="00A74D9D">
        <w:rPr>
          <w:rFonts w:eastAsiaTheme="minorHAnsi"/>
          <w:sz w:val="28"/>
          <w:szCs w:val="28"/>
          <w:lang w:eastAsia="en-US"/>
        </w:rPr>
        <w:t>Ленинградской</w:t>
      </w:r>
      <w:r w:rsidRPr="00A74D9D">
        <w:rPr>
          <w:rFonts w:eastAsiaTheme="minorHAnsi"/>
          <w:sz w:val="28"/>
          <w:szCs w:val="28"/>
          <w:lang w:eastAsia="en-US"/>
        </w:rPr>
        <w:t xml:space="preserve"> области представление о согласовании устава казачьего общества.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>К представлению о согласовании устава создаваемого казачьего общества прилагаются: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 xml:space="preserve">1)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5" w:history="1">
        <w:r w:rsidRPr="00A74D9D">
          <w:rPr>
            <w:rFonts w:eastAsiaTheme="minorHAnsi"/>
            <w:sz w:val="28"/>
            <w:szCs w:val="28"/>
            <w:lang w:eastAsia="en-US"/>
          </w:rPr>
          <w:t>главами 4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и </w:t>
      </w:r>
      <w:hyperlink r:id="rId16" w:history="1">
        <w:r w:rsidRPr="00A74D9D">
          <w:rPr>
            <w:rFonts w:eastAsiaTheme="minorHAnsi"/>
            <w:sz w:val="28"/>
            <w:szCs w:val="28"/>
            <w:lang w:eastAsia="en-US"/>
          </w:rPr>
          <w:t>9.1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>2) копия протокола учредительного собрания (круга, сбора), содержащего решение об утверждении устава казачьего общества;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>3) устав казачьего общества.</w:t>
      </w:r>
    </w:p>
    <w:p w:rsidR="00430FEC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50"/>
      <w:bookmarkEnd w:id="3"/>
      <w:r w:rsidRPr="00A74D9D">
        <w:rPr>
          <w:rFonts w:eastAsiaTheme="minorHAnsi"/>
          <w:sz w:val="28"/>
          <w:szCs w:val="28"/>
          <w:lang w:eastAsia="en-US"/>
        </w:rPr>
        <w:t xml:space="preserve">6. </w:t>
      </w:r>
      <w:r w:rsidR="00430FEC" w:rsidRPr="00A74D9D">
        <w:rPr>
          <w:rFonts w:eastAsiaTheme="minorHAnsi"/>
          <w:sz w:val="28"/>
          <w:szCs w:val="28"/>
          <w:lang w:eastAsia="en-US"/>
        </w:rPr>
        <w:t>До направления Губернатору Ленинградской области устав казачьего общества подлежит согласованию с атаманом иного казачьего общества, а именно:</w:t>
      </w:r>
    </w:p>
    <w:p w:rsidR="00430FEC" w:rsidRPr="00A74D9D" w:rsidRDefault="00430FEC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>устав окружного (</w:t>
      </w:r>
      <w:proofErr w:type="spellStart"/>
      <w:r w:rsidRPr="00A74D9D">
        <w:rPr>
          <w:rFonts w:eastAsiaTheme="minorHAnsi"/>
          <w:sz w:val="28"/>
          <w:szCs w:val="28"/>
          <w:lang w:eastAsia="en-US"/>
        </w:rPr>
        <w:t>отдельского</w:t>
      </w:r>
      <w:proofErr w:type="spellEnd"/>
      <w:r w:rsidRPr="00A74D9D">
        <w:rPr>
          <w:rFonts w:eastAsiaTheme="minorHAnsi"/>
          <w:sz w:val="28"/>
          <w:szCs w:val="28"/>
          <w:lang w:eastAsia="en-US"/>
        </w:rPr>
        <w:t>) казачьего общества, создаваемого (действующего) на территории двух и более субъектов Российской Федерации, одним из которых является Ленинградская область – с атаманом войскового казачьего общества (если войсковое казачье общество осуществляет деятельность на территориях субъектов Российской Федерации, на которых создаются (действуют) названные казачьи общества);</w:t>
      </w:r>
    </w:p>
    <w:p w:rsidR="00430FEC" w:rsidRPr="00A74D9D" w:rsidRDefault="00430FEC" w:rsidP="00430F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74D9D">
        <w:rPr>
          <w:rFonts w:eastAsiaTheme="minorHAnsi"/>
          <w:sz w:val="28"/>
          <w:szCs w:val="28"/>
          <w:lang w:eastAsia="en-US"/>
        </w:rPr>
        <w:t>устав войскового казачьего общества, осуществляющего деятельность на территориях двух и более субъектов Российской Федерации, одним из которых является Ленинградская область</w:t>
      </w:r>
      <w:r w:rsidR="00225955" w:rsidRPr="00A74D9D">
        <w:rPr>
          <w:rFonts w:eastAsiaTheme="minorHAnsi"/>
          <w:sz w:val="28"/>
          <w:szCs w:val="28"/>
          <w:lang w:eastAsia="en-US"/>
        </w:rPr>
        <w:t>,</w:t>
      </w:r>
      <w:r w:rsidRPr="00A74D9D">
        <w:rPr>
          <w:rFonts w:eastAsia="Calibri"/>
          <w:sz w:val="28"/>
          <w:szCs w:val="28"/>
          <w:lang w:eastAsia="en-US"/>
        </w:rPr>
        <w:t xml:space="preserve"> либо на территории одного субъекта </w:t>
      </w:r>
      <w:r w:rsidR="00225955" w:rsidRPr="00A74D9D">
        <w:rPr>
          <w:rFonts w:eastAsia="Calibri"/>
          <w:sz w:val="28"/>
          <w:szCs w:val="28"/>
          <w:lang w:eastAsia="en-US"/>
        </w:rPr>
        <w:t xml:space="preserve">Российской Федерации, который образован </w:t>
      </w:r>
      <w:r w:rsidRPr="00A74D9D">
        <w:rPr>
          <w:rFonts w:eastAsia="Calibri"/>
          <w:sz w:val="28"/>
          <w:szCs w:val="28"/>
          <w:lang w:eastAsia="en-US"/>
        </w:rPr>
        <w:t>в результате объединения двух и более субъектов Российской Федерации, одним из которых является Ленинградская область</w:t>
      </w:r>
      <w:r w:rsidR="00225955" w:rsidRPr="00A74D9D">
        <w:rPr>
          <w:rFonts w:eastAsiaTheme="minorHAnsi"/>
          <w:sz w:val="28"/>
          <w:szCs w:val="28"/>
          <w:lang w:eastAsia="en-US"/>
        </w:rPr>
        <w:t>, - с атаманом Всероссийского казачьего общества.</w:t>
      </w:r>
      <w:proofErr w:type="gramEnd"/>
    </w:p>
    <w:p w:rsidR="00954F6E" w:rsidRPr="00A74D9D" w:rsidRDefault="00954F6E" w:rsidP="0022595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 xml:space="preserve">В последующем к представлению о согласовании устава казачьего общества прилагается заверенная подписью атамана казачьего общества либо уполномоченного лица копия письма о согласовании устава казачьего общества </w:t>
      </w:r>
      <w:r w:rsidR="00225955" w:rsidRPr="00A74D9D">
        <w:rPr>
          <w:rFonts w:eastAsiaTheme="minorHAnsi"/>
          <w:sz w:val="28"/>
          <w:szCs w:val="28"/>
          <w:lang w:eastAsia="en-US"/>
        </w:rPr>
        <w:t xml:space="preserve">соответствующими </w:t>
      </w:r>
      <w:r w:rsidRPr="00A74D9D">
        <w:rPr>
          <w:rFonts w:eastAsiaTheme="minorHAnsi"/>
          <w:sz w:val="28"/>
          <w:szCs w:val="28"/>
          <w:lang w:eastAsia="en-US"/>
        </w:rPr>
        <w:t>атаман</w:t>
      </w:r>
      <w:r w:rsidR="00225955" w:rsidRPr="00A74D9D">
        <w:rPr>
          <w:rFonts w:eastAsiaTheme="minorHAnsi"/>
          <w:sz w:val="28"/>
          <w:szCs w:val="28"/>
          <w:lang w:eastAsia="en-US"/>
        </w:rPr>
        <w:t>ами</w:t>
      </w:r>
      <w:r w:rsidRPr="00A74D9D">
        <w:rPr>
          <w:rFonts w:eastAsiaTheme="minorHAnsi"/>
          <w:sz w:val="28"/>
          <w:szCs w:val="28"/>
          <w:lang w:eastAsia="en-US"/>
        </w:rPr>
        <w:t xml:space="preserve"> ин</w:t>
      </w:r>
      <w:r w:rsidR="00225955" w:rsidRPr="00A74D9D">
        <w:rPr>
          <w:rFonts w:eastAsiaTheme="minorHAnsi"/>
          <w:sz w:val="28"/>
          <w:szCs w:val="28"/>
          <w:lang w:eastAsia="en-US"/>
        </w:rPr>
        <w:t>ых</w:t>
      </w:r>
      <w:r w:rsidRPr="00A74D9D">
        <w:rPr>
          <w:rFonts w:eastAsiaTheme="minorHAnsi"/>
          <w:sz w:val="28"/>
          <w:szCs w:val="28"/>
          <w:lang w:eastAsia="en-US"/>
        </w:rPr>
        <w:t xml:space="preserve"> казачь</w:t>
      </w:r>
      <w:r w:rsidR="00225955" w:rsidRPr="00A74D9D">
        <w:rPr>
          <w:rFonts w:eastAsiaTheme="minorHAnsi"/>
          <w:sz w:val="28"/>
          <w:szCs w:val="28"/>
          <w:lang w:eastAsia="en-US"/>
        </w:rPr>
        <w:t>их обществ, указанных в абзаце втором и третьем настоящего пункта</w:t>
      </w:r>
      <w:r w:rsidRPr="00A74D9D">
        <w:rPr>
          <w:rFonts w:eastAsiaTheme="minorHAnsi"/>
          <w:sz w:val="28"/>
          <w:szCs w:val="28"/>
          <w:lang w:eastAsia="en-US"/>
        </w:rPr>
        <w:t>.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 xml:space="preserve">7. Указанные в </w:t>
      </w:r>
      <w:hyperlink w:anchor="Par40" w:history="1">
        <w:r w:rsidRPr="00A74D9D">
          <w:rPr>
            <w:rFonts w:eastAsiaTheme="minorHAnsi"/>
            <w:sz w:val="28"/>
            <w:szCs w:val="28"/>
            <w:lang w:eastAsia="en-US"/>
          </w:rPr>
          <w:t>пунктах 4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и </w:t>
      </w:r>
      <w:hyperlink w:anchor="Par45" w:history="1">
        <w:r w:rsidRPr="00A74D9D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 xml:space="preserve">8. Рассмотрение представленных для согласования устава казачьего общества документов и принятие решения о согласовании либо об отказе в согласовании </w:t>
      </w:r>
      <w:r w:rsidRPr="00A74D9D">
        <w:rPr>
          <w:rFonts w:eastAsiaTheme="minorHAnsi"/>
          <w:sz w:val="28"/>
          <w:szCs w:val="28"/>
          <w:lang w:eastAsia="en-US"/>
        </w:rPr>
        <w:lastRenderedPageBreak/>
        <w:t xml:space="preserve">устава казачьего общества осуществляется Губернатором </w:t>
      </w:r>
      <w:r w:rsidR="00681547" w:rsidRPr="00A74D9D">
        <w:rPr>
          <w:rFonts w:eastAsiaTheme="minorHAnsi"/>
          <w:sz w:val="28"/>
          <w:szCs w:val="28"/>
          <w:lang w:eastAsia="en-US"/>
        </w:rPr>
        <w:t>Ленинградской</w:t>
      </w:r>
      <w:r w:rsidRPr="00A74D9D">
        <w:rPr>
          <w:rFonts w:eastAsiaTheme="minorHAnsi"/>
          <w:sz w:val="28"/>
          <w:szCs w:val="28"/>
          <w:lang w:eastAsia="en-US"/>
        </w:rPr>
        <w:t xml:space="preserve"> области в течение 14 календарных дней со дня поступления указанных документов.</w:t>
      </w:r>
    </w:p>
    <w:p w:rsidR="00225955" w:rsidRPr="00A74D9D" w:rsidRDefault="00225955" w:rsidP="009B6C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>О принятом решении Губернатор Ленинградской области уведомляет атамана казачьего общества либо уполномоченное лицо</w:t>
      </w:r>
      <w:r w:rsidR="00A87A74" w:rsidRPr="00A74D9D">
        <w:rPr>
          <w:rFonts w:eastAsiaTheme="minorHAnsi"/>
          <w:sz w:val="28"/>
          <w:szCs w:val="28"/>
          <w:lang w:eastAsia="en-US"/>
        </w:rPr>
        <w:t xml:space="preserve"> в письменной форме путем подписания соответствующего служебного документа (письма).</w:t>
      </w:r>
    </w:p>
    <w:p w:rsidR="00A87A74" w:rsidRPr="00A74D9D" w:rsidRDefault="00A87A74" w:rsidP="009B6C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954F6E" w:rsidRPr="00A74D9D" w:rsidRDefault="00A87A74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>9</w:t>
      </w:r>
      <w:r w:rsidR="00954F6E" w:rsidRPr="00A74D9D">
        <w:rPr>
          <w:rFonts w:eastAsiaTheme="minorHAnsi"/>
          <w:sz w:val="28"/>
          <w:szCs w:val="28"/>
          <w:lang w:eastAsia="en-US"/>
        </w:rPr>
        <w:t>. Основаниями для отказа в согласовании устава действующего казачьего общества являются: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 xml:space="preserve">1)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7" w:history="1">
        <w:r w:rsidRPr="00A74D9D">
          <w:rPr>
            <w:rFonts w:eastAsiaTheme="minorHAnsi"/>
            <w:sz w:val="28"/>
            <w:szCs w:val="28"/>
            <w:lang w:eastAsia="en-US"/>
          </w:rPr>
          <w:t>главами 4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и </w:t>
      </w:r>
      <w:hyperlink r:id="rId18" w:history="1">
        <w:r w:rsidRPr="00A74D9D">
          <w:rPr>
            <w:rFonts w:eastAsiaTheme="minorHAnsi"/>
            <w:sz w:val="28"/>
            <w:szCs w:val="28"/>
            <w:lang w:eastAsia="en-US"/>
          </w:rPr>
          <w:t>9.1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 xml:space="preserve">2) непредставление или представление неполного комплекта документов, предусмотренных </w:t>
      </w:r>
      <w:hyperlink w:anchor="Par40" w:history="1">
        <w:r w:rsidRPr="00A74D9D">
          <w:rPr>
            <w:rFonts w:eastAsiaTheme="minorHAnsi"/>
            <w:sz w:val="28"/>
            <w:szCs w:val="28"/>
            <w:lang w:eastAsia="en-US"/>
          </w:rPr>
          <w:t>пунктом 4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настоящего Порядка, несоблюдение требований к их оформлению, порядку и сроку представления;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>3) наличие в представленных документах недостоверных или неполных сведений.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68"/>
      <w:bookmarkEnd w:id="4"/>
      <w:r w:rsidRPr="00A74D9D">
        <w:rPr>
          <w:rFonts w:eastAsiaTheme="minorHAnsi"/>
          <w:sz w:val="28"/>
          <w:szCs w:val="28"/>
          <w:lang w:eastAsia="en-US"/>
        </w:rPr>
        <w:t>1</w:t>
      </w:r>
      <w:r w:rsidR="00A87A74" w:rsidRPr="00A74D9D">
        <w:rPr>
          <w:rFonts w:eastAsiaTheme="minorHAnsi"/>
          <w:sz w:val="28"/>
          <w:szCs w:val="28"/>
          <w:lang w:eastAsia="en-US"/>
        </w:rPr>
        <w:t>0</w:t>
      </w:r>
      <w:r w:rsidRPr="00A74D9D">
        <w:rPr>
          <w:rFonts w:eastAsiaTheme="minorHAnsi"/>
          <w:sz w:val="28"/>
          <w:szCs w:val="28"/>
          <w:lang w:eastAsia="en-US"/>
        </w:rPr>
        <w:t>. Основаниями для отказа в согласовании устава создаваемого казачьего общества являются: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 xml:space="preserve">1)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9" w:history="1">
        <w:r w:rsidRPr="00A74D9D">
          <w:rPr>
            <w:rFonts w:eastAsiaTheme="minorHAnsi"/>
            <w:sz w:val="28"/>
            <w:szCs w:val="28"/>
            <w:lang w:eastAsia="en-US"/>
          </w:rPr>
          <w:t>главами 4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и </w:t>
      </w:r>
      <w:hyperlink r:id="rId20" w:history="1">
        <w:r w:rsidRPr="00A74D9D">
          <w:rPr>
            <w:rFonts w:eastAsiaTheme="minorHAnsi"/>
            <w:sz w:val="28"/>
            <w:szCs w:val="28"/>
            <w:lang w:eastAsia="en-US"/>
          </w:rPr>
          <w:t>9.1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 xml:space="preserve">2) непредставление или представление неполного комплекта документов, предусмотренных </w:t>
      </w:r>
      <w:hyperlink w:anchor="Par45" w:history="1">
        <w:r w:rsidRPr="00A74D9D">
          <w:rPr>
            <w:rFonts w:eastAsiaTheme="minorHAnsi"/>
            <w:sz w:val="28"/>
            <w:szCs w:val="28"/>
            <w:lang w:eastAsia="en-US"/>
          </w:rPr>
          <w:t>пунктом 5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настоящего Порядка, несоблюдение требований к их оформлению, порядку и сроку представления;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>3) наличие в представленных документах недостоверных или неполных сведений.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>1</w:t>
      </w:r>
      <w:r w:rsidR="00A87A74" w:rsidRPr="00A74D9D">
        <w:rPr>
          <w:rFonts w:eastAsiaTheme="minorHAnsi"/>
          <w:sz w:val="28"/>
          <w:szCs w:val="28"/>
          <w:lang w:eastAsia="en-US"/>
        </w:rPr>
        <w:t>1</w:t>
      </w:r>
      <w:r w:rsidRPr="00A74D9D">
        <w:rPr>
          <w:rFonts w:eastAsiaTheme="minorHAnsi"/>
          <w:sz w:val="28"/>
          <w:szCs w:val="28"/>
          <w:lang w:eastAsia="en-US"/>
        </w:rPr>
        <w:t xml:space="preserve">. Отказ в согласовании устава казачьего общества не является препятствием для повторного направления Губернатору </w:t>
      </w:r>
      <w:r w:rsidR="008C2B36" w:rsidRPr="00A74D9D">
        <w:rPr>
          <w:rFonts w:eastAsiaTheme="minorHAnsi"/>
          <w:sz w:val="28"/>
          <w:szCs w:val="28"/>
          <w:lang w:eastAsia="en-US"/>
        </w:rPr>
        <w:t>Ленинградской</w:t>
      </w:r>
      <w:r w:rsidRPr="00A74D9D">
        <w:rPr>
          <w:rFonts w:eastAsiaTheme="minorHAnsi"/>
          <w:sz w:val="28"/>
          <w:szCs w:val="28"/>
          <w:lang w:eastAsia="en-US"/>
        </w:rPr>
        <w:t xml:space="preserve"> области представления о согласовании устава казачьего общества и документов, предусмотренных </w:t>
      </w:r>
      <w:hyperlink w:anchor="Par40" w:history="1">
        <w:r w:rsidRPr="00A74D9D">
          <w:rPr>
            <w:rFonts w:eastAsiaTheme="minorHAnsi"/>
            <w:sz w:val="28"/>
            <w:szCs w:val="28"/>
            <w:lang w:eastAsia="en-US"/>
          </w:rPr>
          <w:t>пунктами 4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и </w:t>
      </w:r>
      <w:hyperlink w:anchor="Par45" w:history="1">
        <w:r w:rsidRPr="00A74D9D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настоящего Порядка, при условии устранения оснований, послуживших причиной для принятия указанного решения.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Par40" w:history="1">
        <w:r w:rsidRPr="00A74D9D">
          <w:rPr>
            <w:rFonts w:eastAsiaTheme="minorHAnsi"/>
            <w:sz w:val="28"/>
            <w:szCs w:val="28"/>
            <w:lang w:eastAsia="en-US"/>
          </w:rPr>
          <w:t>пунктами 4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и </w:t>
      </w:r>
      <w:hyperlink w:anchor="Par45" w:history="1">
        <w:r w:rsidRPr="00A74D9D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настоящего Порядка, и принятие по этому представлению решения осуществляются в порядке, предусмотренном </w:t>
      </w:r>
      <w:hyperlink w:anchor="Par50" w:history="1">
        <w:r w:rsidRPr="00A74D9D">
          <w:rPr>
            <w:rFonts w:eastAsiaTheme="minorHAnsi"/>
            <w:sz w:val="28"/>
            <w:szCs w:val="28"/>
            <w:lang w:eastAsia="en-US"/>
          </w:rPr>
          <w:t>пунктами 6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- </w:t>
      </w:r>
      <w:hyperlink w:anchor="Par68" w:history="1">
        <w:r w:rsidRPr="00A74D9D">
          <w:rPr>
            <w:rFonts w:eastAsiaTheme="minorHAnsi"/>
            <w:sz w:val="28"/>
            <w:szCs w:val="28"/>
            <w:lang w:eastAsia="en-US"/>
          </w:rPr>
          <w:t>1</w:t>
        </w:r>
        <w:r w:rsidR="00A87A74" w:rsidRPr="00A74D9D">
          <w:rPr>
            <w:rFonts w:eastAsiaTheme="minorHAnsi"/>
            <w:sz w:val="28"/>
            <w:szCs w:val="28"/>
            <w:lang w:eastAsia="en-US"/>
          </w:rPr>
          <w:t>0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Par40" w:history="1">
        <w:r w:rsidRPr="00A74D9D">
          <w:rPr>
            <w:rFonts w:eastAsiaTheme="minorHAnsi"/>
            <w:sz w:val="28"/>
            <w:szCs w:val="28"/>
            <w:lang w:eastAsia="en-US"/>
          </w:rPr>
          <w:t>пунктами 4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и </w:t>
      </w:r>
      <w:hyperlink w:anchor="Par45" w:history="1">
        <w:r w:rsidRPr="00A74D9D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настоящего Порядка, не ограничено.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>1</w:t>
      </w:r>
      <w:r w:rsidR="00A87A74" w:rsidRPr="00A74D9D">
        <w:rPr>
          <w:rFonts w:eastAsiaTheme="minorHAnsi"/>
          <w:sz w:val="28"/>
          <w:szCs w:val="28"/>
          <w:lang w:eastAsia="en-US"/>
        </w:rPr>
        <w:t>2</w:t>
      </w:r>
      <w:r w:rsidRPr="00A74D9D">
        <w:rPr>
          <w:rFonts w:eastAsiaTheme="minorHAnsi"/>
          <w:sz w:val="28"/>
          <w:szCs w:val="28"/>
          <w:lang w:eastAsia="en-US"/>
        </w:rPr>
        <w:t xml:space="preserve">. Губернатор </w:t>
      </w:r>
      <w:r w:rsidR="008C2B36" w:rsidRPr="00A74D9D">
        <w:rPr>
          <w:rFonts w:eastAsiaTheme="minorHAnsi"/>
          <w:sz w:val="28"/>
          <w:szCs w:val="28"/>
          <w:lang w:eastAsia="en-US"/>
        </w:rPr>
        <w:t>Ленинградской</w:t>
      </w:r>
      <w:r w:rsidRPr="00A74D9D">
        <w:rPr>
          <w:rFonts w:eastAsiaTheme="minorHAnsi"/>
          <w:sz w:val="28"/>
          <w:szCs w:val="28"/>
          <w:lang w:eastAsia="en-US"/>
        </w:rPr>
        <w:t xml:space="preserve"> области утвержда</w:t>
      </w:r>
      <w:r w:rsidR="00D20908" w:rsidRPr="00A74D9D">
        <w:rPr>
          <w:rFonts w:eastAsiaTheme="minorHAnsi"/>
          <w:sz w:val="28"/>
          <w:szCs w:val="28"/>
          <w:lang w:eastAsia="en-US"/>
        </w:rPr>
        <w:t>ет</w:t>
      </w:r>
      <w:r w:rsidRPr="00A74D9D">
        <w:rPr>
          <w:rFonts w:eastAsiaTheme="minorHAnsi"/>
          <w:sz w:val="28"/>
          <w:szCs w:val="28"/>
          <w:lang w:eastAsia="en-US"/>
        </w:rPr>
        <w:t>: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 xml:space="preserve">уставы районных (юртовых) казачьих обществ, создаваемых (действующих) на территориях двух и более муниципальных </w:t>
      </w:r>
      <w:r w:rsidR="008C2B36" w:rsidRPr="00A74D9D">
        <w:rPr>
          <w:rFonts w:eastAsiaTheme="minorHAnsi"/>
          <w:sz w:val="28"/>
          <w:szCs w:val="28"/>
          <w:lang w:eastAsia="en-US"/>
        </w:rPr>
        <w:t>районов</w:t>
      </w:r>
      <w:r w:rsidR="00402591" w:rsidRPr="00A74D9D">
        <w:rPr>
          <w:rFonts w:eastAsiaTheme="minorHAnsi"/>
          <w:sz w:val="28"/>
          <w:szCs w:val="28"/>
          <w:lang w:eastAsia="en-US"/>
        </w:rPr>
        <w:t>, муниципальных районов и городского округа</w:t>
      </w:r>
      <w:r w:rsidR="008C2B36" w:rsidRPr="00A74D9D">
        <w:rPr>
          <w:rFonts w:eastAsiaTheme="minorHAnsi"/>
          <w:sz w:val="28"/>
          <w:szCs w:val="28"/>
          <w:lang w:eastAsia="en-US"/>
        </w:rPr>
        <w:t xml:space="preserve"> Ленинградской</w:t>
      </w:r>
      <w:r w:rsidRPr="00A74D9D">
        <w:rPr>
          <w:rFonts w:eastAsiaTheme="minorHAnsi"/>
          <w:sz w:val="28"/>
          <w:szCs w:val="28"/>
          <w:lang w:eastAsia="en-US"/>
        </w:rPr>
        <w:t xml:space="preserve"> области;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lastRenderedPageBreak/>
        <w:t>уставы окружных (</w:t>
      </w:r>
      <w:proofErr w:type="spellStart"/>
      <w:r w:rsidRPr="00A74D9D">
        <w:rPr>
          <w:rFonts w:eastAsiaTheme="minorHAnsi"/>
          <w:sz w:val="28"/>
          <w:szCs w:val="28"/>
          <w:lang w:eastAsia="en-US"/>
        </w:rPr>
        <w:t>отдельских</w:t>
      </w:r>
      <w:proofErr w:type="spellEnd"/>
      <w:r w:rsidRPr="00A74D9D">
        <w:rPr>
          <w:rFonts w:eastAsiaTheme="minorHAnsi"/>
          <w:sz w:val="28"/>
          <w:szCs w:val="28"/>
          <w:lang w:eastAsia="en-US"/>
        </w:rPr>
        <w:t xml:space="preserve">) казачьих обществ, создаваемых (действующих) на территории </w:t>
      </w:r>
      <w:r w:rsidR="008C2B36" w:rsidRPr="00A74D9D">
        <w:rPr>
          <w:rFonts w:eastAsiaTheme="minorHAnsi"/>
          <w:sz w:val="28"/>
          <w:szCs w:val="28"/>
          <w:lang w:eastAsia="en-US"/>
        </w:rPr>
        <w:t>Ленинградской</w:t>
      </w:r>
      <w:r w:rsidRPr="00A74D9D">
        <w:rPr>
          <w:rFonts w:eastAsiaTheme="minorHAnsi"/>
          <w:sz w:val="28"/>
          <w:szCs w:val="28"/>
          <w:lang w:eastAsia="en-US"/>
        </w:rPr>
        <w:t xml:space="preserve"> области</w:t>
      </w:r>
      <w:r w:rsidRPr="00A74D9D">
        <w:rPr>
          <w:rFonts w:eastAsiaTheme="minorHAnsi"/>
          <w:i/>
          <w:sz w:val="28"/>
          <w:szCs w:val="28"/>
          <w:lang w:eastAsia="en-US"/>
        </w:rPr>
        <w:t>.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78"/>
      <w:bookmarkEnd w:id="5"/>
      <w:r w:rsidRPr="00A74D9D">
        <w:rPr>
          <w:rFonts w:eastAsiaTheme="minorHAnsi"/>
          <w:sz w:val="28"/>
          <w:szCs w:val="28"/>
          <w:lang w:eastAsia="en-US"/>
        </w:rPr>
        <w:t>1</w:t>
      </w:r>
      <w:r w:rsidR="00A87A74" w:rsidRPr="00A74D9D">
        <w:rPr>
          <w:rFonts w:eastAsiaTheme="minorHAnsi"/>
          <w:sz w:val="28"/>
          <w:szCs w:val="28"/>
          <w:lang w:eastAsia="en-US"/>
        </w:rPr>
        <w:t>3</w:t>
      </w:r>
      <w:r w:rsidRPr="00A74D9D">
        <w:rPr>
          <w:rFonts w:eastAsiaTheme="minorHAnsi"/>
          <w:sz w:val="28"/>
          <w:szCs w:val="28"/>
          <w:lang w:eastAsia="en-US"/>
        </w:rPr>
        <w:t>. Утверждение уставов окружных (</w:t>
      </w:r>
      <w:proofErr w:type="spellStart"/>
      <w:r w:rsidRPr="00A74D9D">
        <w:rPr>
          <w:rFonts w:eastAsiaTheme="minorHAnsi"/>
          <w:sz w:val="28"/>
          <w:szCs w:val="28"/>
          <w:lang w:eastAsia="en-US"/>
        </w:rPr>
        <w:t>отдельских</w:t>
      </w:r>
      <w:proofErr w:type="spellEnd"/>
      <w:r w:rsidRPr="00A74D9D">
        <w:rPr>
          <w:rFonts w:eastAsiaTheme="minorHAnsi"/>
          <w:sz w:val="28"/>
          <w:szCs w:val="28"/>
          <w:lang w:eastAsia="en-US"/>
        </w:rPr>
        <w:t xml:space="preserve">) казачьих обществ, создаваемых (действующих) на территории </w:t>
      </w:r>
      <w:r w:rsidR="008C2B36" w:rsidRPr="00A74D9D">
        <w:rPr>
          <w:rFonts w:eastAsiaTheme="minorHAnsi"/>
          <w:sz w:val="28"/>
          <w:szCs w:val="28"/>
          <w:lang w:eastAsia="en-US"/>
        </w:rPr>
        <w:t>Ленинградской</w:t>
      </w:r>
      <w:r w:rsidRPr="00A74D9D">
        <w:rPr>
          <w:rFonts w:eastAsiaTheme="minorHAnsi"/>
          <w:sz w:val="28"/>
          <w:szCs w:val="28"/>
          <w:lang w:eastAsia="en-US"/>
        </w:rPr>
        <w:t xml:space="preserve"> области, осуществляется после их согласования с атаманом войскового казачьего общества (если войсковое казачье общество осуществляет деятельность на территории </w:t>
      </w:r>
      <w:r w:rsidR="008C2B36" w:rsidRPr="00A74D9D">
        <w:rPr>
          <w:rFonts w:eastAsiaTheme="minorHAnsi"/>
          <w:sz w:val="28"/>
          <w:szCs w:val="28"/>
          <w:lang w:eastAsia="en-US"/>
        </w:rPr>
        <w:t>Ленинградской</w:t>
      </w:r>
      <w:r w:rsidRPr="00A74D9D">
        <w:rPr>
          <w:rFonts w:eastAsiaTheme="minorHAnsi"/>
          <w:sz w:val="28"/>
          <w:szCs w:val="28"/>
          <w:lang w:eastAsia="en-US"/>
        </w:rPr>
        <w:t xml:space="preserve"> области).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79"/>
      <w:bookmarkEnd w:id="6"/>
      <w:r w:rsidRPr="00A74D9D">
        <w:rPr>
          <w:rFonts w:eastAsiaTheme="minorHAnsi"/>
          <w:sz w:val="28"/>
          <w:szCs w:val="28"/>
          <w:lang w:eastAsia="en-US"/>
        </w:rPr>
        <w:t>1</w:t>
      </w:r>
      <w:r w:rsidR="00D20908" w:rsidRPr="00A74D9D">
        <w:rPr>
          <w:rFonts w:eastAsiaTheme="minorHAnsi"/>
          <w:sz w:val="28"/>
          <w:szCs w:val="28"/>
          <w:lang w:eastAsia="en-US"/>
        </w:rPr>
        <w:t>4</w:t>
      </w:r>
      <w:r w:rsidRPr="00A74D9D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A74D9D">
        <w:rPr>
          <w:rFonts w:eastAsiaTheme="minorHAnsi"/>
          <w:sz w:val="28"/>
          <w:szCs w:val="28"/>
          <w:lang w:eastAsia="en-US"/>
        </w:rPr>
        <w:t xml:space="preserve">Утверждение уставов районных (юртовых) казачьих обществ, создаваемых (действующих) на территориях двух и более муниципальных </w:t>
      </w:r>
      <w:r w:rsidR="00E22F02" w:rsidRPr="00A74D9D">
        <w:rPr>
          <w:rFonts w:eastAsiaTheme="minorHAnsi"/>
          <w:sz w:val="28"/>
          <w:szCs w:val="28"/>
          <w:lang w:eastAsia="en-US"/>
        </w:rPr>
        <w:t>районов</w:t>
      </w:r>
      <w:r w:rsidR="005A0C21" w:rsidRPr="00A74D9D">
        <w:rPr>
          <w:rFonts w:eastAsiaTheme="minorHAnsi"/>
          <w:sz w:val="28"/>
          <w:szCs w:val="28"/>
          <w:lang w:eastAsia="en-US"/>
        </w:rPr>
        <w:t>, муниципальных районов и городского округа</w:t>
      </w:r>
      <w:r w:rsidRPr="00A74D9D">
        <w:rPr>
          <w:rFonts w:eastAsiaTheme="minorHAnsi"/>
          <w:sz w:val="28"/>
          <w:szCs w:val="28"/>
          <w:lang w:eastAsia="en-US"/>
        </w:rPr>
        <w:t xml:space="preserve"> </w:t>
      </w:r>
      <w:r w:rsidR="008C2B36" w:rsidRPr="00A74D9D">
        <w:rPr>
          <w:rFonts w:eastAsiaTheme="minorHAnsi"/>
          <w:sz w:val="28"/>
          <w:szCs w:val="28"/>
          <w:lang w:eastAsia="en-US"/>
        </w:rPr>
        <w:t>Ленинградской</w:t>
      </w:r>
      <w:r w:rsidRPr="00A74D9D">
        <w:rPr>
          <w:rFonts w:eastAsiaTheme="minorHAnsi"/>
          <w:sz w:val="28"/>
          <w:szCs w:val="28"/>
          <w:lang w:eastAsia="en-US"/>
        </w:rPr>
        <w:t xml:space="preserve"> области, осуществляется после согласования с главами соответствующих муниципальных </w:t>
      </w:r>
      <w:r w:rsidR="008C2B36" w:rsidRPr="00A74D9D">
        <w:rPr>
          <w:rFonts w:eastAsiaTheme="minorHAnsi"/>
          <w:sz w:val="28"/>
          <w:szCs w:val="28"/>
          <w:lang w:eastAsia="en-US"/>
        </w:rPr>
        <w:t xml:space="preserve">районов </w:t>
      </w:r>
      <w:r w:rsidR="00E22F02" w:rsidRPr="00A74D9D">
        <w:rPr>
          <w:rFonts w:eastAsiaTheme="minorHAnsi"/>
          <w:sz w:val="28"/>
          <w:szCs w:val="28"/>
          <w:lang w:eastAsia="en-US"/>
        </w:rPr>
        <w:t xml:space="preserve">и </w:t>
      </w:r>
      <w:r w:rsidR="005A0C21" w:rsidRPr="00A74D9D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="008C2B36" w:rsidRPr="00A74D9D">
        <w:rPr>
          <w:rFonts w:eastAsiaTheme="minorHAnsi"/>
          <w:sz w:val="28"/>
          <w:szCs w:val="28"/>
          <w:lang w:eastAsia="en-US"/>
        </w:rPr>
        <w:t>Ленинградской</w:t>
      </w:r>
      <w:r w:rsidRPr="00A74D9D">
        <w:rPr>
          <w:rFonts w:eastAsiaTheme="minorHAnsi"/>
          <w:sz w:val="28"/>
          <w:szCs w:val="28"/>
          <w:lang w:eastAsia="en-US"/>
        </w:rPr>
        <w:t xml:space="preserve"> области, а также с атаманом окружного (</w:t>
      </w:r>
      <w:proofErr w:type="spellStart"/>
      <w:r w:rsidRPr="00A74D9D">
        <w:rPr>
          <w:rFonts w:eastAsiaTheme="minorHAnsi"/>
          <w:sz w:val="28"/>
          <w:szCs w:val="28"/>
          <w:lang w:eastAsia="en-US"/>
        </w:rPr>
        <w:t>отдельского</w:t>
      </w:r>
      <w:proofErr w:type="spellEnd"/>
      <w:r w:rsidRPr="00A74D9D">
        <w:rPr>
          <w:rFonts w:eastAsiaTheme="minorHAnsi"/>
          <w:sz w:val="28"/>
          <w:szCs w:val="28"/>
          <w:lang w:eastAsia="en-US"/>
        </w:rPr>
        <w:t>) казачьего общества (если окружное (</w:t>
      </w:r>
      <w:proofErr w:type="spellStart"/>
      <w:r w:rsidRPr="00A74D9D">
        <w:rPr>
          <w:rFonts w:eastAsiaTheme="minorHAnsi"/>
          <w:sz w:val="28"/>
          <w:szCs w:val="28"/>
          <w:lang w:eastAsia="en-US"/>
        </w:rPr>
        <w:t>отдельское</w:t>
      </w:r>
      <w:proofErr w:type="spellEnd"/>
      <w:r w:rsidRPr="00A74D9D">
        <w:rPr>
          <w:rFonts w:eastAsiaTheme="minorHAnsi"/>
          <w:sz w:val="28"/>
          <w:szCs w:val="28"/>
          <w:lang w:eastAsia="en-US"/>
        </w:rPr>
        <w:t xml:space="preserve">) казачье общество осуществляет деятельность на территории </w:t>
      </w:r>
      <w:r w:rsidR="008C2B36" w:rsidRPr="00A74D9D">
        <w:rPr>
          <w:rFonts w:eastAsiaTheme="minorHAnsi"/>
          <w:sz w:val="28"/>
          <w:szCs w:val="28"/>
          <w:lang w:eastAsia="en-US"/>
        </w:rPr>
        <w:t>Ленинградской</w:t>
      </w:r>
      <w:r w:rsidRPr="00A74D9D">
        <w:rPr>
          <w:rFonts w:eastAsiaTheme="minorHAnsi"/>
          <w:sz w:val="28"/>
          <w:szCs w:val="28"/>
          <w:lang w:eastAsia="en-US"/>
        </w:rPr>
        <w:t xml:space="preserve"> области).</w:t>
      </w:r>
      <w:proofErr w:type="gramEnd"/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80"/>
      <w:bookmarkEnd w:id="7"/>
      <w:r w:rsidRPr="00A74D9D">
        <w:rPr>
          <w:rFonts w:eastAsiaTheme="minorHAnsi"/>
          <w:sz w:val="28"/>
          <w:szCs w:val="28"/>
          <w:lang w:eastAsia="en-US"/>
        </w:rPr>
        <w:t>1</w:t>
      </w:r>
      <w:r w:rsidR="00D20908" w:rsidRPr="00A74D9D">
        <w:rPr>
          <w:rFonts w:eastAsiaTheme="minorHAnsi"/>
          <w:sz w:val="28"/>
          <w:szCs w:val="28"/>
          <w:lang w:eastAsia="en-US"/>
        </w:rPr>
        <w:t>5</w:t>
      </w:r>
      <w:r w:rsidRPr="00A74D9D">
        <w:rPr>
          <w:rFonts w:eastAsiaTheme="minorHAnsi"/>
          <w:sz w:val="28"/>
          <w:szCs w:val="28"/>
          <w:lang w:eastAsia="en-US"/>
        </w:rPr>
        <w:t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Губернатор</w:t>
      </w:r>
      <w:r w:rsidR="00C77E8F" w:rsidRPr="00A74D9D">
        <w:rPr>
          <w:rFonts w:eastAsiaTheme="minorHAnsi"/>
          <w:sz w:val="28"/>
          <w:szCs w:val="28"/>
          <w:lang w:eastAsia="en-US"/>
        </w:rPr>
        <w:t>у</w:t>
      </w:r>
      <w:r w:rsidRPr="00A74D9D">
        <w:rPr>
          <w:rFonts w:eastAsiaTheme="minorHAnsi"/>
          <w:sz w:val="28"/>
          <w:szCs w:val="28"/>
          <w:lang w:eastAsia="en-US"/>
        </w:rPr>
        <w:t xml:space="preserve"> </w:t>
      </w:r>
      <w:r w:rsidR="008C2B36" w:rsidRPr="00A74D9D">
        <w:rPr>
          <w:rFonts w:eastAsiaTheme="minorHAnsi"/>
          <w:sz w:val="28"/>
          <w:szCs w:val="28"/>
          <w:lang w:eastAsia="en-US"/>
        </w:rPr>
        <w:t>Ленинградской</w:t>
      </w:r>
      <w:r w:rsidRPr="00A74D9D">
        <w:rPr>
          <w:rFonts w:eastAsiaTheme="minorHAnsi"/>
          <w:sz w:val="28"/>
          <w:szCs w:val="28"/>
          <w:lang w:eastAsia="en-US"/>
        </w:rPr>
        <w:t xml:space="preserve"> области представление об утверждении устава казачьего общества.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>К представлению об утверждении устава казачьего общества прилагаются: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 xml:space="preserve">1)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21" w:history="1">
        <w:r w:rsidRPr="00A74D9D">
          <w:rPr>
            <w:rFonts w:eastAsiaTheme="minorHAnsi"/>
            <w:sz w:val="28"/>
            <w:szCs w:val="28"/>
            <w:lang w:eastAsia="en-US"/>
          </w:rPr>
          <w:t>главами 4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и </w:t>
      </w:r>
      <w:hyperlink r:id="rId22" w:history="1">
        <w:r w:rsidRPr="00A74D9D">
          <w:rPr>
            <w:rFonts w:eastAsiaTheme="minorHAnsi"/>
            <w:sz w:val="28"/>
            <w:szCs w:val="28"/>
            <w:lang w:eastAsia="en-US"/>
          </w:rPr>
          <w:t>9.1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>2)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 xml:space="preserve">3) копии писем о согласовании устава казачьего общества должностными лицами, названными в </w:t>
      </w:r>
      <w:hyperlink w:anchor="Par78" w:history="1">
        <w:r w:rsidRPr="00A74D9D">
          <w:rPr>
            <w:rFonts w:eastAsiaTheme="minorHAnsi"/>
            <w:sz w:val="28"/>
            <w:szCs w:val="28"/>
            <w:lang w:eastAsia="en-US"/>
          </w:rPr>
          <w:t>пунктах 1</w:t>
        </w:r>
        <w:r w:rsidR="00D20908" w:rsidRPr="00A74D9D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и </w:t>
      </w:r>
      <w:hyperlink w:anchor="Par79" w:history="1">
        <w:r w:rsidRPr="00A74D9D">
          <w:rPr>
            <w:rFonts w:eastAsiaTheme="minorHAnsi"/>
            <w:sz w:val="28"/>
            <w:szCs w:val="28"/>
            <w:lang w:eastAsia="en-US"/>
          </w:rPr>
          <w:t>1</w:t>
        </w:r>
        <w:r w:rsidR="00D20908" w:rsidRPr="00A74D9D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>4) устав казачьего общества на бумажном носителе и в электронном виде.</w:t>
      </w:r>
    </w:p>
    <w:p w:rsidR="00954F6E" w:rsidRPr="00A74D9D" w:rsidRDefault="00D20908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86"/>
      <w:bookmarkEnd w:id="8"/>
      <w:r w:rsidRPr="00A74D9D">
        <w:rPr>
          <w:rFonts w:eastAsiaTheme="minorHAnsi"/>
          <w:sz w:val="28"/>
          <w:szCs w:val="28"/>
          <w:lang w:eastAsia="en-US"/>
        </w:rPr>
        <w:t>16</w:t>
      </w:r>
      <w:r w:rsidR="00954F6E" w:rsidRPr="00A74D9D">
        <w:rPr>
          <w:rFonts w:eastAsiaTheme="minorHAnsi"/>
          <w:sz w:val="28"/>
          <w:szCs w:val="28"/>
          <w:lang w:eastAsia="en-US"/>
        </w:rPr>
        <w:t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Губернатор</w:t>
      </w:r>
      <w:r w:rsidR="00C77E8F" w:rsidRPr="00A74D9D">
        <w:rPr>
          <w:rFonts w:eastAsiaTheme="minorHAnsi"/>
          <w:sz w:val="28"/>
          <w:szCs w:val="28"/>
          <w:lang w:eastAsia="en-US"/>
        </w:rPr>
        <w:t>у</w:t>
      </w:r>
      <w:r w:rsidR="00954F6E" w:rsidRPr="00A74D9D">
        <w:rPr>
          <w:rFonts w:eastAsiaTheme="minorHAnsi"/>
          <w:sz w:val="28"/>
          <w:szCs w:val="28"/>
          <w:lang w:eastAsia="en-US"/>
        </w:rPr>
        <w:t xml:space="preserve"> </w:t>
      </w:r>
      <w:r w:rsidR="000E7246" w:rsidRPr="00A74D9D">
        <w:rPr>
          <w:rFonts w:eastAsiaTheme="minorHAnsi"/>
          <w:sz w:val="28"/>
          <w:szCs w:val="28"/>
          <w:lang w:eastAsia="en-US"/>
        </w:rPr>
        <w:t>Ленинградской</w:t>
      </w:r>
      <w:r w:rsidR="00954F6E" w:rsidRPr="00A74D9D">
        <w:rPr>
          <w:rFonts w:eastAsiaTheme="minorHAnsi"/>
          <w:sz w:val="28"/>
          <w:szCs w:val="28"/>
          <w:lang w:eastAsia="en-US"/>
        </w:rPr>
        <w:t xml:space="preserve"> области представление об утверждении устава казачьего общества.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>К представлению об утверждении устава казачьего общества прилагаются: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 xml:space="preserve">1)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3" w:history="1">
        <w:r w:rsidRPr="00A74D9D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>2) копия протокола учредительного собрания (круга, сбора), содержащего решение об утверждении устава казачьего общества;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 xml:space="preserve">3) копии писем о согласовании устава казачьего общества должностными лицами, названными в </w:t>
      </w:r>
      <w:hyperlink w:anchor="Par78" w:history="1">
        <w:r w:rsidRPr="00A74D9D">
          <w:rPr>
            <w:rFonts w:eastAsiaTheme="minorHAnsi"/>
            <w:sz w:val="28"/>
            <w:szCs w:val="28"/>
            <w:lang w:eastAsia="en-US"/>
          </w:rPr>
          <w:t xml:space="preserve">пунктах </w:t>
        </w:r>
        <w:r w:rsidR="00D20908" w:rsidRPr="00A74D9D">
          <w:rPr>
            <w:rFonts w:eastAsiaTheme="minorHAnsi"/>
            <w:sz w:val="28"/>
            <w:szCs w:val="28"/>
            <w:lang w:eastAsia="en-US"/>
          </w:rPr>
          <w:t>13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и </w:t>
      </w:r>
      <w:hyperlink w:anchor="Par79" w:history="1">
        <w:r w:rsidRPr="00A74D9D">
          <w:rPr>
            <w:rFonts w:eastAsiaTheme="minorHAnsi"/>
            <w:sz w:val="28"/>
            <w:szCs w:val="28"/>
            <w:lang w:eastAsia="en-US"/>
          </w:rPr>
          <w:t>1</w:t>
        </w:r>
        <w:r w:rsidR="00D20908" w:rsidRPr="00A74D9D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>4) устав казачьего общества на бумажном носителе и в электронном виде.</w:t>
      </w:r>
    </w:p>
    <w:p w:rsidR="00954F6E" w:rsidRPr="00A74D9D" w:rsidRDefault="00D20908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9" w:name="Par92"/>
      <w:bookmarkEnd w:id="9"/>
      <w:r w:rsidRPr="00A74D9D">
        <w:rPr>
          <w:rFonts w:eastAsiaTheme="minorHAnsi"/>
          <w:sz w:val="28"/>
          <w:szCs w:val="28"/>
          <w:lang w:eastAsia="en-US"/>
        </w:rPr>
        <w:t>17</w:t>
      </w:r>
      <w:r w:rsidR="00954F6E" w:rsidRPr="00A74D9D">
        <w:rPr>
          <w:rFonts w:eastAsiaTheme="minorHAnsi"/>
          <w:sz w:val="28"/>
          <w:szCs w:val="28"/>
          <w:lang w:eastAsia="en-US"/>
        </w:rPr>
        <w:t xml:space="preserve">. Указанные в </w:t>
      </w:r>
      <w:hyperlink w:anchor="Par80" w:history="1">
        <w:r w:rsidR="00954F6E" w:rsidRPr="00A74D9D">
          <w:rPr>
            <w:rFonts w:eastAsiaTheme="minorHAnsi"/>
            <w:sz w:val="28"/>
            <w:szCs w:val="28"/>
            <w:lang w:eastAsia="en-US"/>
          </w:rPr>
          <w:t>пунктах 1</w:t>
        </w:r>
        <w:r w:rsidRPr="00A74D9D">
          <w:rPr>
            <w:rFonts w:eastAsiaTheme="minorHAnsi"/>
            <w:sz w:val="28"/>
            <w:szCs w:val="28"/>
            <w:lang w:eastAsia="en-US"/>
          </w:rPr>
          <w:t>5</w:t>
        </w:r>
      </w:hyperlink>
      <w:r w:rsidR="00954F6E" w:rsidRPr="00A74D9D">
        <w:rPr>
          <w:rFonts w:eastAsiaTheme="minorHAnsi"/>
          <w:sz w:val="28"/>
          <w:szCs w:val="28"/>
          <w:lang w:eastAsia="en-US"/>
        </w:rPr>
        <w:t xml:space="preserve"> и </w:t>
      </w:r>
      <w:hyperlink w:anchor="Par86" w:history="1">
        <w:r w:rsidRPr="00A74D9D">
          <w:rPr>
            <w:rFonts w:eastAsiaTheme="minorHAnsi"/>
            <w:sz w:val="28"/>
            <w:szCs w:val="28"/>
            <w:lang w:eastAsia="en-US"/>
          </w:rPr>
          <w:t>16</w:t>
        </w:r>
      </w:hyperlink>
      <w:r w:rsidR="00954F6E" w:rsidRPr="00A74D9D">
        <w:rPr>
          <w:rFonts w:eastAsiaTheme="minorHAnsi"/>
          <w:sz w:val="28"/>
          <w:szCs w:val="28"/>
          <w:lang w:eastAsia="en-US"/>
        </w:rPr>
        <w:t xml:space="preserve">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</w:t>
      </w:r>
      <w:r w:rsidR="00954F6E" w:rsidRPr="00A74D9D">
        <w:rPr>
          <w:rFonts w:eastAsiaTheme="minorHAnsi"/>
          <w:sz w:val="28"/>
          <w:szCs w:val="28"/>
          <w:lang w:eastAsia="en-US"/>
        </w:rPr>
        <w:lastRenderedPageBreak/>
        <w:t>атамана казачьего общества либо уполномоченного лица на обороте последнего листа на месте прошивки.</w:t>
      </w:r>
    </w:p>
    <w:p w:rsidR="00954F6E" w:rsidRPr="00A74D9D" w:rsidRDefault="00FE7B84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>18</w:t>
      </w:r>
      <w:r w:rsidR="00954F6E" w:rsidRPr="00A74D9D">
        <w:rPr>
          <w:rFonts w:eastAsiaTheme="minorHAnsi"/>
          <w:sz w:val="28"/>
          <w:szCs w:val="28"/>
          <w:lang w:eastAsia="en-US"/>
        </w:rPr>
        <w:t xml:space="preserve">. Рассмотрение документов, указанных в </w:t>
      </w:r>
      <w:hyperlink w:anchor="Par80" w:history="1">
        <w:r w:rsidR="00954F6E" w:rsidRPr="00A74D9D">
          <w:rPr>
            <w:rFonts w:eastAsiaTheme="minorHAnsi"/>
            <w:sz w:val="28"/>
            <w:szCs w:val="28"/>
            <w:lang w:eastAsia="en-US"/>
          </w:rPr>
          <w:t>пунктах 1</w:t>
        </w:r>
        <w:r w:rsidRPr="00A74D9D">
          <w:rPr>
            <w:rFonts w:eastAsiaTheme="minorHAnsi"/>
            <w:sz w:val="28"/>
            <w:szCs w:val="28"/>
            <w:lang w:eastAsia="en-US"/>
          </w:rPr>
          <w:t>5</w:t>
        </w:r>
      </w:hyperlink>
      <w:r w:rsidR="00954F6E" w:rsidRPr="00A74D9D">
        <w:rPr>
          <w:rFonts w:eastAsiaTheme="minorHAnsi"/>
          <w:sz w:val="28"/>
          <w:szCs w:val="28"/>
          <w:lang w:eastAsia="en-US"/>
        </w:rPr>
        <w:t xml:space="preserve"> и </w:t>
      </w:r>
      <w:hyperlink w:anchor="Par86" w:history="1">
        <w:r w:rsidRPr="00A74D9D">
          <w:rPr>
            <w:rFonts w:eastAsiaTheme="minorHAnsi"/>
            <w:sz w:val="28"/>
            <w:szCs w:val="28"/>
            <w:lang w:eastAsia="en-US"/>
          </w:rPr>
          <w:t>16</w:t>
        </w:r>
      </w:hyperlink>
      <w:r w:rsidR="00954F6E" w:rsidRPr="00A74D9D">
        <w:rPr>
          <w:rFonts w:eastAsiaTheme="minorHAnsi"/>
          <w:sz w:val="28"/>
          <w:szCs w:val="28"/>
          <w:lang w:eastAsia="en-US"/>
        </w:rPr>
        <w:t xml:space="preserve"> настоящего Порядка, и принятие решения об утверждении либо об отказе в утверждении устава казачьего общества осуществляется Губернатором </w:t>
      </w:r>
      <w:r w:rsidR="000E7246" w:rsidRPr="00A74D9D">
        <w:rPr>
          <w:rFonts w:eastAsiaTheme="minorHAnsi"/>
          <w:sz w:val="28"/>
          <w:szCs w:val="28"/>
          <w:lang w:eastAsia="en-US"/>
        </w:rPr>
        <w:t>Ленинградской</w:t>
      </w:r>
      <w:r w:rsidR="00954F6E" w:rsidRPr="00A74D9D">
        <w:rPr>
          <w:rFonts w:eastAsiaTheme="minorHAnsi"/>
          <w:sz w:val="28"/>
          <w:szCs w:val="28"/>
          <w:lang w:eastAsia="en-US"/>
        </w:rPr>
        <w:t xml:space="preserve"> области в течение 30 календарных дней со дня поступления документов.</w:t>
      </w:r>
    </w:p>
    <w:p w:rsidR="00FE7B84" w:rsidRPr="00A74D9D" w:rsidRDefault="00FE7B84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>О принятом решении Губернатор Ленинградской области</w:t>
      </w:r>
      <w:r w:rsidR="00C77E8F" w:rsidRPr="00A74D9D">
        <w:rPr>
          <w:rFonts w:eastAsiaTheme="minorHAnsi"/>
          <w:sz w:val="28"/>
          <w:szCs w:val="28"/>
          <w:lang w:eastAsia="en-US"/>
        </w:rPr>
        <w:t xml:space="preserve"> уведомляет атамана казачьего общества либо уполномоченное лицо в письменной форме путем подписания соответствующего служебного документа (письма).</w:t>
      </w:r>
    </w:p>
    <w:p w:rsidR="00C77E8F" w:rsidRPr="00A74D9D" w:rsidRDefault="00C77E8F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>В случае принятия решения об отказе в утверждении устава казачьего общества в уведомлении указываются основания, послужившие основанием для принятия указанного решения.</w:t>
      </w:r>
    </w:p>
    <w:p w:rsidR="00C77E8F" w:rsidRPr="00A74D9D" w:rsidRDefault="00C77E8F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>Утверждение устава казачьего общества оформляется распоряжением Губернатора Ленинградской области, копия которого направляется атаману казачьего общества либо уполномоченному лицу одновременно с уведомлением, указанным в абзаце втором настоящего пункта.</w:t>
      </w:r>
    </w:p>
    <w:p w:rsidR="00954F6E" w:rsidRPr="00A74D9D" w:rsidRDefault="00C77E8F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>19</w:t>
      </w:r>
      <w:r w:rsidR="00954F6E" w:rsidRPr="00A74D9D">
        <w:rPr>
          <w:rFonts w:eastAsiaTheme="minorHAnsi"/>
          <w:sz w:val="28"/>
          <w:szCs w:val="28"/>
          <w:lang w:eastAsia="en-US"/>
        </w:rPr>
        <w:t>. Основаниями для отказа в утверждении устава действующего казачьего общества являются: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 xml:space="preserve">1)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24" w:history="1">
        <w:r w:rsidRPr="00A74D9D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 xml:space="preserve">2) непредставление или представление неполного комплекта документов, предусмотренных </w:t>
      </w:r>
      <w:hyperlink w:anchor="Par80" w:history="1">
        <w:r w:rsidRPr="00A74D9D">
          <w:rPr>
            <w:rFonts w:eastAsiaTheme="minorHAnsi"/>
            <w:sz w:val="28"/>
            <w:szCs w:val="28"/>
            <w:lang w:eastAsia="en-US"/>
          </w:rPr>
          <w:t>пунктом 19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настоящего Порядка, несоблюдение требований к их оформлению, порядку и сроку представления;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>3) наличие в представленных документах недостоверных или неполных сведений.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0" w:name="Par109"/>
      <w:bookmarkEnd w:id="10"/>
      <w:r w:rsidRPr="00A74D9D">
        <w:rPr>
          <w:rFonts w:eastAsiaTheme="minorHAnsi"/>
          <w:sz w:val="28"/>
          <w:szCs w:val="28"/>
          <w:lang w:eastAsia="en-US"/>
        </w:rPr>
        <w:t>2</w:t>
      </w:r>
      <w:r w:rsidR="00C77E8F" w:rsidRPr="00A74D9D">
        <w:rPr>
          <w:rFonts w:eastAsiaTheme="minorHAnsi"/>
          <w:sz w:val="28"/>
          <w:szCs w:val="28"/>
          <w:lang w:eastAsia="en-US"/>
        </w:rPr>
        <w:t>0</w:t>
      </w:r>
      <w:r w:rsidRPr="00A74D9D">
        <w:rPr>
          <w:rFonts w:eastAsiaTheme="minorHAnsi"/>
          <w:sz w:val="28"/>
          <w:szCs w:val="28"/>
          <w:lang w:eastAsia="en-US"/>
        </w:rPr>
        <w:t>. Основаниями для отказа в утверждении устава создаваемого казачьего общества являются: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 xml:space="preserve">1)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5" w:history="1">
        <w:r w:rsidRPr="00A74D9D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 xml:space="preserve">2) непредставление или представление неполного комплекта документов, предусмотренных </w:t>
      </w:r>
      <w:hyperlink w:anchor="Par86" w:history="1">
        <w:r w:rsidRPr="00A74D9D">
          <w:rPr>
            <w:rFonts w:eastAsiaTheme="minorHAnsi"/>
            <w:sz w:val="28"/>
            <w:szCs w:val="28"/>
            <w:lang w:eastAsia="en-US"/>
          </w:rPr>
          <w:t>пунктом 20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настоящего Порядка, несоблюдение требований к их оформлению, порядку и сроку представления;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>3) наличие в представленных документах недостоверных или неполных</w:t>
      </w:r>
      <w:r w:rsidRPr="00A74D9D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A74D9D">
        <w:rPr>
          <w:rFonts w:eastAsiaTheme="minorHAnsi"/>
          <w:sz w:val="28"/>
          <w:szCs w:val="28"/>
          <w:lang w:eastAsia="en-US"/>
        </w:rPr>
        <w:t>сведений.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>2</w:t>
      </w:r>
      <w:r w:rsidR="00C77E8F" w:rsidRPr="00A74D9D">
        <w:rPr>
          <w:rFonts w:eastAsiaTheme="minorHAnsi"/>
          <w:sz w:val="28"/>
          <w:szCs w:val="28"/>
          <w:lang w:eastAsia="en-US"/>
        </w:rPr>
        <w:t>1</w:t>
      </w:r>
      <w:r w:rsidRPr="00A74D9D">
        <w:rPr>
          <w:rFonts w:eastAsiaTheme="minorHAnsi"/>
          <w:sz w:val="28"/>
          <w:szCs w:val="28"/>
          <w:lang w:eastAsia="en-US"/>
        </w:rPr>
        <w:t xml:space="preserve">. Отказ в утверждении устава казачьего общества не является препятствием для повторного направления Губернатору </w:t>
      </w:r>
      <w:r w:rsidR="00C5483D" w:rsidRPr="00A74D9D">
        <w:rPr>
          <w:rFonts w:eastAsiaTheme="minorHAnsi"/>
          <w:sz w:val="28"/>
          <w:szCs w:val="28"/>
          <w:lang w:eastAsia="en-US"/>
        </w:rPr>
        <w:t>Ленинградской</w:t>
      </w:r>
      <w:r w:rsidRPr="00A74D9D">
        <w:rPr>
          <w:rFonts w:eastAsiaTheme="minorHAnsi"/>
          <w:sz w:val="28"/>
          <w:szCs w:val="28"/>
          <w:lang w:eastAsia="en-US"/>
        </w:rPr>
        <w:t xml:space="preserve"> области представления об утверждении устава казачьего общества и документов, предусмотренных </w:t>
      </w:r>
      <w:hyperlink w:anchor="Par80" w:history="1">
        <w:r w:rsidRPr="00A74D9D">
          <w:rPr>
            <w:rFonts w:eastAsiaTheme="minorHAnsi"/>
            <w:sz w:val="28"/>
            <w:szCs w:val="28"/>
            <w:lang w:eastAsia="en-US"/>
          </w:rPr>
          <w:t xml:space="preserve">пунктами </w:t>
        </w:r>
        <w:r w:rsidR="00C77E8F" w:rsidRPr="00A74D9D">
          <w:rPr>
            <w:rFonts w:eastAsiaTheme="minorHAnsi"/>
            <w:sz w:val="28"/>
            <w:szCs w:val="28"/>
            <w:lang w:eastAsia="en-US"/>
          </w:rPr>
          <w:t>15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и </w:t>
      </w:r>
      <w:hyperlink w:anchor="Par86" w:history="1">
        <w:r w:rsidR="00C77E8F" w:rsidRPr="00A74D9D">
          <w:rPr>
            <w:rFonts w:eastAsiaTheme="minorHAnsi"/>
            <w:sz w:val="28"/>
            <w:szCs w:val="28"/>
            <w:lang w:eastAsia="en-US"/>
          </w:rPr>
          <w:t>16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настоящего Порядка, при условии устранения оснований, послуживших причиной для принятия указанного решения.</w:t>
      </w:r>
    </w:p>
    <w:p w:rsidR="00954F6E" w:rsidRPr="00A74D9D" w:rsidRDefault="00954F6E" w:rsidP="00D21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t xml:space="preserve">Повторное представление об утверждении устава казачьего общества и документов, предусмотренных </w:t>
      </w:r>
      <w:hyperlink w:anchor="Par80" w:history="1">
        <w:r w:rsidRPr="00A74D9D">
          <w:rPr>
            <w:rFonts w:eastAsiaTheme="minorHAnsi"/>
            <w:sz w:val="28"/>
            <w:szCs w:val="28"/>
            <w:lang w:eastAsia="en-US"/>
          </w:rPr>
          <w:t>пунктами 1</w:t>
        </w:r>
        <w:r w:rsidR="00C77E8F" w:rsidRPr="00A74D9D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и </w:t>
      </w:r>
      <w:hyperlink w:anchor="Par86" w:history="1">
        <w:r w:rsidR="00C77E8F" w:rsidRPr="00A74D9D">
          <w:rPr>
            <w:rFonts w:eastAsiaTheme="minorHAnsi"/>
            <w:sz w:val="28"/>
            <w:szCs w:val="28"/>
            <w:lang w:eastAsia="en-US"/>
          </w:rPr>
          <w:t>16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настоящего Порядка, и принятие по этому представлению решения осуществляются в порядке, предусмотренном </w:t>
      </w:r>
      <w:hyperlink w:anchor="Par92" w:history="1">
        <w:r w:rsidRPr="00A74D9D">
          <w:rPr>
            <w:rFonts w:eastAsiaTheme="minorHAnsi"/>
            <w:sz w:val="28"/>
            <w:szCs w:val="28"/>
            <w:lang w:eastAsia="en-US"/>
          </w:rPr>
          <w:t xml:space="preserve">пунктами </w:t>
        </w:r>
        <w:r w:rsidR="00D61B68" w:rsidRPr="00A74D9D">
          <w:rPr>
            <w:rFonts w:eastAsiaTheme="minorHAnsi"/>
            <w:sz w:val="28"/>
            <w:szCs w:val="28"/>
            <w:lang w:eastAsia="en-US"/>
          </w:rPr>
          <w:t>17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- </w:t>
      </w:r>
      <w:hyperlink w:anchor="Par109" w:history="1">
        <w:r w:rsidRPr="00A74D9D">
          <w:rPr>
            <w:rFonts w:eastAsiaTheme="minorHAnsi"/>
            <w:sz w:val="28"/>
            <w:szCs w:val="28"/>
            <w:lang w:eastAsia="en-US"/>
          </w:rPr>
          <w:t>2</w:t>
        </w:r>
        <w:r w:rsidR="00D61B68" w:rsidRPr="00A74D9D">
          <w:rPr>
            <w:rFonts w:eastAsiaTheme="minorHAnsi"/>
            <w:sz w:val="28"/>
            <w:szCs w:val="28"/>
            <w:lang w:eastAsia="en-US"/>
          </w:rPr>
          <w:t>0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954F6E" w:rsidRDefault="00954F6E" w:rsidP="00962E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4D9D">
        <w:rPr>
          <w:rFonts w:eastAsiaTheme="minorHAnsi"/>
          <w:sz w:val="28"/>
          <w:szCs w:val="28"/>
          <w:lang w:eastAsia="en-US"/>
        </w:rPr>
        <w:lastRenderedPageBreak/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Par80" w:history="1">
        <w:r w:rsidRPr="00A74D9D">
          <w:rPr>
            <w:rFonts w:eastAsiaTheme="minorHAnsi"/>
            <w:sz w:val="28"/>
            <w:szCs w:val="28"/>
            <w:lang w:eastAsia="en-US"/>
          </w:rPr>
          <w:t>пунктами 1</w:t>
        </w:r>
        <w:r w:rsidR="00D61B68" w:rsidRPr="00A74D9D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и </w:t>
      </w:r>
      <w:hyperlink w:anchor="Par86" w:history="1">
        <w:r w:rsidR="00D61B68" w:rsidRPr="00A74D9D">
          <w:rPr>
            <w:rFonts w:eastAsiaTheme="minorHAnsi"/>
            <w:sz w:val="28"/>
            <w:szCs w:val="28"/>
            <w:lang w:eastAsia="en-US"/>
          </w:rPr>
          <w:t>16</w:t>
        </w:r>
      </w:hyperlink>
      <w:r w:rsidRPr="00A74D9D">
        <w:rPr>
          <w:rFonts w:eastAsiaTheme="minorHAnsi"/>
          <w:sz w:val="28"/>
          <w:szCs w:val="28"/>
          <w:lang w:eastAsia="en-US"/>
        </w:rPr>
        <w:t xml:space="preserve"> настоящего Порядка, не ограничено.</w:t>
      </w:r>
    </w:p>
    <w:p w:rsidR="000D0DB1" w:rsidRDefault="000D0DB1" w:rsidP="00962E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Default="000D0DB1" w:rsidP="000D0DB1">
      <w:pPr>
        <w:jc w:val="center"/>
        <w:rPr>
          <w:b/>
          <w:sz w:val="28"/>
          <w:szCs w:val="28"/>
        </w:rPr>
      </w:pPr>
    </w:p>
    <w:p w:rsidR="000D0DB1" w:rsidRPr="000D0DB1" w:rsidRDefault="000D0DB1" w:rsidP="000D0DB1">
      <w:pPr>
        <w:jc w:val="center"/>
        <w:rPr>
          <w:b/>
          <w:sz w:val="28"/>
          <w:szCs w:val="28"/>
        </w:rPr>
      </w:pPr>
      <w:bookmarkStart w:id="11" w:name="_GoBack"/>
      <w:bookmarkEnd w:id="11"/>
      <w:r w:rsidRPr="000D0DB1">
        <w:rPr>
          <w:b/>
          <w:sz w:val="28"/>
          <w:szCs w:val="28"/>
        </w:rPr>
        <w:lastRenderedPageBreak/>
        <w:t>ПОЯСНИТЕЛЬНАЯ ЗАПИСКА</w:t>
      </w:r>
    </w:p>
    <w:p w:rsidR="000D0DB1" w:rsidRPr="000D0DB1" w:rsidRDefault="000D0DB1" w:rsidP="000D0D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0DB1">
        <w:rPr>
          <w:b/>
          <w:bCs/>
          <w:sz w:val="28"/>
          <w:szCs w:val="28"/>
        </w:rPr>
        <w:t xml:space="preserve">к проекту постановления Губернатора Ленинградской области </w:t>
      </w:r>
    </w:p>
    <w:p w:rsidR="000D0DB1" w:rsidRPr="000D0DB1" w:rsidRDefault="000D0DB1" w:rsidP="000D0DB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0DB1">
        <w:rPr>
          <w:rFonts w:eastAsia="Calibri"/>
          <w:b/>
          <w:bCs/>
          <w:sz w:val="28"/>
          <w:szCs w:val="28"/>
          <w:lang w:eastAsia="en-US"/>
        </w:rPr>
        <w:t>«Об утверждении Порядка согласования и утверждения уставов казачьих обществ, создаваемых (действующих) на территории Ленинградской области»</w:t>
      </w:r>
    </w:p>
    <w:p w:rsidR="000D0DB1" w:rsidRPr="000D0DB1" w:rsidRDefault="000D0DB1" w:rsidP="000D0DB1">
      <w:pPr>
        <w:tabs>
          <w:tab w:val="left" w:pos="6975"/>
        </w:tabs>
        <w:ind w:firstLine="709"/>
        <w:jc w:val="both"/>
        <w:rPr>
          <w:sz w:val="28"/>
          <w:szCs w:val="28"/>
        </w:rPr>
      </w:pPr>
    </w:p>
    <w:p w:rsidR="000D0DB1" w:rsidRPr="000D0DB1" w:rsidRDefault="000D0DB1" w:rsidP="000D0DB1">
      <w:pPr>
        <w:autoSpaceDE w:val="0"/>
        <w:autoSpaceDN w:val="0"/>
        <w:adjustRightInd w:val="0"/>
        <w:spacing w:line="23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0DB1">
        <w:rPr>
          <w:sz w:val="28"/>
          <w:szCs w:val="28"/>
        </w:rPr>
        <w:t xml:space="preserve">Проект постановления Губернатора Ленинградской области </w:t>
      </w:r>
      <w:r w:rsidRPr="000D0DB1">
        <w:rPr>
          <w:rFonts w:eastAsia="Calibri"/>
          <w:bCs/>
          <w:sz w:val="28"/>
          <w:szCs w:val="28"/>
          <w:lang w:eastAsia="en-US"/>
        </w:rPr>
        <w:t xml:space="preserve">«Об утверждении Порядка согласования и утверждения уставов казачьих обществ, создаваемых (действующих) на территории Ленинградской области» (далее – Проект) подготовлен </w:t>
      </w:r>
      <w:r w:rsidRPr="000D0DB1">
        <w:rPr>
          <w:rFonts w:eastAsia="Calibri"/>
          <w:sz w:val="28"/>
          <w:szCs w:val="28"/>
          <w:lang w:eastAsia="en-US"/>
        </w:rPr>
        <w:t xml:space="preserve">во исполнение </w:t>
      </w:r>
      <w:hyperlink r:id="rId26" w:history="1">
        <w:proofErr w:type="gramStart"/>
        <w:r w:rsidRPr="000D0DB1">
          <w:rPr>
            <w:rFonts w:eastAsia="Calibri"/>
            <w:sz w:val="28"/>
            <w:szCs w:val="28"/>
            <w:lang w:eastAsia="en-US"/>
          </w:rPr>
          <w:t>Указ</w:t>
        </w:r>
        <w:proofErr w:type="gramEnd"/>
      </w:hyperlink>
      <w:r w:rsidRPr="000D0DB1">
        <w:rPr>
          <w:rFonts w:eastAsia="Calibri"/>
          <w:sz w:val="28"/>
          <w:szCs w:val="28"/>
          <w:lang w:eastAsia="en-US"/>
        </w:rPr>
        <w:t xml:space="preserve">а Президента Российской Федерации от 15 июня 1992 года №632 "О мерах по реализации Закона Российской Федерации "О реабилитации репрессированных народов" в отношении казачества" (далее – Указ №632). </w:t>
      </w:r>
    </w:p>
    <w:p w:rsidR="000D0DB1" w:rsidRPr="000D0DB1" w:rsidRDefault="000D0DB1" w:rsidP="000D0DB1">
      <w:pPr>
        <w:autoSpaceDE w:val="0"/>
        <w:autoSpaceDN w:val="0"/>
        <w:adjustRightInd w:val="0"/>
        <w:spacing w:line="23" w:lineRule="atLeast"/>
        <w:ind w:firstLine="708"/>
        <w:jc w:val="both"/>
        <w:rPr>
          <w:sz w:val="28"/>
          <w:szCs w:val="28"/>
        </w:rPr>
      </w:pPr>
      <w:r w:rsidRPr="000D0DB1">
        <w:rPr>
          <w:rFonts w:eastAsia="Calibri"/>
          <w:sz w:val="28"/>
          <w:szCs w:val="28"/>
          <w:lang w:eastAsia="en-US"/>
        </w:rPr>
        <w:t xml:space="preserve">Проект подготовлен в соответствии с Типовым </w:t>
      </w:r>
      <w:hyperlink r:id="rId27" w:history="1">
        <w:r w:rsidRPr="000D0DB1">
          <w:rPr>
            <w:rFonts w:eastAsia="Calibri"/>
            <w:sz w:val="28"/>
            <w:szCs w:val="28"/>
            <w:lang w:eastAsia="en-US"/>
          </w:rPr>
          <w:t>положением</w:t>
        </w:r>
      </w:hyperlink>
      <w:r w:rsidRPr="000D0DB1">
        <w:rPr>
          <w:rFonts w:eastAsia="Calibri"/>
          <w:sz w:val="28"/>
          <w:szCs w:val="28"/>
          <w:lang w:eastAsia="en-US"/>
        </w:rPr>
        <w:t xml:space="preserve"> о согласовании и утверждении уставов казачьих обществ, утвержденным приказом Федерального агентства по делам национальностей от 6 апреля 2020 года №45.</w:t>
      </w:r>
    </w:p>
    <w:p w:rsidR="000D0DB1" w:rsidRPr="000D0DB1" w:rsidRDefault="000D0DB1" w:rsidP="000D0D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D0DB1">
        <w:rPr>
          <w:sz w:val="28"/>
          <w:szCs w:val="28"/>
        </w:rPr>
        <w:t>Проектом предусмотрен порядок согласования Губернатором Ленинградской области устава</w:t>
      </w:r>
      <w:r w:rsidRPr="000D0DB1">
        <w:rPr>
          <w:rFonts w:eastAsia="Calibri"/>
          <w:sz w:val="28"/>
          <w:szCs w:val="28"/>
          <w:lang w:eastAsia="en-US"/>
        </w:rPr>
        <w:t xml:space="preserve"> окружного (</w:t>
      </w:r>
      <w:proofErr w:type="spellStart"/>
      <w:r w:rsidRPr="000D0DB1">
        <w:rPr>
          <w:rFonts w:eastAsia="Calibri"/>
          <w:sz w:val="28"/>
          <w:szCs w:val="28"/>
          <w:lang w:eastAsia="en-US"/>
        </w:rPr>
        <w:t>отдельского</w:t>
      </w:r>
      <w:proofErr w:type="spellEnd"/>
      <w:r w:rsidRPr="000D0DB1">
        <w:rPr>
          <w:rFonts w:eastAsia="Calibri"/>
          <w:sz w:val="28"/>
          <w:szCs w:val="28"/>
          <w:lang w:eastAsia="en-US"/>
        </w:rPr>
        <w:t>) казачьего общества, создаваемого (действующего) на территории двух и более субъектов Российской Федерации, одним из которых является Ленинградская область, а также уставы войсковых казачьих обществ, осуществляющих деятельность на территориях двух и более субъектов Российской Федерации, одним из которых является Ленинградская область, либо на территории одного субъекта в результате объединения двух и</w:t>
      </w:r>
      <w:proofErr w:type="gramEnd"/>
      <w:r w:rsidRPr="000D0DB1">
        <w:rPr>
          <w:rFonts w:eastAsia="Calibri"/>
          <w:sz w:val="28"/>
          <w:szCs w:val="28"/>
          <w:lang w:eastAsia="en-US"/>
        </w:rPr>
        <w:t xml:space="preserve"> более субъектов Российской Федерации, одним из которых является Ленинградская область. </w:t>
      </w:r>
    </w:p>
    <w:p w:rsidR="000D0DB1" w:rsidRPr="000D0DB1" w:rsidRDefault="000D0DB1" w:rsidP="000D0DB1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  <w:lang w:eastAsia="en-US"/>
        </w:rPr>
      </w:pPr>
      <w:r w:rsidRPr="000D0DB1">
        <w:rPr>
          <w:rFonts w:eastAsia="Calibri"/>
          <w:sz w:val="28"/>
          <w:szCs w:val="28"/>
          <w:lang w:eastAsia="en-US"/>
        </w:rPr>
        <w:t>Также, Проектом определен порядок утверждения Губернатором Ленинградской области уставов районных (юртовых) казачьих обществ, создаваемых (действующих) на территориях двух и более муниципальных районов (городского округа) Ленинградской области и окружного (</w:t>
      </w:r>
      <w:proofErr w:type="spellStart"/>
      <w:r w:rsidRPr="000D0DB1">
        <w:rPr>
          <w:rFonts w:eastAsia="Calibri"/>
          <w:sz w:val="28"/>
          <w:szCs w:val="28"/>
          <w:lang w:eastAsia="en-US"/>
        </w:rPr>
        <w:t>отдельского</w:t>
      </w:r>
      <w:proofErr w:type="spellEnd"/>
      <w:r w:rsidRPr="000D0DB1">
        <w:rPr>
          <w:rFonts w:eastAsia="Calibri"/>
          <w:sz w:val="28"/>
          <w:szCs w:val="28"/>
          <w:lang w:eastAsia="en-US"/>
        </w:rPr>
        <w:t>) казачьего общества, создаваемых (действующих) на территории Ленинградской области</w:t>
      </w:r>
      <w:r w:rsidRPr="000D0DB1">
        <w:rPr>
          <w:rFonts w:eastAsia="Calibri"/>
          <w:i/>
          <w:sz w:val="28"/>
          <w:szCs w:val="28"/>
          <w:lang w:eastAsia="en-US"/>
        </w:rPr>
        <w:t>.</w:t>
      </w:r>
    </w:p>
    <w:p w:rsidR="000D0DB1" w:rsidRPr="000D0DB1" w:rsidRDefault="000D0DB1" w:rsidP="000D0DB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D0DB1">
        <w:rPr>
          <w:rFonts w:eastAsia="Calibri"/>
          <w:sz w:val="28"/>
          <w:szCs w:val="28"/>
          <w:lang w:eastAsia="en-US"/>
        </w:rPr>
        <w:t xml:space="preserve">В настоящее время на территории Ленинградской области осуществляют деятельность одно </w:t>
      </w:r>
      <w:proofErr w:type="spellStart"/>
      <w:r w:rsidRPr="000D0DB1">
        <w:rPr>
          <w:rFonts w:eastAsia="Calibri"/>
          <w:sz w:val="28"/>
          <w:szCs w:val="28"/>
          <w:lang w:eastAsia="en-US"/>
        </w:rPr>
        <w:t>Отдельское</w:t>
      </w:r>
      <w:proofErr w:type="spellEnd"/>
      <w:r w:rsidRPr="000D0DB1">
        <w:rPr>
          <w:rFonts w:eastAsia="Calibri"/>
          <w:sz w:val="28"/>
          <w:szCs w:val="28"/>
          <w:lang w:eastAsia="en-US"/>
        </w:rPr>
        <w:t xml:space="preserve"> казачье общество «Областной отдел» и два юртовых казачьих общества (юртовое казачье общество «Южный юрт» и юртовое казачье общество «Северный юрт»), входящих в его структуру. </w:t>
      </w:r>
      <w:proofErr w:type="gramEnd"/>
    </w:p>
    <w:p w:rsidR="000D0DB1" w:rsidRPr="000D0DB1" w:rsidRDefault="000D0DB1" w:rsidP="000D0DB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D0DB1" w:rsidRPr="000D0DB1" w:rsidRDefault="000D0DB1" w:rsidP="000D0DB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D0DB1" w:rsidRPr="000D0DB1" w:rsidRDefault="000D0DB1" w:rsidP="000D0DB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D0DB1" w:rsidRPr="000D0DB1" w:rsidRDefault="000D0DB1" w:rsidP="000D0DB1">
      <w:pPr>
        <w:tabs>
          <w:tab w:val="left" w:pos="0"/>
          <w:tab w:val="right" w:pos="9921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0D0DB1">
        <w:rPr>
          <w:sz w:val="28"/>
          <w:szCs w:val="28"/>
        </w:rPr>
        <w:t xml:space="preserve">Председатель Комитета </w:t>
      </w:r>
    </w:p>
    <w:p w:rsidR="000D0DB1" w:rsidRPr="000D0DB1" w:rsidRDefault="000D0DB1" w:rsidP="000D0DB1">
      <w:pPr>
        <w:tabs>
          <w:tab w:val="left" w:pos="0"/>
          <w:tab w:val="right" w:pos="9921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0D0DB1">
        <w:rPr>
          <w:sz w:val="28"/>
          <w:szCs w:val="28"/>
        </w:rPr>
        <w:t xml:space="preserve">правопорядка и безопасности </w:t>
      </w:r>
    </w:p>
    <w:p w:rsidR="000D0DB1" w:rsidRPr="000D0DB1" w:rsidRDefault="000D0DB1" w:rsidP="000D0DB1">
      <w:pPr>
        <w:tabs>
          <w:tab w:val="right" w:pos="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0D0DB1">
        <w:rPr>
          <w:sz w:val="28"/>
          <w:szCs w:val="28"/>
        </w:rPr>
        <w:t>Ленинградской области</w:t>
      </w:r>
      <w:r w:rsidRPr="000D0DB1">
        <w:rPr>
          <w:sz w:val="28"/>
          <w:szCs w:val="28"/>
        </w:rPr>
        <w:tab/>
      </w:r>
      <w:r w:rsidRPr="000D0DB1">
        <w:rPr>
          <w:sz w:val="28"/>
          <w:szCs w:val="28"/>
        </w:rPr>
        <w:tab/>
      </w:r>
      <w:r w:rsidRPr="000D0DB1">
        <w:rPr>
          <w:sz w:val="28"/>
          <w:szCs w:val="28"/>
        </w:rPr>
        <w:tab/>
      </w:r>
      <w:r w:rsidRPr="000D0DB1">
        <w:rPr>
          <w:sz w:val="28"/>
          <w:szCs w:val="28"/>
        </w:rPr>
        <w:tab/>
      </w:r>
      <w:r w:rsidRPr="000D0DB1">
        <w:rPr>
          <w:sz w:val="28"/>
          <w:szCs w:val="28"/>
        </w:rPr>
        <w:tab/>
      </w:r>
      <w:r w:rsidRPr="000D0DB1">
        <w:rPr>
          <w:sz w:val="28"/>
          <w:szCs w:val="28"/>
        </w:rPr>
        <w:tab/>
      </w:r>
      <w:r w:rsidRPr="000D0DB1">
        <w:rPr>
          <w:sz w:val="28"/>
          <w:szCs w:val="28"/>
        </w:rPr>
        <w:tab/>
      </w:r>
      <w:r w:rsidRPr="000D0DB1">
        <w:rPr>
          <w:sz w:val="28"/>
          <w:szCs w:val="28"/>
        </w:rPr>
        <w:tab/>
        <w:t>В.Б. Рябцев</w:t>
      </w:r>
    </w:p>
    <w:p w:rsidR="000D0DB1" w:rsidRPr="00A74D9D" w:rsidRDefault="000D0DB1" w:rsidP="00962E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0D0DB1" w:rsidRPr="00A74D9D" w:rsidSect="00D21D18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086"/>
    <w:multiLevelType w:val="hybridMultilevel"/>
    <w:tmpl w:val="41D4C250"/>
    <w:lvl w:ilvl="0" w:tplc="221E529A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06B1638"/>
    <w:multiLevelType w:val="hybridMultilevel"/>
    <w:tmpl w:val="534A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32039"/>
    <w:multiLevelType w:val="hybridMultilevel"/>
    <w:tmpl w:val="B942D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3F"/>
    <w:rsid w:val="000D0DB1"/>
    <w:rsid w:val="000E6AC5"/>
    <w:rsid w:val="000E7246"/>
    <w:rsid w:val="00110E8C"/>
    <w:rsid w:val="001657A5"/>
    <w:rsid w:val="001D34DC"/>
    <w:rsid w:val="00211816"/>
    <w:rsid w:val="002148BD"/>
    <w:rsid w:val="00215202"/>
    <w:rsid w:val="00225955"/>
    <w:rsid w:val="00402591"/>
    <w:rsid w:val="00430FEC"/>
    <w:rsid w:val="00446B3F"/>
    <w:rsid w:val="004F7922"/>
    <w:rsid w:val="00504CE1"/>
    <w:rsid w:val="0050644B"/>
    <w:rsid w:val="005A0C21"/>
    <w:rsid w:val="00681547"/>
    <w:rsid w:val="006E03EC"/>
    <w:rsid w:val="0076075E"/>
    <w:rsid w:val="00827F3F"/>
    <w:rsid w:val="00857A76"/>
    <w:rsid w:val="00885F65"/>
    <w:rsid w:val="008A197F"/>
    <w:rsid w:val="008C2B36"/>
    <w:rsid w:val="009342E2"/>
    <w:rsid w:val="00941FBE"/>
    <w:rsid w:val="00952CAF"/>
    <w:rsid w:val="00954F6E"/>
    <w:rsid w:val="00962E8F"/>
    <w:rsid w:val="00983267"/>
    <w:rsid w:val="009B6CC6"/>
    <w:rsid w:val="009F6967"/>
    <w:rsid w:val="00A22219"/>
    <w:rsid w:val="00A74D9D"/>
    <w:rsid w:val="00A87A74"/>
    <w:rsid w:val="00B06B05"/>
    <w:rsid w:val="00B55356"/>
    <w:rsid w:val="00B6365B"/>
    <w:rsid w:val="00C03DD2"/>
    <w:rsid w:val="00C505DF"/>
    <w:rsid w:val="00C5483D"/>
    <w:rsid w:val="00C77E8F"/>
    <w:rsid w:val="00D20908"/>
    <w:rsid w:val="00D21D18"/>
    <w:rsid w:val="00D61B68"/>
    <w:rsid w:val="00D62169"/>
    <w:rsid w:val="00E22F02"/>
    <w:rsid w:val="00E92256"/>
    <w:rsid w:val="00ED593A"/>
    <w:rsid w:val="00ED6B95"/>
    <w:rsid w:val="00F669B2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A197F"/>
    <w:pPr>
      <w:suppressLineNumbers/>
      <w:suppressAutoHyphens/>
    </w:pPr>
    <w:rPr>
      <w:lang w:eastAsia="zh-CN"/>
    </w:rPr>
  </w:style>
  <w:style w:type="table" w:styleId="a4">
    <w:name w:val="Table Grid"/>
    <w:basedOn w:val="a1"/>
    <w:uiPriority w:val="59"/>
    <w:rsid w:val="006E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57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2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E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A197F"/>
    <w:pPr>
      <w:suppressLineNumbers/>
      <w:suppressAutoHyphens/>
    </w:pPr>
    <w:rPr>
      <w:lang w:eastAsia="zh-CN"/>
    </w:rPr>
  </w:style>
  <w:style w:type="table" w:styleId="a4">
    <w:name w:val="Table Grid"/>
    <w:basedOn w:val="a1"/>
    <w:uiPriority w:val="59"/>
    <w:rsid w:val="006E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57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2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E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7B28245F2E12A080DD19BA055F4C884181B56D219B9A26AFB2B885FF11067AECB7907EEFC01615553A52C98DD4F18B416963B1E99BD70FY835L" TargetMode="External"/><Relationship Id="rId13" Type="http://schemas.openxmlformats.org/officeDocument/2006/relationships/hyperlink" Target="consultantplus://offline/ref=18B6C015523B499E22E623E5D9C4FD895072E33981ED3BD0421731940F7CAED2EC76FBBDF0CBC579068F67E9098F811E37963B7E521E00E4yFq6L" TargetMode="External"/><Relationship Id="rId18" Type="http://schemas.openxmlformats.org/officeDocument/2006/relationships/hyperlink" Target="consultantplus://offline/ref=18B6C015523B499E22E623E5D9C4FD895072E33981ED3BD0421731940F7CAED2EC76FBB8F1CACC2B53C066B54CD8921F3096397B4Ey1qDL" TargetMode="External"/><Relationship Id="rId26" Type="http://schemas.openxmlformats.org/officeDocument/2006/relationships/hyperlink" Target="consultantplus://offline/ref=18B6C015523B499E22E623E5D9C4FD895072ED318AEB3BD0421731940F7CAED2EC76FBBDF0CBC77A0A8F67E9098F811E37963B7E521E00E4yFq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B6C015523B499E22E623E5D9C4FD895072E33981ED3BD0421731940F7CAED2EC76FBBDF0CBC579068F67E9098F811E37963B7E521E00E4yFq6L" TargetMode="External"/><Relationship Id="rId7" Type="http://schemas.openxmlformats.org/officeDocument/2006/relationships/hyperlink" Target="consultantplus://offline/ref=18B6C015523B499E22E623E5D9C4FD895072ED318AEB3BD0421731940F7CAED2EC76FBBDF0CBC77A0A8F67E9098F811E37963B7E521E00E4yFq6L" TargetMode="External"/><Relationship Id="rId12" Type="http://schemas.openxmlformats.org/officeDocument/2006/relationships/hyperlink" Target="consultantplus://offline/ref=18B6C015523B499E22E623E5D9C4FD895072ED318AEB3BD0421731940F7CAED2EC76FBBDF0CBC77A068F67E9098F811E37963B7E521E00E4yFq6L" TargetMode="External"/><Relationship Id="rId17" Type="http://schemas.openxmlformats.org/officeDocument/2006/relationships/hyperlink" Target="consultantplus://offline/ref=18B6C015523B499E22E623E5D9C4FD895072E33981ED3BD0421731940F7CAED2EC76FBBDF0CBC579068F67E9098F811E37963B7E521E00E4yFq6L" TargetMode="External"/><Relationship Id="rId25" Type="http://schemas.openxmlformats.org/officeDocument/2006/relationships/hyperlink" Target="consultantplus://offline/ref=18B6C015523B499E22E623E5D9C4FD895072E33981ED3BD0421731940F7CAED2FE76A3B1F1C9D97F079A31B84FyDq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B6C015523B499E22E623E5D9C4FD895072E33981ED3BD0421731940F7CAED2EC76FBB8F1CACC2B53C066B54CD8921F3096397B4Ey1qDL" TargetMode="External"/><Relationship Id="rId20" Type="http://schemas.openxmlformats.org/officeDocument/2006/relationships/hyperlink" Target="consultantplus://offline/ref=18B6C015523B499E22E623E5D9C4FD895072E33981ED3BD0421731940F7CAED2EC76FBB8F1CACC2B53C066B54CD8921F3096397B4Ey1qD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B6C015523B499E22E623E5D9C4FD895072ED318AEB3BD0421731940F7CAED2EC76FBBDF0CBC77A018F67E9098F811E37963B7E521E00E4yFq6L" TargetMode="External"/><Relationship Id="rId24" Type="http://schemas.openxmlformats.org/officeDocument/2006/relationships/hyperlink" Target="consultantplus://offline/ref=18B6C015523B499E22E623E5D9C4FD895072E33981ED3BD0421731940F7CAED2FE76A3B1F1C9D97F079A31B84FyDq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8B6C015523B499E22E623E5D9C4FD895072E33981ED3BD0421731940F7CAED2EC76FBBDF0CBC579068F67E9098F811E37963B7E521E00E4yFq6L" TargetMode="External"/><Relationship Id="rId23" Type="http://schemas.openxmlformats.org/officeDocument/2006/relationships/hyperlink" Target="consultantplus://offline/ref=18B6C015523B499E22E623E5D9C4FD895072E33981ED3BD0421731940F7CAED2FE76A3B1F1C9D97F079A31B84FyDqB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8B6C015523B499E22E623E5D9C4FD895072ED318AEB3BD0421731940F7CAED2EC76FBBDF0CBC779008F67E9098F811E37963B7E521E00E4yFq6L" TargetMode="External"/><Relationship Id="rId19" Type="http://schemas.openxmlformats.org/officeDocument/2006/relationships/hyperlink" Target="consultantplus://offline/ref=18B6C015523B499E22E623E5D9C4FD895072E33981ED3BD0421731940F7CAED2EC76FBBDF0CBC579068F67E9098F811E37963B7E521E00E4yFq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B6C015523B499E22E623E5D9C4FD895072ED318AEB3BD0421731940F7CAED2EC76FBBDF0CBC77A078F67E9098F811E37963B7E521E00E4yFq6L" TargetMode="External"/><Relationship Id="rId14" Type="http://schemas.openxmlformats.org/officeDocument/2006/relationships/hyperlink" Target="consultantplus://offline/ref=18B6C015523B499E22E623E5D9C4FD895072E33981ED3BD0421731940F7CAED2EC76FBB8F1CACC2B53C066B54CD8921F3096397B4Ey1qDL" TargetMode="External"/><Relationship Id="rId22" Type="http://schemas.openxmlformats.org/officeDocument/2006/relationships/hyperlink" Target="consultantplus://offline/ref=18B6C015523B499E22E623E5D9C4FD895072E33981ED3BD0421731940F7CAED2EC76FBB8F1CACC2B53C066B54CD8921F3096397B4Ey1qDL" TargetMode="External"/><Relationship Id="rId27" Type="http://schemas.openxmlformats.org/officeDocument/2006/relationships/hyperlink" Target="consultantplus://offline/ref=EE7B28245F2E12A080DD19BA055F4C884181B56D219B9A26AFB2B885FF11067AECB7907EEFC01615553A52C98DD4F18B416963B1E99BD70FY83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1221-D4F1-4266-B7B4-2ABB938C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Владимирович Пустосмехов</dc:creator>
  <cp:lastModifiedBy>Андрей Сергеевич Кобяков</cp:lastModifiedBy>
  <cp:revision>14</cp:revision>
  <cp:lastPrinted>2021-05-13T07:56:00Z</cp:lastPrinted>
  <dcterms:created xsi:type="dcterms:W3CDTF">2021-05-12T11:44:00Z</dcterms:created>
  <dcterms:modified xsi:type="dcterms:W3CDTF">2021-06-16T06:41:00Z</dcterms:modified>
</cp:coreProperties>
</file>