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41BAD" w:rsidRPr="00BB56B5" w:rsidRDefault="00741BAD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BB56B5" w:rsidRPr="00BB56B5">
        <w:rPr>
          <w:rStyle w:val="FontStyle37"/>
          <w:b w:val="0"/>
          <w:sz w:val="28"/>
          <w:szCs w:val="28"/>
        </w:rPr>
        <w:t xml:space="preserve">землепользования </w:t>
      </w:r>
      <w:r w:rsidR="00BB56B5" w:rsidRPr="00BB56B5">
        <w:rPr>
          <w:rStyle w:val="FontStyle37"/>
          <w:b w:val="0"/>
          <w:sz w:val="28"/>
          <w:szCs w:val="28"/>
        </w:rPr>
        <w:t>и застройки муниципального образования город Волхов</w:t>
      </w:r>
      <w:r w:rsidR="00BB56B5" w:rsidRPr="00BB56B5">
        <w:rPr>
          <w:rStyle w:val="FontStyle37"/>
          <w:b w:val="0"/>
          <w:sz w:val="28"/>
          <w:szCs w:val="28"/>
        </w:rPr>
        <w:t xml:space="preserve"> </w:t>
      </w:r>
      <w:proofErr w:type="spellStart"/>
      <w:r w:rsidR="00BB56B5" w:rsidRPr="00BB56B5">
        <w:rPr>
          <w:rStyle w:val="FontStyle37"/>
          <w:b w:val="0"/>
          <w:sz w:val="28"/>
          <w:szCs w:val="28"/>
        </w:rPr>
        <w:t>Волховского</w:t>
      </w:r>
      <w:proofErr w:type="spellEnd"/>
      <w:r w:rsidR="00BB56B5" w:rsidRPr="00BB56B5">
        <w:rPr>
          <w:rStyle w:val="FontStyle37"/>
          <w:b w:val="0"/>
          <w:sz w:val="28"/>
          <w:szCs w:val="28"/>
        </w:rPr>
        <w:t xml:space="preserve"> муниципального </w:t>
      </w:r>
      <w:r w:rsidR="00BB56B5" w:rsidRPr="00BB56B5">
        <w:rPr>
          <w:rStyle w:val="FontStyle37"/>
          <w:b w:val="0"/>
          <w:sz w:val="28"/>
          <w:szCs w:val="28"/>
        </w:rPr>
        <w:t>района 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801274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2021-06-22T14:48:00Z</dcterms:created>
  <dcterms:modified xsi:type="dcterms:W3CDTF">2021-06-22T14:48:00Z</dcterms:modified>
</cp:coreProperties>
</file>