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670711" w:rsidRDefault="00A16608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0711">
        <w:rPr>
          <w:sz w:val="28"/>
          <w:szCs w:val="28"/>
          <w:lang w:val="ru-RU"/>
        </w:rPr>
        <w:t>ПОЯСНИТЕЛЬНАЯ ЗАПИСКА</w:t>
      </w:r>
    </w:p>
    <w:p w:rsidR="00F41931" w:rsidRPr="00F41931" w:rsidRDefault="00F41931" w:rsidP="00F41931">
      <w:pPr>
        <w:widowControl w:val="0"/>
        <w:autoSpaceDE w:val="0"/>
        <w:autoSpaceDN w:val="0"/>
        <w:adjustRightInd w:val="0"/>
        <w:ind w:left="-142" w:right="282"/>
        <w:jc w:val="center"/>
        <w:rPr>
          <w:lang w:val="ru-RU"/>
        </w:rPr>
      </w:pPr>
    </w:p>
    <w:p w:rsidR="00F50308" w:rsidRDefault="00670711" w:rsidP="00F50308">
      <w:pPr>
        <w:pStyle w:val="Style5"/>
        <w:ind w:left="-142" w:right="282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Ленинградской области</w:t>
      </w:r>
      <w:r w:rsidR="00F50308">
        <w:rPr>
          <w:sz w:val="28"/>
          <w:szCs w:val="28"/>
        </w:rPr>
        <w:t xml:space="preserve"> </w:t>
      </w:r>
    </w:p>
    <w:p w:rsidR="00F50308" w:rsidRPr="00F50308" w:rsidRDefault="00F50308" w:rsidP="00F50308">
      <w:pPr>
        <w:pStyle w:val="Style5"/>
        <w:ind w:left="-142" w:right="282"/>
        <w:rPr>
          <w:sz w:val="28"/>
          <w:szCs w:val="28"/>
        </w:rPr>
      </w:pPr>
      <w:r w:rsidRPr="00F50308">
        <w:rPr>
          <w:sz w:val="28"/>
          <w:szCs w:val="28"/>
        </w:rPr>
        <w:t xml:space="preserve">«Об утверждении порядка определения объема и предоставления субсидий из областного бюджета Ленинградской области </w:t>
      </w:r>
    </w:p>
    <w:p w:rsidR="00F50308" w:rsidRPr="00670711" w:rsidRDefault="00F50308" w:rsidP="00F50308">
      <w:pPr>
        <w:pStyle w:val="Style5"/>
        <w:ind w:left="-142" w:right="282"/>
        <w:rPr>
          <w:sz w:val="28"/>
          <w:szCs w:val="28"/>
        </w:rPr>
      </w:pPr>
      <w:r w:rsidRPr="00F50308">
        <w:rPr>
          <w:sz w:val="28"/>
          <w:szCs w:val="28"/>
        </w:rPr>
        <w:t xml:space="preserve">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F50308">
        <w:rPr>
          <w:sz w:val="28"/>
          <w:szCs w:val="28"/>
        </w:rPr>
        <w:t>выставочно</w:t>
      </w:r>
      <w:proofErr w:type="spellEnd"/>
      <w:r w:rsidRPr="00F50308">
        <w:rPr>
          <w:sz w:val="28"/>
          <w:szCs w:val="28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  <w:r w:rsidR="00670711">
        <w:rPr>
          <w:sz w:val="28"/>
          <w:szCs w:val="28"/>
        </w:rPr>
        <w:t xml:space="preserve"> </w:t>
      </w:r>
    </w:p>
    <w:p w:rsidR="00B20DB0" w:rsidRPr="00833CB5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 </w:t>
      </w:r>
      <w:r w:rsidR="00B20DB0"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 w:rsidR="00B20DB0">
        <w:rPr>
          <w:sz w:val="28"/>
          <w:szCs w:val="28"/>
        </w:rPr>
        <w:t>)</w:t>
      </w: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A1212E" w:rsidRPr="00A1212E" w:rsidRDefault="00A1212E" w:rsidP="00A1212E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proofErr w:type="gramStart"/>
      <w:r w:rsidRPr="00A1212E">
        <w:rPr>
          <w:b w:val="0"/>
          <w:bCs w:val="0"/>
          <w:lang w:eastAsia="en-US"/>
        </w:rPr>
        <w:t xml:space="preserve">Проект постановления Правительства Ленинградской области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A1212E">
        <w:rPr>
          <w:b w:val="0"/>
          <w:bCs w:val="0"/>
          <w:lang w:eastAsia="en-US"/>
        </w:rPr>
        <w:t>выставочно</w:t>
      </w:r>
      <w:proofErr w:type="spellEnd"/>
      <w:r w:rsidRPr="00A1212E">
        <w:rPr>
          <w:b w:val="0"/>
          <w:bCs w:val="0"/>
          <w:lang w:eastAsia="en-US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и</w:t>
      </w:r>
      <w:proofErr w:type="gramEnd"/>
      <w:r w:rsidRPr="00A1212E">
        <w:rPr>
          <w:b w:val="0"/>
          <w:bCs w:val="0"/>
          <w:lang w:eastAsia="en-US"/>
        </w:rPr>
        <w:t xml:space="preserve"> </w:t>
      </w:r>
      <w:proofErr w:type="gramStart"/>
      <w:r w:rsidRPr="00A1212E">
        <w:rPr>
          <w:b w:val="0"/>
          <w:bCs w:val="0"/>
          <w:lang w:eastAsia="en-US"/>
        </w:rPr>
        <w:t xml:space="preserve">признании утратившим силу постановления Правительства Ленинградской области от </w:t>
      </w:r>
      <w:r>
        <w:rPr>
          <w:b w:val="0"/>
          <w:bCs w:val="0"/>
          <w:lang w:eastAsia="en-US"/>
        </w:rPr>
        <w:t>25</w:t>
      </w:r>
      <w:r w:rsidRPr="00A1212E">
        <w:rPr>
          <w:b w:val="0"/>
          <w:bCs w:val="0"/>
          <w:lang w:eastAsia="en-US"/>
        </w:rPr>
        <w:t xml:space="preserve"> </w:t>
      </w:r>
      <w:r>
        <w:rPr>
          <w:b w:val="0"/>
          <w:bCs w:val="0"/>
          <w:lang w:eastAsia="en-US"/>
        </w:rPr>
        <w:t>октяб</w:t>
      </w:r>
      <w:r w:rsidRPr="00A1212E">
        <w:rPr>
          <w:b w:val="0"/>
          <w:bCs w:val="0"/>
          <w:lang w:eastAsia="en-US"/>
        </w:rPr>
        <w:t xml:space="preserve">ря 2017 года № </w:t>
      </w:r>
      <w:r>
        <w:rPr>
          <w:b w:val="0"/>
          <w:bCs w:val="0"/>
          <w:lang w:eastAsia="en-US"/>
        </w:rPr>
        <w:t>432</w:t>
      </w:r>
      <w:r w:rsidRPr="00A1212E">
        <w:rPr>
          <w:b w:val="0"/>
          <w:bCs w:val="0"/>
          <w:lang w:eastAsia="en-US"/>
        </w:rPr>
        <w:t>» (далее – Порядок предоставления субсидии) разработан Комитетом экономического развития и инвестиционной деятельности Ленинградской области в целях приведения  Порядка предоставления субсидии в соответстви</w:t>
      </w:r>
      <w:r>
        <w:rPr>
          <w:b w:val="0"/>
          <w:bCs w:val="0"/>
          <w:lang w:eastAsia="en-US"/>
        </w:rPr>
        <w:t>е</w:t>
      </w:r>
      <w:r w:rsidRPr="00A1212E">
        <w:rPr>
          <w:b w:val="0"/>
          <w:bCs w:val="0"/>
          <w:lang w:eastAsia="en-US"/>
        </w:rPr>
        <w:t xml:space="preserve"> с требованиями, установленными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A1212E">
        <w:rPr>
          <w:b w:val="0"/>
          <w:bCs w:val="0"/>
          <w:lang w:eastAsia="en-US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A1212E">
        <w:rPr>
          <w:b w:val="0"/>
          <w:bCs w:val="0"/>
          <w:lang w:eastAsia="en-US"/>
        </w:rPr>
        <w:t>утратившими</w:t>
      </w:r>
      <w:proofErr w:type="gramEnd"/>
      <w:r w:rsidRPr="00A1212E">
        <w:rPr>
          <w:b w:val="0"/>
          <w:bCs w:val="0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1212E" w:rsidRDefault="00A1212E" w:rsidP="00A1212E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r w:rsidRPr="00A1212E">
        <w:rPr>
          <w:b w:val="0"/>
          <w:bCs w:val="0"/>
          <w:lang w:eastAsia="en-US"/>
        </w:rPr>
        <w:t>Предлагаемый на рассмотрение нормативный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</w:t>
      </w:r>
      <w:r>
        <w:rPr>
          <w:b w:val="0"/>
          <w:bCs w:val="0"/>
          <w:lang w:eastAsia="en-US"/>
        </w:rPr>
        <w:t xml:space="preserve"> </w:t>
      </w:r>
      <w:r w:rsidRPr="00A1212E">
        <w:rPr>
          <w:b w:val="0"/>
          <w:bCs w:val="0"/>
          <w:lang w:eastAsia="en-US"/>
        </w:rPr>
        <w:t>постановлением Правительства Ленинградской области от 23.04.2015 № 124.</w:t>
      </w:r>
    </w:p>
    <w:p w:rsidR="00A1212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A1212E" w:rsidRPr="003064A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proofErr w:type="gramStart"/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  <w:proofErr w:type="gramEnd"/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B20DB0" w:rsidRPr="003064AE" w:rsidRDefault="00A16608" w:rsidP="00B20DB0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ТЕХНИКО-ЭКОНОМИЧЕСКОЕ ОБОСНОВАНИЕ</w:t>
      </w:r>
    </w:p>
    <w:p w:rsidR="00B20DB0" w:rsidRDefault="003064AE" w:rsidP="00A1212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proofErr w:type="gramStart"/>
      <w:r w:rsidRPr="003064AE">
        <w:rPr>
          <w:bCs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  <w:r w:rsidR="00A1212E" w:rsidRPr="00A1212E">
        <w:rPr>
          <w:bCs/>
          <w:sz w:val="28"/>
          <w:szCs w:val="28"/>
          <w:lang w:val="ru-RU" w:eastAsia="ru-RU"/>
        </w:rPr>
        <w:t>«Об утверждении порядка определения объема и предоставления субсидий из областного бюджета Ленинградской области</w:t>
      </w:r>
      <w:r w:rsidR="00A1212E">
        <w:rPr>
          <w:bCs/>
          <w:sz w:val="28"/>
          <w:szCs w:val="28"/>
          <w:lang w:val="ru-RU" w:eastAsia="ru-RU"/>
        </w:rPr>
        <w:t xml:space="preserve"> </w:t>
      </w:r>
      <w:r w:rsidR="00A1212E" w:rsidRPr="00A1212E">
        <w:rPr>
          <w:bCs/>
          <w:sz w:val="28"/>
          <w:szCs w:val="28"/>
          <w:lang w:val="ru-RU" w:eastAsia="ru-RU"/>
        </w:rPr>
        <w:t xml:space="preserve">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A1212E" w:rsidRPr="00A1212E">
        <w:rPr>
          <w:bCs/>
          <w:sz w:val="28"/>
          <w:szCs w:val="28"/>
          <w:lang w:val="ru-RU" w:eastAsia="ru-RU"/>
        </w:rPr>
        <w:t>выставочно</w:t>
      </w:r>
      <w:proofErr w:type="spellEnd"/>
      <w:r w:rsidR="00A1212E" w:rsidRPr="00A1212E">
        <w:rPr>
          <w:bCs/>
          <w:sz w:val="28"/>
          <w:szCs w:val="28"/>
          <w:lang w:val="ru-RU" w:eastAsia="ru-RU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proofErr w:type="gramEnd"/>
      <w:r w:rsidR="00A1212E" w:rsidRPr="00A1212E">
        <w:rPr>
          <w:bCs/>
          <w:sz w:val="28"/>
          <w:szCs w:val="28"/>
          <w:lang w:val="ru-RU" w:eastAsia="ru-RU"/>
        </w:rPr>
        <w:t xml:space="preserve">" </w:t>
      </w:r>
      <w:r w:rsidRPr="003064AE">
        <w:rPr>
          <w:bCs/>
          <w:sz w:val="28"/>
          <w:szCs w:val="28"/>
          <w:lang w:val="ru-RU" w:eastAsia="ru-RU"/>
        </w:rPr>
        <w:t>(далее – проект постановления, Порядок)</w:t>
      </w:r>
    </w:p>
    <w:p w:rsidR="003064AE" w:rsidRPr="003064AE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20DB0" w:rsidRPr="00A93145" w:rsidRDefault="00B20DB0" w:rsidP="00A1212E">
      <w:pPr>
        <w:pStyle w:val="Style5"/>
        <w:ind w:firstLine="709"/>
        <w:jc w:val="both"/>
        <w:rPr>
          <w:sz w:val="28"/>
          <w:szCs w:val="28"/>
        </w:rPr>
      </w:pPr>
      <w:proofErr w:type="gramStart"/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A1212E" w:rsidRPr="00A1212E">
        <w:rPr>
          <w:sz w:val="28"/>
          <w:szCs w:val="28"/>
          <w:lang w:eastAsia="en-US"/>
        </w:rPr>
        <w:t xml:space="preserve">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A1212E" w:rsidRPr="00A1212E">
        <w:rPr>
          <w:sz w:val="28"/>
          <w:szCs w:val="28"/>
          <w:lang w:eastAsia="en-US"/>
        </w:rPr>
        <w:t>выставочно</w:t>
      </w:r>
      <w:proofErr w:type="spellEnd"/>
      <w:r w:rsidR="00A1212E" w:rsidRPr="00A1212E">
        <w:rPr>
          <w:sz w:val="28"/>
          <w:szCs w:val="28"/>
          <w:lang w:eastAsia="en-US"/>
        </w:rPr>
        <w:t xml:space="preserve"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</w:t>
      </w:r>
      <w:r w:rsidR="003064AE">
        <w:rPr>
          <w:sz w:val="28"/>
          <w:szCs w:val="28"/>
          <w:lang w:eastAsia="en-US"/>
        </w:rPr>
        <w:t xml:space="preserve"> </w:t>
      </w:r>
      <w:r w:rsidRPr="00A93145">
        <w:rPr>
          <w:sz w:val="28"/>
          <w:szCs w:val="28"/>
          <w:lang w:eastAsia="en-US"/>
        </w:rPr>
        <w:t>не</w:t>
      </w:r>
      <w:proofErr w:type="gramEnd"/>
      <w:r w:rsidRPr="00A93145">
        <w:rPr>
          <w:sz w:val="28"/>
          <w:szCs w:val="28"/>
          <w:lang w:eastAsia="en-US"/>
        </w:rPr>
        <w:t xml:space="preserve">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</w:p>
    <w:sectPr w:rsidR="00B20DB0" w:rsidRPr="003064AE" w:rsidSect="00A1212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24B7C"/>
    <w:rsid w:val="00064042"/>
    <w:rsid w:val="000C25BB"/>
    <w:rsid w:val="001360D2"/>
    <w:rsid w:val="00262322"/>
    <w:rsid w:val="002F50C9"/>
    <w:rsid w:val="003064AE"/>
    <w:rsid w:val="00313960"/>
    <w:rsid w:val="00384E7D"/>
    <w:rsid w:val="003D1637"/>
    <w:rsid w:val="00413D55"/>
    <w:rsid w:val="005B0F6C"/>
    <w:rsid w:val="005D5BE5"/>
    <w:rsid w:val="005F0B97"/>
    <w:rsid w:val="00636B9E"/>
    <w:rsid w:val="0066257D"/>
    <w:rsid w:val="00670711"/>
    <w:rsid w:val="006E4733"/>
    <w:rsid w:val="00815032"/>
    <w:rsid w:val="0099568A"/>
    <w:rsid w:val="00A1212E"/>
    <w:rsid w:val="00A16608"/>
    <w:rsid w:val="00A93145"/>
    <w:rsid w:val="00B0632D"/>
    <w:rsid w:val="00B20DB0"/>
    <w:rsid w:val="00B33304"/>
    <w:rsid w:val="00B97EC0"/>
    <w:rsid w:val="00BB4818"/>
    <w:rsid w:val="00BD6C39"/>
    <w:rsid w:val="00D23692"/>
    <w:rsid w:val="00D92B33"/>
    <w:rsid w:val="00DA5B23"/>
    <w:rsid w:val="00DD3A61"/>
    <w:rsid w:val="00DF50DF"/>
    <w:rsid w:val="00E928E8"/>
    <w:rsid w:val="00F41931"/>
    <w:rsid w:val="00F50308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Андрей Сергеевич ОРЛОВ</cp:lastModifiedBy>
  <cp:revision>2</cp:revision>
  <dcterms:created xsi:type="dcterms:W3CDTF">2021-06-10T12:37:00Z</dcterms:created>
  <dcterms:modified xsi:type="dcterms:W3CDTF">2021-06-10T12:37:00Z</dcterms:modified>
</cp:coreProperties>
</file>