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9E" w:rsidRPr="003F5A9E" w:rsidRDefault="003F5A9E" w:rsidP="003F5A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3F5A9E">
        <w:rPr>
          <w:rFonts w:ascii="Times New Roman" w:hAnsi="Times New Roman"/>
          <w:b/>
          <w:sz w:val="28"/>
          <w:szCs w:val="28"/>
          <w:lang w:eastAsia="en-US"/>
        </w:rPr>
        <w:t>ТЕХНИКО-ЭКОНОМИЧЕСКОЕ ОБОСНОВАНИЕ</w:t>
      </w:r>
    </w:p>
    <w:p w:rsidR="003F5A9E" w:rsidRPr="003F5A9E" w:rsidRDefault="003F5A9E" w:rsidP="003F5A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3F5A9E" w:rsidRPr="003F5A9E" w:rsidRDefault="003F5A9E" w:rsidP="00DA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3F5A9E">
        <w:rPr>
          <w:rFonts w:ascii="Times New Roman" w:hAnsi="Times New Roman"/>
          <w:bCs/>
          <w:sz w:val="28"/>
          <w:szCs w:val="28"/>
          <w:lang w:eastAsia="en-US"/>
        </w:rPr>
        <w:t>к проекту постановления Правительства Ленинградской области                      «</w:t>
      </w:r>
      <w:r w:rsidR="00DA08E7" w:rsidRPr="00033884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DA08E7" w:rsidRPr="00F76261">
        <w:rPr>
          <w:rFonts w:ascii="Times New Roman" w:hAnsi="Times New Roman"/>
          <w:sz w:val="28"/>
          <w:szCs w:val="28"/>
        </w:rPr>
        <w:t xml:space="preserve">приобретения собственниками жилых помещений по их письменному заявлению за доплату жилых помещений большей площади и (или) жилых помещений, имеющих большее количество комнат, чем предоставляемые им жилые помещения, </w:t>
      </w:r>
      <w:r w:rsidR="00DA08E7" w:rsidRPr="00F76261">
        <w:rPr>
          <w:rFonts w:ascii="Times New Roman" w:hAnsi="Times New Roman"/>
          <w:bCs/>
          <w:sz w:val="28"/>
          <w:szCs w:val="28"/>
        </w:rPr>
        <w:t>при осуществлении комплексного развития территории жилой застройки</w:t>
      </w:r>
      <w:r w:rsidR="00DA08E7">
        <w:rPr>
          <w:rFonts w:ascii="Times New Roman" w:hAnsi="Times New Roman"/>
          <w:bCs/>
          <w:sz w:val="28"/>
          <w:szCs w:val="28"/>
        </w:rPr>
        <w:t>»</w:t>
      </w:r>
    </w:p>
    <w:p w:rsidR="003F5A9E" w:rsidRPr="003F5A9E" w:rsidRDefault="003F5A9E" w:rsidP="003F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A08E7" w:rsidRPr="00DA08E7" w:rsidRDefault="00DA08E7" w:rsidP="00DA08E7">
      <w:pPr>
        <w:tabs>
          <w:tab w:val="left" w:pos="978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proofErr w:type="gramStart"/>
      <w:r w:rsidRPr="00DA08E7">
        <w:rPr>
          <w:rFonts w:ascii="Times New Roman" w:hAnsi="Times New Roman"/>
          <w:snapToGrid w:val="0"/>
          <w:sz w:val="28"/>
          <w:szCs w:val="28"/>
        </w:rPr>
        <w:t>Настоящий проект постановления</w:t>
      </w:r>
      <w:r w:rsidRPr="00DA08E7">
        <w:rPr>
          <w:rFonts w:ascii="Times New Roman" w:hAnsi="Times New Roman"/>
          <w:bCs/>
          <w:sz w:val="28"/>
          <w:szCs w:val="28"/>
          <w:lang w:eastAsia="en-US"/>
        </w:rPr>
        <w:t xml:space="preserve"> Правительства Ленинградской области (далее – Проект)</w:t>
      </w:r>
      <w:r w:rsidRPr="00DA08E7">
        <w:rPr>
          <w:rFonts w:ascii="Times New Roman" w:hAnsi="Times New Roman"/>
          <w:snapToGrid w:val="0"/>
          <w:sz w:val="28"/>
          <w:szCs w:val="28"/>
        </w:rPr>
        <w:t xml:space="preserve"> разработан комитетом по строительству Ленинградской области (далее – Комитет) </w:t>
      </w:r>
      <w:r w:rsidRPr="00DA08E7">
        <w:rPr>
          <w:rFonts w:ascii="Times New Roman" w:hAnsi="Times New Roman"/>
          <w:sz w:val="28"/>
          <w:szCs w:val="28"/>
        </w:rPr>
        <w:t xml:space="preserve">в целях создания условий для приобретения собственниками жилых помещений по их письменному заявлению за доплату жилых помещений большей площади и (или) жилых помещений, имеющих большее количество комнат, чем предоставляемые им жилые помещения, </w:t>
      </w:r>
      <w:r w:rsidRPr="00DA08E7">
        <w:rPr>
          <w:rFonts w:ascii="Times New Roman" w:hAnsi="Times New Roman"/>
          <w:bCs/>
          <w:sz w:val="28"/>
          <w:szCs w:val="28"/>
        </w:rPr>
        <w:t>при осуществлении комплексного развития территории жилой застройки, в соответствии с частью 22</w:t>
      </w:r>
      <w:proofErr w:type="gramEnd"/>
      <w:r w:rsidRPr="00DA08E7">
        <w:rPr>
          <w:rFonts w:ascii="Times New Roman" w:hAnsi="Times New Roman"/>
          <w:bCs/>
          <w:sz w:val="28"/>
          <w:szCs w:val="28"/>
        </w:rPr>
        <w:t xml:space="preserve"> статьи 32.1. Жилищного Кодекса Российской Федерации, а также во исполнение </w:t>
      </w:r>
      <w:r w:rsidRPr="00DA08E7">
        <w:rPr>
          <w:rFonts w:ascii="Times New Roman" w:hAnsi="Times New Roman"/>
          <w:sz w:val="28"/>
          <w:szCs w:val="28"/>
        </w:rPr>
        <w:t>утвержденного Губернатором Ленинградской области плана-графика подготовки нормативных правовых актов субъектов Российской Федерации, необходимых для реализации норм Федерального закона от 30.12.2020 №494-ФЗ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территорий».</w:t>
      </w:r>
    </w:p>
    <w:p w:rsidR="00DA08E7" w:rsidRPr="00DA08E7" w:rsidRDefault="00DA08E7" w:rsidP="00DA08E7">
      <w:pPr>
        <w:tabs>
          <w:tab w:val="left" w:pos="978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08E7">
        <w:rPr>
          <w:rFonts w:ascii="Times New Roman" w:hAnsi="Times New Roman"/>
          <w:sz w:val="28"/>
          <w:szCs w:val="28"/>
        </w:rPr>
        <w:t xml:space="preserve">Принятие Проекта не повлечет необходимость увеличения расходной части областного бюджета Ленинградской области, т.к. собственники жилых помещений будут вкладывать собственные средства для приобретения жилых помещений большей площади и/или средства материнского (семейного) капитала, жилищных субсидий и социальных выплат, право на </w:t>
      </w:r>
      <w:proofErr w:type="gramStart"/>
      <w:r w:rsidRPr="00DA08E7">
        <w:rPr>
          <w:rFonts w:ascii="Times New Roman" w:hAnsi="Times New Roman"/>
          <w:sz w:val="28"/>
          <w:szCs w:val="28"/>
        </w:rPr>
        <w:t>получение</w:t>
      </w:r>
      <w:proofErr w:type="gramEnd"/>
      <w:r w:rsidRPr="00DA08E7">
        <w:rPr>
          <w:rFonts w:ascii="Times New Roman" w:hAnsi="Times New Roman"/>
          <w:sz w:val="28"/>
          <w:szCs w:val="28"/>
        </w:rPr>
        <w:t xml:space="preserve"> которых подтверждается также государственными жилищными сертификатами, и иных не запрещенных законодательством Российской Федерации источников, если собственники жилых помещений стали получателями этих средств. Проектом предусмотрено использование указанных средств (не собственных) в порядке, установленном нормативными правовыми актами,  регулирующими порядки предоставления и использования таких средств.</w:t>
      </w:r>
    </w:p>
    <w:p w:rsidR="00BF2FBB" w:rsidRPr="007B2259" w:rsidRDefault="007B2259" w:rsidP="007B22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DA08E7" w:rsidRPr="00DA08E7" w:rsidRDefault="00DA08E7" w:rsidP="00DA08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08E7">
        <w:rPr>
          <w:rFonts w:ascii="Times New Roman" w:hAnsi="Times New Roman"/>
          <w:sz w:val="28"/>
          <w:szCs w:val="28"/>
        </w:rPr>
        <w:t>Первый заместитель</w:t>
      </w:r>
    </w:p>
    <w:p w:rsidR="00DA08E7" w:rsidRPr="00DA08E7" w:rsidRDefault="00DA08E7" w:rsidP="00DA08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08E7">
        <w:rPr>
          <w:rFonts w:ascii="Times New Roman" w:hAnsi="Times New Roman"/>
          <w:sz w:val="28"/>
          <w:szCs w:val="28"/>
        </w:rPr>
        <w:t>председателя комитета</w:t>
      </w:r>
    </w:p>
    <w:p w:rsidR="00DA08E7" w:rsidRPr="00DA08E7" w:rsidRDefault="00DA08E7" w:rsidP="00DA08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08E7">
        <w:rPr>
          <w:rFonts w:ascii="Times New Roman" w:hAnsi="Times New Roman"/>
          <w:sz w:val="28"/>
          <w:szCs w:val="28"/>
        </w:rPr>
        <w:t>по строительству</w:t>
      </w:r>
    </w:p>
    <w:p w:rsidR="00DA08E7" w:rsidRPr="00DA08E7" w:rsidRDefault="00DA08E7" w:rsidP="00DA08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A08E7">
        <w:rPr>
          <w:rFonts w:ascii="Times New Roman" w:hAnsi="Times New Roman"/>
          <w:sz w:val="28"/>
          <w:szCs w:val="28"/>
        </w:rPr>
        <w:t xml:space="preserve">Ленинградской области         </w:t>
      </w:r>
      <w:r w:rsidRPr="00DA08E7">
        <w:rPr>
          <w:rFonts w:ascii="Times New Roman" w:hAnsi="Times New Roman"/>
          <w:sz w:val="28"/>
          <w:szCs w:val="28"/>
        </w:rPr>
        <w:tab/>
      </w:r>
      <w:r w:rsidRPr="00DA08E7">
        <w:rPr>
          <w:rFonts w:ascii="Times New Roman" w:hAnsi="Times New Roman"/>
          <w:sz w:val="28"/>
          <w:szCs w:val="28"/>
        </w:rPr>
        <w:tab/>
      </w:r>
      <w:r w:rsidRPr="00DA08E7">
        <w:rPr>
          <w:rFonts w:ascii="Times New Roman" w:hAnsi="Times New Roman"/>
          <w:sz w:val="28"/>
          <w:szCs w:val="28"/>
        </w:rPr>
        <w:tab/>
      </w:r>
      <w:r w:rsidRPr="00DA08E7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DA08E7">
        <w:rPr>
          <w:rFonts w:ascii="Times New Roman" w:hAnsi="Times New Roman"/>
          <w:sz w:val="28"/>
          <w:szCs w:val="28"/>
        </w:rPr>
        <w:t>С.Шалыгин</w:t>
      </w:r>
      <w:proofErr w:type="spellEnd"/>
    </w:p>
    <w:p w:rsidR="003F5A9E" w:rsidRPr="003F5A9E" w:rsidRDefault="003F5A9E" w:rsidP="003F5A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F5A9E" w:rsidRDefault="003F5A9E" w:rsidP="003F5A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F5A9E" w:rsidRDefault="003F5A9E" w:rsidP="003F5A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F5A9E" w:rsidRDefault="003F5A9E" w:rsidP="003F5A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F5A9E" w:rsidRDefault="003F5A9E" w:rsidP="003F5A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F5A9E" w:rsidRPr="003F5A9E" w:rsidRDefault="00DA08E7" w:rsidP="00DA08E7">
      <w:pPr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DA08E7">
        <w:rPr>
          <w:rFonts w:ascii="Times New Roman" w:hAnsi="Times New Roman"/>
          <w:sz w:val="20"/>
          <w:szCs w:val="20"/>
        </w:rPr>
        <w:t>Горинова</w:t>
      </w:r>
      <w:proofErr w:type="spellEnd"/>
      <w:r w:rsidRPr="00DA08E7">
        <w:rPr>
          <w:rFonts w:ascii="Times New Roman" w:hAnsi="Times New Roman"/>
          <w:sz w:val="20"/>
          <w:szCs w:val="20"/>
        </w:rPr>
        <w:t xml:space="preserve"> И.А., (812) 539-51-12, доб. 6069</w:t>
      </w:r>
      <w:bookmarkStart w:id="0" w:name="_GoBack"/>
      <w:bookmarkEnd w:id="0"/>
    </w:p>
    <w:sectPr w:rsidR="003F5A9E" w:rsidRPr="003F5A9E" w:rsidSect="00DA08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12"/>
    <w:rsid w:val="003F5A9E"/>
    <w:rsid w:val="007B2259"/>
    <w:rsid w:val="00BF2FBB"/>
    <w:rsid w:val="00DA08E7"/>
    <w:rsid w:val="00DD05CD"/>
    <w:rsid w:val="00E6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9E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9E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 Филиппова</dc:creator>
  <cp:lastModifiedBy>Лидия Викторовна Кротенкова</cp:lastModifiedBy>
  <cp:revision>2</cp:revision>
  <dcterms:created xsi:type="dcterms:W3CDTF">2021-06-28T12:58:00Z</dcterms:created>
  <dcterms:modified xsi:type="dcterms:W3CDTF">2021-06-28T12:58:00Z</dcterms:modified>
</cp:coreProperties>
</file>