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8F" w:rsidRDefault="00BC7939" w:rsidP="00BC79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7939">
        <w:rPr>
          <w:rFonts w:ascii="Times New Roman" w:hAnsi="Times New Roman" w:cs="Times New Roman"/>
          <w:sz w:val="28"/>
          <w:szCs w:val="28"/>
        </w:rPr>
        <w:t>ГУБЕРНАТОР ЛЕНИНГРАДСКОЙ ОБЛАСТИ</w:t>
      </w:r>
    </w:p>
    <w:p w:rsidR="00BC7939" w:rsidRDefault="00BC7939" w:rsidP="00BC79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939" w:rsidRDefault="00BC7939" w:rsidP="00BC79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C7939" w:rsidRDefault="00BC7939" w:rsidP="00BC79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 №_______</w:t>
      </w:r>
    </w:p>
    <w:p w:rsidR="00BC7939" w:rsidRDefault="00BC7939" w:rsidP="00BC79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939" w:rsidRDefault="00BC7939" w:rsidP="00BC79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939" w:rsidRDefault="00BC7939" w:rsidP="00BC79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BC7939">
        <w:rPr>
          <w:rFonts w:ascii="Times New Roman" w:hAnsi="Times New Roman" w:cs="Times New Roman"/>
          <w:sz w:val="28"/>
          <w:szCs w:val="28"/>
        </w:rPr>
        <w:t xml:space="preserve">Постановление Губернатора Ленинградской области от 16.12.2013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C7939">
        <w:rPr>
          <w:rFonts w:ascii="Times New Roman" w:hAnsi="Times New Roman" w:cs="Times New Roman"/>
          <w:sz w:val="28"/>
          <w:szCs w:val="28"/>
        </w:rPr>
        <w:t>119-пг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C7939">
        <w:rPr>
          <w:rFonts w:ascii="Times New Roman" w:hAnsi="Times New Roman" w:cs="Times New Roman"/>
          <w:sz w:val="28"/>
          <w:szCs w:val="28"/>
        </w:rPr>
        <w:t>О форменной одежде работников органов исполнительной власти Ленинградской области, обеспечивающих проведение официальных и торжественных мероприятий с участием Губернатора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C7939" w:rsidRDefault="00BC7939" w:rsidP="00BC79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939" w:rsidRDefault="00BC7939" w:rsidP="00BC79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939" w:rsidRDefault="00BC7939" w:rsidP="00BC7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BC7939">
        <w:rPr>
          <w:rFonts w:ascii="Times New Roman" w:hAnsi="Times New Roman" w:cs="Times New Roman"/>
          <w:sz w:val="28"/>
          <w:szCs w:val="28"/>
        </w:rPr>
        <w:t xml:space="preserve">Постановление Губернатора Ленинградской области от 16.12.2013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C7939">
        <w:rPr>
          <w:rFonts w:ascii="Times New Roman" w:hAnsi="Times New Roman" w:cs="Times New Roman"/>
          <w:sz w:val="28"/>
          <w:szCs w:val="28"/>
        </w:rPr>
        <w:t xml:space="preserve"> 119-пг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C7939">
        <w:rPr>
          <w:rFonts w:ascii="Times New Roman" w:hAnsi="Times New Roman" w:cs="Times New Roman"/>
          <w:sz w:val="28"/>
          <w:szCs w:val="28"/>
        </w:rPr>
        <w:t>О форменной одежде работников органов исполнительной власти Ленинградской области, обеспечивающих проведение официальных и торжественных мероприятий с участием Гу</w:t>
      </w:r>
      <w:r>
        <w:rPr>
          <w:rFonts w:ascii="Times New Roman" w:hAnsi="Times New Roman" w:cs="Times New Roman"/>
          <w:sz w:val="28"/>
          <w:szCs w:val="28"/>
        </w:rPr>
        <w:t>бернатора Ленинградской области» (далее – Постановление) следующие изменения:</w:t>
      </w:r>
    </w:p>
    <w:p w:rsidR="00BC7939" w:rsidRDefault="006427B1" w:rsidP="00635E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C7939">
        <w:rPr>
          <w:rFonts w:ascii="Times New Roman" w:hAnsi="Times New Roman" w:cs="Times New Roman"/>
          <w:sz w:val="28"/>
          <w:szCs w:val="28"/>
        </w:rPr>
        <w:t>ункт 3</w:t>
      </w:r>
      <w:r w:rsidR="005758A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5758A1" w:rsidRDefault="00BC7939" w:rsidP="007F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proofErr w:type="gramStart"/>
      <w:r w:rsidR="005758A1">
        <w:rPr>
          <w:rFonts w:ascii="Times New Roman" w:hAnsi="Times New Roman" w:cs="Times New Roman"/>
          <w:sz w:val="28"/>
          <w:szCs w:val="28"/>
        </w:rPr>
        <w:t>Установить, что форменную одежду обязаны носить работники органов исполнительной власти Ленинградской области, обеспечивающие в соответствии с должностными регламентами (должностными инструкциями) проведение официальных и торжественных мероприятий с участием Губернатора Ленинградской области</w:t>
      </w:r>
      <w:r w:rsidR="006427B1">
        <w:rPr>
          <w:rFonts w:ascii="Times New Roman" w:hAnsi="Times New Roman" w:cs="Times New Roman"/>
          <w:sz w:val="28"/>
          <w:szCs w:val="28"/>
        </w:rPr>
        <w:t>, в том числе</w:t>
      </w:r>
      <w:r w:rsidR="005758A1">
        <w:rPr>
          <w:rFonts w:ascii="Times New Roman" w:hAnsi="Times New Roman" w:cs="Times New Roman"/>
          <w:sz w:val="28"/>
          <w:szCs w:val="28"/>
        </w:rPr>
        <w:t xml:space="preserve"> при подписании договоров и соглашений от имени Ленинградской области, вручении государственных наград Российской Федерации и наград Ленинградской области</w:t>
      </w:r>
      <w:r w:rsidR="006427B1">
        <w:rPr>
          <w:rFonts w:ascii="Times New Roman" w:hAnsi="Times New Roman" w:cs="Times New Roman"/>
          <w:sz w:val="28"/>
          <w:szCs w:val="28"/>
        </w:rPr>
        <w:t>, иных мероприятий, носящих протокольный характер (</w:t>
      </w:r>
      <w:r w:rsidR="006427B1" w:rsidRPr="006427B1">
        <w:rPr>
          <w:rFonts w:ascii="Times New Roman" w:hAnsi="Times New Roman" w:cs="Times New Roman"/>
          <w:sz w:val="28"/>
          <w:szCs w:val="28"/>
        </w:rPr>
        <w:t>торжественные приемы, церемонии, презентации</w:t>
      </w:r>
      <w:proofErr w:type="gramEnd"/>
      <w:r w:rsidR="006427B1" w:rsidRPr="006427B1">
        <w:rPr>
          <w:rFonts w:ascii="Times New Roman" w:hAnsi="Times New Roman" w:cs="Times New Roman"/>
          <w:sz w:val="28"/>
          <w:szCs w:val="28"/>
        </w:rPr>
        <w:t xml:space="preserve">, в том числе устраиваемые по случаю прибытия </w:t>
      </w:r>
      <w:r w:rsidR="007F15B9">
        <w:rPr>
          <w:rFonts w:ascii="Times New Roman" w:hAnsi="Times New Roman" w:cs="Times New Roman"/>
          <w:sz w:val="28"/>
          <w:szCs w:val="28"/>
        </w:rPr>
        <w:t xml:space="preserve">официальных делегаций и представителей федеральных органов государственной власти и органов государственной власти субъектов Российской Федерации, правительственных делегаций, делегаций иностранных государств, находящихся с визитами в Ленинградской области, </w:t>
      </w:r>
      <w:r w:rsidR="006427B1" w:rsidRPr="006427B1">
        <w:rPr>
          <w:rFonts w:ascii="Times New Roman" w:hAnsi="Times New Roman" w:cs="Times New Roman"/>
          <w:sz w:val="28"/>
          <w:szCs w:val="28"/>
        </w:rPr>
        <w:t>визиты, встречи и переговоры, носящие как официальный, так и рабочий характер)</w:t>
      </w:r>
      <w:proofErr w:type="gramStart"/>
      <w:r w:rsidR="005758A1">
        <w:rPr>
          <w:rFonts w:ascii="Times New Roman" w:hAnsi="Times New Roman" w:cs="Times New Roman"/>
          <w:sz w:val="28"/>
          <w:szCs w:val="28"/>
        </w:rPr>
        <w:t>.</w:t>
      </w:r>
      <w:r w:rsidR="006427B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37EE8">
        <w:rPr>
          <w:rFonts w:ascii="Times New Roman" w:hAnsi="Times New Roman" w:cs="Times New Roman"/>
          <w:sz w:val="28"/>
          <w:szCs w:val="28"/>
        </w:rPr>
        <w:t>;</w:t>
      </w:r>
    </w:p>
    <w:p w:rsidR="006427B1" w:rsidRDefault="006427B1" w:rsidP="00635E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="00635E98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е</w:t>
      </w:r>
      <w:r w:rsidR="00635E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7:</w:t>
      </w:r>
    </w:p>
    <w:p w:rsidR="00D37EE8" w:rsidRDefault="00B17BA1" w:rsidP="00D37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D37EE8">
        <w:rPr>
          <w:rFonts w:ascii="Times New Roman" w:hAnsi="Times New Roman"/>
          <w:sz w:val="28"/>
          <w:szCs w:val="28"/>
        </w:rPr>
        <w:t>исключить слова «</w:t>
      </w:r>
      <w:r w:rsidR="00D37EE8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r:id="rId7" w:history="1">
        <w:r w:rsidR="00D37EE8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="00D37EE8">
        <w:rPr>
          <w:rFonts w:ascii="Times New Roman" w:hAnsi="Times New Roman" w:cs="Times New Roman"/>
          <w:sz w:val="28"/>
          <w:szCs w:val="28"/>
        </w:rPr>
        <w:t xml:space="preserve"> настоящего постановления»,</w:t>
      </w:r>
    </w:p>
    <w:p w:rsidR="00D37EE8" w:rsidRDefault="00D37EE8" w:rsidP="00D37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слово «аппарат» заменить словом «Администрацию»;</w:t>
      </w:r>
    </w:p>
    <w:p w:rsidR="007F15B9" w:rsidRDefault="007F15B9" w:rsidP="00A1603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AA1810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и</w:t>
      </w:r>
      <w:r w:rsidR="00AA1810">
        <w:rPr>
          <w:rFonts w:ascii="Times New Roman" w:hAnsi="Times New Roman"/>
          <w:sz w:val="28"/>
          <w:szCs w:val="28"/>
        </w:rPr>
        <w:t xml:space="preserve"> 1 к Постановлению</w:t>
      </w:r>
      <w:r>
        <w:rPr>
          <w:rFonts w:ascii="Times New Roman" w:hAnsi="Times New Roman"/>
          <w:sz w:val="28"/>
          <w:szCs w:val="28"/>
        </w:rPr>
        <w:t>:</w:t>
      </w:r>
    </w:p>
    <w:p w:rsidR="007F15B9" w:rsidRDefault="007F15B9" w:rsidP="00717E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1.1 дополнить абзацем следующего содержания: «</w:t>
      </w:r>
      <w:r w:rsidR="00717E27">
        <w:rPr>
          <w:rFonts w:ascii="Times New Roman" w:hAnsi="Times New Roman" w:cs="Times New Roman"/>
          <w:sz w:val="28"/>
          <w:szCs w:val="28"/>
        </w:rPr>
        <w:t>иных мероприятий, носящих протокольный характер: торжественных</w:t>
      </w:r>
      <w:r w:rsidR="00717E27" w:rsidRPr="006427B1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717E27">
        <w:rPr>
          <w:rFonts w:ascii="Times New Roman" w:hAnsi="Times New Roman" w:cs="Times New Roman"/>
          <w:sz w:val="28"/>
          <w:szCs w:val="28"/>
        </w:rPr>
        <w:t>ов</w:t>
      </w:r>
      <w:r w:rsidR="00717E27" w:rsidRPr="006427B1">
        <w:rPr>
          <w:rFonts w:ascii="Times New Roman" w:hAnsi="Times New Roman" w:cs="Times New Roman"/>
          <w:sz w:val="28"/>
          <w:szCs w:val="28"/>
        </w:rPr>
        <w:t>, церемони</w:t>
      </w:r>
      <w:r w:rsidR="00717E27">
        <w:rPr>
          <w:rFonts w:ascii="Times New Roman" w:hAnsi="Times New Roman" w:cs="Times New Roman"/>
          <w:sz w:val="28"/>
          <w:szCs w:val="28"/>
        </w:rPr>
        <w:t>й</w:t>
      </w:r>
      <w:r w:rsidR="00717E27" w:rsidRPr="006427B1">
        <w:rPr>
          <w:rFonts w:ascii="Times New Roman" w:hAnsi="Times New Roman" w:cs="Times New Roman"/>
          <w:sz w:val="28"/>
          <w:szCs w:val="28"/>
        </w:rPr>
        <w:t>, презентаци</w:t>
      </w:r>
      <w:r w:rsidR="00717E27">
        <w:rPr>
          <w:rFonts w:ascii="Times New Roman" w:hAnsi="Times New Roman" w:cs="Times New Roman"/>
          <w:sz w:val="28"/>
          <w:szCs w:val="28"/>
        </w:rPr>
        <w:t>й,</w:t>
      </w:r>
      <w:r w:rsidR="00717E27" w:rsidRPr="006427B1">
        <w:rPr>
          <w:rFonts w:ascii="Times New Roman" w:hAnsi="Times New Roman" w:cs="Times New Roman"/>
          <w:sz w:val="28"/>
          <w:szCs w:val="28"/>
        </w:rPr>
        <w:t xml:space="preserve"> </w:t>
      </w:r>
      <w:r w:rsidRPr="006427B1">
        <w:rPr>
          <w:rFonts w:ascii="Times New Roman" w:hAnsi="Times New Roman" w:cs="Times New Roman"/>
          <w:sz w:val="28"/>
          <w:szCs w:val="28"/>
        </w:rPr>
        <w:t>встреч и переговор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427B1">
        <w:rPr>
          <w:rFonts w:ascii="Times New Roman" w:hAnsi="Times New Roman" w:cs="Times New Roman"/>
          <w:sz w:val="28"/>
          <w:szCs w:val="28"/>
        </w:rPr>
        <w:t>, носящи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427B1">
        <w:rPr>
          <w:rFonts w:ascii="Times New Roman" w:hAnsi="Times New Roman" w:cs="Times New Roman"/>
          <w:sz w:val="28"/>
          <w:szCs w:val="28"/>
        </w:rPr>
        <w:t xml:space="preserve"> как официальный, так и рабочий характер</w:t>
      </w:r>
      <w:proofErr w:type="gramStart"/>
      <w:r w:rsidR="00717E27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17E27" w:rsidRDefault="00717E27" w:rsidP="007F15B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пункты 2.1 и 3.1 </w:t>
      </w:r>
      <w:r w:rsidR="00AA1810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абзацем следующего содержания:</w:t>
      </w:r>
    </w:p>
    <w:p w:rsidR="00717E27" w:rsidRDefault="00717E27" w:rsidP="00717E2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«утепленная куртка темно-синего цвета с оранжевой подкладкой из нейлона, прямого покроя, с металлической застежкой – «молнией» с </w:t>
      </w:r>
      <w:r w:rsidRPr="00CD1780">
        <w:rPr>
          <w:rFonts w:ascii="Times New Roman" w:hAnsi="Times New Roman"/>
          <w:sz w:val="28"/>
          <w:szCs w:val="28"/>
        </w:rPr>
        <w:t>внешней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1780">
        <w:rPr>
          <w:rFonts w:ascii="Times New Roman" w:hAnsi="Times New Roman"/>
          <w:sz w:val="28"/>
          <w:szCs w:val="28"/>
        </w:rPr>
        <w:t>и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внутренней </w:t>
      </w:r>
      <w:r w:rsidRPr="00CD1780">
        <w:rPr>
          <w:rFonts w:ascii="Times New Roman" w:hAnsi="Times New Roman"/>
          <w:sz w:val="28"/>
          <w:szCs w:val="28"/>
        </w:rPr>
        <w:t>ветрозащитными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1780">
        <w:rPr>
          <w:rFonts w:ascii="Times New Roman" w:hAnsi="Times New Roman"/>
          <w:sz w:val="28"/>
          <w:szCs w:val="28"/>
        </w:rPr>
        <w:t>планками</w:t>
      </w:r>
      <w:r>
        <w:rPr>
          <w:rFonts w:ascii="Times New Roman" w:hAnsi="Times New Roman"/>
          <w:sz w:val="28"/>
          <w:szCs w:val="28"/>
        </w:rPr>
        <w:t xml:space="preserve">, с капюшоном с отстегивающейся опушкой из искусственного меха, </w:t>
      </w:r>
      <w:r>
        <w:rPr>
          <w:rFonts w:ascii="Times New Roman" w:hAnsi="Times New Roman" w:cs="Times New Roman"/>
          <w:sz w:val="28"/>
          <w:szCs w:val="28"/>
        </w:rPr>
        <w:t>с вышитым изображением герба Ленинградской области на правом рукаве (для ношения на</w:t>
      </w:r>
      <w:r w:rsidRPr="00717E27">
        <w:rPr>
          <w:rFonts w:ascii="Times New Roman" w:hAnsi="Times New Roman" w:cs="Times New Roman"/>
          <w:sz w:val="28"/>
          <w:szCs w:val="28"/>
        </w:rPr>
        <w:t xml:space="preserve"> </w:t>
      </w:r>
      <w:r w:rsidRPr="00BC7939">
        <w:rPr>
          <w:rFonts w:ascii="Times New Roman" w:hAnsi="Times New Roman" w:cs="Times New Roman"/>
          <w:sz w:val="28"/>
          <w:szCs w:val="28"/>
        </w:rPr>
        <w:t xml:space="preserve">официальных и торжественных </w:t>
      </w:r>
      <w:r>
        <w:rPr>
          <w:rFonts w:ascii="Times New Roman" w:hAnsi="Times New Roman" w:cs="Times New Roman"/>
          <w:sz w:val="28"/>
          <w:szCs w:val="28"/>
        </w:rPr>
        <w:t>мероприятиях, проводимых вне помещений в зимний период).</w:t>
      </w:r>
      <w:proofErr w:type="gramEnd"/>
    </w:p>
    <w:p w:rsidR="00D638EF" w:rsidRDefault="00D638EF" w:rsidP="00D638E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</w:t>
      </w:r>
      <w:r w:rsidR="00C02B5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Норма №1 обеспечения предметами форменной одежды мужчин </w:t>
      </w:r>
      <w:r w:rsidR="00C02B52">
        <w:rPr>
          <w:rFonts w:ascii="Times New Roman" w:hAnsi="Times New Roman" w:cs="Times New Roman"/>
          <w:sz w:val="28"/>
          <w:szCs w:val="28"/>
        </w:rPr>
        <w:t xml:space="preserve">и Норма №2 обеспечения предметами форменной одежды женщин </w:t>
      </w:r>
      <w:r>
        <w:rPr>
          <w:rFonts w:ascii="Times New Roman" w:hAnsi="Times New Roman" w:cs="Times New Roman"/>
          <w:sz w:val="28"/>
          <w:szCs w:val="28"/>
        </w:rPr>
        <w:t>Приложения 2 к Положению дополнить строкой следующего содержания:</w:t>
      </w:r>
    </w:p>
    <w:p w:rsidR="00C02B52" w:rsidRDefault="00C02B52" w:rsidP="00C02B5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379"/>
        <w:gridCol w:w="1701"/>
        <w:gridCol w:w="1524"/>
      </w:tblGrid>
      <w:tr w:rsidR="00D638EF" w:rsidTr="00D638EF">
        <w:tc>
          <w:tcPr>
            <w:tcW w:w="6379" w:type="dxa"/>
          </w:tcPr>
          <w:p w:rsidR="00D638EF" w:rsidRDefault="00C02B52" w:rsidP="00C02B5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Утепленная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DE4C7F">
              <w:rPr>
                <w:rFonts w:ascii="Times New Roman" w:hAnsi="Times New Roman" w:cs="Times New Roman"/>
                <w:sz w:val="28"/>
                <w:szCs w:val="28"/>
              </w:rPr>
              <w:t>уртка темно-синего цвета</w:t>
            </w:r>
          </w:p>
        </w:tc>
        <w:tc>
          <w:tcPr>
            <w:tcW w:w="1701" w:type="dxa"/>
          </w:tcPr>
          <w:p w:rsidR="00D638EF" w:rsidRDefault="00DE4C7F" w:rsidP="00DE4C7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D638EF" w:rsidRDefault="00C02B52" w:rsidP="00DE4C7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638EF" w:rsidRDefault="00D638EF" w:rsidP="00D638EF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B00A7" w:rsidRDefault="009B00A7" w:rsidP="00D638EF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B00A7" w:rsidRDefault="009B00A7" w:rsidP="00D638EF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B00A7" w:rsidRDefault="009B00A7" w:rsidP="009B00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C46DEC" w:rsidRDefault="009B00A7" w:rsidP="009B00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                                                                   А.Ю. Дрозденко</w:t>
      </w:r>
      <w:r w:rsidR="00C46DEC">
        <w:rPr>
          <w:rFonts w:ascii="Times New Roman" w:hAnsi="Times New Roman" w:cs="Times New Roman"/>
          <w:sz w:val="28"/>
          <w:szCs w:val="28"/>
        </w:rPr>
        <w:br w:type="page"/>
      </w:r>
    </w:p>
    <w:p w:rsidR="00DE4C7F" w:rsidRDefault="00DE4C7F" w:rsidP="00C87271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E4C7F">
        <w:rPr>
          <w:rFonts w:ascii="Times New Roman" w:hAnsi="Times New Roman"/>
          <w:b/>
          <w:sz w:val="28"/>
          <w:szCs w:val="28"/>
        </w:rPr>
        <w:lastRenderedPageBreak/>
        <w:t>Пояснительная записка к проекту Постановления «О внесении изменений в Постановление Губернатора Ленинградской области от 16.12.2013 №119-пг «О форменной одежде работников органов исполнительной власти Ленинградской области, обеспечивающих проведение официальных и торжественных мероприятий с участием Губернатора Ленинградской области»</w:t>
      </w:r>
    </w:p>
    <w:p w:rsidR="00DE4C7F" w:rsidRDefault="00DE4C7F" w:rsidP="00DE4C7F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2F5E" w:rsidRDefault="00C46DEC" w:rsidP="00DE4C7F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Постановления разработан в связи с возникновением потребности</w:t>
      </w:r>
      <w:r w:rsidR="00C87271">
        <w:rPr>
          <w:rFonts w:ascii="Times New Roman" w:hAnsi="Times New Roman"/>
          <w:sz w:val="28"/>
          <w:szCs w:val="28"/>
        </w:rPr>
        <w:t xml:space="preserve"> введения форменной одежды в зимний период для участия в торжественных и официальных </w:t>
      </w:r>
      <w:r>
        <w:rPr>
          <w:rFonts w:ascii="Times New Roman" w:hAnsi="Times New Roman"/>
          <w:sz w:val="28"/>
          <w:szCs w:val="28"/>
        </w:rPr>
        <w:t xml:space="preserve">(протокольных) </w:t>
      </w:r>
      <w:r w:rsidR="00C87271">
        <w:rPr>
          <w:rFonts w:ascii="Times New Roman" w:hAnsi="Times New Roman"/>
          <w:sz w:val="28"/>
          <w:szCs w:val="28"/>
        </w:rPr>
        <w:t xml:space="preserve">мероприятиях, проводимых вне помещений. Использование унифицированной одежды с символикой Ленинградской области повышает престиж Ленинградской области, подчеркивает единство работников органов исполнительной власти Ленинградской области, организующих </w:t>
      </w:r>
      <w:r w:rsidR="00F72F5E">
        <w:rPr>
          <w:rFonts w:ascii="Times New Roman" w:hAnsi="Times New Roman"/>
          <w:sz w:val="28"/>
          <w:szCs w:val="28"/>
        </w:rPr>
        <w:t xml:space="preserve">мероприятия </w:t>
      </w:r>
      <w:r w:rsidR="00C87271">
        <w:rPr>
          <w:rFonts w:ascii="Times New Roman" w:hAnsi="Times New Roman"/>
          <w:sz w:val="28"/>
          <w:szCs w:val="28"/>
        </w:rPr>
        <w:t xml:space="preserve">и участвующих в </w:t>
      </w:r>
      <w:r w:rsidR="00F72F5E">
        <w:rPr>
          <w:rFonts w:ascii="Times New Roman" w:hAnsi="Times New Roman"/>
          <w:sz w:val="28"/>
          <w:szCs w:val="28"/>
        </w:rPr>
        <w:t>них</w:t>
      </w:r>
      <w:r w:rsidR="00C87271">
        <w:rPr>
          <w:rFonts w:ascii="Times New Roman" w:hAnsi="Times New Roman"/>
          <w:sz w:val="28"/>
          <w:szCs w:val="28"/>
        </w:rPr>
        <w:t>.</w:t>
      </w:r>
      <w:r w:rsidR="00F72F5E">
        <w:rPr>
          <w:rFonts w:ascii="Times New Roman" w:hAnsi="Times New Roman"/>
          <w:sz w:val="28"/>
          <w:szCs w:val="28"/>
        </w:rPr>
        <w:t xml:space="preserve"> </w:t>
      </w:r>
    </w:p>
    <w:p w:rsidR="004C7BEA" w:rsidRDefault="004C7BEA" w:rsidP="00DE4C7F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проводимой кадровой реформой в Администрации Ленинградской области  Проект</w:t>
      </w:r>
      <w:r w:rsidR="00E92090">
        <w:rPr>
          <w:rFonts w:ascii="Times New Roman" w:hAnsi="Times New Roman"/>
          <w:sz w:val="28"/>
          <w:szCs w:val="28"/>
        </w:rPr>
        <w:t>ом предложено распространять свое действие на работников</w:t>
      </w:r>
      <w:r>
        <w:rPr>
          <w:rFonts w:ascii="Times New Roman" w:hAnsi="Times New Roman"/>
          <w:sz w:val="28"/>
          <w:szCs w:val="28"/>
        </w:rPr>
        <w:t xml:space="preserve">, </w:t>
      </w:r>
      <w:r w:rsidR="00E92090">
        <w:rPr>
          <w:rFonts w:ascii="Times New Roman" w:hAnsi="Times New Roman"/>
          <w:sz w:val="28"/>
          <w:szCs w:val="28"/>
        </w:rPr>
        <w:t xml:space="preserve">которые </w:t>
      </w:r>
      <w:r w:rsidR="00E92090">
        <w:rPr>
          <w:rFonts w:ascii="Times New Roman" w:hAnsi="Times New Roman" w:cs="Times New Roman"/>
          <w:sz w:val="28"/>
          <w:szCs w:val="28"/>
        </w:rPr>
        <w:t xml:space="preserve">обеспечивают в соответствии с должностными регламентами (должностными инструкциями) проведение официальных и торжественных мероприятий с участием Губернатора Ленинградской области, без указания конкретного списка </w:t>
      </w:r>
      <w:r w:rsidR="00E92090">
        <w:rPr>
          <w:rFonts w:ascii="Times New Roman" w:hAnsi="Times New Roman"/>
          <w:sz w:val="28"/>
          <w:szCs w:val="28"/>
        </w:rPr>
        <w:t>органов исполнительной власти Ленинградской области</w:t>
      </w:r>
      <w:r w:rsidR="00E920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2F5E" w:rsidRPr="00F72F5E" w:rsidRDefault="00F72F5E" w:rsidP="00F72F5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не </w:t>
      </w:r>
      <w:r w:rsidRPr="00F72F5E">
        <w:rPr>
          <w:rFonts w:ascii="Times New Roman" w:hAnsi="Times New Roman"/>
          <w:sz w:val="28"/>
          <w:szCs w:val="28"/>
        </w:rPr>
        <w:t>затрагива</w:t>
      </w:r>
      <w:r>
        <w:rPr>
          <w:rFonts w:ascii="Times New Roman" w:hAnsi="Times New Roman"/>
          <w:sz w:val="28"/>
          <w:szCs w:val="28"/>
        </w:rPr>
        <w:t>ет</w:t>
      </w:r>
      <w:r w:rsidRPr="00F72F5E">
        <w:rPr>
          <w:rFonts w:ascii="Times New Roman" w:hAnsi="Times New Roman"/>
          <w:sz w:val="28"/>
          <w:szCs w:val="28"/>
        </w:rPr>
        <w:t xml:space="preserve"> вопросы осуществления пред</w:t>
      </w:r>
      <w:r>
        <w:rPr>
          <w:rFonts w:ascii="Times New Roman" w:hAnsi="Times New Roman"/>
          <w:sz w:val="28"/>
          <w:szCs w:val="28"/>
        </w:rPr>
        <w:t>принимательской</w:t>
      </w:r>
      <w:r w:rsidRPr="00F72F5E">
        <w:rPr>
          <w:rFonts w:ascii="Times New Roman" w:hAnsi="Times New Roman"/>
          <w:sz w:val="28"/>
          <w:szCs w:val="28"/>
        </w:rPr>
        <w:t xml:space="preserve"> деятельности,</w:t>
      </w:r>
      <w:r>
        <w:rPr>
          <w:rFonts w:ascii="Times New Roman" w:hAnsi="Times New Roman"/>
          <w:sz w:val="28"/>
          <w:szCs w:val="28"/>
        </w:rPr>
        <w:t xml:space="preserve"> в этой связи оценка регулирующего воздействия не требуется.</w:t>
      </w:r>
    </w:p>
    <w:p w:rsidR="00F72F5E" w:rsidRDefault="00F72F5E" w:rsidP="00DE4C7F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72F5E" w:rsidRDefault="00F72F5E" w:rsidP="00DE4C7F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72F5E" w:rsidRDefault="00F72F5E" w:rsidP="00DE4C7F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72F5E" w:rsidRDefault="00F72F5E" w:rsidP="00DE4C7F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72F5E" w:rsidRDefault="00F72F5E" w:rsidP="00DE4C7F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46DEC" w:rsidRDefault="00C46DEC" w:rsidP="00C46DE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</w:t>
      </w:r>
    </w:p>
    <w:p w:rsidR="00C46DEC" w:rsidRPr="00C87271" w:rsidRDefault="00C46DEC" w:rsidP="00C46DE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Правительства Ленинградской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А.Л. Слепухин</w:t>
      </w:r>
    </w:p>
    <w:p w:rsidR="00C46DEC" w:rsidRPr="00DE4C7F" w:rsidRDefault="00C46DEC" w:rsidP="00C46DE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C7F" w:rsidRPr="001D23CF" w:rsidRDefault="00C46DEC" w:rsidP="001D23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bookmarkStart w:id="0" w:name="_GoBack"/>
      <w:bookmarkEnd w:id="0"/>
    </w:p>
    <w:sectPr w:rsidR="00DE4C7F" w:rsidRPr="001D23CF" w:rsidSect="00DE4C7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7510"/>
    <w:multiLevelType w:val="hybridMultilevel"/>
    <w:tmpl w:val="584CE82A"/>
    <w:lvl w:ilvl="0" w:tplc="0BA04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6E23BB"/>
    <w:multiLevelType w:val="hybridMultilevel"/>
    <w:tmpl w:val="76BA32E4"/>
    <w:lvl w:ilvl="0" w:tplc="0BA04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BF1036"/>
    <w:multiLevelType w:val="hybridMultilevel"/>
    <w:tmpl w:val="116253CE"/>
    <w:lvl w:ilvl="0" w:tplc="0BA04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39"/>
    <w:rsid w:val="000C27F2"/>
    <w:rsid w:val="000E30B8"/>
    <w:rsid w:val="001D23CF"/>
    <w:rsid w:val="0033652C"/>
    <w:rsid w:val="004C7BEA"/>
    <w:rsid w:val="005758A1"/>
    <w:rsid w:val="00635E98"/>
    <w:rsid w:val="006427B1"/>
    <w:rsid w:val="00717E27"/>
    <w:rsid w:val="00747D17"/>
    <w:rsid w:val="007F15B9"/>
    <w:rsid w:val="008526DD"/>
    <w:rsid w:val="009B00A7"/>
    <w:rsid w:val="009F7F6E"/>
    <w:rsid w:val="00A16035"/>
    <w:rsid w:val="00A72567"/>
    <w:rsid w:val="00AA1810"/>
    <w:rsid w:val="00B17BA1"/>
    <w:rsid w:val="00BC7939"/>
    <w:rsid w:val="00C02B52"/>
    <w:rsid w:val="00C445FD"/>
    <w:rsid w:val="00C46DEC"/>
    <w:rsid w:val="00C87271"/>
    <w:rsid w:val="00CD1780"/>
    <w:rsid w:val="00D37EE8"/>
    <w:rsid w:val="00D638EF"/>
    <w:rsid w:val="00DE4C7F"/>
    <w:rsid w:val="00E92090"/>
    <w:rsid w:val="00F3558F"/>
    <w:rsid w:val="00F7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939"/>
    <w:pPr>
      <w:ind w:left="720"/>
      <w:contextualSpacing/>
    </w:pPr>
  </w:style>
  <w:style w:type="table" w:styleId="a4">
    <w:name w:val="Table Grid"/>
    <w:basedOn w:val="a1"/>
    <w:uiPriority w:val="59"/>
    <w:rsid w:val="00D63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17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939"/>
    <w:pPr>
      <w:ind w:left="720"/>
      <w:contextualSpacing/>
    </w:pPr>
  </w:style>
  <w:style w:type="table" w:styleId="a4">
    <w:name w:val="Table Grid"/>
    <w:basedOn w:val="a1"/>
    <w:uiPriority w:val="59"/>
    <w:rsid w:val="00D63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17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7CFB9D49529993484667D9CBF677BE9EA4B0AFCA126E83BBE7320682E14672A1C5999939A0809B4943866D39EC34F032CF285E5541961F705NA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F24C7-9F0E-4C5D-B49A-5E98A1202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Шанцева</dc:creator>
  <cp:lastModifiedBy>Александр Александрович Васюков</cp:lastModifiedBy>
  <cp:revision>2</cp:revision>
  <cp:lastPrinted>2021-09-01T16:07:00Z</cp:lastPrinted>
  <dcterms:created xsi:type="dcterms:W3CDTF">2021-09-14T12:31:00Z</dcterms:created>
  <dcterms:modified xsi:type="dcterms:W3CDTF">2021-09-14T12:31:00Z</dcterms:modified>
</cp:coreProperties>
</file>