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0C" w:rsidRPr="007E630C" w:rsidRDefault="007E630C" w:rsidP="007E630C">
      <w:pPr>
        <w:jc w:val="center"/>
        <w:rPr>
          <w:rFonts w:ascii="Times New Roman" w:hAnsi="Times New Roman" w:cs="Times New Roman"/>
          <w:sz w:val="20"/>
        </w:rPr>
      </w:pPr>
      <w:r w:rsidRPr="007E630C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4335F264" wp14:editId="07A0D1DB">
            <wp:extent cx="77152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0C" w:rsidRPr="007E630C" w:rsidRDefault="007E630C" w:rsidP="007E630C">
      <w:pPr>
        <w:pStyle w:val="2"/>
        <w:rPr>
          <w:u w:val="single"/>
        </w:rPr>
      </w:pPr>
    </w:p>
    <w:p w:rsidR="007E630C" w:rsidRPr="007E630C" w:rsidRDefault="007E630C" w:rsidP="007E630C">
      <w:pPr>
        <w:pStyle w:val="2"/>
        <w:rPr>
          <w:szCs w:val="28"/>
        </w:rPr>
      </w:pPr>
      <w:r w:rsidRPr="007E630C">
        <w:rPr>
          <w:szCs w:val="28"/>
        </w:rPr>
        <w:t xml:space="preserve">КОМИТЕТ </w:t>
      </w:r>
    </w:p>
    <w:p w:rsidR="007E630C" w:rsidRPr="007E630C" w:rsidRDefault="007E630C" w:rsidP="007E630C">
      <w:pPr>
        <w:pStyle w:val="2"/>
        <w:rPr>
          <w:szCs w:val="28"/>
        </w:rPr>
      </w:pPr>
      <w:r w:rsidRPr="007E630C">
        <w:rPr>
          <w:szCs w:val="28"/>
        </w:rPr>
        <w:t xml:space="preserve">ЦИФРОВОГО РАЗВИТИЯ </w:t>
      </w:r>
    </w:p>
    <w:p w:rsidR="007E630C" w:rsidRPr="007E630C" w:rsidRDefault="007E630C" w:rsidP="007E630C">
      <w:pPr>
        <w:pStyle w:val="2"/>
        <w:rPr>
          <w:szCs w:val="28"/>
        </w:rPr>
      </w:pPr>
      <w:r w:rsidRPr="007E630C">
        <w:rPr>
          <w:szCs w:val="28"/>
        </w:rPr>
        <w:t>ЛЕНИНГРАДСКОЙ ОБЛАСТИ</w:t>
      </w:r>
    </w:p>
    <w:p w:rsidR="007E630C" w:rsidRPr="007E630C" w:rsidRDefault="007E630C" w:rsidP="007E630C">
      <w:pPr>
        <w:rPr>
          <w:rFonts w:ascii="Times New Roman" w:hAnsi="Times New Roman" w:cs="Times New Roman"/>
          <w:sz w:val="28"/>
          <w:szCs w:val="28"/>
        </w:rPr>
      </w:pPr>
    </w:p>
    <w:p w:rsidR="007E630C" w:rsidRPr="007E630C" w:rsidRDefault="007E630C" w:rsidP="007E6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30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E630C" w:rsidRPr="007E630C" w:rsidRDefault="007E630C" w:rsidP="007E6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30C" w:rsidRPr="007E630C" w:rsidRDefault="007E630C" w:rsidP="007E6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30C" w:rsidRPr="007E630C" w:rsidRDefault="007E630C" w:rsidP="007E630C">
      <w:pPr>
        <w:rPr>
          <w:rFonts w:ascii="Times New Roman" w:hAnsi="Times New Roman" w:cs="Times New Roman"/>
          <w:sz w:val="28"/>
          <w:szCs w:val="28"/>
        </w:rPr>
      </w:pPr>
      <w:r w:rsidRPr="007E630C">
        <w:rPr>
          <w:rFonts w:ascii="Times New Roman" w:hAnsi="Times New Roman" w:cs="Times New Roman"/>
          <w:sz w:val="28"/>
          <w:szCs w:val="28"/>
        </w:rPr>
        <w:t xml:space="preserve">от  ____ сентября 2021 года </w:t>
      </w:r>
      <w:r w:rsidRPr="007E630C">
        <w:rPr>
          <w:rFonts w:ascii="Times New Roman" w:hAnsi="Times New Roman" w:cs="Times New Roman"/>
          <w:sz w:val="28"/>
          <w:szCs w:val="28"/>
        </w:rPr>
        <w:tab/>
      </w:r>
      <w:r w:rsidRPr="007E630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E630C">
        <w:rPr>
          <w:rFonts w:ascii="Times New Roman" w:hAnsi="Times New Roman" w:cs="Times New Roman"/>
          <w:sz w:val="28"/>
          <w:szCs w:val="28"/>
        </w:rPr>
        <w:tab/>
      </w:r>
      <w:r w:rsidRPr="007E630C">
        <w:rPr>
          <w:rFonts w:ascii="Times New Roman" w:hAnsi="Times New Roman" w:cs="Times New Roman"/>
          <w:sz w:val="28"/>
          <w:szCs w:val="28"/>
        </w:rPr>
        <w:tab/>
      </w:r>
      <w:r w:rsidRPr="007E630C">
        <w:rPr>
          <w:rFonts w:ascii="Times New Roman" w:hAnsi="Times New Roman" w:cs="Times New Roman"/>
          <w:sz w:val="28"/>
          <w:szCs w:val="28"/>
        </w:rPr>
        <w:tab/>
      </w:r>
      <w:r w:rsidRPr="007E630C">
        <w:rPr>
          <w:rFonts w:ascii="Times New Roman" w:hAnsi="Times New Roman" w:cs="Times New Roman"/>
          <w:sz w:val="28"/>
          <w:szCs w:val="28"/>
        </w:rPr>
        <w:tab/>
      </w:r>
      <w:r w:rsidRPr="007E630C">
        <w:rPr>
          <w:rFonts w:ascii="Times New Roman" w:hAnsi="Times New Roman" w:cs="Times New Roman"/>
          <w:sz w:val="28"/>
          <w:szCs w:val="28"/>
        </w:rPr>
        <w:tab/>
        <w:t xml:space="preserve">                     № ____</w:t>
      </w:r>
    </w:p>
    <w:p w:rsidR="007E630C" w:rsidRPr="007E630C" w:rsidRDefault="007E630C" w:rsidP="007E630C">
      <w:pPr>
        <w:rPr>
          <w:rFonts w:ascii="Times New Roman" w:hAnsi="Times New Roman" w:cs="Times New Roman"/>
          <w:sz w:val="28"/>
          <w:szCs w:val="28"/>
        </w:rPr>
      </w:pPr>
      <w:r w:rsidRPr="007E630C">
        <w:rPr>
          <w:rFonts w:ascii="Times New Roman" w:hAnsi="Times New Roman" w:cs="Times New Roman"/>
          <w:sz w:val="28"/>
          <w:szCs w:val="28"/>
        </w:rPr>
        <w:tab/>
      </w:r>
      <w:r w:rsidRPr="007E630C">
        <w:rPr>
          <w:rFonts w:ascii="Times New Roman" w:hAnsi="Times New Roman" w:cs="Times New Roman"/>
          <w:sz w:val="28"/>
          <w:szCs w:val="28"/>
        </w:rPr>
        <w:tab/>
      </w:r>
      <w:r w:rsidRPr="007E630C">
        <w:rPr>
          <w:rFonts w:ascii="Times New Roman" w:hAnsi="Times New Roman" w:cs="Times New Roman"/>
          <w:sz w:val="28"/>
          <w:szCs w:val="28"/>
        </w:rPr>
        <w:tab/>
      </w:r>
    </w:p>
    <w:p w:rsidR="007E630C" w:rsidRPr="007E630C" w:rsidRDefault="007E630C" w:rsidP="007E630C">
      <w:pPr>
        <w:rPr>
          <w:rFonts w:ascii="Times New Roman" w:hAnsi="Times New Roman" w:cs="Times New Roman"/>
          <w:sz w:val="28"/>
          <w:szCs w:val="28"/>
        </w:rPr>
      </w:pPr>
    </w:p>
    <w:p w:rsidR="007E630C" w:rsidRPr="007E630C" w:rsidRDefault="007E630C" w:rsidP="007E6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7E630C">
        <w:rPr>
          <w:rFonts w:ascii="Times New Roman" w:hAnsi="Times New Roman" w:cs="Times New Roman"/>
          <w:b/>
          <w:sz w:val="28"/>
          <w:szCs w:val="28"/>
        </w:rPr>
        <w:t xml:space="preserve">учета, выдачи и использования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E630C">
        <w:rPr>
          <w:rFonts w:ascii="Times New Roman" w:hAnsi="Times New Roman" w:cs="Times New Roman"/>
          <w:b/>
          <w:sz w:val="28"/>
          <w:szCs w:val="28"/>
        </w:rPr>
        <w:t xml:space="preserve">служебных съемных машинных носителей информации </w:t>
      </w:r>
    </w:p>
    <w:p w:rsidR="007E630C" w:rsidRPr="007E630C" w:rsidRDefault="007E630C" w:rsidP="007E63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30C" w:rsidRPr="007E630C" w:rsidRDefault="007E630C" w:rsidP="007E63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0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445B2" w:rsidRPr="009445B2">
        <w:rPr>
          <w:rFonts w:ascii="Times New Roman" w:hAnsi="Times New Roman" w:cs="Times New Roman"/>
          <w:sz w:val="28"/>
          <w:szCs w:val="28"/>
        </w:rPr>
        <w:t>исполнени</w:t>
      </w:r>
      <w:r w:rsidR="009445B2">
        <w:rPr>
          <w:rFonts w:ascii="Times New Roman" w:hAnsi="Times New Roman" w:cs="Times New Roman"/>
          <w:sz w:val="28"/>
          <w:szCs w:val="28"/>
        </w:rPr>
        <w:t>я абзаца 5</w:t>
      </w:r>
      <w:r w:rsidR="009445B2" w:rsidRPr="009445B2">
        <w:rPr>
          <w:rFonts w:ascii="Times New Roman" w:hAnsi="Times New Roman" w:cs="Times New Roman"/>
          <w:sz w:val="28"/>
          <w:szCs w:val="28"/>
        </w:rPr>
        <w:t xml:space="preserve"> пункта 2 постановления Губернатора Ленинградской области от 25</w:t>
      </w:r>
      <w:r w:rsidR="009445B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445B2" w:rsidRPr="009445B2">
        <w:rPr>
          <w:rFonts w:ascii="Times New Roman" w:hAnsi="Times New Roman" w:cs="Times New Roman"/>
          <w:sz w:val="28"/>
          <w:szCs w:val="28"/>
        </w:rPr>
        <w:t>2021</w:t>
      </w:r>
      <w:r w:rsidR="00944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45B2" w:rsidRPr="009445B2">
        <w:rPr>
          <w:rFonts w:ascii="Times New Roman" w:hAnsi="Times New Roman" w:cs="Times New Roman"/>
          <w:sz w:val="28"/>
          <w:szCs w:val="28"/>
        </w:rPr>
        <w:t xml:space="preserve"> № 74-пг «О внесении изменений</w:t>
      </w:r>
      <w:r w:rsidR="009445B2">
        <w:rPr>
          <w:rFonts w:ascii="Times New Roman" w:hAnsi="Times New Roman" w:cs="Times New Roman"/>
          <w:sz w:val="28"/>
          <w:szCs w:val="28"/>
        </w:rPr>
        <w:br/>
      </w:r>
      <w:r w:rsidR="009445B2" w:rsidRPr="009445B2">
        <w:rPr>
          <w:rFonts w:ascii="Times New Roman" w:hAnsi="Times New Roman" w:cs="Times New Roman"/>
          <w:sz w:val="28"/>
          <w:szCs w:val="28"/>
        </w:rPr>
        <w:t>в постановление Губернатора Ленинградской области от 6 октября 2014 года № 78-пг «Об утверждении Регламента использования персональных компьютеров</w:t>
      </w:r>
      <w:r w:rsidR="009445B2">
        <w:rPr>
          <w:rFonts w:ascii="Times New Roman" w:hAnsi="Times New Roman" w:cs="Times New Roman"/>
          <w:sz w:val="28"/>
          <w:szCs w:val="28"/>
        </w:rPr>
        <w:br/>
      </w:r>
      <w:r w:rsidR="009445B2" w:rsidRPr="009445B2">
        <w:rPr>
          <w:rFonts w:ascii="Times New Roman" w:hAnsi="Times New Roman" w:cs="Times New Roman"/>
          <w:sz w:val="28"/>
          <w:szCs w:val="28"/>
        </w:rPr>
        <w:t xml:space="preserve">и других средств и систем информатизации Администрации Ленинградской области» </w:t>
      </w:r>
      <w:r w:rsidR="009445B2">
        <w:rPr>
          <w:rFonts w:ascii="Times New Roman" w:hAnsi="Times New Roman" w:cs="Times New Roman"/>
          <w:sz w:val="28"/>
          <w:szCs w:val="28"/>
        </w:rPr>
        <w:t>и</w:t>
      </w:r>
      <w:r w:rsidR="009445B2" w:rsidRPr="009445B2">
        <w:rPr>
          <w:rFonts w:ascii="Times New Roman" w:hAnsi="Times New Roman" w:cs="Times New Roman"/>
          <w:sz w:val="28"/>
          <w:szCs w:val="28"/>
        </w:rPr>
        <w:t xml:space="preserve"> выполнения требований </w:t>
      </w:r>
      <w:r w:rsidR="009445B2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9445B2" w:rsidRPr="009445B2">
        <w:rPr>
          <w:rFonts w:ascii="Times New Roman" w:hAnsi="Times New Roman" w:cs="Times New Roman"/>
          <w:sz w:val="28"/>
          <w:szCs w:val="28"/>
        </w:rPr>
        <w:t xml:space="preserve"> в сфере информационной безопасности</w:t>
      </w:r>
      <w:r w:rsidRPr="007E6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3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630C">
        <w:rPr>
          <w:rFonts w:ascii="Times New Roman" w:hAnsi="Times New Roman" w:cs="Times New Roman"/>
          <w:sz w:val="28"/>
          <w:szCs w:val="28"/>
        </w:rPr>
        <w:t xml:space="preserve"> р и к а з ы в а ю</w:t>
      </w:r>
    </w:p>
    <w:p w:rsidR="007E630C" w:rsidRPr="007E630C" w:rsidRDefault="007E630C" w:rsidP="009445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0C">
        <w:rPr>
          <w:rFonts w:ascii="Times New Roman" w:hAnsi="Times New Roman" w:cs="Times New Roman"/>
          <w:sz w:val="28"/>
          <w:szCs w:val="28"/>
        </w:rPr>
        <w:t xml:space="preserve">1. </w:t>
      </w:r>
      <w:r w:rsidR="009445B2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9445B2" w:rsidRPr="009445B2">
        <w:rPr>
          <w:rFonts w:ascii="Times New Roman" w:hAnsi="Times New Roman" w:cs="Times New Roman"/>
          <w:sz w:val="28"/>
          <w:szCs w:val="28"/>
        </w:rPr>
        <w:t>учета, выдачи и использования служебных съемных машинных носителей информации</w:t>
      </w:r>
      <w:r w:rsidRPr="007E630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приказу.</w:t>
      </w:r>
    </w:p>
    <w:p w:rsidR="007E630C" w:rsidRPr="007E630C" w:rsidRDefault="007E630C" w:rsidP="007E63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63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630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9445B2">
        <w:rPr>
          <w:rFonts w:ascii="Times New Roman" w:hAnsi="Times New Roman" w:cs="Times New Roman"/>
          <w:sz w:val="28"/>
          <w:szCs w:val="28"/>
        </w:rPr>
        <w:t>возложить на п</w:t>
      </w:r>
      <w:r w:rsidR="009445B2" w:rsidRPr="009445B2">
        <w:rPr>
          <w:rFonts w:ascii="Times New Roman" w:hAnsi="Times New Roman" w:cs="Times New Roman"/>
          <w:sz w:val="28"/>
          <w:szCs w:val="28"/>
        </w:rPr>
        <w:t>ерв</w:t>
      </w:r>
      <w:r w:rsidR="009445B2">
        <w:rPr>
          <w:rFonts w:ascii="Times New Roman" w:hAnsi="Times New Roman" w:cs="Times New Roman"/>
          <w:sz w:val="28"/>
          <w:szCs w:val="28"/>
        </w:rPr>
        <w:t>ого</w:t>
      </w:r>
      <w:r w:rsidR="009445B2" w:rsidRPr="009445B2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445B2">
        <w:rPr>
          <w:rFonts w:ascii="Times New Roman" w:hAnsi="Times New Roman" w:cs="Times New Roman"/>
          <w:sz w:val="28"/>
          <w:szCs w:val="28"/>
        </w:rPr>
        <w:t>я</w:t>
      </w:r>
      <w:r w:rsidR="009445B2" w:rsidRPr="009445B2">
        <w:rPr>
          <w:rFonts w:ascii="Times New Roman" w:hAnsi="Times New Roman" w:cs="Times New Roman"/>
          <w:sz w:val="28"/>
          <w:szCs w:val="28"/>
        </w:rPr>
        <w:t xml:space="preserve"> председателя Комитета - начальник</w:t>
      </w:r>
      <w:r w:rsidR="009445B2">
        <w:rPr>
          <w:rFonts w:ascii="Times New Roman" w:hAnsi="Times New Roman" w:cs="Times New Roman"/>
          <w:sz w:val="28"/>
          <w:szCs w:val="28"/>
        </w:rPr>
        <w:t>а</w:t>
      </w:r>
      <w:r w:rsidR="009445B2" w:rsidRPr="009445B2">
        <w:rPr>
          <w:rFonts w:ascii="Times New Roman" w:hAnsi="Times New Roman" w:cs="Times New Roman"/>
          <w:sz w:val="28"/>
          <w:szCs w:val="28"/>
        </w:rPr>
        <w:t xml:space="preserve"> департамента информационной безопасности и инфраструктуры</w:t>
      </w:r>
      <w:r w:rsidRPr="007E630C">
        <w:rPr>
          <w:rFonts w:ascii="Times New Roman" w:hAnsi="Times New Roman" w:cs="Times New Roman"/>
          <w:sz w:val="28"/>
          <w:szCs w:val="28"/>
        </w:rPr>
        <w:t>.</w:t>
      </w:r>
    </w:p>
    <w:p w:rsidR="007E630C" w:rsidRPr="007E630C" w:rsidRDefault="007E630C" w:rsidP="007E63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30C" w:rsidRPr="007E630C" w:rsidRDefault="007E630C" w:rsidP="007E63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630C" w:rsidRPr="007E630C" w:rsidRDefault="007E630C" w:rsidP="007E630C">
      <w:pPr>
        <w:rPr>
          <w:rFonts w:ascii="Times New Roman" w:hAnsi="Times New Roman" w:cs="Times New Roman"/>
          <w:sz w:val="28"/>
          <w:szCs w:val="28"/>
        </w:rPr>
      </w:pPr>
      <w:r w:rsidRPr="007E63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E630C" w:rsidRPr="007E630C" w:rsidRDefault="007E630C" w:rsidP="007E630C">
      <w:pPr>
        <w:rPr>
          <w:rFonts w:ascii="Times New Roman" w:hAnsi="Times New Roman" w:cs="Times New Roman"/>
          <w:sz w:val="28"/>
          <w:szCs w:val="28"/>
        </w:rPr>
      </w:pPr>
      <w:r w:rsidRPr="007E630C">
        <w:rPr>
          <w:rFonts w:ascii="Times New Roman" w:hAnsi="Times New Roman" w:cs="Times New Roman"/>
          <w:sz w:val="28"/>
          <w:szCs w:val="28"/>
        </w:rPr>
        <w:t>Комитета цифрового развития</w:t>
      </w:r>
    </w:p>
    <w:p w:rsidR="007E630C" w:rsidRPr="007E630C" w:rsidRDefault="007E630C" w:rsidP="007E630C">
      <w:pPr>
        <w:rPr>
          <w:rFonts w:ascii="Times New Roman" w:hAnsi="Times New Roman" w:cs="Times New Roman"/>
          <w:sz w:val="26"/>
          <w:szCs w:val="26"/>
        </w:rPr>
      </w:pPr>
      <w:r w:rsidRPr="007E630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E630C">
        <w:rPr>
          <w:rFonts w:ascii="Times New Roman" w:hAnsi="Times New Roman" w:cs="Times New Roman"/>
          <w:sz w:val="28"/>
          <w:szCs w:val="28"/>
        </w:rPr>
        <w:tab/>
      </w:r>
      <w:r w:rsidRPr="007E630C">
        <w:rPr>
          <w:rFonts w:ascii="Times New Roman" w:hAnsi="Times New Roman" w:cs="Times New Roman"/>
          <w:sz w:val="28"/>
          <w:szCs w:val="28"/>
        </w:rPr>
        <w:tab/>
      </w:r>
      <w:r w:rsidRPr="007E63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А.С. </w:t>
      </w:r>
      <w:proofErr w:type="spellStart"/>
      <w:r w:rsidRPr="007E630C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</w:p>
    <w:p w:rsidR="007E630C" w:rsidRDefault="007E630C" w:rsidP="004774BE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Times New Roman" w:eastAsia="Times New Roman" w:hAnsi="Times New Roman" w:cs="Times New Roman"/>
        </w:rPr>
      </w:pPr>
    </w:p>
    <w:p w:rsidR="007E630C" w:rsidRDefault="007E630C" w:rsidP="004774BE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Times New Roman" w:eastAsia="Times New Roman" w:hAnsi="Times New Roman" w:cs="Times New Roman"/>
        </w:rPr>
      </w:pPr>
    </w:p>
    <w:p w:rsidR="007E630C" w:rsidRDefault="007E630C" w:rsidP="004774BE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Times New Roman" w:eastAsia="Times New Roman" w:hAnsi="Times New Roman" w:cs="Times New Roman"/>
        </w:rPr>
      </w:pPr>
    </w:p>
    <w:p w:rsidR="007E630C" w:rsidRDefault="007E630C" w:rsidP="004774BE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Times New Roman" w:eastAsia="Times New Roman" w:hAnsi="Times New Roman" w:cs="Times New Roman"/>
        </w:rPr>
      </w:pPr>
    </w:p>
    <w:p w:rsidR="0049799B" w:rsidRPr="0049799B" w:rsidRDefault="0049799B" w:rsidP="004774BE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Times New Roman" w:eastAsia="Times New Roman" w:hAnsi="Times New Roman" w:cs="Times New Roman"/>
        </w:rPr>
      </w:pPr>
      <w:r w:rsidRPr="0049799B">
        <w:rPr>
          <w:rFonts w:ascii="Times New Roman" w:eastAsia="Times New Roman" w:hAnsi="Times New Roman" w:cs="Times New Roman"/>
        </w:rPr>
        <w:lastRenderedPageBreak/>
        <w:t xml:space="preserve">Утвержден приказом </w:t>
      </w:r>
      <w:r w:rsidRPr="0049799B">
        <w:rPr>
          <w:rFonts w:ascii="Times New Roman" w:eastAsia="Times New Roman" w:hAnsi="Times New Roman" w:cs="Times New Roman"/>
        </w:rPr>
        <w:br/>
        <w:t xml:space="preserve">Комитета цифрового развития </w:t>
      </w:r>
      <w:r w:rsidRPr="0049799B">
        <w:rPr>
          <w:rFonts w:ascii="Times New Roman" w:eastAsia="Times New Roman" w:hAnsi="Times New Roman" w:cs="Times New Roman"/>
        </w:rPr>
        <w:br/>
        <w:t xml:space="preserve">Ленинградской области </w:t>
      </w:r>
      <w:r w:rsidRPr="0049799B">
        <w:rPr>
          <w:rFonts w:ascii="Times New Roman" w:eastAsia="Times New Roman" w:hAnsi="Times New Roman" w:cs="Times New Roman"/>
        </w:rPr>
        <w:br/>
        <w:t>от «___» _________ 2021 г. № _____</w:t>
      </w:r>
    </w:p>
    <w:p w:rsidR="0049799B" w:rsidRDefault="0049799B" w:rsidP="004979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4BE" w:rsidRDefault="004774BE" w:rsidP="004979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99B" w:rsidRDefault="007E630C" w:rsidP="004979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49799B">
        <w:rPr>
          <w:rFonts w:ascii="Times New Roman" w:eastAsia="Times New Roman" w:hAnsi="Times New Roman" w:cs="Times New Roman"/>
          <w:sz w:val="28"/>
          <w:szCs w:val="28"/>
        </w:rPr>
        <w:br/>
        <w:t>учета</w:t>
      </w:r>
      <w:r w:rsidR="00304160">
        <w:rPr>
          <w:rFonts w:ascii="Times New Roman" w:eastAsia="Times New Roman" w:hAnsi="Times New Roman" w:cs="Times New Roman"/>
          <w:sz w:val="28"/>
          <w:szCs w:val="28"/>
        </w:rPr>
        <w:t>, выдачи</w:t>
      </w:r>
      <w:r w:rsidR="0049799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9799B" w:rsidRPr="00CD546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</w:t>
      </w:r>
      <w:r w:rsidR="00304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04160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="0049799B" w:rsidRPr="00CD546A">
        <w:rPr>
          <w:rFonts w:ascii="Times New Roman" w:eastAsia="Times New Roman" w:hAnsi="Times New Roman" w:cs="Times New Roman"/>
          <w:sz w:val="28"/>
          <w:szCs w:val="28"/>
        </w:rPr>
        <w:t xml:space="preserve"> съемных машинных носителей информации</w:t>
      </w:r>
      <w:r w:rsidR="00304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30C" w:rsidRPr="00CD546A" w:rsidRDefault="007E630C" w:rsidP="004979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99B" w:rsidRPr="00CD546A" w:rsidRDefault="0049799B" w:rsidP="009445B2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line="360" w:lineRule="auto"/>
        <w:contextualSpacing/>
        <w:jc w:val="center"/>
        <w:rPr>
          <w:sz w:val="28"/>
          <w:szCs w:val="28"/>
        </w:rPr>
      </w:pPr>
      <w:bookmarkStart w:id="0" w:name="bookmark=id.30j0zll" w:colFirst="0" w:colLast="0"/>
      <w:bookmarkEnd w:id="0"/>
      <w:r w:rsidRPr="00CD546A">
        <w:rPr>
          <w:rFonts w:ascii="Times New Roman" w:eastAsia="Times New Roman" w:hAnsi="Times New Roman" w:cs="Times New Roman"/>
          <w:b/>
          <w:sz w:val="28"/>
          <w:szCs w:val="28"/>
        </w:rPr>
        <w:t>ОСНОВНЫЕ ПОЛОЖЕНИЯ</w:t>
      </w:r>
    </w:p>
    <w:p w:rsidR="0049799B" w:rsidRPr="00CD546A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r w:rsidR="00304160" w:rsidRPr="00304160">
        <w:rPr>
          <w:rFonts w:ascii="Times New Roman" w:eastAsia="Times New Roman" w:hAnsi="Times New Roman" w:cs="Times New Roman"/>
          <w:sz w:val="28"/>
          <w:szCs w:val="28"/>
        </w:rPr>
        <w:t xml:space="preserve">учета, выдачи и использования служебных съемных машинных носителей информации 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eastAsia="Times New Roman" w:hAnsi="Times New Roman" w:cs="Times New Roman"/>
          <w:sz w:val="28"/>
          <w:szCs w:val="28"/>
        </w:rPr>
        <w:t>, СМНИ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), определяет принципы, правила и последовательность выполнения действий при использовании СМНИ в Администрации Ленинградской области. </w:t>
      </w:r>
    </w:p>
    <w:p w:rsidR="0049799B" w:rsidRPr="00CD546A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регулирует общие аспекты использования СМНИ. 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>При использовании СМНИ для записи, обработки, перемещения конфиденциальной информации следует дополнительно руководствоваться нормативными и организационно-распорядительными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, регулирующими обращение с такой информацией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799B" w:rsidRPr="00CD546A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Под машинными носителями информации в настоящем Порядке понимаются материальные носители, используемые для записи, хранения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D546A">
        <w:rPr>
          <w:rFonts w:ascii="Times New Roman" w:eastAsia="Times New Roman" w:hAnsi="Times New Roman" w:cs="Times New Roman"/>
          <w:sz w:val="28"/>
          <w:szCs w:val="28"/>
        </w:rPr>
        <w:t>и чтения информации:</w:t>
      </w:r>
    </w:p>
    <w:p w:rsidR="0049799B" w:rsidRPr="00CD546A" w:rsidRDefault="0049799B" w:rsidP="00944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>накопители на жестких магнитных дисках (НЖМД/HDD);</w:t>
      </w:r>
    </w:p>
    <w:p w:rsidR="0049799B" w:rsidRPr="00CD546A" w:rsidRDefault="0049799B" w:rsidP="00944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>электронные накопители информации (флэш-память/</w:t>
      </w:r>
      <w:proofErr w:type="spellStart"/>
      <w:r w:rsidRPr="00CD546A">
        <w:rPr>
          <w:rFonts w:ascii="Times New Roman" w:eastAsia="Times New Roman" w:hAnsi="Times New Roman" w:cs="Times New Roman"/>
          <w:sz w:val="28"/>
          <w:szCs w:val="28"/>
        </w:rPr>
        <w:t>flash</w:t>
      </w:r>
      <w:proofErr w:type="spellEnd"/>
      <w:r w:rsidRPr="00CD546A">
        <w:rPr>
          <w:rFonts w:ascii="Times New Roman" w:eastAsia="Times New Roman" w:hAnsi="Times New Roman" w:cs="Times New Roman"/>
          <w:sz w:val="28"/>
          <w:szCs w:val="28"/>
        </w:rPr>
        <w:t>, S</w:t>
      </w:r>
      <w:r w:rsidRPr="00CD546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>D);</w:t>
      </w:r>
    </w:p>
    <w:p w:rsidR="0049799B" w:rsidRPr="00CD546A" w:rsidRDefault="0049799B" w:rsidP="00944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>оптические диски (CD, DVD) однократной и многократной записи;</w:t>
      </w:r>
    </w:p>
    <w:p w:rsidR="0049799B" w:rsidRPr="00CD546A" w:rsidRDefault="0049799B" w:rsidP="00944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>накопители на магнитных лентах.</w:t>
      </w:r>
    </w:p>
    <w:p w:rsidR="0049799B" w:rsidRPr="00CF57E3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Под СМНИ понимаются носители, подключение (монтаж) которых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средствам вычислительной техники (далее – 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>СВТ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без </w:t>
      </w:r>
      <w:r w:rsidRPr="00CF57E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инструмента и не требует вскрытия корпуса СВТ. </w:t>
      </w:r>
    </w:p>
    <w:p w:rsidR="0049799B" w:rsidRPr="00CF57E3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1fob9te" w:colFirst="0" w:colLast="0"/>
      <w:bookmarkEnd w:id="1"/>
      <w:r w:rsidRPr="00CF5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57E3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</w:t>
      </w:r>
      <w:r w:rsidR="00304160" w:rsidRPr="00CF57E3">
        <w:rPr>
          <w:rFonts w:ascii="Times New Roman" w:eastAsia="Times New Roman" w:hAnsi="Times New Roman" w:cs="Times New Roman"/>
          <w:sz w:val="28"/>
          <w:szCs w:val="28"/>
        </w:rPr>
        <w:t xml:space="preserve"> во исполнение пункта 2 постановления Губернатора Ленинградской области от 25.08.2021 № 74-пг «О внесении изменений в постановление Губернатора Ленинградской области от 6 октября 2014 года № 78-пг «Об утверждении Регламента использования персональных компьютеров и других средств и систем информатизации Администрации Ленинградской области»</w:t>
      </w:r>
      <w:r w:rsidRPr="00CF5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7E3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выполнения требований законодательства РФ в сфере информационной безопасности:</w:t>
      </w:r>
      <w:proofErr w:type="gramEnd"/>
    </w:p>
    <w:p w:rsidR="0049799B" w:rsidRPr="00CF57E3" w:rsidRDefault="0049799B" w:rsidP="00944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E3">
        <w:rPr>
          <w:rFonts w:ascii="Times New Roman" w:eastAsia="Times New Roman" w:hAnsi="Times New Roman" w:cs="Times New Roman"/>
          <w:sz w:val="28"/>
          <w:szCs w:val="28"/>
        </w:rPr>
        <w:t>пп.5) п.2 ст.19 Федерального закона №152 "О персональных данных";</w:t>
      </w:r>
    </w:p>
    <w:p w:rsidR="0049799B" w:rsidRPr="00CF57E3" w:rsidRDefault="0049799B" w:rsidP="00944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E3">
        <w:rPr>
          <w:rFonts w:ascii="Times New Roman" w:eastAsia="Times New Roman" w:hAnsi="Times New Roman" w:cs="Times New Roman"/>
          <w:sz w:val="28"/>
          <w:szCs w:val="28"/>
        </w:rPr>
        <w:t>п. б) ст.13 Постановления Правительства РФ №1119 "Об утверждении требований к защите персональных данных при их обработке в информационных системах персональных данных";</w:t>
      </w:r>
    </w:p>
    <w:p w:rsidR="0049799B" w:rsidRPr="00CF57E3" w:rsidRDefault="0049799B" w:rsidP="00944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E3">
        <w:rPr>
          <w:rFonts w:ascii="Times New Roman" w:eastAsia="Times New Roman" w:hAnsi="Times New Roman" w:cs="Times New Roman"/>
          <w:sz w:val="28"/>
          <w:szCs w:val="28"/>
        </w:rPr>
        <w:t>п.8.4. ч.2 Приказа ФСТЭК №21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данных";</w:t>
      </w:r>
    </w:p>
    <w:p w:rsidR="0049799B" w:rsidRPr="00CF57E3" w:rsidRDefault="0049799B" w:rsidP="00944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E3">
        <w:rPr>
          <w:rFonts w:ascii="Times New Roman" w:eastAsia="Times New Roman" w:hAnsi="Times New Roman" w:cs="Times New Roman"/>
          <w:sz w:val="28"/>
          <w:szCs w:val="28"/>
        </w:rPr>
        <w:t>п.20.4 Приказа ФСТЭК №17 «Об утверждении Требований о защите информации, не составляющей государственную тайну в государственных информационных системах».</w:t>
      </w:r>
    </w:p>
    <w:p w:rsidR="0049799B" w:rsidRPr="00CF57E3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E3">
        <w:rPr>
          <w:rFonts w:ascii="Times New Roman" w:eastAsia="Times New Roman" w:hAnsi="Times New Roman" w:cs="Times New Roman"/>
          <w:sz w:val="28"/>
          <w:szCs w:val="28"/>
        </w:rPr>
        <w:t xml:space="preserve"> Задачами, решаемыми настоящим Порядком являются:</w:t>
      </w:r>
    </w:p>
    <w:p w:rsidR="0049799B" w:rsidRPr="00CF57E3" w:rsidRDefault="0049799B" w:rsidP="00944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E3">
        <w:rPr>
          <w:rFonts w:ascii="Times New Roman" w:eastAsia="Times New Roman" w:hAnsi="Times New Roman" w:cs="Times New Roman"/>
          <w:sz w:val="28"/>
          <w:szCs w:val="28"/>
        </w:rPr>
        <w:t>организация и обеспечение учета, использования и хранения съемных машинных носителей в ИОГВ;</w:t>
      </w:r>
    </w:p>
    <w:p w:rsidR="0049799B" w:rsidRPr="00CF57E3" w:rsidRDefault="0049799B" w:rsidP="00944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E3">
        <w:rPr>
          <w:rFonts w:ascii="Times New Roman" w:eastAsia="Times New Roman" w:hAnsi="Times New Roman" w:cs="Times New Roman"/>
          <w:sz w:val="28"/>
          <w:szCs w:val="28"/>
        </w:rPr>
        <w:t>определение ответственности каждого пользователя за использование и хранение машинных носителей;</w:t>
      </w:r>
    </w:p>
    <w:p w:rsidR="0049799B" w:rsidRPr="00CF57E3" w:rsidRDefault="0049799B" w:rsidP="00944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E3">
        <w:rPr>
          <w:rFonts w:ascii="Times New Roman" w:eastAsia="Times New Roman" w:hAnsi="Times New Roman" w:cs="Times New Roman"/>
          <w:sz w:val="28"/>
          <w:szCs w:val="28"/>
        </w:rPr>
        <w:t>предотвращение заражения и распространения в ИОГВ ТО вредоносного программного обеспечения.</w:t>
      </w:r>
      <w:bookmarkStart w:id="2" w:name="_GoBack"/>
      <w:bookmarkEnd w:id="2"/>
    </w:p>
    <w:p w:rsidR="0049799B" w:rsidRPr="00CD546A" w:rsidRDefault="0049799B" w:rsidP="009445B2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9799B" w:rsidRPr="00CD546A" w:rsidRDefault="0049799B" w:rsidP="009445B2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contextualSpacing/>
        <w:jc w:val="center"/>
        <w:rPr>
          <w:sz w:val="28"/>
          <w:szCs w:val="28"/>
        </w:rPr>
      </w:pPr>
      <w:bookmarkStart w:id="3" w:name="bookmark=id.3znysh7" w:colFirst="0" w:colLast="0"/>
      <w:bookmarkEnd w:id="3"/>
      <w:r w:rsidRPr="00CD546A">
        <w:rPr>
          <w:rFonts w:ascii="Times New Roman" w:eastAsia="Times New Roman" w:hAnsi="Times New Roman" w:cs="Times New Roman"/>
          <w:b/>
          <w:sz w:val="28"/>
          <w:szCs w:val="28"/>
        </w:rPr>
        <w:t>УЧЕТ МАШИННЫХ НОСИТЕЛЕЙ</w:t>
      </w:r>
    </w:p>
    <w:p w:rsidR="0049799B" w:rsidRPr="00CD546A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СМНИ в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и вид</w:t>
      </w:r>
      <w:r>
        <w:rPr>
          <w:rFonts w:ascii="Times New Roman" w:eastAsia="Times New Roman" w:hAnsi="Times New Roman" w:cs="Times New Roman"/>
          <w:sz w:val="28"/>
          <w:szCs w:val="28"/>
        </w:rPr>
        <w:t>ов,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в </w:t>
      </w:r>
      <w:r w:rsidR="009069F8">
        <w:rPr>
          <w:rFonts w:ascii="Times New Roman" w:eastAsia="Times New Roman" w:hAnsi="Times New Roman" w:cs="Times New Roman"/>
          <w:sz w:val="28"/>
          <w:szCs w:val="28"/>
        </w:rPr>
        <w:t xml:space="preserve">органах исполнительной власти Ленинградской области (далее - 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>ОИВ ЛО</w:t>
      </w:r>
      <w:r w:rsidR="009069F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6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>а также действия, осуществляемые с ними, подлежат учету в специальном журнале (Приложение 1</w:t>
      </w:r>
      <w:r w:rsidR="009069F8">
        <w:rPr>
          <w:rFonts w:ascii="Times New Roman" w:eastAsia="Times New Roman" w:hAnsi="Times New Roman" w:cs="Times New Roman"/>
          <w:sz w:val="28"/>
          <w:szCs w:val="28"/>
        </w:rPr>
        <w:br/>
        <w:t>к Порядку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9799B" w:rsidRPr="00CD546A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Учет СМНИ, </w:t>
      </w:r>
      <w:proofErr w:type="gramStart"/>
      <w:r w:rsidRPr="00CD546A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proofErr w:type="gramEnd"/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в ОИВ ЛО, обеспечивает лицо, ответственное за обеспечение защиты информации в ОИВ ЛО (далее - администратор ИБ). </w:t>
      </w:r>
    </w:p>
    <w:p w:rsidR="0049799B" w:rsidRPr="00CD546A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При первой записи в журнале каждому СМНИ присваивается уникальный учетный номер, в дальнейшем он используется для регистрации действий, осуществляемых с этим СМНИ. </w:t>
      </w:r>
    </w:p>
    <w:p w:rsidR="0049799B" w:rsidRPr="007E630C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Администратор ИБ заводит и ведет Журнал учета СМНИ ОИВ ЛО, регистрирует и выдает СМНИ работникам ОИВ ЛО под роспись, при этом в случае </w:t>
      </w:r>
      <w:r w:rsidRPr="007E630C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знакомит работников с настоящим Порядком. </w:t>
      </w:r>
    </w:p>
    <w:p w:rsidR="0049799B" w:rsidRPr="007E630C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sz w:val="28"/>
          <w:szCs w:val="28"/>
        </w:rPr>
      </w:pPr>
      <w:r w:rsidRPr="007E63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 ИБ формирует и поддерживает в актуальном состоянии перечень серийных номеров СМНИ, разрешенных к использованию в ОИВ ЛО. Перечень направляется администратором ИБ в отдел информационной безопасности Комитета цифрового развития Ленинградской области. </w:t>
      </w:r>
    </w:p>
    <w:p w:rsidR="0049799B" w:rsidRPr="00CD546A" w:rsidRDefault="0049799B" w:rsidP="0094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sz w:val="28"/>
          <w:szCs w:val="28"/>
        </w:rPr>
      </w:pPr>
    </w:p>
    <w:p w:rsidR="0049799B" w:rsidRPr="00CD546A" w:rsidRDefault="009069F8" w:rsidP="009445B2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contextualSpacing/>
        <w:jc w:val="center"/>
        <w:rPr>
          <w:sz w:val="28"/>
          <w:szCs w:val="28"/>
        </w:rPr>
      </w:pP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И </w:t>
      </w:r>
      <w:r w:rsidR="0049799B" w:rsidRPr="00CD546A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МАШИННЫХ НОСИТЕЛЕЙ</w:t>
      </w:r>
    </w:p>
    <w:p w:rsidR="0049799B" w:rsidRPr="00CD546A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>Под использованием СМНИ понимается их применение для записи, обработки, хранения, перемещения, передачи (приема) информации. Цели использования (назначение) СМНИ фиксируются в Журнале уче</w:t>
      </w:r>
      <w:r w:rsidR="00EA105E">
        <w:rPr>
          <w:rFonts w:ascii="Times New Roman" w:eastAsia="Times New Roman" w:hAnsi="Times New Roman" w:cs="Times New Roman"/>
          <w:sz w:val="28"/>
          <w:szCs w:val="28"/>
        </w:rPr>
        <w:t>та СМНИ ОИВ ЛО при регистрации.</w:t>
      </w:r>
    </w:p>
    <w:p w:rsidR="0049799B" w:rsidRPr="00CD546A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>Решение о необходимости</w:t>
      </w:r>
      <w:r w:rsidR="009069F8">
        <w:rPr>
          <w:rFonts w:ascii="Times New Roman" w:eastAsia="Times New Roman" w:hAnsi="Times New Roman" w:cs="Times New Roman"/>
          <w:sz w:val="28"/>
          <w:szCs w:val="28"/>
        </w:rPr>
        <w:t xml:space="preserve"> выдачи</w:t>
      </w:r>
      <w:r w:rsidR="00EA105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СМНИ работниками ОИВ ЛО принимают руководители </w:t>
      </w:r>
      <w:r w:rsidR="009069F8">
        <w:rPr>
          <w:rFonts w:ascii="Times New Roman" w:eastAsia="Times New Roman" w:hAnsi="Times New Roman" w:cs="Times New Roman"/>
          <w:sz w:val="28"/>
          <w:szCs w:val="28"/>
        </w:rPr>
        <w:t>ОИВ ЛО</w:t>
      </w:r>
      <w:r w:rsidR="00EA10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99B" w:rsidRPr="004774BE" w:rsidRDefault="004774BE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4BE">
        <w:rPr>
          <w:rFonts w:ascii="Times New Roman" w:hAnsi="Times New Roman" w:cs="Times New Roman"/>
          <w:sz w:val="28"/>
          <w:szCs w:val="28"/>
        </w:rPr>
        <w:t>Действия по п</w:t>
      </w:r>
      <w:r w:rsidR="0049799B" w:rsidRPr="004774BE">
        <w:rPr>
          <w:rFonts w:ascii="Times New Roman" w:hAnsi="Times New Roman" w:cs="Times New Roman"/>
          <w:sz w:val="28"/>
          <w:szCs w:val="28"/>
        </w:rPr>
        <w:t>ередач</w:t>
      </w:r>
      <w:r w:rsidRPr="004774BE">
        <w:rPr>
          <w:rFonts w:ascii="Times New Roman" w:hAnsi="Times New Roman" w:cs="Times New Roman"/>
          <w:sz w:val="28"/>
          <w:szCs w:val="28"/>
        </w:rPr>
        <w:t>е</w:t>
      </w:r>
      <w:r w:rsidR="0049799B" w:rsidRPr="004774BE">
        <w:rPr>
          <w:rFonts w:ascii="Times New Roman" w:hAnsi="Times New Roman" w:cs="Times New Roman"/>
          <w:sz w:val="28"/>
          <w:szCs w:val="28"/>
        </w:rPr>
        <w:t xml:space="preserve"> </w:t>
      </w:r>
      <w:r w:rsidRPr="004774BE">
        <w:rPr>
          <w:rFonts w:ascii="Times New Roman" w:hAnsi="Times New Roman" w:cs="Times New Roman"/>
          <w:sz w:val="28"/>
          <w:szCs w:val="28"/>
        </w:rPr>
        <w:t xml:space="preserve">информации с использованием </w:t>
      </w:r>
      <w:r w:rsidR="0049799B" w:rsidRPr="004774BE">
        <w:rPr>
          <w:rFonts w:ascii="Times New Roman" w:hAnsi="Times New Roman" w:cs="Times New Roman"/>
          <w:sz w:val="28"/>
          <w:szCs w:val="28"/>
        </w:rPr>
        <w:t xml:space="preserve">СМНИ </w:t>
      </w:r>
      <w:r w:rsidRPr="004774BE">
        <w:rPr>
          <w:rFonts w:ascii="Times New Roman" w:hAnsi="Times New Roman" w:cs="Times New Roman"/>
          <w:sz w:val="28"/>
          <w:szCs w:val="28"/>
        </w:rPr>
        <w:t xml:space="preserve">подлежат учету </w:t>
      </w:r>
      <w:r w:rsidR="00EA105E">
        <w:rPr>
          <w:rFonts w:ascii="Times New Roman" w:hAnsi="Times New Roman" w:cs="Times New Roman"/>
          <w:sz w:val="28"/>
          <w:szCs w:val="28"/>
        </w:rPr>
        <w:t>структурным подразделением, отвечающим за</w:t>
      </w:r>
      <w:r w:rsidRPr="004774BE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 w:rsidR="00EA105E">
        <w:rPr>
          <w:rFonts w:ascii="Times New Roman" w:hAnsi="Times New Roman" w:cs="Times New Roman"/>
          <w:sz w:val="28"/>
          <w:szCs w:val="28"/>
        </w:rPr>
        <w:t>о ОИВ ЛО</w:t>
      </w:r>
      <w:r w:rsidRPr="004774BE">
        <w:rPr>
          <w:rFonts w:ascii="Times New Roman" w:hAnsi="Times New Roman" w:cs="Times New Roman"/>
          <w:sz w:val="28"/>
          <w:szCs w:val="28"/>
        </w:rPr>
        <w:t xml:space="preserve"> или уполномоченным подразделением (работником) ОИВ ЛО,</w:t>
      </w:r>
      <w:r w:rsidR="0049799B" w:rsidRPr="004774BE">
        <w:rPr>
          <w:rFonts w:ascii="Times New Roman" w:hAnsi="Times New Roman" w:cs="Times New Roman"/>
          <w:sz w:val="28"/>
          <w:szCs w:val="28"/>
        </w:rPr>
        <w:t xml:space="preserve"> </w:t>
      </w:r>
      <w:r w:rsidRPr="004774BE">
        <w:rPr>
          <w:rFonts w:ascii="Times New Roman" w:hAnsi="Times New Roman" w:cs="Times New Roman"/>
          <w:sz w:val="28"/>
          <w:szCs w:val="28"/>
        </w:rPr>
        <w:t>при этом обязательно указывается учетный номер поступившего или передаваемого СМНИ</w:t>
      </w:r>
      <w:r w:rsidR="00EA105E">
        <w:rPr>
          <w:rFonts w:ascii="Times New Roman" w:hAnsi="Times New Roman" w:cs="Times New Roman"/>
          <w:sz w:val="28"/>
          <w:szCs w:val="28"/>
        </w:rPr>
        <w:t>.</w:t>
      </w:r>
    </w:p>
    <w:p w:rsidR="0049799B" w:rsidRPr="00CD546A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46A">
        <w:rPr>
          <w:rFonts w:ascii="Times New Roman" w:hAnsi="Times New Roman" w:cs="Times New Roman"/>
          <w:sz w:val="28"/>
          <w:szCs w:val="28"/>
        </w:rPr>
        <w:t xml:space="preserve">При безвозвратной передаче СМНИ в сторонние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CD546A">
        <w:rPr>
          <w:rFonts w:ascii="Times New Roman" w:hAnsi="Times New Roman" w:cs="Times New Roman"/>
          <w:sz w:val="28"/>
          <w:szCs w:val="28"/>
        </w:rPr>
        <w:t>в журнале учета СМНИ ОИВ ЛО проставляется пометка о том, что</w:t>
      </w:r>
      <w:r w:rsidR="00EA105E">
        <w:rPr>
          <w:rFonts w:ascii="Times New Roman" w:hAnsi="Times New Roman" w:cs="Times New Roman"/>
          <w:sz w:val="28"/>
          <w:szCs w:val="28"/>
        </w:rPr>
        <w:t xml:space="preserve"> использование СМНИ прекращено.</w:t>
      </w:r>
    </w:p>
    <w:p w:rsidR="0049799B" w:rsidRPr="00402FA8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sz w:val="28"/>
          <w:szCs w:val="28"/>
        </w:rPr>
      </w:pPr>
      <w:proofErr w:type="gramStart"/>
      <w:r w:rsidRPr="00402FA8">
        <w:rPr>
          <w:rFonts w:ascii="Times New Roman" w:hAnsi="Times New Roman" w:cs="Times New Roman"/>
          <w:sz w:val="28"/>
          <w:szCs w:val="28"/>
        </w:rPr>
        <w:t xml:space="preserve">Работники, которым в соответствии с настоящим Порядком, разрешено использовать СМНИ, зарегистрированные в Журнале учета СМНИ ОИВ ЛО, </w:t>
      </w:r>
      <w:r w:rsidR="00B901D0">
        <w:rPr>
          <w:rFonts w:ascii="Times New Roman" w:hAnsi="Times New Roman" w:cs="Times New Roman"/>
          <w:sz w:val="28"/>
          <w:szCs w:val="28"/>
        </w:rPr>
        <w:br/>
      </w:r>
      <w:r w:rsidRPr="00402FA8">
        <w:rPr>
          <w:rFonts w:ascii="Times New Roman" w:hAnsi="Times New Roman" w:cs="Times New Roman"/>
          <w:sz w:val="28"/>
          <w:szCs w:val="28"/>
        </w:rPr>
        <w:t>а также СМНИ, предоставленные сторонними лицами или организациями (далее – сторонние СМНИ) для передачи информации, самостоятельно осуществляют контроль используемых СМНИ на предмет отсутствия вирусного и вредоносного ПО (далее – антивирусный контроль) с помощью антивирусного ПО, разрешенного к применению в Администрации ЛО: в отношении СМНИ, разрешенных</w:t>
      </w:r>
      <w:proofErr w:type="gramEnd"/>
      <w:r w:rsidRPr="00402FA8">
        <w:rPr>
          <w:rFonts w:ascii="Times New Roman" w:hAnsi="Times New Roman" w:cs="Times New Roman"/>
          <w:sz w:val="28"/>
          <w:szCs w:val="28"/>
        </w:rPr>
        <w:t xml:space="preserve"> </w:t>
      </w:r>
      <w:r w:rsidR="00B901D0">
        <w:rPr>
          <w:rFonts w:ascii="Times New Roman" w:hAnsi="Times New Roman" w:cs="Times New Roman"/>
          <w:sz w:val="28"/>
          <w:szCs w:val="28"/>
        </w:rPr>
        <w:br/>
      </w:r>
      <w:r w:rsidRPr="00402FA8">
        <w:rPr>
          <w:rFonts w:ascii="Times New Roman" w:hAnsi="Times New Roman" w:cs="Times New Roman"/>
          <w:sz w:val="28"/>
          <w:szCs w:val="28"/>
        </w:rPr>
        <w:t xml:space="preserve">к использованию в ОИВ ЛО, – </w:t>
      </w:r>
      <w:proofErr w:type="gramStart"/>
      <w:r w:rsidRPr="00402FA8">
        <w:rPr>
          <w:rFonts w:ascii="Times New Roman" w:hAnsi="Times New Roman" w:cs="Times New Roman"/>
          <w:sz w:val="28"/>
          <w:szCs w:val="28"/>
        </w:rPr>
        <w:t>периодический</w:t>
      </w:r>
      <w:proofErr w:type="gramEnd"/>
      <w:r w:rsidRPr="00402FA8">
        <w:rPr>
          <w:rFonts w:ascii="Times New Roman" w:hAnsi="Times New Roman" w:cs="Times New Roman"/>
          <w:sz w:val="28"/>
          <w:szCs w:val="28"/>
        </w:rPr>
        <w:t xml:space="preserve">, не реже одного раза в неделю; </w:t>
      </w:r>
      <w:r w:rsidR="00B901D0">
        <w:rPr>
          <w:rFonts w:ascii="Times New Roman" w:hAnsi="Times New Roman" w:cs="Times New Roman"/>
          <w:sz w:val="28"/>
          <w:szCs w:val="28"/>
        </w:rPr>
        <w:br/>
      </w:r>
      <w:r w:rsidRPr="00402FA8">
        <w:rPr>
          <w:rFonts w:ascii="Times New Roman" w:hAnsi="Times New Roman" w:cs="Times New Roman"/>
          <w:sz w:val="28"/>
          <w:szCs w:val="28"/>
        </w:rPr>
        <w:t xml:space="preserve">в отношении сторонних СМНИ – предварительный, перед использованием СМНИ </w:t>
      </w:r>
      <w:r w:rsidRPr="00402FA8">
        <w:rPr>
          <w:rFonts w:ascii="Times New Roman" w:hAnsi="Times New Roman" w:cs="Times New Roman"/>
          <w:sz w:val="28"/>
          <w:szCs w:val="28"/>
        </w:rPr>
        <w:lastRenderedPageBreak/>
        <w:t xml:space="preserve">для чтения (копирования) переданной информации. </w:t>
      </w:r>
    </w:p>
    <w:p w:rsidR="0049799B" w:rsidRPr="00CD546A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СМНИ работникам ОИВ ЛО необходимо: </w:t>
      </w:r>
    </w:p>
    <w:p w:rsidR="0049799B" w:rsidRPr="002A00C5" w:rsidRDefault="0049799B" w:rsidP="009445B2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40"/>
        <w:jc w:val="both"/>
        <w:rPr>
          <w:sz w:val="28"/>
          <w:szCs w:val="28"/>
        </w:rPr>
      </w:pPr>
      <w:r w:rsidRPr="002A00C5">
        <w:rPr>
          <w:rFonts w:ascii="Times New Roman" w:eastAsia="Times New Roman" w:hAnsi="Times New Roman" w:cs="Times New Roman"/>
          <w:sz w:val="28"/>
          <w:szCs w:val="28"/>
        </w:rPr>
        <w:t xml:space="preserve">выполнять требования настоящего Порядка; </w:t>
      </w:r>
    </w:p>
    <w:p w:rsidR="0049799B" w:rsidRPr="002A00C5" w:rsidRDefault="0049799B" w:rsidP="009445B2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40"/>
        <w:jc w:val="both"/>
        <w:rPr>
          <w:sz w:val="28"/>
          <w:szCs w:val="28"/>
        </w:rPr>
      </w:pPr>
      <w:r w:rsidRPr="002A00C5">
        <w:rPr>
          <w:rFonts w:ascii="Times New Roman" w:eastAsia="Times New Roman" w:hAnsi="Times New Roman" w:cs="Times New Roman"/>
          <w:sz w:val="28"/>
          <w:szCs w:val="28"/>
        </w:rPr>
        <w:t xml:space="preserve">принимать меры по обеспечению физической целостности </w:t>
      </w:r>
      <w:r w:rsidRPr="002A00C5">
        <w:rPr>
          <w:rFonts w:ascii="Times New Roman" w:eastAsia="Times New Roman" w:hAnsi="Times New Roman" w:cs="Times New Roman"/>
          <w:sz w:val="28"/>
          <w:szCs w:val="28"/>
        </w:rPr>
        <w:br/>
        <w:t xml:space="preserve">и сохранности СМНИ; </w:t>
      </w:r>
    </w:p>
    <w:p w:rsidR="0049799B" w:rsidRPr="002A00C5" w:rsidRDefault="0049799B" w:rsidP="009445B2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40"/>
        <w:jc w:val="both"/>
        <w:rPr>
          <w:sz w:val="28"/>
          <w:szCs w:val="28"/>
        </w:rPr>
      </w:pPr>
      <w:r w:rsidRPr="002A00C5"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администратора ИБ о фактах утери СМНИ </w:t>
      </w:r>
      <w:r w:rsidRPr="002A00C5">
        <w:rPr>
          <w:rFonts w:ascii="Times New Roman" w:eastAsia="Times New Roman" w:hAnsi="Times New Roman" w:cs="Times New Roman"/>
          <w:sz w:val="28"/>
          <w:szCs w:val="28"/>
        </w:rPr>
        <w:br/>
        <w:t xml:space="preserve">и о любых фактах нарушения требований настоящего Порядка. </w:t>
      </w:r>
    </w:p>
    <w:p w:rsidR="0049799B" w:rsidRPr="00CD546A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Работникам ОИВ ЛО </w:t>
      </w:r>
      <w:r w:rsidRPr="00CD54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запрещается: </w:t>
      </w:r>
    </w:p>
    <w:p w:rsidR="0049799B" w:rsidRPr="00CD546A" w:rsidRDefault="0049799B" w:rsidP="009445B2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40"/>
        <w:jc w:val="both"/>
        <w:rPr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не разрешенные к применению в ОИВ ЛО СМНИ, за исключением случаев предоставления СМНИ, содержащих информацию, предназначенную для ОИВ ЛО и внесенную в журнал информационного взаимодействия ОИВ ЛО; </w:t>
      </w:r>
      <w:proofErr w:type="gramEnd"/>
    </w:p>
    <w:p w:rsidR="0049799B" w:rsidRPr="00CD546A" w:rsidRDefault="0049799B" w:rsidP="009445B2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СМНИ, </w:t>
      </w:r>
      <w:proofErr w:type="gramStart"/>
      <w:r w:rsidRPr="00CD546A">
        <w:rPr>
          <w:rFonts w:ascii="Times New Roman" w:eastAsia="Times New Roman" w:hAnsi="Times New Roman" w:cs="Times New Roman"/>
          <w:sz w:val="28"/>
          <w:szCs w:val="28"/>
        </w:rPr>
        <w:t>разрешенные</w:t>
      </w:r>
      <w:proofErr w:type="gramEnd"/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в ОИВ ЛО, не по назначению, в т. ч. в личных целях; </w:t>
      </w:r>
    </w:p>
    <w:p w:rsidR="0049799B" w:rsidRPr="00CD546A" w:rsidRDefault="0049799B" w:rsidP="009445B2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СМНИ, не </w:t>
      </w:r>
      <w:proofErr w:type="gramStart"/>
      <w:r w:rsidRPr="00CD546A">
        <w:rPr>
          <w:rFonts w:ascii="Times New Roman" w:eastAsia="Times New Roman" w:hAnsi="Times New Roman" w:cs="Times New Roman"/>
          <w:sz w:val="28"/>
          <w:szCs w:val="28"/>
        </w:rPr>
        <w:t>прошедшие</w:t>
      </w:r>
      <w:proofErr w:type="gramEnd"/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антивирусную проверку. </w:t>
      </w:r>
    </w:p>
    <w:p w:rsidR="0049799B" w:rsidRPr="00CD546A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sz w:val="28"/>
          <w:szCs w:val="28"/>
        </w:rPr>
      </w:pPr>
      <w:r w:rsidRPr="002A00C5">
        <w:rPr>
          <w:rFonts w:ascii="Times New Roman" w:hAnsi="Times New Roman" w:cs="Times New Roman"/>
          <w:sz w:val="28"/>
          <w:szCs w:val="28"/>
        </w:rPr>
        <w:t>СМНИ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, пришедшие в негодность или отслужившие установленный срок эксплуатации, подлежат снятию с учета. </w:t>
      </w:r>
    </w:p>
    <w:p w:rsidR="0049799B" w:rsidRPr="00CD546A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При передаче СВТ в сторонние организации для проведения ремонтно-восстановительных или иных работ необходимо отключить (демонтировать) СМНИ. </w:t>
      </w:r>
    </w:p>
    <w:p w:rsidR="0049799B" w:rsidRPr="002A00C5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При увольнении (оставлении должности) работники ОИВ ЛО обязаны сдать предоставленные СМНИ администратору ИБ под роспись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D546A">
        <w:rPr>
          <w:rFonts w:ascii="Times New Roman" w:eastAsia="Times New Roman" w:hAnsi="Times New Roman" w:cs="Times New Roman"/>
          <w:sz w:val="28"/>
          <w:szCs w:val="28"/>
        </w:rPr>
        <w:t>в Журнале учета СМН</w:t>
      </w:r>
      <w:r w:rsidR="002D01B8">
        <w:rPr>
          <w:rFonts w:ascii="Times New Roman" w:eastAsia="Times New Roman" w:hAnsi="Times New Roman" w:cs="Times New Roman"/>
          <w:sz w:val="28"/>
          <w:szCs w:val="28"/>
        </w:rPr>
        <w:t>И в ОИВ ЛО.</w:t>
      </w:r>
    </w:p>
    <w:p w:rsidR="0049799B" w:rsidRPr="00CD546A" w:rsidRDefault="0049799B" w:rsidP="0094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40"/>
        <w:contextualSpacing/>
        <w:jc w:val="both"/>
        <w:rPr>
          <w:sz w:val="28"/>
          <w:szCs w:val="28"/>
        </w:rPr>
      </w:pPr>
    </w:p>
    <w:p w:rsidR="0049799B" w:rsidRPr="00CD546A" w:rsidRDefault="0049799B" w:rsidP="009445B2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contextualSpacing/>
        <w:jc w:val="center"/>
        <w:rPr>
          <w:sz w:val="28"/>
          <w:szCs w:val="28"/>
        </w:rPr>
      </w:pPr>
      <w:bookmarkStart w:id="5" w:name="bookmark=id.tyjcwt" w:colFirst="0" w:colLast="0"/>
      <w:bookmarkEnd w:id="5"/>
      <w:r w:rsidRPr="00CD546A">
        <w:rPr>
          <w:rFonts w:ascii="Times New Roman" w:eastAsia="Times New Roman" w:hAnsi="Times New Roman" w:cs="Times New Roman"/>
          <w:b/>
          <w:sz w:val="28"/>
          <w:szCs w:val="28"/>
        </w:rPr>
        <w:t>КОНТРОЛЬ ИСПОЛНЕНИЯ ПОРЯДКА И ОТВЕТСТВЕННОСТЬ</w:t>
      </w:r>
    </w:p>
    <w:p w:rsidR="0049799B" w:rsidRPr="00CD546A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Соблюдение настоящего порядка проверяется администратором ИБ в ходе </w:t>
      </w:r>
      <w:proofErr w:type="gramStart"/>
      <w:r w:rsidRPr="00CD546A">
        <w:rPr>
          <w:rFonts w:ascii="Times New Roman" w:eastAsia="Times New Roman" w:hAnsi="Times New Roman" w:cs="Times New Roman"/>
          <w:sz w:val="28"/>
          <w:szCs w:val="28"/>
        </w:rPr>
        <w:t>осуществления внутреннего контроля соответствия защиты информации</w:t>
      </w:r>
      <w:proofErr w:type="gramEnd"/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в ОИВ ЛО требованиям законодательства. Информация о выявленных нарушениях настоящего Порядка включается в отчеты.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99B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Комитет цифрового развития с помощью средств автоматизированного контроля вправе осуществлять </w:t>
      </w:r>
      <w:proofErr w:type="gramStart"/>
      <w:r w:rsidRPr="00CD546A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2D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применением СМНИ в Администрации Ленинградской области. При выявлении нарушений настоящего Порядка в ОИВ ЛО 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Комитет информирует о них руководителя ОИВ для принятия корректирующих мер. В случае повторного выявления </w:t>
      </w:r>
      <w:proofErr w:type="spellStart"/>
      <w:r w:rsidRPr="00CD546A">
        <w:rPr>
          <w:rFonts w:ascii="Times New Roman" w:eastAsia="Times New Roman" w:hAnsi="Times New Roman" w:cs="Times New Roman"/>
          <w:sz w:val="28"/>
          <w:szCs w:val="28"/>
        </w:rPr>
        <w:t>неустраненных</w:t>
      </w:r>
      <w:proofErr w:type="spellEnd"/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аналогичных им 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>нарушений Комитет вправе передать сведения о них</w:t>
      </w:r>
      <w:r w:rsidR="007E6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>в Администрацию Губернатора</w:t>
      </w:r>
      <w:r w:rsidR="007E630C">
        <w:rPr>
          <w:rFonts w:ascii="Times New Roman" w:eastAsia="Times New Roman" w:hAnsi="Times New Roman" w:cs="Times New Roman"/>
          <w:sz w:val="28"/>
          <w:szCs w:val="28"/>
        </w:rPr>
        <w:br/>
      </w: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и Правительства Ленинградской области для инициации служебного расследования. </w:t>
      </w:r>
    </w:p>
    <w:p w:rsidR="0049799B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Администратор ИБ несет ответственность за организацию работы</w:t>
      </w:r>
      <w:r w:rsidR="002D01B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СМНИ в ОИВ ЛО, за ведение журнала учета СМНИ в ОИВ ЛО, за доведение настоящего порядка до работников органа исполнительной власти Ленинградской области.</w:t>
      </w:r>
    </w:p>
    <w:p w:rsidR="0049799B" w:rsidRPr="00CD546A" w:rsidRDefault="0049799B" w:rsidP="0094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Руководители структурных подразделений несут персональную ответственность за обоснованность принятия решений о необходимости использования СМНИ.</w:t>
      </w:r>
    </w:p>
    <w:p w:rsidR="0049799B" w:rsidRPr="00CD546A" w:rsidRDefault="0049799B" w:rsidP="0094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Работники ОИВ ЛО несут персональную ответственность </w:t>
      </w:r>
      <w:proofErr w:type="gramStart"/>
      <w:r w:rsidRPr="00CD546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D54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799B" w:rsidRPr="00CD546A" w:rsidRDefault="0049799B" w:rsidP="009445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sz w:val="28"/>
          <w:szCs w:val="28"/>
        </w:r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и сохранность машинных носителей, принятых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01B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учета.</w:t>
      </w:r>
    </w:p>
    <w:p w:rsidR="0049799B" w:rsidRPr="00CD546A" w:rsidRDefault="0049799B" w:rsidP="009445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sz w:val="28"/>
          <w:szCs w:val="28"/>
        </w:rPr>
        <w:sectPr w:rsidR="0049799B" w:rsidRPr="00CD546A" w:rsidSect="007E630C">
          <w:headerReference w:type="default" r:id="rId9"/>
          <w:pgSz w:w="11909" w:h="16838" w:code="9"/>
          <w:pgMar w:top="851" w:right="567" w:bottom="851" w:left="1134" w:header="340" w:footer="6" w:gutter="0"/>
          <w:cols w:space="720"/>
          <w:titlePg/>
          <w:docGrid w:linePitch="326"/>
        </w:sectPr>
      </w:pPr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за соблюдение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CD546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машинных носителей.</w:t>
      </w:r>
    </w:p>
    <w:p w:rsidR="00D61CE3" w:rsidRDefault="00D61CE3" w:rsidP="00D61CE3">
      <w:pPr>
        <w:jc w:val="center"/>
        <w:rPr>
          <w:rFonts w:ascii="Times New Roman" w:hAnsi="Times New Roman" w:cs="Times New Roman"/>
        </w:rPr>
      </w:pPr>
    </w:p>
    <w:p w:rsidR="00D61CE3" w:rsidRDefault="00D61CE3" w:rsidP="00D61CE3">
      <w:pPr>
        <w:jc w:val="center"/>
        <w:rPr>
          <w:rFonts w:ascii="Times New Roman" w:hAnsi="Times New Roman" w:cs="Times New Roman"/>
        </w:rPr>
      </w:pPr>
    </w:p>
    <w:p w:rsidR="00D61CE3" w:rsidRPr="00D61CE3" w:rsidRDefault="00D61CE3" w:rsidP="00D61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CE3">
        <w:rPr>
          <w:rFonts w:ascii="Times New Roman" w:hAnsi="Times New Roman" w:cs="Times New Roman"/>
          <w:sz w:val="28"/>
          <w:szCs w:val="28"/>
        </w:rPr>
        <w:t>ЖУРНАЛ</w:t>
      </w:r>
    </w:p>
    <w:p w:rsidR="00D61CE3" w:rsidRPr="00D61CE3" w:rsidRDefault="00D61CE3" w:rsidP="00D61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CE3">
        <w:rPr>
          <w:rFonts w:ascii="Times New Roman" w:hAnsi="Times New Roman" w:cs="Times New Roman"/>
          <w:sz w:val="28"/>
          <w:szCs w:val="28"/>
        </w:rPr>
        <w:t xml:space="preserve">учета сменных носителей информации в </w:t>
      </w:r>
      <w:r w:rsidRPr="00D61CE3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ОИВ Ленинградской области</w:t>
      </w:r>
    </w:p>
    <w:p w:rsidR="00D61CE3" w:rsidRDefault="00D61CE3"/>
    <w:tbl>
      <w:tblPr>
        <w:tblW w:w="14469" w:type="dxa"/>
        <w:jc w:val="center"/>
        <w:tblLayout w:type="fixed"/>
        <w:tblLook w:val="0000" w:firstRow="0" w:lastRow="0" w:firstColumn="0" w:lastColumn="0" w:noHBand="0" w:noVBand="0"/>
      </w:tblPr>
      <w:tblGrid>
        <w:gridCol w:w="860"/>
        <w:gridCol w:w="1702"/>
        <w:gridCol w:w="1134"/>
        <w:gridCol w:w="2350"/>
        <w:gridCol w:w="1761"/>
        <w:gridCol w:w="1559"/>
        <w:gridCol w:w="1783"/>
        <w:gridCol w:w="1842"/>
        <w:gridCol w:w="1478"/>
      </w:tblGrid>
      <w:tr w:rsidR="00D61CE3" w:rsidRPr="00AF7FB1" w:rsidTr="00D61CE3">
        <w:trPr>
          <w:trHeight w:val="70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61CE3" w:rsidRPr="00AF7FB1" w:rsidRDefault="00D61CE3" w:rsidP="00D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записи</w:t>
            </w:r>
          </w:p>
          <w:p w:rsidR="00D61CE3" w:rsidRPr="00AF7FB1" w:rsidRDefault="00D61CE3" w:rsidP="00D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7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F7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61CE3" w:rsidRPr="00AF7FB1" w:rsidRDefault="00D61CE3" w:rsidP="00D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Серийный номер СМНИ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CE3" w:rsidRPr="00AF7FB1" w:rsidRDefault="00D61CE3" w:rsidP="00D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Учетный номер</w:t>
            </w:r>
          </w:p>
          <w:p w:rsidR="00D61CE3" w:rsidRPr="00AF7FB1" w:rsidRDefault="00D61CE3" w:rsidP="00D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СМНИ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61CE3" w:rsidRPr="00AF7FB1" w:rsidRDefault="00D61CE3" w:rsidP="00D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Подразделение, место использования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СМНИ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CE3" w:rsidRPr="00AF7FB1" w:rsidRDefault="00D61CE3" w:rsidP="00D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использования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61CE3" w:rsidRPr="00AF7FB1" w:rsidRDefault="00D61CE3" w:rsidP="00D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Принял</w:t>
            </w:r>
            <w:r w:rsidRPr="00AF7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  <w:p w:rsidR="00D61CE3" w:rsidRPr="00AF7FB1" w:rsidRDefault="00D61CE3" w:rsidP="00D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сдал, дата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CE3" w:rsidRPr="00AF7FB1" w:rsidRDefault="00D61CE3" w:rsidP="00D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D61CE3" w:rsidRPr="00AF7FB1" w:rsidRDefault="00D61CE3" w:rsidP="00D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AF7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тветственного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61CE3" w:rsidRPr="00AF7FB1" w:rsidRDefault="00D61CE3" w:rsidP="00D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D61CE3" w:rsidRPr="00AF7FB1" w:rsidRDefault="00D61CE3" w:rsidP="00D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ответственного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CE3" w:rsidRPr="00AF7FB1" w:rsidRDefault="00D61CE3" w:rsidP="00D6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D61CE3" w:rsidRPr="00AF7FB1" w:rsidTr="00D61CE3">
        <w:trPr>
          <w:trHeight w:val="293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61CE3" w:rsidRPr="00AF7FB1" w:rsidRDefault="00D61CE3" w:rsidP="008E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61CE3" w:rsidRPr="00AF7FB1" w:rsidRDefault="00D61CE3" w:rsidP="008E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1CE3" w:rsidRPr="00AF7FB1" w:rsidRDefault="00D61CE3" w:rsidP="008E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61CE3" w:rsidRPr="00AF7FB1" w:rsidRDefault="00D61CE3" w:rsidP="008E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1CE3" w:rsidRPr="00AF7FB1" w:rsidRDefault="00D61CE3" w:rsidP="008E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61CE3" w:rsidRPr="00AF7FB1" w:rsidRDefault="00D61CE3" w:rsidP="008E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1CE3" w:rsidRPr="00AF7FB1" w:rsidRDefault="00D61CE3" w:rsidP="008E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61CE3" w:rsidRPr="00AF7FB1" w:rsidRDefault="00D61CE3" w:rsidP="008E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1CE3" w:rsidRPr="00AF7FB1" w:rsidRDefault="00D61CE3" w:rsidP="008E6246">
            <w:pPr>
              <w:jc w:val="center"/>
              <w:rPr>
                <w:sz w:val="20"/>
                <w:szCs w:val="20"/>
              </w:rPr>
            </w:pPr>
          </w:p>
        </w:tc>
      </w:tr>
      <w:tr w:rsidR="00D61CE3" w:rsidRPr="00AF7FB1" w:rsidTr="00D61CE3">
        <w:trPr>
          <w:trHeight w:val="288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CE3" w:rsidRPr="00AF7FB1" w:rsidRDefault="00D61CE3" w:rsidP="008E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CE3" w:rsidRPr="00AF7FB1" w:rsidRDefault="00D61CE3" w:rsidP="008E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CE3" w:rsidRPr="00AF7FB1" w:rsidRDefault="00D61CE3" w:rsidP="008E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CE3" w:rsidRPr="00AF7FB1" w:rsidRDefault="00D61CE3" w:rsidP="008E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CE3" w:rsidRPr="00AF7FB1" w:rsidRDefault="00D61CE3" w:rsidP="008E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CE3" w:rsidRPr="00AF7FB1" w:rsidRDefault="00D61CE3" w:rsidP="008E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CE3" w:rsidRPr="00AF7FB1" w:rsidRDefault="00D61CE3" w:rsidP="008E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CE3" w:rsidRPr="00AF7FB1" w:rsidRDefault="00D61CE3" w:rsidP="008E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CE3" w:rsidRPr="00AF7FB1" w:rsidRDefault="00D61CE3" w:rsidP="008E62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1CE3" w:rsidRDefault="00D61CE3"/>
    <w:sectPr w:rsidR="00D61CE3" w:rsidSect="00D61CE3">
      <w:head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66" w:rsidRDefault="00496266" w:rsidP="00D61CE3">
      <w:r>
        <w:separator/>
      </w:r>
    </w:p>
  </w:endnote>
  <w:endnote w:type="continuationSeparator" w:id="0">
    <w:p w:rsidR="00496266" w:rsidRDefault="00496266" w:rsidP="00D6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66" w:rsidRDefault="00496266" w:rsidP="00D61CE3">
      <w:r>
        <w:separator/>
      </w:r>
    </w:p>
  </w:footnote>
  <w:footnote w:type="continuationSeparator" w:id="0">
    <w:p w:rsidR="00496266" w:rsidRDefault="00496266" w:rsidP="00D6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124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799B" w:rsidRPr="0049799B" w:rsidRDefault="0049799B">
        <w:pPr>
          <w:pStyle w:val="a3"/>
          <w:jc w:val="center"/>
          <w:rPr>
            <w:rFonts w:ascii="Times New Roman" w:hAnsi="Times New Roman" w:cs="Times New Roman"/>
          </w:rPr>
        </w:pPr>
        <w:r w:rsidRPr="0049799B">
          <w:rPr>
            <w:rFonts w:ascii="Times New Roman" w:hAnsi="Times New Roman" w:cs="Times New Roman"/>
          </w:rPr>
          <w:fldChar w:fldCharType="begin"/>
        </w:r>
        <w:r w:rsidRPr="0049799B">
          <w:rPr>
            <w:rFonts w:ascii="Times New Roman" w:hAnsi="Times New Roman" w:cs="Times New Roman"/>
          </w:rPr>
          <w:instrText>PAGE   \* MERGEFORMAT</w:instrText>
        </w:r>
        <w:r w:rsidRPr="0049799B">
          <w:rPr>
            <w:rFonts w:ascii="Times New Roman" w:hAnsi="Times New Roman" w:cs="Times New Roman"/>
          </w:rPr>
          <w:fldChar w:fldCharType="separate"/>
        </w:r>
        <w:r w:rsidR="009445B2">
          <w:rPr>
            <w:rFonts w:ascii="Times New Roman" w:hAnsi="Times New Roman" w:cs="Times New Roman"/>
            <w:noProof/>
          </w:rPr>
          <w:t>2</w:t>
        </w:r>
        <w:r w:rsidRPr="0049799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E3" w:rsidRPr="00D61CE3" w:rsidRDefault="00D61CE3" w:rsidP="00D61CE3">
    <w:pPr>
      <w:pStyle w:val="a3"/>
      <w:tabs>
        <w:tab w:val="clear" w:pos="4677"/>
        <w:tab w:val="center" w:pos="6663"/>
      </w:tabs>
      <w:ind w:left="9072"/>
      <w:jc w:val="center"/>
    </w:pPr>
    <w:r w:rsidRPr="00D61CE3">
      <w:t>Приложение 1</w:t>
    </w:r>
  </w:p>
  <w:p w:rsidR="00D61CE3" w:rsidRPr="00D61CE3" w:rsidRDefault="00D61CE3" w:rsidP="009069F8">
    <w:pPr>
      <w:pStyle w:val="a3"/>
      <w:tabs>
        <w:tab w:val="clear" w:pos="4677"/>
        <w:tab w:val="center" w:pos="6663"/>
      </w:tabs>
      <w:ind w:left="9072"/>
      <w:jc w:val="center"/>
    </w:pPr>
    <w:r w:rsidRPr="00D61CE3">
      <w:t xml:space="preserve">К Порядку </w:t>
    </w:r>
    <w:r w:rsidR="009069F8" w:rsidRPr="009069F8">
      <w:t>учета, выдачи и использования служебных съемных машинных носителей информации в Администрации Ленинградской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D22"/>
    <w:multiLevelType w:val="multilevel"/>
    <w:tmpl w:val="CD2CA416"/>
    <w:lvl w:ilvl="0">
      <w:start w:val="1"/>
      <w:numFmt w:val="bullet"/>
      <w:lvlText w:val="•"/>
      <w:lvlJc w:val="left"/>
      <w:pPr>
        <w:ind w:left="370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3709" w:firstLine="0"/>
      </w:pPr>
    </w:lvl>
    <w:lvl w:ilvl="2">
      <w:start w:val="1"/>
      <w:numFmt w:val="decimal"/>
      <w:lvlText w:val=""/>
      <w:lvlJc w:val="left"/>
      <w:pPr>
        <w:ind w:left="3709" w:firstLine="0"/>
      </w:pPr>
    </w:lvl>
    <w:lvl w:ilvl="3">
      <w:start w:val="1"/>
      <w:numFmt w:val="decimal"/>
      <w:lvlText w:val=""/>
      <w:lvlJc w:val="left"/>
      <w:pPr>
        <w:ind w:left="3709" w:firstLine="0"/>
      </w:pPr>
    </w:lvl>
    <w:lvl w:ilvl="4">
      <w:start w:val="1"/>
      <w:numFmt w:val="decimal"/>
      <w:lvlText w:val=""/>
      <w:lvlJc w:val="left"/>
      <w:pPr>
        <w:ind w:left="3709" w:firstLine="0"/>
      </w:pPr>
    </w:lvl>
    <w:lvl w:ilvl="5">
      <w:start w:val="1"/>
      <w:numFmt w:val="decimal"/>
      <w:lvlText w:val=""/>
      <w:lvlJc w:val="left"/>
      <w:pPr>
        <w:ind w:left="3709" w:firstLine="0"/>
      </w:pPr>
    </w:lvl>
    <w:lvl w:ilvl="6">
      <w:start w:val="1"/>
      <w:numFmt w:val="decimal"/>
      <w:lvlText w:val=""/>
      <w:lvlJc w:val="left"/>
      <w:pPr>
        <w:ind w:left="3709" w:firstLine="0"/>
      </w:pPr>
    </w:lvl>
    <w:lvl w:ilvl="7">
      <w:start w:val="1"/>
      <w:numFmt w:val="decimal"/>
      <w:lvlText w:val=""/>
      <w:lvlJc w:val="left"/>
      <w:pPr>
        <w:ind w:left="3709" w:firstLine="0"/>
      </w:pPr>
    </w:lvl>
    <w:lvl w:ilvl="8">
      <w:start w:val="1"/>
      <w:numFmt w:val="decimal"/>
      <w:lvlText w:val=""/>
      <w:lvlJc w:val="left"/>
      <w:pPr>
        <w:ind w:left="3709" w:firstLine="0"/>
      </w:pPr>
    </w:lvl>
  </w:abstractNum>
  <w:abstractNum w:abstractNumId="1">
    <w:nsid w:val="10A119A8"/>
    <w:multiLevelType w:val="multilevel"/>
    <w:tmpl w:val="1E7A90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3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3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7B6309B"/>
    <w:multiLevelType w:val="multilevel"/>
    <w:tmpl w:val="BA444B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388912D2"/>
    <w:multiLevelType w:val="hybridMultilevel"/>
    <w:tmpl w:val="65CA9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E3"/>
    <w:rsid w:val="000C5EFA"/>
    <w:rsid w:val="00296717"/>
    <w:rsid w:val="002D01B8"/>
    <w:rsid w:val="00304160"/>
    <w:rsid w:val="004774BE"/>
    <w:rsid w:val="00496266"/>
    <w:rsid w:val="0049799B"/>
    <w:rsid w:val="007E630C"/>
    <w:rsid w:val="009069F8"/>
    <w:rsid w:val="009137FB"/>
    <w:rsid w:val="009445B2"/>
    <w:rsid w:val="00954F82"/>
    <w:rsid w:val="00AB4879"/>
    <w:rsid w:val="00B901D0"/>
    <w:rsid w:val="00C56E7A"/>
    <w:rsid w:val="00CF57E3"/>
    <w:rsid w:val="00D61CE3"/>
    <w:rsid w:val="00EA105E"/>
    <w:rsid w:val="00F6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CE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1CE3"/>
  </w:style>
  <w:style w:type="paragraph" w:styleId="a5">
    <w:name w:val="footer"/>
    <w:basedOn w:val="a"/>
    <w:link w:val="a6"/>
    <w:uiPriority w:val="99"/>
    <w:unhideWhenUsed/>
    <w:rsid w:val="00D61C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1CE3"/>
  </w:style>
  <w:style w:type="paragraph" w:styleId="a7">
    <w:name w:val="List Paragraph"/>
    <w:basedOn w:val="a"/>
    <w:uiPriority w:val="34"/>
    <w:qFormat/>
    <w:rsid w:val="0049799B"/>
    <w:pPr>
      <w:ind w:left="720"/>
      <w:contextualSpacing/>
    </w:pPr>
  </w:style>
  <w:style w:type="paragraph" w:styleId="2">
    <w:name w:val="Body Text 2"/>
    <w:basedOn w:val="a"/>
    <w:link w:val="20"/>
    <w:rsid w:val="007E630C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7E630C"/>
    <w:rPr>
      <w:rFonts w:eastAsia="Times New Roman"/>
      <w:b/>
      <w:bCs/>
      <w:szCs w:val="24"/>
      <w:lang w:eastAsia="ru-RU"/>
    </w:rPr>
  </w:style>
  <w:style w:type="paragraph" w:customStyle="1" w:styleId="ConsPlusNormal">
    <w:name w:val="ConsPlusNormal"/>
    <w:rsid w:val="007E630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6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30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CE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1CE3"/>
  </w:style>
  <w:style w:type="paragraph" w:styleId="a5">
    <w:name w:val="footer"/>
    <w:basedOn w:val="a"/>
    <w:link w:val="a6"/>
    <w:uiPriority w:val="99"/>
    <w:unhideWhenUsed/>
    <w:rsid w:val="00D61C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1CE3"/>
  </w:style>
  <w:style w:type="paragraph" w:styleId="a7">
    <w:name w:val="List Paragraph"/>
    <w:basedOn w:val="a"/>
    <w:uiPriority w:val="34"/>
    <w:qFormat/>
    <w:rsid w:val="0049799B"/>
    <w:pPr>
      <w:ind w:left="720"/>
      <w:contextualSpacing/>
    </w:pPr>
  </w:style>
  <w:style w:type="paragraph" w:styleId="2">
    <w:name w:val="Body Text 2"/>
    <w:basedOn w:val="a"/>
    <w:link w:val="20"/>
    <w:rsid w:val="007E630C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7E630C"/>
    <w:rPr>
      <w:rFonts w:eastAsia="Times New Roman"/>
      <w:b/>
      <w:bCs/>
      <w:szCs w:val="24"/>
      <w:lang w:eastAsia="ru-RU"/>
    </w:rPr>
  </w:style>
  <w:style w:type="paragraph" w:customStyle="1" w:styleId="ConsPlusNormal">
    <w:name w:val="ConsPlusNormal"/>
    <w:rsid w:val="007E630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6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30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ТКАЧЕНКО</dc:creator>
  <cp:lastModifiedBy>Глеб Андреевич Петров</cp:lastModifiedBy>
  <cp:revision>4</cp:revision>
  <dcterms:created xsi:type="dcterms:W3CDTF">2021-09-23T06:00:00Z</dcterms:created>
  <dcterms:modified xsi:type="dcterms:W3CDTF">2021-09-23T06:13:00Z</dcterms:modified>
</cp:coreProperties>
</file>