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ECE" w:rsidRPr="00B34419" w:rsidRDefault="00FB5ECE" w:rsidP="008667A2">
      <w:pPr>
        <w:spacing w:after="0" w:line="240" w:lineRule="auto"/>
        <w:ind w:left="5103"/>
        <w:jc w:val="right"/>
        <w:rPr>
          <w:rFonts w:ascii="Times New Roman" w:hAnsi="Times New Roman" w:cs="Times New Roman"/>
          <w:sz w:val="28"/>
          <w:szCs w:val="28"/>
        </w:rPr>
      </w:pPr>
      <w:bookmarkStart w:id="0" w:name="_Toc122851575"/>
      <w:bookmarkStart w:id="1" w:name="_Toc130888424"/>
      <w:bookmarkStart w:id="2" w:name="_Toc131782803"/>
      <w:bookmarkStart w:id="3" w:name="_Toc131783752"/>
      <w:bookmarkStart w:id="4" w:name="_Toc131784577"/>
      <w:bookmarkStart w:id="5" w:name="_Toc227564908"/>
      <w:bookmarkStart w:id="6" w:name="_Toc236734468"/>
      <w:bookmarkStart w:id="7" w:name="_Toc479800076"/>
      <w:bookmarkStart w:id="8" w:name="_Toc64686538"/>
      <w:bookmarkStart w:id="9" w:name="_Toc68949112"/>
      <w:bookmarkStart w:id="10" w:name="_Toc106795344"/>
      <w:bookmarkStart w:id="11" w:name="_Toc108867277"/>
      <w:r w:rsidRPr="00B34419">
        <w:rPr>
          <w:rFonts w:ascii="Times New Roman" w:hAnsi="Times New Roman" w:cs="Times New Roman"/>
          <w:sz w:val="28"/>
          <w:szCs w:val="28"/>
        </w:rPr>
        <w:t xml:space="preserve">Приложение </w:t>
      </w:r>
    </w:p>
    <w:p w:rsidR="00F33575" w:rsidRPr="00B34419" w:rsidRDefault="00FB5ECE" w:rsidP="008667A2">
      <w:pPr>
        <w:spacing w:after="0" w:line="240" w:lineRule="auto"/>
        <w:ind w:left="5103"/>
        <w:jc w:val="right"/>
        <w:rPr>
          <w:rFonts w:ascii="Times New Roman" w:hAnsi="Times New Roman" w:cs="Times New Roman"/>
          <w:sz w:val="28"/>
          <w:szCs w:val="28"/>
        </w:rPr>
      </w:pPr>
      <w:r w:rsidRPr="00B34419">
        <w:rPr>
          <w:rFonts w:ascii="Times New Roman" w:hAnsi="Times New Roman" w:cs="Times New Roman"/>
          <w:sz w:val="28"/>
          <w:szCs w:val="28"/>
        </w:rPr>
        <w:t xml:space="preserve">к </w:t>
      </w:r>
      <w:r w:rsidR="00B3035F" w:rsidRPr="00B34419">
        <w:rPr>
          <w:rFonts w:ascii="Times New Roman" w:hAnsi="Times New Roman" w:cs="Times New Roman"/>
          <w:sz w:val="28"/>
          <w:szCs w:val="28"/>
        </w:rPr>
        <w:t>приказ</w:t>
      </w:r>
      <w:r w:rsidRPr="00B34419">
        <w:rPr>
          <w:rFonts w:ascii="Times New Roman" w:hAnsi="Times New Roman" w:cs="Times New Roman"/>
          <w:sz w:val="28"/>
          <w:szCs w:val="28"/>
        </w:rPr>
        <w:t>у</w:t>
      </w:r>
      <w:r w:rsidR="005D7D6B">
        <w:rPr>
          <w:rFonts w:ascii="Times New Roman" w:hAnsi="Times New Roman" w:cs="Times New Roman"/>
          <w:sz w:val="28"/>
          <w:szCs w:val="28"/>
        </w:rPr>
        <w:t xml:space="preserve"> К</w:t>
      </w:r>
      <w:bookmarkStart w:id="12" w:name="_GoBack"/>
      <w:bookmarkEnd w:id="12"/>
      <w:r w:rsidR="00B3035F" w:rsidRPr="00B34419">
        <w:rPr>
          <w:rFonts w:ascii="Times New Roman" w:hAnsi="Times New Roman" w:cs="Times New Roman"/>
          <w:sz w:val="28"/>
          <w:szCs w:val="28"/>
        </w:rPr>
        <w:t>омитета</w:t>
      </w:r>
    </w:p>
    <w:p w:rsidR="00F33575" w:rsidRPr="00B34419" w:rsidRDefault="00F33575" w:rsidP="008667A2">
      <w:pPr>
        <w:spacing w:after="0" w:line="240" w:lineRule="auto"/>
        <w:ind w:left="5103"/>
        <w:jc w:val="right"/>
        <w:rPr>
          <w:rFonts w:ascii="Times New Roman" w:hAnsi="Times New Roman" w:cs="Times New Roman"/>
          <w:sz w:val="28"/>
          <w:szCs w:val="28"/>
        </w:rPr>
      </w:pPr>
      <w:r w:rsidRPr="00B34419">
        <w:rPr>
          <w:rFonts w:ascii="Times New Roman" w:hAnsi="Times New Roman" w:cs="Times New Roman"/>
          <w:sz w:val="28"/>
          <w:szCs w:val="28"/>
        </w:rPr>
        <w:t>градостроительной политики</w:t>
      </w:r>
    </w:p>
    <w:p w:rsidR="00B3035F" w:rsidRPr="00B34419" w:rsidRDefault="00B3035F" w:rsidP="008667A2">
      <w:pPr>
        <w:spacing w:after="0" w:line="240" w:lineRule="auto"/>
        <w:ind w:left="5103"/>
        <w:jc w:val="right"/>
        <w:rPr>
          <w:rFonts w:ascii="Times New Roman" w:hAnsi="Times New Roman" w:cs="Times New Roman"/>
          <w:sz w:val="28"/>
          <w:szCs w:val="28"/>
        </w:rPr>
      </w:pPr>
      <w:r w:rsidRPr="00B34419">
        <w:rPr>
          <w:rFonts w:ascii="Times New Roman" w:hAnsi="Times New Roman" w:cs="Times New Roman"/>
          <w:sz w:val="28"/>
          <w:szCs w:val="28"/>
        </w:rPr>
        <w:t xml:space="preserve">Ленинградской области </w:t>
      </w:r>
    </w:p>
    <w:p w:rsidR="00B3035F" w:rsidRPr="00B34419" w:rsidRDefault="00B3035F" w:rsidP="008667A2">
      <w:pPr>
        <w:spacing w:after="0" w:line="240" w:lineRule="auto"/>
        <w:ind w:left="5103"/>
        <w:jc w:val="right"/>
        <w:rPr>
          <w:rFonts w:ascii="Times New Roman" w:hAnsi="Times New Roman" w:cs="Times New Roman"/>
          <w:sz w:val="28"/>
          <w:szCs w:val="28"/>
        </w:rPr>
      </w:pPr>
      <w:r w:rsidRPr="00B34419">
        <w:rPr>
          <w:rFonts w:ascii="Times New Roman" w:hAnsi="Times New Roman" w:cs="Times New Roman"/>
          <w:sz w:val="28"/>
          <w:szCs w:val="28"/>
        </w:rPr>
        <w:t>от ___</w:t>
      </w:r>
      <w:r w:rsidR="00AE68A7" w:rsidRPr="00B34419">
        <w:rPr>
          <w:rFonts w:ascii="Times New Roman" w:hAnsi="Times New Roman" w:cs="Times New Roman"/>
          <w:sz w:val="28"/>
          <w:szCs w:val="28"/>
        </w:rPr>
        <w:t>____</w:t>
      </w:r>
      <w:r w:rsidRPr="00B34419">
        <w:rPr>
          <w:rFonts w:ascii="Times New Roman" w:hAnsi="Times New Roman" w:cs="Times New Roman"/>
          <w:sz w:val="28"/>
          <w:szCs w:val="28"/>
        </w:rPr>
        <w:t>__</w:t>
      </w:r>
      <w:r w:rsidR="00AE68A7" w:rsidRPr="00B34419">
        <w:rPr>
          <w:rFonts w:ascii="Times New Roman" w:hAnsi="Times New Roman" w:cs="Times New Roman"/>
          <w:sz w:val="28"/>
          <w:szCs w:val="28"/>
        </w:rPr>
        <w:t>_</w:t>
      </w:r>
      <w:r w:rsidR="002C7B42">
        <w:rPr>
          <w:rFonts w:ascii="Times New Roman" w:hAnsi="Times New Roman" w:cs="Times New Roman"/>
          <w:sz w:val="28"/>
          <w:szCs w:val="28"/>
        </w:rPr>
        <w:t xml:space="preserve">____ </w:t>
      </w:r>
      <w:r w:rsidRPr="00B34419">
        <w:rPr>
          <w:rFonts w:ascii="Times New Roman" w:hAnsi="Times New Roman" w:cs="Times New Roman"/>
          <w:sz w:val="28"/>
          <w:szCs w:val="28"/>
        </w:rPr>
        <w:t xml:space="preserve"> № __</w:t>
      </w:r>
      <w:r w:rsidR="00AE68A7" w:rsidRPr="00B34419">
        <w:rPr>
          <w:rFonts w:ascii="Times New Roman" w:hAnsi="Times New Roman" w:cs="Times New Roman"/>
          <w:sz w:val="28"/>
          <w:szCs w:val="28"/>
        </w:rPr>
        <w:t>_</w:t>
      </w:r>
      <w:r w:rsidR="00AF583E" w:rsidRPr="00B34419">
        <w:rPr>
          <w:rFonts w:ascii="Times New Roman" w:hAnsi="Times New Roman" w:cs="Times New Roman"/>
          <w:sz w:val="28"/>
          <w:szCs w:val="28"/>
        </w:rPr>
        <w:t>_</w:t>
      </w:r>
    </w:p>
    <w:p w:rsidR="00D16876" w:rsidRPr="00B34419" w:rsidRDefault="00D16876" w:rsidP="008667A2">
      <w:pPr>
        <w:spacing w:after="0" w:line="240" w:lineRule="auto"/>
        <w:jc w:val="center"/>
        <w:rPr>
          <w:rFonts w:ascii="Times New Roman" w:hAnsi="Times New Roman" w:cs="Times New Roman"/>
          <w:b/>
          <w:bCs/>
          <w:sz w:val="28"/>
          <w:szCs w:val="28"/>
        </w:rPr>
      </w:pPr>
    </w:p>
    <w:p w:rsidR="00D16876" w:rsidRPr="00B34419" w:rsidRDefault="00D16876" w:rsidP="008667A2">
      <w:pPr>
        <w:spacing w:after="0" w:line="240" w:lineRule="auto"/>
        <w:jc w:val="center"/>
        <w:rPr>
          <w:rFonts w:ascii="Times New Roman" w:hAnsi="Times New Roman" w:cs="Times New Roman"/>
          <w:b/>
          <w:bCs/>
          <w:sz w:val="28"/>
          <w:szCs w:val="28"/>
        </w:rPr>
      </w:pPr>
    </w:p>
    <w:p w:rsidR="00D16876" w:rsidRPr="00B34419" w:rsidRDefault="00D16876" w:rsidP="008667A2">
      <w:pPr>
        <w:spacing w:after="0" w:line="240" w:lineRule="auto"/>
        <w:jc w:val="center"/>
        <w:rPr>
          <w:rFonts w:ascii="Times New Roman" w:hAnsi="Times New Roman" w:cs="Times New Roman"/>
          <w:b/>
          <w:bCs/>
          <w:sz w:val="28"/>
          <w:szCs w:val="28"/>
        </w:rPr>
      </w:pPr>
    </w:p>
    <w:p w:rsidR="006D4F30" w:rsidRPr="00B34419" w:rsidRDefault="006D4F30" w:rsidP="008667A2">
      <w:pPr>
        <w:spacing w:after="0" w:line="240" w:lineRule="auto"/>
        <w:jc w:val="center"/>
        <w:rPr>
          <w:rFonts w:ascii="Times New Roman" w:hAnsi="Times New Roman" w:cs="Times New Roman"/>
          <w:b/>
          <w:bCs/>
          <w:sz w:val="28"/>
          <w:szCs w:val="28"/>
        </w:rPr>
      </w:pPr>
    </w:p>
    <w:p w:rsidR="006D4F30" w:rsidRPr="00B34419" w:rsidRDefault="006D4F30" w:rsidP="008667A2">
      <w:pPr>
        <w:spacing w:after="0" w:line="240" w:lineRule="auto"/>
        <w:jc w:val="center"/>
        <w:rPr>
          <w:rFonts w:ascii="Times New Roman" w:hAnsi="Times New Roman" w:cs="Times New Roman"/>
          <w:b/>
          <w:bCs/>
          <w:sz w:val="28"/>
          <w:szCs w:val="28"/>
        </w:rPr>
      </w:pPr>
    </w:p>
    <w:p w:rsidR="006D4F30" w:rsidRPr="00B34419" w:rsidRDefault="006D4F30" w:rsidP="008667A2">
      <w:pPr>
        <w:spacing w:after="0" w:line="240" w:lineRule="auto"/>
        <w:jc w:val="center"/>
        <w:rPr>
          <w:rFonts w:ascii="Times New Roman" w:hAnsi="Times New Roman" w:cs="Times New Roman"/>
          <w:b/>
          <w:bCs/>
          <w:sz w:val="28"/>
          <w:szCs w:val="28"/>
        </w:rPr>
      </w:pPr>
    </w:p>
    <w:p w:rsidR="006D4F30" w:rsidRPr="00B34419" w:rsidRDefault="006D4F30" w:rsidP="008667A2">
      <w:pPr>
        <w:spacing w:after="0" w:line="240" w:lineRule="auto"/>
        <w:jc w:val="center"/>
        <w:rPr>
          <w:rFonts w:ascii="Times New Roman" w:hAnsi="Times New Roman" w:cs="Times New Roman"/>
          <w:b/>
          <w:bCs/>
          <w:sz w:val="28"/>
          <w:szCs w:val="28"/>
        </w:rPr>
      </w:pPr>
    </w:p>
    <w:p w:rsidR="006D4F30" w:rsidRPr="00B34419" w:rsidRDefault="006D4F30" w:rsidP="008667A2">
      <w:pPr>
        <w:spacing w:after="0" w:line="240" w:lineRule="auto"/>
        <w:jc w:val="center"/>
        <w:rPr>
          <w:rFonts w:ascii="Times New Roman" w:hAnsi="Times New Roman" w:cs="Times New Roman"/>
          <w:b/>
          <w:bCs/>
          <w:sz w:val="28"/>
          <w:szCs w:val="28"/>
        </w:rPr>
      </w:pPr>
    </w:p>
    <w:p w:rsidR="006D4F30" w:rsidRPr="00B34419" w:rsidRDefault="006D4F30" w:rsidP="008667A2">
      <w:pPr>
        <w:spacing w:after="0" w:line="240" w:lineRule="auto"/>
        <w:jc w:val="center"/>
        <w:rPr>
          <w:rFonts w:ascii="Times New Roman" w:hAnsi="Times New Roman" w:cs="Times New Roman"/>
          <w:b/>
          <w:bCs/>
          <w:sz w:val="28"/>
          <w:szCs w:val="28"/>
        </w:rPr>
      </w:pPr>
    </w:p>
    <w:p w:rsidR="001C1CA4" w:rsidRPr="00B34419" w:rsidRDefault="001C1CA4" w:rsidP="008667A2">
      <w:pPr>
        <w:spacing w:after="0" w:line="240" w:lineRule="auto"/>
        <w:jc w:val="center"/>
        <w:rPr>
          <w:rFonts w:ascii="Times New Roman" w:hAnsi="Times New Roman" w:cs="Times New Roman"/>
          <w:b/>
          <w:bCs/>
          <w:sz w:val="28"/>
          <w:szCs w:val="28"/>
        </w:rPr>
      </w:pPr>
    </w:p>
    <w:p w:rsidR="001C1CA4" w:rsidRPr="00B34419" w:rsidRDefault="001C1CA4" w:rsidP="008667A2">
      <w:pPr>
        <w:spacing w:after="0" w:line="240" w:lineRule="auto"/>
        <w:jc w:val="center"/>
        <w:rPr>
          <w:rFonts w:ascii="Times New Roman" w:hAnsi="Times New Roman" w:cs="Times New Roman"/>
          <w:b/>
          <w:bCs/>
          <w:sz w:val="28"/>
          <w:szCs w:val="28"/>
        </w:rPr>
      </w:pPr>
    </w:p>
    <w:p w:rsidR="006D4F30" w:rsidRPr="00B34419" w:rsidRDefault="006D4F30" w:rsidP="008667A2">
      <w:pPr>
        <w:spacing w:after="0" w:line="240" w:lineRule="auto"/>
        <w:jc w:val="center"/>
        <w:rPr>
          <w:rFonts w:ascii="Times New Roman" w:hAnsi="Times New Roman" w:cs="Times New Roman"/>
          <w:b/>
          <w:bCs/>
          <w:sz w:val="28"/>
          <w:szCs w:val="28"/>
        </w:rPr>
      </w:pPr>
    </w:p>
    <w:p w:rsidR="006D4F30" w:rsidRPr="00B34419" w:rsidRDefault="006D4F30" w:rsidP="008667A2">
      <w:pPr>
        <w:spacing w:after="0" w:line="240" w:lineRule="auto"/>
        <w:jc w:val="center"/>
        <w:rPr>
          <w:rFonts w:ascii="Times New Roman" w:hAnsi="Times New Roman" w:cs="Times New Roman"/>
          <w:b/>
          <w:bCs/>
          <w:sz w:val="28"/>
          <w:szCs w:val="28"/>
        </w:rPr>
      </w:pPr>
    </w:p>
    <w:p w:rsidR="00DA4CDA" w:rsidRPr="00B34419" w:rsidRDefault="00DA4CDA" w:rsidP="008667A2">
      <w:pPr>
        <w:spacing w:after="0" w:line="240" w:lineRule="auto"/>
        <w:jc w:val="center"/>
        <w:rPr>
          <w:rFonts w:ascii="Times New Roman" w:hAnsi="Times New Roman" w:cs="Times New Roman"/>
          <w:b/>
          <w:sz w:val="28"/>
          <w:szCs w:val="28"/>
        </w:rPr>
      </w:pPr>
    </w:p>
    <w:p w:rsidR="00D16876" w:rsidRPr="00B34419" w:rsidRDefault="0095671C" w:rsidP="008667A2">
      <w:pPr>
        <w:spacing w:after="0" w:line="240" w:lineRule="auto"/>
        <w:jc w:val="center"/>
        <w:rPr>
          <w:rFonts w:ascii="Times New Roman" w:hAnsi="Times New Roman" w:cs="Times New Roman"/>
          <w:bCs/>
          <w:sz w:val="28"/>
          <w:szCs w:val="28"/>
        </w:rPr>
      </w:pPr>
      <w:r w:rsidRPr="00B34419">
        <w:rPr>
          <w:rFonts w:ascii="Times New Roman" w:hAnsi="Times New Roman" w:cs="Times New Roman"/>
          <w:bCs/>
          <w:sz w:val="28"/>
          <w:szCs w:val="28"/>
        </w:rPr>
        <w:t xml:space="preserve">Правила землепользования и застройки </w:t>
      </w:r>
    </w:p>
    <w:p w:rsidR="00D16876" w:rsidRPr="00B34419" w:rsidRDefault="006A18D8" w:rsidP="008667A2">
      <w:pPr>
        <w:spacing w:after="0" w:line="240" w:lineRule="auto"/>
        <w:jc w:val="center"/>
        <w:rPr>
          <w:rFonts w:ascii="Times New Roman" w:hAnsi="Times New Roman" w:cs="Times New Roman"/>
          <w:bCs/>
          <w:sz w:val="28"/>
          <w:szCs w:val="28"/>
        </w:rPr>
      </w:pPr>
      <w:r w:rsidRPr="00B34419">
        <w:rPr>
          <w:rFonts w:ascii="Times New Roman" w:hAnsi="Times New Roman" w:cs="Times New Roman"/>
          <w:bCs/>
          <w:sz w:val="28"/>
          <w:szCs w:val="28"/>
        </w:rPr>
        <w:t>муниципального образования «Первомайское сельское</w:t>
      </w:r>
      <w:r w:rsidR="0095671C" w:rsidRPr="00B34419">
        <w:rPr>
          <w:rFonts w:ascii="Times New Roman" w:hAnsi="Times New Roman" w:cs="Times New Roman"/>
          <w:bCs/>
          <w:sz w:val="28"/>
          <w:szCs w:val="28"/>
        </w:rPr>
        <w:t xml:space="preserve"> поселени</w:t>
      </w:r>
      <w:r w:rsidRPr="00B34419">
        <w:rPr>
          <w:rFonts w:ascii="Times New Roman" w:hAnsi="Times New Roman" w:cs="Times New Roman"/>
          <w:bCs/>
          <w:sz w:val="28"/>
          <w:szCs w:val="28"/>
        </w:rPr>
        <w:t>е»</w:t>
      </w:r>
      <w:r w:rsidR="0095671C" w:rsidRPr="00B34419">
        <w:rPr>
          <w:rFonts w:ascii="Times New Roman" w:hAnsi="Times New Roman" w:cs="Times New Roman"/>
          <w:bCs/>
          <w:sz w:val="28"/>
          <w:szCs w:val="28"/>
        </w:rPr>
        <w:t xml:space="preserve"> </w:t>
      </w:r>
    </w:p>
    <w:p w:rsidR="0095671C" w:rsidRPr="00B34419" w:rsidRDefault="006A18D8" w:rsidP="008667A2">
      <w:pPr>
        <w:spacing w:after="0" w:line="240" w:lineRule="auto"/>
        <w:jc w:val="center"/>
        <w:rPr>
          <w:rFonts w:ascii="Times New Roman" w:hAnsi="Times New Roman" w:cs="Times New Roman"/>
          <w:bCs/>
          <w:sz w:val="28"/>
          <w:szCs w:val="28"/>
        </w:rPr>
      </w:pPr>
      <w:r w:rsidRPr="00B34419">
        <w:rPr>
          <w:rFonts w:ascii="Times New Roman" w:hAnsi="Times New Roman" w:cs="Times New Roman"/>
          <w:bCs/>
          <w:sz w:val="28"/>
          <w:szCs w:val="28"/>
        </w:rPr>
        <w:t>Выборгского</w:t>
      </w:r>
      <w:r w:rsidR="0095671C" w:rsidRPr="00B34419">
        <w:rPr>
          <w:rFonts w:ascii="Times New Roman" w:hAnsi="Times New Roman" w:cs="Times New Roman"/>
          <w:bCs/>
          <w:sz w:val="28"/>
          <w:szCs w:val="28"/>
        </w:rPr>
        <w:t xml:space="preserve"> района Ленингра</w:t>
      </w:r>
      <w:r w:rsidR="00D16876" w:rsidRPr="00B34419">
        <w:rPr>
          <w:rFonts w:ascii="Times New Roman" w:hAnsi="Times New Roman" w:cs="Times New Roman"/>
          <w:bCs/>
          <w:sz w:val="28"/>
          <w:szCs w:val="28"/>
        </w:rPr>
        <w:t>дской области</w:t>
      </w:r>
    </w:p>
    <w:p w:rsidR="00F33575" w:rsidRPr="00B34419" w:rsidRDefault="00F33575" w:rsidP="008667A2">
      <w:pPr>
        <w:pStyle w:val="12"/>
      </w:pPr>
      <w:bookmarkStart w:id="13" w:name="_Toc514792380"/>
      <w:r w:rsidRPr="00B34419">
        <w:br w:type="page"/>
      </w:r>
    </w:p>
    <w:p w:rsidR="006D4F30" w:rsidRPr="00B34419" w:rsidRDefault="006D4F30" w:rsidP="008667A2">
      <w:pPr>
        <w:pStyle w:val="12"/>
      </w:pPr>
      <w:r w:rsidRPr="00B34419">
        <w:lastRenderedPageBreak/>
        <w:t>ОГЛАВЛЕНИЕ</w:t>
      </w:r>
    </w:p>
    <w:p w:rsidR="00B2192A" w:rsidRPr="00B34419" w:rsidRDefault="006D4F30">
      <w:pPr>
        <w:pStyle w:val="12"/>
        <w:rPr>
          <w:rFonts w:asciiTheme="minorHAnsi" w:eastAsiaTheme="minorEastAsia" w:hAnsiTheme="minorHAnsi" w:cstheme="minorBidi"/>
          <w:b w:val="0"/>
          <w:bCs w:val="0"/>
          <w:caps w:val="0"/>
          <w:noProof/>
          <w:sz w:val="22"/>
          <w:szCs w:val="22"/>
        </w:rPr>
      </w:pPr>
      <w:r w:rsidRPr="00B34419">
        <w:rPr>
          <w:sz w:val="22"/>
          <w:szCs w:val="22"/>
        </w:rPr>
        <w:fldChar w:fldCharType="begin"/>
      </w:r>
      <w:r w:rsidRPr="00B34419">
        <w:rPr>
          <w:kern w:val="28"/>
          <w:sz w:val="22"/>
          <w:szCs w:val="22"/>
        </w:rPr>
        <w:instrText xml:space="preserve"> TOC \o "1-3" \h \z \u </w:instrText>
      </w:r>
      <w:r w:rsidRPr="00B34419">
        <w:rPr>
          <w:sz w:val="22"/>
          <w:szCs w:val="22"/>
        </w:rPr>
        <w:fldChar w:fldCharType="separate"/>
      </w:r>
      <w:hyperlink w:anchor="_Toc77757099" w:history="1">
        <w:r w:rsidR="00B2192A" w:rsidRPr="00B34419">
          <w:rPr>
            <w:rStyle w:val="a3"/>
            <w:noProof/>
          </w:rPr>
          <w:t>ЧАСТЬ I. ПОРЯДОК ПРИМЕНЕНИЯ ПРАВИЛ ЗЕМЛЕПОЛЬЗОВАНИЯ И ЗАСТРОЙКИ И ВНЕСЕНИЯ ИЗМЕНЕНИЙ В УКАЗАННЫЕ ПРАВИЛА</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_Toc77757099 \h </w:instrText>
        </w:r>
        <w:r w:rsidR="00B2192A" w:rsidRPr="00B34419">
          <w:rPr>
            <w:noProof/>
            <w:webHidden/>
          </w:rPr>
        </w:r>
        <w:r w:rsidR="00B2192A" w:rsidRPr="00B34419">
          <w:rPr>
            <w:noProof/>
            <w:webHidden/>
          </w:rPr>
          <w:fldChar w:fldCharType="separate"/>
        </w:r>
        <w:r w:rsidR="00FE7710" w:rsidRPr="00B34419">
          <w:rPr>
            <w:noProof/>
            <w:webHidden/>
          </w:rPr>
          <w:t>5</w:t>
        </w:r>
        <w:r w:rsidR="00B2192A" w:rsidRPr="00B34419">
          <w:rPr>
            <w:noProof/>
            <w:webHidden/>
          </w:rPr>
          <w:fldChar w:fldCharType="end"/>
        </w:r>
      </w:hyperlink>
    </w:p>
    <w:p w:rsidR="00B2192A" w:rsidRPr="00B34419" w:rsidRDefault="00177C90">
      <w:pPr>
        <w:pStyle w:val="21"/>
        <w:rPr>
          <w:rFonts w:asciiTheme="minorHAnsi" w:eastAsiaTheme="minorEastAsia" w:hAnsiTheme="minorHAnsi" w:cstheme="minorBidi"/>
          <w:smallCaps w:val="0"/>
          <w:noProof/>
          <w:sz w:val="22"/>
          <w:szCs w:val="22"/>
        </w:rPr>
      </w:pPr>
      <w:hyperlink w:anchor="_Toc77757100" w:history="1">
        <w:r w:rsidR="00B2192A" w:rsidRPr="00B34419">
          <w:rPr>
            <w:rStyle w:val="a3"/>
            <w:rFonts w:ascii="Times New Roman" w:hAnsi="Times New Roman"/>
            <w:noProof/>
            <w:kern w:val="28"/>
          </w:rPr>
          <w:t>ГЛАВА 1. ОБЩИЕ ПОЛОЖЕНИЯ</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_Toc77757100 \h </w:instrText>
        </w:r>
        <w:r w:rsidR="00B2192A" w:rsidRPr="00B34419">
          <w:rPr>
            <w:noProof/>
            <w:webHidden/>
          </w:rPr>
        </w:r>
        <w:r w:rsidR="00B2192A" w:rsidRPr="00B34419">
          <w:rPr>
            <w:noProof/>
            <w:webHidden/>
          </w:rPr>
          <w:fldChar w:fldCharType="separate"/>
        </w:r>
        <w:r w:rsidR="00FE7710" w:rsidRPr="00B34419">
          <w:rPr>
            <w:noProof/>
            <w:webHidden/>
          </w:rPr>
          <w:t>5</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01" w:history="1">
        <w:r w:rsidR="00B2192A" w:rsidRPr="00B34419">
          <w:rPr>
            <w:rStyle w:val="a3"/>
            <w:rFonts w:ascii="Times New Roman" w:hAnsi="Times New Roman"/>
            <w:noProof/>
            <w:kern w:val="28"/>
          </w:rPr>
          <w:t>Статья 1. Общие положения</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_Toc77757101 \h </w:instrText>
        </w:r>
        <w:r w:rsidR="00B2192A" w:rsidRPr="00B34419">
          <w:rPr>
            <w:noProof/>
            <w:webHidden/>
          </w:rPr>
        </w:r>
        <w:r w:rsidR="00B2192A" w:rsidRPr="00B34419">
          <w:rPr>
            <w:noProof/>
            <w:webHidden/>
          </w:rPr>
          <w:fldChar w:fldCharType="separate"/>
        </w:r>
        <w:r w:rsidR="00FE7710" w:rsidRPr="00B34419">
          <w:rPr>
            <w:noProof/>
            <w:webHidden/>
          </w:rPr>
          <w:t>5</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02" w:history="1">
        <w:r w:rsidR="00B2192A" w:rsidRPr="00B34419">
          <w:rPr>
            <w:rStyle w:val="a3"/>
            <w:rFonts w:ascii="Times New Roman" w:hAnsi="Times New Roman"/>
            <w:noProof/>
            <w:kern w:val="28"/>
          </w:rPr>
          <w:t>Статья 2. Общие положения, относящиеся к ранее возникшим правам. Использование и изменение объектов недвижимости, не соответствующих Правилам</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_Toc77757102 \h </w:instrText>
        </w:r>
        <w:r w:rsidR="00B2192A" w:rsidRPr="00B34419">
          <w:rPr>
            <w:noProof/>
            <w:webHidden/>
          </w:rPr>
        </w:r>
        <w:r w:rsidR="00B2192A" w:rsidRPr="00B34419">
          <w:rPr>
            <w:noProof/>
            <w:webHidden/>
          </w:rPr>
          <w:fldChar w:fldCharType="separate"/>
        </w:r>
        <w:r w:rsidR="00FE7710" w:rsidRPr="00B34419">
          <w:rPr>
            <w:noProof/>
            <w:webHidden/>
          </w:rPr>
          <w:t>5</w:t>
        </w:r>
        <w:r w:rsidR="00B2192A" w:rsidRPr="00B34419">
          <w:rPr>
            <w:noProof/>
            <w:webHidden/>
          </w:rPr>
          <w:fldChar w:fldCharType="end"/>
        </w:r>
      </w:hyperlink>
    </w:p>
    <w:p w:rsidR="00B2192A" w:rsidRPr="00B34419" w:rsidRDefault="00177C90">
      <w:pPr>
        <w:pStyle w:val="21"/>
        <w:rPr>
          <w:rFonts w:asciiTheme="minorHAnsi" w:eastAsiaTheme="minorEastAsia" w:hAnsiTheme="minorHAnsi" w:cstheme="minorBidi"/>
          <w:smallCaps w:val="0"/>
          <w:noProof/>
          <w:sz w:val="22"/>
          <w:szCs w:val="22"/>
        </w:rPr>
      </w:pPr>
      <w:hyperlink w:anchor="_Toc77757103" w:history="1">
        <w:r w:rsidR="00B2192A" w:rsidRPr="00B34419">
          <w:rPr>
            <w:rStyle w:val="a3"/>
            <w:rFonts w:ascii="Times New Roman" w:hAnsi="Times New Roman"/>
            <w:noProof/>
            <w:kern w:val="28"/>
          </w:rPr>
          <w:t>ГЛАВА 2. ПОЛОЖЕНИЕ О РЕГУЛИРОВАНИИ ЗЕМЛЕПОЛЬЗОВАНИЯ И ЗАСТРОЙКИ ОРГАНАМИ МЕСТНОГО САМОУПРАВЛЕНИЯ</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_Toc77757103 \h </w:instrText>
        </w:r>
        <w:r w:rsidR="00B2192A" w:rsidRPr="00B34419">
          <w:rPr>
            <w:noProof/>
            <w:webHidden/>
          </w:rPr>
        </w:r>
        <w:r w:rsidR="00B2192A" w:rsidRPr="00B34419">
          <w:rPr>
            <w:noProof/>
            <w:webHidden/>
          </w:rPr>
          <w:fldChar w:fldCharType="separate"/>
        </w:r>
        <w:r w:rsidR="00FE7710" w:rsidRPr="00B34419">
          <w:rPr>
            <w:noProof/>
            <w:webHidden/>
          </w:rPr>
          <w:t>6</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04" w:history="1">
        <w:r w:rsidR="00B2192A" w:rsidRPr="00B34419">
          <w:rPr>
            <w:rStyle w:val="a3"/>
            <w:rFonts w:ascii="Times New Roman" w:hAnsi="Times New Roman"/>
            <w:noProof/>
            <w:kern w:val="28"/>
          </w:rPr>
          <w:t>Статья 3. Полномочия органов местного самоуправления и органов государственной власти Ленинградской области в сфере землепользования и застройки территории Первомайского сельского поселения</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_Toc77757104 \h </w:instrText>
        </w:r>
        <w:r w:rsidR="00B2192A" w:rsidRPr="00B34419">
          <w:rPr>
            <w:noProof/>
            <w:webHidden/>
          </w:rPr>
        </w:r>
        <w:r w:rsidR="00B2192A" w:rsidRPr="00B34419">
          <w:rPr>
            <w:noProof/>
            <w:webHidden/>
          </w:rPr>
          <w:fldChar w:fldCharType="separate"/>
        </w:r>
        <w:r w:rsidR="00FE7710" w:rsidRPr="00B34419">
          <w:rPr>
            <w:noProof/>
            <w:webHidden/>
          </w:rPr>
          <w:t>6</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05" w:history="1">
        <w:r w:rsidR="00B2192A" w:rsidRPr="00B34419">
          <w:rPr>
            <w:rStyle w:val="a3"/>
            <w:rFonts w:ascii="Times New Roman" w:hAnsi="Times New Roman"/>
            <w:noProof/>
            <w:kern w:val="28"/>
          </w:rPr>
          <w:t>Статья 4. Комиссия по подготовке проектов правил землепользования и застройки</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_Toc77757105 \h </w:instrText>
        </w:r>
        <w:r w:rsidR="00B2192A" w:rsidRPr="00B34419">
          <w:rPr>
            <w:noProof/>
            <w:webHidden/>
          </w:rPr>
        </w:r>
        <w:r w:rsidR="00B2192A" w:rsidRPr="00B34419">
          <w:rPr>
            <w:noProof/>
            <w:webHidden/>
          </w:rPr>
          <w:fldChar w:fldCharType="separate"/>
        </w:r>
        <w:r w:rsidR="00FE7710" w:rsidRPr="00B34419">
          <w:rPr>
            <w:noProof/>
            <w:webHidden/>
          </w:rPr>
          <w:t>6</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06" w:history="1">
        <w:r w:rsidR="00B2192A" w:rsidRPr="00B34419">
          <w:rPr>
            <w:rStyle w:val="a3"/>
            <w:rFonts w:ascii="Times New Roman" w:hAnsi="Times New Roman"/>
            <w:noProof/>
            <w:kern w:val="28"/>
          </w:rPr>
          <w:t>Статья 4.1. Комиссия по обеспечению организации проведения публичных слушаний по вопросам градостроительной деятельности в Первомайском сельском поселении</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_Toc77757106 \h </w:instrText>
        </w:r>
        <w:r w:rsidR="00B2192A" w:rsidRPr="00B34419">
          <w:rPr>
            <w:noProof/>
            <w:webHidden/>
          </w:rPr>
        </w:r>
        <w:r w:rsidR="00B2192A" w:rsidRPr="00B34419">
          <w:rPr>
            <w:noProof/>
            <w:webHidden/>
          </w:rPr>
          <w:fldChar w:fldCharType="separate"/>
        </w:r>
        <w:r w:rsidR="00FE7710" w:rsidRPr="00B34419">
          <w:rPr>
            <w:noProof/>
            <w:webHidden/>
          </w:rPr>
          <w:t>7</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07" w:history="1">
        <w:r w:rsidR="00B2192A" w:rsidRPr="00B34419">
          <w:rPr>
            <w:rStyle w:val="a3"/>
            <w:rFonts w:ascii="Times New Roman" w:hAnsi="Times New Roman"/>
            <w:noProof/>
            <w:kern w:val="28"/>
          </w:rPr>
          <w:t>Статья 5. Принципы градостроительной подготовки территорий и образования земельных участков в части применения настоящих правил</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_Toc77757107 \h </w:instrText>
        </w:r>
        <w:r w:rsidR="00B2192A" w:rsidRPr="00B34419">
          <w:rPr>
            <w:noProof/>
            <w:webHidden/>
          </w:rPr>
        </w:r>
        <w:r w:rsidR="00B2192A" w:rsidRPr="00B34419">
          <w:rPr>
            <w:noProof/>
            <w:webHidden/>
          </w:rPr>
          <w:fldChar w:fldCharType="separate"/>
        </w:r>
        <w:r w:rsidR="00FE7710" w:rsidRPr="00B34419">
          <w:rPr>
            <w:noProof/>
            <w:webHidden/>
          </w:rPr>
          <w:t>7</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08" w:history="1">
        <w:r w:rsidR="00B2192A" w:rsidRPr="00B34419">
          <w:rPr>
            <w:rStyle w:val="a3"/>
            <w:rFonts w:ascii="Times New Roman" w:hAnsi="Times New Roman"/>
            <w:noProof/>
            <w:kern w:val="28"/>
          </w:rPr>
          <w:t>Статья 6. Градостроительная подготовка территорий с целью выявления свободных от прав третьих лиц земельных участков для строительства</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_Toc77757108 \h </w:instrText>
        </w:r>
        <w:r w:rsidR="00B2192A" w:rsidRPr="00B34419">
          <w:rPr>
            <w:noProof/>
            <w:webHidden/>
          </w:rPr>
        </w:r>
        <w:r w:rsidR="00B2192A" w:rsidRPr="00B34419">
          <w:rPr>
            <w:noProof/>
            <w:webHidden/>
          </w:rPr>
          <w:fldChar w:fldCharType="separate"/>
        </w:r>
        <w:r w:rsidR="00FE7710" w:rsidRPr="00B34419">
          <w:rPr>
            <w:noProof/>
            <w:webHidden/>
          </w:rPr>
          <w:t>8</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09" w:history="1">
        <w:r w:rsidR="00B2192A" w:rsidRPr="00B34419">
          <w:rPr>
            <w:rStyle w:val="a3"/>
            <w:rFonts w:ascii="Times New Roman" w:hAnsi="Times New Roman"/>
            <w:noProof/>
            <w:kern w:val="28"/>
          </w:rPr>
          <w:t>Статья 7. Градостроительная подготовка территорий существующей застройки, не разделенной на земельные участки, с целью образования земельных участков, на которых расположены объекты капитального строительства</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_Toc77757109 \h </w:instrText>
        </w:r>
        <w:r w:rsidR="00B2192A" w:rsidRPr="00B34419">
          <w:rPr>
            <w:noProof/>
            <w:webHidden/>
          </w:rPr>
        </w:r>
        <w:r w:rsidR="00B2192A" w:rsidRPr="00B34419">
          <w:rPr>
            <w:noProof/>
            <w:webHidden/>
          </w:rPr>
          <w:fldChar w:fldCharType="separate"/>
        </w:r>
        <w:r w:rsidR="00FE7710" w:rsidRPr="00B34419">
          <w:rPr>
            <w:noProof/>
            <w:webHidden/>
          </w:rPr>
          <w:t>8</w:t>
        </w:r>
        <w:r w:rsidR="00B2192A" w:rsidRPr="00B34419">
          <w:rPr>
            <w:noProof/>
            <w:webHidden/>
          </w:rPr>
          <w:fldChar w:fldCharType="end"/>
        </w:r>
      </w:hyperlink>
    </w:p>
    <w:p w:rsidR="00B2192A" w:rsidRPr="00B34419" w:rsidRDefault="00177C90">
      <w:pPr>
        <w:pStyle w:val="21"/>
        <w:rPr>
          <w:rFonts w:asciiTheme="minorHAnsi" w:eastAsiaTheme="minorEastAsia" w:hAnsiTheme="minorHAnsi" w:cstheme="minorBidi"/>
          <w:smallCaps w:val="0"/>
          <w:noProof/>
          <w:sz w:val="22"/>
          <w:szCs w:val="22"/>
        </w:rPr>
      </w:pPr>
      <w:hyperlink w:anchor="_Toc77757110" w:history="1">
        <w:r w:rsidR="00B2192A" w:rsidRPr="00B34419">
          <w:rPr>
            <w:rStyle w:val="a3"/>
            <w:rFonts w:ascii="Times New Roman" w:hAnsi="Times New Roman"/>
            <w:noProof/>
            <w:kern w:val="28"/>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_Toc77757110 \h </w:instrText>
        </w:r>
        <w:r w:rsidR="00B2192A" w:rsidRPr="00B34419">
          <w:rPr>
            <w:noProof/>
            <w:webHidden/>
          </w:rPr>
        </w:r>
        <w:r w:rsidR="00B2192A" w:rsidRPr="00B34419">
          <w:rPr>
            <w:noProof/>
            <w:webHidden/>
          </w:rPr>
          <w:fldChar w:fldCharType="separate"/>
        </w:r>
        <w:r w:rsidR="00FE7710" w:rsidRPr="00B34419">
          <w:rPr>
            <w:noProof/>
            <w:webHidden/>
          </w:rPr>
          <w:t>8</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11" w:history="1">
        <w:r w:rsidR="00B2192A" w:rsidRPr="00B34419">
          <w:rPr>
            <w:rStyle w:val="a3"/>
            <w:rFonts w:ascii="Times New Roman" w:hAnsi="Times New Roman"/>
            <w:noProof/>
            <w:kern w:val="28"/>
          </w:rPr>
          <w:t>Статья 8. Изменение одного вида на другой вид использования земельных участков и объектов капитального строительства</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_Toc77757111 \h </w:instrText>
        </w:r>
        <w:r w:rsidR="00B2192A" w:rsidRPr="00B34419">
          <w:rPr>
            <w:noProof/>
            <w:webHidden/>
          </w:rPr>
        </w:r>
        <w:r w:rsidR="00B2192A" w:rsidRPr="00B34419">
          <w:rPr>
            <w:noProof/>
            <w:webHidden/>
          </w:rPr>
          <w:fldChar w:fldCharType="separate"/>
        </w:r>
        <w:r w:rsidR="00FE7710" w:rsidRPr="00B34419">
          <w:rPr>
            <w:noProof/>
            <w:webHidden/>
          </w:rPr>
          <w:t>8</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12" w:history="1">
        <w:r w:rsidR="00B2192A" w:rsidRPr="00B34419">
          <w:rPr>
            <w:rStyle w:val="a3"/>
            <w:rFonts w:ascii="Times New Roman" w:hAnsi="Times New Roman"/>
            <w:noProof/>
            <w:kern w:val="28"/>
          </w:rPr>
          <w:t>Статья 9. Порядок предоставления разрешения на условно разрешенный вид использования земельного участка или объекта капитального строительства</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_Toc77757112 \h </w:instrText>
        </w:r>
        <w:r w:rsidR="00B2192A" w:rsidRPr="00B34419">
          <w:rPr>
            <w:noProof/>
            <w:webHidden/>
          </w:rPr>
        </w:r>
        <w:r w:rsidR="00B2192A" w:rsidRPr="00B34419">
          <w:rPr>
            <w:noProof/>
            <w:webHidden/>
          </w:rPr>
          <w:fldChar w:fldCharType="separate"/>
        </w:r>
        <w:r w:rsidR="00FE7710" w:rsidRPr="00B34419">
          <w:rPr>
            <w:noProof/>
            <w:webHidden/>
          </w:rPr>
          <w:t>9</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13" w:history="1">
        <w:r w:rsidR="00B2192A" w:rsidRPr="00B34419">
          <w:rPr>
            <w:rStyle w:val="a3"/>
            <w:rFonts w:ascii="Times New Roman" w:hAnsi="Times New Roman"/>
            <w:noProof/>
            <w:kern w:val="28"/>
          </w:rPr>
          <w:t>Статья 10.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_Toc77757113 \h </w:instrText>
        </w:r>
        <w:r w:rsidR="00B2192A" w:rsidRPr="00B34419">
          <w:rPr>
            <w:noProof/>
            <w:webHidden/>
          </w:rPr>
        </w:r>
        <w:r w:rsidR="00B2192A" w:rsidRPr="00B34419">
          <w:rPr>
            <w:noProof/>
            <w:webHidden/>
          </w:rPr>
          <w:fldChar w:fldCharType="separate"/>
        </w:r>
        <w:r w:rsidR="00FE7710" w:rsidRPr="00B34419">
          <w:rPr>
            <w:noProof/>
            <w:webHidden/>
          </w:rPr>
          <w:t>11</w:t>
        </w:r>
        <w:r w:rsidR="00B2192A" w:rsidRPr="00B34419">
          <w:rPr>
            <w:noProof/>
            <w:webHidden/>
          </w:rPr>
          <w:fldChar w:fldCharType="end"/>
        </w:r>
      </w:hyperlink>
    </w:p>
    <w:p w:rsidR="00B2192A" w:rsidRPr="00B34419" w:rsidRDefault="00177C90">
      <w:pPr>
        <w:pStyle w:val="21"/>
        <w:rPr>
          <w:rFonts w:asciiTheme="minorHAnsi" w:eastAsiaTheme="minorEastAsia" w:hAnsiTheme="minorHAnsi" w:cstheme="minorBidi"/>
          <w:smallCaps w:val="0"/>
          <w:noProof/>
          <w:sz w:val="22"/>
          <w:szCs w:val="22"/>
        </w:rPr>
      </w:pPr>
      <w:hyperlink w:anchor="_Toc77757114" w:history="1">
        <w:r w:rsidR="00B2192A" w:rsidRPr="00B34419">
          <w:rPr>
            <w:rStyle w:val="a3"/>
            <w:rFonts w:ascii="Times New Roman" w:hAnsi="Times New Roman"/>
            <w:noProof/>
            <w:kern w:val="28"/>
          </w:rPr>
          <w:t>ГЛАВА 4. ПОЛОЖЕНИЕ О ПОДГОТОВКЕ ДОКУМЕНТАЦИИ ПО ПЛАНИРОВКЕ ТЕРРИТОРИИ ОРГАНАМИ МЕСТНОГО САМОУПРАВЛЕНИЯ</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_Toc77757114 \h </w:instrText>
        </w:r>
        <w:r w:rsidR="00B2192A" w:rsidRPr="00B34419">
          <w:rPr>
            <w:noProof/>
            <w:webHidden/>
          </w:rPr>
        </w:r>
        <w:r w:rsidR="00B2192A" w:rsidRPr="00B34419">
          <w:rPr>
            <w:noProof/>
            <w:webHidden/>
          </w:rPr>
          <w:fldChar w:fldCharType="separate"/>
        </w:r>
        <w:r w:rsidR="00FE7710" w:rsidRPr="00B34419">
          <w:rPr>
            <w:noProof/>
            <w:webHidden/>
          </w:rPr>
          <w:t>12</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15" w:history="1">
        <w:r w:rsidR="00B2192A" w:rsidRPr="00B34419">
          <w:rPr>
            <w:rStyle w:val="a3"/>
            <w:rFonts w:ascii="Times New Roman" w:hAnsi="Times New Roman"/>
            <w:noProof/>
            <w:kern w:val="28"/>
          </w:rPr>
          <w:t>Статья 11. Общие положения о подготовке документации по планировке территории</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_Toc77757115 \h </w:instrText>
        </w:r>
        <w:r w:rsidR="00B2192A" w:rsidRPr="00B34419">
          <w:rPr>
            <w:noProof/>
            <w:webHidden/>
          </w:rPr>
        </w:r>
        <w:r w:rsidR="00B2192A" w:rsidRPr="00B34419">
          <w:rPr>
            <w:noProof/>
            <w:webHidden/>
          </w:rPr>
          <w:fldChar w:fldCharType="separate"/>
        </w:r>
        <w:r w:rsidR="00FE7710" w:rsidRPr="00B34419">
          <w:rPr>
            <w:noProof/>
            <w:webHidden/>
          </w:rPr>
          <w:t>12</w:t>
        </w:r>
        <w:r w:rsidR="00B2192A" w:rsidRPr="00B34419">
          <w:rPr>
            <w:noProof/>
            <w:webHidden/>
          </w:rPr>
          <w:fldChar w:fldCharType="end"/>
        </w:r>
      </w:hyperlink>
    </w:p>
    <w:p w:rsidR="00B2192A" w:rsidRPr="00B34419" w:rsidRDefault="00177C90">
      <w:pPr>
        <w:pStyle w:val="21"/>
        <w:rPr>
          <w:rFonts w:asciiTheme="minorHAnsi" w:eastAsiaTheme="minorEastAsia" w:hAnsiTheme="minorHAnsi" w:cstheme="minorBidi"/>
          <w:smallCaps w:val="0"/>
          <w:noProof/>
          <w:sz w:val="22"/>
          <w:szCs w:val="22"/>
        </w:rPr>
      </w:pPr>
      <w:hyperlink w:anchor="_Toc77757116" w:history="1">
        <w:r w:rsidR="00B2192A" w:rsidRPr="00B34419">
          <w:rPr>
            <w:rStyle w:val="a3"/>
            <w:rFonts w:ascii="Times New Roman" w:hAnsi="Times New Roman"/>
            <w:noProof/>
            <w:kern w:val="28"/>
          </w:rPr>
          <w:t>ГЛАВА 5. ПОЛОЖЕНИЕ О ПРОВЕДЕНИИ ОБЩЕСТВЕННЫХ ОБСУЖДЕНИЙ ИЛИ ПУБЛИЧНЫХ СЛУШАНИЙ ПО ВОПРОСАМ ЗЕМЛЕПОЛЬЗОВАНИЯ И ЗАСТРОЙКИ</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_Toc77757116 \h </w:instrText>
        </w:r>
        <w:r w:rsidR="00B2192A" w:rsidRPr="00B34419">
          <w:rPr>
            <w:noProof/>
            <w:webHidden/>
          </w:rPr>
        </w:r>
        <w:r w:rsidR="00B2192A" w:rsidRPr="00B34419">
          <w:rPr>
            <w:noProof/>
            <w:webHidden/>
          </w:rPr>
          <w:fldChar w:fldCharType="separate"/>
        </w:r>
        <w:r w:rsidR="00FE7710" w:rsidRPr="00B34419">
          <w:rPr>
            <w:noProof/>
            <w:webHidden/>
          </w:rPr>
          <w:t>14</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17" w:history="1">
        <w:r w:rsidR="00B2192A" w:rsidRPr="00B34419">
          <w:rPr>
            <w:rStyle w:val="a3"/>
            <w:rFonts w:ascii="Times New Roman" w:hAnsi="Times New Roman"/>
            <w:noProof/>
          </w:rPr>
          <w:t>Статья 12. Проведение общественных обсуждений или публичных слушаний по вопросам землепользования и застройки</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_Toc77757117 \h </w:instrText>
        </w:r>
        <w:r w:rsidR="00B2192A" w:rsidRPr="00B34419">
          <w:rPr>
            <w:noProof/>
            <w:webHidden/>
          </w:rPr>
        </w:r>
        <w:r w:rsidR="00B2192A" w:rsidRPr="00B34419">
          <w:rPr>
            <w:noProof/>
            <w:webHidden/>
          </w:rPr>
          <w:fldChar w:fldCharType="separate"/>
        </w:r>
        <w:r w:rsidR="00FE7710" w:rsidRPr="00B34419">
          <w:rPr>
            <w:noProof/>
            <w:webHidden/>
          </w:rPr>
          <w:t>14</w:t>
        </w:r>
        <w:r w:rsidR="00B2192A" w:rsidRPr="00B34419">
          <w:rPr>
            <w:noProof/>
            <w:webHidden/>
          </w:rPr>
          <w:fldChar w:fldCharType="end"/>
        </w:r>
      </w:hyperlink>
    </w:p>
    <w:p w:rsidR="00B2192A" w:rsidRPr="00B34419" w:rsidRDefault="00177C90">
      <w:pPr>
        <w:pStyle w:val="21"/>
        <w:rPr>
          <w:rFonts w:asciiTheme="minorHAnsi" w:eastAsiaTheme="minorEastAsia" w:hAnsiTheme="minorHAnsi" w:cstheme="minorBidi"/>
          <w:smallCaps w:val="0"/>
          <w:noProof/>
          <w:sz w:val="22"/>
          <w:szCs w:val="22"/>
        </w:rPr>
      </w:pPr>
      <w:hyperlink w:anchor="_Toc77757118" w:history="1">
        <w:r w:rsidR="00B2192A" w:rsidRPr="00B34419">
          <w:rPr>
            <w:rStyle w:val="a3"/>
            <w:rFonts w:ascii="Times New Roman" w:hAnsi="Times New Roman"/>
            <w:noProof/>
            <w:kern w:val="28"/>
          </w:rPr>
          <w:t>ГЛАВА 6. ПОЛОЖЕНИЕ О ВНЕСЕНИИ ИЗМЕНЕНИЙ В ПРАВИЛА ЗЕМЛЕПОЛЬЗОВАНИЯ И ЗАСТРОЙКИ</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_Toc77757118 \h </w:instrText>
        </w:r>
        <w:r w:rsidR="00B2192A" w:rsidRPr="00B34419">
          <w:rPr>
            <w:noProof/>
            <w:webHidden/>
          </w:rPr>
        </w:r>
        <w:r w:rsidR="00B2192A" w:rsidRPr="00B34419">
          <w:rPr>
            <w:noProof/>
            <w:webHidden/>
          </w:rPr>
          <w:fldChar w:fldCharType="separate"/>
        </w:r>
        <w:r w:rsidR="00FE7710" w:rsidRPr="00B34419">
          <w:rPr>
            <w:noProof/>
            <w:webHidden/>
          </w:rPr>
          <w:t>19</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19" w:history="1">
        <w:r w:rsidR="00B2192A" w:rsidRPr="00B34419">
          <w:rPr>
            <w:rStyle w:val="a3"/>
            <w:rFonts w:ascii="Times New Roman" w:hAnsi="Times New Roman"/>
            <w:noProof/>
            <w:kern w:val="28"/>
          </w:rPr>
          <w:t>Статья 13. Порядок внесения изменений в Правила землепользования и застройки</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_Toc77757119 \h </w:instrText>
        </w:r>
        <w:r w:rsidR="00B2192A" w:rsidRPr="00B34419">
          <w:rPr>
            <w:noProof/>
            <w:webHidden/>
          </w:rPr>
        </w:r>
        <w:r w:rsidR="00B2192A" w:rsidRPr="00B34419">
          <w:rPr>
            <w:noProof/>
            <w:webHidden/>
          </w:rPr>
          <w:fldChar w:fldCharType="separate"/>
        </w:r>
        <w:r w:rsidR="00FE7710" w:rsidRPr="00B34419">
          <w:rPr>
            <w:noProof/>
            <w:webHidden/>
          </w:rPr>
          <w:t>19</w:t>
        </w:r>
        <w:r w:rsidR="00B2192A" w:rsidRPr="00B34419">
          <w:rPr>
            <w:noProof/>
            <w:webHidden/>
          </w:rPr>
          <w:fldChar w:fldCharType="end"/>
        </w:r>
      </w:hyperlink>
    </w:p>
    <w:p w:rsidR="00B2192A" w:rsidRPr="00B34419" w:rsidRDefault="00177C90">
      <w:pPr>
        <w:pStyle w:val="21"/>
        <w:rPr>
          <w:rFonts w:asciiTheme="minorHAnsi" w:eastAsiaTheme="minorEastAsia" w:hAnsiTheme="minorHAnsi" w:cstheme="minorBidi"/>
          <w:smallCaps w:val="0"/>
          <w:noProof/>
          <w:sz w:val="22"/>
          <w:szCs w:val="22"/>
        </w:rPr>
      </w:pPr>
      <w:hyperlink w:anchor="_Toc77757120" w:history="1">
        <w:r w:rsidR="00B2192A" w:rsidRPr="00B34419">
          <w:rPr>
            <w:rStyle w:val="a3"/>
            <w:rFonts w:ascii="Times New Roman" w:hAnsi="Times New Roman"/>
            <w:noProof/>
            <w:kern w:val="28"/>
          </w:rPr>
          <w:t>ГЛАВА 7. ПОЛОЖЕНИЕ О РЕГУЛИРОВАНИИ ИНЫХ ВОПРОСОВ ЗЕМЛЕПОЛЬЗОВАНИЯ И ЗАСТРОЙКИ</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_Toc77757120 \h </w:instrText>
        </w:r>
        <w:r w:rsidR="00B2192A" w:rsidRPr="00B34419">
          <w:rPr>
            <w:noProof/>
            <w:webHidden/>
          </w:rPr>
        </w:r>
        <w:r w:rsidR="00B2192A" w:rsidRPr="00B34419">
          <w:rPr>
            <w:noProof/>
            <w:webHidden/>
          </w:rPr>
          <w:fldChar w:fldCharType="separate"/>
        </w:r>
        <w:r w:rsidR="00FE7710" w:rsidRPr="00B34419">
          <w:rPr>
            <w:noProof/>
            <w:webHidden/>
          </w:rPr>
          <w:t>20</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21" w:history="1">
        <w:r w:rsidR="00B2192A" w:rsidRPr="00B34419">
          <w:rPr>
            <w:rStyle w:val="a3"/>
            <w:rFonts w:ascii="Times New Roman" w:hAnsi="Times New Roman"/>
            <w:noProof/>
            <w:kern w:val="28"/>
          </w:rPr>
          <w:t>Статья 14. Муниципальный земельный контроль в сфере землепользования</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_Toc77757121 \h </w:instrText>
        </w:r>
        <w:r w:rsidR="00B2192A" w:rsidRPr="00B34419">
          <w:rPr>
            <w:noProof/>
            <w:webHidden/>
          </w:rPr>
        </w:r>
        <w:r w:rsidR="00B2192A" w:rsidRPr="00B34419">
          <w:rPr>
            <w:noProof/>
            <w:webHidden/>
          </w:rPr>
          <w:fldChar w:fldCharType="separate"/>
        </w:r>
        <w:r w:rsidR="00FE7710" w:rsidRPr="00B34419">
          <w:rPr>
            <w:noProof/>
            <w:webHidden/>
          </w:rPr>
          <w:t>20</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22" w:history="1">
        <w:r w:rsidR="00B2192A" w:rsidRPr="00B34419">
          <w:rPr>
            <w:rStyle w:val="a3"/>
            <w:rFonts w:ascii="Times New Roman" w:hAnsi="Times New Roman"/>
            <w:noProof/>
            <w:kern w:val="28"/>
          </w:rPr>
          <w:t xml:space="preserve">Статья 15. Ограничения использования земельных участков и объектов капитального строительства, </w:t>
        </w:r>
        <w:r w:rsidR="00B2192A" w:rsidRPr="00B34419">
          <w:rPr>
            <w:rStyle w:val="a3"/>
            <w:rFonts w:ascii="Times New Roman" w:hAnsi="Times New Roman"/>
            <w:noProof/>
          </w:rPr>
          <w:t>расположенных в границах зон с особыми условиями использования территорий</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_Toc77757122 \h </w:instrText>
        </w:r>
        <w:r w:rsidR="00B2192A" w:rsidRPr="00B34419">
          <w:rPr>
            <w:noProof/>
            <w:webHidden/>
          </w:rPr>
        </w:r>
        <w:r w:rsidR="00B2192A" w:rsidRPr="00B34419">
          <w:rPr>
            <w:noProof/>
            <w:webHidden/>
          </w:rPr>
          <w:fldChar w:fldCharType="separate"/>
        </w:r>
        <w:r w:rsidR="00FE7710" w:rsidRPr="00B34419">
          <w:rPr>
            <w:noProof/>
            <w:webHidden/>
          </w:rPr>
          <w:t>21</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23" w:history="1">
        <w:r w:rsidR="00B2192A" w:rsidRPr="00B34419">
          <w:rPr>
            <w:rStyle w:val="a3"/>
            <w:rFonts w:ascii="Times New Roman" w:hAnsi="Times New Roman"/>
            <w:noProof/>
            <w:kern w:val="28"/>
          </w:rPr>
          <w:t>Статья 16. Комплексное развитие территорий</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_Toc77757123 \h </w:instrText>
        </w:r>
        <w:r w:rsidR="00B2192A" w:rsidRPr="00B34419">
          <w:rPr>
            <w:noProof/>
            <w:webHidden/>
          </w:rPr>
        </w:r>
        <w:r w:rsidR="00B2192A" w:rsidRPr="00B34419">
          <w:rPr>
            <w:noProof/>
            <w:webHidden/>
          </w:rPr>
          <w:fldChar w:fldCharType="separate"/>
        </w:r>
        <w:r w:rsidR="00FE7710" w:rsidRPr="00B34419">
          <w:rPr>
            <w:noProof/>
            <w:webHidden/>
          </w:rPr>
          <w:t>21</w:t>
        </w:r>
        <w:r w:rsidR="00B2192A" w:rsidRPr="00B34419">
          <w:rPr>
            <w:noProof/>
            <w:webHidden/>
          </w:rPr>
          <w:fldChar w:fldCharType="end"/>
        </w:r>
      </w:hyperlink>
    </w:p>
    <w:p w:rsidR="00B2192A" w:rsidRPr="00B34419" w:rsidRDefault="00177C90">
      <w:pPr>
        <w:pStyle w:val="12"/>
        <w:rPr>
          <w:rFonts w:asciiTheme="minorHAnsi" w:eastAsiaTheme="minorEastAsia" w:hAnsiTheme="minorHAnsi" w:cstheme="minorBidi"/>
          <w:b w:val="0"/>
          <w:bCs w:val="0"/>
          <w:caps w:val="0"/>
          <w:noProof/>
          <w:sz w:val="22"/>
          <w:szCs w:val="22"/>
        </w:rPr>
      </w:pPr>
      <w:hyperlink w:anchor="_Toc77757124" w:history="1">
        <w:r w:rsidR="00B2192A" w:rsidRPr="00B34419">
          <w:rPr>
            <w:rStyle w:val="a3"/>
            <w:noProof/>
          </w:rPr>
          <w:t xml:space="preserve">ЧАСТЬ </w:t>
        </w:r>
        <w:r w:rsidR="00B2192A" w:rsidRPr="00B34419">
          <w:rPr>
            <w:rStyle w:val="a3"/>
            <w:noProof/>
            <w:lang w:val="en-US"/>
          </w:rPr>
          <w:t>II</w:t>
        </w:r>
        <w:r w:rsidR="00B2192A" w:rsidRPr="00B34419">
          <w:rPr>
            <w:rStyle w:val="a3"/>
            <w:noProof/>
          </w:rPr>
          <w:t>. ГРАДОСТРОИТЕЛЬНОЕ ЗОНИРОВАНИЕ</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_Toc77757124 \h </w:instrText>
        </w:r>
        <w:r w:rsidR="00B2192A" w:rsidRPr="00B34419">
          <w:rPr>
            <w:noProof/>
            <w:webHidden/>
          </w:rPr>
        </w:r>
        <w:r w:rsidR="00B2192A" w:rsidRPr="00B34419">
          <w:rPr>
            <w:noProof/>
            <w:webHidden/>
          </w:rPr>
          <w:fldChar w:fldCharType="separate"/>
        </w:r>
        <w:r w:rsidR="00FE7710" w:rsidRPr="00B34419">
          <w:rPr>
            <w:noProof/>
            <w:webHidden/>
          </w:rPr>
          <w:t>22</w:t>
        </w:r>
        <w:r w:rsidR="00B2192A" w:rsidRPr="00B34419">
          <w:rPr>
            <w:noProof/>
            <w:webHidden/>
          </w:rPr>
          <w:fldChar w:fldCharType="end"/>
        </w:r>
      </w:hyperlink>
    </w:p>
    <w:p w:rsidR="00B2192A" w:rsidRPr="00B34419" w:rsidRDefault="00177C90">
      <w:pPr>
        <w:pStyle w:val="21"/>
        <w:rPr>
          <w:rFonts w:asciiTheme="minorHAnsi" w:eastAsiaTheme="minorEastAsia" w:hAnsiTheme="minorHAnsi" w:cstheme="minorBidi"/>
          <w:smallCaps w:val="0"/>
          <w:noProof/>
          <w:sz w:val="22"/>
          <w:szCs w:val="22"/>
        </w:rPr>
      </w:pPr>
      <w:hyperlink w:anchor="_Toc77757125" w:history="1">
        <w:r w:rsidR="00B2192A" w:rsidRPr="00B34419">
          <w:rPr>
            <w:rStyle w:val="a3"/>
            <w:rFonts w:ascii="Times New Roman" w:hAnsi="Times New Roman"/>
            <w:noProof/>
            <w:kern w:val="28"/>
          </w:rPr>
          <w:t>ГЛАВА 8. КАРТА ГРАДОСТРОИТЕЛЬНОГО ЗОНИРОВАНИЯ</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_Toc77757125 \h </w:instrText>
        </w:r>
        <w:r w:rsidR="00B2192A" w:rsidRPr="00B34419">
          <w:rPr>
            <w:noProof/>
            <w:webHidden/>
          </w:rPr>
        </w:r>
        <w:r w:rsidR="00B2192A" w:rsidRPr="00B34419">
          <w:rPr>
            <w:noProof/>
            <w:webHidden/>
          </w:rPr>
          <w:fldChar w:fldCharType="separate"/>
        </w:r>
        <w:r w:rsidR="00FE7710" w:rsidRPr="00B34419">
          <w:rPr>
            <w:noProof/>
            <w:webHidden/>
          </w:rPr>
          <w:t>22</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26" w:history="1">
        <w:r w:rsidR="00B2192A" w:rsidRPr="00B34419">
          <w:rPr>
            <w:rStyle w:val="a3"/>
            <w:rFonts w:ascii="Times New Roman" w:hAnsi="Times New Roman"/>
            <w:noProof/>
            <w:kern w:val="28"/>
          </w:rPr>
          <w:t>Статья 17. Состав и содержание карты градостроительного зонирования</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_Toc77757126 \h </w:instrText>
        </w:r>
        <w:r w:rsidR="00B2192A" w:rsidRPr="00B34419">
          <w:rPr>
            <w:noProof/>
            <w:webHidden/>
          </w:rPr>
        </w:r>
        <w:r w:rsidR="00B2192A" w:rsidRPr="00B34419">
          <w:rPr>
            <w:noProof/>
            <w:webHidden/>
          </w:rPr>
          <w:fldChar w:fldCharType="separate"/>
        </w:r>
        <w:r w:rsidR="00FE7710" w:rsidRPr="00B34419">
          <w:rPr>
            <w:noProof/>
            <w:webHidden/>
          </w:rPr>
          <w:t>22</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27" w:history="1">
        <w:r w:rsidR="00B2192A" w:rsidRPr="00B34419">
          <w:rPr>
            <w:rStyle w:val="a3"/>
            <w:rFonts w:ascii="Times New Roman" w:hAnsi="Times New Roman"/>
            <w:noProof/>
            <w:kern w:val="28"/>
          </w:rPr>
          <w:t>Статья 17.1. Территории двойного учета</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_Toc77757127 \h </w:instrText>
        </w:r>
        <w:r w:rsidR="00B2192A" w:rsidRPr="00B34419">
          <w:rPr>
            <w:noProof/>
            <w:webHidden/>
          </w:rPr>
        </w:r>
        <w:r w:rsidR="00B2192A" w:rsidRPr="00B34419">
          <w:rPr>
            <w:noProof/>
            <w:webHidden/>
          </w:rPr>
          <w:fldChar w:fldCharType="separate"/>
        </w:r>
        <w:r w:rsidR="00FE7710" w:rsidRPr="00B34419">
          <w:rPr>
            <w:noProof/>
            <w:webHidden/>
          </w:rPr>
          <w:t>22</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28" w:history="1">
        <w:r w:rsidR="00B2192A" w:rsidRPr="00B34419">
          <w:rPr>
            <w:rStyle w:val="a3"/>
            <w:rFonts w:ascii="Times New Roman" w:hAnsi="Times New Roman"/>
            <w:noProof/>
          </w:rPr>
          <w:t>Статья 18. Перечень территориальных зон, установленных на карте градостроительного зонирования</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_Toc77757128 \h </w:instrText>
        </w:r>
        <w:r w:rsidR="00B2192A" w:rsidRPr="00B34419">
          <w:rPr>
            <w:noProof/>
            <w:webHidden/>
          </w:rPr>
        </w:r>
        <w:r w:rsidR="00B2192A" w:rsidRPr="00B34419">
          <w:rPr>
            <w:noProof/>
            <w:webHidden/>
          </w:rPr>
          <w:fldChar w:fldCharType="separate"/>
        </w:r>
        <w:r w:rsidR="00FE7710" w:rsidRPr="00B34419">
          <w:rPr>
            <w:noProof/>
            <w:webHidden/>
          </w:rPr>
          <w:t>22</w:t>
        </w:r>
        <w:r w:rsidR="00B2192A" w:rsidRPr="00B34419">
          <w:rPr>
            <w:noProof/>
            <w:webHidden/>
          </w:rPr>
          <w:fldChar w:fldCharType="end"/>
        </w:r>
      </w:hyperlink>
    </w:p>
    <w:p w:rsidR="00B2192A" w:rsidRPr="00B34419" w:rsidRDefault="00177C90">
      <w:pPr>
        <w:pStyle w:val="21"/>
        <w:rPr>
          <w:rFonts w:asciiTheme="minorHAnsi" w:eastAsiaTheme="minorEastAsia" w:hAnsiTheme="minorHAnsi" w:cstheme="minorBidi"/>
          <w:smallCaps w:val="0"/>
          <w:noProof/>
          <w:sz w:val="22"/>
          <w:szCs w:val="22"/>
        </w:rPr>
      </w:pPr>
      <w:hyperlink w:anchor="_Toc77757129" w:history="1">
        <w:r w:rsidR="00B2192A" w:rsidRPr="00B34419">
          <w:rPr>
            <w:rStyle w:val="a3"/>
            <w:rFonts w:ascii="Times New Roman" w:hAnsi="Times New Roman"/>
            <w:noProof/>
            <w:kern w:val="28"/>
          </w:rPr>
          <w:t>ГЛАВА 9. ГРАДОСТРОИТЕЛЬНЫЕ ОГРАНИЧЕНИЯ (ЗОНЫ С ОСОБЫМИ УСЛОВИЯМИ ИСПОЛЬЗОВАНИЯ ТЕРРИТОРИЙ)</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_Toc77757129 \h </w:instrText>
        </w:r>
        <w:r w:rsidR="00B2192A" w:rsidRPr="00B34419">
          <w:rPr>
            <w:noProof/>
            <w:webHidden/>
          </w:rPr>
        </w:r>
        <w:r w:rsidR="00B2192A" w:rsidRPr="00B34419">
          <w:rPr>
            <w:noProof/>
            <w:webHidden/>
          </w:rPr>
          <w:fldChar w:fldCharType="separate"/>
        </w:r>
        <w:r w:rsidR="00FE7710" w:rsidRPr="00B34419">
          <w:rPr>
            <w:noProof/>
            <w:webHidden/>
          </w:rPr>
          <w:t>24</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30" w:history="1">
        <w:r w:rsidR="00B2192A" w:rsidRPr="00B34419">
          <w:rPr>
            <w:rStyle w:val="a3"/>
            <w:rFonts w:ascii="Times New Roman" w:hAnsi="Times New Roman"/>
            <w:noProof/>
          </w:rPr>
          <w:t>Статья 19. Перечень зон с особыми условиями использования территорий и иных территорий с установленными ограничениями, отображенных на карте границ зон с особыми условиями использования территорий</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_Toc77757130 \h </w:instrText>
        </w:r>
        <w:r w:rsidR="00B2192A" w:rsidRPr="00B34419">
          <w:rPr>
            <w:noProof/>
            <w:webHidden/>
          </w:rPr>
        </w:r>
        <w:r w:rsidR="00B2192A" w:rsidRPr="00B34419">
          <w:rPr>
            <w:noProof/>
            <w:webHidden/>
          </w:rPr>
          <w:fldChar w:fldCharType="separate"/>
        </w:r>
        <w:r w:rsidR="00FE7710" w:rsidRPr="00B34419">
          <w:rPr>
            <w:noProof/>
            <w:webHidden/>
          </w:rPr>
          <w:t>24</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31" w:history="1">
        <w:r w:rsidR="00B2192A" w:rsidRPr="00B34419">
          <w:rPr>
            <w:rStyle w:val="a3"/>
            <w:rFonts w:ascii="Times New Roman" w:hAnsi="Times New Roman"/>
            <w:noProof/>
          </w:rPr>
          <w:t>Статья 20. Осуществление землепользования и застройки в зонах с особыми условиями использования территорий</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_Toc77757131 \h </w:instrText>
        </w:r>
        <w:r w:rsidR="00B2192A" w:rsidRPr="00B34419">
          <w:rPr>
            <w:noProof/>
            <w:webHidden/>
          </w:rPr>
        </w:r>
        <w:r w:rsidR="00B2192A" w:rsidRPr="00B34419">
          <w:rPr>
            <w:noProof/>
            <w:webHidden/>
          </w:rPr>
          <w:fldChar w:fldCharType="separate"/>
        </w:r>
        <w:r w:rsidR="00FE7710" w:rsidRPr="00B34419">
          <w:rPr>
            <w:noProof/>
            <w:webHidden/>
          </w:rPr>
          <w:t>24</w:t>
        </w:r>
        <w:r w:rsidR="00B2192A" w:rsidRPr="00B34419">
          <w:rPr>
            <w:noProof/>
            <w:webHidden/>
          </w:rPr>
          <w:fldChar w:fldCharType="end"/>
        </w:r>
      </w:hyperlink>
    </w:p>
    <w:p w:rsidR="00B2192A" w:rsidRPr="00B34419" w:rsidRDefault="00177C90">
      <w:pPr>
        <w:pStyle w:val="12"/>
        <w:rPr>
          <w:rFonts w:asciiTheme="minorHAnsi" w:eastAsiaTheme="minorEastAsia" w:hAnsiTheme="minorHAnsi" w:cstheme="minorBidi"/>
          <w:b w:val="0"/>
          <w:bCs w:val="0"/>
          <w:caps w:val="0"/>
          <w:noProof/>
          <w:sz w:val="22"/>
          <w:szCs w:val="22"/>
        </w:rPr>
      </w:pPr>
      <w:hyperlink w:anchor="_Toc77757132" w:history="1">
        <w:r w:rsidR="00B2192A" w:rsidRPr="00B34419">
          <w:rPr>
            <w:rStyle w:val="a3"/>
            <w:noProof/>
          </w:rPr>
          <w:t>ЧАСТЬ I</w:t>
        </w:r>
        <w:r w:rsidR="00B2192A" w:rsidRPr="00B34419">
          <w:rPr>
            <w:rStyle w:val="a3"/>
            <w:noProof/>
            <w:lang w:val="en-US"/>
          </w:rPr>
          <w:t>I</w:t>
        </w:r>
        <w:r w:rsidR="00B2192A" w:rsidRPr="00B34419">
          <w:rPr>
            <w:rStyle w:val="a3"/>
            <w:noProof/>
          </w:rPr>
          <w:t>I. ГРАДОСТРОИТЕЛЬНЫЕ РЕГЛАМЕНТЫ</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_Toc77757132 \h </w:instrText>
        </w:r>
        <w:r w:rsidR="00B2192A" w:rsidRPr="00B34419">
          <w:rPr>
            <w:noProof/>
            <w:webHidden/>
          </w:rPr>
        </w:r>
        <w:r w:rsidR="00B2192A" w:rsidRPr="00B34419">
          <w:rPr>
            <w:noProof/>
            <w:webHidden/>
          </w:rPr>
          <w:fldChar w:fldCharType="separate"/>
        </w:r>
        <w:r w:rsidR="00FE7710" w:rsidRPr="00B34419">
          <w:rPr>
            <w:noProof/>
            <w:webHidden/>
          </w:rPr>
          <w:t>25</w:t>
        </w:r>
        <w:r w:rsidR="00B2192A" w:rsidRPr="00B34419">
          <w:rPr>
            <w:noProof/>
            <w:webHidden/>
          </w:rPr>
          <w:fldChar w:fldCharType="end"/>
        </w:r>
      </w:hyperlink>
    </w:p>
    <w:p w:rsidR="00B2192A" w:rsidRPr="00B34419" w:rsidRDefault="00177C90">
      <w:pPr>
        <w:pStyle w:val="21"/>
        <w:rPr>
          <w:rFonts w:asciiTheme="minorHAnsi" w:eastAsiaTheme="minorEastAsia" w:hAnsiTheme="minorHAnsi" w:cstheme="minorBidi"/>
          <w:smallCaps w:val="0"/>
          <w:noProof/>
          <w:sz w:val="22"/>
          <w:szCs w:val="22"/>
        </w:rPr>
      </w:pPr>
      <w:hyperlink w:anchor="_Toc77757133" w:history="1">
        <w:r w:rsidR="00B2192A" w:rsidRPr="00B34419">
          <w:rPr>
            <w:rStyle w:val="a3"/>
            <w:rFonts w:ascii="Times New Roman" w:hAnsi="Times New Roman"/>
            <w:noProof/>
            <w:kern w:val="28"/>
          </w:rPr>
          <w:t>ГЛАВА 10. ОБЩИЕ ПОЛОЖЕНИЯ И ТРЕБОВАНИЯ</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_Toc77757133 \h </w:instrText>
        </w:r>
        <w:r w:rsidR="00B2192A" w:rsidRPr="00B34419">
          <w:rPr>
            <w:noProof/>
            <w:webHidden/>
          </w:rPr>
        </w:r>
        <w:r w:rsidR="00B2192A" w:rsidRPr="00B34419">
          <w:rPr>
            <w:noProof/>
            <w:webHidden/>
          </w:rPr>
          <w:fldChar w:fldCharType="separate"/>
        </w:r>
        <w:r w:rsidR="00FE7710" w:rsidRPr="00B34419">
          <w:rPr>
            <w:noProof/>
            <w:webHidden/>
          </w:rPr>
          <w:t>25</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34" w:history="1">
        <w:r w:rsidR="00B2192A" w:rsidRPr="00B34419">
          <w:rPr>
            <w:rStyle w:val="a3"/>
            <w:rFonts w:ascii="Times New Roman" w:hAnsi="Times New Roman"/>
            <w:noProof/>
          </w:rPr>
          <w:t>Статья 21. Градостроительный регламент</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_Toc77757134 \h </w:instrText>
        </w:r>
        <w:r w:rsidR="00B2192A" w:rsidRPr="00B34419">
          <w:rPr>
            <w:noProof/>
            <w:webHidden/>
          </w:rPr>
        </w:r>
        <w:r w:rsidR="00B2192A" w:rsidRPr="00B34419">
          <w:rPr>
            <w:noProof/>
            <w:webHidden/>
          </w:rPr>
          <w:fldChar w:fldCharType="separate"/>
        </w:r>
        <w:r w:rsidR="00FE7710" w:rsidRPr="00B34419">
          <w:rPr>
            <w:noProof/>
            <w:webHidden/>
          </w:rPr>
          <w:t>25</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35" w:history="1">
        <w:r w:rsidR="00B2192A" w:rsidRPr="00B34419">
          <w:rPr>
            <w:rStyle w:val="a3"/>
            <w:rFonts w:ascii="Times New Roman" w:hAnsi="Times New Roman"/>
            <w:noProof/>
          </w:rPr>
          <w:t>Статья 22. Виды разрешенного использования земельных участков и объектов капитального строительства</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_Toc77757135 \h </w:instrText>
        </w:r>
        <w:r w:rsidR="00B2192A" w:rsidRPr="00B34419">
          <w:rPr>
            <w:noProof/>
            <w:webHidden/>
          </w:rPr>
        </w:r>
        <w:r w:rsidR="00B2192A" w:rsidRPr="00B34419">
          <w:rPr>
            <w:noProof/>
            <w:webHidden/>
          </w:rPr>
          <w:fldChar w:fldCharType="separate"/>
        </w:r>
        <w:r w:rsidR="00FE7710" w:rsidRPr="00B34419">
          <w:rPr>
            <w:noProof/>
            <w:webHidden/>
          </w:rPr>
          <w:t>26</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36" w:history="1">
        <w:r w:rsidR="00B2192A" w:rsidRPr="00B34419">
          <w:rPr>
            <w:rStyle w:val="a3"/>
            <w:rFonts w:ascii="Times New Roman" w:hAnsi="Times New Roman"/>
            <w:noProof/>
          </w:rPr>
          <w:t>Статья 23.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_Toc77757136 \h </w:instrText>
        </w:r>
        <w:r w:rsidR="00B2192A" w:rsidRPr="00B34419">
          <w:rPr>
            <w:noProof/>
            <w:webHidden/>
          </w:rPr>
        </w:r>
        <w:r w:rsidR="00B2192A" w:rsidRPr="00B34419">
          <w:rPr>
            <w:noProof/>
            <w:webHidden/>
          </w:rPr>
          <w:fldChar w:fldCharType="separate"/>
        </w:r>
        <w:r w:rsidR="00FE7710" w:rsidRPr="00B34419">
          <w:rPr>
            <w:noProof/>
            <w:webHidden/>
          </w:rPr>
          <w:t>27</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37" w:history="1">
        <w:r w:rsidR="00B2192A" w:rsidRPr="00B34419">
          <w:rPr>
            <w:rStyle w:val="a3"/>
            <w:rFonts w:ascii="Times New Roman" w:hAnsi="Times New Roman"/>
            <w:noProof/>
            <w:kern w:val="28"/>
          </w:rPr>
          <w:t>ГЛАВА 10. ГРАДОСТРОИТЕЛЬНЫЕ РЕГЛАМЕНТЫ</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_Toc77757137 \h </w:instrText>
        </w:r>
        <w:r w:rsidR="00B2192A" w:rsidRPr="00B34419">
          <w:rPr>
            <w:noProof/>
            <w:webHidden/>
          </w:rPr>
        </w:r>
        <w:r w:rsidR="00B2192A" w:rsidRPr="00B34419">
          <w:rPr>
            <w:noProof/>
            <w:webHidden/>
          </w:rPr>
          <w:fldChar w:fldCharType="separate"/>
        </w:r>
        <w:r w:rsidR="00FE7710" w:rsidRPr="00B34419">
          <w:rPr>
            <w:noProof/>
            <w:webHidden/>
          </w:rPr>
          <w:t>28</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38" w:history="1">
        <w:r w:rsidR="00B2192A" w:rsidRPr="00B34419">
          <w:rPr>
            <w:rStyle w:val="a3"/>
            <w:rFonts w:ascii="Times New Roman" w:hAnsi="Times New Roman"/>
            <w:noProof/>
          </w:rPr>
          <w:t>Статья 24. Градостроительный регламент зоны застройки индивидуальными жилыми домами</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_Toc77757138 \h </w:instrText>
        </w:r>
        <w:r w:rsidR="00B2192A" w:rsidRPr="00B34419">
          <w:rPr>
            <w:noProof/>
            <w:webHidden/>
          </w:rPr>
        </w:r>
        <w:r w:rsidR="00B2192A" w:rsidRPr="00B34419">
          <w:rPr>
            <w:noProof/>
            <w:webHidden/>
          </w:rPr>
          <w:fldChar w:fldCharType="separate"/>
        </w:r>
        <w:r w:rsidR="00FE7710" w:rsidRPr="00B34419">
          <w:rPr>
            <w:noProof/>
            <w:webHidden/>
          </w:rPr>
          <w:t>28</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39" w:history="1">
        <w:r w:rsidR="00B2192A" w:rsidRPr="00B34419">
          <w:rPr>
            <w:rStyle w:val="a3"/>
            <w:rFonts w:ascii="Times New Roman" w:hAnsi="Times New Roman"/>
            <w:noProof/>
          </w:rPr>
          <w:t>Статья 25. Градостроительный регламент зоны застройки малоэтажными жилыми домами</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_Toc77757139 \h </w:instrText>
        </w:r>
        <w:r w:rsidR="00B2192A" w:rsidRPr="00B34419">
          <w:rPr>
            <w:noProof/>
            <w:webHidden/>
          </w:rPr>
        </w:r>
        <w:r w:rsidR="00B2192A" w:rsidRPr="00B34419">
          <w:rPr>
            <w:noProof/>
            <w:webHidden/>
          </w:rPr>
          <w:fldChar w:fldCharType="separate"/>
        </w:r>
        <w:r w:rsidR="00FE7710" w:rsidRPr="00B34419">
          <w:rPr>
            <w:noProof/>
            <w:webHidden/>
          </w:rPr>
          <w:t>30</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40" w:history="1">
        <w:r w:rsidR="00B2192A" w:rsidRPr="00B34419">
          <w:rPr>
            <w:rStyle w:val="a3"/>
            <w:rFonts w:ascii="Times New Roman" w:hAnsi="Times New Roman"/>
            <w:noProof/>
          </w:rPr>
          <w:t>Статья 26. Градостроительный регламент зоны застройки среднеэтажными жилыми домами</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_Toc77757140 \h </w:instrText>
        </w:r>
        <w:r w:rsidR="00B2192A" w:rsidRPr="00B34419">
          <w:rPr>
            <w:noProof/>
            <w:webHidden/>
          </w:rPr>
        </w:r>
        <w:r w:rsidR="00B2192A" w:rsidRPr="00B34419">
          <w:rPr>
            <w:noProof/>
            <w:webHidden/>
          </w:rPr>
          <w:fldChar w:fldCharType="separate"/>
        </w:r>
        <w:r w:rsidR="00FE7710" w:rsidRPr="00B34419">
          <w:rPr>
            <w:noProof/>
            <w:webHidden/>
          </w:rPr>
          <w:t>32</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41" w:history="1">
        <w:r w:rsidR="00B2192A" w:rsidRPr="00B34419">
          <w:rPr>
            <w:rStyle w:val="a3"/>
            <w:rFonts w:ascii="Times New Roman" w:hAnsi="Times New Roman"/>
            <w:noProof/>
          </w:rPr>
          <w:t>Статья 27. Градостроительный регламент зоны делового, общественного и коммерческого назначения</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_Toc77757141 \h </w:instrText>
        </w:r>
        <w:r w:rsidR="00B2192A" w:rsidRPr="00B34419">
          <w:rPr>
            <w:noProof/>
            <w:webHidden/>
          </w:rPr>
        </w:r>
        <w:r w:rsidR="00B2192A" w:rsidRPr="00B34419">
          <w:rPr>
            <w:noProof/>
            <w:webHidden/>
          </w:rPr>
          <w:fldChar w:fldCharType="separate"/>
        </w:r>
        <w:r w:rsidR="00FE7710" w:rsidRPr="00B34419">
          <w:rPr>
            <w:noProof/>
            <w:webHidden/>
          </w:rPr>
          <w:t>34</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42" w:history="1">
        <w:r w:rsidR="00B2192A" w:rsidRPr="00B34419">
          <w:rPr>
            <w:rStyle w:val="a3"/>
            <w:rFonts w:ascii="Times New Roman" w:hAnsi="Times New Roman"/>
            <w:noProof/>
          </w:rPr>
          <w:t>Статья 28. Градостроительный регламент зоны озеленения общего пользования</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_Toc77757142 \h </w:instrText>
        </w:r>
        <w:r w:rsidR="00B2192A" w:rsidRPr="00B34419">
          <w:rPr>
            <w:noProof/>
            <w:webHidden/>
          </w:rPr>
        </w:r>
        <w:r w:rsidR="00B2192A" w:rsidRPr="00B34419">
          <w:rPr>
            <w:noProof/>
            <w:webHidden/>
          </w:rPr>
          <w:fldChar w:fldCharType="separate"/>
        </w:r>
        <w:r w:rsidR="00FE7710" w:rsidRPr="00B34419">
          <w:rPr>
            <w:noProof/>
            <w:webHidden/>
          </w:rPr>
          <w:t>35</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43" w:history="1">
        <w:r w:rsidR="00B2192A" w:rsidRPr="00B34419">
          <w:rPr>
            <w:rStyle w:val="a3"/>
            <w:rFonts w:ascii="Times New Roman" w:hAnsi="Times New Roman"/>
            <w:noProof/>
          </w:rPr>
          <w:t>Статья 29. Градостроительный регламент зоны спортивных комплексов и сооружений</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_Toc77757143 \h </w:instrText>
        </w:r>
        <w:r w:rsidR="00B2192A" w:rsidRPr="00B34419">
          <w:rPr>
            <w:noProof/>
            <w:webHidden/>
          </w:rPr>
        </w:r>
        <w:r w:rsidR="00B2192A" w:rsidRPr="00B34419">
          <w:rPr>
            <w:noProof/>
            <w:webHidden/>
          </w:rPr>
          <w:fldChar w:fldCharType="separate"/>
        </w:r>
        <w:r w:rsidR="00FE7710" w:rsidRPr="00B34419">
          <w:rPr>
            <w:noProof/>
            <w:webHidden/>
          </w:rPr>
          <w:t>36</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44" w:history="1">
        <w:r w:rsidR="00B2192A" w:rsidRPr="00B34419">
          <w:rPr>
            <w:rStyle w:val="a3"/>
            <w:rFonts w:ascii="Times New Roman" w:hAnsi="Times New Roman"/>
            <w:noProof/>
          </w:rPr>
          <w:t>Статья 30. Градостроительный регламент зоны объектов отдыха и туризма</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_Toc77757144 \h </w:instrText>
        </w:r>
        <w:r w:rsidR="00B2192A" w:rsidRPr="00B34419">
          <w:rPr>
            <w:noProof/>
            <w:webHidden/>
          </w:rPr>
        </w:r>
        <w:r w:rsidR="00B2192A" w:rsidRPr="00B34419">
          <w:rPr>
            <w:noProof/>
            <w:webHidden/>
          </w:rPr>
          <w:fldChar w:fldCharType="separate"/>
        </w:r>
        <w:r w:rsidR="00FE7710" w:rsidRPr="00B34419">
          <w:rPr>
            <w:noProof/>
            <w:webHidden/>
          </w:rPr>
          <w:t>37</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45" w:history="1">
        <w:r w:rsidR="00B2192A" w:rsidRPr="00B34419">
          <w:rPr>
            <w:rStyle w:val="a3"/>
            <w:rFonts w:ascii="Times New Roman" w:hAnsi="Times New Roman"/>
            <w:noProof/>
          </w:rPr>
          <w:t>Статья 31. Градостроительный регламент туристско-рекреационной зоны</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_Toc77757145 \h </w:instrText>
        </w:r>
        <w:r w:rsidR="00B2192A" w:rsidRPr="00B34419">
          <w:rPr>
            <w:noProof/>
            <w:webHidden/>
          </w:rPr>
        </w:r>
        <w:r w:rsidR="00B2192A" w:rsidRPr="00B34419">
          <w:rPr>
            <w:noProof/>
            <w:webHidden/>
          </w:rPr>
          <w:fldChar w:fldCharType="separate"/>
        </w:r>
        <w:r w:rsidR="00FE7710" w:rsidRPr="00B34419">
          <w:rPr>
            <w:noProof/>
            <w:webHidden/>
          </w:rPr>
          <w:t>38</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46" w:history="1">
        <w:r w:rsidR="00B2192A" w:rsidRPr="00B34419">
          <w:rPr>
            <w:rStyle w:val="a3"/>
            <w:rFonts w:ascii="Times New Roman" w:hAnsi="Times New Roman"/>
            <w:noProof/>
          </w:rPr>
          <w:t xml:space="preserve">Статья 32. Градостроительный регламент зоны производственно-коммунальных объектов </w:t>
        </w:r>
        <w:r w:rsidR="00B2192A" w:rsidRPr="00B34419">
          <w:rPr>
            <w:rStyle w:val="a3"/>
            <w:rFonts w:ascii="Times New Roman" w:hAnsi="Times New Roman"/>
            <w:noProof/>
            <w:lang w:val="en-US"/>
          </w:rPr>
          <w:t>III</w:t>
        </w:r>
        <w:r w:rsidR="00B2192A" w:rsidRPr="00B34419">
          <w:rPr>
            <w:rStyle w:val="a3"/>
            <w:rFonts w:ascii="Times New Roman" w:hAnsi="Times New Roman"/>
            <w:noProof/>
          </w:rPr>
          <w:t xml:space="preserve"> класса опасности</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_Toc77757146 \h </w:instrText>
        </w:r>
        <w:r w:rsidR="00B2192A" w:rsidRPr="00B34419">
          <w:rPr>
            <w:noProof/>
            <w:webHidden/>
          </w:rPr>
        </w:r>
        <w:r w:rsidR="00B2192A" w:rsidRPr="00B34419">
          <w:rPr>
            <w:noProof/>
            <w:webHidden/>
          </w:rPr>
          <w:fldChar w:fldCharType="separate"/>
        </w:r>
        <w:r w:rsidR="00FE7710" w:rsidRPr="00B34419">
          <w:rPr>
            <w:noProof/>
            <w:webHidden/>
          </w:rPr>
          <w:t>39</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47" w:history="1">
        <w:r w:rsidR="00B2192A" w:rsidRPr="00B34419">
          <w:rPr>
            <w:rStyle w:val="a3"/>
            <w:rFonts w:ascii="Times New Roman" w:hAnsi="Times New Roman"/>
            <w:noProof/>
          </w:rPr>
          <w:t xml:space="preserve">Статья 33. Градостроительный регламент зоны производственно-коммунальных объектов </w:t>
        </w:r>
        <w:r w:rsidR="00B2192A" w:rsidRPr="00B34419">
          <w:rPr>
            <w:rStyle w:val="a3"/>
            <w:rFonts w:ascii="Times New Roman" w:hAnsi="Times New Roman"/>
            <w:noProof/>
            <w:lang w:val="en-US"/>
          </w:rPr>
          <w:t>I</w:t>
        </w:r>
        <w:r w:rsidR="00B2192A" w:rsidRPr="00B34419">
          <w:rPr>
            <w:rStyle w:val="a3"/>
            <w:rFonts w:ascii="Times New Roman" w:hAnsi="Times New Roman"/>
            <w:noProof/>
          </w:rPr>
          <w:t>V класса опасности</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_Toc77757147 \h </w:instrText>
        </w:r>
        <w:r w:rsidR="00B2192A" w:rsidRPr="00B34419">
          <w:rPr>
            <w:noProof/>
            <w:webHidden/>
          </w:rPr>
        </w:r>
        <w:r w:rsidR="00B2192A" w:rsidRPr="00B34419">
          <w:rPr>
            <w:noProof/>
            <w:webHidden/>
          </w:rPr>
          <w:fldChar w:fldCharType="separate"/>
        </w:r>
        <w:r w:rsidR="00FE7710" w:rsidRPr="00B34419">
          <w:rPr>
            <w:noProof/>
            <w:webHidden/>
          </w:rPr>
          <w:t>41</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48" w:history="1">
        <w:r w:rsidR="00B2192A" w:rsidRPr="00B34419">
          <w:rPr>
            <w:rStyle w:val="a3"/>
            <w:rFonts w:ascii="Times New Roman" w:hAnsi="Times New Roman"/>
            <w:noProof/>
          </w:rPr>
          <w:t>Статья 34. Градостроительный регламент зоны объектов инженерной инфраструктуры</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_Toc77757148 \h </w:instrText>
        </w:r>
        <w:r w:rsidR="00B2192A" w:rsidRPr="00B34419">
          <w:rPr>
            <w:noProof/>
            <w:webHidden/>
          </w:rPr>
        </w:r>
        <w:r w:rsidR="00B2192A" w:rsidRPr="00B34419">
          <w:rPr>
            <w:noProof/>
            <w:webHidden/>
          </w:rPr>
          <w:fldChar w:fldCharType="separate"/>
        </w:r>
        <w:r w:rsidR="00FE7710" w:rsidRPr="00B34419">
          <w:rPr>
            <w:noProof/>
            <w:webHidden/>
          </w:rPr>
          <w:t>42</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49" w:history="1">
        <w:r w:rsidR="00B2192A" w:rsidRPr="00B34419">
          <w:rPr>
            <w:rStyle w:val="a3"/>
            <w:rFonts w:ascii="Times New Roman" w:hAnsi="Times New Roman"/>
            <w:noProof/>
          </w:rPr>
          <w:t>Статья 35. Градостроительный регламент зоны объектов транспортной инфраструктуры</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_Toc77757149 \h </w:instrText>
        </w:r>
        <w:r w:rsidR="00B2192A" w:rsidRPr="00B34419">
          <w:rPr>
            <w:noProof/>
            <w:webHidden/>
          </w:rPr>
        </w:r>
        <w:r w:rsidR="00B2192A" w:rsidRPr="00B34419">
          <w:rPr>
            <w:noProof/>
            <w:webHidden/>
          </w:rPr>
          <w:fldChar w:fldCharType="separate"/>
        </w:r>
        <w:r w:rsidR="00FE7710" w:rsidRPr="00B34419">
          <w:rPr>
            <w:noProof/>
            <w:webHidden/>
          </w:rPr>
          <w:t>43</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50" w:history="1">
        <w:r w:rsidR="00B2192A" w:rsidRPr="00B34419">
          <w:rPr>
            <w:rStyle w:val="a3"/>
            <w:rFonts w:ascii="Times New Roman" w:hAnsi="Times New Roman"/>
            <w:noProof/>
          </w:rPr>
          <w:t>Статья 36. Градостроительный регламент зоны объектов сельскохозяйственного производства I и II класса опасности</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_Toc77757150 \h </w:instrText>
        </w:r>
        <w:r w:rsidR="00B2192A" w:rsidRPr="00B34419">
          <w:rPr>
            <w:noProof/>
            <w:webHidden/>
          </w:rPr>
        </w:r>
        <w:r w:rsidR="00B2192A" w:rsidRPr="00B34419">
          <w:rPr>
            <w:noProof/>
            <w:webHidden/>
          </w:rPr>
          <w:fldChar w:fldCharType="separate"/>
        </w:r>
        <w:r w:rsidR="00FE7710" w:rsidRPr="00B34419">
          <w:rPr>
            <w:noProof/>
            <w:webHidden/>
          </w:rPr>
          <w:t>44</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51" w:history="1">
        <w:r w:rsidR="00B2192A" w:rsidRPr="00B34419">
          <w:rPr>
            <w:rStyle w:val="a3"/>
            <w:rFonts w:ascii="Times New Roman" w:hAnsi="Times New Roman"/>
            <w:noProof/>
          </w:rPr>
          <w:t>Статья 37. Градостроительный регламент зоны объектов сельскохозяйственного производства</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_Toc77757151 \h </w:instrText>
        </w:r>
        <w:r w:rsidR="00B2192A" w:rsidRPr="00B34419">
          <w:rPr>
            <w:noProof/>
            <w:webHidden/>
          </w:rPr>
        </w:r>
        <w:r w:rsidR="00B2192A" w:rsidRPr="00B34419">
          <w:rPr>
            <w:noProof/>
            <w:webHidden/>
          </w:rPr>
          <w:fldChar w:fldCharType="separate"/>
        </w:r>
        <w:r w:rsidR="00FE7710" w:rsidRPr="00B34419">
          <w:rPr>
            <w:noProof/>
            <w:webHidden/>
          </w:rPr>
          <w:t>45</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52" w:history="1">
        <w:r w:rsidR="00B2192A" w:rsidRPr="00B34419">
          <w:rPr>
            <w:rStyle w:val="a3"/>
            <w:rFonts w:ascii="Times New Roman" w:hAnsi="Times New Roman"/>
            <w:noProof/>
          </w:rPr>
          <w:t>Статья 38. Градостроительный регламент зоны крестьянских фермерских хозяйств</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_Toc77757152 \h </w:instrText>
        </w:r>
        <w:r w:rsidR="00B2192A" w:rsidRPr="00B34419">
          <w:rPr>
            <w:noProof/>
            <w:webHidden/>
          </w:rPr>
        </w:r>
        <w:r w:rsidR="00B2192A" w:rsidRPr="00B34419">
          <w:rPr>
            <w:noProof/>
            <w:webHidden/>
          </w:rPr>
          <w:fldChar w:fldCharType="separate"/>
        </w:r>
        <w:r w:rsidR="00FE7710" w:rsidRPr="00B34419">
          <w:rPr>
            <w:noProof/>
            <w:webHidden/>
          </w:rPr>
          <w:t>47</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53" w:history="1">
        <w:r w:rsidR="00B2192A" w:rsidRPr="00B34419">
          <w:rPr>
            <w:rStyle w:val="a3"/>
            <w:rFonts w:ascii="Times New Roman" w:hAnsi="Times New Roman"/>
            <w:noProof/>
          </w:rPr>
          <w:t>Статья 39. Градостроительный регламент зоны, предназначенной для ведения садового хозяйства</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_Toc77757153 \h </w:instrText>
        </w:r>
        <w:r w:rsidR="00B2192A" w:rsidRPr="00B34419">
          <w:rPr>
            <w:noProof/>
            <w:webHidden/>
          </w:rPr>
        </w:r>
        <w:r w:rsidR="00B2192A" w:rsidRPr="00B34419">
          <w:rPr>
            <w:noProof/>
            <w:webHidden/>
          </w:rPr>
          <w:fldChar w:fldCharType="separate"/>
        </w:r>
        <w:r w:rsidR="00FE7710" w:rsidRPr="00B34419">
          <w:rPr>
            <w:noProof/>
            <w:webHidden/>
          </w:rPr>
          <w:t>48</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54" w:history="1">
        <w:r w:rsidR="00B2192A" w:rsidRPr="00B34419">
          <w:rPr>
            <w:rStyle w:val="a3"/>
            <w:rFonts w:ascii="Times New Roman" w:hAnsi="Times New Roman"/>
            <w:noProof/>
          </w:rPr>
          <w:t>Статья 40. Градостроительный регламент зоны кладбищ</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_Toc77757154 \h </w:instrText>
        </w:r>
        <w:r w:rsidR="00B2192A" w:rsidRPr="00B34419">
          <w:rPr>
            <w:noProof/>
            <w:webHidden/>
          </w:rPr>
        </w:r>
        <w:r w:rsidR="00B2192A" w:rsidRPr="00B34419">
          <w:rPr>
            <w:noProof/>
            <w:webHidden/>
          </w:rPr>
          <w:fldChar w:fldCharType="separate"/>
        </w:r>
        <w:r w:rsidR="00FE7710" w:rsidRPr="00B34419">
          <w:rPr>
            <w:noProof/>
            <w:webHidden/>
          </w:rPr>
          <w:t>49</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55" w:history="1">
        <w:r w:rsidR="00B2192A" w:rsidRPr="00B34419">
          <w:rPr>
            <w:rStyle w:val="a3"/>
            <w:rFonts w:ascii="Times New Roman" w:hAnsi="Times New Roman"/>
            <w:noProof/>
          </w:rPr>
          <w:t>Статья 41. Градостроительный регламент зоны объектов обработки, утилизации, обезвреживания, размещения твердых коммунальных отходов</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_Toc77757155 \h </w:instrText>
        </w:r>
        <w:r w:rsidR="00B2192A" w:rsidRPr="00B34419">
          <w:rPr>
            <w:noProof/>
            <w:webHidden/>
          </w:rPr>
        </w:r>
        <w:r w:rsidR="00B2192A" w:rsidRPr="00B34419">
          <w:rPr>
            <w:noProof/>
            <w:webHidden/>
          </w:rPr>
          <w:fldChar w:fldCharType="separate"/>
        </w:r>
        <w:r w:rsidR="00FE7710" w:rsidRPr="00B34419">
          <w:rPr>
            <w:noProof/>
            <w:webHidden/>
          </w:rPr>
          <w:t>50</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56" w:history="1">
        <w:r w:rsidR="00B2192A" w:rsidRPr="00B34419">
          <w:rPr>
            <w:rStyle w:val="a3"/>
            <w:rFonts w:ascii="Times New Roman" w:hAnsi="Times New Roman"/>
            <w:noProof/>
          </w:rPr>
          <w:t>Статья 42. Градостроительный регламент зоны специального назначения</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_Toc77757156 \h </w:instrText>
        </w:r>
        <w:r w:rsidR="00B2192A" w:rsidRPr="00B34419">
          <w:rPr>
            <w:noProof/>
            <w:webHidden/>
          </w:rPr>
        </w:r>
        <w:r w:rsidR="00B2192A" w:rsidRPr="00B34419">
          <w:rPr>
            <w:noProof/>
            <w:webHidden/>
          </w:rPr>
          <w:fldChar w:fldCharType="separate"/>
        </w:r>
        <w:r w:rsidR="00FE7710" w:rsidRPr="00B34419">
          <w:rPr>
            <w:noProof/>
            <w:webHidden/>
          </w:rPr>
          <w:t>51</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57" w:history="1">
        <w:r w:rsidR="00B2192A" w:rsidRPr="00B34419">
          <w:rPr>
            <w:rStyle w:val="a3"/>
            <w:rFonts w:ascii="Times New Roman" w:hAnsi="Times New Roman"/>
            <w:noProof/>
          </w:rPr>
          <w:t>Статья 43. Градостроительный регламент зоны озелененных территорий специального назначения</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_Toc77757157 \h </w:instrText>
        </w:r>
        <w:r w:rsidR="00B2192A" w:rsidRPr="00B34419">
          <w:rPr>
            <w:noProof/>
            <w:webHidden/>
          </w:rPr>
        </w:r>
        <w:r w:rsidR="00B2192A" w:rsidRPr="00B34419">
          <w:rPr>
            <w:noProof/>
            <w:webHidden/>
          </w:rPr>
          <w:fldChar w:fldCharType="separate"/>
        </w:r>
        <w:r w:rsidR="00FE7710" w:rsidRPr="00B34419">
          <w:rPr>
            <w:noProof/>
            <w:webHidden/>
          </w:rPr>
          <w:t>51</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58" w:history="1">
        <w:r w:rsidR="00B2192A" w:rsidRPr="00B34419">
          <w:rPr>
            <w:rStyle w:val="a3"/>
            <w:rFonts w:ascii="Times New Roman" w:hAnsi="Times New Roman"/>
            <w:noProof/>
          </w:rPr>
          <w:t>Статья 44. Градостроительный регламент зоны особо охраняемых территорий</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_Toc77757158 \h </w:instrText>
        </w:r>
        <w:r w:rsidR="00B2192A" w:rsidRPr="00B34419">
          <w:rPr>
            <w:noProof/>
            <w:webHidden/>
          </w:rPr>
        </w:r>
        <w:r w:rsidR="00B2192A" w:rsidRPr="00B34419">
          <w:rPr>
            <w:noProof/>
            <w:webHidden/>
          </w:rPr>
          <w:fldChar w:fldCharType="separate"/>
        </w:r>
        <w:r w:rsidR="00FE7710" w:rsidRPr="00B34419">
          <w:rPr>
            <w:noProof/>
            <w:webHidden/>
          </w:rPr>
          <w:t>52</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59" w:history="1">
        <w:r w:rsidR="00B2192A" w:rsidRPr="00B34419">
          <w:rPr>
            <w:rStyle w:val="a3"/>
            <w:rFonts w:ascii="Times New Roman" w:hAnsi="Times New Roman"/>
            <w:noProof/>
            <w:kern w:val="28"/>
          </w:rPr>
          <w:t>ГЛАВА 11.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_Toc77757159 \h </w:instrText>
        </w:r>
        <w:r w:rsidR="00B2192A" w:rsidRPr="00B34419">
          <w:rPr>
            <w:noProof/>
            <w:webHidden/>
          </w:rPr>
        </w:r>
        <w:r w:rsidR="00B2192A" w:rsidRPr="00B34419">
          <w:rPr>
            <w:noProof/>
            <w:webHidden/>
          </w:rPr>
          <w:fldChar w:fldCharType="separate"/>
        </w:r>
        <w:r w:rsidR="00FE7710" w:rsidRPr="00B34419">
          <w:rPr>
            <w:noProof/>
            <w:webHidden/>
          </w:rPr>
          <w:t>54</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60" w:history="1">
        <w:r w:rsidR="00B2192A" w:rsidRPr="00B34419">
          <w:rPr>
            <w:rStyle w:val="a3"/>
            <w:rFonts w:ascii="Times New Roman" w:hAnsi="Times New Roman"/>
            <w:noProof/>
          </w:rPr>
          <w:t>Статья 45. Общие положения</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_Toc77757160 \h </w:instrText>
        </w:r>
        <w:r w:rsidR="00B2192A" w:rsidRPr="00B34419">
          <w:rPr>
            <w:noProof/>
            <w:webHidden/>
          </w:rPr>
        </w:r>
        <w:r w:rsidR="00B2192A" w:rsidRPr="00B34419">
          <w:rPr>
            <w:noProof/>
            <w:webHidden/>
          </w:rPr>
          <w:fldChar w:fldCharType="separate"/>
        </w:r>
        <w:r w:rsidR="00FE7710" w:rsidRPr="00B34419">
          <w:rPr>
            <w:noProof/>
            <w:webHidden/>
          </w:rPr>
          <w:t>54</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61" w:history="1">
        <w:r w:rsidR="00B2192A" w:rsidRPr="00B34419">
          <w:rPr>
            <w:rStyle w:val="a3"/>
            <w:rFonts w:ascii="Times New Roman" w:hAnsi="Times New Roman"/>
            <w:noProof/>
          </w:rPr>
          <w:t>Статья 46. Ограничения использования земельных участков и объектов капитального строительства в санитарно-защитной зоне</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_Toc77757161 \h </w:instrText>
        </w:r>
        <w:r w:rsidR="00B2192A" w:rsidRPr="00B34419">
          <w:rPr>
            <w:noProof/>
            <w:webHidden/>
          </w:rPr>
        </w:r>
        <w:r w:rsidR="00B2192A" w:rsidRPr="00B34419">
          <w:rPr>
            <w:noProof/>
            <w:webHidden/>
          </w:rPr>
          <w:fldChar w:fldCharType="separate"/>
        </w:r>
        <w:r w:rsidR="00FE7710" w:rsidRPr="00B34419">
          <w:rPr>
            <w:noProof/>
            <w:webHidden/>
          </w:rPr>
          <w:t>55</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62" w:history="1">
        <w:r w:rsidR="00B2192A" w:rsidRPr="00B34419">
          <w:rPr>
            <w:rStyle w:val="a3"/>
            <w:rFonts w:ascii="Times New Roman" w:hAnsi="Times New Roman"/>
            <w:noProof/>
          </w:rPr>
          <w:t>Статья 47. Ограничения использования земельных участков и объектов капитального строительства в охранной зоне объектов электроэнергетики</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_Toc77757162 \h </w:instrText>
        </w:r>
        <w:r w:rsidR="00B2192A" w:rsidRPr="00B34419">
          <w:rPr>
            <w:noProof/>
            <w:webHidden/>
          </w:rPr>
        </w:r>
        <w:r w:rsidR="00B2192A" w:rsidRPr="00B34419">
          <w:rPr>
            <w:noProof/>
            <w:webHidden/>
          </w:rPr>
          <w:fldChar w:fldCharType="separate"/>
        </w:r>
        <w:r w:rsidR="00FE7710" w:rsidRPr="00B34419">
          <w:rPr>
            <w:noProof/>
            <w:webHidden/>
          </w:rPr>
          <w:t>55</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63" w:history="1">
        <w:r w:rsidR="00B2192A" w:rsidRPr="00B34419">
          <w:rPr>
            <w:rStyle w:val="a3"/>
            <w:rFonts w:ascii="Times New Roman" w:hAnsi="Times New Roman"/>
            <w:noProof/>
          </w:rPr>
          <w:t>Статья 48. Ограничения использования земельных участков и объектов капитального строительства в охранной зоне линий и сооружений связи</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_Toc77757163 \h </w:instrText>
        </w:r>
        <w:r w:rsidR="00B2192A" w:rsidRPr="00B34419">
          <w:rPr>
            <w:noProof/>
            <w:webHidden/>
          </w:rPr>
        </w:r>
        <w:r w:rsidR="00B2192A" w:rsidRPr="00B34419">
          <w:rPr>
            <w:noProof/>
            <w:webHidden/>
          </w:rPr>
          <w:fldChar w:fldCharType="separate"/>
        </w:r>
        <w:r w:rsidR="00FE7710" w:rsidRPr="00B34419">
          <w:rPr>
            <w:noProof/>
            <w:webHidden/>
          </w:rPr>
          <w:t>56</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64" w:history="1">
        <w:r w:rsidR="00B2192A" w:rsidRPr="00B34419">
          <w:rPr>
            <w:rStyle w:val="a3"/>
            <w:rFonts w:ascii="Times New Roman" w:hAnsi="Times New Roman"/>
            <w:noProof/>
          </w:rPr>
          <w:t>Статья 49. Ограничения использования земельных участков и объектов капитального строительства в охранной зоне трубопроводов</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_Toc77757164 \h </w:instrText>
        </w:r>
        <w:r w:rsidR="00B2192A" w:rsidRPr="00B34419">
          <w:rPr>
            <w:noProof/>
            <w:webHidden/>
          </w:rPr>
        </w:r>
        <w:r w:rsidR="00B2192A" w:rsidRPr="00B34419">
          <w:rPr>
            <w:noProof/>
            <w:webHidden/>
          </w:rPr>
          <w:fldChar w:fldCharType="separate"/>
        </w:r>
        <w:r w:rsidR="00FE7710" w:rsidRPr="00B34419">
          <w:rPr>
            <w:noProof/>
            <w:webHidden/>
          </w:rPr>
          <w:t>56</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65" w:history="1">
        <w:r w:rsidR="00B2192A" w:rsidRPr="00B34419">
          <w:rPr>
            <w:rStyle w:val="a3"/>
            <w:rFonts w:ascii="Times New Roman" w:hAnsi="Times New Roman"/>
            <w:noProof/>
          </w:rPr>
          <w:t>Статья 50. Ограничения использования земельных участков и объектов капитального строительства в охранной зоне пунктов государственной геодезической сети, государственной нивелирной сети и государственной гравиметрической сети</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_Toc77757165 \h </w:instrText>
        </w:r>
        <w:r w:rsidR="00B2192A" w:rsidRPr="00B34419">
          <w:rPr>
            <w:noProof/>
            <w:webHidden/>
          </w:rPr>
        </w:r>
        <w:r w:rsidR="00B2192A" w:rsidRPr="00B34419">
          <w:rPr>
            <w:noProof/>
            <w:webHidden/>
          </w:rPr>
          <w:fldChar w:fldCharType="separate"/>
        </w:r>
        <w:r w:rsidR="00FE7710" w:rsidRPr="00B34419">
          <w:rPr>
            <w:noProof/>
            <w:webHidden/>
          </w:rPr>
          <w:t>57</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66" w:history="1">
        <w:r w:rsidR="00B2192A" w:rsidRPr="00B34419">
          <w:rPr>
            <w:rStyle w:val="a3"/>
            <w:rFonts w:ascii="Times New Roman" w:hAnsi="Times New Roman"/>
            <w:noProof/>
          </w:rPr>
          <w:t>Статья 51. Ограничения использования земельных участков и объектов капитального строительства в охранной зоне тепловых сетей</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_Toc77757166 \h </w:instrText>
        </w:r>
        <w:r w:rsidR="00B2192A" w:rsidRPr="00B34419">
          <w:rPr>
            <w:noProof/>
            <w:webHidden/>
          </w:rPr>
        </w:r>
        <w:r w:rsidR="00B2192A" w:rsidRPr="00B34419">
          <w:rPr>
            <w:noProof/>
            <w:webHidden/>
          </w:rPr>
          <w:fldChar w:fldCharType="separate"/>
        </w:r>
        <w:r w:rsidR="00FE7710" w:rsidRPr="00B34419">
          <w:rPr>
            <w:noProof/>
            <w:webHidden/>
          </w:rPr>
          <w:t>57</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67" w:history="1">
        <w:r w:rsidR="00B2192A" w:rsidRPr="00B34419">
          <w:rPr>
            <w:rStyle w:val="a3"/>
            <w:rFonts w:ascii="Times New Roman" w:hAnsi="Times New Roman"/>
            <w:noProof/>
          </w:rPr>
          <w:t>Статья 52. Ограничения использования земельных участков и объектов капитального строительства в придорожных полосах автомобильных дорог</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_Toc77757167 \h </w:instrText>
        </w:r>
        <w:r w:rsidR="00B2192A" w:rsidRPr="00B34419">
          <w:rPr>
            <w:noProof/>
            <w:webHidden/>
          </w:rPr>
        </w:r>
        <w:r w:rsidR="00B2192A" w:rsidRPr="00B34419">
          <w:rPr>
            <w:noProof/>
            <w:webHidden/>
          </w:rPr>
          <w:fldChar w:fldCharType="separate"/>
        </w:r>
        <w:r w:rsidR="00FE7710" w:rsidRPr="00B34419">
          <w:rPr>
            <w:noProof/>
            <w:webHidden/>
          </w:rPr>
          <w:t>57</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68" w:history="1">
        <w:r w:rsidR="00B2192A" w:rsidRPr="00B34419">
          <w:rPr>
            <w:rStyle w:val="a3"/>
            <w:rFonts w:ascii="Times New Roman" w:hAnsi="Times New Roman"/>
            <w:noProof/>
          </w:rPr>
          <w:t>Статья 53. Ограничения использования земельных участков и объектов капитального строительства в прибрежной защитной полосе и водоохранной (рыбоохранной) зоне</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_Toc77757168 \h </w:instrText>
        </w:r>
        <w:r w:rsidR="00B2192A" w:rsidRPr="00B34419">
          <w:rPr>
            <w:noProof/>
            <w:webHidden/>
          </w:rPr>
        </w:r>
        <w:r w:rsidR="00B2192A" w:rsidRPr="00B34419">
          <w:rPr>
            <w:noProof/>
            <w:webHidden/>
          </w:rPr>
          <w:fldChar w:fldCharType="separate"/>
        </w:r>
        <w:r w:rsidR="00FE7710" w:rsidRPr="00B34419">
          <w:rPr>
            <w:noProof/>
            <w:webHidden/>
          </w:rPr>
          <w:t>57</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69" w:history="1">
        <w:r w:rsidR="00B2192A" w:rsidRPr="00B34419">
          <w:rPr>
            <w:rStyle w:val="a3"/>
            <w:rFonts w:ascii="Times New Roman" w:hAnsi="Times New Roman"/>
            <w:noProof/>
          </w:rPr>
          <w:t>Статья 54. Ограничения использования земельных участков и объектов капитального строительства в зонах санитарной охраны источников питьевого и хозяйственно-бытового водоснабжения</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_Toc77757169 \h </w:instrText>
        </w:r>
        <w:r w:rsidR="00B2192A" w:rsidRPr="00B34419">
          <w:rPr>
            <w:noProof/>
            <w:webHidden/>
          </w:rPr>
        </w:r>
        <w:r w:rsidR="00B2192A" w:rsidRPr="00B34419">
          <w:rPr>
            <w:noProof/>
            <w:webHidden/>
          </w:rPr>
          <w:fldChar w:fldCharType="separate"/>
        </w:r>
        <w:r w:rsidR="00FE7710" w:rsidRPr="00B34419">
          <w:rPr>
            <w:noProof/>
            <w:webHidden/>
          </w:rPr>
          <w:t>58</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70" w:history="1">
        <w:r w:rsidR="00B2192A" w:rsidRPr="00B34419">
          <w:rPr>
            <w:rStyle w:val="a3"/>
            <w:rFonts w:ascii="Times New Roman" w:hAnsi="Times New Roman"/>
            <w:noProof/>
          </w:rPr>
          <w:t>Статья 55. Ограничения использования земельных участков и объектов капитального строительства в зоне ограничений передающего радиотехнического объекта, являющегося объектом капитального строительства</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_Toc77757170 \h </w:instrText>
        </w:r>
        <w:r w:rsidR="00B2192A" w:rsidRPr="00B34419">
          <w:rPr>
            <w:noProof/>
            <w:webHidden/>
          </w:rPr>
        </w:r>
        <w:r w:rsidR="00B2192A" w:rsidRPr="00B34419">
          <w:rPr>
            <w:noProof/>
            <w:webHidden/>
          </w:rPr>
          <w:fldChar w:fldCharType="separate"/>
        </w:r>
        <w:r w:rsidR="00FE7710" w:rsidRPr="00B34419">
          <w:rPr>
            <w:noProof/>
            <w:webHidden/>
          </w:rPr>
          <w:t>60</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71" w:history="1">
        <w:r w:rsidR="00B2192A" w:rsidRPr="00B34419">
          <w:rPr>
            <w:rStyle w:val="a3"/>
            <w:rFonts w:ascii="Times New Roman" w:hAnsi="Times New Roman"/>
            <w:noProof/>
          </w:rPr>
          <w:t>Статья 56. Ограничения использования земельных участков и объектов капитального строительства в зоне минимальных расстояний до магистральных или промышленных трубопроводов (газопроводов)</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_Toc77757171 \h </w:instrText>
        </w:r>
        <w:r w:rsidR="00B2192A" w:rsidRPr="00B34419">
          <w:rPr>
            <w:noProof/>
            <w:webHidden/>
          </w:rPr>
        </w:r>
        <w:r w:rsidR="00B2192A" w:rsidRPr="00B34419">
          <w:rPr>
            <w:noProof/>
            <w:webHidden/>
          </w:rPr>
          <w:fldChar w:fldCharType="separate"/>
        </w:r>
        <w:r w:rsidR="00FE7710" w:rsidRPr="00B34419">
          <w:rPr>
            <w:noProof/>
            <w:webHidden/>
          </w:rPr>
          <w:t>60</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72" w:history="1">
        <w:r w:rsidR="00B2192A" w:rsidRPr="00B34419">
          <w:rPr>
            <w:rStyle w:val="a3"/>
            <w:rFonts w:ascii="Times New Roman" w:hAnsi="Times New Roman"/>
            <w:noProof/>
          </w:rPr>
          <w:t>Статья 57. Ограничения использования земельных участков и объектов капитального строительства в защитной зоне объектов культурного наследия</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_Toc77757172 \h </w:instrText>
        </w:r>
        <w:r w:rsidR="00B2192A" w:rsidRPr="00B34419">
          <w:rPr>
            <w:noProof/>
            <w:webHidden/>
          </w:rPr>
        </w:r>
        <w:r w:rsidR="00B2192A" w:rsidRPr="00B34419">
          <w:rPr>
            <w:noProof/>
            <w:webHidden/>
          </w:rPr>
          <w:fldChar w:fldCharType="separate"/>
        </w:r>
        <w:r w:rsidR="00FE7710" w:rsidRPr="00B34419">
          <w:rPr>
            <w:noProof/>
            <w:webHidden/>
          </w:rPr>
          <w:t>60</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73" w:history="1">
        <w:r w:rsidR="00B2192A" w:rsidRPr="00B34419">
          <w:rPr>
            <w:rStyle w:val="a3"/>
            <w:rFonts w:ascii="Times New Roman" w:hAnsi="Times New Roman"/>
            <w:noProof/>
          </w:rPr>
          <w:t>Статья 58. Ограничения использования земельных участков и объектов капитального строительства в зонах охраны объектов культурного наследия</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_Toc77757173 \h </w:instrText>
        </w:r>
        <w:r w:rsidR="00B2192A" w:rsidRPr="00B34419">
          <w:rPr>
            <w:noProof/>
            <w:webHidden/>
          </w:rPr>
        </w:r>
        <w:r w:rsidR="00B2192A" w:rsidRPr="00B34419">
          <w:rPr>
            <w:noProof/>
            <w:webHidden/>
          </w:rPr>
          <w:fldChar w:fldCharType="separate"/>
        </w:r>
        <w:r w:rsidR="00FE7710" w:rsidRPr="00B34419">
          <w:rPr>
            <w:noProof/>
            <w:webHidden/>
          </w:rPr>
          <w:t>60</w:t>
        </w:r>
        <w:r w:rsidR="00B2192A" w:rsidRPr="00B34419">
          <w:rPr>
            <w:noProof/>
            <w:webHidden/>
          </w:rPr>
          <w:fldChar w:fldCharType="end"/>
        </w:r>
      </w:hyperlink>
    </w:p>
    <w:p w:rsidR="00B2192A" w:rsidRPr="00B34419" w:rsidRDefault="00177C90">
      <w:pPr>
        <w:pStyle w:val="30"/>
        <w:rPr>
          <w:rFonts w:asciiTheme="minorHAnsi" w:eastAsiaTheme="minorEastAsia" w:hAnsiTheme="minorHAnsi" w:cstheme="minorBidi"/>
          <w:i w:val="0"/>
          <w:iCs w:val="0"/>
          <w:noProof/>
          <w:sz w:val="22"/>
          <w:szCs w:val="22"/>
        </w:rPr>
      </w:pPr>
      <w:hyperlink w:anchor="_Toc77757174" w:history="1">
        <w:r w:rsidR="00B2192A" w:rsidRPr="00B34419">
          <w:rPr>
            <w:rStyle w:val="a3"/>
            <w:rFonts w:ascii="Times New Roman" w:hAnsi="Times New Roman"/>
            <w:noProof/>
          </w:rPr>
          <w:t>Статья 59. Ограничения использования земельных участков и объектов капитального строительства на территориях с иными установленными ограничениями</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_Toc77757174 \h </w:instrText>
        </w:r>
        <w:r w:rsidR="00B2192A" w:rsidRPr="00B34419">
          <w:rPr>
            <w:noProof/>
            <w:webHidden/>
          </w:rPr>
        </w:r>
        <w:r w:rsidR="00B2192A" w:rsidRPr="00B34419">
          <w:rPr>
            <w:noProof/>
            <w:webHidden/>
          </w:rPr>
          <w:fldChar w:fldCharType="separate"/>
        </w:r>
        <w:r w:rsidR="00FE7710" w:rsidRPr="00B34419">
          <w:rPr>
            <w:noProof/>
            <w:webHidden/>
          </w:rPr>
          <w:t>60</w:t>
        </w:r>
        <w:r w:rsidR="00B2192A" w:rsidRPr="00B34419">
          <w:rPr>
            <w:noProof/>
            <w:webHidden/>
          </w:rPr>
          <w:fldChar w:fldCharType="end"/>
        </w:r>
      </w:hyperlink>
    </w:p>
    <w:p w:rsidR="00B2192A" w:rsidRPr="00B34419" w:rsidRDefault="00177C90">
      <w:pPr>
        <w:pStyle w:val="12"/>
        <w:rPr>
          <w:rFonts w:asciiTheme="minorHAnsi" w:eastAsiaTheme="minorEastAsia" w:hAnsiTheme="minorHAnsi" w:cstheme="minorBidi"/>
          <w:b w:val="0"/>
          <w:bCs w:val="0"/>
          <w:caps w:val="0"/>
          <w:noProof/>
          <w:sz w:val="22"/>
          <w:szCs w:val="22"/>
        </w:rPr>
      </w:pPr>
      <w:hyperlink w:anchor="_Toc77757175" w:history="1">
        <w:r w:rsidR="00B2192A" w:rsidRPr="00B34419">
          <w:rPr>
            <w:rStyle w:val="a3"/>
            <w:noProof/>
          </w:rPr>
          <w:t>Карта градостроительного зонирования</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_Toc77757175 \h </w:instrText>
        </w:r>
        <w:r w:rsidR="00B2192A" w:rsidRPr="00B34419">
          <w:rPr>
            <w:noProof/>
            <w:webHidden/>
          </w:rPr>
        </w:r>
        <w:r w:rsidR="00B2192A" w:rsidRPr="00B34419">
          <w:rPr>
            <w:noProof/>
            <w:webHidden/>
          </w:rPr>
          <w:fldChar w:fldCharType="separate"/>
        </w:r>
        <w:r w:rsidR="00FE7710" w:rsidRPr="00B34419">
          <w:rPr>
            <w:noProof/>
            <w:webHidden/>
          </w:rPr>
          <w:t>63</w:t>
        </w:r>
        <w:r w:rsidR="00B2192A" w:rsidRPr="00B34419">
          <w:rPr>
            <w:noProof/>
            <w:webHidden/>
          </w:rPr>
          <w:fldChar w:fldCharType="end"/>
        </w:r>
      </w:hyperlink>
    </w:p>
    <w:p w:rsidR="00B2192A" w:rsidRPr="00B34419" w:rsidRDefault="00177C90">
      <w:pPr>
        <w:pStyle w:val="12"/>
        <w:rPr>
          <w:rFonts w:asciiTheme="minorHAnsi" w:eastAsiaTheme="minorEastAsia" w:hAnsiTheme="minorHAnsi" w:cstheme="minorBidi"/>
          <w:b w:val="0"/>
          <w:bCs w:val="0"/>
          <w:caps w:val="0"/>
          <w:noProof/>
          <w:sz w:val="22"/>
          <w:szCs w:val="22"/>
        </w:rPr>
      </w:pPr>
      <w:hyperlink w:anchor="_Toc77757176" w:history="1">
        <w:r w:rsidR="00B2192A" w:rsidRPr="00B34419">
          <w:rPr>
            <w:rStyle w:val="a3"/>
            <w:noProof/>
          </w:rPr>
          <w:t>Приложение:</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_Toc77757176 \h </w:instrText>
        </w:r>
        <w:r w:rsidR="00B2192A" w:rsidRPr="00B34419">
          <w:rPr>
            <w:noProof/>
            <w:webHidden/>
          </w:rPr>
        </w:r>
        <w:r w:rsidR="00B2192A" w:rsidRPr="00B34419">
          <w:rPr>
            <w:noProof/>
            <w:webHidden/>
          </w:rPr>
          <w:fldChar w:fldCharType="separate"/>
        </w:r>
        <w:r w:rsidR="00FE7710" w:rsidRPr="00B34419">
          <w:rPr>
            <w:noProof/>
            <w:webHidden/>
          </w:rPr>
          <w:t>64</w:t>
        </w:r>
        <w:r w:rsidR="00B2192A" w:rsidRPr="00B34419">
          <w:rPr>
            <w:noProof/>
            <w:webHidden/>
          </w:rPr>
          <w:fldChar w:fldCharType="end"/>
        </w:r>
      </w:hyperlink>
    </w:p>
    <w:p w:rsidR="00B2192A" w:rsidRPr="00B34419" w:rsidRDefault="00177C90">
      <w:pPr>
        <w:pStyle w:val="12"/>
        <w:rPr>
          <w:rFonts w:asciiTheme="minorHAnsi" w:eastAsiaTheme="minorEastAsia" w:hAnsiTheme="minorHAnsi" w:cstheme="minorBidi"/>
          <w:b w:val="0"/>
          <w:bCs w:val="0"/>
          <w:caps w:val="0"/>
          <w:noProof/>
          <w:sz w:val="22"/>
          <w:szCs w:val="22"/>
        </w:rPr>
      </w:pPr>
      <w:hyperlink w:anchor="_Toc77757177" w:history="1">
        <w:r w:rsidR="00B2192A" w:rsidRPr="00B34419">
          <w:rPr>
            <w:rStyle w:val="a3"/>
            <w:noProof/>
          </w:rPr>
          <w:t>Карта зон с особыми условиями использования территорий</w:t>
        </w:r>
        <w:r w:rsidR="00B2192A" w:rsidRPr="00B34419">
          <w:rPr>
            <w:noProof/>
            <w:webHidden/>
          </w:rPr>
          <w:tab/>
        </w:r>
        <w:r w:rsidR="00B2192A" w:rsidRPr="00B34419">
          <w:rPr>
            <w:noProof/>
            <w:webHidden/>
          </w:rPr>
          <w:fldChar w:fldCharType="begin"/>
        </w:r>
        <w:r w:rsidR="00B2192A" w:rsidRPr="00B34419">
          <w:rPr>
            <w:noProof/>
            <w:webHidden/>
          </w:rPr>
          <w:instrText xml:space="preserve"> PAGEREF _Toc77757177 \h </w:instrText>
        </w:r>
        <w:r w:rsidR="00B2192A" w:rsidRPr="00B34419">
          <w:rPr>
            <w:noProof/>
            <w:webHidden/>
          </w:rPr>
        </w:r>
        <w:r w:rsidR="00B2192A" w:rsidRPr="00B34419">
          <w:rPr>
            <w:noProof/>
            <w:webHidden/>
          </w:rPr>
          <w:fldChar w:fldCharType="separate"/>
        </w:r>
        <w:r w:rsidR="00FE7710" w:rsidRPr="00B34419">
          <w:rPr>
            <w:noProof/>
            <w:webHidden/>
          </w:rPr>
          <w:t>64</w:t>
        </w:r>
        <w:r w:rsidR="00B2192A" w:rsidRPr="00B34419">
          <w:rPr>
            <w:noProof/>
            <w:webHidden/>
          </w:rPr>
          <w:fldChar w:fldCharType="end"/>
        </w:r>
      </w:hyperlink>
    </w:p>
    <w:p w:rsidR="002760B9" w:rsidRPr="00B34419" w:rsidRDefault="006D4F30" w:rsidP="008667A2">
      <w:pPr>
        <w:pStyle w:val="12"/>
      </w:pPr>
      <w:r w:rsidRPr="00B34419">
        <w:fldChar w:fldCharType="end"/>
      </w:r>
      <w:bookmarkStart w:id="14" w:name="_Toc517714576"/>
    </w:p>
    <w:p w:rsidR="00EA2D7C" w:rsidRPr="00B34419" w:rsidRDefault="002760B9" w:rsidP="008667A2">
      <w:pPr>
        <w:pStyle w:val="1"/>
        <w:spacing w:before="0" w:after="0" w:line="240" w:lineRule="auto"/>
        <w:jc w:val="both"/>
        <w:rPr>
          <w:rFonts w:ascii="Times New Roman" w:hAnsi="Times New Roman"/>
          <w:sz w:val="24"/>
          <w:szCs w:val="24"/>
          <w:lang w:val="ru-RU"/>
        </w:rPr>
      </w:pPr>
      <w:r w:rsidRPr="00B34419">
        <w:rPr>
          <w:rFonts w:ascii="Times New Roman" w:hAnsi="Times New Roman"/>
        </w:rPr>
        <w:br w:type="page"/>
      </w:r>
      <w:bookmarkStart w:id="15" w:name="_Toc43291628"/>
      <w:bookmarkStart w:id="16" w:name="_Toc77757099"/>
      <w:bookmarkEnd w:id="14"/>
      <w:r w:rsidR="00EA2D7C" w:rsidRPr="00B34419">
        <w:rPr>
          <w:rFonts w:ascii="Times New Roman" w:hAnsi="Times New Roman"/>
          <w:sz w:val="24"/>
          <w:szCs w:val="24"/>
        </w:rPr>
        <w:lastRenderedPageBreak/>
        <w:t xml:space="preserve">ЧАСТЬ I. </w:t>
      </w:r>
      <w:r w:rsidR="00EA2D7C" w:rsidRPr="00B34419">
        <w:rPr>
          <w:rFonts w:ascii="Times New Roman" w:hAnsi="Times New Roman"/>
          <w:sz w:val="24"/>
          <w:szCs w:val="24"/>
          <w:lang w:val="ru-RU"/>
        </w:rPr>
        <w:t>ПОРЯДОК ПРИМЕНЕНИЯ ПРАВИЛ ЗЕМЛЕПОЛЬЗОВАНИЯ И ЗАСТРОЙКИ И ВНЕСЕНИЯ ИЗМЕНЕНИЙ В УКАЗАННЫЕ ПРАВИЛА</w:t>
      </w:r>
      <w:bookmarkEnd w:id="15"/>
      <w:bookmarkEnd w:id="16"/>
    </w:p>
    <w:p w:rsidR="00EA2D7C" w:rsidRPr="00B34419" w:rsidRDefault="00EA2D7C" w:rsidP="008667A2">
      <w:pPr>
        <w:pStyle w:val="12"/>
      </w:pPr>
    </w:p>
    <w:p w:rsidR="00EA2D7C" w:rsidRPr="00B34419" w:rsidRDefault="00EA2D7C" w:rsidP="008667A2">
      <w:pPr>
        <w:pStyle w:val="2"/>
        <w:spacing w:before="0" w:after="0" w:line="240" w:lineRule="auto"/>
        <w:jc w:val="both"/>
        <w:rPr>
          <w:rFonts w:ascii="Times New Roman" w:hAnsi="Times New Roman"/>
          <w:i w:val="0"/>
          <w:kern w:val="28"/>
          <w:sz w:val="22"/>
          <w:szCs w:val="22"/>
        </w:rPr>
      </w:pPr>
      <w:bookmarkStart w:id="17" w:name="_Toc517714577"/>
      <w:bookmarkStart w:id="18" w:name="_Toc43291629"/>
      <w:bookmarkStart w:id="19" w:name="_Toc77757100"/>
      <w:r w:rsidRPr="00B34419">
        <w:rPr>
          <w:rFonts w:ascii="Times New Roman" w:hAnsi="Times New Roman"/>
          <w:i w:val="0"/>
          <w:kern w:val="28"/>
          <w:sz w:val="22"/>
          <w:szCs w:val="22"/>
        </w:rPr>
        <w:t>ГЛАВА 1. ОБЩИЕ ПОЛОЖЕНИЯ</w:t>
      </w:r>
      <w:bookmarkEnd w:id="17"/>
      <w:bookmarkEnd w:id="18"/>
      <w:bookmarkEnd w:id="19"/>
    </w:p>
    <w:p w:rsidR="00EA2D7C" w:rsidRPr="00B34419" w:rsidRDefault="00EA2D7C" w:rsidP="008667A2">
      <w:pPr>
        <w:spacing w:after="0" w:line="240" w:lineRule="auto"/>
        <w:jc w:val="both"/>
        <w:rPr>
          <w:rFonts w:ascii="Times New Roman" w:hAnsi="Times New Roman" w:cs="Times New Roman"/>
        </w:rPr>
      </w:pPr>
    </w:p>
    <w:p w:rsidR="00EA2D7C" w:rsidRPr="00B34419" w:rsidRDefault="00EA2D7C" w:rsidP="008667A2">
      <w:pPr>
        <w:pStyle w:val="3"/>
        <w:spacing w:before="0" w:after="0" w:line="240" w:lineRule="auto"/>
        <w:jc w:val="both"/>
        <w:rPr>
          <w:rFonts w:ascii="Times New Roman" w:hAnsi="Times New Roman"/>
          <w:kern w:val="28"/>
          <w:sz w:val="22"/>
          <w:szCs w:val="22"/>
        </w:rPr>
      </w:pPr>
      <w:bookmarkStart w:id="20" w:name="_Toc517714578"/>
      <w:bookmarkStart w:id="21" w:name="_Toc43291630"/>
      <w:bookmarkStart w:id="22" w:name="_Toc77757101"/>
      <w:r w:rsidRPr="00B34419">
        <w:rPr>
          <w:rFonts w:ascii="Times New Roman" w:hAnsi="Times New Roman"/>
          <w:kern w:val="28"/>
          <w:sz w:val="22"/>
          <w:szCs w:val="22"/>
        </w:rPr>
        <w:t>Статья 1. Общие положения</w:t>
      </w:r>
      <w:bookmarkEnd w:id="20"/>
      <w:bookmarkEnd w:id="21"/>
      <w:bookmarkEnd w:id="22"/>
    </w:p>
    <w:p w:rsidR="00EA2D7C" w:rsidRPr="00B34419" w:rsidRDefault="00EA2D7C" w:rsidP="008667A2">
      <w:pPr>
        <w:pStyle w:val="ConsPlusNormal"/>
        <w:ind w:firstLine="540"/>
        <w:jc w:val="both"/>
        <w:rPr>
          <w:rFonts w:ascii="Times New Roman" w:hAnsi="Times New Roman" w:cs="Times New Roman"/>
          <w:sz w:val="22"/>
          <w:szCs w:val="22"/>
        </w:rPr>
      </w:pPr>
      <w:r w:rsidRPr="00B34419">
        <w:rPr>
          <w:rFonts w:ascii="Times New Roman" w:hAnsi="Times New Roman" w:cs="Times New Roman"/>
          <w:sz w:val="22"/>
          <w:szCs w:val="22"/>
        </w:rPr>
        <w:t xml:space="preserve">Правила землепользования и застройки муниципального образования «Первомайское сельское поселение» Выборгского района Ленинградской области (далее –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Ленинградской области, Уставом </w:t>
      </w:r>
      <w:r w:rsidR="00D1299C" w:rsidRPr="00B34419">
        <w:rPr>
          <w:rFonts w:ascii="Times New Roman" w:hAnsi="Times New Roman" w:cs="Times New Roman"/>
          <w:sz w:val="22"/>
          <w:szCs w:val="22"/>
        </w:rPr>
        <w:t>муниципального образования «Выборгский район» Ленинградской области</w:t>
      </w:r>
      <w:r w:rsidR="005A0191" w:rsidRPr="00B34419">
        <w:rPr>
          <w:rFonts w:ascii="Times New Roman" w:hAnsi="Times New Roman" w:cs="Times New Roman"/>
          <w:sz w:val="22"/>
          <w:szCs w:val="22"/>
        </w:rPr>
        <w:t>,</w:t>
      </w:r>
      <w:r w:rsidR="005A0191" w:rsidRPr="00B34419">
        <w:t xml:space="preserve"> </w:t>
      </w:r>
      <w:r w:rsidR="005A0191" w:rsidRPr="00B34419">
        <w:rPr>
          <w:rFonts w:ascii="Times New Roman" w:hAnsi="Times New Roman" w:cs="Times New Roman"/>
          <w:sz w:val="22"/>
          <w:szCs w:val="22"/>
        </w:rPr>
        <w:t>иными нормативно правовыми актами муниципального образования «Выборгский район» Ленинградской области</w:t>
      </w:r>
      <w:r w:rsidRPr="00B34419">
        <w:rPr>
          <w:rFonts w:ascii="Times New Roman" w:hAnsi="Times New Roman" w:cs="Times New Roman"/>
          <w:sz w:val="22"/>
          <w:szCs w:val="22"/>
        </w:rPr>
        <w:t>,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«Первомайское сельское поселение» Выборгского района Ленинградской области, охраны его культурного наследия, окружающей среды и рационального использования природных ресурсов.</w:t>
      </w:r>
    </w:p>
    <w:p w:rsidR="00EA2D7C" w:rsidRPr="00B34419" w:rsidRDefault="00EA2D7C" w:rsidP="008667A2">
      <w:pPr>
        <w:pStyle w:val="ConsPlusNormal"/>
        <w:ind w:firstLine="540"/>
        <w:jc w:val="both"/>
        <w:rPr>
          <w:rFonts w:ascii="Times New Roman" w:hAnsi="Times New Roman" w:cs="Times New Roman"/>
          <w:sz w:val="22"/>
          <w:szCs w:val="22"/>
        </w:rPr>
      </w:pPr>
      <w:r w:rsidRPr="00B34419">
        <w:rPr>
          <w:rFonts w:ascii="Times New Roman" w:hAnsi="Times New Roman" w:cs="Times New Roman"/>
          <w:sz w:val="22"/>
          <w:szCs w:val="22"/>
        </w:rPr>
        <w:t>Настоящие Правила в соответствии с Градостроительным кодексом Российской Федерации разработаны в целях:</w:t>
      </w:r>
    </w:p>
    <w:p w:rsidR="00EA2D7C" w:rsidRPr="00B34419" w:rsidRDefault="00EA2D7C" w:rsidP="008667A2">
      <w:pPr>
        <w:pStyle w:val="ConsPlusNormal"/>
        <w:ind w:firstLine="540"/>
        <w:jc w:val="both"/>
        <w:rPr>
          <w:rFonts w:ascii="Times New Roman" w:hAnsi="Times New Roman" w:cs="Times New Roman"/>
          <w:sz w:val="22"/>
          <w:szCs w:val="22"/>
        </w:rPr>
      </w:pPr>
      <w:r w:rsidRPr="00B34419">
        <w:rPr>
          <w:rFonts w:ascii="Times New Roman" w:hAnsi="Times New Roman" w:cs="Times New Roman"/>
          <w:sz w:val="22"/>
          <w:szCs w:val="22"/>
        </w:rPr>
        <w:t xml:space="preserve">- создания условий для устойчивого развития территорий </w:t>
      </w:r>
      <w:r w:rsidR="005872AC" w:rsidRPr="00B34419">
        <w:rPr>
          <w:rFonts w:ascii="Times New Roman" w:hAnsi="Times New Roman" w:cs="Times New Roman"/>
          <w:sz w:val="22"/>
          <w:szCs w:val="22"/>
        </w:rPr>
        <w:t>муниципального образования «Первомайское сельское поселение» Выборгского района Ленинградской области</w:t>
      </w:r>
      <w:r w:rsidRPr="00B34419">
        <w:rPr>
          <w:rFonts w:ascii="Times New Roman" w:hAnsi="Times New Roman" w:cs="Times New Roman"/>
          <w:sz w:val="22"/>
          <w:szCs w:val="22"/>
        </w:rPr>
        <w:t>, сохранения окружающей среды и объектов культурного наследия;</w:t>
      </w:r>
    </w:p>
    <w:p w:rsidR="00EA2D7C" w:rsidRPr="00B34419" w:rsidRDefault="00EA2D7C" w:rsidP="008667A2">
      <w:pPr>
        <w:pStyle w:val="ConsPlusNormal"/>
        <w:ind w:firstLine="540"/>
        <w:jc w:val="both"/>
        <w:rPr>
          <w:rFonts w:ascii="Times New Roman" w:hAnsi="Times New Roman" w:cs="Times New Roman"/>
          <w:sz w:val="22"/>
          <w:szCs w:val="22"/>
        </w:rPr>
      </w:pPr>
      <w:r w:rsidRPr="00B34419">
        <w:rPr>
          <w:rFonts w:ascii="Times New Roman" w:hAnsi="Times New Roman" w:cs="Times New Roman"/>
          <w:sz w:val="22"/>
          <w:szCs w:val="22"/>
        </w:rPr>
        <w:t>-  создания условий для планировки территорий муниципального образования «Первомайское сельское поселение» Выборгского района Ленинградской области;</w:t>
      </w:r>
    </w:p>
    <w:p w:rsidR="00EA2D7C" w:rsidRPr="00B34419" w:rsidRDefault="00EA2D7C" w:rsidP="008667A2">
      <w:pPr>
        <w:pStyle w:val="ConsPlusNormal"/>
        <w:ind w:firstLine="540"/>
        <w:jc w:val="both"/>
        <w:rPr>
          <w:rFonts w:ascii="Times New Roman" w:hAnsi="Times New Roman" w:cs="Times New Roman"/>
          <w:sz w:val="22"/>
          <w:szCs w:val="22"/>
        </w:rPr>
      </w:pPr>
      <w:r w:rsidRPr="00B34419">
        <w:rPr>
          <w:rFonts w:ascii="Times New Roman" w:hAnsi="Times New Roman" w:cs="Times New Roman"/>
          <w:sz w:val="22"/>
          <w:szCs w:val="22"/>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A2D7C" w:rsidRPr="00B34419" w:rsidRDefault="00EA2D7C" w:rsidP="008667A2">
      <w:pPr>
        <w:pStyle w:val="ConsPlusNormal"/>
        <w:ind w:firstLine="540"/>
        <w:jc w:val="both"/>
        <w:rPr>
          <w:rFonts w:ascii="Times New Roman" w:hAnsi="Times New Roman" w:cs="Times New Roman"/>
          <w:sz w:val="22"/>
          <w:szCs w:val="22"/>
        </w:rPr>
      </w:pPr>
      <w:r w:rsidRPr="00B34419">
        <w:rPr>
          <w:rFonts w:ascii="Times New Roman" w:hAnsi="Times New Roman" w:cs="Times New Roman"/>
          <w:sz w:val="22"/>
          <w:szCs w:val="22"/>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A2D7C" w:rsidRPr="00B34419" w:rsidRDefault="00EA2D7C" w:rsidP="008667A2">
      <w:pPr>
        <w:pStyle w:val="ConsPlusNormal"/>
        <w:ind w:firstLine="540"/>
        <w:jc w:val="both"/>
        <w:rPr>
          <w:rFonts w:ascii="Times New Roman" w:hAnsi="Times New Roman" w:cs="Times New Roman"/>
          <w:b/>
          <w:sz w:val="22"/>
          <w:szCs w:val="22"/>
        </w:rPr>
      </w:pPr>
      <w:r w:rsidRPr="00B34419">
        <w:rPr>
          <w:rFonts w:ascii="Times New Roman" w:hAnsi="Times New Roman" w:cs="Times New Roman"/>
          <w:sz w:val="22"/>
          <w:szCs w:val="22"/>
        </w:rPr>
        <w:t xml:space="preserve">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«Первомайское сельское поселение» </w:t>
      </w:r>
      <w:bookmarkStart w:id="23" w:name="_Hlk45210919"/>
      <w:r w:rsidRPr="00B34419">
        <w:rPr>
          <w:rFonts w:ascii="Times New Roman" w:hAnsi="Times New Roman" w:cs="Times New Roman"/>
          <w:sz w:val="22"/>
          <w:szCs w:val="22"/>
        </w:rPr>
        <w:t xml:space="preserve">Выборгского района </w:t>
      </w:r>
      <w:bookmarkEnd w:id="23"/>
      <w:r w:rsidRPr="00B34419">
        <w:rPr>
          <w:rFonts w:ascii="Times New Roman" w:hAnsi="Times New Roman" w:cs="Times New Roman"/>
          <w:sz w:val="22"/>
          <w:szCs w:val="22"/>
        </w:rPr>
        <w:t xml:space="preserve">Ленинградской области (далее – </w:t>
      </w:r>
      <w:bookmarkStart w:id="24" w:name="_Hlk45210895"/>
      <w:r w:rsidRPr="00B34419">
        <w:rPr>
          <w:rFonts w:ascii="Times New Roman" w:hAnsi="Times New Roman" w:cs="Times New Roman"/>
          <w:sz w:val="22"/>
          <w:szCs w:val="22"/>
        </w:rPr>
        <w:t>Первомайское сельское поселение</w:t>
      </w:r>
      <w:bookmarkEnd w:id="24"/>
      <w:r w:rsidRPr="00B34419">
        <w:rPr>
          <w:rFonts w:ascii="Times New Roman" w:hAnsi="Times New Roman" w:cs="Times New Roman"/>
          <w:sz w:val="22"/>
          <w:szCs w:val="22"/>
        </w:rPr>
        <w:t xml:space="preserve">) систему регулирования землепользования и застройки, которая основана на градостроительном зонировании </w:t>
      </w:r>
      <w:r w:rsidRPr="00B34419">
        <w:rPr>
          <w:rFonts w:ascii="Times New Roman" w:hAnsi="Times New Roman" w:cs="Times New Roman"/>
          <w:sz w:val="22"/>
          <w:szCs w:val="22"/>
        </w:rPr>
        <w:sym w:font="Symbol" w:char="F02D"/>
      </w:r>
      <w:r w:rsidRPr="00B34419">
        <w:rPr>
          <w:rFonts w:ascii="Times New Roman" w:hAnsi="Times New Roman" w:cs="Times New Roman"/>
          <w:sz w:val="22"/>
          <w:szCs w:val="22"/>
        </w:rPr>
        <w:t xml:space="preserve"> делении всей территории в границах Первомайского сельского поселения на территориальные зоны с установлением для каждой из них единого градостроительного регламента по видам разрешенного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разрешенного строительства, реконструкции объектов капитального строительства.</w:t>
      </w:r>
      <w:bookmarkStart w:id="25" w:name="_Toc183418758"/>
    </w:p>
    <w:p w:rsidR="00EA2D7C" w:rsidRPr="00B34419" w:rsidRDefault="00EA2D7C" w:rsidP="008667A2">
      <w:pPr>
        <w:autoSpaceDE w:val="0"/>
        <w:autoSpaceDN w:val="0"/>
        <w:adjustRightInd w:val="0"/>
        <w:spacing w:after="0" w:line="240" w:lineRule="auto"/>
        <w:jc w:val="both"/>
        <w:rPr>
          <w:rFonts w:ascii="Times New Roman" w:hAnsi="Times New Roman" w:cs="Times New Roman"/>
          <w:b/>
        </w:rPr>
      </w:pPr>
    </w:p>
    <w:p w:rsidR="00EA2D7C" w:rsidRPr="00B34419" w:rsidRDefault="00EA2D7C" w:rsidP="008667A2">
      <w:pPr>
        <w:pStyle w:val="3"/>
        <w:spacing w:before="0" w:after="0" w:line="240" w:lineRule="auto"/>
        <w:jc w:val="both"/>
        <w:rPr>
          <w:rFonts w:ascii="Times New Roman" w:hAnsi="Times New Roman"/>
          <w:kern w:val="28"/>
          <w:sz w:val="22"/>
          <w:szCs w:val="22"/>
        </w:rPr>
      </w:pPr>
      <w:bookmarkStart w:id="26" w:name="_Toc222737805"/>
      <w:bookmarkStart w:id="27" w:name="_Toc183418761"/>
      <w:bookmarkStart w:id="28" w:name="_Toc517714579"/>
      <w:bookmarkStart w:id="29" w:name="_Toc43291631"/>
      <w:bookmarkStart w:id="30" w:name="_Toc77757102"/>
      <w:bookmarkEnd w:id="25"/>
      <w:r w:rsidRPr="00B34419">
        <w:rPr>
          <w:rFonts w:ascii="Times New Roman" w:hAnsi="Times New Roman"/>
          <w:kern w:val="28"/>
          <w:sz w:val="22"/>
          <w:szCs w:val="22"/>
        </w:rPr>
        <w:t>Статья 2. Общие положения, относящиеся к ранее возникшим правам</w:t>
      </w:r>
      <w:bookmarkEnd w:id="26"/>
      <w:bookmarkEnd w:id="27"/>
      <w:r w:rsidRPr="00B34419">
        <w:rPr>
          <w:rFonts w:ascii="Times New Roman" w:hAnsi="Times New Roman"/>
          <w:kern w:val="28"/>
          <w:sz w:val="22"/>
          <w:szCs w:val="22"/>
        </w:rPr>
        <w:t>. Использование и изменение объектов недвижимости, не соответствующих Правилам</w:t>
      </w:r>
      <w:bookmarkEnd w:id="28"/>
      <w:bookmarkEnd w:id="29"/>
      <w:bookmarkEnd w:id="30"/>
    </w:p>
    <w:p w:rsidR="00EA2D7C" w:rsidRPr="00B34419" w:rsidRDefault="00EA2D7C" w:rsidP="008667A2">
      <w:pPr>
        <w:autoSpaceDE w:val="0"/>
        <w:autoSpaceDN w:val="0"/>
        <w:adjustRightInd w:val="0"/>
        <w:spacing w:after="0" w:line="240" w:lineRule="auto"/>
        <w:ind w:firstLine="540"/>
        <w:jc w:val="both"/>
        <w:rPr>
          <w:rFonts w:ascii="Times New Roman" w:hAnsi="Times New Roman" w:cs="Times New Roman"/>
          <w:kern w:val="28"/>
        </w:rPr>
      </w:pPr>
      <w:bookmarkStart w:id="31" w:name="_Toc222737807"/>
      <w:bookmarkStart w:id="32" w:name="_Toc183418763"/>
      <w:r w:rsidRPr="00B34419">
        <w:rPr>
          <w:rFonts w:ascii="Times New Roman" w:hAnsi="Times New Roman" w:cs="Times New Roman"/>
          <w:kern w:val="28"/>
        </w:rPr>
        <w:t xml:space="preserve">1. Принятые до введения в действие настоящих Правил нормативные правовые акты </w:t>
      </w:r>
      <w:r w:rsidR="00CA47A8" w:rsidRPr="00B34419">
        <w:rPr>
          <w:rFonts w:ascii="Times New Roman" w:hAnsi="Times New Roman" w:cs="Times New Roman"/>
          <w:kern w:val="28"/>
        </w:rPr>
        <w:t>муниципального образования «</w:t>
      </w:r>
      <w:r w:rsidR="004236D4" w:rsidRPr="00B34419">
        <w:rPr>
          <w:rFonts w:ascii="Times New Roman" w:hAnsi="Times New Roman" w:cs="Times New Roman"/>
        </w:rPr>
        <w:t>Выборгск</w:t>
      </w:r>
      <w:r w:rsidR="00CA47A8" w:rsidRPr="00B34419">
        <w:rPr>
          <w:rFonts w:ascii="Times New Roman" w:hAnsi="Times New Roman" w:cs="Times New Roman"/>
        </w:rPr>
        <w:t>ий</w:t>
      </w:r>
      <w:r w:rsidR="004236D4" w:rsidRPr="00B34419">
        <w:rPr>
          <w:rFonts w:ascii="Times New Roman" w:hAnsi="Times New Roman" w:cs="Times New Roman"/>
        </w:rPr>
        <w:t xml:space="preserve"> район</w:t>
      </w:r>
      <w:r w:rsidR="00CA47A8" w:rsidRPr="00B34419">
        <w:rPr>
          <w:rFonts w:ascii="Times New Roman" w:hAnsi="Times New Roman" w:cs="Times New Roman"/>
        </w:rPr>
        <w:t>»</w:t>
      </w:r>
      <w:r w:rsidR="004236D4" w:rsidRPr="00B34419">
        <w:rPr>
          <w:rFonts w:ascii="Times New Roman" w:hAnsi="Times New Roman" w:cs="Times New Roman"/>
        </w:rPr>
        <w:t xml:space="preserve"> Ленинградской области </w:t>
      </w:r>
      <w:r w:rsidRPr="00B34419">
        <w:rPr>
          <w:rFonts w:ascii="Times New Roman" w:hAnsi="Times New Roman" w:cs="Times New Roman"/>
        </w:rPr>
        <w:t xml:space="preserve">(далее – </w:t>
      </w:r>
      <w:bookmarkStart w:id="33" w:name="_Hlk45210906"/>
      <w:r w:rsidR="004236D4" w:rsidRPr="00B34419">
        <w:rPr>
          <w:rFonts w:ascii="Times New Roman" w:hAnsi="Times New Roman" w:cs="Times New Roman"/>
        </w:rPr>
        <w:t>Выборгский</w:t>
      </w:r>
      <w:bookmarkEnd w:id="33"/>
      <w:r w:rsidR="004236D4" w:rsidRPr="00B34419">
        <w:rPr>
          <w:rFonts w:ascii="Times New Roman" w:hAnsi="Times New Roman" w:cs="Times New Roman"/>
        </w:rPr>
        <w:t xml:space="preserve"> </w:t>
      </w:r>
      <w:bookmarkStart w:id="34" w:name="_Hlk45210912"/>
      <w:r w:rsidR="004236D4" w:rsidRPr="00B34419">
        <w:rPr>
          <w:rFonts w:ascii="Times New Roman" w:hAnsi="Times New Roman" w:cs="Times New Roman"/>
        </w:rPr>
        <w:t>район</w:t>
      </w:r>
      <w:bookmarkEnd w:id="34"/>
      <w:r w:rsidRPr="00B34419">
        <w:rPr>
          <w:rFonts w:ascii="Times New Roman" w:hAnsi="Times New Roman" w:cs="Times New Roman"/>
          <w:kern w:val="28"/>
        </w:rPr>
        <w:t xml:space="preserve">) и </w:t>
      </w:r>
      <w:bookmarkStart w:id="35" w:name="_Hlk45210885"/>
      <w:r w:rsidR="004236D4" w:rsidRPr="00B34419">
        <w:rPr>
          <w:rFonts w:ascii="Times New Roman" w:hAnsi="Times New Roman" w:cs="Times New Roman"/>
        </w:rPr>
        <w:t xml:space="preserve">Первомайского сельского поселения </w:t>
      </w:r>
      <w:bookmarkEnd w:id="35"/>
      <w:r w:rsidRPr="00B34419">
        <w:rPr>
          <w:rFonts w:ascii="Times New Roman" w:hAnsi="Times New Roman" w:cs="Times New Roman"/>
          <w:kern w:val="28"/>
        </w:rPr>
        <w:t>по вопросам землепользования и застройки применяются в части, не противоречащей настоящим Правилам.</w:t>
      </w:r>
    </w:p>
    <w:p w:rsidR="00EA2D7C" w:rsidRPr="00B34419" w:rsidRDefault="00EA2D7C"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2.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 соответствующими настоящим Правилам в случаях, когда эти объекты:</w:t>
      </w:r>
    </w:p>
    <w:p w:rsidR="00EA2D7C" w:rsidRPr="00B34419" w:rsidRDefault="00EA2D7C" w:rsidP="008667A2">
      <w:pPr>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1) имеют </w:t>
      </w:r>
      <w:r w:rsidR="00812557" w:rsidRPr="00B34419">
        <w:rPr>
          <w:rFonts w:ascii="Times New Roman" w:hAnsi="Times New Roman" w:cs="Times New Roman"/>
          <w:kern w:val="28"/>
        </w:rPr>
        <w:t xml:space="preserve">вид (виды) </w:t>
      </w:r>
      <w:r w:rsidRPr="00B34419">
        <w:rPr>
          <w:rFonts w:ascii="Times New Roman" w:hAnsi="Times New Roman" w:cs="Times New Roman"/>
          <w:kern w:val="28"/>
        </w:rPr>
        <w:t>разрешенного использования, предельные параметры, которые не соответствуют градостроительному регламенту соответствующих территориальных зон;</w:t>
      </w:r>
    </w:p>
    <w:p w:rsidR="00EA2D7C" w:rsidRPr="00B34419" w:rsidRDefault="00EA2D7C"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2) имеют </w:t>
      </w:r>
      <w:r w:rsidR="00812557" w:rsidRPr="00B34419">
        <w:rPr>
          <w:rFonts w:ascii="Times New Roman" w:hAnsi="Times New Roman" w:cs="Times New Roman"/>
          <w:kern w:val="28"/>
        </w:rPr>
        <w:t xml:space="preserve">вид (виды) </w:t>
      </w:r>
      <w:r w:rsidRPr="00B34419">
        <w:rPr>
          <w:rFonts w:ascii="Times New Roman" w:hAnsi="Times New Roman" w:cs="Times New Roman"/>
          <w:kern w:val="28"/>
        </w:rPr>
        <w:t xml:space="preserve">разрешенного использования, предельные параметры, которые соответствуют градостроительному регламенту соответствующих территориальных зон, но расположены в границах зон с </w:t>
      </w:r>
      <w:r w:rsidRPr="00B34419">
        <w:rPr>
          <w:rFonts w:ascii="Times New Roman" w:hAnsi="Times New Roman" w:cs="Times New Roman"/>
          <w:kern w:val="28"/>
        </w:rPr>
        <w:lastRenderedPageBreak/>
        <w:t>особыми условиями использования территорий, в пределах которых не предусмотрено размещение соответствующих объектов.</w:t>
      </w:r>
    </w:p>
    <w:p w:rsidR="00812557" w:rsidRPr="00B34419" w:rsidRDefault="00812557" w:rsidP="00812557">
      <w:pPr>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w:t>
      </w:r>
      <w:r w:rsidR="00A870E5" w:rsidRPr="00B34419">
        <w:rPr>
          <w:rFonts w:ascii="Times New Roman" w:hAnsi="Times New Roman" w:cs="Times New Roman"/>
          <w:kern w:val="28"/>
        </w:rPr>
        <w:t>градостроительным регламентам, установленным</w:t>
      </w:r>
      <w:r w:rsidR="005A0191" w:rsidRPr="00B34419">
        <w:rPr>
          <w:rFonts w:ascii="Times New Roman" w:hAnsi="Times New Roman" w:cs="Times New Roman"/>
          <w:kern w:val="28"/>
        </w:rPr>
        <w:t>и</w:t>
      </w:r>
      <w:r w:rsidR="00A870E5" w:rsidRPr="00B34419">
        <w:rPr>
          <w:rFonts w:ascii="Times New Roman" w:hAnsi="Times New Roman" w:cs="Times New Roman"/>
          <w:kern w:val="28"/>
        </w:rPr>
        <w:t xml:space="preserve"> настоящими Правилами</w:t>
      </w:r>
      <w:r w:rsidRPr="00B34419">
        <w:rPr>
          <w:rFonts w:ascii="Times New Roman" w:hAnsi="Times New Roman" w:cs="Times New Roman"/>
          <w:kern w:val="28"/>
        </w:rPr>
        <w:t>,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12557" w:rsidRPr="00B34419" w:rsidRDefault="00812557" w:rsidP="00812557">
      <w:pPr>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4. Реконструкция указанных в части 3 статьи 2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регламентом настоящих Правил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настоящих Правил. </w:t>
      </w:r>
    </w:p>
    <w:p w:rsidR="00EA2D7C" w:rsidRPr="00B34419" w:rsidRDefault="00EA2D7C"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5. В отношении самовольно занятых земельных участков, самовольного строительства и самовольных построек применяются нормы гражданского и земельного законодательства.</w:t>
      </w:r>
    </w:p>
    <w:p w:rsidR="00EA2D7C" w:rsidRPr="00B34419" w:rsidRDefault="00EA2D7C" w:rsidP="008667A2">
      <w:pPr>
        <w:spacing w:after="0" w:line="240" w:lineRule="auto"/>
        <w:jc w:val="both"/>
        <w:rPr>
          <w:rFonts w:ascii="Times New Roman" w:hAnsi="Times New Roman" w:cs="Times New Roman"/>
        </w:rPr>
      </w:pPr>
    </w:p>
    <w:p w:rsidR="00EA2D7C" w:rsidRPr="00B34419" w:rsidRDefault="00EA2D7C" w:rsidP="008667A2">
      <w:pPr>
        <w:pStyle w:val="2"/>
        <w:spacing w:before="0" w:after="0" w:line="240" w:lineRule="auto"/>
        <w:jc w:val="both"/>
        <w:rPr>
          <w:rFonts w:ascii="Times New Roman" w:hAnsi="Times New Roman"/>
          <w:i w:val="0"/>
          <w:kern w:val="28"/>
          <w:sz w:val="22"/>
          <w:szCs w:val="22"/>
        </w:rPr>
      </w:pPr>
      <w:bookmarkStart w:id="36" w:name="_Toc517714580"/>
      <w:bookmarkStart w:id="37" w:name="_Toc43291632"/>
      <w:bookmarkStart w:id="38" w:name="_Toc77757103"/>
      <w:r w:rsidRPr="00B34419">
        <w:rPr>
          <w:rFonts w:ascii="Times New Roman" w:hAnsi="Times New Roman"/>
          <w:i w:val="0"/>
          <w:kern w:val="28"/>
          <w:sz w:val="22"/>
          <w:szCs w:val="22"/>
        </w:rPr>
        <w:t xml:space="preserve">ГЛАВА 2. ПОЛОЖЕНИЕ О РЕГУЛИРОВАНИИ ЗЕМЛЕПОЛЬЗОВАНИЯ И ЗАСТРОЙКИ ОРГАНАМИ </w:t>
      </w:r>
      <w:bookmarkEnd w:id="31"/>
      <w:bookmarkEnd w:id="32"/>
      <w:r w:rsidRPr="00B34419">
        <w:rPr>
          <w:rFonts w:ascii="Times New Roman" w:hAnsi="Times New Roman"/>
          <w:i w:val="0"/>
          <w:kern w:val="28"/>
          <w:sz w:val="22"/>
          <w:szCs w:val="22"/>
        </w:rPr>
        <w:t>МЕСТНОГО САМОУПРАВЛЕНИЯ</w:t>
      </w:r>
      <w:bookmarkEnd w:id="36"/>
      <w:bookmarkEnd w:id="37"/>
      <w:bookmarkEnd w:id="38"/>
    </w:p>
    <w:p w:rsidR="00EA2D7C" w:rsidRPr="00B34419" w:rsidRDefault="00EA2D7C" w:rsidP="008667A2">
      <w:pPr>
        <w:spacing w:after="0" w:line="240" w:lineRule="auto"/>
        <w:jc w:val="both"/>
        <w:rPr>
          <w:rFonts w:ascii="Times New Roman" w:hAnsi="Times New Roman" w:cs="Times New Roman"/>
        </w:rPr>
      </w:pPr>
      <w:bookmarkStart w:id="39" w:name="_Toc222737810"/>
      <w:bookmarkStart w:id="40" w:name="_Toc183418766"/>
    </w:p>
    <w:p w:rsidR="00EA2D7C" w:rsidRPr="00B34419" w:rsidRDefault="00EA2D7C" w:rsidP="008667A2">
      <w:pPr>
        <w:pStyle w:val="3"/>
        <w:spacing w:before="0" w:after="0" w:line="240" w:lineRule="auto"/>
        <w:jc w:val="both"/>
        <w:rPr>
          <w:rFonts w:ascii="Times New Roman" w:hAnsi="Times New Roman"/>
          <w:kern w:val="28"/>
          <w:sz w:val="22"/>
          <w:szCs w:val="22"/>
          <w:lang w:val="ru-RU"/>
        </w:rPr>
      </w:pPr>
      <w:bookmarkStart w:id="41" w:name="_Toc517714581"/>
      <w:bookmarkStart w:id="42" w:name="_Toc43291633"/>
      <w:bookmarkStart w:id="43" w:name="_Toc77757104"/>
      <w:r w:rsidRPr="00B34419">
        <w:rPr>
          <w:rFonts w:ascii="Times New Roman" w:hAnsi="Times New Roman"/>
          <w:kern w:val="28"/>
          <w:sz w:val="22"/>
          <w:szCs w:val="22"/>
        </w:rPr>
        <w:t xml:space="preserve">Статья 3. </w:t>
      </w:r>
      <w:bookmarkEnd w:id="39"/>
      <w:bookmarkEnd w:id="40"/>
      <w:r w:rsidRPr="00B34419">
        <w:rPr>
          <w:rFonts w:ascii="Times New Roman" w:hAnsi="Times New Roman"/>
          <w:kern w:val="28"/>
          <w:sz w:val="22"/>
          <w:szCs w:val="22"/>
        </w:rPr>
        <w:t>Полномочия органов местного самоуправления и органов государственной власти Ленинградской области в сфере землепользования и застройки территории</w:t>
      </w:r>
      <w:bookmarkEnd w:id="41"/>
      <w:r w:rsidRPr="00B34419">
        <w:rPr>
          <w:rFonts w:ascii="Times New Roman" w:hAnsi="Times New Roman"/>
          <w:kern w:val="28"/>
          <w:sz w:val="22"/>
          <w:szCs w:val="22"/>
        </w:rPr>
        <w:t xml:space="preserve"> </w:t>
      </w:r>
      <w:r w:rsidR="00760666" w:rsidRPr="00B34419">
        <w:rPr>
          <w:rFonts w:ascii="Times New Roman" w:hAnsi="Times New Roman"/>
          <w:kern w:val="28"/>
          <w:sz w:val="22"/>
          <w:szCs w:val="22"/>
        </w:rPr>
        <w:t>Первомайского</w:t>
      </w:r>
      <w:r w:rsidRPr="00B34419">
        <w:rPr>
          <w:rFonts w:ascii="Times New Roman" w:hAnsi="Times New Roman"/>
          <w:kern w:val="28"/>
          <w:sz w:val="22"/>
          <w:szCs w:val="22"/>
          <w:lang w:val="ru-RU"/>
        </w:rPr>
        <w:t xml:space="preserve"> сельского поселения</w:t>
      </w:r>
      <w:bookmarkEnd w:id="42"/>
      <w:bookmarkEnd w:id="43"/>
    </w:p>
    <w:p w:rsidR="00EA2D7C" w:rsidRPr="00B34419" w:rsidRDefault="00EA2D7C" w:rsidP="008667A2">
      <w:pPr>
        <w:autoSpaceDE w:val="0"/>
        <w:autoSpaceDN w:val="0"/>
        <w:adjustRightInd w:val="0"/>
        <w:spacing w:after="0" w:line="240" w:lineRule="auto"/>
        <w:ind w:firstLine="540"/>
        <w:jc w:val="both"/>
        <w:rPr>
          <w:rFonts w:ascii="Times New Roman" w:hAnsi="Times New Roman" w:cs="Times New Roman"/>
          <w:kern w:val="28"/>
        </w:rPr>
      </w:pPr>
      <w:bookmarkStart w:id="44" w:name="_Toc222737809"/>
      <w:bookmarkStart w:id="45" w:name="_Toc183418765"/>
      <w:r w:rsidRPr="00B34419">
        <w:rPr>
          <w:rFonts w:ascii="Times New Roman" w:hAnsi="Times New Roman" w:cs="Times New Roman"/>
          <w:kern w:val="28"/>
        </w:rPr>
        <w:t xml:space="preserve">1. Полномочия в сфере землепользования и застройки территории </w:t>
      </w:r>
      <w:r w:rsidR="00760666" w:rsidRPr="00B34419">
        <w:rPr>
          <w:rFonts w:ascii="Times New Roman" w:hAnsi="Times New Roman" w:cs="Times New Roman"/>
        </w:rPr>
        <w:t>Первомайского</w:t>
      </w:r>
      <w:r w:rsidRPr="00B34419">
        <w:rPr>
          <w:rFonts w:ascii="Times New Roman" w:hAnsi="Times New Roman" w:cs="Times New Roman"/>
        </w:rPr>
        <w:t xml:space="preserve"> сельского поселения</w:t>
      </w:r>
      <w:r w:rsidRPr="00B34419">
        <w:rPr>
          <w:rFonts w:ascii="Times New Roman" w:hAnsi="Times New Roman" w:cs="Times New Roman"/>
          <w:kern w:val="28"/>
        </w:rPr>
        <w:t xml:space="preserve"> осуществляются органами местного самоуправления </w:t>
      </w:r>
      <w:r w:rsidR="00812557" w:rsidRPr="00B34419">
        <w:rPr>
          <w:rFonts w:ascii="Times New Roman" w:hAnsi="Times New Roman" w:cs="Times New Roman"/>
          <w:kern w:val="28"/>
        </w:rPr>
        <w:t xml:space="preserve">Ленинградской области </w:t>
      </w:r>
      <w:r w:rsidRPr="00B34419">
        <w:rPr>
          <w:rFonts w:ascii="Times New Roman" w:hAnsi="Times New Roman" w:cs="Times New Roman"/>
          <w:kern w:val="28"/>
        </w:rPr>
        <w:t>в соответствии с действующим законодательством.</w:t>
      </w:r>
    </w:p>
    <w:p w:rsidR="00812557" w:rsidRPr="00B34419" w:rsidRDefault="00812557" w:rsidP="00812557">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2. В случаях, предусмотренных законом </w:t>
      </w:r>
      <w:r w:rsidR="005A0191" w:rsidRPr="00B34419">
        <w:rPr>
          <w:rFonts w:ascii="Times New Roman" w:hAnsi="Times New Roman" w:cs="Times New Roman"/>
          <w:kern w:val="28"/>
        </w:rPr>
        <w:t xml:space="preserve">Ленинградской области </w:t>
      </w:r>
      <w:r w:rsidRPr="00B34419">
        <w:rPr>
          <w:rFonts w:ascii="Times New Roman" w:hAnsi="Times New Roman" w:cs="Times New Roman"/>
          <w:kern w:val="28"/>
        </w:rPr>
        <w:t>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полномочия органов местного самоуправления в области градостроительной деятельности осуществляются органами исполнительной власти Ленинградской области, уполномоченными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w:t>
      </w:r>
    </w:p>
    <w:p w:rsidR="00EA2D7C" w:rsidRPr="00B34419" w:rsidRDefault="00EA2D7C" w:rsidP="008667A2">
      <w:pPr>
        <w:autoSpaceDE w:val="0"/>
        <w:autoSpaceDN w:val="0"/>
        <w:adjustRightInd w:val="0"/>
        <w:spacing w:after="0" w:line="240" w:lineRule="auto"/>
        <w:jc w:val="both"/>
        <w:rPr>
          <w:rFonts w:ascii="Times New Roman" w:hAnsi="Times New Roman" w:cs="Times New Roman"/>
          <w:kern w:val="28"/>
        </w:rPr>
      </w:pPr>
    </w:p>
    <w:p w:rsidR="00EA2D7C" w:rsidRPr="00B34419" w:rsidRDefault="00EA2D7C" w:rsidP="008667A2">
      <w:pPr>
        <w:pStyle w:val="3"/>
        <w:spacing w:before="0" w:after="0" w:line="240" w:lineRule="auto"/>
        <w:jc w:val="both"/>
        <w:rPr>
          <w:rFonts w:ascii="Times New Roman" w:hAnsi="Times New Roman"/>
          <w:kern w:val="28"/>
          <w:sz w:val="22"/>
          <w:szCs w:val="22"/>
        </w:rPr>
      </w:pPr>
      <w:bookmarkStart w:id="46" w:name="_Toc517714582"/>
      <w:bookmarkStart w:id="47" w:name="_Toc43291634"/>
      <w:bookmarkStart w:id="48" w:name="_Toc77757105"/>
      <w:r w:rsidRPr="00B34419">
        <w:rPr>
          <w:rFonts w:ascii="Times New Roman" w:hAnsi="Times New Roman"/>
          <w:kern w:val="28"/>
          <w:sz w:val="22"/>
          <w:szCs w:val="22"/>
        </w:rPr>
        <w:t xml:space="preserve">Статья 4. </w:t>
      </w:r>
      <w:bookmarkEnd w:id="44"/>
      <w:bookmarkEnd w:id="45"/>
      <w:r w:rsidRPr="00B34419">
        <w:rPr>
          <w:rFonts w:ascii="Times New Roman" w:hAnsi="Times New Roman"/>
          <w:kern w:val="28"/>
          <w:sz w:val="22"/>
          <w:szCs w:val="22"/>
        </w:rPr>
        <w:t>Комиссия по подготовке проект</w:t>
      </w:r>
      <w:r w:rsidR="0050541C" w:rsidRPr="00B34419">
        <w:rPr>
          <w:rFonts w:ascii="Times New Roman" w:hAnsi="Times New Roman"/>
          <w:kern w:val="28"/>
          <w:sz w:val="22"/>
          <w:szCs w:val="22"/>
          <w:lang w:val="ru-RU"/>
        </w:rPr>
        <w:t>ов</w:t>
      </w:r>
      <w:r w:rsidRPr="00B34419">
        <w:rPr>
          <w:rFonts w:ascii="Times New Roman" w:hAnsi="Times New Roman"/>
          <w:kern w:val="28"/>
          <w:sz w:val="22"/>
          <w:szCs w:val="22"/>
        </w:rPr>
        <w:t xml:space="preserve"> правил землепользования и застройки</w:t>
      </w:r>
      <w:bookmarkEnd w:id="46"/>
      <w:bookmarkEnd w:id="47"/>
      <w:bookmarkEnd w:id="48"/>
    </w:p>
    <w:p w:rsidR="00065147" w:rsidRPr="00B34419" w:rsidRDefault="00065147" w:rsidP="008667A2">
      <w:pPr>
        <w:autoSpaceDE w:val="0"/>
        <w:autoSpaceDN w:val="0"/>
        <w:adjustRightInd w:val="0"/>
        <w:spacing w:after="0" w:line="240" w:lineRule="auto"/>
        <w:ind w:firstLine="540"/>
        <w:jc w:val="both"/>
        <w:rPr>
          <w:rFonts w:ascii="Times New Roman" w:hAnsi="Times New Roman" w:cs="Times New Roman"/>
          <w:kern w:val="28"/>
        </w:rPr>
      </w:pPr>
      <w:bookmarkStart w:id="49" w:name="_Toc222737811"/>
      <w:bookmarkStart w:id="50" w:name="_Toc183418767"/>
      <w:r w:rsidRPr="00B34419">
        <w:rPr>
          <w:rFonts w:ascii="Times New Roman" w:hAnsi="Times New Roman" w:cs="Times New Roman"/>
          <w:kern w:val="28"/>
        </w:rPr>
        <w:t>1. Комиссия по подготовке проектов правил землепользования и застройки (далее – Комиссия) является постоянно действующим коллегиальным органом администрации Выборгского района.</w:t>
      </w:r>
    </w:p>
    <w:p w:rsidR="00EA2D7C" w:rsidRPr="00B34419" w:rsidRDefault="00793D4D"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2</w:t>
      </w:r>
      <w:r w:rsidR="00EA2D7C" w:rsidRPr="00B34419">
        <w:rPr>
          <w:rFonts w:ascii="Times New Roman" w:hAnsi="Times New Roman" w:cs="Times New Roman"/>
          <w:kern w:val="28"/>
        </w:rPr>
        <w:t>. Состав Комисси</w:t>
      </w:r>
      <w:r w:rsidR="003A78E1" w:rsidRPr="00B34419">
        <w:rPr>
          <w:rFonts w:ascii="Times New Roman" w:hAnsi="Times New Roman" w:cs="Times New Roman"/>
          <w:kern w:val="28"/>
        </w:rPr>
        <w:t>и</w:t>
      </w:r>
      <w:r w:rsidR="00EA2D7C" w:rsidRPr="00B34419">
        <w:rPr>
          <w:rFonts w:ascii="Times New Roman" w:hAnsi="Times New Roman" w:cs="Times New Roman"/>
          <w:kern w:val="28"/>
        </w:rPr>
        <w:t xml:space="preserve"> утверждается решением главы администрации </w:t>
      </w:r>
      <w:r w:rsidR="00760666" w:rsidRPr="00B34419">
        <w:rPr>
          <w:rFonts w:ascii="Times New Roman" w:hAnsi="Times New Roman" w:cs="Times New Roman"/>
        </w:rPr>
        <w:t>Выборгского района</w:t>
      </w:r>
      <w:r w:rsidR="00EA2D7C" w:rsidRPr="00B34419">
        <w:rPr>
          <w:rFonts w:ascii="Times New Roman" w:hAnsi="Times New Roman" w:cs="Times New Roman"/>
        </w:rPr>
        <w:t>.</w:t>
      </w:r>
      <w:r w:rsidRPr="00B34419">
        <w:rPr>
          <w:rFonts w:ascii="Times New Roman" w:hAnsi="Times New Roman" w:cs="Times New Roman"/>
        </w:rPr>
        <w:t xml:space="preserve"> </w:t>
      </w:r>
      <w:r w:rsidR="00EA2D7C" w:rsidRPr="00B34419">
        <w:rPr>
          <w:rFonts w:ascii="Times New Roman" w:hAnsi="Times New Roman" w:cs="Times New Roman"/>
          <w:kern w:val="28"/>
        </w:rPr>
        <w:t>Требования к составу и порядку деятельности Комиссии устанавливается областным законом от 10.04.2017 № 25-оз «О требованиях к составу и порядку деятельности комиссии по подготовке проекта правил землепользования и застройки на территории Ленинградской области»</w:t>
      </w:r>
      <w:r w:rsidR="00C83511" w:rsidRPr="00B34419">
        <w:rPr>
          <w:rFonts w:ascii="Times New Roman" w:hAnsi="Times New Roman" w:cs="Times New Roman"/>
          <w:kern w:val="28"/>
        </w:rPr>
        <w:t xml:space="preserve"> и муниципальными правовыми актами.</w:t>
      </w:r>
    </w:p>
    <w:p w:rsidR="00725993" w:rsidRPr="00B34419" w:rsidRDefault="00725993"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3. Комиссия в своей деятельности руководствуется Конституцией Российской Федерации, Градостроительным кодексом Российской Федерации, Земельным кодексом Российской Федерации, иными федеральными законами, областным законом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областным законом от 10.04.2017 № 25-оз «О требованиях к составу и порядку деятельности комиссии по подготовке проекта правил землепользования и застройки на территории Ленинградской области», иными законами Ленинградской области, нормативными правовыми актами Российской Федерации, Ленинградской области, Выборгского района, Первомайского сельского поселения, уставом Выборгского района, уставом Первомайского сельского поселения, настоящими Правилами, муниципальными правовыми актами Выборгского района и Первомайского сельского поселения.</w:t>
      </w:r>
    </w:p>
    <w:p w:rsidR="008F3526" w:rsidRPr="00B34419" w:rsidRDefault="008F3526"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4. Комиссия осуществляет следующие полномочия: </w:t>
      </w:r>
    </w:p>
    <w:p w:rsidR="008F3526" w:rsidRPr="00B34419" w:rsidRDefault="008F3526"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lastRenderedPageBreak/>
        <w:t xml:space="preserve">- обеспечивает рассмотрение предложений о внесении изменений в Правила; </w:t>
      </w:r>
    </w:p>
    <w:p w:rsidR="008F3526" w:rsidRPr="00B34419" w:rsidRDefault="008F3526"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подготавливает заключение, содержащие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w:t>
      </w:r>
      <w:r w:rsidR="00DA47DC" w:rsidRPr="00B34419">
        <w:rPr>
          <w:rFonts w:ascii="Times New Roman" w:hAnsi="Times New Roman" w:cs="Times New Roman"/>
          <w:kern w:val="28"/>
        </w:rPr>
        <w:t>,</w:t>
      </w:r>
      <w:r w:rsidRPr="00B34419">
        <w:rPr>
          <w:rFonts w:ascii="Times New Roman" w:hAnsi="Times New Roman" w:cs="Times New Roman"/>
          <w:kern w:val="28"/>
        </w:rPr>
        <w:t xml:space="preserve"> направляет </w:t>
      </w:r>
      <w:r w:rsidR="00DA47DC" w:rsidRPr="00B34419">
        <w:rPr>
          <w:rFonts w:ascii="Times New Roman" w:hAnsi="Times New Roman" w:cs="Times New Roman"/>
          <w:kern w:val="28"/>
        </w:rPr>
        <w:t>указанное заключение</w:t>
      </w:r>
      <w:r w:rsidRPr="00B34419">
        <w:rPr>
          <w:rFonts w:ascii="Times New Roman" w:hAnsi="Times New Roman" w:cs="Times New Roman"/>
          <w:kern w:val="28"/>
        </w:rPr>
        <w:t xml:space="preserve"> главе администрации Выборгского района; </w:t>
      </w:r>
    </w:p>
    <w:p w:rsidR="008F3526" w:rsidRPr="00B34419" w:rsidRDefault="008F3526"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 обеспечивает подготовку пакета документов для направления в Комитет градостроительной политики Ленинградской области для принятия решения о подготовке Проекта по результатам рассмотрения предложений о внесении изменений в </w:t>
      </w:r>
      <w:r w:rsidR="006F6EC6" w:rsidRPr="00B34419">
        <w:rPr>
          <w:rFonts w:ascii="Times New Roman" w:hAnsi="Times New Roman" w:cs="Times New Roman"/>
          <w:kern w:val="28"/>
        </w:rPr>
        <w:t xml:space="preserve">Правила </w:t>
      </w:r>
      <w:r w:rsidRPr="00B34419">
        <w:rPr>
          <w:rFonts w:ascii="Times New Roman" w:hAnsi="Times New Roman" w:cs="Times New Roman"/>
          <w:kern w:val="28"/>
        </w:rPr>
        <w:t>с учетом рекомендаций, содержащихся в заключении Комиссии</w:t>
      </w:r>
      <w:r w:rsidR="00D32760" w:rsidRPr="00B34419">
        <w:rPr>
          <w:rFonts w:ascii="Times New Roman" w:hAnsi="Times New Roman" w:cs="Times New Roman"/>
          <w:kern w:val="28"/>
        </w:rPr>
        <w:t>;</w:t>
      </w:r>
    </w:p>
    <w:p w:rsidR="00AB4052" w:rsidRPr="00B34419" w:rsidRDefault="00AB4052"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осуществляет иные полномочия в соответствии с Положением о Комиссии и иными муниципальными правовыми актами, регламентирующими ее деятельность.</w:t>
      </w:r>
    </w:p>
    <w:p w:rsidR="00AB4052" w:rsidRPr="00B34419" w:rsidRDefault="00AB4052" w:rsidP="008667A2">
      <w:pPr>
        <w:autoSpaceDE w:val="0"/>
        <w:autoSpaceDN w:val="0"/>
        <w:adjustRightInd w:val="0"/>
        <w:spacing w:after="0" w:line="240" w:lineRule="auto"/>
        <w:ind w:firstLine="540"/>
        <w:jc w:val="both"/>
        <w:rPr>
          <w:rFonts w:ascii="Times New Roman" w:hAnsi="Times New Roman" w:cs="Times New Roman"/>
          <w:kern w:val="28"/>
        </w:rPr>
      </w:pPr>
    </w:p>
    <w:p w:rsidR="00E32522" w:rsidRPr="00B34419" w:rsidRDefault="00E32522" w:rsidP="008667A2">
      <w:pPr>
        <w:pStyle w:val="3"/>
        <w:spacing w:before="0" w:after="0" w:line="240" w:lineRule="auto"/>
        <w:jc w:val="both"/>
        <w:rPr>
          <w:rFonts w:ascii="Times New Roman" w:hAnsi="Times New Roman"/>
          <w:kern w:val="28"/>
          <w:sz w:val="22"/>
          <w:szCs w:val="22"/>
          <w:lang w:val="ru-RU"/>
        </w:rPr>
      </w:pPr>
      <w:bookmarkStart w:id="51" w:name="_Toc77757106"/>
      <w:r w:rsidRPr="00B34419">
        <w:rPr>
          <w:rFonts w:ascii="Times New Roman" w:hAnsi="Times New Roman"/>
          <w:kern w:val="28"/>
          <w:sz w:val="22"/>
          <w:szCs w:val="22"/>
        </w:rPr>
        <w:t>Статья 4.</w:t>
      </w:r>
      <w:r w:rsidRPr="00B34419">
        <w:rPr>
          <w:rFonts w:ascii="Times New Roman" w:hAnsi="Times New Roman"/>
          <w:kern w:val="28"/>
          <w:sz w:val="22"/>
          <w:szCs w:val="22"/>
          <w:lang w:val="ru-RU"/>
        </w:rPr>
        <w:t>1.</w:t>
      </w:r>
      <w:r w:rsidRPr="00B34419">
        <w:rPr>
          <w:rFonts w:ascii="Times New Roman" w:hAnsi="Times New Roman"/>
          <w:kern w:val="28"/>
          <w:sz w:val="22"/>
          <w:szCs w:val="22"/>
        </w:rPr>
        <w:t xml:space="preserve"> Комиссия по </w:t>
      </w:r>
      <w:r w:rsidR="00BD21EF" w:rsidRPr="00B34419">
        <w:rPr>
          <w:rFonts w:ascii="Times New Roman" w:hAnsi="Times New Roman"/>
          <w:kern w:val="28"/>
          <w:sz w:val="22"/>
          <w:szCs w:val="22"/>
        </w:rPr>
        <w:t>обеспечению организации проведения публичных слушаний по вопросам градостроительной деятельности</w:t>
      </w:r>
      <w:r w:rsidR="00C21F5C" w:rsidRPr="00B34419">
        <w:rPr>
          <w:rFonts w:ascii="Times New Roman" w:hAnsi="Times New Roman"/>
          <w:kern w:val="28"/>
          <w:sz w:val="22"/>
          <w:szCs w:val="22"/>
          <w:lang w:val="ru-RU"/>
        </w:rPr>
        <w:t xml:space="preserve"> в Первомайском сельском поселении</w:t>
      </w:r>
      <w:bookmarkEnd w:id="51"/>
    </w:p>
    <w:p w:rsidR="00005142" w:rsidRPr="00B34419" w:rsidRDefault="00C21F5C"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1. Комиссия по обеспечению организации проведения публичных слушаний по вопросам градостроительной деятельности </w:t>
      </w:r>
      <w:r w:rsidR="00CE460D" w:rsidRPr="00B34419">
        <w:rPr>
          <w:rFonts w:ascii="Times New Roman" w:hAnsi="Times New Roman" w:cs="Times New Roman"/>
          <w:kern w:val="28"/>
        </w:rPr>
        <w:t>в</w:t>
      </w:r>
      <w:r w:rsidRPr="00B34419">
        <w:rPr>
          <w:rFonts w:ascii="Times New Roman" w:hAnsi="Times New Roman" w:cs="Times New Roman"/>
          <w:kern w:val="28"/>
        </w:rPr>
        <w:t xml:space="preserve"> </w:t>
      </w:r>
      <w:r w:rsidR="00CE460D" w:rsidRPr="00B34419">
        <w:rPr>
          <w:rFonts w:ascii="Times New Roman" w:hAnsi="Times New Roman" w:cs="Times New Roman"/>
          <w:kern w:val="28"/>
        </w:rPr>
        <w:t xml:space="preserve">Первомайском сельском поселении </w:t>
      </w:r>
      <w:r w:rsidRPr="00B34419">
        <w:rPr>
          <w:rFonts w:ascii="Times New Roman" w:hAnsi="Times New Roman" w:cs="Times New Roman"/>
          <w:kern w:val="28"/>
        </w:rPr>
        <w:t xml:space="preserve">(далее </w:t>
      </w:r>
      <w:r w:rsidR="00CE460D" w:rsidRPr="00B34419">
        <w:rPr>
          <w:rFonts w:ascii="Times New Roman" w:hAnsi="Times New Roman" w:cs="Times New Roman"/>
          <w:kern w:val="28"/>
        </w:rPr>
        <w:t xml:space="preserve">– </w:t>
      </w:r>
      <w:r w:rsidRPr="00B34419">
        <w:rPr>
          <w:rFonts w:ascii="Times New Roman" w:hAnsi="Times New Roman" w:cs="Times New Roman"/>
          <w:kern w:val="28"/>
        </w:rPr>
        <w:t>Комиссия</w:t>
      </w:r>
      <w:r w:rsidR="001C04F4" w:rsidRPr="00B34419">
        <w:rPr>
          <w:rFonts w:ascii="Times New Roman" w:hAnsi="Times New Roman" w:cs="Times New Roman"/>
          <w:kern w:val="28"/>
        </w:rPr>
        <w:t xml:space="preserve"> по организации публичных слушаний</w:t>
      </w:r>
      <w:r w:rsidRPr="00B34419">
        <w:rPr>
          <w:rFonts w:ascii="Times New Roman" w:hAnsi="Times New Roman" w:cs="Times New Roman"/>
          <w:kern w:val="28"/>
        </w:rPr>
        <w:t>) является постоянно действующим коллегиальным совещательным органом при администрации Выборгск</w:t>
      </w:r>
      <w:r w:rsidR="001D1771" w:rsidRPr="00B34419">
        <w:rPr>
          <w:rFonts w:ascii="Times New Roman" w:hAnsi="Times New Roman" w:cs="Times New Roman"/>
          <w:kern w:val="28"/>
        </w:rPr>
        <w:t>ого</w:t>
      </w:r>
      <w:r w:rsidRPr="00B34419">
        <w:rPr>
          <w:rFonts w:ascii="Times New Roman" w:hAnsi="Times New Roman" w:cs="Times New Roman"/>
          <w:kern w:val="28"/>
        </w:rPr>
        <w:t xml:space="preserve"> район</w:t>
      </w:r>
      <w:r w:rsidR="001D1771" w:rsidRPr="00B34419">
        <w:rPr>
          <w:rFonts w:ascii="Times New Roman" w:hAnsi="Times New Roman" w:cs="Times New Roman"/>
          <w:kern w:val="28"/>
        </w:rPr>
        <w:t>а.</w:t>
      </w:r>
    </w:p>
    <w:p w:rsidR="003C34F6" w:rsidRPr="00B34419" w:rsidRDefault="00005142" w:rsidP="008667A2">
      <w:pPr>
        <w:autoSpaceDE w:val="0"/>
        <w:autoSpaceDN w:val="0"/>
        <w:adjustRightInd w:val="0"/>
        <w:spacing w:after="0" w:line="240" w:lineRule="auto"/>
        <w:ind w:firstLine="540"/>
        <w:jc w:val="both"/>
        <w:rPr>
          <w:rFonts w:ascii="Times New Roman" w:hAnsi="Times New Roman" w:cs="Times New Roman"/>
        </w:rPr>
      </w:pPr>
      <w:r w:rsidRPr="00B34419">
        <w:rPr>
          <w:rFonts w:ascii="Times New Roman" w:hAnsi="Times New Roman" w:cs="Times New Roman"/>
          <w:kern w:val="28"/>
        </w:rPr>
        <w:t>2</w:t>
      </w:r>
      <w:r w:rsidR="00BD21EF" w:rsidRPr="00B34419">
        <w:rPr>
          <w:rFonts w:ascii="Times New Roman" w:hAnsi="Times New Roman" w:cs="Times New Roman"/>
          <w:kern w:val="28"/>
        </w:rPr>
        <w:t xml:space="preserve">. Состав </w:t>
      </w:r>
      <w:r w:rsidR="001C04F4" w:rsidRPr="00B34419">
        <w:rPr>
          <w:rFonts w:ascii="Times New Roman" w:hAnsi="Times New Roman" w:cs="Times New Roman"/>
          <w:kern w:val="28"/>
        </w:rPr>
        <w:t xml:space="preserve">Комиссии по организации публичных слушаний </w:t>
      </w:r>
      <w:r w:rsidR="00BD21EF" w:rsidRPr="00B34419">
        <w:rPr>
          <w:rFonts w:ascii="Times New Roman" w:hAnsi="Times New Roman" w:cs="Times New Roman"/>
          <w:kern w:val="28"/>
        </w:rPr>
        <w:t xml:space="preserve">утверждается решением главы администрации </w:t>
      </w:r>
      <w:r w:rsidR="00BD21EF" w:rsidRPr="00B34419">
        <w:rPr>
          <w:rFonts w:ascii="Times New Roman" w:hAnsi="Times New Roman" w:cs="Times New Roman"/>
        </w:rPr>
        <w:t>Выборгского района.</w:t>
      </w:r>
    </w:p>
    <w:p w:rsidR="000F2ED9" w:rsidRPr="00B34419" w:rsidRDefault="000F2ED9" w:rsidP="008667A2">
      <w:pPr>
        <w:autoSpaceDE w:val="0"/>
        <w:autoSpaceDN w:val="0"/>
        <w:adjustRightInd w:val="0"/>
        <w:spacing w:after="0" w:line="240" w:lineRule="auto"/>
        <w:ind w:firstLine="540"/>
        <w:jc w:val="both"/>
        <w:rPr>
          <w:rFonts w:ascii="Times New Roman" w:hAnsi="Times New Roman" w:cs="Times New Roman"/>
        </w:rPr>
      </w:pPr>
      <w:r w:rsidRPr="00B34419">
        <w:rPr>
          <w:rFonts w:ascii="Times New Roman" w:hAnsi="Times New Roman" w:cs="Times New Roman"/>
        </w:rPr>
        <w:t xml:space="preserve">3. </w:t>
      </w:r>
      <w:r w:rsidRPr="00B34419">
        <w:rPr>
          <w:rFonts w:ascii="Times New Roman" w:hAnsi="Times New Roman" w:cs="Times New Roman"/>
          <w:kern w:val="28"/>
        </w:rPr>
        <w:t>Комиссия по организации публичных слушаний:</w:t>
      </w:r>
    </w:p>
    <w:p w:rsidR="003C34F6" w:rsidRPr="00B34419" w:rsidRDefault="000319A1"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 </w:t>
      </w:r>
      <w:r w:rsidR="00C21F5C" w:rsidRPr="00B34419">
        <w:rPr>
          <w:rFonts w:ascii="Times New Roman" w:hAnsi="Times New Roman" w:cs="Times New Roman"/>
          <w:kern w:val="28"/>
        </w:rPr>
        <w:t xml:space="preserve">выступает организатором публичных слушаний </w:t>
      </w:r>
      <w:r w:rsidRPr="00B34419">
        <w:rPr>
          <w:rFonts w:ascii="Times New Roman" w:hAnsi="Times New Roman" w:cs="Times New Roman"/>
          <w:kern w:val="28"/>
        </w:rPr>
        <w:t>или общественных обсуждений</w:t>
      </w:r>
      <w:r w:rsidR="00CF7B78" w:rsidRPr="00B34419">
        <w:rPr>
          <w:rFonts w:ascii="Times New Roman" w:hAnsi="Times New Roman" w:cs="Times New Roman"/>
          <w:kern w:val="28"/>
        </w:rPr>
        <w:t xml:space="preserve"> </w:t>
      </w:r>
      <w:r w:rsidR="00C21F5C" w:rsidRPr="00B34419">
        <w:rPr>
          <w:rFonts w:ascii="Times New Roman" w:hAnsi="Times New Roman" w:cs="Times New Roman"/>
          <w:kern w:val="28"/>
        </w:rPr>
        <w:t>по вопросам градостроительной</w:t>
      </w:r>
      <w:r w:rsidR="003C34F6" w:rsidRPr="00B34419">
        <w:rPr>
          <w:rFonts w:ascii="Times New Roman" w:hAnsi="Times New Roman" w:cs="Times New Roman"/>
          <w:kern w:val="28"/>
        </w:rPr>
        <w:t xml:space="preserve"> </w:t>
      </w:r>
      <w:r w:rsidR="00C21F5C" w:rsidRPr="00B34419">
        <w:rPr>
          <w:rFonts w:ascii="Times New Roman" w:hAnsi="Times New Roman" w:cs="Times New Roman"/>
          <w:kern w:val="28"/>
        </w:rPr>
        <w:t>деятельности</w:t>
      </w:r>
      <w:r w:rsidR="00371D5B" w:rsidRPr="00B34419">
        <w:rPr>
          <w:rFonts w:ascii="Times New Roman" w:hAnsi="Times New Roman" w:cs="Times New Roman"/>
          <w:kern w:val="28"/>
        </w:rPr>
        <w:t>;</w:t>
      </w:r>
    </w:p>
    <w:p w:rsidR="003C34F6" w:rsidRPr="00B34419" w:rsidRDefault="006657DE"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 </w:t>
      </w:r>
      <w:r w:rsidR="00C21F5C" w:rsidRPr="00B34419">
        <w:rPr>
          <w:rFonts w:ascii="Times New Roman" w:hAnsi="Times New Roman" w:cs="Times New Roman"/>
          <w:kern w:val="28"/>
        </w:rPr>
        <w:t>вправе запрашивать у заинтересованных органов и организаций в письменном виде</w:t>
      </w:r>
      <w:r w:rsidR="003C34F6" w:rsidRPr="00B34419">
        <w:rPr>
          <w:rFonts w:ascii="Times New Roman" w:hAnsi="Times New Roman" w:cs="Times New Roman"/>
          <w:kern w:val="28"/>
        </w:rPr>
        <w:t xml:space="preserve"> </w:t>
      </w:r>
      <w:r w:rsidR="00C21F5C" w:rsidRPr="00B34419">
        <w:rPr>
          <w:rFonts w:ascii="Times New Roman" w:hAnsi="Times New Roman" w:cs="Times New Roman"/>
          <w:kern w:val="28"/>
        </w:rPr>
        <w:t xml:space="preserve">необходимую информацию, материалы и документы по вопросу, выносимому на </w:t>
      </w:r>
      <w:r w:rsidR="00A870E5" w:rsidRPr="00B34419">
        <w:rPr>
          <w:rFonts w:ascii="Times New Roman" w:hAnsi="Times New Roman" w:cs="Times New Roman"/>
          <w:kern w:val="28"/>
        </w:rPr>
        <w:t>публичные слушания или общественные обсуждения</w:t>
      </w:r>
      <w:r w:rsidR="003C34F6" w:rsidRPr="00B34419">
        <w:rPr>
          <w:rFonts w:ascii="Times New Roman" w:hAnsi="Times New Roman" w:cs="Times New Roman"/>
          <w:kern w:val="28"/>
        </w:rPr>
        <w:t xml:space="preserve"> </w:t>
      </w:r>
      <w:r w:rsidR="00C21F5C" w:rsidRPr="00B34419">
        <w:rPr>
          <w:rFonts w:ascii="Times New Roman" w:hAnsi="Times New Roman" w:cs="Times New Roman"/>
          <w:kern w:val="28"/>
        </w:rPr>
        <w:t>(информация, материалы и документы</w:t>
      </w:r>
      <w:r w:rsidRPr="00B34419">
        <w:rPr>
          <w:rFonts w:ascii="Times New Roman" w:hAnsi="Times New Roman" w:cs="Times New Roman"/>
          <w:kern w:val="28"/>
        </w:rPr>
        <w:t xml:space="preserve"> по вопросу, выносимому на </w:t>
      </w:r>
      <w:r w:rsidR="00567DA9" w:rsidRPr="00B34419">
        <w:rPr>
          <w:rFonts w:ascii="Times New Roman" w:hAnsi="Times New Roman" w:cs="Times New Roman"/>
          <w:kern w:val="28"/>
        </w:rPr>
        <w:t>Слушания</w:t>
      </w:r>
      <w:r w:rsidRPr="00B34419">
        <w:rPr>
          <w:rFonts w:ascii="Times New Roman" w:hAnsi="Times New Roman" w:cs="Times New Roman"/>
          <w:kern w:val="28"/>
        </w:rPr>
        <w:t>,</w:t>
      </w:r>
      <w:r w:rsidR="00C21F5C" w:rsidRPr="00B34419">
        <w:rPr>
          <w:rFonts w:ascii="Times New Roman" w:hAnsi="Times New Roman" w:cs="Times New Roman"/>
          <w:kern w:val="28"/>
        </w:rPr>
        <w:t xml:space="preserve"> представляются не позднее чем в 10-дневный срок со дня</w:t>
      </w:r>
      <w:r w:rsidR="003C34F6" w:rsidRPr="00B34419">
        <w:rPr>
          <w:rFonts w:ascii="Times New Roman" w:hAnsi="Times New Roman" w:cs="Times New Roman"/>
          <w:kern w:val="28"/>
        </w:rPr>
        <w:t xml:space="preserve"> </w:t>
      </w:r>
      <w:r w:rsidR="00C21F5C" w:rsidRPr="00B34419">
        <w:rPr>
          <w:rFonts w:ascii="Times New Roman" w:hAnsi="Times New Roman" w:cs="Times New Roman"/>
          <w:kern w:val="28"/>
        </w:rPr>
        <w:t>получения запроса)</w:t>
      </w:r>
      <w:r w:rsidR="00371D5B" w:rsidRPr="00B34419">
        <w:rPr>
          <w:rFonts w:ascii="Times New Roman" w:hAnsi="Times New Roman" w:cs="Times New Roman"/>
          <w:kern w:val="28"/>
        </w:rPr>
        <w:t>;</w:t>
      </w:r>
    </w:p>
    <w:p w:rsidR="003C34F6" w:rsidRPr="00B34419" w:rsidRDefault="006657DE"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 </w:t>
      </w:r>
      <w:r w:rsidR="00C21F5C" w:rsidRPr="00B34419">
        <w:rPr>
          <w:rFonts w:ascii="Times New Roman" w:hAnsi="Times New Roman" w:cs="Times New Roman"/>
          <w:kern w:val="28"/>
        </w:rPr>
        <w:t>принимает от жителей и юридических лиц Первомайско</w:t>
      </w:r>
      <w:r w:rsidRPr="00B34419">
        <w:rPr>
          <w:rFonts w:ascii="Times New Roman" w:hAnsi="Times New Roman" w:cs="Times New Roman"/>
          <w:kern w:val="28"/>
        </w:rPr>
        <w:t>го</w:t>
      </w:r>
      <w:r w:rsidR="00C21F5C" w:rsidRPr="00B34419">
        <w:rPr>
          <w:rFonts w:ascii="Times New Roman" w:hAnsi="Times New Roman" w:cs="Times New Roman"/>
          <w:kern w:val="28"/>
        </w:rPr>
        <w:t xml:space="preserve"> сельско</w:t>
      </w:r>
      <w:r w:rsidRPr="00B34419">
        <w:rPr>
          <w:rFonts w:ascii="Times New Roman" w:hAnsi="Times New Roman" w:cs="Times New Roman"/>
          <w:kern w:val="28"/>
        </w:rPr>
        <w:t>го</w:t>
      </w:r>
      <w:r w:rsidR="00C21F5C" w:rsidRPr="00B34419">
        <w:rPr>
          <w:rFonts w:ascii="Times New Roman" w:hAnsi="Times New Roman" w:cs="Times New Roman"/>
          <w:kern w:val="28"/>
        </w:rPr>
        <w:t xml:space="preserve"> поселени</w:t>
      </w:r>
      <w:r w:rsidRPr="00B34419">
        <w:rPr>
          <w:rFonts w:ascii="Times New Roman" w:hAnsi="Times New Roman" w:cs="Times New Roman"/>
          <w:kern w:val="28"/>
        </w:rPr>
        <w:t>я</w:t>
      </w:r>
      <w:r w:rsidR="003C34F6" w:rsidRPr="00B34419">
        <w:rPr>
          <w:rFonts w:ascii="Times New Roman" w:hAnsi="Times New Roman" w:cs="Times New Roman"/>
          <w:kern w:val="28"/>
        </w:rPr>
        <w:t xml:space="preserve"> </w:t>
      </w:r>
      <w:r w:rsidR="00C21F5C" w:rsidRPr="00B34419">
        <w:rPr>
          <w:rFonts w:ascii="Times New Roman" w:hAnsi="Times New Roman" w:cs="Times New Roman"/>
          <w:kern w:val="28"/>
        </w:rPr>
        <w:t xml:space="preserve">предложения и замечания по вопросу, выносимому на </w:t>
      </w:r>
      <w:r w:rsidR="00A870E5" w:rsidRPr="00B34419">
        <w:rPr>
          <w:rFonts w:ascii="Times New Roman" w:hAnsi="Times New Roman" w:cs="Times New Roman"/>
          <w:kern w:val="28"/>
        </w:rPr>
        <w:t>публичные слушания или общественные обсуждения</w:t>
      </w:r>
      <w:r w:rsidR="00371D5B" w:rsidRPr="00B34419">
        <w:rPr>
          <w:rFonts w:ascii="Times New Roman" w:hAnsi="Times New Roman" w:cs="Times New Roman"/>
          <w:kern w:val="28"/>
        </w:rPr>
        <w:t>;</w:t>
      </w:r>
    </w:p>
    <w:p w:rsidR="003C34F6" w:rsidRPr="00B34419" w:rsidRDefault="006657DE"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 </w:t>
      </w:r>
      <w:r w:rsidR="00C21F5C" w:rsidRPr="00B34419">
        <w:rPr>
          <w:rFonts w:ascii="Times New Roman" w:hAnsi="Times New Roman" w:cs="Times New Roman"/>
          <w:kern w:val="28"/>
        </w:rPr>
        <w:t xml:space="preserve">обеспечивает уведомление, регистрацию участников </w:t>
      </w:r>
      <w:r w:rsidR="00A870E5" w:rsidRPr="00B34419">
        <w:rPr>
          <w:rFonts w:ascii="Times New Roman" w:hAnsi="Times New Roman" w:cs="Times New Roman"/>
          <w:kern w:val="28"/>
        </w:rPr>
        <w:t>публичных слушаний или общественных обсуждений</w:t>
      </w:r>
      <w:r w:rsidR="00C21F5C" w:rsidRPr="00B34419">
        <w:rPr>
          <w:rFonts w:ascii="Times New Roman" w:hAnsi="Times New Roman" w:cs="Times New Roman"/>
          <w:kern w:val="28"/>
        </w:rPr>
        <w:t>, ведение протокола и</w:t>
      </w:r>
      <w:r w:rsidR="003C34F6" w:rsidRPr="00B34419">
        <w:rPr>
          <w:rFonts w:ascii="Times New Roman" w:hAnsi="Times New Roman" w:cs="Times New Roman"/>
          <w:kern w:val="28"/>
        </w:rPr>
        <w:t xml:space="preserve"> </w:t>
      </w:r>
      <w:r w:rsidR="00C21F5C" w:rsidRPr="00B34419">
        <w:rPr>
          <w:rFonts w:ascii="Times New Roman" w:hAnsi="Times New Roman" w:cs="Times New Roman"/>
          <w:kern w:val="28"/>
        </w:rPr>
        <w:t xml:space="preserve">оформление итоговых документов </w:t>
      </w:r>
      <w:r w:rsidR="00A870E5" w:rsidRPr="00B34419">
        <w:rPr>
          <w:rFonts w:ascii="Times New Roman" w:hAnsi="Times New Roman" w:cs="Times New Roman"/>
          <w:kern w:val="28"/>
        </w:rPr>
        <w:t>публичных слушаний или общественных обсуждений</w:t>
      </w:r>
      <w:r w:rsidR="00371D5B" w:rsidRPr="00B34419">
        <w:rPr>
          <w:rFonts w:ascii="Times New Roman" w:hAnsi="Times New Roman" w:cs="Times New Roman"/>
          <w:kern w:val="28"/>
        </w:rPr>
        <w:t>;</w:t>
      </w:r>
    </w:p>
    <w:p w:rsidR="00371D5B" w:rsidRPr="00B34419" w:rsidRDefault="00567DA9"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 </w:t>
      </w:r>
      <w:r w:rsidR="00C21F5C" w:rsidRPr="00B34419">
        <w:rPr>
          <w:rFonts w:ascii="Times New Roman" w:hAnsi="Times New Roman" w:cs="Times New Roman"/>
          <w:kern w:val="28"/>
        </w:rPr>
        <w:t xml:space="preserve">осуществляет подготовку заключения о результатах </w:t>
      </w:r>
      <w:r w:rsidR="00A870E5" w:rsidRPr="00B34419">
        <w:rPr>
          <w:rFonts w:ascii="Times New Roman" w:hAnsi="Times New Roman" w:cs="Times New Roman"/>
          <w:kern w:val="28"/>
        </w:rPr>
        <w:t>публичных слушаний или общественных обсуждений</w:t>
      </w:r>
      <w:r w:rsidR="00C21F5C" w:rsidRPr="00B34419">
        <w:rPr>
          <w:rFonts w:ascii="Times New Roman" w:hAnsi="Times New Roman" w:cs="Times New Roman"/>
          <w:kern w:val="28"/>
        </w:rPr>
        <w:t xml:space="preserve"> в</w:t>
      </w:r>
      <w:r w:rsidR="003C34F6" w:rsidRPr="00B34419">
        <w:rPr>
          <w:rFonts w:ascii="Times New Roman" w:hAnsi="Times New Roman" w:cs="Times New Roman"/>
          <w:kern w:val="28"/>
        </w:rPr>
        <w:t xml:space="preserve"> </w:t>
      </w:r>
      <w:r w:rsidR="00C21F5C" w:rsidRPr="00B34419">
        <w:rPr>
          <w:rFonts w:ascii="Times New Roman" w:hAnsi="Times New Roman" w:cs="Times New Roman"/>
          <w:kern w:val="28"/>
        </w:rPr>
        <w:t>установленные сроки</w:t>
      </w:r>
      <w:r w:rsidR="00371D5B" w:rsidRPr="00B34419">
        <w:rPr>
          <w:rFonts w:ascii="Times New Roman" w:hAnsi="Times New Roman" w:cs="Times New Roman"/>
          <w:kern w:val="28"/>
        </w:rPr>
        <w:t>;</w:t>
      </w:r>
    </w:p>
    <w:p w:rsidR="003C34F6" w:rsidRPr="00B34419" w:rsidRDefault="00567DA9"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 </w:t>
      </w:r>
      <w:r w:rsidR="00C21F5C" w:rsidRPr="00B34419">
        <w:rPr>
          <w:rFonts w:ascii="Times New Roman" w:hAnsi="Times New Roman" w:cs="Times New Roman"/>
          <w:kern w:val="28"/>
        </w:rPr>
        <w:t xml:space="preserve">подготавливает выписки из протоколов </w:t>
      </w:r>
      <w:r w:rsidR="00A870E5" w:rsidRPr="00B34419">
        <w:rPr>
          <w:rFonts w:ascii="Times New Roman" w:hAnsi="Times New Roman" w:cs="Times New Roman"/>
          <w:kern w:val="28"/>
        </w:rPr>
        <w:t>публичных слушаний или общественных обсуждений</w:t>
      </w:r>
      <w:r w:rsidR="00C21F5C" w:rsidRPr="00B34419">
        <w:rPr>
          <w:rFonts w:ascii="Times New Roman" w:hAnsi="Times New Roman" w:cs="Times New Roman"/>
          <w:kern w:val="28"/>
        </w:rPr>
        <w:t xml:space="preserve"> по запросам</w:t>
      </w:r>
      <w:r w:rsidR="003C34F6" w:rsidRPr="00B34419">
        <w:rPr>
          <w:rFonts w:ascii="Times New Roman" w:hAnsi="Times New Roman" w:cs="Times New Roman"/>
          <w:kern w:val="28"/>
        </w:rPr>
        <w:t xml:space="preserve"> </w:t>
      </w:r>
      <w:r w:rsidR="00C21F5C" w:rsidRPr="00B34419">
        <w:rPr>
          <w:rFonts w:ascii="Times New Roman" w:hAnsi="Times New Roman" w:cs="Times New Roman"/>
          <w:kern w:val="28"/>
        </w:rPr>
        <w:t xml:space="preserve">участников </w:t>
      </w:r>
      <w:r w:rsidR="00A870E5" w:rsidRPr="00B34419">
        <w:rPr>
          <w:rFonts w:ascii="Times New Roman" w:hAnsi="Times New Roman" w:cs="Times New Roman"/>
          <w:kern w:val="28"/>
        </w:rPr>
        <w:t>публичных слушаний или общественных обсуждений</w:t>
      </w:r>
      <w:r w:rsidR="00C21F5C" w:rsidRPr="00B34419">
        <w:rPr>
          <w:rFonts w:ascii="Times New Roman" w:hAnsi="Times New Roman" w:cs="Times New Roman"/>
          <w:kern w:val="28"/>
        </w:rPr>
        <w:t>, которые внесли предложения и замечания, касающиеся проекта,</w:t>
      </w:r>
      <w:r w:rsidR="003C34F6" w:rsidRPr="00B34419">
        <w:rPr>
          <w:rFonts w:ascii="Times New Roman" w:hAnsi="Times New Roman" w:cs="Times New Roman"/>
          <w:kern w:val="28"/>
        </w:rPr>
        <w:t xml:space="preserve"> </w:t>
      </w:r>
      <w:r w:rsidR="00C21F5C" w:rsidRPr="00B34419">
        <w:rPr>
          <w:rFonts w:ascii="Times New Roman" w:hAnsi="Times New Roman" w:cs="Times New Roman"/>
          <w:kern w:val="28"/>
        </w:rPr>
        <w:t xml:space="preserve">рассмотренного на </w:t>
      </w:r>
      <w:r w:rsidR="00A870E5" w:rsidRPr="00B34419">
        <w:rPr>
          <w:rFonts w:ascii="Times New Roman" w:hAnsi="Times New Roman" w:cs="Times New Roman"/>
          <w:kern w:val="28"/>
        </w:rPr>
        <w:t>публичных слушаниях или общественных обсуждениях</w:t>
      </w:r>
      <w:r w:rsidR="00C21F5C" w:rsidRPr="00B34419">
        <w:rPr>
          <w:rFonts w:ascii="Times New Roman" w:hAnsi="Times New Roman" w:cs="Times New Roman"/>
          <w:kern w:val="28"/>
        </w:rPr>
        <w:t>, содержащие внесенные этими участниками предложения и</w:t>
      </w:r>
      <w:r w:rsidR="003C34F6" w:rsidRPr="00B34419">
        <w:rPr>
          <w:rFonts w:ascii="Times New Roman" w:hAnsi="Times New Roman" w:cs="Times New Roman"/>
          <w:kern w:val="28"/>
        </w:rPr>
        <w:t xml:space="preserve"> </w:t>
      </w:r>
      <w:r w:rsidR="00C21F5C" w:rsidRPr="00B34419">
        <w:rPr>
          <w:rFonts w:ascii="Times New Roman" w:hAnsi="Times New Roman" w:cs="Times New Roman"/>
          <w:kern w:val="28"/>
        </w:rPr>
        <w:t>замечания</w:t>
      </w:r>
      <w:r w:rsidR="00371D5B" w:rsidRPr="00B34419">
        <w:rPr>
          <w:rFonts w:ascii="Times New Roman" w:hAnsi="Times New Roman" w:cs="Times New Roman"/>
          <w:kern w:val="28"/>
        </w:rPr>
        <w:t>;</w:t>
      </w:r>
    </w:p>
    <w:p w:rsidR="003C34F6" w:rsidRPr="00B34419" w:rsidRDefault="00567DA9"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 </w:t>
      </w:r>
      <w:r w:rsidR="00C21F5C" w:rsidRPr="00B34419">
        <w:rPr>
          <w:rFonts w:ascii="Times New Roman" w:hAnsi="Times New Roman" w:cs="Times New Roman"/>
          <w:kern w:val="28"/>
        </w:rPr>
        <w:t xml:space="preserve">ведет перечень принявших участие в рассмотрении проекта участников </w:t>
      </w:r>
      <w:r w:rsidR="00A870E5" w:rsidRPr="00B34419">
        <w:rPr>
          <w:rFonts w:ascii="Times New Roman" w:hAnsi="Times New Roman" w:cs="Times New Roman"/>
          <w:kern w:val="28"/>
        </w:rPr>
        <w:t>публичных слушаний или общественных обсуждений</w:t>
      </w:r>
      <w:r w:rsidR="00C21F5C" w:rsidRPr="00B34419">
        <w:rPr>
          <w:rFonts w:ascii="Times New Roman" w:hAnsi="Times New Roman" w:cs="Times New Roman"/>
          <w:kern w:val="28"/>
        </w:rPr>
        <w:t xml:space="preserve"> с данными об их идентификации</w:t>
      </w:r>
      <w:r w:rsidR="008E07B3" w:rsidRPr="00B34419">
        <w:rPr>
          <w:rFonts w:ascii="Times New Roman" w:hAnsi="Times New Roman" w:cs="Times New Roman"/>
          <w:kern w:val="28"/>
        </w:rPr>
        <w:t>.</w:t>
      </w:r>
    </w:p>
    <w:p w:rsidR="00606649" w:rsidRPr="00B34419" w:rsidRDefault="008F3526" w:rsidP="008667A2">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4. Комиссия по организации публичных слушаний</w:t>
      </w:r>
      <w:r w:rsidR="00606649" w:rsidRPr="00B34419">
        <w:rPr>
          <w:rFonts w:ascii="Times New Roman" w:hAnsi="Times New Roman" w:cs="Times New Roman"/>
          <w:kern w:val="28"/>
        </w:rPr>
        <w:t xml:space="preserve"> вправе отменить результаты </w:t>
      </w:r>
      <w:r w:rsidR="00A870E5" w:rsidRPr="00B34419">
        <w:rPr>
          <w:rFonts w:ascii="Times New Roman" w:hAnsi="Times New Roman" w:cs="Times New Roman"/>
          <w:kern w:val="28"/>
        </w:rPr>
        <w:t xml:space="preserve">публичных слушаний или общественных обсуждений </w:t>
      </w:r>
      <w:r w:rsidR="00606649" w:rsidRPr="00B34419">
        <w:rPr>
          <w:rFonts w:ascii="Times New Roman" w:hAnsi="Times New Roman" w:cs="Times New Roman"/>
          <w:kern w:val="28"/>
        </w:rPr>
        <w:t xml:space="preserve">в случае нарушения процедуры </w:t>
      </w:r>
      <w:r w:rsidR="00A870E5" w:rsidRPr="00B34419">
        <w:rPr>
          <w:rFonts w:ascii="Times New Roman" w:hAnsi="Times New Roman" w:cs="Times New Roman"/>
          <w:kern w:val="28"/>
        </w:rPr>
        <w:t>публичных слушаний или общественных обсуждений</w:t>
      </w:r>
      <w:r w:rsidR="00606649" w:rsidRPr="00B34419">
        <w:rPr>
          <w:rFonts w:ascii="Times New Roman" w:hAnsi="Times New Roman" w:cs="Times New Roman"/>
          <w:kern w:val="28"/>
        </w:rPr>
        <w:t>.</w:t>
      </w:r>
    </w:p>
    <w:p w:rsidR="00EA2D7C" w:rsidRPr="00B34419" w:rsidRDefault="00EA2D7C" w:rsidP="008667A2">
      <w:pPr>
        <w:autoSpaceDE w:val="0"/>
        <w:autoSpaceDN w:val="0"/>
        <w:adjustRightInd w:val="0"/>
        <w:spacing w:after="0" w:line="240" w:lineRule="auto"/>
        <w:ind w:firstLine="709"/>
        <w:jc w:val="both"/>
        <w:rPr>
          <w:rFonts w:ascii="Times New Roman" w:hAnsi="Times New Roman" w:cs="Times New Roman"/>
          <w:kern w:val="28"/>
        </w:rPr>
      </w:pPr>
    </w:p>
    <w:p w:rsidR="00EA2D7C" w:rsidRPr="00B34419" w:rsidRDefault="00EA2D7C" w:rsidP="008667A2">
      <w:pPr>
        <w:pStyle w:val="3"/>
        <w:spacing w:before="0" w:after="0" w:line="240" w:lineRule="auto"/>
        <w:jc w:val="both"/>
        <w:rPr>
          <w:rFonts w:ascii="Times New Roman" w:hAnsi="Times New Roman"/>
          <w:kern w:val="28"/>
          <w:sz w:val="22"/>
          <w:szCs w:val="22"/>
        </w:rPr>
      </w:pPr>
      <w:bookmarkStart w:id="52" w:name="_Toc517714583"/>
      <w:bookmarkStart w:id="53" w:name="_Toc43291635"/>
      <w:bookmarkStart w:id="54" w:name="_Toc77757107"/>
      <w:r w:rsidRPr="00B34419">
        <w:rPr>
          <w:rFonts w:ascii="Times New Roman" w:hAnsi="Times New Roman"/>
          <w:kern w:val="28"/>
          <w:sz w:val="22"/>
          <w:szCs w:val="22"/>
        </w:rPr>
        <w:t xml:space="preserve">Статья 5. Принципы градостроительной подготовки территорий и </w:t>
      </w:r>
      <w:r w:rsidRPr="00B34419">
        <w:rPr>
          <w:rFonts w:ascii="Times New Roman" w:hAnsi="Times New Roman"/>
          <w:kern w:val="28"/>
          <w:sz w:val="22"/>
          <w:szCs w:val="22"/>
          <w:lang w:val="ru-RU"/>
        </w:rPr>
        <w:t>образования</w:t>
      </w:r>
      <w:r w:rsidRPr="00B34419">
        <w:rPr>
          <w:rFonts w:ascii="Times New Roman" w:hAnsi="Times New Roman"/>
          <w:kern w:val="28"/>
          <w:sz w:val="22"/>
          <w:szCs w:val="22"/>
        </w:rPr>
        <w:t xml:space="preserve"> земельных участков в части применения настоящих правил</w:t>
      </w:r>
      <w:bookmarkEnd w:id="52"/>
      <w:bookmarkEnd w:id="53"/>
      <w:bookmarkEnd w:id="54"/>
    </w:p>
    <w:p w:rsidR="00812557" w:rsidRPr="00B34419" w:rsidRDefault="00812557" w:rsidP="00812557">
      <w:pPr>
        <w:shd w:val="clear" w:color="auto" w:fill="FFFFFF"/>
        <w:autoSpaceDE w:val="0"/>
        <w:autoSpaceDN w:val="0"/>
        <w:adjustRightInd w:val="0"/>
        <w:spacing w:after="0" w:line="240" w:lineRule="auto"/>
        <w:ind w:firstLine="540"/>
        <w:jc w:val="both"/>
        <w:rPr>
          <w:rFonts w:ascii="Times New Roman" w:hAnsi="Times New Roman" w:cs="Times New Roman"/>
          <w:kern w:val="28"/>
        </w:rPr>
      </w:pPr>
      <w:bookmarkStart w:id="55" w:name="_Toc222737814"/>
      <w:bookmarkStart w:id="56" w:name="_Toc183418770"/>
      <w:bookmarkEnd w:id="49"/>
      <w:bookmarkEnd w:id="50"/>
      <w:r w:rsidRPr="00B34419">
        <w:rPr>
          <w:rFonts w:ascii="Times New Roman" w:hAnsi="Times New Roman" w:cs="Times New Roman"/>
          <w:kern w:val="28"/>
        </w:rPr>
        <w:t>1. Градостроительная подготовка земельных участков – действия по подготовке градостроительного плана земельного участка, осуществляемые в соответствии с градостроительным законодательством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812557" w:rsidRPr="00B34419" w:rsidRDefault="00812557" w:rsidP="00812557">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2.</w:t>
      </w:r>
      <w:r w:rsidRPr="00B34419">
        <w:rPr>
          <w:rFonts w:ascii="Times New Roman" w:hAnsi="Times New Roman" w:cs="Times New Roman"/>
        </w:rPr>
        <w:t xml:space="preserve"> </w:t>
      </w:r>
      <w:r w:rsidRPr="00B34419">
        <w:rPr>
          <w:rFonts w:ascii="Times New Roman" w:hAnsi="Times New Roman" w:cs="Times New Roman"/>
          <w:kern w:val="28"/>
        </w:rPr>
        <w:t xml:space="preserve">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w:t>
      </w:r>
      <w:r w:rsidRPr="00B34419">
        <w:rPr>
          <w:rFonts w:ascii="Times New Roman" w:hAnsi="Times New Roman" w:cs="Times New Roman"/>
          <w:kern w:val="28"/>
        </w:rPr>
        <w:lastRenderedPageBreak/>
        <w:t>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812557" w:rsidRPr="00B34419" w:rsidRDefault="00812557" w:rsidP="00812557">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3. В целях получения градостроительного плана земельного участка правообладатель земельного участка, иное лицо в случае, предусмотренном частью 2 настоящей статьи, обращаются с заявлением в администрацию </w:t>
      </w:r>
      <w:r w:rsidR="004A4BF2" w:rsidRPr="00B34419">
        <w:rPr>
          <w:rFonts w:ascii="Times New Roman" w:hAnsi="Times New Roman" w:cs="Times New Roman"/>
          <w:kern w:val="28"/>
        </w:rPr>
        <w:t>Выборгского</w:t>
      </w:r>
      <w:r w:rsidRPr="00B34419">
        <w:rPr>
          <w:rFonts w:ascii="Times New Roman" w:hAnsi="Times New Roman" w:cs="Times New Roman"/>
          <w:kern w:val="28"/>
        </w:rPr>
        <w:t xml:space="preserve"> района.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 или подано заявителем через многофункциональный центр.</w:t>
      </w:r>
    </w:p>
    <w:p w:rsidR="00812557" w:rsidRPr="00B34419" w:rsidRDefault="004C7E01" w:rsidP="00812557">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4</w:t>
      </w:r>
      <w:r w:rsidR="00812557" w:rsidRPr="00B34419">
        <w:rPr>
          <w:rFonts w:ascii="Times New Roman" w:hAnsi="Times New Roman" w:cs="Times New Roman"/>
          <w:kern w:val="28"/>
        </w:rPr>
        <w:t>. Администрация Выборгского района в течение четырнадцати рабочих дней после получения заявления, указанного в части 3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EA2D7C" w:rsidRPr="00B34419" w:rsidRDefault="00EA2D7C" w:rsidP="008667A2">
      <w:pPr>
        <w:shd w:val="clear" w:color="auto" w:fill="FFFFFF"/>
        <w:tabs>
          <w:tab w:val="left" w:pos="756"/>
        </w:tabs>
        <w:autoSpaceDE w:val="0"/>
        <w:autoSpaceDN w:val="0"/>
        <w:adjustRightInd w:val="0"/>
        <w:spacing w:after="0" w:line="240" w:lineRule="auto"/>
        <w:ind w:firstLine="771"/>
        <w:jc w:val="both"/>
        <w:rPr>
          <w:rFonts w:ascii="Times New Roman" w:hAnsi="Times New Roman" w:cs="Times New Roman"/>
        </w:rPr>
      </w:pPr>
    </w:p>
    <w:p w:rsidR="00EA2D7C" w:rsidRPr="00B34419" w:rsidRDefault="00EA2D7C" w:rsidP="008667A2">
      <w:pPr>
        <w:pStyle w:val="3"/>
        <w:spacing w:before="0" w:after="0" w:line="240" w:lineRule="auto"/>
        <w:jc w:val="both"/>
        <w:rPr>
          <w:rFonts w:ascii="Times New Roman" w:hAnsi="Times New Roman"/>
          <w:kern w:val="28"/>
          <w:sz w:val="22"/>
          <w:szCs w:val="22"/>
        </w:rPr>
      </w:pPr>
      <w:bookmarkStart w:id="57" w:name="_Toc517714584"/>
      <w:bookmarkStart w:id="58" w:name="_Toc43291636"/>
      <w:bookmarkStart w:id="59" w:name="_Toc77757108"/>
      <w:bookmarkEnd w:id="55"/>
      <w:bookmarkEnd w:id="56"/>
      <w:r w:rsidRPr="00B34419">
        <w:rPr>
          <w:rFonts w:ascii="Times New Roman" w:hAnsi="Times New Roman"/>
          <w:kern w:val="28"/>
          <w:sz w:val="22"/>
          <w:szCs w:val="22"/>
        </w:rPr>
        <w:t>Статья 6. Градостроительная подготовка территорий с целью выявления свободных от прав третьих лиц земельных участков для строительства</w:t>
      </w:r>
      <w:bookmarkEnd w:id="57"/>
      <w:bookmarkEnd w:id="58"/>
      <w:bookmarkEnd w:id="59"/>
    </w:p>
    <w:p w:rsidR="00EA2D7C" w:rsidRPr="00B34419" w:rsidRDefault="00EA2D7C" w:rsidP="008667A2">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1. Лица, заинтересованные в выявлении земельных участков, свободных от прав третьих лиц для строительства, обращаются в администрацию </w:t>
      </w:r>
      <w:r w:rsidR="00760666" w:rsidRPr="00B34419">
        <w:rPr>
          <w:rFonts w:ascii="Times New Roman" w:hAnsi="Times New Roman" w:cs="Times New Roman"/>
        </w:rPr>
        <w:t>Выборгского района</w:t>
      </w:r>
      <w:r w:rsidRPr="00B34419">
        <w:rPr>
          <w:rFonts w:ascii="Times New Roman" w:hAnsi="Times New Roman" w:cs="Times New Roman"/>
          <w:kern w:val="28"/>
        </w:rPr>
        <w:t xml:space="preserve"> с заявлением.</w:t>
      </w:r>
    </w:p>
    <w:p w:rsidR="00EA2D7C" w:rsidRPr="00B34419" w:rsidRDefault="00EA2D7C" w:rsidP="008667A2">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В заявлении указывается:</w:t>
      </w:r>
    </w:p>
    <w:p w:rsidR="00EA2D7C" w:rsidRPr="00B34419" w:rsidRDefault="00EA2D7C" w:rsidP="008667A2">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предполагаемое место размещения в виде схемы с указанием границ на кадастровом плане территории;</w:t>
      </w:r>
    </w:p>
    <w:p w:rsidR="00EA2D7C" w:rsidRPr="00B34419" w:rsidRDefault="00EA2D7C" w:rsidP="008667A2">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размер земельного участка;</w:t>
      </w:r>
    </w:p>
    <w:p w:rsidR="00EA2D7C" w:rsidRPr="00B34419" w:rsidRDefault="00EA2D7C" w:rsidP="008667A2">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испрашиваемое право на земельный участок.</w:t>
      </w:r>
    </w:p>
    <w:p w:rsidR="00EA2D7C" w:rsidRPr="00B34419" w:rsidRDefault="00EA2D7C" w:rsidP="008667A2">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2. В случае, если для предоставления земельного участка необходима разработка проекта планировки территории или проекта межевания территории, заявитель может за свой счет обеспечить их подготовку.</w:t>
      </w:r>
    </w:p>
    <w:p w:rsidR="00EA2D7C" w:rsidRPr="00B34419" w:rsidRDefault="00EA2D7C" w:rsidP="008667A2">
      <w:pPr>
        <w:spacing w:after="0" w:line="240" w:lineRule="auto"/>
        <w:jc w:val="both"/>
        <w:rPr>
          <w:rFonts w:ascii="Times New Roman" w:hAnsi="Times New Roman" w:cs="Times New Roman"/>
        </w:rPr>
      </w:pPr>
    </w:p>
    <w:p w:rsidR="00EA2D7C" w:rsidRPr="00B34419" w:rsidRDefault="00EA2D7C" w:rsidP="008667A2">
      <w:pPr>
        <w:pStyle w:val="3"/>
        <w:spacing w:before="0" w:after="0" w:line="240" w:lineRule="auto"/>
        <w:jc w:val="both"/>
        <w:rPr>
          <w:rFonts w:ascii="Times New Roman" w:hAnsi="Times New Roman"/>
          <w:kern w:val="28"/>
          <w:sz w:val="22"/>
          <w:szCs w:val="22"/>
        </w:rPr>
      </w:pPr>
      <w:bookmarkStart w:id="60" w:name="_Toc517714585"/>
      <w:bookmarkStart w:id="61" w:name="_Toc43291637"/>
      <w:bookmarkStart w:id="62" w:name="_Toc77757109"/>
      <w:r w:rsidRPr="00B34419">
        <w:rPr>
          <w:rFonts w:ascii="Times New Roman" w:hAnsi="Times New Roman"/>
          <w:kern w:val="28"/>
          <w:sz w:val="22"/>
          <w:szCs w:val="22"/>
        </w:rPr>
        <w:t xml:space="preserve">Статья 7. Градостроительная подготовка территорий существующей застройки, не разделенной на земельные участки, с целью </w:t>
      </w:r>
      <w:r w:rsidRPr="00B34419">
        <w:rPr>
          <w:rFonts w:ascii="Times New Roman" w:hAnsi="Times New Roman"/>
          <w:kern w:val="28"/>
          <w:sz w:val="22"/>
          <w:szCs w:val="22"/>
          <w:lang w:val="ru-RU"/>
        </w:rPr>
        <w:t>образования</w:t>
      </w:r>
      <w:r w:rsidRPr="00B34419">
        <w:rPr>
          <w:rFonts w:ascii="Times New Roman" w:hAnsi="Times New Roman"/>
          <w:kern w:val="28"/>
          <w:sz w:val="22"/>
          <w:szCs w:val="22"/>
        </w:rPr>
        <w:t xml:space="preserve"> земельных участков, на которых расположены объекты капитального строительства</w:t>
      </w:r>
      <w:bookmarkEnd w:id="60"/>
      <w:bookmarkEnd w:id="61"/>
      <w:bookmarkEnd w:id="62"/>
    </w:p>
    <w:p w:rsidR="00EA2D7C" w:rsidRPr="00B34419" w:rsidRDefault="00EA2D7C" w:rsidP="008667A2">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 Выделение земельных участков посредством градостроительной подготовки застроенных и не разделенных на земельные участки территорий, обремененных правами третьих лиц, для образования земельных участков, на которых расположены объекты капитального строительства, включая земельные участки под многоквартирными домами, иными зданиями, строениями, сооружениями, осуществляется в порядке, определенном законодательством о градостроительной деятельности, настоящими Правилами.</w:t>
      </w:r>
    </w:p>
    <w:p w:rsidR="00EA2D7C" w:rsidRPr="00B34419" w:rsidRDefault="00EA2D7C" w:rsidP="008667A2">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2. Образование выделенных посредством градостроительной подготовки из состава неразделенных застроенных территорий земельных участков под многоквартирные дома осуществляется в порядке, определенном земельным законодательством, статьей 16 Федерального закона от 29.12.2004 № 189-ФЗ «О введении в действие Жилищного кодекса Российской Федерации». </w:t>
      </w:r>
    </w:p>
    <w:p w:rsidR="00EA2D7C" w:rsidRPr="00B34419" w:rsidRDefault="00EA2D7C" w:rsidP="008667A2">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3. В целях установления границ земельных участков под многоквартирными домами, иными зданиями, строениями, сооружениями на застроенных территориях, не разделенных на земельные участки, правообладатели или уполномоченные ими лица направляют соответствующее заявление в администрацию </w:t>
      </w:r>
      <w:r w:rsidR="00760666" w:rsidRPr="00B34419">
        <w:rPr>
          <w:rFonts w:ascii="Times New Roman" w:hAnsi="Times New Roman" w:cs="Times New Roman"/>
          <w:kern w:val="28"/>
        </w:rPr>
        <w:t>Выборгского района</w:t>
      </w:r>
      <w:r w:rsidRPr="00B34419">
        <w:rPr>
          <w:rFonts w:ascii="Times New Roman" w:hAnsi="Times New Roman" w:cs="Times New Roman"/>
          <w:kern w:val="28"/>
        </w:rPr>
        <w:t>. К заявлению может прилагаться схема границ образуемого земельного участка на кадастровом плане территории.</w:t>
      </w:r>
    </w:p>
    <w:p w:rsidR="00EA2D7C" w:rsidRPr="00B34419" w:rsidRDefault="00EA2D7C" w:rsidP="008667A2">
      <w:pPr>
        <w:spacing w:after="0" w:line="240" w:lineRule="auto"/>
        <w:jc w:val="both"/>
        <w:rPr>
          <w:rFonts w:ascii="Times New Roman" w:hAnsi="Times New Roman" w:cs="Times New Roman"/>
        </w:rPr>
      </w:pPr>
      <w:r w:rsidRPr="00B34419">
        <w:rPr>
          <w:rFonts w:ascii="Times New Roman" w:hAnsi="Times New Roman" w:cs="Times New Roman"/>
        </w:rPr>
        <w:tab/>
      </w:r>
    </w:p>
    <w:p w:rsidR="00EA2D7C" w:rsidRPr="00B34419" w:rsidRDefault="00EA2D7C" w:rsidP="008667A2">
      <w:pPr>
        <w:pStyle w:val="2"/>
        <w:spacing w:before="0" w:after="0" w:line="240" w:lineRule="auto"/>
        <w:jc w:val="both"/>
        <w:rPr>
          <w:rFonts w:ascii="Times New Roman" w:hAnsi="Times New Roman"/>
          <w:i w:val="0"/>
          <w:kern w:val="28"/>
          <w:sz w:val="22"/>
          <w:szCs w:val="22"/>
        </w:rPr>
      </w:pPr>
      <w:bookmarkStart w:id="63" w:name="_Toc222737833"/>
      <w:bookmarkStart w:id="64" w:name="_Toc183418788"/>
      <w:bookmarkStart w:id="65" w:name="_Toc517714587"/>
      <w:bookmarkStart w:id="66" w:name="_Toc43291638"/>
      <w:bookmarkStart w:id="67" w:name="_Toc77757110"/>
      <w:r w:rsidRPr="00B34419">
        <w:rPr>
          <w:rFonts w:ascii="Times New Roman" w:hAnsi="Times New Roman"/>
          <w:i w:val="0"/>
          <w:kern w:val="28"/>
          <w:sz w:val="22"/>
          <w:szCs w:val="22"/>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63"/>
      <w:bookmarkEnd w:id="64"/>
      <w:bookmarkEnd w:id="65"/>
      <w:bookmarkEnd w:id="66"/>
      <w:bookmarkEnd w:id="67"/>
    </w:p>
    <w:p w:rsidR="00EA2D7C" w:rsidRPr="00B34419" w:rsidRDefault="00EA2D7C" w:rsidP="008667A2">
      <w:pPr>
        <w:spacing w:after="0" w:line="240" w:lineRule="auto"/>
        <w:jc w:val="both"/>
        <w:rPr>
          <w:rFonts w:ascii="Times New Roman" w:hAnsi="Times New Roman" w:cs="Times New Roman"/>
        </w:rPr>
      </w:pPr>
      <w:bookmarkStart w:id="68" w:name="_Toc222737834"/>
      <w:bookmarkStart w:id="69" w:name="_Toc183418789"/>
    </w:p>
    <w:p w:rsidR="00EA2D7C" w:rsidRPr="00B34419" w:rsidRDefault="00EA2D7C" w:rsidP="008667A2">
      <w:pPr>
        <w:pStyle w:val="3"/>
        <w:spacing w:before="0" w:after="0" w:line="240" w:lineRule="auto"/>
        <w:jc w:val="both"/>
        <w:rPr>
          <w:rFonts w:ascii="Times New Roman" w:hAnsi="Times New Roman"/>
          <w:kern w:val="28"/>
          <w:sz w:val="22"/>
          <w:szCs w:val="22"/>
        </w:rPr>
      </w:pPr>
      <w:bookmarkStart w:id="70" w:name="_Toc517714588"/>
      <w:bookmarkStart w:id="71" w:name="_Toc43291639"/>
      <w:bookmarkStart w:id="72" w:name="_Toc77757111"/>
      <w:r w:rsidRPr="00B34419">
        <w:rPr>
          <w:rFonts w:ascii="Times New Roman" w:hAnsi="Times New Roman"/>
          <w:kern w:val="28"/>
          <w:sz w:val="22"/>
          <w:szCs w:val="22"/>
        </w:rPr>
        <w:t xml:space="preserve">Статья </w:t>
      </w:r>
      <w:r w:rsidRPr="00B34419">
        <w:rPr>
          <w:rFonts w:ascii="Times New Roman" w:hAnsi="Times New Roman"/>
          <w:kern w:val="28"/>
          <w:sz w:val="22"/>
          <w:szCs w:val="22"/>
          <w:lang w:val="ru-RU"/>
        </w:rPr>
        <w:t>8</w:t>
      </w:r>
      <w:r w:rsidRPr="00B34419">
        <w:rPr>
          <w:rFonts w:ascii="Times New Roman" w:hAnsi="Times New Roman"/>
          <w:kern w:val="28"/>
          <w:sz w:val="22"/>
          <w:szCs w:val="22"/>
        </w:rPr>
        <w:t xml:space="preserve">. Изменение одного вида на другой вид использования земельных участков и объектов </w:t>
      </w:r>
      <w:bookmarkEnd w:id="68"/>
      <w:bookmarkEnd w:id="69"/>
      <w:r w:rsidRPr="00B34419">
        <w:rPr>
          <w:rFonts w:ascii="Times New Roman" w:hAnsi="Times New Roman"/>
          <w:kern w:val="28"/>
          <w:sz w:val="22"/>
          <w:szCs w:val="22"/>
        </w:rPr>
        <w:t>капитального строительства</w:t>
      </w:r>
      <w:bookmarkEnd w:id="70"/>
      <w:bookmarkEnd w:id="71"/>
      <w:bookmarkEnd w:id="72"/>
      <w:r w:rsidRPr="00B34419">
        <w:rPr>
          <w:rFonts w:ascii="Times New Roman" w:hAnsi="Times New Roman"/>
          <w:kern w:val="28"/>
          <w:sz w:val="22"/>
          <w:szCs w:val="22"/>
        </w:rPr>
        <w:t xml:space="preserve"> </w:t>
      </w:r>
    </w:p>
    <w:p w:rsidR="00EA2D7C" w:rsidRPr="00B34419" w:rsidRDefault="00EA2D7C" w:rsidP="008667A2">
      <w:pPr>
        <w:spacing w:after="0" w:line="240" w:lineRule="auto"/>
        <w:ind w:firstLine="540"/>
        <w:jc w:val="both"/>
        <w:rPr>
          <w:rFonts w:ascii="Times New Roman" w:hAnsi="Times New Roman" w:cs="Times New Roman"/>
        </w:rPr>
      </w:pPr>
      <w:bookmarkStart w:id="73" w:name="_Toc154142026"/>
      <w:bookmarkStart w:id="74" w:name="_Toc222737838"/>
      <w:bookmarkStart w:id="75" w:name="_Toc183418793"/>
      <w:r w:rsidRPr="00B34419">
        <w:rPr>
          <w:rFonts w:ascii="Times New Roman" w:hAnsi="Times New Roman" w:cs="Times New Roman"/>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видами разрешенного использования, установленными градостроительным регламентом.</w:t>
      </w:r>
    </w:p>
    <w:p w:rsidR="00EA2D7C" w:rsidRPr="00B34419" w:rsidRDefault="005A0191" w:rsidP="008667A2">
      <w:pPr>
        <w:spacing w:after="0" w:line="240" w:lineRule="auto"/>
        <w:ind w:firstLine="540"/>
        <w:jc w:val="both"/>
        <w:rPr>
          <w:rFonts w:ascii="Times New Roman" w:hAnsi="Times New Roman" w:cs="Times New Roman"/>
        </w:rPr>
      </w:pPr>
      <w:r w:rsidRPr="00B34419">
        <w:rPr>
          <w:rFonts w:ascii="Times New Roman" w:hAnsi="Times New Roman" w:cs="Times New Roman"/>
        </w:rPr>
        <w:lastRenderedPageBreak/>
        <w:t>2</w:t>
      </w:r>
      <w:r w:rsidR="00EA2D7C" w:rsidRPr="00B34419">
        <w:rPr>
          <w:rFonts w:ascii="Times New Roman" w:hAnsi="Times New Roman" w:cs="Times New Roman"/>
        </w:rPr>
        <w:t>. Правообладатель земельного участка или объекта капитального строительства обеспечивает внесение соответствующих изменений в документы учета недвижимости и документы о регистрации прав на недвижимость.</w:t>
      </w:r>
    </w:p>
    <w:p w:rsidR="00EA2D7C" w:rsidRPr="00B34419" w:rsidRDefault="005A0191" w:rsidP="008667A2">
      <w:pPr>
        <w:spacing w:after="0" w:line="240" w:lineRule="auto"/>
        <w:ind w:firstLine="540"/>
        <w:jc w:val="both"/>
        <w:rPr>
          <w:rFonts w:ascii="Times New Roman" w:hAnsi="Times New Roman" w:cs="Times New Roman"/>
        </w:rPr>
      </w:pPr>
      <w:r w:rsidRPr="00B34419">
        <w:rPr>
          <w:rFonts w:ascii="Times New Roman" w:hAnsi="Times New Roman" w:cs="Times New Roman"/>
        </w:rPr>
        <w:t>3</w:t>
      </w:r>
      <w:r w:rsidR="00EA2D7C" w:rsidRPr="00B34419">
        <w:rPr>
          <w:rFonts w:ascii="Times New Roman" w:hAnsi="Times New Roman" w:cs="Times New Roman"/>
        </w:rPr>
        <w:t>.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A2D7C" w:rsidRPr="00B34419" w:rsidRDefault="00EA2D7C" w:rsidP="008667A2">
      <w:pPr>
        <w:spacing w:after="0" w:line="240" w:lineRule="auto"/>
        <w:ind w:firstLine="540"/>
        <w:jc w:val="both"/>
        <w:rPr>
          <w:rFonts w:ascii="Times New Roman" w:hAnsi="Times New Roman" w:cs="Times New Roman"/>
        </w:rPr>
      </w:pPr>
      <w:r w:rsidRPr="00B34419">
        <w:rPr>
          <w:rFonts w:ascii="Times New Roman" w:hAnsi="Times New Roman" w:cs="Times New Roman"/>
        </w:rPr>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A2D7C" w:rsidRPr="00B34419" w:rsidRDefault="005A0191" w:rsidP="008667A2">
      <w:pPr>
        <w:spacing w:after="0" w:line="240" w:lineRule="auto"/>
        <w:ind w:firstLine="540"/>
        <w:jc w:val="both"/>
        <w:rPr>
          <w:rFonts w:ascii="Times New Roman" w:hAnsi="Times New Roman" w:cs="Times New Roman"/>
        </w:rPr>
      </w:pPr>
      <w:r w:rsidRPr="00B34419">
        <w:rPr>
          <w:rFonts w:ascii="Times New Roman" w:hAnsi="Times New Roman" w:cs="Times New Roman"/>
        </w:rPr>
        <w:t>4</w:t>
      </w:r>
      <w:r w:rsidR="00EA2D7C" w:rsidRPr="00B34419">
        <w:rPr>
          <w:rFonts w:ascii="Times New Roman" w:hAnsi="Times New Roman" w:cs="Times New Roman"/>
        </w:rPr>
        <w:t>. В случае если правообладатель земельного участка и (или) объекта капитального строительства запрашивает изменение разрешенного вида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установленный статьей 39 Градостроительного кодекса Российской Федерации в соответствии со статьей 9 настоящих правил.</w:t>
      </w:r>
    </w:p>
    <w:p w:rsidR="00EA2D7C" w:rsidRPr="00B34419" w:rsidRDefault="00EA2D7C" w:rsidP="008667A2">
      <w:pPr>
        <w:spacing w:after="0" w:line="240" w:lineRule="auto"/>
        <w:jc w:val="both"/>
        <w:rPr>
          <w:rFonts w:ascii="Times New Roman" w:hAnsi="Times New Roman" w:cs="Times New Roman"/>
        </w:rPr>
      </w:pPr>
    </w:p>
    <w:p w:rsidR="00EA2D7C" w:rsidRPr="00B34419" w:rsidRDefault="00EA2D7C" w:rsidP="008667A2">
      <w:pPr>
        <w:pStyle w:val="3"/>
        <w:spacing w:before="0" w:after="0" w:line="240" w:lineRule="auto"/>
        <w:jc w:val="both"/>
        <w:rPr>
          <w:rFonts w:ascii="Times New Roman" w:hAnsi="Times New Roman"/>
          <w:kern w:val="28"/>
          <w:sz w:val="22"/>
          <w:szCs w:val="22"/>
        </w:rPr>
      </w:pPr>
      <w:bookmarkStart w:id="76" w:name="_Toc517714589"/>
      <w:bookmarkStart w:id="77" w:name="_Toc43291640"/>
      <w:bookmarkStart w:id="78" w:name="_Toc77757112"/>
      <w:r w:rsidRPr="00B34419">
        <w:rPr>
          <w:rFonts w:ascii="Times New Roman" w:hAnsi="Times New Roman"/>
          <w:kern w:val="28"/>
          <w:sz w:val="22"/>
          <w:szCs w:val="22"/>
        </w:rPr>
        <w:t xml:space="preserve">Статья </w:t>
      </w:r>
      <w:r w:rsidRPr="00B34419">
        <w:rPr>
          <w:rFonts w:ascii="Times New Roman" w:hAnsi="Times New Roman"/>
          <w:kern w:val="28"/>
          <w:sz w:val="22"/>
          <w:szCs w:val="22"/>
          <w:lang w:val="ru-RU"/>
        </w:rPr>
        <w:t>9</w:t>
      </w:r>
      <w:r w:rsidRPr="00B34419">
        <w:rPr>
          <w:rFonts w:ascii="Times New Roman" w:hAnsi="Times New Roman"/>
          <w:kern w:val="28"/>
          <w:sz w:val="22"/>
          <w:szCs w:val="22"/>
        </w:rPr>
        <w:t xml:space="preserve">. Порядок предоставления разрешения на условно </w:t>
      </w:r>
      <w:r w:rsidRPr="00B34419">
        <w:rPr>
          <w:rFonts w:ascii="Times New Roman" w:hAnsi="Times New Roman"/>
          <w:kern w:val="28"/>
          <w:sz w:val="22"/>
          <w:szCs w:val="22"/>
          <w:lang w:val="ru-RU"/>
        </w:rPr>
        <w:t>разрешенный</w:t>
      </w:r>
      <w:r w:rsidRPr="00B34419">
        <w:rPr>
          <w:rFonts w:ascii="Times New Roman" w:hAnsi="Times New Roman"/>
          <w:kern w:val="28"/>
          <w:sz w:val="22"/>
          <w:szCs w:val="22"/>
        </w:rPr>
        <w:t xml:space="preserve"> вид использования земельного участка или объекта капитального строительства</w:t>
      </w:r>
      <w:bookmarkEnd w:id="73"/>
      <w:bookmarkEnd w:id="76"/>
      <w:bookmarkEnd w:id="77"/>
      <w:bookmarkEnd w:id="78"/>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bookmarkStart w:id="79" w:name="_Toc154142027"/>
      <w:bookmarkStart w:id="80" w:name="_Toc130098620"/>
      <w:r w:rsidRPr="00B34419">
        <w:rPr>
          <w:rFonts w:ascii="Times New Roman" w:hAnsi="Times New Roman" w:cs="Times New Roman"/>
          <w:kern w:val="28"/>
        </w:rPr>
        <w:t>1. 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земельного участка или объекта капитального строительства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 установленной на Карте градостроительного зонирования.</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Заявление заинтересованного лица должно содержать:</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фамилию, имя, отчество заявителя, место проживания заявителя – физического лица, наименование, ИНН, ОГРН, место нахождения заявителя – юридического лица, наименование объекта капитального строительства;</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адрес и кадастровый номер земельного участка или объекта капитального строительства, применительно к которому запрашивается разрешение на условно разрешенный вид использования.</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Заявление должно быть подписано заявителем – физическим лицом или руководителем заявителя – юридического лица (лицом, имеющим право в соответствии с учредительными документами юридического лица представлять интересы юридического лица без доверенности) либо представителем заявителя – физического или юридического лица, действующим на основании надлежащим образом оформленной доверенности.</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3. К заявлению прилагаются документы и материалы, предусмотренные нормативным правовым актом органа исполнительной власти Ленинградской области, уполномоченного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w:t>
      </w:r>
      <w:r w:rsidR="0076307E" w:rsidRPr="00B34419">
        <w:rPr>
          <w:rFonts w:ascii="Times New Roman" w:hAnsi="Times New Roman" w:cs="Times New Roman"/>
          <w:kern w:val="28"/>
        </w:rPr>
        <w:t>, нормативно правовыми актами Выборгского района.</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4. Проект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случая, предусмотренного частью 11 статьи 39 Градостроительного кодекса Российской Федерации,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lastRenderedPageBreak/>
        <w:t>5.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6.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не может быть более одного месяца.</w:t>
      </w:r>
    </w:p>
    <w:p w:rsidR="00463F9F" w:rsidRPr="00B34419" w:rsidRDefault="00463F9F" w:rsidP="00463F9F">
      <w:pPr>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которые направляются установленным порядком в орган исполнительной власти Ленинградской области</w:t>
      </w:r>
      <w:r w:rsidR="0076307E" w:rsidRPr="00B34419">
        <w:rPr>
          <w:rFonts w:ascii="Times New Roman" w:hAnsi="Times New Roman" w:cs="Times New Roman"/>
          <w:kern w:val="28"/>
        </w:rPr>
        <w:t>,</w:t>
      </w:r>
      <w:r w:rsidRPr="00B34419">
        <w:rPr>
          <w:rFonts w:ascii="Times New Roman" w:hAnsi="Times New Roman" w:cs="Times New Roman"/>
          <w:kern w:val="28"/>
        </w:rPr>
        <w:t xml:space="preserve"> уполномоченный на 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(за исключением рекомендаций на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w:t>
      </w:r>
      <w:r w:rsidR="0076307E" w:rsidRPr="00B34419">
        <w:rPr>
          <w:rFonts w:ascii="Times New Roman" w:hAnsi="Times New Roman" w:cs="Times New Roman"/>
          <w:kern w:val="28"/>
        </w:rPr>
        <w:t xml:space="preserve">, </w:t>
      </w:r>
      <w:r w:rsidRPr="00B34419">
        <w:rPr>
          <w:rFonts w:ascii="Times New Roman" w:hAnsi="Times New Roman" w:cs="Times New Roman"/>
          <w:kern w:val="28"/>
        </w:rPr>
        <w:t>«ведение садоводства» и в отношении объектов индивидуального жилищного строительства, садовых домов).</w:t>
      </w:r>
    </w:p>
    <w:p w:rsidR="00463F9F" w:rsidRPr="00B34419" w:rsidRDefault="00463F9F" w:rsidP="00463F9F">
      <w:pPr>
        <w:tabs>
          <w:tab w:val="left" w:pos="900"/>
        </w:tabs>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8. Рекомендации о предоставлении разрешения на условно разрешенные виды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w:t>
      </w:r>
      <w:r w:rsidR="0076307E" w:rsidRPr="00B34419">
        <w:rPr>
          <w:rFonts w:ascii="Times New Roman" w:hAnsi="Times New Roman" w:cs="Times New Roman"/>
          <w:kern w:val="28"/>
        </w:rPr>
        <w:t xml:space="preserve">, </w:t>
      </w:r>
      <w:r w:rsidRPr="00B34419">
        <w:rPr>
          <w:rFonts w:ascii="Times New Roman" w:hAnsi="Times New Roman" w:cs="Times New Roman"/>
          <w:kern w:val="28"/>
        </w:rPr>
        <w:t xml:space="preserve">«ведение садоводства» и в отношении объектов индивидуального жилищного строительства, садовых домов или об отказе в предоставлении такого разрешения с указанием причин принятого решения направляются установленным порядком главе администрации </w:t>
      </w:r>
      <w:r w:rsidR="004A4BF2" w:rsidRPr="00B34419">
        <w:rPr>
          <w:rFonts w:ascii="Times New Roman" w:hAnsi="Times New Roman" w:cs="Times New Roman"/>
          <w:kern w:val="28"/>
        </w:rPr>
        <w:t>Выборгского</w:t>
      </w:r>
      <w:r w:rsidRPr="00B34419">
        <w:rPr>
          <w:rFonts w:ascii="Times New Roman" w:hAnsi="Times New Roman" w:cs="Times New Roman"/>
          <w:kern w:val="28"/>
        </w:rPr>
        <w:t xml:space="preserve"> района.</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9. </w:t>
      </w:r>
      <w:r w:rsidR="00A606F9" w:rsidRPr="00B34419">
        <w:rPr>
          <w:rFonts w:ascii="Times New Roman" w:hAnsi="Times New Roman" w:cs="Times New Roman"/>
          <w:kern w:val="28"/>
        </w:rPr>
        <w:t>Принятие р</w:t>
      </w:r>
      <w:r w:rsidRPr="00B34419">
        <w:rPr>
          <w:rFonts w:ascii="Times New Roman" w:hAnsi="Times New Roman" w:cs="Times New Roman"/>
          <w:kern w:val="28"/>
        </w:rPr>
        <w:t>ешени</w:t>
      </w:r>
      <w:r w:rsidR="00A606F9" w:rsidRPr="00B34419">
        <w:rPr>
          <w:rFonts w:ascii="Times New Roman" w:hAnsi="Times New Roman" w:cs="Times New Roman"/>
          <w:kern w:val="28"/>
        </w:rPr>
        <w:t>я</w:t>
      </w:r>
      <w:r w:rsidRPr="00B34419">
        <w:rPr>
          <w:rFonts w:ascii="Times New Roman" w:hAnsi="Times New Roman" w:cs="Times New Roman"/>
          <w:kern w:val="28"/>
        </w:rPr>
        <w:t xml:space="preserve">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осуществляется в порядке, предусмотренном нормативным правовым актом органа исполнительной власти Ленинградской области, уполномоченного, в соответствии с законом Ленинградской области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на осуществление полномочий органов местного самоуправления Ленинградской области в области градостроительной деятельности (за исключением решений, принимаемых на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10. На основании указанных в части 8 настоящей статьи рекомендаций о предоставлении разрешения на условно разрешенные виды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глава администрации </w:t>
      </w:r>
      <w:r w:rsidR="004A4BF2" w:rsidRPr="00B34419">
        <w:rPr>
          <w:rFonts w:ascii="Times New Roman" w:hAnsi="Times New Roman" w:cs="Times New Roman"/>
          <w:kern w:val="28"/>
        </w:rPr>
        <w:t>Выборгского</w:t>
      </w:r>
      <w:r w:rsidRPr="00B34419">
        <w:rPr>
          <w:rFonts w:ascii="Times New Roman" w:hAnsi="Times New Roman" w:cs="Times New Roman"/>
          <w:kern w:val="28"/>
        </w:rPr>
        <w:t xml:space="preserve">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4A4BF2" w:rsidRPr="00B34419">
        <w:rPr>
          <w:rFonts w:ascii="Times New Roman" w:hAnsi="Times New Roman" w:cs="Times New Roman"/>
          <w:kern w:val="28"/>
        </w:rPr>
        <w:t>Выборгского</w:t>
      </w:r>
      <w:r w:rsidRPr="00B34419">
        <w:rPr>
          <w:rFonts w:ascii="Times New Roman" w:hAnsi="Times New Roman" w:cs="Times New Roman"/>
          <w:kern w:val="28"/>
        </w:rPr>
        <w:t xml:space="preserve"> района в сети «Интернет».</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11.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A2D7C" w:rsidRPr="00B34419" w:rsidRDefault="00EA2D7C" w:rsidP="008667A2">
      <w:pPr>
        <w:autoSpaceDE w:val="0"/>
        <w:autoSpaceDN w:val="0"/>
        <w:adjustRightInd w:val="0"/>
        <w:spacing w:after="0" w:line="240" w:lineRule="auto"/>
        <w:ind w:firstLine="709"/>
        <w:jc w:val="both"/>
        <w:rPr>
          <w:rFonts w:ascii="Times New Roman" w:hAnsi="Times New Roman" w:cs="Times New Roman"/>
          <w:kern w:val="28"/>
        </w:rPr>
      </w:pPr>
    </w:p>
    <w:p w:rsidR="00EA2D7C" w:rsidRPr="00B34419" w:rsidRDefault="00EA2D7C" w:rsidP="008667A2">
      <w:pPr>
        <w:pStyle w:val="3"/>
        <w:spacing w:before="0" w:after="0" w:line="240" w:lineRule="auto"/>
        <w:jc w:val="both"/>
        <w:rPr>
          <w:rFonts w:ascii="Times New Roman" w:hAnsi="Times New Roman"/>
          <w:kern w:val="28"/>
          <w:sz w:val="22"/>
          <w:szCs w:val="22"/>
        </w:rPr>
      </w:pPr>
      <w:bookmarkStart w:id="81" w:name="_Toc517714590"/>
      <w:bookmarkStart w:id="82" w:name="_Toc43291641"/>
      <w:bookmarkStart w:id="83" w:name="_Toc77757113"/>
      <w:r w:rsidRPr="00B34419">
        <w:rPr>
          <w:rFonts w:ascii="Times New Roman" w:hAnsi="Times New Roman"/>
          <w:kern w:val="28"/>
          <w:sz w:val="22"/>
          <w:szCs w:val="22"/>
        </w:rPr>
        <w:t xml:space="preserve">Статья </w:t>
      </w:r>
      <w:r w:rsidRPr="00B34419">
        <w:rPr>
          <w:rFonts w:ascii="Times New Roman" w:hAnsi="Times New Roman"/>
          <w:kern w:val="28"/>
          <w:sz w:val="22"/>
          <w:szCs w:val="22"/>
          <w:lang w:val="ru-RU"/>
        </w:rPr>
        <w:t>10</w:t>
      </w:r>
      <w:r w:rsidRPr="00B34419">
        <w:rPr>
          <w:rFonts w:ascii="Times New Roman" w:hAnsi="Times New Roman"/>
          <w:kern w:val="28"/>
          <w:sz w:val="22"/>
          <w:szCs w:val="22"/>
        </w:rPr>
        <w:t xml:space="preserve">. Порядок предоставления разрешения на отклонение от предельных параметров </w:t>
      </w:r>
      <w:r w:rsidRPr="00B34419">
        <w:rPr>
          <w:rFonts w:ascii="Times New Roman" w:hAnsi="Times New Roman"/>
          <w:kern w:val="28"/>
          <w:sz w:val="22"/>
          <w:szCs w:val="22"/>
          <w:lang w:val="ru-RU"/>
        </w:rPr>
        <w:t>разрешенного</w:t>
      </w:r>
      <w:r w:rsidRPr="00B34419">
        <w:rPr>
          <w:rFonts w:ascii="Times New Roman" w:hAnsi="Times New Roman"/>
          <w:kern w:val="28"/>
          <w:sz w:val="22"/>
          <w:szCs w:val="22"/>
        </w:rPr>
        <w:t xml:space="preserve"> строительства, реконструкции объектов капитального строительства</w:t>
      </w:r>
      <w:bookmarkEnd w:id="79"/>
      <w:bookmarkEnd w:id="80"/>
      <w:bookmarkEnd w:id="81"/>
      <w:bookmarkEnd w:id="82"/>
      <w:bookmarkEnd w:id="83"/>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bookmarkStart w:id="84" w:name="_Toc517714591"/>
      <w:bookmarkStart w:id="85" w:name="_Toc43291642"/>
      <w:bookmarkStart w:id="86" w:name="_Toc222737839"/>
      <w:bookmarkStart w:id="87" w:name="_Toc183418794"/>
      <w:bookmarkEnd w:id="74"/>
      <w:bookmarkEnd w:id="75"/>
      <w:r w:rsidRPr="00B34419">
        <w:rPr>
          <w:rFonts w:ascii="Times New Roman" w:hAnsi="Times New Roman" w:cs="Times New Roman"/>
          <w:kern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3. Отклонение от предельных параметров разрешенного строительства, реконструкции объектов капитального строительства (далее – Отклонение) разрешается для отдельного земельного участка при соблюдении требований технических регламентов.</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4. Заинтересованное в получении разрешения на Отклонение лицо направляет заявление о предоставлении разрешения на Отклонение в Комиссию. </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Заявление правообладателя (правообладателей) земельного участка должно содержать: </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фамилию, имя, отчество заявителя, место проживания заявителя – физического лица, наименование, ИНН, ОГРН, место нахождения заявителя – юридического лица;</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адрес и кадастровый номер земельного участка, применительно к которому запрашивается разрешение на Отклонение, содержащее информацию о том, что размер земельного участка меньше установленных градостроительным регламентом минимальных размеров земельных участков (со ссылкой на структурную единицу правил землепользования и застройки, которой установлен градостроительный регламент в отношении указанного земельного участка) и (или) описание неблагоприятных для застройки параметров, конфигурации, инженерно-геологических или иных характеристик земельного участка, для которого запрашивается Отклонение, обоснованием необходимости Отклонения, вида, назначения, параметров объекта (объектов) капитального строительства, строительство или реконструкция которого (которых) планируется на данном земельном участке;</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описание неблагоприятных для застройки параметров, конфигурации, инженерно-геологических или иных характеристик земельного участка, для которого запрашивается Отклонение, с обоснованием необходимости данного отклонения, вида, назначения, параметров объекта (объектов) капитального строительства, строительство или реконструкция которого (которых) планируется на данном земельном участке.</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Заявление должно быть подписано заявителем – физическим лицом или руководителем заявителя – юридического лица (лицом, имеющим право в соответствии с учредительными документами юридического лица представлять интересы юридического лица без доверенности) либо представителем заявителя – физического или юридического лица, действующим на основании надлежащим образом оформленной доверенности. </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5. К заявлению прилагаются документы и материалы, предусмотренные нормативным правовым актом органа исполнительной власти Ленинградской области, уполномоченного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 устанавливающим порядок принятия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6. </w:t>
      </w:r>
      <w:proofErr w:type="gramStart"/>
      <w:r w:rsidRPr="00B34419">
        <w:rPr>
          <w:rFonts w:ascii="Times New Roman" w:hAnsi="Times New Roman" w:cs="Times New Roman"/>
          <w:kern w:val="28"/>
        </w:rPr>
        <w:t xml:space="preserve">Проект решения о предоставлении разрешения на Отклонение подготавливается в течение пятнадцати рабочих дней со дня поступления заявления о предоставлении такого разрешения и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w:t>
      </w:r>
      <w:r w:rsidR="002C7B42">
        <w:rPr>
          <w:rFonts w:ascii="Times New Roman" w:hAnsi="Times New Roman" w:cs="Times New Roman"/>
          <w:kern w:val="28"/>
        </w:rPr>
        <w:t>40</w:t>
      </w:r>
      <w:r w:rsidRPr="00B34419">
        <w:rPr>
          <w:rFonts w:ascii="Times New Roman" w:hAnsi="Times New Roman" w:cs="Times New Roman"/>
          <w:kern w:val="28"/>
        </w:rPr>
        <w:t xml:space="preserve"> Градостроительного </w:t>
      </w:r>
      <w:r w:rsidRPr="00B34419">
        <w:rPr>
          <w:rFonts w:ascii="Times New Roman" w:hAnsi="Times New Roman" w:cs="Times New Roman"/>
          <w:kern w:val="28"/>
        </w:rPr>
        <w:lastRenderedPageBreak/>
        <w:t>кодекса Российской Федерации, за исключением случая, указанного в части 2 статьи 7 настоящих Правил</w:t>
      </w:r>
      <w:proofErr w:type="gramEnd"/>
      <w:r w:rsidRPr="00B34419">
        <w:rPr>
          <w:rFonts w:ascii="Times New Roman" w:hAnsi="Times New Roman" w:cs="Times New Roman"/>
          <w:kern w:val="28"/>
        </w:rPr>
        <w:t>.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не может быть более одного месяца.</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8. На основании заключения о результатах общественных обсуждений или публичных слушаний по проекту решения о предоставлении разрешения на Отклонение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установленным порядком в орган исполнительной власти Ленинградской области, уполномоченный на принятие решения о предоставлении разрешения на Отклонение или об отказе в предоставлении такого разрешения (за исключением рекомендаций, принимаемых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 </w:t>
      </w:r>
    </w:p>
    <w:p w:rsidR="00463F9F" w:rsidRPr="00B34419" w:rsidRDefault="00463F9F" w:rsidP="00463F9F">
      <w:pPr>
        <w:tabs>
          <w:tab w:val="left" w:pos="900"/>
        </w:tabs>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9. Рекомендации о предоставлении разрешения на Отклонение, принимаемое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 или об отказе в предоставлении такого разрешения с указанием причин принятого решения направляются установленным порядком главе администрации </w:t>
      </w:r>
      <w:r w:rsidR="004A4BF2" w:rsidRPr="00B34419">
        <w:rPr>
          <w:rFonts w:ascii="Times New Roman" w:hAnsi="Times New Roman" w:cs="Times New Roman"/>
          <w:kern w:val="28"/>
        </w:rPr>
        <w:t>Выборгского</w:t>
      </w:r>
      <w:r w:rsidRPr="00B34419">
        <w:rPr>
          <w:rFonts w:ascii="Times New Roman" w:hAnsi="Times New Roman" w:cs="Times New Roman"/>
          <w:kern w:val="28"/>
        </w:rPr>
        <w:t xml:space="preserve"> района.</w:t>
      </w:r>
    </w:p>
    <w:p w:rsidR="00463F9F" w:rsidRPr="00B34419" w:rsidRDefault="00463F9F" w:rsidP="00463F9F">
      <w:pPr>
        <w:tabs>
          <w:tab w:val="left" w:pos="900"/>
        </w:tabs>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10. Принятие решения о предоставлении разрешения на Отклонение или об отказе в предоставлении такого разрешения осуществляется в порядке, предусмотренном нормативным правовым актом органа исполнительной власти Ленинградской области, уполномоченного в соответствии с законом Ленинградской области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на осуществление полномочий органов местного самоуправления Ленинградской области в области градостроительной деятельности (за исключением решений, принимаемых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11. На основании указанных в части 9 настоящей статьи рекомендаций о предоставлении разрешения на Отклонение, принимаемое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w:t>
      </w:r>
      <w:r w:rsidR="0076307E" w:rsidRPr="00B34419">
        <w:rPr>
          <w:rFonts w:ascii="Times New Roman" w:hAnsi="Times New Roman" w:cs="Times New Roman"/>
          <w:kern w:val="28"/>
        </w:rPr>
        <w:t xml:space="preserve">, </w:t>
      </w:r>
      <w:r w:rsidRPr="00B34419">
        <w:rPr>
          <w:rFonts w:ascii="Times New Roman" w:hAnsi="Times New Roman" w:cs="Times New Roman"/>
          <w:kern w:val="28"/>
        </w:rPr>
        <w:t xml:space="preserve">«ведение садоводства» глава администрации </w:t>
      </w:r>
      <w:r w:rsidR="004A4BF2" w:rsidRPr="00B34419">
        <w:rPr>
          <w:rFonts w:ascii="Times New Roman" w:hAnsi="Times New Roman" w:cs="Times New Roman"/>
          <w:kern w:val="28"/>
        </w:rPr>
        <w:t>Выборгского</w:t>
      </w:r>
      <w:r w:rsidRPr="00B34419">
        <w:rPr>
          <w:rFonts w:ascii="Times New Roman" w:hAnsi="Times New Roman" w:cs="Times New Roman"/>
          <w:kern w:val="28"/>
        </w:rPr>
        <w:t xml:space="preserve"> района в течение семи дней со дня поступления таких рекомендаций принимает решение о предоставлении разрешения о предоставлении разрешения на Отклонение или об отказе в предоставлении такого разрешения, с указанием причин принятого решения.</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12.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несет физическое или юридическое лицо, заинтересованное в предоставлении такого разрешения.</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13.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63F9F" w:rsidRPr="00B34419" w:rsidRDefault="00463F9F" w:rsidP="00463F9F">
      <w:pPr>
        <w:autoSpaceDE w:val="0"/>
        <w:autoSpaceDN w:val="0"/>
        <w:adjustRightInd w:val="0"/>
        <w:spacing w:after="0" w:line="240" w:lineRule="auto"/>
        <w:ind w:firstLine="540"/>
        <w:jc w:val="both"/>
        <w:rPr>
          <w:rFonts w:ascii="Times New Roman" w:hAnsi="Times New Roman" w:cs="Times New Roman"/>
          <w:kern w:val="28"/>
        </w:rPr>
      </w:pPr>
    </w:p>
    <w:p w:rsidR="00EA2D7C" w:rsidRPr="00B34419" w:rsidRDefault="00EA2D7C" w:rsidP="008667A2">
      <w:pPr>
        <w:pStyle w:val="2"/>
        <w:spacing w:before="0" w:after="0" w:line="240" w:lineRule="auto"/>
        <w:jc w:val="both"/>
        <w:rPr>
          <w:rFonts w:ascii="Times New Roman" w:hAnsi="Times New Roman"/>
          <w:i w:val="0"/>
          <w:kern w:val="28"/>
          <w:sz w:val="22"/>
          <w:szCs w:val="22"/>
        </w:rPr>
      </w:pPr>
      <w:bookmarkStart w:id="88" w:name="_Toc77757114"/>
      <w:r w:rsidRPr="00B34419">
        <w:rPr>
          <w:rFonts w:ascii="Times New Roman" w:hAnsi="Times New Roman"/>
          <w:i w:val="0"/>
          <w:kern w:val="28"/>
          <w:sz w:val="22"/>
          <w:szCs w:val="22"/>
        </w:rPr>
        <w:t>ГЛАВА 4. ПОЛОЖЕНИЕ О ПОДГОТОВКЕ ДОКУМЕНТАЦИИ ПО ПЛАНИРОВКЕ ТЕРРИТОРИИ ОРГАНАМИ МЕСТНОГО САМОУПРАВЛЕНИЯ</w:t>
      </w:r>
      <w:bookmarkEnd w:id="84"/>
      <w:bookmarkEnd w:id="85"/>
      <w:bookmarkEnd w:id="88"/>
    </w:p>
    <w:p w:rsidR="00EA2D7C" w:rsidRPr="00B34419" w:rsidRDefault="00EA2D7C" w:rsidP="008667A2">
      <w:pPr>
        <w:spacing w:after="0" w:line="240" w:lineRule="auto"/>
        <w:jc w:val="both"/>
        <w:rPr>
          <w:rFonts w:ascii="Times New Roman" w:hAnsi="Times New Roman" w:cs="Times New Roman"/>
        </w:rPr>
      </w:pPr>
    </w:p>
    <w:p w:rsidR="00EA2D7C" w:rsidRPr="00B34419" w:rsidRDefault="00EA2D7C" w:rsidP="008667A2">
      <w:pPr>
        <w:pStyle w:val="3"/>
        <w:spacing w:before="0" w:after="0" w:line="240" w:lineRule="auto"/>
        <w:jc w:val="both"/>
        <w:rPr>
          <w:rFonts w:ascii="Times New Roman" w:hAnsi="Times New Roman"/>
          <w:kern w:val="28"/>
          <w:sz w:val="22"/>
          <w:szCs w:val="22"/>
        </w:rPr>
      </w:pPr>
      <w:bookmarkStart w:id="89" w:name="_Toc517714592"/>
      <w:bookmarkStart w:id="90" w:name="_Toc43291643"/>
      <w:bookmarkStart w:id="91" w:name="_Toc77757115"/>
      <w:r w:rsidRPr="00B34419">
        <w:rPr>
          <w:rFonts w:ascii="Times New Roman" w:hAnsi="Times New Roman"/>
          <w:kern w:val="28"/>
          <w:sz w:val="22"/>
          <w:szCs w:val="22"/>
        </w:rPr>
        <w:lastRenderedPageBreak/>
        <w:t>Статья 1</w:t>
      </w:r>
      <w:r w:rsidRPr="00B34419">
        <w:rPr>
          <w:rFonts w:ascii="Times New Roman" w:hAnsi="Times New Roman"/>
          <w:kern w:val="28"/>
          <w:sz w:val="22"/>
          <w:szCs w:val="22"/>
          <w:lang w:val="ru-RU"/>
        </w:rPr>
        <w:t>1</w:t>
      </w:r>
      <w:r w:rsidRPr="00B34419">
        <w:rPr>
          <w:rFonts w:ascii="Times New Roman" w:hAnsi="Times New Roman"/>
          <w:kern w:val="28"/>
          <w:sz w:val="22"/>
          <w:szCs w:val="22"/>
        </w:rPr>
        <w:t>. Общие положения о подготовке документации по планировке территории</w:t>
      </w:r>
      <w:bookmarkEnd w:id="89"/>
      <w:bookmarkEnd w:id="90"/>
      <w:bookmarkEnd w:id="91"/>
    </w:p>
    <w:p w:rsidR="0060170C" w:rsidRPr="00B34419" w:rsidRDefault="0060170C" w:rsidP="0060170C">
      <w:pPr>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w:t>
      </w:r>
      <w:r w:rsidR="009B12EB" w:rsidRPr="00B34419">
        <w:rPr>
          <w:kern w:val="28"/>
          <w:sz w:val="22"/>
          <w:szCs w:val="22"/>
          <w:lang w:eastAsia="ru-RU"/>
        </w:rPr>
        <w:t>ой</w:t>
      </w:r>
      <w:r w:rsidRPr="00B34419">
        <w:rPr>
          <w:kern w:val="28"/>
          <w:sz w:val="22"/>
          <w:szCs w:val="22"/>
          <w:lang w:eastAsia="ru-RU"/>
        </w:rPr>
        <w:t xml:space="preserve"> территориального планирования муниципальн</w:t>
      </w:r>
      <w:r w:rsidR="009B12EB" w:rsidRPr="00B34419">
        <w:rPr>
          <w:kern w:val="28"/>
          <w:sz w:val="22"/>
          <w:szCs w:val="22"/>
          <w:lang w:eastAsia="ru-RU"/>
        </w:rPr>
        <w:t>ого</w:t>
      </w:r>
      <w:r w:rsidRPr="00B34419">
        <w:rPr>
          <w:kern w:val="28"/>
          <w:sz w:val="22"/>
          <w:szCs w:val="22"/>
          <w:lang w:eastAsia="ru-RU"/>
        </w:rPr>
        <w:t xml:space="preserve"> район</w:t>
      </w:r>
      <w:r w:rsidR="009B12EB" w:rsidRPr="00B34419">
        <w:rPr>
          <w:kern w:val="28"/>
          <w:sz w:val="22"/>
          <w:szCs w:val="22"/>
          <w:lang w:eastAsia="ru-RU"/>
        </w:rPr>
        <w:t>а</w:t>
      </w:r>
      <w:r w:rsidRPr="00B34419">
        <w:rPr>
          <w:kern w:val="28"/>
          <w:sz w:val="22"/>
          <w:szCs w:val="22"/>
          <w:lang w:eastAsia="ru-RU"/>
        </w:rPr>
        <w:t>, генеральным план</w:t>
      </w:r>
      <w:r w:rsidR="009B12EB" w:rsidRPr="00B34419">
        <w:rPr>
          <w:kern w:val="28"/>
          <w:sz w:val="22"/>
          <w:szCs w:val="22"/>
          <w:lang w:eastAsia="ru-RU"/>
        </w:rPr>
        <w:t>ом</w:t>
      </w:r>
      <w:r w:rsidRPr="00B34419">
        <w:rPr>
          <w:kern w:val="28"/>
          <w:sz w:val="22"/>
          <w:szCs w:val="22"/>
          <w:lang w:eastAsia="ru-RU"/>
        </w:rPr>
        <w:t xml:space="preserve"> поселени</w:t>
      </w:r>
      <w:r w:rsidR="009B12EB" w:rsidRPr="00B34419">
        <w:rPr>
          <w:kern w:val="28"/>
          <w:sz w:val="22"/>
          <w:szCs w:val="22"/>
          <w:lang w:eastAsia="ru-RU"/>
        </w:rPr>
        <w:t>я</w:t>
      </w:r>
      <w:r w:rsidRPr="00B34419">
        <w:rPr>
          <w:kern w:val="28"/>
          <w:sz w:val="22"/>
          <w:szCs w:val="22"/>
          <w:lang w:eastAsia="ru-RU"/>
        </w:rPr>
        <w:t xml:space="preserve"> функциональных зон, территории, в отношении которой предусматривается осуществление комплексного развития территории.</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2) необходимы установление, изменение или отмена красных линий;</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7) планируется осуществление комплексного развития территории.</w:t>
      </w:r>
    </w:p>
    <w:p w:rsidR="0060170C" w:rsidRPr="00B34419" w:rsidRDefault="0060170C" w:rsidP="0060170C">
      <w:pPr>
        <w:autoSpaceDE w:val="0"/>
        <w:autoSpaceDN w:val="0"/>
        <w:adjustRightInd w:val="0"/>
        <w:spacing w:after="0" w:line="240" w:lineRule="auto"/>
        <w:ind w:firstLine="540"/>
        <w:jc w:val="both"/>
        <w:rPr>
          <w:rFonts w:ascii="Times New Roman" w:hAnsi="Times New Roman" w:cs="Times New Roman"/>
        </w:rPr>
      </w:pPr>
      <w:r w:rsidRPr="00B34419">
        <w:rPr>
          <w:rFonts w:ascii="Times New Roman" w:hAnsi="Times New Roman" w:cs="Times New Roman"/>
        </w:rPr>
        <w:t>4. Видами документации по планировке территории являются:</w:t>
      </w:r>
    </w:p>
    <w:p w:rsidR="0060170C" w:rsidRPr="00B34419" w:rsidRDefault="0060170C" w:rsidP="0060170C">
      <w:pPr>
        <w:autoSpaceDE w:val="0"/>
        <w:autoSpaceDN w:val="0"/>
        <w:adjustRightInd w:val="0"/>
        <w:spacing w:after="0" w:line="240" w:lineRule="auto"/>
        <w:ind w:firstLine="540"/>
        <w:jc w:val="both"/>
        <w:rPr>
          <w:rFonts w:ascii="Times New Roman" w:hAnsi="Times New Roman" w:cs="Times New Roman"/>
        </w:rPr>
      </w:pPr>
      <w:r w:rsidRPr="00B34419">
        <w:rPr>
          <w:rFonts w:ascii="Times New Roman" w:hAnsi="Times New Roman" w:cs="Times New Roman"/>
        </w:rPr>
        <w:t>1) проект планировки территории;</w:t>
      </w:r>
    </w:p>
    <w:p w:rsidR="0060170C" w:rsidRPr="00B34419" w:rsidRDefault="0060170C" w:rsidP="0060170C">
      <w:pPr>
        <w:autoSpaceDE w:val="0"/>
        <w:autoSpaceDN w:val="0"/>
        <w:adjustRightInd w:val="0"/>
        <w:spacing w:after="0" w:line="240" w:lineRule="auto"/>
        <w:ind w:firstLine="540"/>
        <w:jc w:val="both"/>
        <w:rPr>
          <w:rFonts w:ascii="Times New Roman" w:hAnsi="Times New Roman" w:cs="Times New Roman"/>
        </w:rPr>
      </w:pPr>
      <w:r w:rsidRPr="00B34419">
        <w:rPr>
          <w:rFonts w:ascii="Times New Roman" w:hAnsi="Times New Roman" w:cs="Times New Roman"/>
        </w:rPr>
        <w:t>2) проект межевания территории.</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5. Применительно к территории, в границах которой не предусматривается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B4083F" w:rsidRPr="00B34419" w:rsidRDefault="00B4083F" w:rsidP="00B4083F">
      <w:pPr>
        <w:pStyle w:val="1c"/>
        <w:spacing w:before="0" w:after="0"/>
        <w:ind w:firstLine="540"/>
        <w:rPr>
          <w:kern w:val="28"/>
          <w:sz w:val="22"/>
          <w:szCs w:val="22"/>
          <w:lang w:eastAsia="ru-RU"/>
        </w:rPr>
      </w:pPr>
      <w:r w:rsidRPr="00B34419">
        <w:rPr>
          <w:kern w:val="28"/>
          <w:sz w:val="22"/>
          <w:szCs w:val="22"/>
          <w:lang w:eastAsia="ru-RU"/>
        </w:rPr>
        <w:t xml:space="preserve">7. </w:t>
      </w:r>
      <w:r w:rsidRPr="00B34419">
        <w:rPr>
          <w:kern w:val="28"/>
          <w:sz w:val="22"/>
          <w:szCs w:val="22"/>
        </w:rPr>
        <w:t>Порядок</w:t>
      </w:r>
      <w:r w:rsidRPr="00B34419">
        <w:rPr>
          <w:sz w:val="22"/>
          <w:szCs w:val="22"/>
        </w:rPr>
        <w:t xml:space="preserve"> подготовки и утверждения документации по планировки территории, порядок внесения в нее изменений и её отмены осуществляется в соответствии со статьей 45 Градостроительного кодекса Российской Федерации и законом Ленинградской области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8. Решения о подготовке документации по планировке территории принимаются самостоятельно:</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1) лицами, с которыми заключены договоры о комплексном развитии территории;</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lastRenderedPageBreak/>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 Российской Федерации);</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 Российской Федерации);</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9. В случаях, предусмотренных частью 8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60170C" w:rsidRPr="00B34419" w:rsidRDefault="0060170C" w:rsidP="0060170C">
      <w:pPr>
        <w:pStyle w:val="1c"/>
        <w:spacing w:before="0" w:after="0"/>
        <w:ind w:firstLine="539"/>
        <w:rPr>
          <w:kern w:val="28"/>
          <w:sz w:val="22"/>
          <w:szCs w:val="22"/>
          <w:lang w:eastAsia="ru-RU"/>
        </w:rPr>
      </w:pPr>
      <w:r w:rsidRPr="00B34419">
        <w:rPr>
          <w:kern w:val="28"/>
          <w:sz w:val="22"/>
          <w:szCs w:val="22"/>
          <w:lang w:eastAsia="ru-RU"/>
        </w:rPr>
        <w:t>10. Порядок принятия решения об утверждении документации по планировке территории для размещения объектов, указанных в частях 5, 5.1 и 5.2 статьи 45 Градостроительного кодекса Российской Федерации, подготовленной в том числе лицами, указанными в пунктах 3 и 4 части 1.1 статьи 45 Градостроительного кодекса Российской Федерации, устанавливается административным регламентом, утверждаемым органом исполнительной власти Ленинградской области, уполномоченным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w:t>
      </w:r>
      <w:r w:rsidR="00690A5B" w:rsidRPr="00B34419">
        <w:rPr>
          <w:kern w:val="28"/>
          <w:sz w:val="22"/>
          <w:szCs w:val="22"/>
          <w:lang w:eastAsia="ru-RU"/>
        </w:rPr>
        <w:t>.</w:t>
      </w:r>
    </w:p>
    <w:p w:rsidR="0060170C" w:rsidRPr="00B34419" w:rsidRDefault="0060170C" w:rsidP="0060170C">
      <w:pPr>
        <w:pStyle w:val="1c"/>
        <w:spacing w:before="0" w:after="0"/>
        <w:ind w:firstLine="539"/>
        <w:rPr>
          <w:kern w:val="28"/>
          <w:sz w:val="22"/>
          <w:szCs w:val="22"/>
          <w:lang w:eastAsia="ru-RU"/>
        </w:rPr>
      </w:pPr>
      <w:r w:rsidRPr="00B34419">
        <w:rPr>
          <w:kern w:val="28"/>
          <w:sz w:val="22"/>
          <w:szCs w:val="22"/>
          <w:lang w:eastAsia="ru-RU"/>
        </w:rPr>
        <w:t>11. Проекты планировки территории и проекты межевания территории до их утверждения подлежат обязательному рассмотрению на общественных обсуждениях или публичных слушаниях.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60170C" w:rsidRPr="00B34419" w:rsidRDefault="0060170C" w:rsidP="0060170C">
      <w:pPr>
        <w:pStyle w:val="1c"/>
        <w:spacing w:before="0" w:after="0"/>
        <w:ind w:firstLine="539"/>
        <w:rPr>
          <w:kern w:val="28"/>
          <w:sz w:val="22"/>
          <w:szCs w:val="22"/>
          <w:lang w:eastAsia="ru-RU"/>
        </w:rPr>
      </w:pPr>
      <w:r w:rsidRPr="00B34419">
        <w:rPr>
          <w:kern w:val="28"/>
          <w:sz w:val="22"/>
          <w:szCs w:val="22"/>
          <w:lang w:eastAsia="ru-RU"/>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60170C" w:rsidRPr="00B34419" w:rsidRDefault="0060170C" w:rsidP="0060170C">
      <w:pPr>
        <w:pStyle w:val="1c"/>
        <w:spacing w:before="0" w:after="0"/>
        <w:ind w:firstLine="539"/>
        <w:rPr>
          <w:kern w:val="28"/>
          <w:sz w:val="22"/>
          <w:szCs w:val="22"/>
          <w:lang w:eastAsia="ru-RU"/>
        </w:rPr>
      </w:pPr>
      <w:r w:rsidRPr="00B34419">
        <w:rPr>
          <w:kern w:val="28"/>
          <w:sz w:val="22"/>
          <w:szCs w:val="22"/>
          <w:lang w:eastAsia="ru-RU"/>
        </w:rPr>
        <w:t>2) территории для размещения линейных объектов в границах земель лесного фонда.</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12. Участниками публичных слушаний или общественных обсуждений по проекту планировки территории и проекту межевания территории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 xml:space="preserve">13. Срок проведения общественных обсуждений или публичных слушаний по проекту планировки территории и проекту межевания территории со дня оповещения жителей </w:t>
      </w:r>
      <w:r w:rsidR="00AD6547" w:rsidRPr="00B34419">
        <w:rPr>
          <w:kern w:val="28"/>
          <w:sz w:val="22"/>
          <w:szCs w:val="22"/>
          <w:lang w:eastAsia="ru-RU"/>
        </w:rPr>
        <w:t>Первомайского сельского поселения</w:t>
      </w:r>
      <w:r w:rsidRPr="00B34419">
        <w:rPr>
          <w:kern w:val="28"/>
          <w:sz w:val="22"/>
          <w:szCs w:val="22"/>
          <w:lang w:eastAsia="ru-RU"/>
        </w:rPr>
        <w:t xml:space="preserve"> об их проведении до дня опубликования заключения о результатах общественных обсуждений или публичных слушаний определяется уставом </w:t>
      </w:r>
      <w:r w:rsidR="00AD6547" w:rsidRPr="00B34419">
        <w:rPr>
          <w:kern w:val="28"/>
          <w:sz w:val="22"/>
          <w:szCs w:val="22"/>
          <w:lang w:eastAsia="ru-RU"/>
        </w:rPr>
        <w:t xml:space="preserve">Первомайского сельского поселения </w:t>
      </w:r>
      <w:r w:rsidRPr="00B34419">
        <w:rPr>
          <w:kern w:val="28"/>
          <w:sz w:val="22"/>
          <w:szCs w:val="22"/>
          <w:lang w:eastAsia="ru-RU"/>
        </w:rPr>
        <w:t xml:space="preserve">и (или) нормативным правовым актом представительного органа </w:t>
      </w:r>
      <w:r w:rsidR="00AD6547" w:rsidRPr="00B34419">
        <w:rPr>
          <w:kern w:val="28"/>
          <w:sz w:val="22"/>
          <w:szCs w:val="22"/>
          <w:lang w:eastAsia="ru-RU"/>
        </w:rPr>
        <w:t xml:space="preserve">Первомайского сельского поселения </w:t>
      </w:r>
      <w:r w:rsidRPr="00B34419">
        <w:rPr>
          <w:kern w:val="28"/>
          <w:sz w:val="22"/>
          <w:szCs w:val="22"/>
          <w:lang w:eastAsia="ru-RU"/>
        </w:rPr>
        <w:t>и не может быть менее одного месяца и более трех месяцев.</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14.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если иное не предусмотрено законодательством Российской Федерации. При этом должны соблюдаться следующие требования земельного и градостроительного законодательства:</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 размеры образуемых земельных участков не должны превышать предельные (минимальные и (или) максимальные) размеры земельных участков, предусмотренные градостроительным регламентом соответствующей территориальной зоны;</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 обязательным условием разделения земельного участка на несколько земельных участков является наличие самостоятельных подъездов, подходов к каждому образуемому земельному участку;</w:t>
      </w:r>
    </w:p>
    <w:p w:rsidR="0060170C" w:rsidRPr="00B34419" w:rsidRDefault="0060170C" w:rsidP="0060170C">
      <w:pPr>
        <w:pStyle w:val="1c"/>
        <w:spacing w:before="0" w:after="0"/>
        <w:ind w:firstLine="540"/>
        <w:rPr>
          <w:kern w:val="28"/>
          <w:sz w:val="22"/>
          <w:szCs w:val="22"/>
          <w:lang w:eastAsia="ru-RU"/>
        </w:rPr>
      </w:pPr>
      <w:r w:rsidRPr="00B34419">
        <w:rPr>
          <w:kern w:val="28"/>
          <w:sz w:val="22"/>
          <w:szCs w:val="22"/>
          <w:lang w:eastAsia="ru-RU"/>
        </w:rPr>
        <w:t>- 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w:t>
      </w:r>
    </w:p>
    <w:p w:rsidR="00EA2D7C" w:rsidRPr="00B34419" w:rsidRDefault="00EA2D7C" w:rsidP="008667A2">
      <w:pPr>
        <w:spacing w:after="0" w:line="240" w:lineRule="auto"/>
        <w:jc w:val="both"/>
        <w:rPr>
          <w:rFonts w:ascii="Times New Roman" w:hAnsi="Times New Roman" w:cs="Times New Roman"/>
        </w:rPr>
      </w:pPr>
    </w:p>
    <w:p w:rsidR="00EA2D7C" w:rsidRPr="00B34419" w:rsidRDefault="00EA2D7C" w:rsidP="008667A2">
      <w:pPr>
        <w:pStyle w:val="2"/>
        <w:spacing w:before="0" w:after="0" w:line="240" w:lineRule="auto"/>
        <w:jc w:val="both"/>
        <w:rPr>
          <w:rFonts w:ascii="Times New Roman" w:hAnsi="Times New Roman"/>
          <w:i w:val="0"/>
          <w:kern w:val="28"/>
          <w:sz w:val="22"/>
          <w:szCs w:val="22"/>
        </w:rPr>
      </w:pPr>
      <w:bookmarkStart w:id="92" w:name="_Toc475833413"/>
      <w:bookmarkStart w:id="93" w:name="_Toc517714593"/>
      <w:bookmarkStart w:id="94" w:name="_Toc43291647"/>
      <w:bookmarkStart w:id="95" w:name="_Toc77757116"/>
      <w:bookmarkStart w:id="96" w:name="_Toc222737846"/>
      <w:bookmarkStart w:id="97" w:name="_Toc183418801"/>
      <w:bookmarkStart w:id="98" w:name="_Toc517714598"/>
      <w:bookmarkEnd w:id="86"/>
      <w:bookmarkEnd w:id="87"/>
      <w:r w:rsidRPr="00B34419">
        <w:rPr>
          <w:rFonts w:ascii="Times New Roman" w:hAnsi="Times New Roman"/>
          <w:i w:val="0"/>
          <w:kern w:val="28"/>
          <w:sz w:val="22"/>
          <w:szCs w:val="22"/>
        </w:rPr>
        <w:lastRenderedPageBreak/>
        <w:t>ГЛАВА 5. ПОЛОЖЕНИЕ О ПРОВЕДЕНИИ ОБЩЕСТВЕННЫХ ОБСУЖДЕНИЙ ИЛИ ПУБЛИЧНЫХ СЛУШАНИЙ ПО ВОПРОСАМ ЗЕМЛЕПОЛЬЗОВАНИЯ И ЗАСТРОЙКИ</w:t>
      </w:r>
      <w:bookmarkEnd w:id="92"/>
      <w:bookmarkEnd w:id="93"/>
      <w:bookmarkEnd w:id="94"/>
      <w:bookmarkEnd w:id="95"/>
    </w:p>
    <w:p w:rsidR="00EA2D7C" w:rsidRPr="00B34419" w:rsidRDefault="00EA2D7C" w:rsidP="008667A2">
      <w:pPr>
        <w:spacing w:after="0" w:line="240" w:lineRule="auto"/>
        <w:jc w:val="both"/>
        <w:rPr>
          <w:rFonts w:ascii="Times New Roman" w:hAnsi="Times New Roman" w:cs="Times New Roman"/>
        </w:rPr>
      </w:pPr>
    </w:p>
    <w:p w:rsidR="00EA2D7C" w:rsidRPr="00B34419" w:rsidRDefault="00EA2D7C" w:rsidP="008667A2">
      <w:pPr>
        <w:pStyle w:val="3"/>
        <w:spacing w:before="0" w:after="0" w:line="240" w:lineRule="auto"/>
        <w:jc w:val="both"/>
        <w:rPr>
          <w:rFonts w:ascii="Times New Roman" w:hAnsi="Times New Roman"/>
          <w:sz w:val="22"/>
          <w:szCs w:val="22"/>
        </w:rPr>
      </w:pPr>
      <w:bookmarkStart w:id="99" w:name="_Toc475833414"/>
      <w:bookmarkStart w:id="100" w:name="_Toc517714594"/>
      <w:bookmarkStart w:id="101" w:name="_Toc43291648"/>
      <w:bookmarkStart w:id="102" w:name="_Toc77757117"/>
      <w:r w:rsidRPr="00B34419">
        <w:rPr>
          <w:rFonts w:ascii="Times New Roman" w:hAnsi="Times New Roman"/>
          <w:sz w:val="22"/>
          <w:szCs w:val="22"/>
        </w:rPr>
        <w:t xml:space="preserve">Статья </w:t>
      </w:r>
      <w:r w:rsidRPr="00B34419">
        <w:rPr>
          <w:rFonts w:ascii="Times New Roman" w:hAnsi="Times New Roman"/>
          <w:sz w:val="22"/>
          <w:szCs w:val="22"/>
          <w:lang w:val="ru-RU"/>
        </w:rPr>
        <w:t>12</w:t>
      </w:r>
      <w:r w:rsidRPr="00B34419">
        <w:rPr>
          <w:rFonts w:ascii="Times New Roman" w:hAnsi="Times New Roman"/>
          <w:sz w:val="22"/>
          <w:szCs w:val="22"/>
        </w:rPr>
        <w:t>. Проведение общественных обсуждений или публичных слушаний по вопросам землепользования и застройки</w:t>
      </w:r>
      <w:bookmarkEnd w:id="99"/>
      <w:bookmarkEnd w:id="100"/>
      <w:bookmarkEnd w:id="101"/>
      <w:bookmarkEnd w:id="102"/>
    </w:p>
    <w:bookmarkEnd w:id="96"/>
    <w:bookmarkEnd w:id="97"/>
    <w:bookmarkEnd w:id="98"/>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1. Общественные обсуждения или публичные слушания по вопросам землепользования и застройки проводятся в порядке, определяемом уставом </w:t>
      </w:r>
      <w:r w:rsidR="004A4BF2" w:rsidRPr="00B34419">
        <w:rPr>
          <w:rFonts w:ascii="Times New Roman" w:hAnsi="Times New Roman" w:cs="Times New Roman"/>
          <w:kern w:val="28"/>
        </w:rPr>
        <w:t>Выборгского</w:t>
      </w:r>
      <w:r w:rsidRPr="00B34419">
        <w:rPr>
          <w:rFonts w:ascii="Times New Roman" w:hAnsi="Times New Roman" w:cs="Times New Roman"/>
          <w:kern w:val="28"/>
        </w:rPr>
        <w:t xml:space="preserve"> района и (или) нормативным правовым актом представительного органа </w:t>
      </w:r>
      <w:r w:rsidR="004A4BF2" w:rsidRPr="00B34419">
        <w:rPr>
          <w:rFonts w:ascii="Times New Roman" w:hAnsi="Times New Roman" w:cs="Times New Roman"/>
          <w:kern w:val="28"/>
        </w:rPr>
        <w:t>Выборгского</w:t>
      </w:r>
      <w:r w:rsidRPr="00B34419">
        <w:rPr>
          <w:rFonts w:ascii="Times New Roman" w:hAnsi="Times New Roman" w:cs="Times New Roman"/>
          <w:kern w:val="28"/>
        </w:rPr>
        <w:t xml:space="preserve"> района в части, не противоречащей Градостроительному кодексу Российской Федерации.</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2. Составы процедур проведения общественных обсуждений и публичных слушаний предусмотрены частями 4 и 5 статьи 5.1 Градостроительного кодекса Российской Федерации.</w:t>
      </w:r>
    </w:p>
    <w:p w:rsidR="00690A5B" w:rsidRPr="00B34419" w:rsidRDefault="004053A0"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3</w:t>
      </w:r>
      <w:r w:rsidR="00690A5B" w:rsidRPr="00B34419">
        <w:rPr>
          <w:rFonts w:ascii="Times New Roman" w:hAnsi="Times New Roman" w:cs="Times New Roman"/>
          <w:kern w:val="28"/>
        </w:rPr>
        <w:t>. Участниками общественных обсуждений или публичных слушаний: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по проектам правил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4</w:t>
      </w:r>
      <w:r w:rsidR="00690A5B" w:rsidRPr="00B34419">
        <w:rPr>
          <w:rFonts w:ascii="Times New Roman" w:hAnsi="Times New Roman" w:cs="Times New Roman"/>
          <w:kern w:val="28"/>
        </w:rPr>
        <w:t>. На общественные обсуждения или публичные слушания в обязательном порядке выносятся:</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проект правил землепользования и застройки;</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проект планировки территории;</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проект межевания территории;</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проект, предусматривающий внесение изменений в правила землепользования и застройки, проект планировки территории, проект межевания территории;</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предусмотренного частью 2 статьи 10 настоящих Правил.</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5</w:t>
      </w:r>
      <w:r w:rsidR="00690A5B" w:rsidRPr="00B34419">
        <w:rPr>
          <w:rFonts w:ascii="Times New Roman" w:hAnsi="Times New Roman" w:cs="Times New Roman"/>
          <w:kern w:val="28"/>
        </w:rPr>
        <w:t>. Процедура проведения общественных обсуждений состоит из следующих этапов:</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 оповещение о начале общественных обсуждений;</w:t>
      </w:r>
    </w:p>
    <w:p w:rsidR="00E72999" w:rsidRPr="00B34419" w:rsidRDefault="00690A5B" w:rsidP="00E72999">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2) размещение проекта, подлежащего рассмотрению на общественных обсуждениях, и информационных материалов к нему </w:t>
      </w:r>
      <w:r w:rsidR="00E72999" w:rsidRPr="00B34419">
        <w:rPr>
          <w:rFonts w:ascii="Times New Roman" w:hAnsi="Times New Roman" w:cs="Times New Roman"/>
          <w:kern w:val="28"/>
        </w:rPr>
        <w:t>на официальных сайтах Выборгского района и Первомайского сельского поселения в информационно-телекоммуникационной сети «Интернет» и (или) в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
    <w:p w:rsidR="00E72999" w:rsidRPr="00B34419" w:rsidRDefault="00E72999" w:rsidP="00690A5B">
      <w:pPr>
        <w:autoSpaceDE w:val="0"/>
        <w:autoSpaceDN w:val="0"/>
        <w:adjustRightInd w:val="0"/>
        <w:spacing w:after="0" w:line="240" w:lineRule="auto"/>
        <w:ind w:firstLine="540"/>
        <w:jc w:val="both"/>
        <w:rPr>
          <w:rFonts w:ascii="Times New Roman" w:hAnsi="Times New Roman" w:cs="Times New Roman"/>
          <w:kern w:val="28"/>
        </w:rPr>
      </w:pPr>
    </w:p>
    <w:p w:rsidR="00E72999" w:rsidRPr="00B34419" w:rsidRDefault="00E72999" w:rsidP="00690A5B">
      <w:pPr>
        <w:autoSpaceDE w:val="0"/>
        <w:autoSpaceDN w:val="0"/>
        <w:adjustRightInd w:val="0"/>
        <w:spacing w:after="0" w:line="240" w:lineRule="auto"/>
        <w:ind w:firstLine="540"/>
        <w:jc w:val="both"/>
        <w:rPr>
          <w:rFonts w:ascii="Times New Roman" w:hAnsi="Times New Roman" w:cs="Times New Roman"/>
          <w:kern w:val="28"/>
        </w:rPr>
      </w:pPr>
    </w:p>
    <w:p w:rsidR="00E72999" w:rsidRPr="00B34419" w:rsidRDefault="00E72999" w:rsidP="00690A5B">
      <w:pPr>
        <w:autoSpaceDE w:val="0"/>
        <w:autoSpaceDN w:val="0"/>
        <w:adjustRightInd w:val="0"/>
        <w:spacing w:after="0" w:line="240" w:lineRule="auto"/>
        <w:ind w:firstLine="540"/>
        <w:jc w:val="both"/>
        <w:rPr>
          <w:rFonts w:ascii="Times New Roman" w:hAnsi="Times New Roman" w:cs="Times New Roman"/>
          <w:kern w:val="28"/>
        </w:rPr>
      </w:pPr>
    </w:p>
    <w:p w:rsidR="00E72999" w:rsidRPr="00B34419" w:rsidRDefault="00E72999" w:rsidP="00690A5B">
      <w:pPr>
        <w:autoSpaceDE w:val="0"/>
        <w:autoSpaceDN w:val="0"/>
        <w:adjustRightInd w:val="0"/>
        <w:spacing w:after="0" w:line="240" w:lineRule="auto"/>
        <w:ind w:firstLine="540"/>
        <w:jc w:val="both"/>
        <w:rPr>
          <w:rFonts w:ascii="Times New Roman" w:hAnsi="Times New Roman" w:cs="Times New Roman"/>
          <w:kern w:val="28"/>
        </w:rPr>
      </w:pP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lastRenderedPageBreak/>
        <w:t>3) проведение экспозиции или экспозиций проекта, подлежащего рассмотрению на общественных обсуждениях;</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4) подготовка и оформление протокола общественных обсуждений;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5) подготовка и опубликование заключения о результатах общественных обсуждений.</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6</w:t>
      </w:r>
      <w:r w:rsidR="00690A5B" w:rsidRPr="00B34419">
        <w:rPr>
          <w:rFonts w:ascii="Times New Roman" w:hAnsi="Times New Roman" w:cs="Times New Roman"/>
          <w:kern w:val="28"/>
        </w:rPr>
        <w:t>. Процедура проведения публичных слушаний состоит из следующих этапов:</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 оповещение о начале публичных слушаний;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xml:space="preserve">2) размещение проекта, подлежащего рассмотрению на публичных слушаниях, и информационных материалов к нему </w:t>
      </w:r>
      <w:r w:rsidR="00E72999" w:rsidRPr="00B34419">
        <w:rPr>
          <w:rFonts w:ascii="Times New Roman" w:hAnsi="Times New Roman" w:cs="Times New Roman"/>
          <w:kern w:val="28"/>
        </w:rPr>
        <w:t xml:space="preserve">на официальных сайтах Выборгского района и Первомайского сельского поселения </w:t>
      </w:r>
      <w:r w:rsidRPr="00B34419">
        <w:rPr>
          <w:rFonts w:ascii="Times New Roman" w:hAnsi="Times New Roman" w:cs="Times New Roman"/>
          <w:kern w:val="28"/>
        </w:rPr>
        <w:t>и открытие экспозиции или экспозиций такого проекта;</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3) проведение экспозиции или экспозиций проекта, подлежащего рассмотрению на публичных слушаниях;</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4) проведение собрания или собраний участников публичных слушаний;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5) подготовка и оформление протокола публичных слушаний;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6) подготовка и опубликование заключения о результатах публичных слушаний.</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7</w:t>
      </w:r>
      <w:r w:rsidR="00690A5B" w:rsidRPr="00B34419">
        <w:rPr>
          <w:rFonts w:ascii="Times New Roman" w:hAnsi="Times New Roman" w:cs="Times New Roman"/>
          <w:kern w:val="28"/>
        </w:rPr>
        <w:t>. Оповещение о начале общественных обсуждений или публичных слушаний должно содержать:</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4) информацию о порядке и сроках консультирования посетителей экспозиции или экспозиций проекта, подлежащего рассмотрению на общественных обсуждениях или публичных слушаниях, о днях и часах, в которые возможно консультирование посетителей, указанных экспозиции или экспозиций;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5)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8</w:t>
      </w:r>
      <w:r w:rsidR="00690A5B" w:rsidRPr="00B34419">
        <w:rPr>
          <w:rFonts w:ascii="Times New Roman" w:hAnsi="Times New Roman" w:cs="Times New Roman"/>
          <w:kern w:val="28"/>
        </w:rPr>
        <w:t>.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9</w:t>
      </w:r>
      <w:r w:rsidR="00690A5B" w:rsidRPr="00B34419">
        <w:rPr>
          <w:rFonts w:ascii="Times New Roman" w:hAnsi="Times New Roman" w:cs="Times New Roman"/>
          <w:kern w:val="28"/>
        </w:rPr>
        <w:t>. Оповещение о начале общественных обсуждений или публичных слушаний: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03" w:name="dst2129"/>
      <w:bookmarkEnd w:id="103"/>
      <w:r w:rsidRPr="00B34419">
        <w:rPr>
          <w:rFonts w:ascii="Times New Roman" w:hAnsi="Times New Roman" w:cs="Times New Roman"/>
          <w:kern w:val="28"/>
        </w:rPr>
        <w:t>-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общественных обсуждений или публичных слушаний к указанной информации.</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10</w:t>
      </w:r>
      <w:r w:rsidR="00690A5B" w:rsidRPr="00B34419">
        <w:rPr>
          <w:rFonts w:ascii="Times New Roman" w:hAnsi="Times New Roman" w:cs="Times New Roman"/>
          <w:kern w:val="28"/>
        </w:rPr>
        <w:t xml:space="preserve">. В соответствии с частью 13 статьи 31 Градостроительного кодекса Российской Федерации 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 В соответствии с частью 14 статьи 31 Градостроительного кодекса Российской Федерации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w:t>
      </w:r>
      <w:r w:rsidR="00690A5B" w:rsidRPr="00B34419">
        <w:rPr>
          <w:rFonts w:ascii="Times New Roman" w:hAnsi="Times New Roman" w:cs="Times New Roman"/>
          <w:kern w:val="28"/>
        </w:rPr>
        <w:lastRenderedPageBreak/>
        <w:t>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11</w:t>
      </w:r>
      <w:r w:rsidR="00690A5B" w:rsidRPr="00B34419">
        <w:rPr>
          <w:rFonts w:ascii="Times New Roman" w:hAnsi="Times New Roman" w:cs="Times New Roman"/>
          <w:kern w:val="28"/>
        </w:rPr>
        <w:t xml:space="preserve">. В соответствии с частью 11 статьи 46 Градостроительного кодекса Российской Федерации срок проведения общественных обсуждений или публичных слушаний по проекту планировки территории и проекту межевания территории со дня оповещения жителей </w:t>
      </w:r>
      <w:r w:rsidR="00AD6547" w:rsidRPr="00B34419">
        <w:rPr>
          <w:rFonts w:ascii="Times New Roman" w:hAnsi="Times New Roman" w:cs="Times New Roman"/>
          <w:kern w:val="28"/>
        </w:rPr>
        <w:t xml:space="preserve">Первомайского сельского поселения </w:t>
      </w:r>
      <w:r w:rsidR="00690A5B" w:rsidRPr="00B34419">
        <w:rPr>
          <w:rFonts w:ascii="Times New Roman" w:hAnsi="Times New Roman" w:cs="Times New Roman"/>
          <w:kern w:val="28"/>
        </w:rPr>
        <w:t xml:space="preserve">об их проведении до дня опубликования заключения о результатах общественных обсуждений или публичных слушаний определяется уставом </w:t>
      </w:r>
      <w:r w:rsidR="00AD6547" w:rsidRPr="00B34419">
        <w:rPr>
          <w:rFonts w:ascii="Times New Roman" w:hAnsi="Times New Roman" w:cs="Times New Roman"/>
          <w:kern w:val="28"/>
        </w:rPr>
        <w:t xml:space="preserve">Первомайского сельского поселения </w:t>
      </w:r>
      <w:r w:rsidR="00690A5B" w:rsidRPr="00B34419">
        <w:rPr>
          <w:rFonts w:ascii="Times New Roman" w:hAnsi="Times New Roman" w:cs="Times New Roman"/>
          <w:kern w:val="28"/>
        </w:rPr>
        <w:t xml:space="preserve">и (или) нормативным правовым актом представительного органа </w:t>
      </w:r>
      <w:r w:rsidR="00AD6547" w:rsidRPr="00B34419">
        <w:rPr>
          <w:rFonts w:ascii="Times New Roman" w:hAnsi="Times New Roman" w:cs="Times New Roman"/>
          <w:kern w:val="28"/>
        </w:rPr>
        <w:t xml:space="preserve">Первомайского сельского поселения </w:t>
      </w:r>
      <w:r w:rsidR="00690A5B" w:rsidRPr="00B34419">
        <w:rPr>
          <w:rFonts w:ascii="Times New Roman" w:hAnsi="Times New Roman" w:cs="Times New Roman"/>
          <w:kern w:val="28"/>
        </w:rPr>
        <w:t>и не может быть менее одного месяца и более трех месяцев.</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В соответствии с частью 5.1 статьи 46 Градостроительного кодекса Российской Федерации общественные обсуждения или публичные слушания по проекту планировки территории и проекту межевания территории не проводятся, если проект планировки территории и проект межевания территории подготовлены в отношении:</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территории для размещения линейных объектов в границах земель лесного фонда.</w:t>
      </w:r>
    </w:p>
    <w:p w:rsidR="00DB65AD" w:rsidRPr="00B34419" w:rsidRDefault="00DB65AD" w:rsidP="00DB65AD">
      <w:pPr>
        <w:pStyle w:val="ConsPlusNormal"/>
        <w:ind w:firstLine="709"/>
        <w:jc w:val="both"/>
        <w:rPr>
          <w:rFonts w:ascii="Times New Roman" w:hAnsi="Times New Roman" w:cs="Times New Roman"/>
          <w:kern w:val="28"/>
          <w:sz w:val="22"/>
          <w:szCs w:val="22"/>
        </w:rPr>
      </w:pPr>
      <w:r w:rsidRPr="00B34419">
        <w:rPr>
          <w:rFonts w:ascii="Times New Roman" w:hAnsi="Times New Roman" w:cs="Times New Roman"/>
          <w:kern w:val="28"/>
          <w:sz w:val="22"/>
          <w:szCs w:val="22"/>
        </w:rPr>
        <w:t>В соответствии с частью 12 статьи 43 Градостроительного кодекса Российской Федерации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DB65AD" w:rsidRPr="00B34419" w:rsidRDefault="00DB65AD" w:rsidP="00DB65AD">
      <w:pPr>
        <w:pStyle w:val="ConsPlusNormal"/>
        <w:ind w:firstLine="709"/>
        <w:jc w:val="both"/>
        <w:rPr>
          <w:rFonts w:ascii="Times New Roman" w:hAnsi="Times New Roman" w:cs="Times New Roman"/>
          <w:kern w:val="28"/>
          <w:sz w:val="22"/>
          <w:szCs w:val="22"/>
        </w:rPr>
      </w:pPr>
      <w:r w:rsidRPr="00B34419">
        <w:rPr>
          <w:rFonts w:ascii="Times New Roman" w:hAnsi="Times New Roman" w:cs="Times New Roman"/>
          <w:kern w:val="28"/>
          <w:sz w:val="22"/>
          <w:szCs w:val="22"/>
        </w:rPr>
        <w:t>В соответствии с частью 22 статьи 45 Градостроительного кодекса Российской Федерации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12</w:t>
      </w:r>
      <w:r w:rsidR="00690A5B" w:rsidRPr="00B34419">
        <w:rPr>
          <w:rFonts w:ascii="Times New Roman" w:hAnsi="Times New Roman" w:cs="Times New Roman"/>
          <w:kern w:val="28"/>
        </w:rPr>
        <w:t xml:space="preserve">. В соответствии с частью 7 статьи 39 Градостроительного кодекса Российской Федерации продолжительность общественных обсуждений или публичных слушаний по проекту решения о предоставлении разрешения на условно разрешенный вид использования и проекту предоставления разрешения на отклонение от предельных параметров разрешенного строительства, реконструкции объектов капитального строительства, со дня оповещения жителей </w:t>
      </w:r>
      <w:r w:rsidR="00E41D93" w:rsidRPr="00B34419">
        <w:rPr>
          <w:rFonts w:ascii="Times New Roman" w:hAnsi="Times New Roman" w:cs="Times New Roman"/>
          <w:kern w:val="28"/>
        </w:rPr>
        <w:t xml:space="preserve">Первомайского сельского поселения </w:t>
      </w:r>
      <w:r w:rsidR="00690A5B" w:rsidRPr="00B34419">
        <w:rPr>
          <w:rFonts w:ascii="Times New Roman" w:hAnsi="Times New Roman" w:cs="Times New Roman"/>
          <w:kern w:val="28"/>
        </w:rPr>
        <w:t xml:space="preserve">об их проведении до дня опубликования заключения о результатах общественных обсуждений или публичных слушаний определяется уставом </w:t>
      </w:r>
      <w:r w:rsidR="00E41D93" w:rsidRPr="00B34419">
        <w:rPr>
          <w:rFonts w:ascii="Times New Roman" w:hAnsi="Times New Roman" w:cs="Times New Roman"/>
          <w:kern w:val="28"/>
        </w:rPr>
        <w:t>Первомайского сельского поселения</w:t>
      </w:r>
      <w:r w:rsidR="00690A5B" w:rsidRPr="00B34419">
        <w:rPr>
          <w:rFonts w:ascii="Times New Roman" w:hAnsi="Times New Roman" w:cs="Times New Roman"/>
          <w:kern w:val="28"/>
        </w:rPr>
        <w:t xml:space="preserve"> и (или) нормативным  правовым актом представительного органа </w:t>
      </w:r>
      <w:r w:rsidR="00E41D93" w:rsidRPr="00B34419">
        <w:rPr>
          <w:rFonts w:ascii="Times New Roman" w:hAnsi="Times New Roman" w:cs="Times New Roman"/>
          <w:kern w:val="28"/>
        </w:rPr>
        <w:t>Первомайского сельского поселения</w:t>
      </w:r>
      <w:r w:rsidR="00690A5B" w:rsidRPr="00B34419">
        <w:rPr>
          <w:rFonts w:ascii="Times New Roman" w:hAnsi="Times New Roman" w:cs="Times New Roman"/>
          <w:kern w:val="28"/>
        </w:rPr>
        <w:t xml:space="preserve"> и не может быть более одного месяца.</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13</w:t>
      </w:r>
      <w:r w:rsidR="00690A5B" w:rsidRPr="00B34419">
        <w:rPr>
          <w:rFonts w:ascii="Times New Roman" w:hAnsi="Times New Roman" w:cs="Times New Roman"/>
          <w:kern w:val="28"/>
        </w:rPr>
        <w:t xml:space="preserve">. Организатор общественных обсуждений или публичных слушаний в течение всего периода размещения проекта, подлежащего рассмотрению на общественных обсуждениях или публичных слушаниях, и информационных материалов к нему проводит экспозицию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w:t>
      </w:r>
      <w:r w:rsidR="00690A5B" w:rsidRPr="00B34419">
        <w:rPr>
          <w:rFonts w:ascii="Times New Roman" w:hAnsi="Times New Roman" w:cs="Times New Roman"/>
          <w:kern w:val="28"/>
        </w:rPr>
        <w:lastRenderedPageBreak/>
        <w:t>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и (или) разработчика проекта, подлежащего рассмотрению на общественных обсуждениях или публичных слушаниях.</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имеют право вносить предложения и замечания, касающиеся такого проекта:</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 посредством официального сайта или информационных систем (в случае проведения общественных обсуждений);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04" w:name="dst2133"/>
      <w:bookmarkEnd w:id="104"/>
      <w:r w:rsidRPr="00B34419">
        <w:rPr>
          <w:rFonts w:ascii="Times New Roman" w:hAnsi="Times New Roman" w:cs="Times New Roman"/>
          <w:kern w:val="28"/>
        </w:rPr>
        <w:t>- в письменной или устной форме в ходе проведения собрания или собраний участников публичных слушаний (в случае проведения публичных слушаний);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05" w:name="dst2134"/>
      <w:bookmarkEnd w:id="105"/>
      <w:r w:rsidRPr="00B34419">
        <w:rPr>
          <w:rFonts w:ascii="Times New Roman" w:hAnsi="Times New Roman" w:cs="Times New Roman"/>
          <w:kern w:val="28"/>
        </w:rPr>
        <w:t>- в письменной форме в адрес организатора общественных обсуждений или публичных слушаний;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06" w:name="dst2135"/>
      <w:bookmarkEnd w:id="106"/>
      <w:r w:rsidRPr="00B34419">
        <w:rPr>
          <w:rFonts w:ascii="Times New Roman" w:hAnsi="Times New Roman" w:cs="Times New Roman"/>
          <w:kern w:val="28"/>
        </w:rPr>
        <w:t>-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Предложения и замечания, подлежат регистрации, а также обязательному рассмотрению организатором общественных обсуждений или публичных слушаний, за исключением случая выявления факта представления участником общественных обсуждений или публичных слушаний недостоверных сведений.</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14</w:t>
      </w:r>
      <w:r w:rsidR="00690A5B" w:rsidRPr="00B34419">
        <w:rPr>
          <w:rFonts w:ascii="Times New Roman" w:hAnsi="Times New Roman" w:cs="Times New Roman"/>
          <w:kern w:val="28"/>
        </w:rPr>
        <w:t>.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Не требуется представление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может использоваться единая система идентификации и аутентификации.</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9" w:history="1">
        <w:r w:rsidRPr="00B34419">
          <w:rPr>
            <w:rFonts w:ascii="Times New Roman" w:hAnsi="Times New Roman" w:cs="Times New Roman"/>
            <w:kern w:val="28"/>
          </w:rPr>
          <w:t>законом</w:t>
        </w:r>
      </w:hyperlink>
      <w:r w:rsidRPr="00B34419">
        <w:rPr>
          <w:rFonts w:ascii="Times New Roman" w:hAnsi="Times New Roman" w:cs="Times New Roman"/>
          <w:kern w:val="28"/>
        </w:rPr>
        <w:t> от 27.07.2006 № 152-ФЗ «О персональных данных».</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15</w:t>
      </w:r>
      <w:r w:rsidR="00690A5B" w:rsidRPr="00B34419">
        <w:rPr>
          <w:rFonts w:ascii="Times New Roman" w:hAnsi="Times New Roman" w:cs="Times New Roman"/>
          <w:kern w:val="28"/>
        </w:rPr>
        <w:t>.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07" w:name="dst2146"/>
      <w:bookmarkEnd w:id="107"/>
      <w:r w:rsidRPr="00B34419">
        <w:rPr>
          <w:rFonts w:ascii="Times New Roman" w:hAnsi="Times New Roman" w:cs="Times New Roman"/>
          <w:kern w:val="28"/>
        </w:rPr>
        <w:t>- дата оформления протокола общественных обсуждений или публичных слушаний;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08" w:name="dst2147"/>
      <w:bookmarkEnd w:id="108"/>
      <w:r w:rsidRPr="00B34419">
        <w:rPr>
          <w:rFonts w:ascii="Times New Roman" w:hAnsi="Times New Roman" w:cs="Times New Roman"/>
          <w:kern w:val="28"/>
        </w:rPr>
        <w:t>- информация об организаторе общественных обсуждений или публичных слушаний;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09" w:name="dst2148"/>
      <w:bookmarkEnd w:id="109"/>
      <w:r w:rsidRPr="00B34419">
        <w:rPr>
          <w:rFonts w:ascii="Times New Roman" w:hAnsi="Times New Roman" w:cs="Times New Roman"/>
          <w:kern w:val="28"/>
        </w:rPr>
        <w:t>-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10" w:name="dst2149"/>
      <w:bookmarkEnd w:id="110"/>
      <w:r w:rsidRPr="00B34419">
        <w:rPr>
          <w:rFonts w:ascii="Times New Roman" w:hAnsi="Times New Roman" w:cs="Times New Roman"/>
          <w:kern w:val="28"/>
        </w:rPr>
        <w:lastRenderedPageBreak/>
        <w:t>-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11" w:name="dst2150"/>
      <w:bookmarkEnd w:id="111"/>
      <w:r w:rsidRPr="00B34419">
        <w:rPr>
          <w:rFonts w:ascii="Times New Roman" w:hAnsi="Times New Roman" w:cs="Times New Roman"/>
          <w:kern w:val="28"/>
        </w:rPr>
        <w:t>-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16</w:t>
      </w:r>
      <w:r w:rsidR="00690A5B" w:rsidRPr="00B34419">
        <w:rPr>
          <w:rFonts w:ascii="Times New Roman" w:hAnsi="Times New Roman" w:cs="Times New Roman"/>
          <w:kern w:val="28"/>
        </w:rPr>
        <w:t xml:space="preserve">.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w:t>
      </w:r>
      <w:r w:rsidR="00690A5B" w:rsidRPr="00B34419">
        <w:rPr>
          <w:rFonts w:ascii="Times New Roman" w:hAnsi="Times New Roman" w:cs="Times New Roman"/>
          <w:kern w:val="28"/>
        </w:rPr>
        <w:sym w:font="Symbol" w:char="F02D"/>
      </w:r>
      <w:r w:rsidR="00690A5B" w:rsidRPr="00B34419">
        <w:rPr>
          <w:rFonts w:ascii="Times New Roman" w:hAnsi="Times New Roman" w:cs="Times New Roman"/>
          <w:kern w:val="28"/>
        </w:rPr>
        <w:t xml:space="preserve"> для физических лиц; наименование, основной государственный регистрационный номер, место нахождения и адрес </w:t>
      </w:r>
      <w:r w:rsidR="00690A5B" w:rsidRPr="00B34419">
        <w:rPr>
          <w:rFonts w:ascii="Times New Roman" w:hAnsi="Times New Roman" w:cs="Times New Roman"/>
          <w:kern w:val="28"/>
        </w:rPr>
        <w:sym w:font="Symbol" w:char="F02D"/>
      </w:r>
      <w:r w:rsidR="00690A5B" w:rsidRPr="00B34419">
        <w:rPr>
          <w:rFonts w:ascii="Times New Roman" w:hAnsi="Times New Roman" w:cs="Times New Roman"/>
          <w:kern w:val="28"/>
        </w:rPr>
        <w:t xml:space="preserve"> для юридических лиц).</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17</w:t>
      </w:r>
      <w:r w:rsidR="00690A5B" w:rsidRPr="00B34419">
        <w:rPr>
          <w:rFonts w:ascii="Times New Roman" w:hAnsi="Times New Roman" w:cs="Times New Roman"/>
          <w:kern w:val="28"/>
        </w:rPr>
        <w:t>.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В заключении о результатах общественных обсуждений или публичных слушаний должны быть указаны:</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12" w:name="dst2155"/>
      <w:bookmarkEnd w:id="112"/>
      <w:r w:rsidRPr="00B34419">
        <w:rPr>
          <w:rFonts w:ascii="Times New Roman" w:hAnsi="Times New Roman" w:cs="Times New Roman"/>
          <w:kern w:val="28"/>
        </w:rPr>
        <w:t>- дата оформления заключения о результатах общественных обсуждений или публичных слушаний;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13" w:name="dst2156"/>
      <w:bookmarkEnd w:id="113"/>
      <w:r w:rsidRPr="00B34419">
        <w:rPr>
          <w:rFonts w:ascii="Times New Roman" w:hAnsi="Times New Roman" w:cs="Times New Roman"/>
          <w:kern w:val="28"/>
        </w:rPr>
        <w:t>-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14" w:name="dst2157"/>
      <w:bookmarkEnd w:id="114"/>
      <w:r w:rsidRPr="00B34419">
        <w:rPr>
          <w:rFonts w:ascii="Times New Roman" w:hAnsi="Times New Roman" w:cs="Times New Roman"/>
          <w:kern w:val="28"/>
        </w:rPr>
        <w:t>-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15" w:name="dst2158"/>
      <w:bookmarkEnd w:id="115"/>
      <w:r w:rsidRPr="00B34419">
        <w:rPr>
          <w:rFonts w:ascii="Times New Roman" w:hAnsi="Times New Roman" w:cs="Times New Roman"/>
          <w:kern w:val="28"/>
        </w:rPr>
        <w:t>-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kern w:val="28"/>
        </w:rPr>
      </w:pPr>
      <w:bookmarkStart w:id="116" w:name="dst2159"/>
      <w:bookmarkEnd w:id="116"/>
      <w:r w:rsidRPr="00B34419">
        <w:rPr>
          <w:rFonts w:ascii="Times New Roman" w:hAnsi="Times New Roman" w:cs="Times New Roman"/>
          <w:kern w:val="28"/>
        </w:rPr>
        <w:t>-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18</w:t>
      </w:r>
      <w:r w:rsidR="00690A5B" w:rsidRPr="00B34419">
        <w:rPr>
          <w:rFonts w:ascii="Times New Roman" w:hAnsi="Times New Roman" w:cs="Times New Roman"/>
          <w:kern w:val="28"/>
        </w:rPr>
        <w:t xml:space="preserve">.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4A4BF2" w:rsidRPr="00B34419">
        <w:rPr>
          <w:rFonts w:ascii="Times New Roman" w:hAnsi="Times New Roman" w:cs="Times New Roman"/>
        </w:rPr>
        <w:t>Выборгского</w:t>
      </w:r>
      <w:r w:rsidR="00690A5B" w:rsidRPr="00B34419">
        <w:rPr>
          <w:rFonts w:ascii="Times New Roman" w:hAnsi="Times New Roman" w:cs="Times New Roman"/>
        </w:rPr>
        <w:t xml:space="preserve"> района</w:t>
      </w:r>
      <w:r w:rsidR="00690A5B" w:rsidRPr="00B34419">
        <w:rPr>
          <w:rFonts w:ascii="Times New Roman" w:hAnsi="Times New Roman" w:cs="Times New Roman"/>
          <w:kern w:val="28"/>
        </w:rPr>
        <w:t xml:space="preserve"> в сети интернет и (или) в информационных системах.</w:t>
      </w:r>
    </w:p>
    <w:p w:rsidR="00690A5B" w:rsidRPr="00B34419" w:rsidRDefault="00741C09" w:rsidP="00690A5B">
      <w:pPr>
        <w:autoSpaceDE w:val="0"/>
        <w:autoSpaceDN w:val="0"/>
        <w:adjustRightInd w:val="0"/>
        <w:spacing w:after="0" w:line="240" w:lineRule="auto"/>
        <w:ind w:firstLine="540"/>
        <w:jc w:val="both"/>
        <w:rPr>
          <w:rFonts w:ascii="Times New Roman" w:hAnsi="Times New Roman" w:cs="Times New Roman"/>
          <w:kern w:val="28"/>
        </w:rPr>
      </w:pPr>
      <w:r w:rsidRPr="00B34419">
        <w:rPr>
          <w:rFonts w:ascii="Times New Roman" w:hAnsi="Times New Roman" w:cs="Times New Roman"/>
          <w:kern w:val="28"/>
        </w:rPr>
        <w:t>19</w:t>
      </w:r>
      <w:r w:rsidR="00690A5B" w:rsidRPr="00B34419">
        <w:rPr>
          <w:rFonts w:ascii="Times New Roman" w:hAnsi="Times New Roman" w:cs="Times New Roman"/>
          <w:kern w:val="28"/>
        </w:rPr>
        <w:t xml:space="preserve">. В целях внесения изменений в Правила в случаях, предусмотренных пунктами 2.3 - 2.7 части 2 статьи 13 настоящих Правил, подготовка предусмотренного части </w:t>
      </w:r>
      <w:r w:rsidR="0076307E" w:rsidRPr="00B34419">
        <w:rPr>
          <w:rFonts w:ascii="Times New Roman" w:hAnsi="Times New Roman" w:cs="Times New Roman"/>
          <w:kern w:val="28"/>
        </w:rPr>
        <w:t>18</w:t>
      </w:r>
      <w:r w:rsidR="00690A5B" w:rsidRPr="00B34419">
        <w:rPr>
          <w:rFonts w:ascii="Times New Roman" w:hAnsi="Times New Roman" w:cs="Times New Roman"/>
          <w:kern w:val="28"/>
        </w:rPr>
        <w:t xml:space="preserve"> настоящей статьи заключения о результатах общественных обсуждений или публичных слушаний не требуются.</w:t>
      </w:r>
    </w:p>
    <w:p w:rsidR="00690A5B" w:rsidRPr="00B34419" w:rsidRDefault="00690A5B" w:rsidP="00690A5B">
      <w:pPr>
        <w:autoSpaceDE w:val="0"/>
        <w:autoSpaceDN w:val="0"/>
        <w:adjustRightInd w:val="0"/>
        <w:spacing w:after="0" w:line="240" w:lineRule="auto"/>
        <w:ind w:firstLine="540"/>
        <w:jc w:val="both"/>
        <w:rPr>
          <w:rFonts w:ascii="Times New Roman" w:hAnsi="Times New Roman" w:cs="Times New Roman"/>
        </w:rPr>
      </w:pPr>
    </w:p>
    <w:p w:rsidR="00EA2D7C" w:rsidRPr="00B34419" w:rsidRDefault="00EA2D7C" w:rsidP="008667A2">
      <w:pPr>
        <w:pStyle w:val="ConsPlusNormal"/>
        <w:widowControl/>
        <w:ind w:firstLine="709"/>
        <w:jc w:val="both"/>
        <w:rPr>
          <w:rFonts w:ascii="Times New Roman" w:hAnsi="Times New Roman" w:cs="Times New Roman"/>
          <w:sz w:val="22"/>
          <w:szCs w:val="22"/>
        </w:rPr>
      </w:pPr>
    </w:p>
    <w:p w:rsidR="00EA2D7C" w:rsidRPr="00B34419" w:rsidRDefault="00EA2D7C" w:rsidP="008667A2">
      <w:pPr>
        <w:pStyle w:val="2"/>
        <w:spacing w:before="0" w:after="0" w:line="240" w:lineRule="auto"/>
        <w:jc w:val="both"/>
        <w:rPr>
          <w:rFonts w:ascii="Times New Roman" w:hAnsi="Times New Roman"/>
          <w:i w:val="0"/>
          <w:kern w:val="28"/>
          <w:sz w:val="22"/>
          <w:szCs w:val="22"/>
        </w:rPr>
      </w:pPr>
      <w:bookmarkStart w:id="117" w:name="_Toc222737842"/>
      <w:bookmarkStart w:id="118" w:name="_Toc183418797"/>
      <w:bookmarkStart w:id="119" w:name="_Toc517714595"/>
      <w:bookmarkStart w:id="120" w:name="_Toc43291644"/>
      <w:bookmarkStart w:id="121" w:name="_Toc77757118"/>
      <w:r w:rsidRPr="00B34419">
        <w:rPr>
          <w:rFonts w:ascii="Times New Roman" w:hAnsi="Times New Roman"/>
          <w:i w:val="0"/>
          <w:kern w:val="28"/>
          <w:sz w:val="22"/>
          <w:szCs w:val="22"/>
        </w:rPr>
        <w:t>ГЛАВА 6. ПОЛОЖЕНИЕ О ВНЕСЕНИИ ИЗМЕНЕНИЙ В ПРАВИЛА ЗЕМЛЕПОЛЬЗОВАНИЯ И ЗАСТРОЙКИ</w:t>
      </w:r>
      <w:bookmarkEnd w:id="117"/>
      <w:bookmarkEnd w:id="118"/>
      <w:bookmarkEnd w:id="119"/>
      <w:bookmarkEnd w:id="120"/>
      <w:bookmarkEnd w:id="121"/>
    </w:p>
    <w:p w:rsidR="00EA2D7C" w:rsidRPr="00B34419" w:rsidRDefault="00EA2D7C" w:rsidP="008667A2">
      <w:pPr>
        <w:spacing w:after="0" w:line="240" w:lineRule="auto"/>
        <w:jc w:val="both"/>
        <w:rPr>
          <w:rFonts w:ascii="Times New Roman" w:hAnsi="Times New Roman" w:cs="Times New Roman"/>
        </w:rPr>
      </w:pPr>
      <w:bookmarkStart w:id="122" w:name="_Toc222737843"/>
      <w:bookmarkStart w:id="123" w:name="_Toc183418798"/>
    </w:p>
    <w:p w:rsidR="00EA2D7C" w:rsidRPr="00B34419" w:rsidRDefault="00EA2D7C" w:rsidP="008667A2">
      <w:pPr>
        <w:pStyle w:val="3"/>
        <w:spacing w:before="0" w:after="0" w:line="240" w:lineRule="auto"/>
        <w:jc w:val="both"/>
        <w:rPr>
          <w:rFonts w:ascii="Times New Roman" w:hAnsi="Times New Roman"/>
          <w:kern w:val="28"/>
          <w:sz w:val="22"/>
          <w:szCs w:val="22"/>
        </w:rPr>
      </w:pPr>
      <w:bookmarkStart w:id="124" w:name="_Toc517714596"/>
      <w:bookmarkStart w:id="125" w:name="_Toc43291645"/>
      <w:bookmarkStart w:id="126" w:name="_Toc77757119"/>
      <w:r w:rsidRPr="00B34419">
        <w:rPr>
          <w:rFonts w:ascii="Times New Roman" w:hAnsi="Times New Roman"/>
          <w:kern w:val="28"/>
          <w:sz w:val="22"/>
          <w:szCs w:val="22"/>
        </w:rPr>
        <w:t xml:space="preserve">Статья </w:t>
      </w:r>
      <w:r w:rsidRPr="00B34419">
        <w:rPr>
          <w:rFonts w:ascii="Times New Roman" w:hAnsi="Times New Roman"/>
          <w:kern w:val="28"/>
          <w:sz w:val="22"/>
          <w:szCs w:val="22"/>
          <w:lang w:val="ru-RU"/>
        </w:rPr>
        <w:t>13</w:t>
      </w:r>
      <w:r w:rsidRPr="00B34419">
        <w:rPr>
          <w:rFonts w:ascii="Times New Roman" w:hAnsi="Times New Roman"/>
          <w:kern w:val="28"/>
          <w:sz w:val="22"/>
          <w:szCs w:val="22"/>
        </w:rPr>
        <w:t xml:space="preserve">. </w:t>
      </w:r>
      <w:bookmarkEnd w:id="122"/>
      <w:bookmarkEnd w:id="123"/>
      <w:r w:rsidRPr="00B34419">
        <w:rPr>
          <w:rFonts w:ascii="Times New Roman" w:hAnsi="Times New Roman"/>
          <w:kern w:val="28"/>
          <w:sz w:val="22"/>
          <w:szCs w:val="22"/>
        </w:rPr>
        <w:t>Порядок внесения изменений в Правила землепользования и застройки</w:t>
      </w:r>
      <w:bookmarkEnd w:id="124"/>
      <w:bookmarkEnd w:id="125"/>
      <w:bookmarkEnd w:id="126"/>
      <w:r w:rsidRPr="00B34419">
        <w:rPr>
          <w:rFonts w:ascii="Times New Roman" w:hAnsi="Times New Roman"/>
          <w:kern w:val="28"/>
          <w:sz w:val="22"/>
          <w:szCs w:val="22"/>
        </w:rPr>
        <w:t xml:space="preserve"> </w:t>
      </w:r>
      <w:bookmarkStart w:id="127" w:name="_Toc222737845"/>
      <w:bookmarkStart w:id="128" w:name="_Toc183418800"/>
    </w:p>
    <w:p w:rsidR="00690A5B" w:rsidRPr="00B34419" w:rsidRDefault="00690A5B" w:rsidP="00690A5B">
      <w:pPr>
        <w:pStyle w:val="msonormalmailrucssattributepostfix"/>
        <w:autoSpaceDE w:val="0"/>
        <w:autoSpaceDN w:val="0"/>
        <w:spacing w:before="0" w:beforeAutospacing="0" w:after="0" w:afterAutospacing="0"/>
        <w:ind w:firstLine="540"/>
        <w:jc w:val="both"/>
        <w:rPr>
          <w:sz w:val="22"/>
          <w:szCs w:val="22"/>
        </w:rPr>
      </w:pPr>
      <w:bookmarkStart w:id="129" w:name="_Toc517714597"/>
      <w:r w:rsidRPr="00B34419">
        <w:rPr>
          <w:sz w:val="22"/>
          <w:szCs w:val="22"/>
        </w:rPr>
        <w:t>1. Внесение изменений в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 и областным законом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2. Основаниями для рассмотрения Комиссией вопроса о внесении изменений в Правила являются:</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lastRenderedPageBreak/>
        <w:t xml:space="preserve">2.1. Несоответствие Правил генеральному плану </w:t>
      </w:r>
      <w:r w:rsidR="00B84485" w:rsidRPr="00B34419">
        <w:rPr>
          <w:sz w:val="22"/>
          <w:szCs w:val="22"/>
        </w:rPr>
        <w:t>Первомайского сельского поселения</w:t>
      </w:r>
      <w:r w:rsidRPr="00B34419">
        <w:rPr>
          <w:sz w:val="22"/>
          <w:szCs w:val="22"/>
        </w:rPr>
        <w:t xml:space="preserve">, схеме территориального планирования </w:t>
      </w:r>
      <w:r w:rsidR="00B84485" w:rsidRPr="00B34419">
        <w:rPr>
          <w:sz w:val="22"/>
          <w:szCs w:val="22"/>
        </w:rPr>
        <w:t>Выборгского</w:t>
      </w:r>
      <w:r w:rsidRPr="00B34419">
        <w:rPr>
          <w:sz w:val="22"/>
          <w:szCs w:val="22"/>
        </w:rPr>
        <w:t xml:space="preserve"> муниципального района, возникшее в результате внесения в генеральный план </w:t>
      </w:r>
      <w:r w:rsidR="00B84485" w:rsidRPr="00B34419">
        <w:rPr>
          <w:sz w:val="22"/>
          <w:szCs w:val="22"/>
        </w:rPr>
        <w:t xml:space="preserve">Первомайского сельского поселения </w:t>
      </w:r>
      <w:r w:rsidRPr="00B34419">
        <w:rPr>
          <w:sz w:val="22"/>
          <w:szCs w:val="22"/>
        </w:rPr>
        <w:t xml:space="preserve">или схему территориального планирования </w:t>
      </w:r>
      <w:r w:rsidR="00B84485" w:rsidRPr="00B34419">
        <w:rPr>
          <w:sz w:val="22"/>
          <w:szCs w:val="22"/>
        </w:rPr>
        <w:t xml:space="preserve">Выборгского </w:t>
      </w:r>
      <w:r w:rsidRPr="00B34419">
        <w:rPr>
          <w:sz w:val="22"/>
          <w:szCs w:val="22"/>
        </w:rPr>
        <w:t>муниципального района изменений.</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2.2. Поступление предложений об изменении границ территориальных зон, изменении градостроительных регламентов.</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2.</w:t>
      </w:r>
      <w:r w:rsidR="00FA4661" w:rsidRPr="00B34419">
        <w:rPr>
          <w:sz w:val="22"/>
          <w:szCs w:val="22"/>
        </w:rPr>
        <w:t>3</w:t>
      </w:r>
      <w:r w:rsidRPr="00B34419">
        <w:rPr>
          <w:sz w:val="22"/>
          <w:szCs w:val="22"/>
        </w:rPr>
        <w:t xml:space="preserve">. Поступление от уполномоченного федерального органа исполнительной власти, уполномоченного органа исполнительной власти Ленинградской области и уполномоченного органа </w:t>
      </w:r>
      <w:r w:rsidR="00A06001" w:rsidRPr="00B34419">
        <w:rPr>
          <w:sz w:val="22"/>
          <w:szCs w:val="22"/>
        </w:rPr>
        <w:t>Выборгского</w:t>
      </w:r>
      <w:r w:rsidRPr="00B34419">
        <w:rPr>
          <w:sz w:val="22"/>
          <w:szCs w:val="22"/>
        </w:rPr>
        <w:t xml:space="preserve"> муниципального района требований о внесении изменений в Правила с целью обеспечения возможности размещения на территории </w:t>
      </w:r>
      <w:r w:rsidR="00A06001" w:rsidRPr="00B34419">
        <w:rPr>
          <w:sz w:val="22"/>
          <w:szCs w:val="22"/>
        </w:rPr>
        <w:t xml:space="preserve">Первомайского сельского поселения </w:t>
      </w:r>
      <w:r w:rsidRPr="00B34419">
        <w:rPr>
          <w:sz w:val="22"/>
          <w:szCs w:val="22"/>
        </w:rPr>
        <w:t xml:space="preserve">объектов федерального значения, объектов регионального значения и объектов местного значения </w:t>
      </w:r>
      <w:r w:rsidR="00A06001" w:rsidRPr="00B34419">
        <w:rPr>
          <w:sz w:val="22"/>
          <w:szCs w:val="22"/>
        </w:rPr>
        <w:t xml:space="preserve">Выборгского </w:t>
      </w:r>
      <w:r w:rsidRPr="00B34419">
        <w:rPr>
          <w:sz w:val="22"/>
          <w:szCs w:val="22"/>
        </w:rPr>
        <w:t>муниципального района (за исключением линейных объектов), предусмотренных документами территориального планирования.</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2.</w:t>
      </w:r>
      <w:r w:rsidR="00FA4661" w:rsidRPr="00B34419">
        <w:rPr>
          <w:sz w:val="22"/>
          <w:szCs w:val="22"/>
        </w:rPr>
        <w:t>4</w:t>
      </w:r>
      <w:r w:rsidRPr="00B34419">
        <w:rPr>
          <w:sz w:val="22"/>
          <w:szCs w:val="22"/>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2.</w:t>
      </w:r>
      <w:r w:rsidR="00FA4661" w:rsidRPr="00B34419">
        <w:rPr>
          <w:sz w:val="22"/>
          <w:szCs w:val="22"/>
        </w:rPr>
        <w:t>5</w:t>
      </w:r>
      <w:r w:rsidRPr="00B34419">
        <w:rPr>
          <w:sz w:val="22"/>
          <w:szCs w:val="22"/>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2.</w:t>
      </w:r>
      <w:r w:rsidR="00FA4661" w:rsidRPr="00B34419">
        <w:rPr>
          <w:sz w:val="22"/>
          <w:szCs w:val="22"/>
        </w:rPr>
        <w:t>6</w:t>
      </w:r>
      <w:r w:rsidRPr="00B34419">
        <w:rPr>
          <w:sz w:val="22"/>
          <w:szCs w:val="22"/>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FA4661" w:rsidRPr="00B34419" w:rsidRDefault="00FA4661" w:rsidP="00FA4661">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2.7. Принятие решения о комплексном развитии территории.</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3. Предложения о внесении изменений в правила землепользования и застройки в Комиссию направляются:</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2) органами исполнительной власти Ленинградской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 xml:space="preserve">3) органами местного самоуправления </w:t>
      </w:r>
      <w:r w:rsidR="00DB65AD" w:rsidRPr="00B34419">
        <w:rPr>
          <w:sz w:val="22"/>
          <w:szCs w:val="22"/>
        </w:rPr>
        <w:t>Выборгского</w:t>
      </w:r>
      <w:r w:rsidRPr="00B34419">
        <w:rPr>
          <w:sz w:val="22"/>
          <w:szCs w:val="22"/>
        </w:rPr>
        <w:t xml:space="preserve"> района в случаях, если Правила могут воспрепятствовать функционированию, размещению объектов капитального строительства местного значения;</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AC7F7B" w:rsidRPr="00B34419" w:rsidRDefault="00AC7F7B" w:rsidP="008667A2">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 xml:space="preserve">5) физическими или юридическими лицами в инициативном порядке либо в случаях, если в результате применения </w:t>
      </w:r>
      <w:r w:rsidR="00DB65AD" w:rsidRPr="00B34419">
        <w:rPr>
          <w:sz w:val="22"/>
          <w:szCs w:val="22"/>
        </w:rPr>
        <w:t>Правил</w:t>
      </w:r>
      <w:r w:rsidRPr="00B34419">
        <w:rPr>
          <w:sz w:val="22"/>
          <w:szCs w:val="22"/>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A4661" w:rsidRPr="00B34419" w:rsidRDefault="00FA4661" w:rsidP="00FA4661">
      <w:pPr>
        <w:pStyle w:val="msonormalmailrucssattributepostfix"/>
        <w:autoSpaceDE w:val="0"/>
        <w:autoSpaceDN w:val="0"/>
        <w:spacing w:before="0" w:beforeAutospacing="0" w:after="0" w:afterAutospacing="0"/>
        <w:ind w:firstLine="540"/>
        <w:jc w:val="both"/>
        <w:rPr>
          <w:sz w:val="22"/>
          <w:szCs w:val="22"/>
        </w:rPr>
      </w:pPr>
      <w:bookmarkStart w:id="130" w:name="_Toc43291646"/>
      <w:r w:rsidRPr="00B34419">
        <w:rPr>
          <w:sz w:val="22"/>
          <w:szCs w:val="22"/>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FA4661" w:rsidRPr="00B34419" w:rsidRDefault="00FA4661" w:rsidP="00FA4661">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
    <w:p w:rsidR="00FA4661" w:rsidRPr="00B34419" w:rsidRDefault="00FA4661" w:rsidP="00FA4661">
      <w:pPr>
        <w:pStyle w:val="msonormalmailrucssattributepostfix"/>
        <w:autoSpaceDE w:val="0"/>
        <w:autoSpaceDN w:val="0"/>
        <w:spacing w:before="0" w:beforeAutospacing="0" w:after="0" w:afterAutospacing="0"/>
        <w:ind w:firstLine="540"/>
        <w:jc w:val="both"/>
        <w:rPr>
          <w:sz w:val="22"/>
          <w:szCs w:val="22"/>
        </w:rPr>
      </w:pPr>
      <w:r w:rsidRPr="00B34419">
        <w:rPr>
          <w:sz w:val="22"/>
          <w:szCs w:val="22"/>
        </w:rPr>
        <w:t>4. Комиссия в течение двадцати пяти со дня поступления предложения о внесении изменений в Правила проверяет их соответствие законодательству Российской Федерации и осуществляет подготовку заключения, в котором содержится рекомендация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в комитет градостроительной политики Ленинградской области для принятия решения.</w:t>
      </w:r>
    </w:p>
    <w:p w:rsidR="00FA4661" w:rsidRPr="00B34419" w:rsidRDefault="00FA4661" w:rsidP="00FA4661">
      <w:pPr>
        <w:pStyle w:val="msonormalmailrucssattributepostfix"/>
        <w:autoSpaceDE w:val="0"/>
        <w:autoSpaceDN w:val="0"/>
        <w:spacing w:before="0" w:beforeAutospacing="0" w:after="0" w:afterAutospacing="0"/>
        <w:ind w:firstLine="540"/>
        <w:jc w:val="both"/>
        <w:rPr>
          <w:sz w:val="22"/>
          <w:szCs w:val="22"/>
        </w:rPr>
      </w:pPr>
    </w:p>
    <w:p w:rsidR="00EA2D7C" w:rsidRPr="00B34419" w:rsidRDefault="00EA2D7C" w:rsidP="008667A2">
      <w:pPr>
        <w:pStyle w:val="2"/>
        <w:spacing w:before="0" w:after="0" w:line="240" w:lineRule="auto"/>
        <w:jc w:val="both"/>
        <w:rPr>
          <w:rFonts w:ascii="Times New Roman" w:hAnsi="Times New Roman"/>
          <w:i w:val="0"/>
          <w:kern w:val="28"/>
          <w:sz w:val="22"/>
          <w:szCs w:val="22"/>
        </w:rPr>
      </w:pPr>
      <w:bookmarkStart w:id="131" w:name="_Toc77757120"/>
      <w:r w:rsidRPr="00B34419">
        <w:rPr>
          <w:rFonts w:ascii="Times New Roman" w:hAnsi="Times New Roman"/>
          <w:i w:val="0"/>
          <w:kern w:val="28"/>
          <w:sz w:val="22"/>
          <w:szCs w:val="22"/>
        </w:rPr>
        <w:lastRenderedPageBreak/>
        <w:t>ГЛАВА 7. ПОЛОЖЕНИЕ О РЕГУЛИРОВАНИИ ИНЫХ ВОПРОСОВ ЗЕМЛЕПОЛЬЗОВАНИЯ И ЗАСТРОЙКИ</w:t>
      </w:r>
      <w:bookmarkEnd w:id="127"/>
      <w:bookmarkEnd w:id="128"/>
      <w:bookmarkEnd w:id="129"/>
      <w:bookmarkEnd w:id="130"/>
      <w:bookmarkEnd w:id="131"/>
    </w:p>
    <w:p w:rsidR="00EA2D7C" w:rsidRPr="00B34419" w:rsidRDefault="00EA2D7C" w:rsidP="008667A2">
      <w:pPr>
        <w:autoSpaceDE w:val="0"/>
        <w:autoSpaceDN w:val="0"/>
        <w:adjustRightInd w:val="0"/>
        <w:spacing w:after="0" w:line="240" w:lineRule="auto"/>
        <w:jc w:val="both"/>
        <w:rPr>
          <w:rFonts w:ascii="Times New Roman" w:hAnsi="Times New Roman" w:cs="Times New Roman"/>
          <w:strike/>
          <w:color w:val="FF0000"/>
          <w:kern w:val="28"/>
        </w:rPr>
      </w:pPr>
    </w:p>
    <w:p w:rsidR="00EA2D7C" w:rsidRPr="00B34419" w:rsidRDefault="00EA2D7C" w:rsidP="008667A2">
      <w:pPr>
        <w:pStyle w:val="3"/>
        <w:spacing w:before="0" w:after="0" w:line="240" w:lineRule="auto"/>
        <w:jc w:val="both"/>
        <w:rPr>
          <w:rFonts w:ascii="Times New Roman" w:hAnsi="Times New Roman"/>
          <w:strike/>
          <w:kern w:val="28"/>
          <w:sz w:val="22"/>
          <w:szCs w:val="22"/>
        </w:rPr>
      </w:pPr>
      <w:bookmarkStart w:id="132" w:name="_Toc534988124"/>
      <w:bookmarkStart w:id="133" w:name="_Toc43291650"/>
      <w:bookmarkStart w:id="134" w:name="_Toc77757122"/>
      <w:r w:rsidRPr="00B34419">
        <w:rPr>
          <w:rFonts w:ascii="Times New Roman" w:hAnsi="Times New Roman"/>
          <w:kern w:val="28"/>
          <w:sz w:val="22"/>
          <w:szCs w:val="22"/>
        </w:rPr>
        <w:t xml:space="preserve">Статья </w:t>
      </w:r>
      <w:r w:rsidRPr="00B34419">
        <w:rPr>
          <w:rFonts w:ascii="Times New Roman" w:hAnsi="Times New Roman"/>
          <w:kern w:val="28"/>
          <w:sz w:val="22"/>
          <w:szCs w:val="22"/>
          <w:lang w:val="ru-RU"/>
        </w:rPr>
        <w:t>1</w:t>
      </w:r>
      <w:r w:rsidR="00FD20ED" w:rsidRPr="00B34419">
        <w:rPr>
          <w:rFonts w:ascii="Times New Roman" w:hAnsi="Times New Roman"/>
          <w:kern w:val="28"/>
          <w:sz w:val="22"/>
          <w:szCs w:val="22"/>
          <w:lang w:val="ru-RU"/>
        </w:rPr>
        <w:t>4</w:t>
      </w:r>
      <w:r w:rsidRPr="00B34419">
        <w:rPr>
          <w:rFonts w:ascii="Times New Roman" w:hAnsi="Times New Roman"/>
          <w:kern w:val="28"/>
          <w:sz w:val="22"/>
          <w:szCs w:val="22"/>
        </w:rPr>
        <w:t>. Ограничения использования земельных участков и объектов капитального строительства</w:t>
      </w:r>
      <w:r w:rsidRPr="00B34419">
        <w:rPr>
          <w:rFonts w:ascii="Times New Roman" w:hAnsi="Times New Roman"/>
          <w:kern w:val="28"/>
          <w:sz w:val="22"/>
          <w:szCs w:val="22"/>
          <w:lang w:val="ru-RU"/>
        </w:rPr>
        <w:t xml:space="preserve">, </w:t>
      </w:r>
      <w:r w:rsidRPr="00B34419">
        <w:rPr>
          <w:rFonts w:ascii="Times New Roman" w:hAnsi="Times New Roman"/>
          <w:sz w:val="22"/>
          <w:szCs w:val="22"/>
        </w:rPr>
        <w:t>расположенных в границах зон с особыми условиями использования</w:t>
      </w:r>
      <w:r w:rsidRPr="00B34419">
        <w:rPr>
          <w:rFonts w:ascii="Times New Roman" w:hAnsi="Times New Roman"/>
          <w:sz w:val="22"/>
          <w:szCs w:val="22"/>
          <w:lang w:val="ru-RU"/>
        </w:rPr>
        <w:t xml:space="preserve"> </w:t>
      </w:r>
      <w:r w:rsidRPr="00B34419">
        <w:rPr>
          <w:rFonts w:ascii="Times New Roman" w:hAnsi="Times New Roman"/>
          <w:sz w:val="22"/>
          <w:szCs w:val="22"/>
        </w:rPr>
        <w:t>территорий</w:t>
      </w:r>
      <w:bookmarkEnd w:id="132"/>
      <w:bookmarkEnd w:id="133"/>
      <w:bookmarkEnd w:id="134"/>
    </w:p>
    <w:p w:rsidR="00EA2D7C" w:rsidRPr="00B34419" w:rsidRDefault="00EA2D7C" w:rsidP="008667A2">
      <w:pPr>
        <w:pStyle w:val="ConsPlusNormal"/>
        <w:widowControl/>
        <w:ind w:firstLine="540"/>
        <w:jc w:val="both"/>
        <w:rPr>
          <w:rFonts w:ascii="Times New Roman" w:hAnsi="Times New Roman" w:cs="Times New Roman"/>
          <w:sz w:val="22"/>
          <w:szCs w:val="22"/>
        </w:rPr>
      </w:pPr>
      <w:r w:rsidRPr="00B34419">
        <w:rPr>
          <w:rFonts w:ascii="Times New Roman" w:hAnsi="Times New Roman" w:cs="Times New Roman"/>
          <w:sz w:val="22"/>
          <w:szCs w:val="22"/>
        </w:rPr>
        <w:t>Ограничения использования земельных участков и (или) объектов капитального строительства, расположенных в границах зон с особыми условиями использования территорий устанавливаются в соответствии с законодательством Российской Федерации.</w:t>
      </w:r>
    </w:p>
    <w:p w:rsidR="00E22815" w:rsidRPr="00B34419" w:rsidRDefault="00E22815" w:rsidP="00E22815">
      <w:pPr>
        <w:pStyle w:val="3"/>
        <w:spacing w:before="0" w:after="0" w:line="240" w:lineRule="auto"/>
        <w:jc w:val="both"/>
        <w:rPr>
          <w:rFonts w:ascii="Times New Roman" w:hAnsi="Times New Roman"/>
          <w:strike/>
          <w:kern w:val="28"/>
          <w:sz w:val="22"/>
          <w:szCs w:val="22"/>
          <w:lang w:val="ru-RU"/>
        </w:rPr>
      </w:pPr>
      <w:bookmarkStart w:id="135" w:name="_Toc77757123"/>
      <w:r w:rsidRPr="00B34419">
        <w:rPr>
          <w:rFonts w:ascii="Times New Roman" w:hAnsi="Times New Roman"/>
          <w:kern w:val="28"/>
          <w:sz w:val="22"/>
          <w:szCs w:val="22"/>
        </w:rPr>
        <w:t xml:space="preserve">Статья </w:t>
      </w:r>
      <w:r w:rsidRPr="00B34419">
        <w:rPr>
          <w:rFonts w:ascii="Times New Roman" w:hAnsi="Times New Roman"/>
          <w:kern w:val="28"/>
          <w:sz w:val="22"/>
          <w:szCs w:val="22"/>
          <w:lang w:val="ru-RU"/>
        </w:rPr>
        <w:t>1</w:t>
      </w:r>
      <w:r w:rsidR="00FD20ED" w:rsidRPr="00B34419">
        <w:rPr>
          <w:rFonts w:ascii="Times New Roman" w:hAnsi="Times New Roman"/>
          <w:kern w:val="28"/>
          <w:sz w:val="22"/>
          <w:szCs w:val="22"/>
          <w:lang w:val="ru-RU"/>
        </w:rPr>
        <w:t>5</w:t>
      </w:r>
      <w:r w:rsidRPr="00B34419">
        <w:rPr>
          <w:rFonts w:ascii="Times New Roman" w:hAnsi="Times New Roman"/>
          <w:kern w:val="28"/>
          <w:sz w:val="22"/>
          <w:szCs w:val="22"/>
        </w:rPr>
        <w:t xml:space="preserve">. </w:t>
      </w:r>
      <w:r w:rsidR="0048560E" w:rsidRPr="00B34419">
        <w:rPr>
          <w:rFonts w:ascii="Times New Roman" w:hAnsi="Times New Roman"/>
          <w:kern w:val="28"/>
          <w:sz w:val="22"/>
          <w:szCs w:val="22"/>
          <w:lang w:val="ru-RU"/>
        </w:rPr>
        <w:t>Комплексное развитие территорий</w:t>
      </w:r>
      <w:bookmarkEnd w:id="135"/>
    </w:p>
    <w:p w:rsidR="00E22815" w:rsidRPr="00B34419" w:rsidRDefault="00C0355F" w:rsidP="008667A2">
      <w:pPr>
        <w:pStyle w:val="ConsPlusNormal"/>
        <w:widowControl/>
        <w:ind w:firstLine="540"/>
        <w:jc w:val="both"/>
        <w:rPr>
          <w:rFonts w:ascii="Times New Roman" w:hAnsi="Times New Roman" w:cs="Times New Roman"/>
          <w:sz w:val="24"/>
          <w:szCs w:val="24"/>
        </w:rPr>
      </w:pPr>
      <w:r w:rsidRPr="00B34419">
        <w:rPr>
          <w:rFonts w:ascii="Times New Roman" w:hAnsi="Times New Roman" w:cs="Times New Roman"/>
          <w:sz w:val="24"/>
          <w:szCs w:val="24"/>
        </w:rPr>
        <w:t xml:space="preserve">1. </w:t>
      </w:r>
      <w:r w:rsidR="002A75C3" w:rsidRPr="00B34419">
        <w:rPr>
          <w:rFonts w:ascii="Times New Roman" w:hAnsi="Times New Roman" w:cs="Times New Roman"/>
          <w:sz w:val="24"/>
          <w:szCs w:val="24"/>
        </w:rPr>
        <w:t>Комплексное</w:t>
      </w:r>
      <w:r w:rsidR="0048560E" w:rsidRPr="00B34419">
        <w:rPr>
          <w:rFonts w:ascii="Times New Roman" w:hAnsi="Times New Roman" w:cs="Times New Roman"/>
          <w:sz w:val="24"/>
          <w:szCs w:val="24"/>
          <w:lang w:val="x-none"/>
        </w:rPr>
        <w:t xml:space="preserve"> развитие территорий </w:t>
      </w:r>
      <w:r w:rsidR="0048560E" w:rsidRPr="00B34419">
        <w:rPr>
          <w:rFonts w:ascii="Times New Roman" w:hAnsi="Times New Roman" w:cs="Times New Roman"/>
          <w:sz w:val="24"/>
          <w:szCs w:val="24"/>
        </w:rPr>
        <w:t xml:space="preserve">– </w:t>
      </w:r>
      <w:r w:rsidR="0048560E" w:rsidRPr="00B34419">
        <w:rPr>
          <w:rFonts w:ascii="Times New Roman" w:hAnsi="Times New Roman" w:cs="Times New Roman"/>
          <w:sz w:val="24"/>
          <w:szCs w:val="24"/>
          <w:lang w:val="x-none"/>
        </w:rPr>
        <w:t>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w:t>
      </w:r>
      <w:r w:rsidR="0048560E" w:rsidRPr="00B34419">
        <w:rPr>
          <w:rFonts w:ascii="Times New Roman" w:hAnsi="Times New Roman" w:cs="Times New Roman"/>
          <w:sz w:val="24"/>
          <w:szCs w:val="24"/>
        </w:rPr>
        <w:t>.</w:t>
      </w:r>
    </w:p>
    <w:p w:rsidR="00C0355F" w:rsidRPr="00B34419" w:rsidRDefault="00C0355F" w:rsidP="00C0355F">
      <w:pPr>
        <w:pStyle w:val="ConsPlusNormal"/>
        <w:ind w:firstLine="540"/>
        <w:jc w:val="both"/>
        <w:rPr>
          <w:rFonts w:ascii="Times New Roman" w:hAnsi="Times New Roman" w:cs="Times New Roman"/>
          <w:sz w:val="24"/>
          <w:szCs w:val="24"/>
        </w:rPr>
      </w:pPr>
      <w:r w:rsidRPr="00B34419">
        <w:rPr>
          <w:rFonts w:ascii="Times New Roman" w:hAnsi="Times New Roman" w:cs="Times New Roman"/>
          <w:sz w:val="24"/>
          <w:szCs w:val="24"/>
        </w:rPr>
        <w:t>2. Целями комплексного развития территории являются:</w:t>
      </w:r>
    </w:p>
    <w:p w:rsidR="00C0355F" w:rsidRPr="00B34419" w:rsidRDefault="00C0355F" w:rsidP="00C0355F">
      <w:pPr>
        <w:pStyle w:val="ConsPlusNormal"/>
        <w:ind w:firstLine="540"/>
        <w:jc w:val="both"/>
        <w:rPr>
          <w:rFonts w:ascii="Times New Roman" w:hAnsi="Times New Roman" w:cs="Times New Roman"/>
          <w:sz w:val="24"/>
          <w:szCs w:val="24"/>
        </w:rPr>
      </w:pPr>
      <w:r w:rsidRPr="00B34419">
        <w:rPr>
          <w:rFonts w:ascii="Times New Roman" w:hAnsi="Times New Roman" w:cs="Times New Roman"/>
          <w:sz w:val="24"/>
          <w:szCs w:val="24"/>
        </w:rPr>
        <w:t>1) обеспечение сбалансированного и устойчивого развития поселений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C0355F" w:rsidRPr="00B34419" w:rsidRDefault="00C0355F" w:rsidP="00C0355F">
      <w:pPr>
        <w:pStyle w:val="ConsPlusNormal"/>
        <w:ind w:firstLine="540"/>
        <w:jc w:val="both"/>
        <w:rPr>
          <w:rFonts w:ascii="Times New Roman" w:hAnsi="Times New Roman" w:cs="Times New Roman"/>
          <w:sz w:val="24"/>
          <w:szCs w:val="24"/>
        </w:rPr>
      </w:pPr>
      <w:r w:rsidRPr="00B34419">
        <w:rPr>
          <w:rFonts w:ascii="Times New Roman" w:hAnsi="Times New Roman" w:cs="Times New Roman"/>
          <w:sz w:val="24"/>
          <w:szCs w:val="24"/>
        </w:rPr>
        <w:t>2) 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rsidR="00C0355F" w:rsidRPr="00B34419" w:rsidRDefault="00C0355F" w:rsidP="00C0355F">
      <w:pPr>
        <w:pStyle w:val="ConsPlusNormal"/>
        <w:ind w:firstLine="540"/>
        <w:jc w:val="both"/>
        <w:rPr>
          <w:rFonts w:ascii="Times New Roman" w:hAnsi="Times New Roman" w:cs="Times New Roman"/>
          <w:sz w:val="24"/>
          <w:szCs w:val="24"/>
        </w:rPr>
      </w:pPr>
      <w:r w:rsidRPr="00B34419">
        <w:rPr>
          <w:rFonts w:ascii="Times New Roman" w:hAnsi="Times New Roman" w:cs="Times New Roman"/>
          <w:sz w:val="24"/>
          <w:szCs w:val="24"/>
        </w:rPr>
        <w:t>3) создание необходимых условий для развития транспортной, социальной, инженерной инфраструктур, благоустройства территорий поселений, повышения территориальной доступности таких инфраструктур;</w:t>
      </w:r>
    </w:p>
    <w:p w:rsidR="00C0355F" w:rsidRPr="00B34419" w:rsidRDefault="00C0355F" w:rsidP="00C0355F">
      <w:pPr>
        <w:pStyle w:val="ConsPlusNormal"/>
        <w:ind w:firstLine="540"/>
        <w:jc w:val="both"/>
        <w:rPr>
          <w:rFonts w:ascii="Times New Roman" w:hAnsi="Times New Roman" w:cs="Times New Roman"/>
          <w:sz w:val="24"/>
          <w:szCs w:val="24"/>
        </w:rPr>
      </w:pPr>
      <w:r w:rsidRPr="00B34419">
        <w:rPr>
          <w:rFonts w:ascii="Times New Roman" w:hAnsi="Times New Roman" w:cs="Times New Roman"/>
          <w:sz w:val="24"/>
          <w:szCs w:val="24"/>
        </w:rPr>
        <w:t>4) повышение эффективности использования территорий поселений, в том числе формирование комфортной городской среды, создание мест обслуживания и мест приложения труда;</w:t>
      </w:r>
    </w:p>
    <w:p w:rsidR="00C0355F" w:rsidRPr="00B34419" w:rsidRDefault="00C0355F" w:rsidP="008667A2">
      <w:pPr>
        <w:pStyle w:val="ConsPlusNormal"/>
        <w:widowControl/>
        <w:ind w:firstLine="540"/>
        <w:jc w:val="both"/>
        <w:rPr>
          <w:rFonts w:ascii="Times New Roman" w:hAnsi="Times New Roman" w:cs="Times New Roman"/>
          <w:sz w:val="24"/>
          <w:szCs w:val="24"/>
        </w:rPr>
      </w:pPr>
      <w:r w:rsidRPr="00B34419">
        <w:rPr>
          <w:rFonts w:ascii="Times New Roman" w:hAnsi="Times New Roman" w:cs="Times New Roman"/>
          <w:sz w:val="24"/>
          <w:szCs w:val="24"/>
        </w:rPr>
        <w:t>5) создание условий для привлечения внебюджетных источников финансирования обновления застроенных территорий.</w:t>
      </w:r>
    </w:p>
    <w:p w:rsidR="00C0355F" w:rsidRPr="00B34419" w:rsidRDefault="00C0355F" w:rsidP="008667A2">
      <w:pPr>
        <w:pStyle w:val="ConsPlusNormal"/>
        <w:widowControl/>
        <w:ind w:firstLine="540"/>
        <w:jc w:val="both"/>
        <w:rPr>
          <w:rFonts w:ascii="Times New Roman" w:hAnsi="Times New Roman" w:cs="Times New Roman"/>
          <w:sz w:val="24"/>
          <w:szCs w:val="24"/>
        </w:rPr>
      </w:pPr>
      <w:r w:rsidRPr="00B34419">
        <w:rPr>
          <w:rFonts w:ascii="Times New Roman" w:hAnsi="Times New Roman" w:cs="Times New Roman"/>
          <w:sz w:val="24"/>
          <w:szCs w:val="24"/>
        </w:rPr>
        <w:t>3. 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6B1D55" w:rsidRPr="00B34419" w:rsidRDefault="006B1D55" w:rsidP="006B1D55">
      <w:pPr>
        <w:pStyle w:val="ConsPlusNormal"/>
        <w:widowControl/>
        <w:ind w:firstLine="540"/>
        <w:jc w:val="both"/>
        <w:rPr>
          <w:rFonts w:ascii="Times New Roman" w:hAnsi="Times New Roman" w:cs="Times New Roman"/>
          <w:sz w:val="24"/>
          <w:szCs w:val="24"/>
        </w:rPr>
      </w:pPr>
      <w:r w:rsidRPr="00B34419">
        <w:rPr>
          <w:rFonts w:ascii="Times New Roman" w:hAnsi="Times New Roman" w:cs="Times New Roman"/>
          <w:sz w:val="24"/>
          <w:szCs w:val="24"/>
        </w:rPr>
        <w:t xml:space="preserve">4. </w:t>
      </w:r>
      <w:r w:rsidR="007A3C5B" w:rsidRPr="00B34419">
        <w:rPr>
          <w:rFonts w:ascii="Times New Roman" w:hAnsi="Times New Roman" w:cs="Times New Roman"/>
          <w:sz w:val="24"/>
          <w:szCs w:val="24"/>
        </w:rPr>
        <w:t xml:space="preserve">Порядок принятия и реализации решения о комплексном развитии территории осуществляется </w:t>
      </w:r>
      <w:r w:rsidRPr="00B34419">
        <w:rPr>
          <w:rFonts w:ascii="Times New Roman" w:hAnsi="Times New Roman" w:cs="Times New Roman"/>
          <w:sz w:val="24"/>
          <w:szCs w:val="24"/>
        </w:rPr>
        <w:t>в соответствии со статьей 6</w:t>
      </w:r>
      <w:r w:rsidR="007A3C5B" w:rsidRPr="00B34419">
        <w:rPr>
          <w:rFonts w:ascii="Times New Roman" w:hAnsi="Times New Roman" w:cs="Times New Roman"/>
          <w:sz w:val="24"/>
          <w:szCs w:val="24"/>
        </w:rPr>
        <w:t>6</w:t>
      </w:r>
      <w:r w:rsidRPr="00B34419">
        <w:rPr>
          <w:rFonts w:ascii="Times New Roman" w:hAnsi="Times New Roman" w:cs="Times New Roman"/>
          <w:sz w:val="24"/>
          <w:szCs w:val="24"/>
        </w:rPr>
        <w:t xml:space="preserve"> Градостроительного Кодекса Российской Федерации с учетом областного закона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w:t>
      </w:r>
    </w:p>
    <w:p w:rsidR="00585DAE" w:rsidRPr="00B34419" w:rsidRDefault="00585DAE" w:rsidP="00585DAE">
      <w:pPr>
        <w:pStyle w:val="ConsPlusNormal"/>
        <w:ind w:firstLine="540"/>
        <w:jc w:val="both"/>
        <w:rPr>
          <w:rFonts w:ascii="Times New Roman" w:hAnsi="Times New Roman" w:cs="Times New Roman"/>
          <w:sz w:val="24"/>
          <w:szCs w:val="24"/>
        </w:rPr>
      </w:pPr>
      <w:r w:rsidRPr="00B34419">
        <w:rPr>
          <w:rFonts w:ascii="Times New Roman" w:hAnsi="Times New Roman" w:cs="Times New Roman"/>
          <w:sz w:val="24"/>
          <w:szCs w:val="24"/>
        </w:rPr>
        <w:t xml:space="preserve">Решения о комплексном развитии территории могут приниматься исключительно в отношении территорий, которые в соответствии с Правилами на дату принятия указанного решения определены в качестве территорий, в границах которых предусматривается осуществление комплексного развития территории. Решения о комплексном развитии территории в отношении территорий, границы которых не совпадают с границами территорий, указанных в Правилах в качестве территорий, в отношении которых допускается осуществление деятельности по их комплексному развитию, не допускается </w:t>
      </w:r>
      <w:r w:rsidRPr="00B34419">
        <w:rPr>
          <w:rStyle w:val="af0"/>
          <w:rFonts w:ascii="Times New Roman" w:hAnsi="Times New Roman" w:cs="Times New Roman"/>
          <w:sz w:val="24"/>
          <w:szCs w:val="24"/>
        </w:rPr>
        <w:footnoteReference w:id="1"/>
      </w:r>
      <w:r w:rsidRPr="00B34419">
        <w:rPr>
          <w:rFonts w:ascii="Times New Roman" w:hAnsi="Times New Roman" w:cs="Times New Roman"/>
          <w:sz w:val="24"/>
          <w:szCs w:val="24"/>
        </w:rPr>
        <w:t>.</w:t>
      </w:r>
    </w:p>
    <w:p w:rsidR="006B1D55" w:rsidRPr="00B34419" w:rsidRDefault="006B1D55" w:rsidP="006B1D55">
      <w:pPr>
        <w:pStyle w:val="ConsPlusNormal"/>
        <w:ind w:firstLine="540"/>
        <w:jc w:val="both"/>
        <w:rPr>
          <w:rFonts w:ascii="Times New Roman" w:hAnsi="Times New Roman" w:cs="Times New Roman"/>
          <w:sz w:val="24"/>
          <w:szCs w:val="24"/>
        </w:rPr>
      </w:pPr>
      <w:r w:rsidRPr="00B34419">
        <w:rPr>
          <w:rFonts w:ascii="Times New Roman" w:hAnsi="Times New Roman" w:cs="Times New Roman"/>
          <w:sz w:val="24"/>
          <w:szCs w:val="24"/>
        </w:rPr>
        <w:t xml:space="preserve">Территории, в границах которых предусматривается осуществление комплексного развития территории, устанавливаются на карте градостроительного зонирования. Границы таких территорий </w:t>
      </w:r>
      <w:r w:rsidRPr="00B34419">
        <w:rPr>
          <w:rFonts w:ascii="Times New Roman" w:hAnsi="Times New Roman" w:cs="Times New Roman"/>
          <w:sz w:val="24"/>
          <w:szCs w:val="24"/>
        </w:rPr>
        <w:lastRenderedPageBreak/>
        <w:t>устанавливаются по границам одной или нескольких территориальных зон и могут отображаться на отдельной карте.</w:t>
      </w:r>
    </w:p>
    <w:p w:rsidR="006B1D55" w:rsidRPr="00B34419" w:rsidRDefault="006B1D55" w:rsidP="00585DAE">
      <w:pPr>
        <w:pStyle w:val="ConsPlusNormal"/>
        <w:ind w:firstLine="540"/>
        <w:jc w:val="both"/>
        <w:rPr>
          <w:rFonts w:ascii="Times New Roman" w:hAnsi="Times New Roman" w:cs="Times New Roman"/>
          <w:sz w:val="24"/>
          <w:szCs w:val="24"/>
        </w:rPr>
      </w:pPr>
    </w:p>
    <w:p w:rsidR="006B1D55" w:rsidRPr="00B34419" w:rsidRDefault="006B1D55" w:rsidP="00585DAE">
      <w:pPr>
        <w:pStyle w:val="ConsPlusNormal"/>
        <w:ind w:firstLine="540"/>
        <w:jc w:val="both"/>
        <w:rPr>
          <w:rFonts w:ascii="Times New Roman" w:hAnsi="Times New Roman" w:cs="Times New Roman"/>
          <w:sz w:val="24"/>
          <w:szCs w:val="24"/>
        </w:rPr>
      </w:pPr>
    </w:p>
    <w:p w:rsidR="009C1C8D" w:rsidRPr="00B34419" w:rsidRDefault="00FA66E6" w:rsidP="008667A2">
      <w:pPr>
        <w:pStyle w:val="1"/>
        <w:spacing w:before="0" w:after="0" w:line="240" w:lineRule="auto"/>
        <w:jc w:val="both"/>
        <w:rPr>
          <w:rFonts w:ascii="Times New Roman" w:hAnsi="Times New Roman"/>
          <w:sz w:val="28"/>
          <w:szCs w:val="28"/>
          <w:lang w:val="ru-RU"/>
        </w:rPr>
      </w:pPr>
      <w:bookmarkStart w:id="136" w:name="_Toc77757124"/>
      <w:r w:rsidRPr="00B34419">
        <w:rPr>
          <w:rFonts w:ascii="Times New Roman" w:hAnsi="Times New Roman"/>
          <w:sz w:val="28"/>
          <w:szCs w:val="28"/>
        </w:rPr>
        <w:t xml:space="preserve">ЧАСТЬ </w:t>
      </w:r>
      <w:r w:rsidRPr="00B34419">
        <w:rPr>
          <w:rFonts w:ascii="Times New Roman" w:hAnsi="Times New Roman"/>
          <w:sz w:val="28"/>
          <w:szCs w:val="28"/>
          <w:lang w:val="en-US"/>
        </w:rPr>
        <w:t>II</w:t>
      </w:r>
      <w:r w:rsidRPr="00B34419">
        <w:rPr>
          <w:rFonts w:ascii="Times New Roman" w:hAnsi="Times New Roman"/>
          <w:sz w:val="28"/>
          <w:szCs w:val="28"/>
        </w:rPr>
        <w:t>.</w:t>
      </w:r>
      <w:r w:rsidRPr="00B34419">
        <w:rPr>
          <w:rFonts w:ascii="Times New Roman" w:hAnsi="Times New Roman"/>
          <w:sz w:val="28"/>
          <w:szCs w:val="28"/>
          <w:lang w:val="ru-RU"/>
        </w:rPr>
        <w:t xml:space="preserve"> ГРАДОСТРОИТЕЛЬНОЕ</w:t>
      </w:r>
      <w:r w:rsidRPr="00B34419">
        <w:rPr>
          <w:rFonts w:ascii="Times New Roman" w:hAnsi="Times New Roman"/>
          <w:sz w:val="28"/>
          <w:szCs w:val="28"/>
        </w:rPr>
        <w:t xml:space="preserve"> ЗОНИРОВАНИ</w:t>
      </w:r>
      <w:r w:rsidRPr="00B34419">
        <w:rPr>
          <w:rFonts w:ascii="Times New Roman" w:hAnsi="Times New Roman"/>
          <w:sz w:val="28"/>
          <w:szCs w:val="28"/>
          <w:lang w:val="ru-RU"/>
        </w:rPr>
        <w:t>Е</w:t>
      </w:r>
      <w:bookmarkEnd w:id="136"/>
    </w:p>
    <w:p w:rsidR="009C1C8D" w:rsidRPr="00B34419" w:rsidRDefault="009C1C8D" w:rsidP="008667A2">
      <w:pPr>
        <w:spacing w:after="0" w:line="240" w:lineRule="auto"/>
        <w:rPr>
          <w:rFonts w:ascii="Times New Roman" w:hAnsi="Times New Roman" w:cs="Times New Roman"/>
        </w:rPr>
      </w:pPr>
    </w:p>
    <w:p w:rsidR="00B406D8" w:rsidRPr="00B34419" w:rsidRDefault="00B406D8" w:rsidP="008667A2">
      <w:pPr>
        <w:pStyle w:val="2"/>
        <w:spacing w:before="0" w:after="0" w:line="240" w:lineRule="auto"/>
        <w:jc w:val="both"/>
        <w:rPr>
          <w:rFonts w:ascii="Times New Roman" w:hAnsi="Times New Roman"/>
          <w:i w:val="0"/>
          <w:kern w:val="28"/>
          <w:sz w:val="22"/>
          <w:szCs w:val="22"/>
          <w:lang w:val="ru-RU"/>
        </w:rPr>
      </w:pPr>
      <w:bookmarkStart w:id="137" w:name="_Toc77757125"/>
      <w:r w:rsidRPr="00B34419">
        <w:rPr>
          <w:rFonts w:ascii="Times New Roman" w:hAnsi="Times New Roman"/>
          <w:i w:val="0"/>
          <w:kern w:val="28"/>
          <w:sz w:val="22"/>
          <w:szCs w:val="22"/>
        </w:rPr>
        <w:t xml:space="preserve">ГЛАВА </w:t>
      </w:r>
      <w:r w:rsidR="002207B4" w:rsidRPr="00B34419">
        <w:rPr>
          <w:rFonts w:ascii="Times New Roman" w:hAnsi="Times New Roman"/>
          <w:i w:val="0"/>
          <w:kern w:val="28"/>
          <w:sz w:val="22"/>
          <w:szCs w:val="22"/>
          <w:lang w:val="ru-RU"/>
        </w:rPr>
        <w:t>8</w:t>
      </w:r>
      <w:r w:rsidRPr="00B34419">
        <w:rPr>
          <w:rFonts w:ascii="Times New Roman" w:hAnsi="Times New Roman"/>
          <w:i w:val="0"/>
          <w:kern w:val="28"/>
          <w:sz w:val="22"/>
          <w:szCs w:val="22"/>
        </w:rPr>
        <w:t xml:space="preserve">. </w:t>
      </w:r>
      <w:r w:rsidRPr="00B34419">
        <w:rPr>
          <w:rFonts w:ascii="Times New Roman" w:hAnsi="Times New Roman"/>
          <w:i w:val="0"/>
          <w:kern w:val="28"/>
          <w:sz w:val="22"/>
          <w:szCs w:val="22"/>
          <w:lang w:val="ru-RU"/>
        </w:rPr>
        <w:t>КАРТА ГРАДОСТРОИТЕЛЬНОГО ЗОНИРОВАНИЯ</w:t>
      </w:r>
      <w:bookmarkEnd w:id="137"/>
    </w:p>
    <w:p w:rsidR="00B406D8" w:rsidRPr="00B34419" w:rsidRDefault="00B406D8" w:rsidP="008667A2">
      <w:pPr>
        <w:spacing w:after="0" w:line="240" w:lineRule="auto"/>
        <w:rPr>
          <w:rFonts w:ascii="Times New Roman" w:hAnsi="Times New Roman" w:cs="Times New Roman"/>
        </w:rPr>
      </w:pPr>
    </w:p>
    <w:p w:rsidR="00B63EB6" w:rsidRPr="00B34419" w:rsidRDefault="00B63EB6" w:rsidP="008667A2">
      <w:pPr>
        <w:pStyle w:val="3"/>
        <w:spacing w:before="0" w:after="0" w:line="240" w:lineRule="auto"/>
        <w:jc w:val="both"/>
        <w:rPr>
          <w:rFonts w:ascii="Times New Roman" w:hAnsi="Times New Roman"/>
          <w:kern w:val="28"/>
          <w:sz w:val="22"/>
          <w:szCs w:val="22"/>
          <w:lang w:val="ru-RU"/>
        </w:rPr>
      </w:pPr>
      <w:bookmarkStart w:id="138" w:name="_Toc77757126"/>
      <w:r w:rsidRPr="00B34419">
        <w:rPr>
          <w:rFonts w:ascii="Times New Roman" w:hAnsi="Times New Roman"/>
          <w:kern w:val="28"/>
          <w:sz w:val="22"/>
          <w:szCs w:val="22"/>
        </w:rPr>
        <w:t xml:space="preserve">Статья </w:t>
      </w:r>
      <w:r w:rsidRPr="00B34419">
        <w:rPr>
          <w:rFonts w:ascii="Times New Roman" w:hAnsi="Times New Roman"/>
          <w:kern w:val="28"/>
          <w:sz w:val="22"/>
          <w:szCs w:val="22"/>
          <w:lang w:val="ru-RU"/>
        </w:rPr>
        <w:t>1</w:t>
      </w:r>
      <w:r w:rsidR="00FD20ED" w:rsidRPr="00B34419">
        <w:rPr>
          <w:rFonts w:ascii="Times New Roman" w:hAnsi="Times New Roman"/>
          <w:kern w:val="28"/>
          <w:sz w:val="22"/>
          <w:szCs w:val="22"/>
          <w:lang w:val="ru-RU"/>
        </w:rPr>
        <w:t>6</w:t>
      </w:r>
      <w:r w:rsidRPr="00B34419">
        <w:rPr>
          <w:rFonts w:ascii="Times New Roman" w:hAnsi="Times New Roman"/>
          <w:kern w:val="28"/>
          <w:sz w:val="22"/>
          <w:szCs w:val="22"/>
        </w:rPr>
        <w:t xml:space="preserve">. </w:t>
      </w:r>
      <w:r w:rsidR="00AF515E" w:rsidRPr="00B34419">
        <w:rPr>
          <w:rFonts w:ascii="Times New Roman" w:hAnsi="Times New Roman"/>
          <w:kern w:val="28"/>
          <w:sz w:val="22"/>
          <w:szCs w:val="22"/>
          <w:lang w:val="ru-RU"/>
        </w:rPr>
        <w:t>Состав и содержание карты градостроительного зонирования</w:t>
      </w:r>
      <w:bookmarkEnd w:id="138"/>
    </w:p>
    <w:p w:rsidR="0027504A" w:rsidRPr="00B34419" w:rsidRDefault="0027504A" w:rsidP="0027504A">
      <w:pPr>
        <w:pStyle w:val="ConsPlusNormal"/>
        <w:ind w:firstLine="540"/>
        <w:jc w:val="both"/>
        <w:rPr>
          <w:rFonts w:ascii="Times New Roman" w:hAnsi="Times New Roman" w:cs="Times New Roman"/>
          <w:sz w:val="22"/>
          <w:szCs w:val="22"/>
        </w:rPr>
      </w:pPr>
      <w:r w:rsidRPr="00B34419">
        <w:rPr>
          <w:rFonts w:ascii="Times New Roman" w:hAnsi="Times New Roman" w:cs="Times New Roman"/>
          <w:sz w:val="22"/>
          <w:szCs w:val="22"/>
        </w:rPr>
        <w:t>Правила включают в себя карту градостроительного зонирования, на которой установлены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за исключением земельных участков, границы которых в соответствии с земельным законодательством могут пересекать границы территориальных зон.</w:t>
      </w:r>
    </w:p>
    <w:p w:rsidR="0027504A" w:rsidRPr="00B34419" w:rsidRDefault="0027504A" w:rsidP="0027504A">
      <w:pPr>
        <w:pStyle w:val="ConsPlusNormal"/>
        <w:ind w:firstLine="540"/>
        <w:jc w:val="both"/>
        <w:rPr>
          <w:rFonts w:ascii="Times New Roman" w:hAnsi="Times New Roman" w:cs="Times New Roman"/>
          <w:sz w:val="22"/>
          <w:szCs w:val="22"/>
        </w:rPr>
      </w:pPr>
      <w:r w:rsidRPr="00B34419">
        <w:rPr>
          <w:rFonts w:ascii="Times New Roman" w:hAnsi="Times New Roman" w:cs="Times New Roman"/>
          <w:sz w:val="22"/>
          <w:szCs w:val="22"/>
        </w:rPr>
        <w:t>На карте градостроительного зонирования отображены границы населенных пунктов, входящих в состав Первомайского сельского поселения, границы территорий объектов культурного наследия. В настоящих Правилах границы зон с особыми условиями использования территорий отображены на отдельных картах, которые являются приложением к Правилам.</w:t>
      </w:r>
    </w:p>
    <w:p w:rsidR="00E66711" w:rsidRPr="00B34419" w:rsidRDefault="00E66711" w:rsidP="0027504A">
      <w:pPr>
        <w:pStyle w:val="ConsPlusNormal"/>
        <w:ind w:firstLine="540"/>
        <w:jc w:val="both"/>
        <w:rPr>
          <w:rFonts w:ascii="Times New Roman" w:hAnsi="Times New Roman" w:cs="Times New Roman"/>
          <w:sz w:val="22"/>
          <w:szCs w:val="22"/>
        </w:rPr>
      </w:pPr>
    </w:p>
    <w:p w:rsidR="00E66711" w:rsidRPr="00B34419" w:rsidRDefault="00E66711" w:rsidP="00E66711">
      <w:pPr>
        <w:pStyle w:val="3"/>
        <w:spacing w:before="0" w:after="0" w:line="240" w:lineRule="auto"/>
        <w:jc w:val="both"/>
        <w:rPr>
          <w:rFonts w:ascii="Times New Roman" w:hAnsi="Times New Roman"/>
          <w:kern w:val="28"/>
          <w:sz w:val="22"/>
          <w:szCs w:val="22"/>
          <w:lang w:val="ru-RU"/>
        </w:rPr>
      </w:pPr>
      <w:bookmarkStart w:id="139" w:name="_Toc43291651"/>
      <w:bookmarkStart w:id="140" w:name="_Toc77757127"/>
      <w:r w:rsidRPr="00B34419">
        <w:rPr>
          <w:rFonts w:ascii="Times New Roman" w:hAnsi="Times New Roman"/>
          <w:kern w:val="28"/>
          <w:sz w:val="22"/>
          <w:szCs w:val="22"/>
        </w:rPr>
        <w:t xml:space="preserve">Статья </w:t>
      </w:r>
      <w:r w:rsidRPr="00B34419">
        <w:rPr>
          <w:rFonts w:ascii="Times New Roman" w:hAnsi="Times New Roman"/>
          <w:kern w:val="28"/>
          <w:sz w:val="22"/>
          <w:szCs w:val="22"/>
          <w:lang w:val="ru-RU"/>
        </w:rPr>
        <w:t>17</w:t>
      </w:r>
      <w:r w:rsidR="009E5ABD" w:rsidRPr="00B34419">
        <w:rPr>
          <w:rFonts w:ascii="Times New Roman" w:hAnsi="Times New Roman"/>
          <w:kern w:val="28"/>
          <w:sz w:val="22"/>
          <w:szCs w:val="22"/>
          <w:lang w:val="ru-RU"/>
        </w:rPr>
        <w:t>.</w:t>
      </w:r>
      <w:r w:rsidRPr="00B34419">
        <w:rPr>
          <w:rFonts w:ascii="Times New Roman" w:hAnsi="Times New Roman"/>
          <w:kern w:val="28"/>
          <w:sz w:val="22"/>
          <w:szCs w:val="22"/>
        </w:rPr>
        <w:t xml:space="preserve"> </w:t>
      </w:r>
      <w:bookmarkEnd w:id="139"/>
      <w:r w:rsidRPr="00B34419">
        <w:rPr>
          <w:rFonts w:ascii="Times New Roman" w:hAnsi="Times New Roman"/>
          <w:kern w:val="28"/>
          <w:sz w:val="22"/>
          <w:szCs w:val="22"/>
          <w:lang w:val="ru-RU"/>
        </w:rPr>
        <w:t>Территории двойного учета</w:t>
      </w:r>
      <w:bookmarkEnd w:id="140"/>
    </w:p>
    <w:p w:rsidR="00E66711" w:rsidRPr="00B34419" w:rsidRDefault="00E66711" w:rsidP="00E66711">
      <w:pPr>
        <w:autoSpaceDE w:val="0"/>
        <w:autoSpaceDN w:val="0"/>
        <w:adjustRightInd w:val="0"/>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На карте градостроительного зонирования отображены территории двойного учета, в границах которых расположены земельные участки, относящиеся в соответствии со сведениями государственного лесного реестра к землям лесного фонда, а в соответствии со сведениями Единого государственного реестра недвижимости к землям иных категорий. </w:t>
      </w:r>
    </w:p>
    <w:p w:rsidR="00E66711" w:rsidRPr="00B34419" w:rsidRDefault="00E66711" w:rsidP="00E66711">
      <w:pPr>
        <w:autoSpaceDE w:val="0"/>
        <w:autoSpaceDN w:val="0"/>
        <w:adjustRightInd w:val="0"/>
        <w:spacing w:after="0" w:line="240" w:lineRule="auto"/>
        <w:ind w:firstLine="709"/>
        <w:jc w:val="both"/>
        <w:rPr>
          <w:rFonts w:ascii="Times New Roman" w:hAnsi="Times New Roman" w:cs="Times New Roman"/>
        </w:rPr>
      </w:pPr>
      <w:r w:rsidRPr="00B34419">
        <w:rPr>
          <w:rFonts w:ascii="Times New Roman" w:hAnsi="Times New Roman" w:cs="Times New Roman"/>
        </w:rPr>
        <w:t>В границах территорий двойного учета градостроительные регламенты вступают в силу после устранения противоречий в сведениях государственных реестров и установления принадлежности земельных участков к определенной категории земель в порядке, предусмотренном законодательством Российской Федерации.</w:t>
      </w:r>
    </w:p>
    <w:p w:rsidR="00B63EB6" w:rsidRPr="00B34419" w:rsidRDefault="00B63EB6" w:rsidP="008667A2">
      <w:pPr>
        <w:spacing w:after="0" w:line="240" w:lineRule="auto"/>
        <w:rPr>
          <w:rFonts w:ascii="Times New Roman" w:hAnsi="Times New Roman" w:cs="Times New Roman"/>
        </w:rPr>
      </w:pPr>
    </w:p>
    <w:p w:rsidR="00987CE9" w:rsidRPr="00B34419" w:rsidRDefault="00987CE9" w:rsidP="008667A2">
      <w:pPr>
        <w:pStyle w:val="3"/>
        <w:spacing w:before="0" w:after="0" w:line="240" w:lineRule="auto"/>
        <w:rPr>
          <w:rFonts w:ascii="Times New Roman" w:hAnsi="Times New Roman"/>
          <w:sz w:val="22"/>
          <w:szCs w:val="22"/>
          <w:lang w:val="ru-RU"/>
        </w:rPr>
      </w:pPr>
      <w:bookmarkStart w:id="141" w:name="_Toc227564909"/>
      <w:bookmarkStart w:id="142" w:name="_Toc236734469"/>
      <w:bookmarkStart w:id="143" w:name="_Toc479800077"/>
      <w:bookmarkStart w:id="144" w:name="_Toc514792381"/>
      <w:bookmarkStart w:id="145" w:name="_Toc77757128"/>
      <w:r w:rsidRPr="00B34419">
        <w:rPr>
          <w:rFonts w:ascii="Times New Roman" w:hAnsi="Times New Roman"/>
          <w:sz w:val="22"/>
          <w:szCs w:val="22"/>
        </w:rPr>
        <w:t xml:space="preserve">Статья </w:t>
      </w:r>
      <w:r w:rsidRPr="00B34419">
        <w:rPr>
          <w:rFonts w:ascii="Times New Roman" w:hAnsi="Times New Roman"/>
          <w:sz w:val="22"/>
          <w:szCs w:val="22"/>
          <w:lang w:val="ru-RU"/>
        </w:rPr>
        <w:t>1</w:t>
      </w:r>
      <w:r w:rsidR="005A0CE4" w:rsidRPr="00B34419">
        <w:rPr>
          <w:rFonts w:ascii="Times New Roman" w:hAnsi="Times New Roman"/>
          <w:sz w:val="22"/>
          <w:szCs w:val="22"/>
          <w:lang w:val="ru-RU"/>
        </w:rPr>
        <w:t>8</w:t>
      </w:r>
      <w:r w:rsidRPr="00B34419">
        <w:rPr>
          <w:rFonts w:ascii="Times New Roman" w:hAnsi="Times New Roman"/>
          <w:sz w:val="22"/>
          <w:szCs w:val="22"/>
          <w:lang w:val="ru-RU"/>
        </w:rPr>
        <w:t>.</w:t>
      </w:r>
      <w:r w:rsidRPr="00B34419">
        <w:rPr>
          <w:rFonts w:ascii="Times New Roman" w:hAnsi="Times New Roman"/>
          <w:sz w:val="22"/>
          <w:szCs w:val="22"/>
        </w:rPr>
        <w:t xml:space="preserve"> Перечень территориальных зон</w:t>
      </w:r>
      <w:bookmarkStart w:id="146" w:name="_Toc139861901"/>
      <w:bookmarkStart w:id="147" w:name="_Toc177469262"/>
      <w:bookmarkStart w:id="148" w:name="_Toc177470515"/>
      <w:bookmarkStart w:id="149" w:name="_Toc177532721"/>
      <w:bookmarkEnd w:id="141"/>
      <w:bookmarkEnd w:id="142"/>
      <w:bookmarkEnd w:id="143"/>
      <w:bookmarkEnd w:id="144"/>
      <w:r w:rsidR="005B5459" w:rsidRPr="00B34419">
        <w:rPr>
          <w:rFonts w:ascii="Times New Roman" w:hAnsi="Times New Roman"/>
          <w:sz w:val="22"/>
          <w:szCs w:val="22"/>
          <w:lang w:val="ru-RU"/>
        </w:rPr>
        <w:t xml:space="preserve">, </w:t>
      </w:r>
      <w:r w:rsidR="00EC1D9E" w:rsidRPr="00B34419">
        <w:rPr>
          <w:rFonts w:ascii="Times New Roman" w:hAnsi="Times New Roman"/>
          <w:sz w:val="22"/>
          <w:szCs w:val="22"/>
          <w:lang w:val="ru-RU"/>
        </w:rPr>
        <w:t>установленных</w:t>
      </w:r>
      <w:r w:rsidR="005B5459" w:rsidRPr="00B34419">
        <w:rPr>
          <w:rFonts w:ascii="Times New Roman" w:hAnsi="Times New Roman"/>
          <w:sz w:val="22"/>
          <w:szCs w:val="22"/>
          <w:lang w:val="ru-RU"/>
        </w:rPr>
        <w:t xml:space="preserve"> на карте градостроительного зонирования</w:t>
      </w:r>
      <w:bookmarkEnd w:id="145"/>
    </w:p>
    <w:p w:rsidR="00987CE9" w:rsidRPr="00B34419" w:rsidRDefault="00987CE9" w:rsidP="008667A2">
      <w:pPr>
        <w:keepNext/>
        <w:spacing w:after="0" w:line="240" w:lineRule="auto"/>
        <w:ind w:firstLine="540"/>
        <w:jc w:val="both"/>
        <w:rPr>
          <w:rFonts w:ascii="Times New Roman" w:hAnsi="Times New Roman" w:cs="Times New Roman"/>
          <w:lang w:eastAsia="x-none"/>
        </w:rPr>
      </w:pPr>
      <w:r w:rsidRPr="00B34419">
        <w:rPr>
          <w:rFonts w:ascii="Times New Roman" w:hAnsi="Times New Roman" w:cs="Times New Roman"/>
        </w:rPr>
        <w:t xml:space="preserve">Перечень территориальных зон </w:t>
      </w:r>
      <w:r w:rsidR="003D2AB7" w:rsidRPr="00B34419">
        <w:rPr>
          <w:rFonts w:ascii="Times New Roman" w:hAnsi="Times New Roman" w:cs="Times New Roman"/>
        </w:rPr>
        <w:t>Первомайского сельского поселения</w:t>
      </w:r>
      <w:r w:rsidR="00286C53" w:rsidRPr="00B34419">
        <w:rPr>
          <w:rFonts w:ascii="Times New Roman" w:hAnsi="Times New Roman" w:cs="Times New Roman"/>
        </w:rPr>
        <w:t xml:space="preserve">, </w:t>
      </w:r>
      <w:r w:rsidR="00EC1D9E" w:rsidRPr="00B34419">
        <w:rPr>
          <w:rFonts w:ascii="Times New Roman" w:hAnsi="Times New Roman" w:cs="Times New Roman"/>
        </w:rPr>
        <w:t>установленных</w:t>
      </w:r>
      <w:r w:rsidR="00286C53" w:rsidRPr="00B34419">
        <w:rPr>
          <w:rFonts w:ascii="Times New Roman" w:hAnsi="Times New Roman" w:cs="Times New Roman"/>
        </w:rPr>
        <w:t xml:space="preserve"> на карте градостроительного зонирования</w:t>
      </w:r>
      <w:r w:rsidRPr="00B34419">
        <w:rPr>
          <w:rFonts w:ascii="Times New Roman" w:hAnsi="Times New Roman" w:cs="Times New Roman"/>
        </w:rPr>
        <w:t xml:space="preserve"> приведен в таблице </w:t>
      </w:r>
      <w:r w:rsidR="00CB5B6A" w:rsidRPr="00B34419">
        <w:rPr>
          <w:rFonts w:ascii="Times New Roman" w:hAnsi="Times New Roman" w:cs="Times New Roman"/>
        </w:rPr>
        <w:t>1</w:t>
      </w:r>
      <w:r w:rsidRPr="00B34419">
        <w:rPr>
          <w:rFonts w:ascii="Times New Roman" w:hAnsi="Times New Roman" w:cs="Times New Roman"/>
        </w:rPr>
        <w:t>.</w:t>
      </w:r>
    </w:p>
    <w:p w:rsidR="00987CE9" w:rsidRPr="00B34419" w:rsidRDefault="00987CE9" w:rsidP="008667A2">
      <w:pPr>
        <w:spacing w:after="0" w:line="240" w:lineRule="auto"/>
        <w:ind w:right="49"/>
        <w:jc w:val="right"/>
        <w:rPr>
          <w:rFonts w:ascii="Times New Roman" w:hAnsi="Times New Roman" w:cs="Times New Roman"/>
          <w:lang w:eastAsia="x-none"/>
        </w:rPr>
      </w:pPr>
      <w:r w:rsidRPr="00B34419">
        <w:rPr>
          <w:rFonts w:ascii="Times New Roman" w:hAnsi="Times New Roman" w:cs="Times New Roman"/>
        </w:rPr>
        <w:t xml:space="preserve">Таблица </w:t>
      </w:r>
      <w:r w:rsidR="00CB5B6A" w:rsidRPr="00B34419">
        <w:rPr>
          <w:rFonts w:ascii="Times New Roman" w:hAnsi="Times New Roman" w:cs="Times New Roman"/>
        </w:rPr>
        <w:t>1</w:t>
      </w:r>
    </w:p>
    <w:tbl>
      <w:tblPr>
        <w:tblW w:w="49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
        <w:gridCol w:w="2062"/>
        <w:gridCol w:w="8146"/>
      </w:tblGrid>
      <w:tr w:rsidR="004A04D2" w:rsidRPr="00B34419" w:rsidTr="003621CE">
        <w:trPr>
          <w:trHeight w:val="57"/>
          <w:tblHeader/>
          <w:jc w:val="center"/>
        </w:trPr>
        <w:tc>
          <w:tcPr>
            <w:tcW w:w="227" w:type="pct"/>
          </w:tcPr>
          <w:bookmarkEnd w:id="146"/>
          <w:bookmarkEnd w:id="147"/>
          <w:bookmarkEnd w:id="148"/>
          <w:bookmarkEnd w:id="149"/>
          <w:p w:rsidR="00582CCF" w:rsidRPr="00B34419" w:rsidRDefault="00582CCF" w:rsidP="008667A2">
            <w:pPr>
              <w:pStyle w:val="ConsPlusNormal"/>
              <w:ind w:left="-56" w:firstLine="0"/>
              <w:jc w:val="center"/>
              <w:rPr>
                <w:rFonts w:ascii="Times New Roman" w:hAnsi="Times New Roman" w:cs="Times New Roman"/>
                <w:b/>
                <w:sz w:val="22"/>
                <w:szCs w:val="22"/>
              </w:rPr>
            </w:pPr>
            <w:r w:rsidRPr="00B34419">
              <w:rPr>
                <w:rFonts w:ascii="Times New Roman" w:hAnsi="Times New Roman" w:cs="Times New Roman"/>
                <w:b/>
                <w:sz w:val="22"/>
                <w:szCs w:val="22"/>
              </w:rPr>
              <w:t>№</w:t>
            </w:r>
          </w:p>
          <w:p w:rsidR="00582CCF" w:rsidRPr="00B34419" w:rsidRDefault="00582CCF" w:rsidP="008667A2">
            <w:pPr>
              <w:pStyle w:val="ConsPlusNormal"/>
              <w:ind w:left="-56" w:firstLine="0"/>
              <w:jc w:val="center"/>
              <w:rPr>
                <w:rFonts w:ascii="Times New Roman" w:hAnsi="Times New Roman" w:cs="Times New Roman"/>
                <w:b/>
                <w:sz w:val="22"/>
                <w:szCs w:val="22"/>
              </w:rPr>
            </w:pPr>
            <w:r w:rsidRPr="00B34419">
              <w:rPr>
                <w:rFonts w:ascii="Times New Roman" w:hAnsi="Times New Roman" w:cs="Times New Roman"/>
                <w:b/>
                <w:sz w:val="22"/>
                <w:szCs w:val="22"/>
              </w:rPr>
              <w:t>п/п</w:t>
            </w:r>
          </w:p>
        </w:tc>
        <w:tc>
          <w:tcPr>
            <w:tcW w:w="964" w:type="pct"/>
          </w:tcPr>
          <w:p w:rsidR="00582CCF" w:rsidRPr="00B34419" w:rsidRDefault="00582CCF"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Кодовое</w:t>
            </w:r>
          </w:p>
          <w:p w:rsidR="00582CCF" w:rsidRPr="00B34419" w:rsidRDefault="00582CCF"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обозначение</w:t>
            </w:r>
          </w:p>
          <w:p w:rsidR="00582CCF" w:rsidRPr="00B34419" w:rsidRDefault="00582CCF"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территориальных</w:t>
            </w:r>
          </w:p>
          <w:p w:rsidR="00582CCF" w:rsidRPr="00B34419" w:rsidRDefault="00582CCF"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зон</w:t>
            </w:r>
          </w:p>
        </w:tc>
        <w:tc>
          <w:tcPr>
            <w:tcW w:w="3809" w:type="pct"/>
          </w:tcPr>
          <w:p w:rsidR="00582CCF" w:rsidRPr="00B34419" w:rsidRDefault="00582CCF"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территориальных зон</w:t>
            </w:r>
          </w:p>
        </w:tc>
      </w:tr>
      <w:tr w:rsidR="004A04D2" w:rsidRPr="00B34419" w:rsidTr="003621CE">
        <w:trPr>
          <w:trHeight w:val="57"/>
          <w:jc w:val="center"/>
        </w:trPr>
        <w:tc>
          <w:tcPr>
            <w:tcW w:w="227" w:type="pct"/>
          </w:tcPr>
          <w:p w:rsidR="00937C8E" w:rsidRPr="00B34419" w:rsidRDefault="00937C8E" w:rsidP="008667A2">
            <w:pPr>
              <w:pStyle w:val="ConsPlusNormal"/>
              <w:ind w:left="-56" w:firstLine="0"/>
              <w:jc w:val="center"/>
              <w:rPr>
                <w:rFonts w:ascii="Times New Roman" w:hAnsi="Times New Roman" w:cs="Times New Roman"/>
                <w:b/>
                <w:sz w:val="22"/>
                <w:szCs w:val="22"/>
              </w:rPr>
            </w:pPr>
          </w:p>
        </w:tc>
        <w:tc>
          <w:tcPr>
            <w:tcW w:w="964" w:type="pct"/>
          </w:tcPr>
          <w:p w:rsidR="00937C8E" w:rsidRPr="00B34419" w:rsidRDefault="00937C8E" w:rsidP="008667A2">
            <w:pPr>
              <w:spacing w:after="0" w:line="240" w:lineRule="auto"/>
              <w:jc w:val="center"/>
              <w:rPr>
                <w:rFonts w:ascii="Times New Roman" w:hAnsi="Times New Roman" w:cs="Times New Roman"/>
                <w:bCs/>
              </w:rPr>
            </w:pPr>
          </w:p>
        </w:tc>
        <w:tc>
          <w:tcPr>
            <w:tcW w:w="3809" w:type="pct"/>
          </w:tcPr>
          <w:p w:rsidR="00937C8E" w:rsidRPr="00B34419" w:rsidRDefault="00937C8E" w:rsidP="008667A2">
            <w:pPr>
              <w:spacing w:after="0" w:line="240" w:lineRule="auto"/>
              <w:jc w:val="both"/>
              <w:rPr>
                <w:rFonts w:ascii="Times New Roman" w:hAnsi="Times New Roman" w:cs="Times New Roman"/>
                <w:bCs/>
              </w:rPr>
            </w:pPr>
            <w:r w:rsidRPr="00B34419">
              <w:rPr>
                <w:rFonts w:ascii="Times New Roman" w:hAnsi="Times New Roman" w:cs="Times New Roman"/>
                <w:bCs/>
              </w:rPr>
              <w:t>ЖИЛЫЕ ЗОНЫ</w:t>
            </w:r>
          </w:p>
        </w:tc>
      </w:tr>
      <w:tr w:rsidR="004A04D2" w:rsidRPr="00B34419" w:rsidTr="003621CE">
        <w:trPr>
          <w:trHeight w:val="308"/>
          <w:jc w:val="center"/>
        </w:trPr>
        <w:tc>
          <w:tcPr>
            <w:tcW w:w="227" w:type="pct"/>
            <w:vAlign w:val="center"/>
          </w:tcPr>
          <w:p w:rsidR="00582CCF" w:rsidRPr="00B34419" w:rsidRDefault="00582CCF" w:rsidP="008667A2">
            <w:pPr>
              <w:spacing w:after="0" w:line="240" w:lineRule="auto"/>
              <w:ind w:left="-56"/>
              <w:jc w:val="center"/>
              <w:rPr>
                <w:rFonts w:ascii="Times New Roman" w:hAnsi="Times New Roman" w:cs="Times New Roman"/>
              </w:rPr>
            </w:pPr>
            <w:r w:rsidRPr="00B34419">
              <w:rPr>
                <w:rFonts w:ascii="Times New Roman" w:hAnsi="Times New Roman" w:cs="Times New Roman"/>
              </w:rPr>
              <w:t>1</w:t>
            </w:r>
          </w:p>
        </w:tc>
        <w:tc>
          <w:tcPr>
            <w:tcW w:w="964" w:type="pct"/>
            <w:vAlign w:val="center"/>
          </w:tcPr>
          <w:p w:rsidR="00582CCF"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582CCF" w:rsidRPr="00B34419">
              <w:rPr>
                <w:rFonts w:ascii="Times New Roman" w:hAnsi="Times New Roman" w:cs="Times New Roman"/>
              </w:rPr>
              <w:t>Ж</w:t>
            </w:r>
            <w:r w:rsidR="00C9293C" w:rsidRPr="00B34419">
              <w:rPr>
                <w:rFonts w:ascii="Times New Roman" w:hAnsi="Times New Roman" w:cs="Times New Roman"/>
              </w:rPr>
              <w:t>-</w:t>
            </w:r>
            <w:r w:rsidR="00582CCF" w:rsidRPr="00B34419">
              <w:rPr>
                <w:rFonts w:ascii="Times New Roman" w:hAnsi="Times New Roman" w:cs="Times New Roman"/>
              </w:rPr>
              <w:t>1</w:t>
            </w:r>
          </w:p>
        </w:tc>
        <w:tc>
          <w:tcPr>
            <w:tcW w:w="3809" w:type="pct"/>
            <w:vAlign w:val="center"/>
          </w:tcPr>
          <w:p w:rsidR="00582CCF" w:rsidRPr="00B34419" w:rsidRDefault="00870E8E" w:rsidP="008667A2">
            <w:pPr>
              <w:spacing w:after="0" w:line="240" w:lineRule="auto"/>
              <w:jc w:val="both"/>
              <w:rPr>
                <w:rFonts w:ascii="Times New Roman" w:hAnsi="Times New Roman" w:cs="Times New Roman"/>
              </w:rPr>
            </w:pPr>
            <w:r w:rsidRPr="00B34419">
              <w:rPr>
                <w:rFonts w:ascii="Times New Roman" w:hAnsi="Times New Roman" w:cs="Times New Roman"/>
              </w:rPr>
              <w:t>Зона застройки индивидуальными жилыми домами</w:t>
            </w:r>
          </w:p>
        </w:tc>
      </w:tr>
      <w:tr w:rsidR="004A04D2" w:rsidRPr="00B34419" w:rsidTr="003621CE">
        <w:trPr>
          <w:trHeight w:val="57"/>
          <w:jc w:val="center"/>
        </w:trPr>
        <w:tc>
          <w:tcPr>
            <w:tcW w:w="227" w:type="pct"/>
            <w:vAlign w:val="center"/>
          </w:tcPr>
          <w:p w:rsidR="00582CCF" w:rsidRPr="00B34419" w:rsidRDefault="00582CCF" w:rsidP="008667A2">
            <w:pPr>
              <w:spacing w:after="0" w:line="240" w:lineRule="auto"/>
              <w:ind w:left="-56"/>
              <w:jc w:val="center"/>
              <w:rPr>
                <w:rFonts w:ascii="Times New Roman" w:hAnsi="Times New Roman" w:cs="Times New Roman"/>
              </w:rPr>
            </w:pPr>
            <w:r w:rsidRPr="00B34419">
              <w:rPr>
                <w:rFonts w:ascii="Times New Roman" w:hAnsi="Times New Roman" w:cs="Times New Roman"/>
              </w:rPr>
              <w:t>2</w:t>
            </w:r>
          </w:p>
        </w:tc>
        <w:tc>
          <w:tcPr>
            <w:tcW w:w="964" w:type="pct"/>
            <w:vAlign w:val="center"/>
          </w:tcPr>
          <w:p w:rsidR="00582CCF"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582CCF" w:rsidRPr="00B34419">
              <w:rPr>
                <w:rFonts w:ascii="Times New Roman" w:hAnsi="Times New Roman" w:cs="Times New Roman"/>
              </w:rPr>
              <w:t>Ж</w:t>
            </w:r>
            <w:r w:rsidR="00C9293C" w:rsidRPr="00B34419">
              <w:rPr>
                <w:rFonts w:ascii="Times New Roman" w:hAnsi="Times New Roman" w:cs="Times New Roman"/>
              </w:rPr>
              <w:t>-</w:t>
            </w:r>
            <w:r w:rsidR="00582CCF" w:rsidRPr="00B34419">
              <w:rPr>
                <w:rFonts w:ascii="Times New Roman" w:hAnsi="Times New Roman" w:cs="Times New Roman"/>
              </w:rPr>
              <w:t>2</w:t>
            </w:r>
          </w:p>
        </w:tc>
        <w:tc>
          <w:tcPr>
            <w:tcW w:w="3809" w:type="pct"/>
            <w:vAlign w:val="center"/>
          </w:tcPr>
          <w:p w:rsidR="00582CCF" w:rsidRPr="00B34419" w:rsidRDefault="003511FB" w:rsidP="008667A2">
            <w:pPr>
              <w:spacing w:after="0" w:line="240" w:lineRule="auto"/>
              <w:jc w:val="both"/>
              <w:rPr>
                <w:rFonts w:ascii="Times New Roman" w:hAnsi="Times New Roman" w:cs="Times New Roman"/>
              </w:rPr>
            </w:pPr>
            <w:r w:rsidRPr="00B34419">
              <w:rPr>
                <w:rFonts w:ascii="Times New Roman" w:hAnsi="Times New Roman" w:cs="Times New Roman"/>
              </w:rPr>
              <w:t>Зона застройки малоэтажными жилыми домами</w:t>
            </w:r>
          </w:p>
        </w:tc>
      </w:tr>
      <w:tr w:rsidR="004A04D2" w:rsidRPr="00B34419" w:rsidTr="003621CE">
        <w:trPr>
          <w:trHeight w:val="57"/>
          <w:jc w:val="center"/>
        </w:trPr>
        <w:tc>
          <w:tcPr>
            <w:tcW w:w="227" w:type="pct"/>
            <w:vAlign w:val="center"/>
          </w:tcPr>
          <w:p w:rsidR="00582CCF" w:rsidRPr="00B34419" w:rsidRDefault="00582CCF" w:rsidP="008667A2">
            <w:pPr>
              <w:spacing w:after="0" w:line="240" w:lineRule="auto"/>
              <w:ind w:left="-56"/>
              <w:jc w:val="center"/>
              <w:rPr>
                <w:rFonts w:ascii="Times New Roman" w:hAnsi="Times New Roman" w:cs="Times New Roman"/>
              </w:rPr>
            </w:pPr>
            <w:r w:rsidRPr="00B34419">
              <w:rPr>
                <w:rFonts w:ascii="Times New Roman" w:hAnsi="Times New Roman" w:cs="Times New Roman"/>
              </w:rPr>
              <w:t>3</w:t>
            </w:r>
          </w:p>
        </w:tc>
        <w:tc>
          <w:tcPr>
            <w:tcW w:w="964" w:type="pct"/>
            <w:vAlign w:val="center"/>
          </w:tcPr>
          <w:p w:rsidR="00582CCF"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582CCF" w:rsidRPr="00B34419">
              <w:rPr>
                <w:rFonts w:ascii="Times New Roman" w:hAnsi="Times New Roman" w:cs="Times New Roman"/>
              </w:rPr>
              <w:t>Ж</w:t>
            </w:r>
            <w:r w:rsidR="00C9293C" w:rsidRPr="00B34419">
              <w:rPr>
                <w:rFonts w:ascii="Times New Roman" w:hAnsi="Times New Roman" w:cs="Times New Roman"/>
              </w:rPr>
              <w:t>-</w:t>
            </w:r>
            <w:r w:rsidR="00582CCF" w:rsidRPr="00B34419">
              <w:rPr>
                <w:rFonts w:ascii="Times New Roman" w:hAnsi="Times New Roman" w:cs="Times New Roman"/>
              </w:rPr>
              <w:t>3</w:t>
            </w:r>
          </w:p>
        </w:tc>
        <w:tc>
          <w:tcPr>
            <w:tcW w:w="3809" w:type="pct"/>
            <w:vAlign w:val="center"/>
          </w:tcPr>
          <w:p w:rsidR="00582CCF" w:rsidRPr="00B34419" w:rsidRDefault="00870E8E" w:rsidP="008667A2">
            <w:pPr>
              <w:spacing w:after="0" w:line="240" w:lineRule="auto"/>
              <w:jc w:val="both"/>
              <w:rPr>
                <w:rFonts w:ascii="Times New Roman" w:hAnsi="Times New Roman" w:cs="Times New Roman"/>
              </w:rPr>
            </w:pPr>
            <w:r w:rsidRPr="00B34419">
              <w:rPr>
                <w:rFonts w:ascii="Times New Roman" w:hAnsi="Times New Roman" w:cs="Times New Roman"/>
              </w:rPr>
              <w:t>Зона застройки среднеэтажными жилыми домами</w:t>
            </w:r>
          </w:p>
        </w:tc>
      </w:tr>
      <w:tr w:rsidR="004A04D2" w:rsidRPr="00B34419" w:rsidTr="003621CE">
        <w:trPr>
          <w:trHeight w:val="57"/>
          <w:jc w:val="center"/>
        </w:trPr>
        <w:tc>
          <w:tcPr>
            <w:tcW w:w="227" w:type="pct"/>
            <w:vAlign w:val="center"/>
          </w:tcPr>
          <w:p w:rsidR="00937C8E" w:rsidRPr="00B34419" w:rsidRDefault="00937C8E" w:rsidP="008667A2">
            <w:pPr>
              <w:spacing w:after="0" w:line="240" w:lineRule="auto"/>
              <w:ind w:left="-56"/>
              <w:jc w:val="center"/>
              <w:rPr>
                <w:rFonts w:ascii="Times New Roman" w:hAnsi="Times New Roman" w:cs="Times New Roman"/>
              </w:rPr>
            </w:pPr>
          </w:p>
        </w:tc>
        <w:tc>
          <w:tcPr>
            <w:tcW w:w="964" w:type="pct"/>
            <w:vAlign w:val="center"/>
          </w:tcPr>
          <w:p w:rsidR="00937C8E" w:rsidRPr="00B34419" w:rsidRDefault="00937C8E" w:rsidP="008667A2">
            <w:pPr>
              <w:spacing w:after="0" w:line="240" w:lineRule="auto"/>
              <w:ind w:left="630"/>
              <w:rPr>
                <w:rFonts w:ascii="Times New Roman" w:hAnsi="Times New Roman" w:cs="Times New Roman"/>
              </w:rPr>
            </w:pPr>
          </w:p>
        </w:tc>
        <w:tc>
          <w:tcPr>
            <w:tcW w:w="3809" w:type="pct"/>
            <w:vAlign w:val="center"/>
          </w:tcPr>
          <w:p w:rsidR="00937C8E" w:rsidRPr="00B34419" w:rsidRDefault="00937C8E" w:rsidP="008667A2">
            <w:pPr>
              <w:spacing w:after="0" w:line="240" w:lineRule="auto"/>
              <w:jc w:val="both"/>
              <w:rPr>
                <w:rFonts w:ascii="Times New Roman" w:hAnsi="Times New Roman" w:cs="Times New Roman"/>
              </w:rPr>
            </w:pPr>
            <w:r w:rsidRPr="00B34419">
              <w:rPr>
                <w:rFonts w:ascii="Times New Roman" w:hAnsi="Times New Roman" w:cs="Times New Roman"/>
              </w:rPr>
              <w:t>ОБЩЕСТВЕННО-ДЕЛОВЫЕ ЗОНЫ</w:t>
            </w:r>
          </w:p>
        </w:tc>
      </w:tr>
      <w:tr w:rsidR="004A04D2" w:rsidRPr="00B34419" w:rsidTr="003621CE">
        <w:trPr>
          <w:trHeight w:val="57"/>
          <w:jc w:val="center"/>
        </w:trPr>
        <w:tc>
          <w:tcPr>
            <w:tcW w:w="227" w:type="pct"/>
            <w:vAlign w:val="center"/>
          </w:tcPr>
          <w:p w:rsidR="00582CCF" w:rsidRPr="00B34419" w:rsidRDefault="00582CCF" w:rsidP="008667A2">
            <w:pPr>
              <w:spacing w:after="0" w:line="240" w:lineRule="auto"/>
              <w:ind w:left="-56"/>
              <w:jc w:val="center"/>
              <w:rPr>
                <w:rFonts w:ascii="Times New Roman" w:hAnsi="Times New Roman" w:cs="Times New Roman"/>
              </w:rPr>
            </w:pPr>
            <w:r w:rsidRPr="00B34419">
              <w:rPr>
                <w:rFonts w:ascii="Times New Roman" w:hAnsi="Times New Roman" w:cs="Times New Roman"/>
              </w:rPr>
              <w:t>4</w:t>
            </w:r>
          </w:p>
        </w:tc>
        <w:tc>
          <w:tcPr>
            <w:tcW w:w="964" w:type="pct"/>
            <w:vAlign w:val="center"/>
          </w:tcPr>
          <w:p w:rsidR="00582CCF"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582CCF" w:rsidRPr="00B34419">
              <w:rPr>
                <w:rFonts w:ascii="Times New Roman" w:hAnsi="Times New Roman" w:cs="Times New Roman"/>
              </w:rPr>
              <w:t>О</w:t>
            </w:r>
            <w:r w:rsidR="00C9293C" w:rsidRPr="00B34419">
              <w:rPr>
                <w:rFonts w:ascii="Times New Roman" w:hAnsi="Times New Roman" w:cs="Times New Roman"/>
              </w:rPr>
              <w:t>-</w:t>
            </w:r>
            <w:r w:rsidR="00582CCF" w:rsidRPr="00B34419">
              <w:rPr>
                <w:rFonts w:ascii="Times New Roman" w:hAnsi="Times New Roman" w:cs="Times New Roman"/>
              </w:rPr>
              <w:t>1</w:t>
            </w:r>
          </w:p>
        </w:tc>
        <w:tc>
          <w:tcPr>
            <w:tcW w:w="3809" w:type="pct"/>
            <w:vAlign w:val="center"/>
          </w:tcPr>
          <w:p w:rsidR="00582CCF" w:rsidRPr="00B34419" w:rsidRDefault="003511FB" w:rsidP="008667A2">
            <w:pPr>
              <w:spacing w:after="0" w:line="240" w:lineRule="auto"/>
              <w:jc w:val="both"/>
              <w:rPr>
                <w:rFonts w:ascii="Times New Roman" w:hAnsi="Times New Roman" w:cs="Times New Roman"/>
              </w:rPr>
            </w:pPr>
            <w:r w:rsidRPr="00B34419">
              <w:rPr>
                <w:rFonts w:ascii="Times New Roman" w:hAnsi="Times New Roman" w:cs="Times New Roman"/>
              </w:rPr>
              <w:t>Зона делового, общественного и коммерческого назначения</w:t>
            </w:r>
          </w:p>
        </w:tc>
      </w:tr>
      <w:tr w:rsidR="004A04D2" w:rsidRPr="00B34419" w:rsidTr="003621CE">
        <w:trPr>
          <w:trHeight w:val="57"/>
          <w:jc w:val="center"/>
        </w:trPr>
        <w:tc>
          <w:tcPr>
            <w:tcW w:w="227" w:type="pct"/>
            <w:vAlign w:val="center"/>
          </w:tcPr>
          <w:p w:rsidR="00937C8E" w:rsidRPr="00B34419" w:rsidRDefault="00937C8E" w:rsidP="008667A2">
            <w:pPr>
              <w:spacing w:after="0" w:line="240" w:lineRule="auto"/>
              <w:ind w:left="-56"/>
              <w:jc w:val="center"/>
              <w:rPr>
                <w:rFonts w:ascii="Times New Roman" w:hAnsi="Times New Roman" w:cs="Times New Roman"/>
              </w:rPr>
            </w:pPr>
          </w:p>
        </w:tc>
        <w:tc>
          <w:tcPr>
            <w:tcW w:w="964" w:type="pct"/>
            <w:vAlign w:val="center"/>
          </w:tcPr>
          <w:p w:rsidR="00937C8E" w:rsidRPr="00B34419" w:rsidRDefault="00937C8E" w:rsidP="008667A2">
            <w:pPr>
              <w:spacing w:after="0" w:line="240" w:lineRule="auto"/>
              <w:ind w:left="630"/>
              <w:rPr>
                <w:rFonts w:ascii="Times New Roman" w:hAnsi="Times New Roman" w:cs="Times New Roman"/>
              </w:rPr>
            </w:pPr>
          </w:p>
        </w:tc>
        <w:tc>
          <w:tcPr>
            <w:tcW w:w="3809" w:type="pct"/>
            <w:vAlign w:val="center"/>
          </w:tcPr>
          <w:p w:rsidR="00937C8E" w:rsidRPr="00B34419" w:rsidRDefault="00937C8E" w:rsidP="008667A2">
            <w:pPr>
              <w:spacing w:after="0" w:line="240" w:lineRule="auto"/>
              <w:jc w:val="both"/>
              <w:rPr>
                <w:rFonts w:ascii="Times New Roman" w:hAnsi="Times New Roman" w:cs="Times New Roman"/>
              </w:rPr>
            </w:pPr>
            <w:r w:rsidRPr="00B34419">
              <w:rPr>
                <w:rFonts w:ascii="Times New Roman" w:hAnsi="Times New Roman" w:cs="Times New Roman"/>
              </w:rPr>
              <w:t>ЗОНЫ РЕКРЕАЦИОННОГО НАЗНАЧЕНИЯ</w:t>
            </w:r>
          </w:p>
        </w:tc>
      </w:tr>
      <w:tr w:rsidR="004A04D2" w:rsidRPr="00B34419" w:rsidTr="003621CE">
        <w:trPr>
          <w:trHeight w:val="57"/>
          <w:jc w:val="center"/>
        </w:trPr>
        <w:tc>
          <w:tcPr>
            <w:tcW w:w="227" w:type="pct"/>
            <w:vAlign w:val="center"/>
          </w:tcPr>
          <w:p w:rsidR="00560805" w:rsidRPr="00B34419" w:rsidRDefault="00AB006B" w:rsidP="008667A2">
            <w:pPr>
              <w:spacing w:after="0" w:line="240" w:lineRule="auto"/>
              <w:ind w:left="-56"/>
              <w:jc w:val="center"/>
              <w:rPr>
                <w:rFonts w:ascii="Times New Roman" w:hAnsi="Times New Roman" w:cs="Times New Roman"/>
              </w:rPr>
            </w:pPr>
            <w:r w:rsidRPr="00B34419">
              <w:rPr>
                <w:rFonts w:ascii="Times New Roman" w:hAnsi="Times New Roman" w:cs="Times New Roman"/>
              </w:rPr>
              <w:t>5</w:t>
            </w:r>
          </w:p>
        </w:tc>
        <w:tc>
          <w:tcPr>
            <w:tcW w:w="964" w:type="pct"/>
            <w:vAlign w:val="center"/>
          </w:tcPr>
          <w:p w:rsidR="00560805"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560805" w:rsidRPr="00B34419">
              <w:rPr>
                <w:rFonts w:ascii="Times New Roman" w:hAnsi="Times New Roman" w:cs="Times New Roman"/>
              </w:rPr>
              <w:t>Р</w:t>
            </w:r>
            <w:r w:rsidR="00C9293C" w:rsidRPr="00B34419">
              <w:rPr>
                <w:rFonts w:ascii="Times New Roman" w:hAnsi="Times New Roman" w:cs="Times New Roman"/>
              </w:rPr>
              <w:t>-</w:t>
            </w:r>
            <w:r w:rsidR="00560805" w:rsidRPr="00B34419">
              <w:rPr>
                <w:rFonts w:ascii="Times New Roman" w:hAnsi="Times New Roman" w:cs="Times New Roman"/>
              </w:rPr>
              <w:t>1</w:t>
            </w:r>
          </w:p>
        </w:tc>
        <w:tc>
          <w:tcPr>
            <w:tcW w:w="3809" w:type="pct"/>
            <w:vAlign w:val="center"/>
          </w:tcPr>
          <w:p w:rsidR="00560805" w:rsidRPr="00B34419" w:rsidRDefault="00C62906" w:rsidP="008667A2">
            <w:pPr>
              <w:spacing w:after="0" w:line="240" w:lineRule="auto"/>
              <w:jc w:val="both"/>
              <w:rPr>
                <w:rFonts w:ascii="Times New Roman" w:hAnsi="Times New Roman" w:cs="Times New Roman"/>
              </w:rPr>
            </w:pPr>
            <w:r w:rsidRPr="00B34419">
              <w:rPr>
                <w:rFonts w:ascii="Times New Roman" w:hAnsi="Times New Roman" w:cs="Times New Roman"/>
              </w:rPr>
              <w:t>З</w:t>
            </w:r>
            <w:r w:rsidR="00560805" w:rsidRPr="00B34419">
              <w:rPr>
                <w:rFonts w:ascii="Times New Roman" w:hAnsi="Times New Roman" w:cs="Times New Roman"/>
              </w:rPr>
              <w:t>она озеленения общего пользования</w:t>
            </w:r>
          </w:p>
        </w:tc>
      </w:tr>
      <w:tr w:rsidR="004A04D2" w:rsidRPr="00B34419" w:rsidTr="003621CE">
        <w:trPr>
          <w:trHeight w:val="57"/>
          <w:jc w:val="center"/>
        </w:trPr>
        <w:tc>
          <w:tcPr>
            <w:tcW w:w="227" w:type="pct"/>
            <w:vAlign w:val="center"/>
          </w:tcPr>
          <w:p w:rsidR="00560805" w:rsidRPr="00B34419" w:rsidRDefault="00AB006B" w:rsidP="008667A2">
            <w:pPr>
              <w:spacing w:after="0" w:line="240" w:lineRule="auto"/>
              <w:ind w:left="-56"/>
              <w:jc w:val="center"/>
              <w:rPr>
                <w:rFonts w:ascii="Times New Roman" w:hAnsi="Times New Roman" w:cs="Times New Roman"/>
              </w:rPr>
            </w:pPr>
            <w:r w:rsidRPr="00B34419">
              <w:rPr>
                <w:rFonts w:ascii="Times New Roman" w:hAnsi="Times New Roman" w:cs="Times New Roman"/>
              </w:rPr>
              <w:t>6</w:t>
            </w:r>
          </w:p>
        </w:tc>
        <w:tc>
          <w:tcPr>
            <w:tcW w:w="964" w:type="pct"/>
            <w:vAlign w:val="center"/>
          </w:tcPr>
          <w:p w:rsidR="00560805"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560805" w:rsidRPr="00B34419">
              <w:rPr>
                <w:rFonts w:ascii="Times New Roman" w:hAnsi="Times New Roman" w:cs="Times New Roman"/>
              </w:rPr>
              <w:t>Р</w:t>
            </w:r>
            <w:r w:rsidR="00C9293C" w:rsidRPr="00B34419">
              <w:rPr>
                <w:rFonts w:ascii="Times New Roman" w:hAnsi="Times New Roman" w:cs="Times New Roman"/>
              </w:rPr>
              <w:t>-</w:t>
            </w:r>
            <w:r w:rsidR="00560805" w:rsidRPr="00B34419">
              <w:rPr>
                <w:rFonts w:ascii="Times New Roman" w:hAnsi="Times New Roman" w:cs="Times New Roman"/>
              </w:rPr>
              <w:t>2</w:t>
            </w:r>
          </w:p>
        </w:tc>
        <w:tc>
          <w:tcPr>
            <w:tcW w:w="3809" w:type="pct"/>
            <w:vAlign w:val="center"/>
          </w:tcPr>
          <w:p w:rsidR="00560805" w:rsidRPr="00B34419" w:rsidRDefault="00C62906" w:rsidP="008667A2">
            <w:pPr>
              <w:spacing w:after="0" w:line="240" w:lineRule="auto"/>
              <w:jc w:val="both"/>
              <w:rPr>
                <w:rFonts w:ascii="Times New Roman" w:hAnsi="Times New Roman" w:cs="Times New Roman"/>
              </w:rPr>
            </w:pPr>
            <w:r w:rsidRPr="00B34419">
              <w:rPr>
                <w:rFonts w:ascii="Times New Roman" w:hAnsi="Times New Roman" w:cs="Times New Roman"/>
              </w:rPr>
              <w:t>З</w:t>
            </w:r>
            <w:r w:rsidR="00560805" w:rsidRPr="00B34419">
              <w:rPr>
                <w:rFonts w:ascii="Times New Roman" w:hAnsi="Times New Roman" w:cs="Times New Roman"/>
              </w:rPr>
              <w:t>она спортивных комплексов и сооружений</w:t>
            </w:r>
          </w:p>
        </w:tc>
      </w:tr>
      <w:tr w:rsidR="004A04D2" w:rsidRPr="00B34419" w:rsidTr="003621CE">
        <w:trPr>
          <w:trHeight w:val="57"/>
          <w:jc w:val="center"/>
        </w:trPr>
        <w:tc>
          <w:tcPr>
            <w:tcW w:w="227" w:type="pct"/>
            <w:vAlign w:val="center"/>
          </w:tcPr>
          <w:p w:rsidR="00560805" w:rsidRPr="00B34419" w:rsidRDefault="00AB006B" w:rsidP="008667A2">
            <w:pPr>
              <w:spacing w:after="0" w:line="240" w:lineRule="auto"/>
              <w:ind w:left="-56"/>
              <w:jc w:val="center"/>
              <w:rPr>
                <w:rFonts w:ascii="Times New Roman" w:hAnsi="Times New Roman" w:cs="Times New Roman"/>
              </w:rPr>
            </w:pPr>
            <w:r w:rsidRPr="00B34419">
              <w:rPr>
                <w:rFonts w:ascii="Times New Roman" w:hAnsi="Times New Roman" w:cs="Times New Roman"/>
              </w:rPr>
              <w:t>7</w:t>
            </w:r>
          </w:p>
        </w:tc>
        <w:tc>
          <w:tcPr>
            <w:tcW w:w="964" w:type="pct"/>
            <w:vAlign w:val="center"/>
          </w:tcPr>
          <w:p w:rsidR="00560805"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560805" w:rsidRPr="00B34419">
              <w:rPr>
                <w:rFonts w:ascii="Times New Roman" w:hAnsi="Times New Roman" w:cs="Times New Roman"/>
              </w:rPr>
              <w:t>Р</w:t>
            </w:r>
            <w:r w:rsidR="00C9293C" w:rsidRPr="00B34419">
              <w:rPr>
                <w:rFonts w:ascii="Times New Roman" w:hAnsi="Times New Roman" w:cs="Times New Roman"/>
              </w:rPr>
              <w:t>-</w:t>
            </w:r>
            <w:r w:rsidR="00560805" w:rsidRPr="00B34419">
              <w:rPr>
                <w:rFonts w:ascii="Times New Roman" w:hAnsi="Times New Roman" w:cs="Times New Roman"/>
              </w:rPr>
              <w:t>3</w:t>
            </w:r>
          </w:p>
        </w:tc>
        <w:tc>
          <w:tcPr>
            <w:tcW w:w="3809" w:type="pct"/>
            <w:vAlign w:val="center"/>
          </w:tcPr>
          <w:p w:rsidR="00560805" w:rsidRPr="00B34419" w:rsidRDefault="00101271" w:rsidP="008667A2">
            <w:pPr>
              <w:spacing w:after="0" w:line="240" w:lineRule="auto"/>
              <w:jc w:val="both"/>
              <w:rPr>
                <w:rFonts w:ascii="Times New Roman" w:hAnsi="Times New Roman" w:cs="Times New Roman"/>
              </w:rPr>
            </w:pPr>
            <w:r w:rsidRPr="00B34419">
              <w:rPr>
                <w:rFonts w:ascii="Times New Roman" w:hAnsi="Times New Roman" w:cs="Times New Roman"/>
              </w:rPr>
              <w:t xml:space="preserve">Зона </w:t>
            </w:r>
            <w:r w:rsidR="00EA2792" w:rsidRPr="00B34419">
              <w:rPr>
                <w:rFonts w:ascii="Times New Roman" w:hAnsi="Times New Roman" w:cs="Times New Roman"/>
              </w:rPr>
              <w:t>объектов</w:t>
            </w:r>
            <w:r w:rsidRPr="00B34419">
              <w:rPr>
                <w:rFonts w:ascii="Times New Roman" w:hAnsi="Times New Roman" w:cs="Times New Roman"/>
              </w:rPr>
              <w:t xml:space="preserve"> отдыха и туризма</w:t>
            </w:r>
          </w:p>
        </w:tc>
      </w:tr>
      <w:tr w:rsidR="004A04D2" w:rsidRPr="00B34419" w:rsidTr="003621CE">
        <w:trPr>
          <w:trHeight w:val="57"/>
          <w:jc w:val="center"/>
        </w:trPr>
        <w:tc>
          <w:tcPr>
            <w:tcW w:w="227" w:type="pct"/>
            <w:vAlign w:val="center"/>
          </w:tcPr>
          <w:p w:rsidR="003621CE" w:rsidRPr="00B34419" w:rsidRDefault="00AB006B" w:rsidP="008667A2">
            <w:pPr>
              <w:spacing w:after="0" w:line="240" w:lineRule="auto"/>
              <w:ind w:left="-56"/>
              <w:jc w:val="center"/>
              <w:rPr>
                <w:rFonts w:ascii="Times New Roman" w:hAnsi="Times New Roman" w:cs="Times New Roman"/>
              </w:rPr>
            </w:pPr>
            <w:r w:rsidRPr="00B34419">
              <w:rPr>
                <w:rFonts w:ascii="Times New Roman" w:hAnsi="Times New Roman" w:cs="Times New Roman"/>
              </w:rPr>
              <w:t>8</w:t>
            </w:r>
          </w:p>
        </w:tc>
        <w:tc>
          <w:tcPr>
            <w:tcW w:w="964" w:type="pct"/>
            <w:vAlign w:val="center"/>
          </w:tcPr>
          <w:p w:rsidR="003621CE" w:rsidRPr="00B34419" w:rsidRDefault="003621CE" w:rsidP="008667A2">
            <w:pPr>
              <w:spacing w:after="0" w:line="240" w:lineRule="auto"/>
              <w:ind w:left="630"/>
              <w:rPr>
                <w:rFonts w:ascii="Times New Roman" w:hAnsi="Times New Roman" w:cs="Times New Roman"/>
              </w:rPr>
            </w:pPr>
            <w:r w:rsidRPr="00B34419">
              <w:rPr>
                <w:rFonts w:ascii="Times New Roman" w:hAnsi="Times New Roman" w:cs="Times New Roman"/>
              </w:rPr>
              <w:t>ТР-4</w:t>
            </w:r>
          </w:p>
        </w:tc>
        <w:tc>
          <w:tcPr>
            <w:tcW w:w="3809" w:type="pct"/>
            <w:vAlign w:val="center"/>
          </w:tcPr>
          <w:p w:rsidR="003621CE" w:rsidRPr="00B34419" w:rsidRDefault="003621CE" w:rsidP="008667A2">
            <w:pPr>
              <w:spacing w:after="0" w:line="240" w:lineRule="auto"/>
              <w:jc w:val="both"/>
              <w:rPr>
                <w:rFonts w:ascii="Times New Roman" w:hAnsi="Times New Roman" w:cs="Times New Roman"/>
              </w:rPr>
            </w:pPr>
            <w:r w:rsidRPr="00B34419">
              <w:rPr>
                <w:rFonts w:ascii="Times New Roman" w:hAnsi="Times New Roman" w:cs="Times New Roman"/>
              </w:rPr>
              <w:t>Туристско-рекреационная зона</w:t>
            </w:r>
          </w:p>
        </w:tc>
      </w:tr>
      <w:tr w:rsidR="004A04D2" w:rsidRPr="00B34419" w:rsidTr="003621CE">
        <w:trPr>
          <w:trHeight w:val="57"/>
          <w:jc w:val="center"/>
        </w:trPr>
        <w:tc>
          <w:tcPr>
            <w:tcW w:w="227" w:type="pct"/>
            <w:vAlign w:val="center"/>
          </w:tcPr>
          <w:p w:rsidR="00937C8E" w:rsidRPr="00B34419" w:rsidRDefault="00937C8E" w:rsidP="008667A2">
            <w:pPr>
              <w:spacing w:after="0" w:line="240" w:lineRule="auto"/>
              <w:ind w:left="-56"/>
              <w:jc w:val="center"/>
              <w:rPr>
                <w:rFonts w:ascii="Times New Roman" w:hAnsi="Times New Roman" w:cs="Times New Roman"/>
              </w:rPr>
            </w:pPr>
          </w:p>
        </w:tc>
        <w:tc>
          <w:tcPr>
            <w:tcW w:w="964" w:type="pct"/>
            <w:vAlign w:val="center"/>
          </w:tcPr>
          <w:p w:rsidR="00937C8E" w:rsidRPr="00B34419" w:rsidRDefault="00937C8E" w:rsidP="008667A2">
            <w:pPr>
              <w:spacing w:after="0" w:line="240" w:lineRule="auto"/>
              <w:ind w:left="630"/>
              <w:rPr>
                <w:rFonts w:ascii="Times New Roman" w:hAnsi="Times New Roman" w:cs="Times New Roman"/>
              </w:rPr>
            </w:pPr>
          </w:p>
        </w:tc>
        <w:tc>
          <w:tcPr>
            <w:tcW w:w="3809" w:type="pct"/>
            <w:vAlign w:val="center"/>
          </w:tcPr>
          <w:p w:rsidR="00937C8E" w:rsidRPr="00B34419" w:rsidRDefault="00937C8E" w:rsidP="008667A2">
            <w:pPr>
              <w:spacing w:after="0" w:line="240" w:lineRule="auto"/>
              <w:jc w:val="both"/>
              <w:rPr>
                <w:rFonts w:ascii="Times New Roman" w:hAnsi="Times New Roman" w:cs="Times New Roman"/>
              </w:rPr>
            </w:pPr>
            <w:r w:rsidRPr="00B34419">
              <w:rPr>
                <w:rFonts w:ascii="Times New Roman" w:hAnsi="Times New Roman" w:cs="Times New Roman"/>
              </w:rPr>
              <w:t>ПРОИЗВОДСТВЕННЫЕ ЗОНЫ</w:t>
            </w:r>
          </w:p>
        </w:tc>
      </w:tr>
      <w:tr w:rsidR="004A04D2" w:rsidRPr="00B34419" w:rsidTr="003621CE">
        <w:trPr>
          <w:trHeight w:val="57"/>
          <w:jc w:val="center"/>
        </w:trPr>
        <w:tc>
          <w:tcPr>
            <w:tcW w:w="227" w:type="pct"/>
            <w:vAlign w:val="center"/>
          </w:tcPr>
          <w:p w:rsidR="00C62906" w:rsidRPr="00B34419" w:rsidRDefault="00AB006B" w:rsidP="008667A2">
            <w:pPr>
              <w:spacing w:after="0" w:line="240" w:lineRule="auto"/>
              <w:ind w:left="-56"/>
              <w:jc w:val="center"/>
              <w:rPr>
                <w:rFonts w:ascii="Times New Roman" w:hAnsi="Times New Roman" w:cs="Times New Roman"/>
              </w:rPr>
            </w:pPr>
            <w:r w:rsidRPr="00B34419">
              <w:rPr>
                <w:rFonts w:ascii="Times New Roman" w:hAnsi="Times New Roman" w:cs="Times New Roman"/>
              </w:rPr>
              <w:t>9</w:t>
            </w:r>
          </w:p>
        </w:tc>
        <w:tc>
          <w:tcPr>
            <w:tcW w:w="964" w:type="pct"/>
            <w:vAlign w:val="center"/>
          </w:tcPr>
          <w:p w:rsidR="00C62906"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937C8E" w:rsidRPr="00B34419">
              <w:rPr>
                <w:rFonts w:ascii="Times New Roman" w:hAnsi="Times New Roman" w:cs="Times New Roman"/>
              </w:rPr>
              <w:t>П</w:t>
            </w:r>
            <w:r w:rsidR="00C9293C" w:rsidRPr="00B34419">
              <w:rPr>
                <w:rFonts w:ascii="Times New Roman" w:hAnsi="Times New Roman" w:cs="Times New Roman"/>
              </w:rPr>
              <w:t>-</w:t>
            </w:r>
            <w:r w:rsidR="00937C8E" w:rsidRPr="00B34419">
              <w:rPr>
                <w:rFonts w:ascii="Times New Roman" w:hAnsi="Times New Roman" w:cs="Times New Roman"/>
              </w:rPr>
              <w:t>1</w:t>
            </w:r>
          </w:p>
        </w:tc>
        <w:tc>
          <w:tcPr>
            <w:tcW w:w="3809" w:type="pct"/>
            <w:vAlign w:val="center"/>
          </w:tcPr>
          <w:p w:rsidR="00C62906" w:rsidRPr="00B34419" w:rsidRDefault="002D1108" w:rsidP="008667A2">
            <w:pPr>
              <w:spacing w:after="0" w:line="240" w:lineRule="auto"/>
              <w:jc w:val="both"/>
              <w:rPr>
                <w:rFonts w:ascii="Times New Roman" w:hAnsi="Times New Roman" w:cs="Times New Roman"/>
              </w:rPr>
            </w:pPr>
            <w:r w:rsidRPr="00B34419">
              <w:rPr>
                <w:rFonts w:ascii="Times New Roman" w:hAnsi="Times New Roman" w:cs="Times New Roman"/>
              </w:rPr>
              <w:t>З</w:t>
            </w:r>
            <w:r w:rsidR="00A36A32" w:rsidRPr="00B34419">
              <w:rPr>
                <w:rFonts w:ascii="Times New Roman" w:hAnsi="Times New Roman" w:cs="Times New Roman"/>
              </w:rPr>
              <w:t>она производственно-коммунальных объектов</w:t>
            </w:r>
            <w:r w:rsidR="001B6772" w:rsidRPr="00B34419">
              <w:rPr>
                <w:rFonts w:ascii="Times New Roman" w:hAnsi="Times New Roman" w:cs="Times New Roman"/>
              </w:rPr>
              <w:t xml:space="preserve"> </w:t>
            </w:r>
            <w:r w:rsidR="001B6772" w:rsidRPr="00B34419">
              <w:rPr>
                <w:rFonts w:ascii="Times New Roman" w:hAnsi="Times New Roman" w:cs="Times New Roman"/>
                <w:lang w:val="en-US"/>
              </w:rPr>
              <w:t>III</w:t>
            </w:r>
            <w:r w:rsidR="00986AB7" w:rsidRPr="00B34419">
              <w:rPr>
                <w:rFonts w:ascii="Times New Roman" w:hAnsi="Times New Roman" w:cs="Times New Roman"/>
              </w:rPr>
              <w:t xml:space="preserve"> класса опасности</w:t>
            </w:r>
          </w:p>
        </w:tc>
      </w:tr>
      <w:tr w:rsidR="004A04D2" w:rsidRPr="00B34419" w:rsidTr="003621CE">
        <w:trPr>
          <w:trHeight w:val="57"/>
          <w:jc w:val="center"/>
        </w:trPr>
        <w:tc>
          <w:tcPr>
            <w:tcW w:w="227" w:type="pct"/>
            <w:vAlign w:val="center"/>
          </w:tcPr>
          <w:p w:rsidR="00C62906" w:rsidRPr="00B34419" w:rsidRDefault="00536367" w:rsidP="008667A2">
            <w:pPr>
              <w:spacing w:after="0" w:line="240" w:lineRule="auto"/>
              <w:ind w:left="-56"/>
              <w:jc w:val="center"/>
              <w:rPr>
                <w:rFonts w:ascii="Times New Roman" w:hAnsi="Times New Roman" w:cs="Times New Roman"/>
              </w:rPr>
            </w:pPr>
            <w:r w:rsidRPr="00B34419">
              <w:rPr>
                <w:rFonts w:ascii="Times New Roman" w:hAnsi="Times New Roman" w:cs="Times New Roman"/>
              </w:rPr>
              <w:t>1</w:t>
            </w:r>
            <w:r w:rsidR="00AB006B" w:rsidRPr="00B34419">
              <w:rPr>
                <w:rFonts w:ascii="Times New Roman" w:hAnsi="Times New Roman" w:cs="Times New Roman"/>
              </w:rPr>
              <w:t>0</w:t>
            </w:r>
          </w:p>
        </w:tc>
        <w:tc>
          <w:tcPr>
            <w:tcW w:w="964" w:type="pct"/>
            <w:vAlign w:val="center"/>
          </w:tcPr>
          <w:p w:rsidR="00C62906"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937C8E" w:rsidRPr="00B34419">
              <w:rPr>
                <w:rFonts w:ascii="Times New Roman" w:hAnsi="Times New Roman" w:cs="Times New Roman"/>
              </w:rPr>
              <w:t>П</w:t>
            </w:r>
            <w:r w:rsidR="00C9293C" w:rsidRPr="00B34419">
              <w:rPr>
                <w:rFonts w:ascii="Times New Roman" w:hAnsi="Times New Roman" w:cs="Times New Roman"/>
              </w:rPr>
              <w:t>-</w:t>
            </w:r>
            <w:r w:rsidR="00937C8E" w:rsidRPr="00B34419">
              <w:rPr>
                <w:rFonts w:ascii="Times New Roman" w:hAnsi="Times New Roman" w:cs="Times New Roman"/>
              </w:rPr>
              <w:t>2</w:t>
            </w:r>
          </w:p>
        </w:tc>
        <w:tc>
          <w:tcPr>
            <w:tcW w:w="3809" w:type="pct"/>
            <w:vAlign w:val="center"/>
          </w:tcPr>
          <w:p w:rsidR="00C62906" w:rsidRPr="00B34419" w:rsidRDefault="002D1108" w:rsidP="008667A2">
            <w:pPr>
              <w:spacing w:after="0" w:line="240" w:lineRule="auto"/>
              <w:jc w:val="both"/>
              <w:rPr>
                <w:rFonts w:ascii="Times New Roman" w:hAnsi="Times New Roman" w:cs="Times New Roman"/>
              </w:rPr>
            </w:pPr>
            <w:r w:rsidRPr="00B34419">
              <w:rPr>
                <w:rFonts w:ascii="Times New Roman" w:hAnsi="Times New Roman" w:cs="Times New Roman"/>
              </w:rPr>
              <w:t>З</w:t>
            </w:r>
            <w:r w:rsidR="00A36A32" w:rsidRPr="00B34419">
              <w:rPr>
                <w:rFonts w:ascii="Times New Roman" w:hAnsi="Times New Roman" w:cs="Times New Roman"/>
              </w:rPr>
              <w:t>она производственно-коммунальных объектов</w:t>
            </w:r>
            <w:r w:rsidR="001B6772" w:rsidRPr="00B34419">
              <w:rPr>
                <w:rFonts w:ascii="Times New Roman" w:hAnsi="Times New Roman" w:cs="Times New Roman"/>
              </w:rPr>
              <w:t xml:space="preserve"> </w:t>
            </w:r>
            <w:r w:rsidR="00024EE3" w:rsidRPr="00B34419">
              <w:rPr>
                <w:rFonts w:ascii="Times New Roman" w:hAnsi="Times New Roman" w:cs="Times New Roman"/>
              </w:rPr>
              <w:t>I</w:t>
            </w:r>
            <w:r w:rsidR="00024EE3" w:rsidRPr="00B34419">
              <w:rPr>
                <w:rFonts w:ascii="Times New Roman" w:hAnsi="Times New Roman" w:cs="Times New Roman"/>
                <w:lang w:val="en-US"/>
              </w:rPr>
              <w:t>V</w:t>
            </w:r>
            <w:r w:rsidR="00024EE3" w:rsidRPr="00B34419">
              <w:rPr>
                <w:rFonts w:ascii="Times New Roman" w:hAnsi="Times New Roman" w:cs="Times New Roman"/>
              </w:rPr>
              <w:t xml:space="preserve"> </w:t>
            </w:r>
            <w:r w:rsidR="001B6772" w:rsidRPr="00B34419">
              <w:rPr>
                <w:rFonts w:ascii="Times New Roman" w:hAnsi="Times New Roman" w:cs="Times New Roman"/>
              </w:rPr>
              <w:t>класса опасности</w:t>
            </w:r>
          </w:p>
        </w:tc>
      </w:tr>
      <w:tr w:rsidR="004A04D2" w:rsidRPr="00B34419" w:rsidTr="003621CE">
        <w:trPr>
          <w:trHeight w:val="57"/>
          <w:jc w:val="center"/>
        </w:trPr>
        <w:tc>
          <w:tcPr>
            <w:tcW w:w="227" w:type="pct"/>
            <w:vAlign w:val="center"/>
          </w:tcPr>
          <w:p w:rsidR="00937C8E" w:rsidRPr="00B34419" w:rsidRDefault="00937C8E" w:rsidP="008667A2">
            <w:pPr>
              <w:spacing w:after="0" w:line="240" w:lineRule="auto"/>
              <w:ind w:left="-56"/>
              <w:jc w:val="center"/>
              <w:rPr>
                <w:rFonts w:ascii="Times New Roman" w:hAnsi="Times New Roman" w:cs="Times New Roman"/>
              </w:rPr>
            </w:pPr>
          </w:p>
        </w:tc>
        <w:tc>
          <w:tcPr>
            <w:tcW w:w="964" w:type="pct"/>
            <w:vAlign w:val="center"/>
          </w:tcPr>
          <w:p w:rsidR="00937C8E" w:rsidRPr="00B34419" w:rsidRDefault="00937C8E" w:rsidP="008667A2">
            <w:pPr>
              <w:spacing w:after="0" w:line="240" w:lineRule="auto"/>
              <w:ind w:left="630"/>
              <w:rPr>
                <w:rFonts w:ascii="Times New Roman" w:hAnsi="Times New Roman" w:cs="Times New Roman"/>
              </w:rPr>
            </w:pPr>
          </w:p>
        </w:tc>
        <w:tc>
          <w:tcPr>
            <w:tcW w:w="3809" w:type="pct"/>
            <w:vAlign w:val="center"/>
          </w:tcPr>
          <w:p w:rsidR="00937C8E" w:rsidRPr="00B34419" w:rsidRDefault="00937C8E" w:rsidP="008667A2">
            <w:pPr>
              <w:spacing w:after="0" w:line="240" w:lineRule="auto"/>
              <w:jc w:val="both"/>
              <w:rPr>
                <w:rFonts w:ascii="Times New Roman" w:hAnsi="Times New Roman" w:cs="Times New Roman"/>
              </w:rPr>
            </w:pPr>
            <w:r w:rsidRPr="00B34419">
              <w:rPr>
                <w:rFonts w:ascii="Times New Roman" w:hAnsi="Times New Roman" w:cs="Times New Roman"/>
              </w:rPr>
              <w:t>ЗОНЫ ИНЖЕНЕРНОЙ И ТРАНСПОРТНОЙ ИНФРАСТРУКТУРЫ</w:t>
            </w:r>
          </w:p>
        </w:tc>
      </w:tr>
      <w:tr w:rsidR="004A04D2" w:rsidRPr="00B34419" w:rsidTr="003621CE">
        <w:trPr>
          <w:trHeight w:val="57"/>
          <w:jc w:val="center"/>
        </w:trPr>
        <w:tc>
          <w:tcPr>
            <w:tcW w:w="227" w:type="pct"/>
            <w:vAlign w:val="center"/>
          </w:tcPr>
          <w:p w:rsidR="00C62906" w:rsidRPr="00B34419" w:rsidRDefault="00AB006B" w:rsidP="008667A2">
            <w:pPr>
              <w:spacing w:after="0" w:line="240" w:lineRule="auto"/>
              <w:ind w:left="-56"/>
              <w:jc w:val="center"/>
              <w:rPr>
                <w:rFonts w:ascii="Times New Roman" w:hAnsi="Times New Roman" w:cs="Times New Roman"/>
              </w:rPr>
            </w:pPr>
            <w:r w:rsidRPr="00B34419">
              <w:rPr>
                <w:rFonts w:ascii="Times New Roman" w:hAnsi="Times New Roman" w:cs="Times New Roman"/>
              </w:rPr>
              <w:t>11</w:t>
            </w:r>
          </w:p>
        </w:tc>
        <w:tc>
          <w:tcPr>
            <w:tcW w:w="964" w:type="pct"/>
            <w:vAlign w:val="center"/>
          </w:tcPr>
          <w:p w:rsidR="00C62906"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A36A32" w:rsidRPr="00B34419">
              <w:rPr>
                <w:rFonts w:ascii="Times New Roman" w:hAnsi="Times New Roman" w:cs="Times New Roman"/>
              </w:rPr>
              <w:t>И</w:t>
            </w:r>
            <w:r w:rsidR="00C9293C" w:rsidRPr="00B34419">
              <w:rPr>
                <w:rFonts w:ascii="Times New Roman" w:hAnsi="Times New Roman" w:cs="Times New Roman"/>
              </w:rPr>
              <w:t>-</w:t>
            </w:r>
            <w:r w:rsidR="00A36A32" w:rsidRPr="00B34419">
              <w:rPr>
                <w:rFonts w:ascii="Times New Roman" w:hAnsi="Times New Roman" w:cs="Times New Roman"/>
              </w:rPr>
              <w:t>1</w:t>
            </w:r>
          </w:p>
        </w:tc>
        <w:tc>
          <w:tcPr>
            <w:tcW w:w="3809" w:type="pct"/>
            <w:vAlign w:val="center"/>
          </w:tcPr>
          <w:p w:rsidR="00C62906" w:rsidRPr="00B34419" w:rsidRDefault="00A36A32" w:rsidP="008667A2">
            <w:pPr>
              <w:spacing w:after="0" w:line="240" w:lineRule="auto"/>
              <w:jc w:val="both"/>
              <w:rPr>
                <w:rFonts w:ascii="Times New Roman" w:hAnsi="Times New Roman" w:cs="Times New Roman"/>
              </w:rPr>
            </w:pPr>
            <w:r w:rsidRPr="00B34419">
              <w:rPr>
                <w:rFonts w:ascii="Times New Roman" w:hAnsi="Times New Roman" w:cs="Times New Roman"/>
              </w:rPr>
              <w:t>Зона объектов инженерной инфраструктуры</w:t>
            </w:r>
          </w:p>
        </w:tc>
      </w:tr>
      <w:tr w:rsidR="004A04D2" w:rsidRPr="00B34419" w:rsidTr="003621CE">
        <w:trPr>
          <w:trHeight w:val="57"/>
          <w:jc w:val="center"/>
        </w:trPr>
        <w:tc>
          <w:tcPr>
            <w:tcW w:w="227" w:type="pct"/>
            <w:vAlign w:val="center"/>
          </w:tcPr>
          <w:p w:rsidR="00C62906" w:rsidRPr="00B34419" w:rsidRDefault="00AB006B" w:rsidP="008667A2">
            <w:pPr>
              <w:spacing w:after="0" w:line="240" w:lineRule="auto"/>
              <w:ind w:left="-56"/>
              <w:jc w:val="center"/>
              <w:rPr>
                <w:rFonts w:ascii="Times New Roman" w:hAnsi="Times New Roman" w:cs="Times New Roman"/>
              </w:rPr>
            </w:pPr>
            <w:r w:rsidRPr="00B34419">
              <w:rPr>
                <w:rFonts w:ascii="Times New Roman" w:hAnsi="Times New Roman" w:cs="Times New Roman"/>
              </w:rPr>
              <w:t>12</w:t>
            </w:r>
          </w:p>
        </w:tc>
        <w:tc>
          <w:tcPr>
            <w:tcW w:w="964" w:type="pct"/>
            <w:vAlign w:val="center"/>
          </w:tcPr>
          <w:p w:rsidR="00C62906" w:rsidRPr="00B34419" w:rsidRDefault="007E30A4" w:rsidP="008667A2">
            <w:pPr>
              <w:spacing w:after="0" w:line="240" w:lineRule="auto"/>
              <w:ind w:left="630"/>
              <w:rPr>
                <w:rFonts w:ascii="Times New Roman" w:hAnsi="Times New Roman" w:cs="Times New Roman"/>
                <w:lang w:val="en-US"/>
              </w:rPr>
            </w:pPr>
            <w:r w:rsidRPr="00B34419">
              <w:rPr>
                <w:rFonts w:ascii="Times New Roman" w:hAnsi="Times New Roman" w:cs="Times New Roman"/>
              </w:rPr>
              <w:t>Т</w:t>
            </w:r>
            <w:r w:rsidR="00A36A32" w:rsidRPr="00B34419">
              <w:rPr>
                <w:rFonts w:ascii="Times New Roman" w:hAnsi="Times New Roman" w:cs="Times New Roman"/>
              </w:rPr>
              <w:t>Т</w:t>
            </w:r>
            <w:r w:rsidR="00C9293C" w:rsidRPr="00B34419">
              <w:rPr>
                <w:rFonts w:ascii="Times New Roman" w:hAnsi="Times New Roman" w:cs="Times New Roman"/>
              </w:rPr>
              <w:t>-</w:t>
            </w:r>
            <w:r w:rsidR="00A36A32" w:rsidRPr="00B34419">
              <w:rPr>
                <w:rFonts w:ascii="Times New Roman" w:hAnsi="Times New Roman" w:cs="Times New Roman"/>
              </w:rPr>
              <w:t>1</w:t>
            </w:r>
          </w:p>
        </w:tc>
        <w:tc>
          <w:tcPr>
            <w:tcW w:w="3809" w:type="pct"/>
            <w:vAlign w:val="center"/>
          </w:tcPr>
          <w:p w:rsidR="00C62906" w:rsidRPr="00B34419" w:rsidRDefault="00A36A32" w:rsidP="008667A2">
            <w:pPr>
              <w:spacing w:after="0" w:line="240" w:lineRule="auto"/>
              <w:jc w:val="both"/>
              <w:rPr>
                <w:rFonts w:ascii="Times New Roman" w:hAnsi="Times New Roman" w:cs="Times New Roman"/>
              </w:rPr>
            </w:pPr>
            <w:r w:rsidRPr="00B34419">
              <w:rPr>
                <w:rFonts w:ascii="Times New Roman" w:hAnsi="Times New Roman" w:cs="Times New Roman"/>
              </w:rPr>
              <w:t>Зона объектов транспортной инфраструктуры</w:t>
            </w:r>
          </w:p>
        </w:tc>
      </w:tr>
      <w:tr w:rsidR="004A04D2" w:rsidRPr="00B34419" w:rsidTr="003621CE">
        <w:trPr>
          <w:trHeight w:val="57"/>
          <w:jc w:val="center"/>
        </w:trPr>
        <w:tc>
          <w:tcPr>
            <w:tcW w:w="227" w:type="pct"/>
            <w:vAlign w:val="center"/>
          </w:tcPr>
          <w:p w:rsidR="00D31E9C" w:rsidRPr="00B34419" w:rsidRDefault="00D31E9C" w:rsidP="008667A2">
            <w:pPr>
              <w:spacing w:after="0" w:line="240" w:lineRule="auto"/>
              <w:ind w:left="-56"/>
              <w:jc w:val="center"/>
              <w:rPr>
                <w:rFonts w:ascii="Times New Roman" w:hAnsi="Times New Roman" w:cs="Times New Roman"/>
              </w:rPr>
            </w:pPr>
          </w:p>
        </w:tc>
        <w:tc>
          <w:tcPr>
            <w:tcW w:w="964" w:type="pct"/>
            <w:vAlign w:val="center"/>
          </w:tcPr>
          <w:p w:rsidR="00D31E9C" w:rsidRPr="00B34419" w:rsidRDefault="00D31E9C" w:rsidP="008667A2">
            <w:pPr>
              <w:spacing w:after="0" w:line="240" w:lineRule="auto"/>
              <w:ind w:left="630"/>
              <w:rPr>
                <w:rFonts w:ascii="Times New Roman" w:hAnsi="Times New Roman" w:cs="Times New Roman"/>
              </w:rPr>
            </w:pPr>
          </w:p>
        </w:tc>
        <w:tc>
          <w:tcPr>
            <w:tcW w:w="3809" w:type="pct"/>
            <w:vAlign w:val="center"/>
          </w:tcPr>
          <w:p w:rsidR="00D31E9C" w:rsidRPr="00B34419" w:rsidRDefault="00D31E9C" w:rsidP="008667A2">
            <w:pPr>
              <w:spacing w:after="0" w:line="240" w:lineRule="auto"/>
              <w:jc w:val="both"/>
              <w:rPr>
                <w:rFonts w:ascii="Times New Roman" w:hAnsi="Times New Roman" w:cs="Times New Roman"/>
              </w:rPr>
            </w:pPr>
            <w:r w:rsidRPr="00B34419">
              <w:rPr>
                <w:rFonts w:ascii="Times New Roman" w:hAnsi="Times New Roman" w:cs="Times New Roman"/>
              </w:rPr>
              <w:t>ЗОНЫ СЕЛЬСКОХОЗЯЙСТВЕННОГО ИСПОЛЬЗОВАНИЯ</w:t>
            </w:r>
          </w:p>
        </w:tc>
      </w:tr>
      <w:tr w:rsidR="004A04D2" w:rsidRPr="00B34419" w:rsidTr="003621CE">
        <w:trPr>
          <w:trHeight w:val="57"/>
          <w:jc w:val="center"/>
        </w:trPr>
        <w:tc>
          <w:tcPr>
            <w:tcW w:w="227" w:type="pct"/>
            <w:vAlign w:val="center"/>
          </w:tcPr>
          <w:p w:rsidR="00C62906" w:rsidRPr="00B34419" w:rsidRDefault="001B602B" w:rsidP="008667A2">
            <w:pPr>
              <w:spacing w:after="0" w:line="240" w:lineRule="auto"/>
              <w:ind w:left="-56"/>
              <w:jc w:val="center"/>
              <w:rPr>
                <w:rFonts w:ascii="Times New Roman" w:hAnsi="Times New Roman" w:cs="Times New Roman"/>
              </w:rPr>
            </w:pPr>
            <w:r w:rsidRPr="00B34419">
              <w:rPr>
                <w:rFonts w:ascii="Times New Roman" w:hAnsi="Times New Roman" w:cs="Times New Roman"/>
              </w:rPr>
              <w:t>1</w:t>
            </w:r>
            <w:r w:rsidR="00AB006B" w:rsidRPr="00B34419">
              <w:rPr>
                <w:rFonts w:ascii="Times New Roman" w:hAnsi="Times New Roman" w:cs="Times New Roman"/>
              </w:rPr>
              <w:t>3</w:t>
            </w:r>
          </w:p>
        </w:tc>
        <w:tc>
          <w:tcPr>
            <w:tcW w:w="964" w:type="pct"/>
            <w:vAlign w:val="center"/>
          </w:tcPr>
          <w:p w:rsidR="00C62906"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203133" w:rsidRPr="00B34419">
              <w:rPr>
                <w:rFonts w:ascii="Times New Roman" w:hAnsi="Times New Roman" w:cs="Times New Roman"/>
                <w:lang w:val="en-US"/>
              </w:rPr>
              <w:t>C</w:t>
            </w:r>
            <w:r w:rsidR="00203133" w:rsidRPr="00B34419">
              <w:rPr>
                <w:rFonts w:ascii="Times New Roman" w:hAnsi="Times New Roman" w:cs="Times New Roman"/>
              </w:rPr>
              <w:t>Х</w:t>
            </w:r>
            <w:r w:rsidR="00C9293C" w:rsidRPr="00B34419">
              <w:rPr>
                <w:rFonts w:ascii="Times New Roman" w:hAnsi="Times New Roman" w:cs="Times New Roman"/>
              </w:rPr>
              <w:t>-</w:t>
            </w:r>
            <w:r w:rsidR="00203133" w:rsidRPr="00B34419">
              <w:rPr>
                <w:rFonts w:ascii="Times New Roman" w:hAnsi="Times New Roman" w:cs="Times New Roman"/>
              </w:rPr>
              <w:t>1</w:t>
            </w:r>
          </w:p>
        </w:tc>
        <w:tc>
          <w:tcPr>
            <w:tcW w:w="3809" w:type="pct"/>
            <w:vAlign w:val="center"/>
          </w:tcPr>
          <w:p w:rsidR="00C62906" w:rsidRPr="00B34419" w:rsidRDefault="002D1108" w:rsidP="008667A2">
            <w:pPr>
              <w:spacing w:after="0" w:line="240" w:lineRule="auto"/>
              <w:jc w:val="both"/>
              <w:rPr>
                <w:rFonts w:ascii="Times New Roman" w:hAnsi="Times New Roman" w:cs="Times New Roman"/>
              </w:rPr>
            </w:pPr>
            <w:r w:rsidRPr="00B34419">
              <w:rPr>
                <w:rFonts w:ascii="Times New Roman" w:hAnsi="Times New Roman" w:cs="Times New Roman"/>
              </w:rPr>
              <w:t>З</w:t>
            </w:r>
            <w:r w:rsidR="00986AB7" w:rsidRPr="00B34419">
              <w:rPr>
                <w:rFonts w:ascii="Times New Roman" w:hAnsi="Times New Roman" w:cs="Times New Roman"/>
              </w:rPr>
              <w:t>она объектов сельскохозяйственного производства I и II класса опасности</w:t>
            </w:r>
          </w:p>
        </w:tc>
      </w:tr>
      <w:tr w:rsidR="004A04D2" w:rsidRPr="00B34419" w:rsidTr="003621CE">
        <w:trPr>
          <w:trHeight w:val="57"/>
          <w:jc w:val="center"/>
        </w:trPr>
        <w:tc>
          <w:tcPr>
            <w:tcW w:w="227" w:type="pct"/>
            <w:vAlign w:val="center"/>
          </w:tcPr>
          <w:p w:rsidR="00C62906" w:rsidRPr="00B34419" w:rsidRDefault="001B602B" w:rsidP="008667A2">
            <w:pPr>
              <w:spacing w:after="0" w:line="240" w:lineRule="auto"/>
              <w:ind w:left="-56"/>
              <w:jc w:val="center"/>
              <w:rPr>
                <w:rFonts w:ascii="Times New Roman" w:hAnsi="Times New Roman" w:cs="Times New Roman"/>
              </w:rPr>
            </w:pPr>
            <w:r w:rsidRPr="00B34419">
              <w:rPr>
                <w:rFonts w:ascii="Times New Roman" w:hAnsi="Times New Roman" w:cs="Times New Roman"/>
              </w:rPr>
              <w:t>1</w:t>
            </w:r>
            <w:r w:rsidR="00AB006B" w:rsidRPr="00B34419">
              <w:rPr>
                <w:rFonts w:ascii="Times New Roman" w:hAnsi="Times New Roman" w:cs="Times New Roman"/>
              </w:rPr>
              <w:t>4</w:t>
            </w:r>
          </w:p>
        </w:tc>
        <w:tc>
          <w:tcPr>
            <w:tcW w:w="964" w:type="pct"/>
            <w:vAlign w:val="center"/>
          </w:tcPr>
          <w:p w:rsidR="00C62906"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203133" w:rsidRPr="00B34419">
              <w:rPr>
                <w:rFonts w:ascii="Times New Roman" w:hAnsi="Times New Roman" w:cs="Times New Roman"/>
                <w:lang w:val="en-US"/>
              </w:rPr>
              <w:t>C</w:t>
            </w:r>
            <w:r w:rsidR="00203133" w:rsidRPr="00B34419">
              <w:rPr>
                <w:rFonts w:ascii="Times New Roman" w:hAnsi="Times New Roman" w:cs="Times New Roman"/>
              </w:rPr>
              <w:t>Х</w:t>
            </w:r>
            <w:r w:rsidR="00C9293C" w:rsidRPr="00B34419">
              <w:rPr>
                <w:rFonts w:ascii="Times New Roman" w:hAnsi="Times New Roman" w:cs="Times New Roman"/>
              </w:rPr>
              <w:t>-</w:t>
            </w:r>
            <w:r w:rsidR="00203133" w:rsidRPr="00B34419">
              <w:rPr>
                <w:rFonts w:ascii="Times New Roman" w:hAnsi="Times New Roman" w:cs="Times New Roman"/>
              </w:rPr>
              <w:t>2</w:t>
            </w:r>
          </w:p>
        </w:tc>
        <w:tc>
          <w:tcPr>
            <w:tcW w:w="3809" w:type="pct"/>
            <w:vAlign w:val="center"/>
          </w:tcPr>
          <w:p w:rsidR="00C62906" w:rsidRPr="00B34419" w:rsidRDefault="002D1108" w:rsidP="008667A2">
            <w:pPr>
              <w:spacing w:after="0" w:line="240" w:lineRule="auto"/>
              <w:jc w:val="both"/>
              <w:rPr>
                <w:rFonts w:ascii="Times New Roman" w:hAnsi="Times New Roman" w:cs="Times New Roman"/>
              </w:rPr>
            </w:pPr>
            <w:r w:rsidRPr="00B34419">
              <w:rPr>
                <w:rFonts w:ascii="Times New Roman" w:hAnsi="Times New Roman" w:cs="Times New Roman"/>
              </w:rPr>
              <w:t>З</w:t>
            </w:r>
            <w:r w:rsidR="00986AB7" w:rsidRPr="00B34419">
              <w:rPr>
                <w:rFonts w:ascii="Times New Roman" w:hAnsi="Times New Roman" w:cs="Times New Roman"/>
              </w:rPr>
              <w:t>она объектов сельскохозяйственного производства</w:t>
            </w:r>
          </w:p>
        </w:tc>
      </w:tr>
      <w:tr w:rsidR="004A04D2" w:rsidRPr="00B34419" w:rsidTr="003621CE">
        <w:trPr>
          <w:trHeight w:val="57"/>
          <w:jc w:val="center"/>
        </w:trPr>
        <w:tc>
          <w:tcPr>
            <w:tcW w:w="227" w:type="pct"/>
            <w:vAlign w:val="center"/>
          </w:tcPr>
          <w:p w:rsidR="00C62906" w:rsidRPr="00B34419" w:rsidRDefault="00AB006B" w:rsidP="008667A2">
            <w:pPr>
              <w:spacing w:after="0" w:line="240" w:lineRule="auto"/>
              <w:ind w:left="-56"/>
              <w:jc w:val="center"/>
              <w:rPr>
                <w:rFonts w:ascii="Times New Roman" w:hAnsi="Times New Roman" w:cs="Times New Roman"/>
              </w:rPr>
            </w:pPr>
            <w:r w:rsidRPr="00B34419">
              <w:rPr>
                <w:rFonts w:ascii="Times New Roman" w:hAnsi="Times New Roman" w:cs="Times New Roman"/>
              </w:rPr>
              <w:t>15</w:t>
            </w:r>
          </w:p>
        </w:tc>
        <w:tc>
          <w:tcPr>
            <w:tcW w:w="964" w:type="pct"/>
            <w:vAlign w:val="center"/>
          </w:tcPr>
          <w:p w:rsidR="00C62906"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2D1108" w:rsidRPr="00B34419">
              <w:rPr>
                <w:rFonts w:ascii="Times New Roman" w:hAnsi="Times New Roman" w:cs="Times New Roman"/>
                <w:lang w:val="en-US"/>
              </w:rPr>
              <w:t>C</w:t>
            </w:r>
            <w:r w:rsidR="002D1108" w:rsidRPr="00B34419">
              <w:rPr>
                <w:rFonts w:ascii="Times New Roman" w:hAnsi="Times New Roman" w:cs="Times New Roman"/>
              </w:rPr>
              <w:t>Х</w:t>
            </w:r>
            <w:r w:rsidR="00C9293C" w:rsidRPr="00B34419">
              <w:rPr>
                <w:rFonts w:ascii="Times New Roman" w:hAnsi="Times New Roman" w:cs="Times New Roman"/>
              </w:rPr>
              <w:t>-</w:t>
            </w:r>
            <w:r w:rsidR="002D1108" w:rsidRPr="00B34419">
              <w:rPr>
                <w:rFonts w:ascii="Times New Roman" w:hAnsi="Times New Roman" w:cs="Times New Roman"/>
              </w:rPr>
              <w:t>3</w:t>
            </w:r>
          </w:p>
        </w:tc>
        <w:tc>
          <w:tcPr>
            <w:tcW w:w="3809" w:type="pct"/>
            <w:vAlign w:val="center"/>
          </w:tcPr>
          <w:p w:rsidR="00C62906" w:rsidRPr="00B34419" w:rsidRDefault="002D1108" w:rsidP="008667A2">
            <w:pPr>
              <w:spacing w:after="0" w:line="240" w:lineRule="auto"/>
              <w:jc w:val="both"/>
              <w:rPr>
                <w:rFonts w:ascii="Times New Roman" w:hAnsi="Times New Roman" w:cs="Times New Roman"/>
              </w:rPr>
            </w:pPr>
            <w:r w:rsidRPr="00B34419">
              <w:rPr>
                <w:rFonts w:ascii="Times New Roman" w:hAnsi="Times New Roman" w:cs="Times New Roman"/>
              </w:rPr>
              <w:t>Зона крестьянских фермерских хозяйств</w:t>
            </w:r>
          </w:p>
        </w:tc>
      </w:tr>
      <w:tr w:rsidR="004A04D2" w:rsidRPr="00B34419" w:rsidTr="003621CE">
        <w:trPr>
          <w:trHeight w:val="57"/>
          <w:jc w:val="center"/>
        </w:trPr>
        <w:tc>
          <w:tcPr>
            <w:tcW w:w="227" w:type="pct"/>
            <w:vAlign w:val="center"/>
          </w:tcPr>
          <w:p w:rsidR="00C62906" w:rsidRPr="00B34419" w:rsidRDefault="00AB006B" w:rsidP="008667A2">
            <w:pPr>
              <w:spacing w:after="0" w:line="240" w:lineRule="auto"/>
              <w:ind w:left="-56"/>
              <w:jc w:val="center"/>
              <w:rPr>
                <w:rFonts w:ascii="Times New Roman" w:hAnsi="Times New Roman" w:cs="Times New Roman"/>
              </w:rPr>
            </w:pPr>
            <w:r w:rsidRPr="00B34419">
              <w:rPr>
                <w:rFonts w:ascii="Times New Roman" w:hAnsi="Times New Roman" w:cs="Times New Roman"/>
              </w:rPr>
              <w:t>16</w:t>
            </w:r>
          </w:p>
        </w:tc>
        <w:tc>
          <w:tcPr>
            <w:tcW w:w="964" w:type="pct"/>
            <w:vAlign w:val="center"/>
          </w:tcPr>
          <w:p w:rsidR="00C62906"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2D1108" w:rsidRPr="00B34419">
              <w:rPr>
                <w:rFonts w:ascii="Times New Roman" w:hAnsi="Times New Roman" w:cs="Times New Roman"/>
                <w:lang w:val="en-US"/>
              </w:rPr>
              <w:t>C</w:t>
            </w:r>
            <w:r w:rsidR="002D1108" w:rsidRPr="00B34419">
              <w:rPr>
                <w:rFonts w:ascii="Times New Roman" w:hAnsi="Times New Roman" w:cs="Times New Roman"/>
              </w:rPr>
              <w:t>Х</w:t>
            </w:r>
            <w:r w:rsidR="00C9293C" w:rsidRPr="00B34419">
              <w:rPr>
                <w:rFonts w:ascii="Times New Roman" w:hAnsi="Times New Roman" w:cs="Times New Roman"/>
              </w:rPr>
              <w:t>-</w:t>
            </w:r>
            <w:r w:rsidR="002D1108" w:rsidRPr="00B34419">
              <w:rPr>
                <w:rFonts w:ascii="Times New Roman" w:hAnsi="Times New Roman" w:cs="Times New Roman"/>
              </w:rPr>
              <w:t>4</w:t>
            </w:r>
          </w:p>
        </w:tc>
        <w:tc>
          <w:tcPr>
            <w:tcW w:w="3809" w:type="pct"/>
            <w:vAlign w:val="center"/>
          </w:tcPr>
          <w:p w:rsidR="00C62906" w:rsidRPr="00B34419" w:rsidRDefault="002D1108" w:rsidP="008667A2">
            <w:pPr>
              <w:spacing w:after="0" w:line="240" w:lineRule="auto"/>
              <w:jc w:val="both"/>
              <w:rPr>
                <w:rFonts w:ascii="Times New Roman" w:hAnsi="Times New Roman" w:cs="Times New Roman"/>
              </w:rPr>
            </w:pPr>
            <w:r w:rsidRPr="00B34419">
              <w:rPr>
                <w:rFonts w:ascii="Times New Roman" w:hAnsi="Times New Roman" w:cs="Times New Roman"/>
              </w:rPr>
              <w:t>Зона, предназначенная для ведения садового хозяйства</w:t>
            </w:r>
          </w:p>
        </w:tc>
      </w:tr>
      <w:tr w:rsidR="004A04D2" w:rsidRPr="00B34419" w:rsidTr="003621CE">
        <w:trPr>
          <w:trHeight w:val="57"/>
          <w:jc w:val="center"/>
        </w:trPr>
        <w:tc>
          <w:tcPr>
            <w:tcW w:w="227" w:type="pct"/>
            <w:vAlign w:val="center"/>
          </w:tcPr>
          <w:p w:rsidR="002D1108" w:rsidRPr="00B34419" w:rsidRDefault="002D1108" w:rsidP="008667A2">
            <w:pPr>
              <w:spacing w:after="0" w:line="240" w:lineRule="auto"/>
              <w:ind w:left="-56"/>
              <w:jc w:val="center"/>
              <w:rPr>
                <w:rFonts w:ascii="Times New Roman" w:hAnsi="Times New Roman" w:cs="Times New Roman"/>
              </w:rPr>
            </w:pPr>
          </w:p>
        </w:tc>
        <w:tc>
          <w:tcPr>
            <w:tcW w:w="964" w:type="pct"/>
            <w:vAlign w:val="center"/>
          </w:tcPr>
          <w:p w:rsidR="002D1108" w:rsidRPr="00B34419" w:rsidRDefault="002D1108" w:rsidP="008667A2">
            <w:pPr>
              <w:spacing w:after="0" w:line="240" w:lineRule="auto"/>
              <w:ind w:left="630"/>
              <w:rPr>
                <w:rFonts w:ascii="Times New Roman" w:hAnsi="Times New Roman" w:cs="Times New Roman"/>
              </w:rPr>
            </w:pPr>
          </w:p>
        </w:tc>
        <w:tc>
          <w:tcPr>
            <w:tcW w:w="3809" w:type="pct"/>
            <w:vAlign w:val="center"/>
          </w:tcPr>
          <w:p w:rsidR="002D1108" w:rsidRPr="00B34419" w:rsidRDefault="002D1108" w:rsidP="008667A2">
            <w:pPr>
              <w:spacing w:after="0" w:line="240" w:lineRule="auto"/>
              <w:jc w:val="both"/>
              <w:rPr>
                <w:rFonts w:ascii="Times New Roman" w:hAnsi="Times New Roman" w:cs="Times New Roman"/>
              </w:rPr>
            </w:pPr>
            <w:r w:rsidRPr="00B34419">
              <w:rPr>
                <w:rFonts w:ascii="Times New Roman" w:hAnsi="Times New Roman" w:cs="Times New Roman"/>
              </w:rPr>
              <w:t>ЗОНЫ СПЕЦИАЛЬНОГО НАЗНАЧЕНИЯ</w:t>
            </w:r>
          </w:p>
        </w:tc>
      </w:tr>
      <w:tr w:rsidR="004A04D2" w:rsidRPr="00B34419" w:rsidTr="003621CE">
        <w:trPr>
          <w:trHeight w:val="57"/>
          <w:jc w:val="center"/>
        </w:trPr>
        <w:tc>
          <w:tcPr>
            <w:tcW w:w="227" w:type="pct"/>
            <w:vAlign w:val="center"/>
          </w:tcPr>
          <w:p w:rsidR="00C62906" w:rsidRPr="00B34419" w:rsidRDefault="001B602B" w:rsidP="008667A2">
            <w:pPr>
              <w:spacing w:after="0" w:line="240" w:lineRule="auto"/>
              <w:ind w:left="-56"/>
              <w:jc w:val="center"/>
              <w:rPr>
                <w:rFonts w:ascii="Times New Roman" w:hAnsi="Times New Roman" w:cs="Times New Roman"/>
              </w:rPr>
            </w:pPr>
            <w:r w:rsidRPr="00B34419">
              <w:rPr>
                <w:rFonts w:ascii="Times New Roman" w:hAnsi="Times New Roman" w:cs="Times New Roman"/>
              </w:rPr>
              <w:t>1</w:t>
            </w:r>
            <w:r w:rsidR="00AB006B" w:rsidRPr="00B34419">
              <w:rPr>
                <w:rFonts w:ascii="Times New Roman" w:hAnsi="Times New Roman" w:cs="Times New Roman"/>
              </w:rPr>
              <w:t>7</w:t>
            </w:r>
          </w:p>
        </w:tc>
        <w:tc>
          <w:tcPr>
            <w:tcW w:w="964" w:type="pct"/>
            <w:vAlign w:val="center"/>
          </w:tcPr>
          <w:p w:rsidR="00C62906"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2D1108" w:rsidRPr="00B34419">
              <w:rPr>
                <w:rFonts w:ascii="Times New Roman" w:hAnsi="Times New Roman" w:cs="Times New Roman"/>
              </w:rPr>
              <w:t>С</w:t>
            </w:r>
            <w:r w:rsidR="00C9293C" w:rsidRPr="00B34419">
              <w:rPr>
                <w:rFonts w:ascii="Times New Roman" w:hAnsi="Times New Roman" w:cs="Times New Roman"/>
              </w:rPr>
              <w:t>-</w:t>
            </w:r>
            <w:r w:rsidR="002D1108" w:rsidRPr="00B34419">
              <w:rPr>
                <w:rFonts w:ascii="Times New Roman" w:hAnsi="Times New Roman" w:cs="Times New Roman"/>
              </w:rPr>
              <w:t>1</w:t>
            </w:r>
          </w:p>
        </w:tc>
        <w:tc>
          <w:tcPr>
            <w:tcW w:w="3809" w:type="pct"/>
            <w:vAlign w:val="center"/>
          </w:tcPr>
          <w:p w:rsidR="00C62906" w:rsidRPr="00B34419" w:rsidRDefault="002D1108" w:rsidP="008667A2">
            <w:pPr>
              <w:spacing w:after="0" w:line="240" w:lineRule="auto"/>
              <w:jc w:val="both"/>
              <w:rPr>
                <w:rFonts w:ascii="Times New Roman" w:hAnsi="Times New Roman" w:cs="Times New Roman"/>
              </w:rPr>
            </w:pPr>
            <w:r w:rsidRPr="00B34419">
              <w:rPr>
                <w:rFonts w:ascii="Times New Roman" w:hAnsi="Times New Roman" w:cs="Times New Roman"/>
              </w:rPr>
              <w:t>Зона кладбищ</w:t>
            </w:r>
          </w:p>
        </w:tc>
      </w:tr>
      <w:tr w:rsidR="004A04D2" w:rsidRPr="00B34419" w:rsidTr="003621CE">
        <w:trPr>
          <w:trHeight w:val="57"/>
          <w:jc w:val="center"/>
        </w:trPr>
        <w:tc>
          <w:tcPr>
            <w:tcW w:w="227" w:type="pct"/>
            <w:vAlign w:val="center"/>
          </w:tcPr>
          <w:p w:rsidR="00C62906" w:rsidRPr="00B34419" w:rsidRDefault="00536367" w:rsidP="008667A2">
            <w:pPr>
              <w:spacing w:after="0" w:line="240" w:lineRule="auto"/>
              <w:ind w:left="-56"/>
              <w:jc w:val="center"/>
              <w:rPr>
                <w:rFonts w:ascii="Times New Roman" w:hAnsi="Times New Roman" w:cs="Times New Roman"/>
              </w:rPr>
            </w:pPr>
            <w:r w:rsidRPr="00B34419">
              <w:rPr>
                <w:rFonts w:ascii="Times New Roman" w:hAnsi="Times New Roman" w:cs="Times New Roman"/>
              </w:rPr>
              <w:t>1</w:t>
            </w:r>
            <w:r w:rsidR="00AB006B" w:rsidRPr="00B34419">
              <w:rPr>
                <w:rFonts w:ascii="Times New Roman" w:hAnsi="Times New Roman" w:cs="Times New Roman"/>
              </w:rPr>
              <w:t>8</w:t>
            </w:r>
          </w:p>
        </w:tc>
        <w:tc>
          <w:tcPr>
            <w:tcW w:w="964" w:type="pct"/>
            <w:vAlign w:val="center"/>
          </w:tcPr>
          <w:p w:rsidR="00C62906"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2D1108" w:rsidRPr="00B34419">
              <w:rPr>
                <w:rFonts w:ascii="Times New Roman" w:hAnsi="Times New Roman" w:cs="Times New Roman"/>
              </w:rPr>
              <w:t>С</w:t>
            </w:r>
            <w:r w:rsidR="00C9293C" w:rsidRPr="00B34419">
              <w:rPr>
                <w:rFonts w:ascii="Times New Roman" w:hAnsi="Times New Roman" w:cs="Times New Roman"/>
              </w:rPr>
              <w:t>-</w:t>
            </w:r>
            <w:r w:rsidR="002D1108" w:rsidRPr="00B34419">
              <w:rPr>
                <w:rFonts w:ascii="Times New Roman" w:hAnsi="Times New Roman" w:cs="Times New Roman"/>
              </w:rPr>
              <w:t>2</w:t>
            </w:r>
          </w:p>
        </w:tc>
        <w:tc>
          <w:tcPr>
            <w:tcW w:w="3809" w:type="pct"/>
            <w:vAlign w:val="center"/>
          </w:tcPr>
          <w:p w:rsidR="00C62906" w:rsidRPr="00B34419" w:rsidRDefault="002D1108" w:rsidP="008667A2">
            <w:pPr>
              <w:spacing w:after="0" w:line="240" w:lineRule="auto"/>
              <w:jc w:val="both"/>
              <w:rPr>
                <w:rFonts w:ascii="Times New Roman" w:hAnsi="Times New Roman" w:cs="Times New Roman"/>
              </w:rPr>
            </w:pPr>
            <w:r w:rsidRPr="00B34419">
              <w:rPr>
                <w:rFonts w:ascii="Times New Roman" w:hAnsi="Times New Roman" w:cs="Times New Roman"/>
              </w:rPr>
              <w:t>Зона объектов обработки, утилизации, обезвреживания, размещения твердых коммунальных отходов</w:t>
            </w:r>
          </w:p>
        </w:tc>
      </w:tr>
      <w:tr w:rsidR="004A04D2" w:rsidRPr="00B34419" w:rsidTr="003621CE">
        <w:trPr>
          <w:trHeight w:val="57"/>
          <w:jc w:val="center"/>
        </w:trPr>
        <w:tc>
          <w:tcPr>
            <w:tcW w:w="227" w:type="pct"/>
            <w:vAlign w:val="center"/>
          </w:tcPr>
          <w:p w:rsidR="00C62906" w:rsidRPr="00B34419" w:rsidRDefault="00AB006B" w:rsidP="008667A2">
            <w:pPr>
              <w:spacing w:after="0" w:line="240" w:lineRule="auto"/>
              <w:ind w:left="-56"/>
              <w:jc w:val="center"/>
              <w:rPr>
                <w:rFonts w:ascii="Times New Roman" w:hAnsi="Times New Roman" w:cs="Times New Roman"/>
              </w:rPr>
            </w:pPr>
            <w:r w:rsidRPr="00B34419">
              <w:rPr>
                <w:rFonts w:ascii="Times New Roman" w:hAnsi="Times New Roman" w:cs="Times New Roman"/>
              </w:rPr>
              <w:t>19</w:t>
            </w:r>
          </w:p>
        </w:tc>
        <w:tc>
          <w:tcPr>
            <w:tcW w:w="964" w:type="pct"/>
            <w:vAlign w:val="center"/>
          </w:tcPr>
          <w:p w:rsidR="00C62906"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2D1108" w:rsidRPr="00B34419">
              <w:rPr>
                <w:rFonts w:ascii="Times New Roman" w:hAnsi="Times New Roman" w:cs="Times New Roman"/>
              </w:rPr>
              <w:t>С</w:t>
            </w:r>
            <w:r w:rsidR="00C9293C" w:rsidRPr="00B34419">
              <w:rPr>
                <w:rFonts w:ascii="Times New Roman" w:hAnsi="Times New Roman" w:cs="Times New Roman"/>
              </w:rPr>
              <w:t>-</w:t>
            </w:r>
            <w:r w:rsidR="002D1108" w:rsidRPr="00B34419">
              <w:rPr>
                <w:rFonts w:ascii="Times New Roman" w:hAnsi="Times New Roman" w:cs="Times New Roman"/>
              </w:rPr>
              <w:t>3</w:t>
            </w:r>
          </w:p>
        </w:tc>
        <w:tc>
          <w:tcPr>
            <w:tcW w:w="3809" w:type="pct"/>
            <w:vAlign w:val="center"/>
          </w:tcPr>
          <w:p w:rsidR="00C62906" w:rsidRPr="00B34419" w:rsidRDefault="002D1108" w:rsidP="008667A2">
            <w:pPr>
              <w:spacing w:after="0" w:line="240" w:lineRule="auto"/>
              <w:jc w:val="both"/>
              <w:rPr>
                <w:rFonts w:ascii="Times New Roman" w:hAnsi="Times New Roman" w:cs="Times New Roman"/>
              </w:rPr>
            </w:pPr>
            <w:r w:rsidRPr="00B34419">
              <w:rPr>
                <w:rFonts w:ascii="Times New Roman" w:hAnsi="Times New Roman" w:cs="Times New Roman"/>
              </w:rPr>
              <w:t>Зона объектов специального назначения</w:t>
            </w:r>
          </w:p>
        </w:tc>
      </w:tr>
      <w:tr w:rsidR="004A04D2" w:rsidRPr="00B34419" w:rsidTr="003621CE">
        <w:trPr>
          <w:trHeight w:val="57"/>
          <w:jc w:val="center"/>
        </w:trPr>
        <w:tc>
          <w:tcPr>
            <w:tcW w:w="227" w:type="pct"/>
            <w:vAlign w:val="center"/>
          </w:tcPr>
          <w:p w:rsidR="00C62906" w:rsidRPr="00B34419" w:rsidRDefault="001B602B" w:rsidP="008667A2">
            <w:pPr>
              <w:spacing w:after="0" w:line="240" w:lineRule="auto"/>
              <w:ind w:left="-56"/>
              <w:jc w:val="center"/>
              <w:rPr>
                <w:rFonts w:ascii="Times New Roman" w:hAnsi="Times New Roman" w:cs="Times New Roman"/>
              </w:rPr>
            </w:pPr>
            <w:r w:rsidRPr="00B34419">
              <w:rPr>
                <w:rFonts w:ascii="Times New Roman" w:hAnsi="Times New Roman" w:cs="Times New Roman"/>
              </w:rPr>
              <w:t>2</w:t>
            </w:r>
            <w:r w:rsidR="00AB006B" w:rsidRPr="00B34419">
              <w:rPr>
                <w:rFonts w:ascii="Times New Roman" w:hAnsi="Times New Roman" w:cs="Times New Roman"/>
              </w:rPr>
              <w:t>0</w:t>
            </w:r>
          </w:p>
        </w:tc>
        <w:tc>
          <w:tcPr>
            <w:tcW w:w="964" w:type="pct"/>
            <w:vAlign w:val="center"/>
          </w:tcPr>
          <w:p w:rsidR="00C62906" w:rsidRPr="00B34419" w:rsidRDefault="007E30A4"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2D1108" w:rsidRPr="00B34419">
              <w:rPr>
                <w:rFonts w:ascii="Times New Roman" w:hAnsi="Times New Roman" w:cs="Times New Roman"/>
              </w:rPr>
              <w:t>С</w:t>
            </w:r>
            <w:r w:rsidR="00C9293C" w:rsidRPr="00B34419">
              <w:rPr>
                <w:rFonts w:ascii="Times New Roman" w:hAnsi="Times New Roman" w:cs="Times New Roman"/>
              </w:rPr>
              <w:t>-</w:t>
            </w:r>
            <w:r w:rsidR="002D1108" w:rsidRPr="00B34419">
              <w:rPr>
                <w:rFonts w:ascii="Times New Roman" w:hAnsi="Times New Roman" w:cs="Times New Roman"/>
              </w:rPr>
              <w:t>4</w:t>
            </w:r>
          </w:p>
        </w:tc>
        <w:tc>
          <w:tcPr>
            <w:tcW w:w="3809" w:type="pct"/>
            <w:vAlign w:val="center"/>
          </w:tcPr>
          <w:p w:rsidR="00C62906" w:rsidRPr="00B34419" w:rsidRDefault="002D1108" w:rsidP="008667A2">
            <w:pPr>
              <w:spacing w:after="0" w:line="240" w:lineRule="auto"/>
              <w:jc w:val="both"/>
              <w:rPr>
                <w:rFonts w:ascii="Times New Roman" w:hAnsi="Times New Roman" w:cs="Times New Roman"/>
              </w:rPr>
            </w:pPr>
            <w:r w:rsidRPr="00B34419">
              <w:rPr>
                <w:rFonts w:ascii="Times New Roman" w:hAnsi="Times New Roman" w:cs="Times New Roman"/>
              </w:rPr>
              <w:t>Зона озелененных территорий специального назначения</w:t>
            </w:r>
          </w:p>
        </w:tc>
      </w:tr>
      <w:tr w:rsidR="004A04D2" w:rsidRPr="00B34419" w:rsidTr="003621CE">
        <w:trPr>
          <w:trHeight w:val="57"/>
          <w:jc w:val="center"/>
        </w:trPr>
        <w:tc>
          <w:tcPr>
            <w:tcW w:w="227" w:type="pct"/>
            <w:vAlign w:val="center"/>
          </w:tcPr>
          <w:p w:rsidR="003621CE" w:rsidRPr="00B34419" w:rsidRDefault="003621CE" w:rsidP="008667A2">
            <w:pPr>
              <w:spacing w:after="0" w:line="240" w:lineRule="auto"/>
              <w:ind w:left="-56"/>
              <w:jc w:val="center"/>
              <w:rPr>
                <w:rFonts w:ascii="Times New Roman" w:hAnsi="Times New Roman" w:cs="Times New Roman"/>
              </w:rPr>
            </w:pPr>
          </w:p>
        </w:tc>
        <w:tc>
          <w:tcPr>
            <w:tcW w:w="964" w:type="pct"/>
            <w:vAlign w:val="center"/>
          </w:tcPr>
          <w:p w:rsidR="003621CE" w:rsidRPr="00B34419" w:rsidRDefault="003621CE" w:rsidP="008667A2">
            <w:pPr>
              <w:spacing w:after="0" w:line="240" w:lineRule="auto"/>
              <w:ind w:left="630"/>
              <w:rPr>
                <w:rFonts w:ascii="Times New Roman" w:hAnsi="Times New Roman" w:cs="Times New Roman"/>
              </w:rPr>
            </w:pPr>
          </w:p>
        </w:tc>
        <w:tc>
          <w:tcPr>
            <w:tcW w:w="3809" w:type="pct"/>
            <w:vAlign w:val="center"/>
          </w:tcPr>
          <w:p w:rsidR="003621CE" w:rsidRPr="00B34419" w:rsidRDefault="003621CE" w:rsidP="008667A2">
            <w:pPr>
              <w:spacing w:after="0" w:line="240" w:lineRule="auto"/>
              <w:jc w:val="both"/>
              <w:rPr>
                <w:rFonts w:ascii="Times New Roman" w:hAnsi="Times New Roman" w:cs="Times New Roman"/>
              </w:rPr>
            </w:pPr>
            <w:r w:rsidRPr="00B34419">
              <w:rPr>
                <w:rFonts w:ascii="Times New Roman" w:hAnsi="Times New Roman" w:cs="Times New Roman"/>
              </w:rPr>
              <w:t>ИНЫЕ ЗОНЫ</w:t>
            </w:r>
          </w:p>
        </w:tc>
      </w:tr>
      <w:tr w:rsidR="004A04D2" w:rsidRPr="00B34419" w:rsidTr="003621CE">
        <w:trPr>
          <w:trHeight w:val="57"/>
          <w:jc w:val="center"/>
        </w:trPr>
        <w:tc>
          <w:tcPr>
            <w:tcW w:w="227" w:type="pct"/>
            <w:vAlign w:val="center"/>
          </w:tcPr>
          <w:p w:rsidR="003621CE" w:rsidRPr="00B34419" w:rsidRDefault="003621CE" w:rsidP="008667A2">
            <w:pPr>
              <w:spacing w:after="0" w:line="240" w:lineRule="auto"/>
              <w:ind w:left="-56"/>
              <w:jc w:val="center"/>
              <w:rPr>
                <w:rFonts w:ascii="Times New Roman" w:hAnsi="Times New Roman" w:cs="Times New Roman"/>
              </w:rPr>
            </w:pPr>
            <w:r w:rsidRPr="00B34419">
              <w:rPr>
                <w:rFonts w:ascii="Times New Roman" w:hAnsi="Times New Roman" w:cs="Times New Roman"/>
              </w:rPr>
              <w:t>2</w:t>
            </w:r>
            <w:r w:rsidR="0051607C" w:rsidRPr="00B34419">
              <w:rPr>
                <w:rFonts w:ascii="Times New Roman" w:hAnsi="Times New Roman" w:cs="Times New Roman"/>
              </w:rPr>
              <w:t>1</w:t>
            </w:r>
          </w:p>
        </w:tc>
        <w:tc>
          <w:tcPr>
            <w:tcW w:w="964" w:type="pct"/>
            <w:vAlign w:val="center"/>
          </w:tcPr>
          <w:p w:rsidR="003621CE" w:rsidRPr="00B34419" w:rsidRDefault="0017373F" w:rsidP="008667A2">
            <w:pPr>
              <w:spacing w:after="0" w:line="240" w:lineRule="auto"/>
              <w:ind w:left="630"/>
              <w:rPr>
                <w:rFonts w:ascii="Times New Roman" w:hAnsi="Times New Roman" w:cs="Times New Roman"/>
              </w:rPr>
            </w:pPr>
            <w:r w:rsidRPr="00B34419">
              <w:rPr>
                <w:rFonts w:ascii="Times New Roman" w:hAnsi="Times New Roman" w:cs="Times New Roman"/>
              </w:rPr>
              <w:t>Т</w:t>
            </w:r>
            <w:r w:rsidR="003621CE" w:rsidRPr="00B34419">
              <w:rPr>
                <w:rFonts w:ascii="Times New Roman" w:hAnsi="Times New Roman" w:cs="Times New Roman"/>
              </w:rPr>
              <w:t>М-1</w:t>
            </w:r>
          </w:p>
        </w:tc>
        <w:tc>
          <w:tcPr>
            <w:tcW w:w="3809" w:type="pct"/>
            <w:vAlign w:val="center"/>
          </w:tcPr>
          <w:p w:rsidR="003621CE" w:rsidRPr="00B34419" w:rsidRDefault="003621CE" w:rsidP="008667A2">
            <w:pPr>
              <w:spacing w:after="0" w:line="240" w:lineRule="auto"/>
              <w:jc w:val="both"/>
              <w:rPr>
                <w:rFonts w:ascii="Times New Roman" w:hAnsi="Times New Roman" w:cs="Times New Roman"/>
              </w:rPr>
            </w:pPr>
            <w:r w:rsidRPr="00B34419">
              <w:rPr>
                <w:rFonts w:ascii="Times New Roman" w:hAnsi="Times New Roman" w:cs="Times New Roman"/>
              </w:rPr>
              <w:t>Зона особо охраняемых территорий</w:t>
            </w:r>
          </w:p>
        </w:tc>
      </w:tr>
    </w:tbl>
    <w:p w:rsidR="005130E0" w:rsidRPr="00B34419" w:rsidRDefault="005130E0" w:rsidP="008667A2">
      <w:pPr>
        <w:pStyle w:val="2"/>
        <w:spacing w:before="0" w:after="0" w:line="240" w:lineRule="auto"/>
        <w:jc w:val="both"/>
        <w:rPr>
          <w:rFonts w:ascii="Times New Roman" w:hAnsi="Times New Roman"/>
          <w:i w:val="0"/>
          <w:kern w:val="28"/>
          <w:sz w:val="22"/>
          <w:szCs w:val="22"/>
        </w:rPr>
      </w:pPr>
      <w:r w:rsidRPr="00B34419">
        <w:rPr>
          <w:rFonts w:ascii="Times New Roman" w:hAnsi="Times New Roman"/>
          <w:i w:val="0"/>
          <w:kern w:val="28"/>
          <w:sz w:val="22"/>
          <w:szCs w:val="22"/>
        </w:rPr>
        <w:br w:type="page"/>
      </w:r>
    </w:p>
    <w:p w:rsidR="00E228D7" w:rsidRPr="00B34419" w:rsidRDefault="00E228D7" w:rsidP="008667A2">
      <w:pPr>
        <w:pStyle w:val="2"/>
        <w:spacing w:before="0" w:after="0" w:line="240" w:lineRule="auto"/>
        <w:jc w:val="both"/>
        <w:rPr>
          <w:rFonts w:ascii="Times New Roman" w:hAnsi="Times New Roman"/>
          <w:i w:val="0"/>
          <w:kern w:val="28"/>
          <w:sz w:val="22"/>
          <w:szCs w:val="22"/>
          <w:lang w:val="ru-RU"/>
        </w:rPr>
      </w:pPr>
      <w:bookmarkStart w:id="150" w:name="_Toc77757129"/>
      <w:r w:rsidRPr="00B34419">
        <w:rPr>
          <w:rFonts w:ascii="Times New Roman" w:hAnsi="Times New Roman"/>
          <w:i w:val="0"/>
          <w:kern w:val="28"/>
          <w:sz w:val="22"/>
          <w:szCs w:val="22"/>
        </w:rPr>
        <w:lastRenderedPageBreak/>
        <w:t xml:space="preserve">ГЛАВА </w:t>
      </w:r>
      <w:r w:rsidR="000E2206" w:rsidRPr="00B34419">
        <w:rPr>
          <w:rFonts w:ascii="Times New Roman" w:hAnsi="Times New Roman"/>
          <w:i w:val="0"/>
          <w:kern w:val="28"/>
          <w:sz w:val="22"/>
          <w:szCs w:val="22"/>
          <w:lang w:val="ru-RU"/>
        </w:rPr>
        <w:t>9</w:t>
      </w:r>
      <w:r w:rsidRPr="00B34419">
        <w:rPr>
          <w:rFonts w:ascii="Times New Roman" w:hAnsi="Times New Roman"/>
          <w:i w:val="0"/>
          <w:kern w:val="28"/>
          <w:sz w:val="22"/>
          <w:szCs w:val="22"/>
        </w:rPr>
        <w:t xml:space="preserve">. </w:t>
      </w:r>
      <w:r w:rsidRPr="00B34419">
        <w:rPr>
          <w:rFonts w:ascii="Times New Roman" w:hAnsi="Times New Roman"/>
          <w:i w:val="0"/>
          <w:kern w:val="28"/>
          <w:sz w:val="22"/>
          <w:szCs w:val="22"/>
          <w:lang w:val="ru-RU"/>
        </w:rPr>
        <w:t>ГРАДОСТРОИТЕЛЬНЫЕ ОГРАНИЧЕНИЯ (ЗОНЫ С ОСОБЫМИ УСЛОВИЯМИ ИСПОЛЬЗОВАНИЯ ТЕРРИТОРИЙ)</w:t>
      </w:r>
      <w:bookmarkEnd w:id="150"/>
    </w:p>
    <w:p w:rsidR="00987609" w:rsidRPr="00B34419" w:rsidRDefault="00987609" w:rsidP="008667A2">
      <w:pPr>
        <w:spacing w:after="0" w:line="240" w:lineRule="auto"/>
        <w:rPr>
          <w:rFonts w:ascii="Times New Roman" w:hAnsi="Times New Roman" w:cs="Times New Roman"/>
        </w:rPr>
      </w:pPr>
    </w:p>
    <w:p w:rsidR="007E0692" w:rsidRPr="00B34419" w:rsidRDefault="00E228D7" w:rsidP="008667A2">
      <w:pPr>
        <w:pStyle w:val="3"/>
        <w:spacing w:before="0" w:after="0" w:line="240" w:lineRule="auto"/>
        <w:jc w:val="both"/>
        <w:rPr>
          <w:rFonts w:ascii="Times New Roman" w:hAnsi="Times New Roman"/>
          <w:sz w:val="22"/>
          <w:szCs w:val="22"/>
        </w:rPr>
      </w:pPr>
      <w:bookmarkStart w:id="151" w:name="_Toc77757130"/>
      <w:r w:rsidRPr="00B34419">
        <w:rPr>
          <w:rFonts w:ascii="Times New Roman" w:hAnsi="Times New Roman"/>
          <w:sz w:val="22"/>
          <w:szCs w:val="22"/>
        </w:rPr>
        <w:t xml:space="preserve">Статья </w:t>
      </w:r>
      <w:r w:rsidR="003361B9" w:rsidRPr="00B34419">
        <w:rPr>
          <w:rFonts w:ascii="Times New Roman" w:hAnsi="Times New Roman"/>
          <w:sz w:val="22"/>
          <w:szCs w:val="22"/>
          <w:lang w:val="ru-RU"/>
        </w:rPr>
        <w:t>1</w:t>
      </w:r>
      <w:r w:rsidR="005A0CE4" w:rsidRPr="00B34419">
        <w:rPr>
          <w:rFonts w:ascii="Times New Roman" w:hAnsi="Times New Roman"/>
          <w:sz w:val="22"/>
          <w:szCs w:val="22"/>
          <w:lang w:val="ru-RU"/>
        </w:rPr>
        <w:t>9</w:t>
      </w:r>
      <w:r w:rsidRPr="00B34419">
        <w:rPr>
          <w:rFonts w:ascii="Times New Roman" w:hAnsi="Times New Roman"/>
          <w:sz w:val="22"/>
          <w:szCs w:val="22"/>
        </w:rPr>
        <w:t xml:space="preserve">. </w:t>
      </w:r>
      <w:r w:rsidR="001A75CB" w:rsidRPr="00B34419">
        <w:rPr>
          <w:rFonts w:ascii="Times New Roman" w:hAnsi="Times New Roman"/>
          <w:sz w:val="22"/>
          <w:szCs w:val="22"/>
        </w:rPr>
        <w:t>Перечень зон с особыми условиями использования территорий</w:t>
      </w:r>
      <w:r w:rsidR="00FA7123" w:rsidRPr="00B34419">
        <w:rPr>
          <w:rFonts w:ascii="Times New Roman" w:hAnsi="Times New Roman"/>
          <w:sz w:val="22"/>
          <w:szCs w:val="22"/>
          <w:lang w:val="ru-RU"/>
        </w:rPr>
        <w:t xml:space="preserve"> и иных территорий с установленными ограничениями</w:t>
      </w:r>
      <w:r w:rsidR="002207B4" w:rsidRPr="00B34419">
        <w:rPr>
          <w:rFonts w:ascii="Times New Roman" w:hAnsi="Times New Roman"/>
          <w:sz w:val="22"/>
          <w:szCs w:val="22"/>
          <w:lang w:val="ru-RU"/>
        </w:rPr>
        <w:t>, отображенных на карте границ зон с особыми условиями использования территорий</w:t>
      </w:r>
      <w:bookmarkEnd w:id="151"/>
    </w:p>
    <w:p w:rsidR="00DF51B9" w:rsidRPr="00B34419" w:rsidRDefault="00DF51B9" w:rsidP="008667A2">
      <w:pPr>
        <w:keepNext/>
        <w:spacing w:after="0" w:line="240" w:lineRule="auto"/>
        <w:ind w:firstLine="540"/>
        <w:jc w:val="both"/>
        <w:rPr>
          <w:rFonts w:ascii="Times New Roman" w:hAnsi="Times New Roman" w:cs="Times New Roman"/>
          <w:lang w:eastAsia="x-none"/>
        </w:rPr>
      </w:pPr>
      <w:r w:rsidRPr="00B34419">
        <w:rPr>
          <w:rFonts w:ascii="Times New Roman" w:hAnsi="Times New Roman" w:cs="Times New Roman"/>
        </w:rPr>
        <w:t xml:space="preserve">Перечень зон с особыми условиями использования территорий </w:t>
      </w:r>
      <w:r w:rsidR="006C424C" w:rsidRPr="00B34419">
        <w:rPr>
          <w:rFonts w:ascii="Times New Roman" w:hAnsi="Times New Roman" w:cs="Times New Roman"/>
        </w:rPr>
        <w:t xml:space="preserve">и иных территорий с установленными ограничениями в </w:t>
      </w:r>
      <w:r w:rsidR="003D2AB7" w:rsidRPr="00B34419">
        <w:rPr>
          <w:rFonts w:ascii="Times New Roman" w:hAnsi="Times New Roman" w:cs="Times New Roman"/>
        </w:rPr>
        <w:t>Первомайск</w:t>
      </w:r>
      <w:r w:rsidR="006C424C" w:rsidRPr="00B34419">
        <w:rPr>
          <w:rFonts w:ascii="Times New Roman" w:hAnsi="Times New Roman" w:cs="Times New Roman"/>
        </w:rPr>
        <w:t>ом</w:t>
      </w:r>
      <w:r w:rsidR="003D2AB7" w:rsidRPr="00B34419">
        <w:rPr>
          <w:rFonts w:ascii="Times New Roman" w:hAnsi="Times New Roman" w:cs="Times New Roman"/>
        </w:rPr>
        <w:t xml:space="preserve"> сельско</w:t>
      </w:r>
      <w:r w:rsidR="006C424C" w:rsidRPr="00B34419">
        <w:rPr>
          <w:rFonts w:ascii="Times New Roman" w:hAnsi="Times New Roman" w:cs="Times New Roman"/>
        </w:rPr>
        <w:t>м</w:t>
      </w:r>
      <w:r w:rsidR="003D2AB7" w:rsidRPr="00B34419">
        <w:rPr>
          <w:rFonts w:ascii="Times New Roman" w:hAnsi="Times New Roman" w:cs="Times New Roman"/>
        </w:rPr>
        <w:t xml:space="preserve"> поселени</w:t>
      </w:r>
      <w:r w:rsidR="006C424C" w:rsidRPr="00B34419">
        <w:rPr>
          <w:rFonts w:ascii="Times New Roman" w:hAnsi="Times New Roman" w:cs="Times New Roman"/>
        </w:rPr>
        <w:t>и</w:t>
      </w:r>
      <w:r w:rsidRPr="00B34419">
        <w:rPr>
          <w:rFonts w:ascii="Times New Roman" w:hAnsi="Times New Roman" w:cs="Times New Roman"/>
        </w:rPr>
        <w:t xml:space="preserve"> приведен в таблице </w:t>
      </w:r>
      <w:r w:rsidR="0022070D" w:rsidRPr="00B34419">
        <w:rPr>
          <w:rFonts w:ascii="Times New Roman" w:hAnsi="Times New Roman" w:cs="Times New Roman"/>
        </w:rPr>
        <w:t>2</w:t>
      </w:r>
      <w:r w:rsidRPr="00B34419">
        <w:rPr>
          <w:rFonts w:ascii="Times New Roman" w:hAnsi="Times New Roman" w:cs="Times New Roman"/>
        </w:rPr>
        <w:t>.</w:t>
      </w:r>
    </w:p>
    <w:p w:rsidR="00DF51B9" w:rsidRPr="00B34419" w:rsidRDefault="00DF51B9" w:rsidP="008667A2">
      <w:pPr>
        <w:spacing w:after="0" w:line="240" w:lineRule="auto"/>
        <w:ind w:right="-81"/>
        <w:jc w:val="right"/>
        <w:rPr>
          <w:rFonts w:ascii="Times New Roman" w:hAnsi="Times New Roman" w:cs="Times New Roman"/>
          <w:lang w:eastAsia="x-none"/>
        </w:rPr>
      </w:pPr>
      <w:r w:rsidRPr="00B34419">
        <w:rPr>
          <w:rFonts w:ascii="Times New Roman" w:hAnsi="Times New Roman" w:cs="Times New Roman"/>
        </w:rPr>
        <w:t xml:space="preserve">Таблица </w:t>
      </w:r>
      <w:r w:rsidR="0022070D" w:rsidRPr="00B34419">
        <w:rPr>
          <w:rFonts w:ascii="Times New Roman" w:hAnsi="Times New Roman" w:cs="Times New Roman"/>
        </w:rPr>
        <w:t>2</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7"/>
        <w:gridCol w:w="10286"/>
      </w:tblGrid>
      <w:tr w:rsidR="004A04D2" w:rsidRPr="00B34419" w:rsidTr="00A15DB5">
        <w:trPr>
          <w:trHeight w:val="57"/>
          <w:tblHeader/>
          <w:jc w:val="center"/>
        </w:trPr>
        <w:tc>
          <w:tcPr>
            <w:tcW w:w="257" w:type="pct"/>
            <w:vAlign w:val="center"/>
          </w:tcPr>
          <w:p w:rsidR="00A02678" w:rsidRPr="00B34419" w:rsidRDefault="00A02678" w:rsidP="008667A2">
            <w:pPr>
              <w:pStyle w:val="ConsPlusNormal"/>
              <w:ind w:left="-56" w:firstLine="0"/>
              <w:jc w:val="center"/>
              <w:rPr>
                <w:rFonts w:ascii="Times New Roman" w:hAnsi="Times New Roman" w:cs="Times New Roman"/>
                <w:b/>
                <w:sz w:val="22"/>
                <w:szCs w:val="22"/>
              </w:rPr>
            </w:pPr>
            <w:r w:rsidRPr="00B34419">
              <w:rPr>
                <w:rFonts w:ascii="Times New Roman" w:hAnsi="Times New Roman" w:cs="Times New Roman"/>
                <w:b/>
                <w:sz w:val="22"/>
                <w:szCs w:val="22"/>
              </w:rPr>
              <w:t>№</w:t>
            </w:r>
          </w:p>
          <w:p w:rsidR="00A02678" w:rsidRPr="00B34419" w:rsidRDefault="00A02678" w:rsidP="008667A2">
            <w:pPr>
              <w:pStyle w:val="ConsPlusNormal"/>
              <w:ind w:left="-56" w:firstLine="0"/>
              <w:jc w:val="center"/>
              <w:rPr>
                <w:rFonts w:ascii="Times New Roman" w:hAnsi="Times New Roman" w:cs="Times New Roman"/>
                <w:b/>
                <w:sz w:val="22"/>
                <w:szCs w:val="22"/>
              </w:rPr>
            </w:pPr>
            <w:r w:rsidRPr="00B34419">
              <w:rPr>
                <w:rFonts w:ascii="Times New Roman" w:hAnsi="Times New Roman" w:cs="Times New Roman"/>
                <w:b/>
                <w:sz w:val="22"/>
                <w:szCs w:val="22"/>
              </w:rPr>
              <w:t>п/п</w:t>
            </w:r>
          </w:p>
        </w:tc>
        <w:tc>
          <w:tcPr>
            <w:tcW w:w="4743" w:type="pct"/>
            <w:vAlign w:val="center"/>
          </w:tcPr>
          <w:p w:rsidR="00A02678" w:rsidRPr="00B34419" w:rsidRDefault="00A02678"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зон с особыми условиями использования территорий</w:t>
            </w:r>
          </w:p>
        </w:tc>
      </w:tr>
      <w:tr w:rsidR="00A15DB5" w:rsidRPr="00B34419" w:rsidTr="00A15DB5">
        <w:trPr>
          <w:trHeight w:val="57"/>
          <w:tblHeader/>
          <w:jc w:val="center"/>
        </w:trPr>
        <w:tc>
          <w:tcPr>
            <w:tcW w:w="5000" w:type="pct"/>
            <w:gridSpan w:val="2"/>
            <w:vAlign w:val="center"/>
          </w:tcPr>
          <w:p w:rsidR="00A15DB5" w:rsidRPr="00B34419" w:rsidRDefault="00A15DB5" w:rsidP="00A15DB5">
            <w:pPr>
              <w:spacing w:after="0" w:line="240" w:lineRule="auto"/>
              <w:jc w:val="center"/>
              <w:rPr>
                <w:rFonts w:ascii="Times New Roman" w:hAnsi="Times New Roman" w:cs="Times New Roman"/>
                <w:b/>
                <w:bCs/>
              </w:rPr>
            </w:pPr>
            <w:r w:rsidRPr="00B34419">
              <w:rPr>
                <w:rFonts w:ascii="Times New Roman" w:hAnsi="Times New Roman" w:cs="Times New Roman"/>
                <w:b/>
                <w:bCs/>
              </w:rPr>
              <w:t>Зоны с особыми условиями использования территорий</w:t>
            </w:r>
          </w:p>
        </w:tc>
      </w:tr>
      <w:tr w:rsidR="00A15DB5" w:rsidRPr="00B34419" w:rsidTr="00A15DB5">
        <w:trPr>
          <w:trHeight w:val="308"/>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1</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Санитарно-защитная зона</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2</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Охранная зона объектов электроэнергетики</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3</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Охранная зона трубопроводов</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4</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Охранная зона линий и сооружений связи</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5</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Охранная </w:t>
            </w:r>
            <w:hyperlink r:id="rId10" w:anchor="dst100010" w:history="1">
              <w:r w:rsidRPr="00B34419">
                <w:rPr>
                  <w:rFonts w:ascii="Times New Roman" w:hAnsi="Times New Roman" w:cs="Times New Roman"/>
                </w:rPr>
                <w:t>зона</w:t>
              </w:r>
            </w:hyperlink>
            <w:r w:rsidRPr="00B34419">
              <w:rPr>
                <w:rFonts w:ascii="Times New Roman" w:hAnsi="Times New Roman" w:cs="Times New Roman"/>
              </w:rPr>
              <w:t> пунктов государственной геодезической сети, государственной нивелирной сети и государственной гравиметрической сети</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6</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Охранная </w:t>
            </w:r>
            <w:hyperlink r:id="rId11" w:anchor="dst100019" w:history="1">
              <w:r w:rsidRPr="00B34419">
                <w:rPr>
                  <w:rFonts w:ascii="Times New Roman" w:hAnsi="Times New Roman" w:cs="Times New Roman"/>
                </w:rPr>
                <w:t>зона</w:t>
              </w:r>
            </w:hyperlink>
            <w:r w:rsidRPr="00B34419">
              <w:rPr>
                <w:rFonts w:ascii="Times New Roman" w:hAnsi="Times New Roman" w:cs="Times New Roman"/>
              </w:rPr>
              <w:t> тепловых сетей</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7</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Придорожные полосы автомобильных дорог</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8</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Прибрежная защитная полоса</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9</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Водоохранная (рыбоохранная) зона</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10</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Зоны санитарной охраны источников питьевого и хозяйственно-бытового водоснабжения:</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10.1</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Первый пояс зоны санитарной охраны источника водоснабжения</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10.2</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Второй пояс зоны санитарной охраны источника водоснабжения</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10.3</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Третий пояс зоны санитарной охраны источника водоснабжения</w:t>
            </w:r>
          </w:p>
        </w:tc>
      </w:tr>
      <w:tr w:rsidR="00A15DB5" w:rsidRPr="00B34419" w:rsidTr="00A15DB5">
        <w:trPr>
          <w:trHeight w:val="57"/>
          <w:jc w:val="center"/>
        </w:trPr>
        <w:tc>
          <w:tcPr>
            <w:tcW w:w="257" w:type="pct"/>
            <w:vAlign w:val="center"/>
          </w:tcPr>
          <w:p w:rsidR="00A15DB5" w:rsidRPr="00B34419" w:rsidRDefault="00A15DB5" w:rsidP="00A15DB5">
            <w:pPr>
              <w:spacing w:after="0" w:line="240" w:lineRule="auto"/>
              <w:ind w:left="-56"/>
              <w:jc w:val="center"/>
              <w:rPr>
                <w:rFonts w:ascii="Times New Roman" w:hAnsi="Times New Roman" w:cs="Times New Roman"/>
              </w:rPr>
            </w:pPr>
            <w:r w:rsidRPr="00B34419">
              <w:rPr>
                <w:rFonts w:ascii="Times New Roman" w:hAnsi="Times New Roman" w:cs="Times New Roman"/>
              </w:rPr>
              <w:t>11</w:t>
            </w:r>
          </w:p>
        </w:tc>
        <w:tc>
          <w:tcPr>
            <w:tcW w:w="4743" w:type="pct"/>
            <w:vAlign w:val="center"/>
          </w:tcPr>
          <w:p w:rsidR="00A15DB5" w:rsidRPr="00B34419" w:rsidRDefault="00A15DB5" w:rsidP="00A15DB5">
            <w:pPr>
              <w:spacing w:after="0" w:line="240" w:lineRule="auto"/>
              <w:rPr>
                <w:rFonts w:ascii="Times New Roman" w:hAnsi="Times New Roman" w:cs="Times New Roman"/>
              </w:rPr>
            </w:pPr>
            <w:r w:rsidRPr="00B34419">
              <w:rPr>
                <w:rFonts w:ascii="Times New Roman" w:hAnsi="Times New Roman" w:cs="Times New Roman"/>
              </w:rPr>
              <w:t>Зона ограничений передающего радиотехнического объекта, являющегося объектом капитального строительства</w:t>
            </w:r>
          </w:p>
        </w:tc>
      </w:tr>
      <w:tr w:rsidR="00B95272" w:rsidRPr="00B34419" w:rsidTr="00A15DB5">
        <w:trPr>
          <w:trHeight w:val="57"/>
          <w:jc w:val="center"/>
        </w:trPr>
        <w:tc>
          <w:tcPr>
            <w:tcW w:w="257" w:type="pct"/>
            <w:vAlign w:val="center"/>
          </w:tcPr>
          <w:p w:rsidR="00B95272" w:rsidRPr="00B34419" w:rsidRDefault="00B95272" w:rsidP="00B95272">
            <w:pPr>
              <w:spacing w:after="0" w:line="240" w:lineRule="auto"/>
              <w:ind w:left="-56"/>
              <w:jc w:val="center"/>
              <w:rPr>
                <w:rFonts w:ascii="Times New Roman" w:hAnsi="Times New Roman" w:cs="Times New Roman"/>
              </w:rPr>
            </w:pPr>
            <w:r w:rsidRPr="00B34419">
              <w:rPr>
                <w:rFonts w:ascii="Times New Roman" w:hAnsi="Times New Roman" w:cs="Times New Roman"/>
              </w:rPr>
              <w:t>12</w:t>
            </w:r>
          </w:p>
        </w:tc>
        <w:tc>
          <w:tcPr>
            <w:tcW w:w="4743" w:type="pct"/>
            <w:vAlign w:val="center"/>
          </w:tcPr>
          <w:p w:rsidR="00B95272" w:rsidRPr="00B34419" w:rsidRDefault="00B95272" w:rsidP="00B95272">
            <w:pPr>
              <w:spacing w:after="0" w:line="240" w:lineRule="auto"/>
              <w:rPr>
                <w:rFonts w:ascii="Times New Roman" w:hAnsi="Times New Roman" w:cs="Times New Roman"/>
                <w:sz w:val="28"/>
                <w:szCs w:val="28"/>
              </w:rPr>
            </w:pPr>
            <w:r w:rsidRPr="00B34419">
              <w:rPr>
                <w:rFonts w:ascii="Times New Roman" w:hAnsi="Times New Roman" w:cs="Times New Roman"/>
              </w:rPr>
              <w:t>Зона минимальных расстояний до магистральных или промышленных трубопроводов (газопроводов)</w:t>
            </w:r>
          </w:p>
        </w:tc>
      </w:tr>
      <w:tr w:rsidR="00B95272" w:rsidRPr="00B34419" w:rsidTr="00A15DB5">
        <w:trPr>
          <w:trHeight w:val="57"/>
          <w:jc w:val="center"/>
        </w:trPr>
        <w:tc>
          <w:tcPr>
            <w:tcW w:w="257" w:type="pct"/>
            <w:vAlign w:val="center"/>
          </w:tcPr>
          <w:p w:rsidR="00B95272" w:rsidRPr="00B34419" w:rsidRDefault="00B95272" w:rsidP="00B95272">
            <w:pPr>
              <w:spacing w:after="0" w:line="240" w:lineRule="auto"/>
              <w:ind w:left="-56"/>
              <w:jc w:val="center"/>
              <w:rPr>
                <w:rFonts w:ascii="Times New Roman" w:hAnsi="Times New Roman" w:cs="Times New Roman"/>
              </w:rPr>
            </w:pPr>
            <w:r w:rsidRPr="00B34419">
              <w:rPr>
                <w:rFonts w:ascii="Times New Roman" w:hAnsi="Times New Roman" w:cs="Times New Roman"/>
              </w:rPr>
              <w:t>13</w:t>
            </w:r>
          </w:p>
        </w:tc>
        <w:tc>
          <w:tcPr>
            <w:tcW w:w="4743" w:type="pct"/>
            <w:vAlign w:val="center"/>
          </w:tcPr>
          <w:p w:rsidR="00B95272" w:rsidRPr="00B34419" w:rsidRDefault="00B95272" w:rsidP="00B95272">
            <w:pPr>
              <w:spacing w:after="0" w:line="240" w:lineRule="auto"/>
              <w:rPr>
                <w:rFonts w:ascii="Times New Roman" w:hAnsi="Times New Roman" w:cs="Times New Roman"/>
              </w:rPr>
            </w:pPr>
            <w:r w:rsidRPr="00B34419">
              <w:rPr>
                <w:rFonts w:ascii="Times New Roman" w:hAnsi="Times New Roman" w:cs="Times New Roman"/>
              </w:rPr>
              <w:t>Защитная зона объекта культурного наследия</w:t>
            </w:r>
          </w:p>
        </w:tc>
      </w:tr>
      <w:tr w:rsidR="00B95272" w:rsidRPr="00B34419" w:rsidTr="00A15DB5">
        <w:trPr>
          <w:trHeight w:val="57"/>
          <w:jc w:val="center"/>
        </w:trPr>
        <w:tc>
          <w:tcPr>
            <w:tcW w:w="257" w:type="pct"/>
            <w:vAlign w:val="center"/>
          </w:tcPr>
          <w:p w:rsidR="00B95272" w:rsidRPr="00B34419" w:rsidRDefault="00B95272" w:rsidP="00B95272">
            <w:pPr>
              <w:spacing w:after="0" w:line="240" w:lineRule="auto"/>
              <w:ind w:left="-56"/>
              <w:jc w:val="center"/>
              <w:rPr>
                <w:rFonts w:ascii="Times New Roman" w:hAnsi="Times New Roman" w:cs="Times New Roman"/>
              </w:rPr>
            </w:pPr>
            <w:r w:rsidRPr="00B34419">
              <w:rPr>
                <w:rFonts w:ascii="Times New Roman" w:hAnsi="Times New Roman" w:cs="Times New Roman"/>
              </w:rPr>
              <w:t>14</w:t>
            </w:r>
          </w:p>
        </w:tc>
        <w:tc>
          <w:tcPr>
            <w:tcW w:w="4743" w:type="pct"/>
            <w:vAlign w:val="center"/>
          </w:tcPr>
          <w:p w:rsidR="00B95272" w:rsidRPr="00B34419" w:rsidRDefault="00B95272" w:rsidP="00B95272">
            <w:pPr>
              <w:spacing w:after="0" w:line="240" w:lineRule="auto"/>
              <w:rPr>
                <w:rFonts w:ascii="Times New Roman" w:hAnsi="Times New Roman" w:cs="Times New Roman"/>
              </w:rPr>
            </w:pPr>
            <w:r w:rsidRPr="00B34419">
              <w:rPr>
                <w:rFonts w:ascii="Times New Roman" w:hAnsi="Times New Roman" w:cs="Times New Roman"/>
              </w:rPr>
              <w:t>Зоны охраны объектов культурного наследия:</w:t>
            </w:r>
          </w:p>
        </w:tc>
      </w:tr>
      <w:tr w:rsidR="00B95272" w:rsidRPr="00B34419" w:rsidTr="00A15DB5">
        <w:trPr>
          <w:trHeight w:val="57"/>
          <w:jc w:val="center"/>
        </w:trPr>
        <w:tc>
          <w:tcPr>
            <w:tcW w:w="257" w:type="pct"/>
            <w:vAlign w:val="center"/>
          </w:tcPr>
          <w:p w:rsidR="00B95272" w:rsidRPr="00B34419" w:rsidRDefault="00B95272" w:rsidP="00B95272">
            <w:pPr>
              <w:spacing w:after="0" w:line="240" w:lineRule="auto"/>
              <w:ind w:left="-56"/>
              <w:jc w:val="center"/>
              <w:rPr>
                <w:rFonts w:ascii="Times New Roman" w:hAnsi="Times New Roman" w:cs="Times New Roman"/>
              </w:rPr>
            </w:pPr>
            <w:r w:rsidRPr="00B34419">
              <w:rPr>
                <w:rFonts w:ascii="Times New Roman" w:hAnsi="Times New Roman" w:cs="Times New Roman"/>
              </w:rPr>
              <w:t>14.1</w:t>
            </w:r>
          </w:p>
        </w:tc>
        <w:tc>
          <w:tcPr>
            <w:tcW w:w="4743" w:type="pct"/>
            <w:vAlign w:val="center"/>
          </w:tcPr>
          <w:p w:rsidR="00B95272" w:rsidRPr="00B34419" w:rsidRDefault="00B95272" w:rsidP="00B95272">
            <w:pPr>
              <w:spacing w:after="0" w:line="240" w:lineRule="auto"/>
              <w:rPr>
                <w:rFonts w:ascii="Times New Roman" w:hAnsi="Times New Roman" w:cs="Times New Roman"/>
              </w:rPr>
            </w:pPr>
            <w:r w:rsidRPr="00B34419">
              <w:rPr>
                <w:rFonts w:ascii="Times New Roman" w:hAnsi="Times New Roman" w:cs="Times New Roman"/>
              </w:rPr>
              <w:t>Охранная зона</w:t>
            </w:r>
          </w:p>
        </w:tc>
      </w:tr>
      <w:tr w:rsidR="00B95272" w:rsidRPr="00B34419" w:rsidTr="00A15DB5">
        <w:trPr>
          <w:trHeight w:val="57"/>
          <w:jc w:val="center"/>
        </w:trPr>
        <w:tc>
          <w:tcPr>
            <w:tcW w:w="257" w:type="pct"/>
            <w:vAlign w:val="center"/>
          </w:tcPr>
          <w:p w:rsidR="00B95272" w:rsidRPr="00B34419" w:rsidRDefault="00B95272" w:rsidP="00B95272">
            <w:pPr>
              <w:spacing w:after="0" w:line="240" w:lineRule="auto"/>
              <w:ind w:left="-56"/>
              <w:jc w:val="center"/>
              <w:rPr>
                <w:rFonts w:ascii="Times New Roman" w:hAnsi="Times New Roman" w:cs="Times New Roman"/>
              </w:rPr>
            </w:pPr>
            <w:r w:rsidRPr="00B34419">
              <w:rPr>
                <w:rFonts w:ascii="Times New Roman" w:hAnsi="Times New Roman" w:cs="Times New Roman"/>
              </w:rPr>
              <w:t>14.2</w:t>
            </w:r>
          </w:p>
        </w:tc>
        <w:tc>
          <w:tcPr>
            <w:tcW w:w="4743" w:type="pct"/>
            <w:vAlign w:val="center"/>
          </w:tcPr>
          <w:p w:rsidR="00B95272" w:rsidRPr="00B34419" w:rsidRDefault="00B95272" w:rsidP="00B95272">
            <w:pPr>
              <w:spacing w:after="0" w:line="240" w:lineRule="auto"/>
              <w:rPr>
                <w:rFonts w:ascii="Times New Roman" w:hAnsi="Times New Roman" w:cs="Times New Roman"/>
              </w:rPr>
            </w:pPr>
            <w:r w:rsidRPr="00B34419">
              <w:rPr>
                <w:rFonts w:ascii="Times New Roman" w:hAnsi="Times New Roman" w:cs="Times New Roman"/>
              </w:rPr>
              <w:t>Зона регулирования застройки</w:t>
            </w:r>
          </w:p>
        </w:tc>
      </w:tr>
      <w:tr w:rsidR="00B95272" w:rsidRPr="00B34419" w:rsidTr="00A15DB5">
        <w:trPr>
          <w:trHeight w:val="57"/>
          <w:jc w:val="center"/>
        </w:trPr>
        <w:tc>
          <w:tcPr>
            <w:tcW w:w="5000" w:type="pct"/>
            <w:gridSpan w:val="2"/>
            <w:vAlign w:val="center"/>
          </w:tcPr>
          <w:p w:rsidR="00B95272" w:rsidRPr="00B34419" w:rsidRDefault="00B95272" w:rsidP="00B95272">
            <w:pPr>
              <w:spacing w:after="0" w:line="240" w:lineRule="auto"/>
              <w:jc w:val="center"/>
              <w:rPr>
                <w:rFonts w:ascii="Times New Roman" w:hAnsi="Times New Roman" w:cs="Times New Roman"/>
              </w:rPr>
            </w:pPr>
            <w:r w:rsidRPr="00B34419">
              <w:rPr>
                <w:rFonts w:ascii="Times New Roman" w:hAnsi="Times New Roman" w:cs="Times New Roman"/>
                <w:b/>
                <w:bCs/>
              </w:rPr>
              <w:t>Иные территории с установленными ограничениями</w:t>
            </w:r>
          </w:p>
        </w:tc>
      </w:tr>
      <w:tr w:rsidR="00B95272" w:rsidRPr="00B34419" w:rsidTr="00A15DB5">
        <w:trPr>
          <w:trHeight w:val="57"/>
          <w:jc w:val="center"/>
        </w:trPr>
        <w:tc>
          <w:tcPr>
            <w:tcW w:w="257" w:type="pct"/>
            <w:vAlign w:val="center"/>
          </w:tcPr>
          <w:p w:rsidR="00B95272" w:rsidRPr="00B34419" w:rsidRDefault="00B95272" w:rsidP="00B95272">
            <w:pPr>
              <w:spacing w:after="0" w:line="240" w:lineRule="auto"/>
              <w:ind w:left="-56"/>
              <w:jc w:val="center"/>
              <w:rPr>
                <w:rFonts w:ascii="Times New Roman" w:hAnsi="Times New Roman" w:cs="Times New Roman"/>
              </w:rPr>
            </w:pPr>
            <w:r w:rsidRPr="00B34419">
              <w:rPr>
                <w:rFonts w:ascii="Times New Roman" w:hAnsi="Times New Roman" w:cs="Times New Roman"/>
              </w:rPr>
              <w:t>15</w:t>
            </w:r>
          </w:p>
        </w:tc>
        <w:tc>
          <w:tcPr>
            <w:tcW w:w="4743" w:type="pct"/>
            <w:vAlign w:val="center"/>
          </w:tcPr>
          <w:p w:rsidR="00B95272" w:rsidRPr="00B34419" w:rsidRDefault="00B95272" w:rsidP="00B95272">
            <w:pPr>
              <w:spacing w:after="0" w:line="240" w:lineRule="auto"/>
              <w:rPr>
                <w:rFonts w:ascii="Times New Roman" w:hAnsi="Times New Roman" w:cs="Times New Roman"/>
              </w:rPr>
            </w:pPr>
            <w:r w:rsidRPr="00B34419">
              <w:rPr>
                <w:rFonts w:ascii="Times New Roman" w:hAnsi="Times New Roman" w:cs="Times New Roman"/>
              </w:rPr>
              <w:t>Береговая полоса</w:t>
            </w:r>
          </w:p>
        </w:tc>
      </w:tr>
      <w:tr w:rsidR="00B95272" w:rsidRPr="00B34419" w:rsidTr="00A15DB5">
        <w:trPr>
          <w:trHeight w:val="57"/>
          <w:jc w:val="center"/>
        </w:trPr>
        <w:tc>
          <w:tcPr>
            <w:tcW w:w="257" w:type="pct"/>
            <w:vAlign w:val="center"/>
          </w:tcPr>
          <w:p w:rsidR="00B95272" w:rsidRPr="00B34419" w:rsidRDefault="00B95272" w:rsidP="00B95272">
            <w:pPr>
              <w:spacing w:after="0" w:line="240" w:lineRule="auto"/>
              <w:ind w:left="-56"/>
              <w:jc w:val="center"/>
              <w:rPr>
                <w:rFonts w:ascii="Times New Roman" w:hAnsi="Times New Roman" w:cs="Times New Roman"/>
              </w:rPr>
            </w:pPr>
            <w:r w:rsidRPr="00B34419">
              <w:rPr>
                <w:rFonts w:ascii="Times New Roman" w:hAnsi="Times New Roman" w:cs="Times New Roman"/>
              </w:rPr>
              <w:t>16</w:t>
            </w:r>
          </w:p>
        </w:tc>
        <w:tc>
          <w:tcPr>
            <w:tcW w:w="4743" w:type="pct"/>
            <w:vAlign w:val="center"/>
          </w:tcPr>
          <w:p w:rsidR="00B95272" w:rsidRPr="00B34419" w:rsidRDefault="00B95272" w:rsidP="00B95272">
            <w:pPr>
              <w:spacing w:after="0" w:line="240" w:lineRule="auto"/>
              <w:rPr>
                <w:rFonts w:ascii="Times New Roman" w:hAnsi="Times New Roman" w:cs="Times New Roman"/>
              </w:rPr>
            </w:pPr>
            <w:r w:rsidRPr="00B34419">
              <w:rPr>
                <w:rFonts w:ascii="Times New Roman" w:hAnsi="Times New Roman" w:cs="Times New Roman"/>
              </w:rPr>
              <w:t>Особо охраняемые природные территории</w:t>
            </w:r>
          </w:p>
        </w:tc>
      </w:tr>
      <w:tr w:rsidR="00B95272" w:rsidRPr="00B34419" w:rsidTr="00A15DB5">
        <w:trPr>
          <w:trHeight w:val="57"/>
          <w:jc w:val="center"/>
        </w:trPr>
        <w:tc>
          <w:tcPr>
            <w:tcW w:w="257" w:type="pct"/>
            <w:vAlign w:val="center"/>
          </w:tcPr>
          <w:p w:rsidR="00B95272" w:rsidRPr="00B34419" w:rsidRDefault="00B95272" w:rsidP="00B95272">
            <w:pPr>
              <w:spacing w:after="0" w:line="240" w:lineRule="auto"/>
              <w:ind w:left="-56"/>
              <w:jc w:val="center"/>
              <w:rPr>
                <w:rFonts w:ascii="Times New Roman" w:hAnsi="Times New Roman" w:cs="Times New Roman"/>
              </w:rPr>
            </w:pPr>
            <w:r w:rsidRPr="00B34419">
              <w:rPr>
                <w:rFonts w:ascii="Times New Roman" w:hAnsi="Times New Roman" w:cs="Times New Roman"/>
              </w:rPr>
              <w:t>17</w:t>
            </w:r>
          </w:p>
        </w:tc>
        <w:tc>
          <w:tcPr>
            <w:tcW w:w="4743" w:type="pct"/>
            <w:vAlign w:val="center"/>
          </w:tcPr>
          <w:p w:rsidR="00B95272" w:rsidRPr="00B34419" w:rsidRDefault="00B95272" w:rsidP="00B95272">
            <w:pPr>
              <w:spacing w:after="0" w:line="240" w:lineRule="auto"/>
              <w:rPr>
                <w:rFonts w:ascii="Times New Roman" w:hAnsi="Times New Roman" w:cs="Times New Roman"/>
              </w:rPr>
            </w:pPr>
            <w:r w:rsidRPr="00B34419">
              <w:rPr>
                <w:rFonts w:ascii="Times New Roman" w:hAnsi="Times New Roman" w:cs="Times New Roman"/>
              </w:rPr>
              <w:t>Месторождения полезных ископаемых</w:t>
            </w:r>
          </w:p>
        </w:tc>
      </w:tr>
    </w:tbl>
    <w:p w:rsidR="00591E65" w:rsidRPr="00B34419" w:rsidRDefault="00591E65" w:rsidP="008667A2">
      <w:pPr>
        <w:pStyle w:val="ConsPlusNormal"/>
        <w:ind w:firstLine="540"/>
        <w:jc w:val="both"/>
        <w:rPr>
          <w:rFonts w:ascii="Times New Roman" w:hAnsi="Times New Roman" w:cs="Times New Roman"/>
        </w:rPr>
      </w:pPr>
    </w:p>
    <w:p w:rsidR="00987609" w:rsidRPr="00B34419" w:rsidRDefault="00987609" w:rsidP="008667A2">
      <w:pPr>
        <w:pStyle w:val="3"/>
        <w:spacing w:before="0" w:after="0" w:line="240" w:lineRule="auto"/>
        <w:jc w:val="both"/>
        <w:rPr>
          <w:rFonts w:ascii="Times New Roman" w:hAnsi="Times New Roman"/>
          <w:sz w:val="22"/>
          <w:szCs w:val="22"/>
        </w:rPr>
      </w:pPr>
      <w:bookmarkStart w:id="152" w:name="_Toc77757131"/>
      <w:r w:rsidRPr="00B34419">
        <w:rPr>
          <w:rFonts w:ascii="Times New Roman" w:hAnsi="Times New Roman"/>
          <w:sz w:val="22"/>
          <w:szCs w:val="22"/>
        </w:rPr>
        <w:t xml:space="preserve">Статья </w:t>
      </w:r>
      <w:r w:rsidR="005A0CE4" w:rsidRPr="00B34419">
        <w:rPr>
          <w:rFonts w:ascii="Times New Roman" w:hAnsi="Times New Roman"/>
          <w:sz w:val="22"/>
          <w:szCs w:val="22"/>
          <w:lang w:val="ru-RU"/>
        </w:rPr>
        <w:t>20</w:t>
      </w:r>
      <w:r w:rsidRPr="00B34419">
        <w:rPr>
          <w:rFonts w:ascii="Times New Roman" w:hAnsi="Times New Roman"/>
          <w:sz w:val="22"/>
          <w:szCs w:val="22"/>
        </w:rPr>
        <w:t>. Осуществление землепользования и застройки в зонах с особыми условиями использования территорий</w:t>
      </w:r>
      <w:bookmarkEnd w:id="152"/>
    </w:p>
    <w:p w:rsidR="0081288D" w:rsidRPr="00B34419" w:rsidRDefault="003361B9" w:rsidP="008667A2">
      <w:pPr>
        <w:spacing w:after="0" w:line="240" w:lineRule="auto"/>
        <w:ind w:firstLine="540"/>
        <w:jc w:val="both"/>
        <w:rPr>
          <w:rFonts w:ascii="Times New Roman" w:hAnsi="Times New Roman" w:cs="Times New Roman"/>
        </w:rPr>
      </w:pPr>
      <w:r w:rsidRPr="00B34419">
        <w:rPr>
          <w:rFonts w:ascii="Times New Roman" w:hAnsi="Times New Roman" w:cs="Times New Roman"/>
        </w:rPr>
        <w:t xml:space="preserve">1. </w:t>
      </w:r>
      <w:r w:rsidR="0081288D" w:rsidRPr="00B34419">
        <w:rPr>
          <w:rFonts w:ascii="Times New Roman" w:hAnsi="Times New Roman" w:cs="Times New Roman"/>
        </w:rPr>
        <w:t xml:space="preserve">В случае если земельный участок и (или)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градостроительными регламентами, указанными в части </w:t>
      </w:r>
      <w:r w:rsidR="0081288D" w:rsidRPr="00B34419">
        <w:rPr>
          <w:rFonts w:ascii="Times New Roman" w:hAnsi="Times New Roman" w:cs="Times New Roman"/>
          <w:lang w:val="en-US"/>
        </w:rPr>
        <w:t>III</w:t>
      </w:r>
      <w:r w:rsidR="0081288D" w:rsidRPr="00B34419">
        <w:rPr>
          <w:rFonts w:ascii="Times New Roman" w:hAnsi="Times New Roman" w:cs="Times New Roman"/>
        </w:rPr>
        <w:t xml:space="preserve"> настоящих Правил и совокупностью ограничений, установленных в соответствии с законодательством Российской Федерации</w:t>
      </w:r>
      <w:r w:rsidR="00E213A2" w:rsidRPr="00B34419">
        <w:rPr>
          <w:rFonts w:ascii="Times New Roman" w:hAnsi="Times New Roman" w:cs="Times New Roman"/>
        </w:rPr>
        <w:t>.</w:t>
      </w:r>
    </w:p>
    <w:p w:rsidR="00427F6F" w:rsidRPr="00B34419" w:rsidRDefault="003361B9" w:rsidP="008667A2">
      <w:pPr>
        <w:spacing w:after="0" w:line="240" w:lineRule="auto"/>
        <w:ind w:firstLine="540"/>
        <w:jc w:val="both"/>
        <w:rPr>
          <w:rFonts w:ascii="Times New Roman" w:hAnsi="Times New Roman" w:cs="Times New Roman"/>
        </w:rPr>
      </w:pPr>
      <w:r w:rsidRPr="00B34419">
        <w:rPr>
          <w:rFonts w:ascii="Times New Roman" w:hAnsi="Times New Roman" w:cs="Times New Roman"/>
        </w:rPr>
        <w:t xml:space="preserve">2. </w:t>
      </w:r>
      <w:r w:rsidR="00427F6F" w:rsidRPr="00B34419">
        <w:rPr>
          <w:rFonts w:ascii="Times New Roman" w:hAnsi="Times New Roman" w:cs="Times New Roman"/>
        </w:rPr>
        <w:t xml:space="preserve">Границы зон с особыми условиями использования территорий могут быть изменены в результате хозяйственной или иной деятельности на территории </w:t>
      </w:r>
      <w:r w:rsidR="003D2AB7" w:rsidRPr="00B34419">
        <w:rPr>
          <w:rFonts w:ascii="Times New Roman" w:hAnsi="Times New Roman" w:cs="Times New Roman"/>
        </w:rPr>
        <w:t>Первомайского сельского поселения</w:t>
      </w:r>
      <w:r w:rsidR="00427F6F" w:rsidRPr="00B34419">
        <w:rPr>
          <w:rFonts w:ascii="Times New Roman" w:hAnsi="Times New Roman" w:cs="Times New Roman"/>
        </w:rPr>
        <w:t xml:space="preserve"> по основаниям, предусмотренным санитарными правилами и нормами, либо по иным основаниям, предусмотренным законодательством Российской Федерации.</w:t>
      </w:r>
    </w:p>
    <w:p w:rsidR="00A607B3" w:rsidRPr="00B34419" w:rsidRDefault="006D4F30" w:rsidP="008667A2">
      <w:pPr>
        <w:pStyle w:val="1"/>
        <w:spacing w:before="0" w:after="0" w:line="240" w:lineRule="auto"/>
        <w:jc w:val="both"/>
        <w:rPr>
          <w:rFonts w:ascii="Times New Roman" w:hAnsi="Times New Roman"/>
          <w:sz w:val="28"/>
          <w:szCs w:val="28"/>
        </w:rPr>
      </w:pPr>
      <w:r w:rsidRPr="00B34419">
        <w:rPr>
          <w:rFonts w:ascii="Times New Roman" w:hAnsi="Times New Roman"/>
          <w:kern w:val="28"/>
          <w:sz w:val="22"/>
          <w:szCs w:val="22"/>
        </w:rPr>
        <w:br w:type="page"/>
      </w:r>
      <w:bookmarkStart w:id="153" w:name="_Toc77757132"/>
      <w:r w:rsidRPr="00B34419">
        <w:rPr>
          <w:rFonts w:ascii="Times New Roman" w:hAnsi="Times New Roman"/>
          <w:sz w:val="28"/>
          <w:szCs w:val="28"/>
        </w:rPr>
        <w:lastRenderedPageBreak/>
        <w:t>ЧАСТЬ I</w:t>
      </w:r>
      <w:r w:rsidR="009C1C8D" w:rsidRPr="00B34419">
        <w:rPr>
          <w:rFonts w:ascii="Times New Roman" w:hAnsi="Times New Roman"/>
          <w:sz w:val="28"/>
          <w:szCs w:val="28"/>
          <w:lang w:val="en-US"/>
        </w:rPr>
        <w:t>I</w:t>
      </w:r>
      <w:r w:rsidR="00A607B3" w:rsidRPr="00B34419">
        <w:rPr>
          <w:rFonts w:ascii="Times New Roman" w:hAnsi="Times New Roman"/>
          <w:sz w:val="28"/>
          <w:szCs w:val="28"/>
        </w:rPr>
        <w:t>I. ГРАДОСТРОИТЕЛЬНЫЕ РЕГЛАМЕНТЫ</w:t>
      </w:r>
      <w:bookmarkEnd w:id="0"/>
      <w:bookmarkEnd w:id="1"/>
      <w:bookmarkEnd w:id="2"/>
      <w:bookmarkEnd w:id="3"/>
      <w:bookmarkEnd w:id="4"/>
      <w:bookmarkEnd w:id="5"/>
      <w:bookmarkEnd w:id="6"/>
      <w:bookmarkEnd w:id="7"/>
      <w:bookmarkEnd w:id="13"/>
      <w:bookmarkEnd w:id="153"/>
    </w:p>
    <w:p w:rsidR="00D8376C" w:rsidRPr="00B34419" w:rsidRDefault="00D8376C" w:rsidP="008667A2">
      <w:pPr>
        <w:spacing w:after="0" w:line="240" w:lineRule="auto"/>
        <w:rPr>
          <w:rFonts w:ascii="Times New Roman" w:hAnsi="Times New Roman" w:cs="Times New Roman"/>
        </w:rPr>
      </w:pPr>
      <w:bookmarkStart w:id="154" w:name="_Toc227564911"/>
      <w:bookmarkStart w:id="155" w:name="_Toc236734471"/>
      <w:bookmarkStart w:id="156" w:name="_Toc139861903"/>
      <w:bookmarkStart w:id="157" w:name="_Toc177469264"/>
      <w:bookmarkStart w:id="158" w:name="_Toc177470517"/>
      <w:bookmarkEnd w:id="8"/>
      <w:bookmarkEnd w:id="9"/>
      <w:bookmarkEnd w:id="10"/>
      <w:bookmarkEnd w:id="11"/>
    </w:p>
    <w:p w:rsidR="000E2206" w:rsidRPr="00B34419" w:rsidRDefault="000E2206" w:rsidP="008667A2">
      <w:pPr>
        <w:pStyle w:val="2"/>
        <w:spacing w:before="0" w:after="0" w:line="240" w:lineRule="auto"/>
        <w:jc w:val="both"/>
        <w:rPr>
          <w:rFonts w:ascii="Times New Roman" w:hAnsi="Times New Roman"/>
          <w:i w:val="0"/>
          <w:kern w:val="28"/>
          <w:sz w:val="22"/>
          <w:szCs w:val="22"/>
          <w:lang w:val="ru-RU"/>
        </w:rPr>
      </w:pPr>
      <w:bookmarkStart w:id="159" w:name="_Toc62033457"/>
      <w:bookmarkStart w:id="160" w:name="_Toc77757133"/>
      <w:r w:rsidRPr="00B34419">
        <w:rPr>
          <w:rFonts w:ascii="Times New Roman" w:hAnsi="Times New Roman"/>
          <w:i w:val="0"/>
          <w:kern w:val="28"/>
          <w:sz w:val="22"/>
          <w:szCs w:val="22"/>
        </w:rPr>
        <w:t xml:space="preserve">ГЛАВА </w:t>
      </w:r>
      <w:r w:rsidR="00463F9F" w:rsidRPr="00B34419">
        <w:rPr>
          <w:rFonts w:ascii="Times New Roman" w:hAnsi="Times New Roman"/>
          <w:i w:val="0"/>
          <w:kern w:val="28"/>
          <w:sz w:val="22"/>
          <w:szCs w:val="22"/>
          <w:lang w:val="ru-RU"/>
        </w:rPr>
        <w:t>10</w:t>
      </w:r>
      <w:r w:rsidRPr="00B34419">
        <w:rPr>
          <w:rFonts w:ascii="Times New Roman" w:hAnsi="Times New Roman"/>
          <w:i w:val="0"/>
          <w:kern w:val="28"/>
          <w:sz w:val="22"/>
          <w:szCs w:val="22"/>
        </w:rPr>
        <w:t xml:space="preserve">. </w:t>
      </w:r>
      <w:r w:rsidRPr="00B34419">
        <w:rPr>
          <w:rFonts w:ascii="Times New Roman" w:hAnsi="Times New Roman"/>
          <w:i w:val="0"/>
          <w:kern w:val="28"/>
          <w:sz w:val="22"/>
          <w:szCs w:val="22"/>
          <w:lang w:val="ru-RU"/>
        </w:rPr>
        <w:t>ОБЩИЕ ПОЛОЖЕНИЯ И ТРЕБОВАНИЯ</w:t>
      </w:r>
      <w:bookmarkEnd w:id="159"/>
      <w:bookmarkEnd w:id="160"/>
    </w:p>
    <w:p w:rsidR="000E2206" w:rsidRPr="00B34419" w:rsidRDefault="000E2206" w:rsidP="008667A2">
      <w:pPr>
        <w:spacing w:after="0" w:line="240" w:lineRule="auto"/>
        <w:rPr>
          <w:rFonts w:ascii="Times New Roman" w:hAnsi="Times New Roman" w:cs="Times New Roman"/>
        </w:rPr>
      </w:pPr>
    </w:p>
    <w:p w:rsidR="000E2206" w:rsidRPr="00B34419" w:rsidRDefault="000E2206" w:rsidP="008667A2">
      <w:pPr>
        <w:pStyle w:val="3"/>
        <w:spacing w:before="0" w:after="0" w:line="240" w:lineRule="auto"/>
        <w:jc w:val="both"/>
        <w:rPr>
          <w:rFonts w:ascii="Times New Roman" w:hAnsi="Times New Roman"/>
          <w:sz w:val="22"/>
          <w:szCs w:val="22"/>
          <w:lang w:val="ru-RU"/>
        </w:rPr>
      </w:pPr>
      <w:bookmarkStart w:id="161" w:name="_Toc470122332"/>
      <w:bookmarkStart w:id="162" w:name="_Toc516245268"/>
      <w:bookmarkStart w:id="163" w:name="_Toc62033458"/>
      <w:bookmarkStart w:id="164" w:name="_Toc77757134"/>
      <w:bookmarkEnd w:id="154"/>
      <w:bookmarkEnd w:id="155"/>
      <w:bookmarkEnd w:id="156"/>
      <w:bookmarkEnd w:id="157"/>
      <w:bookmarkEnd w:id="158"/>
      <w:r w:rsidRPr="00B34419">
        <w:rPr>
          <w:rFonts w:ascii="Times New Roman" w:hAnsi="Times New Roman"/>
          <w:sz w:val="22"/>
          <w:szCs w:val="22"/>
        </w:rPr>
        <w:t xml:space="preserve">Статья </w:t>
      </w:r>
      <w:r w:rsidRPr="00B34419">
        <w:rPr>
          <w:rFonts w:ascii="Times New Roman" w:hAnsi="Times New Roman"/>
          <w:sz w:val="22"/>
          <w:szCs w:val="22"/>
          <w:lang w:val="ru-RU"/>
        </w:rPr>
        <w:t>21</w:t>
      </w:r>
      <w:r w:rsidRPr="00B34419">
        <w:rPr>
          <w:rFonts w:ascii="Times New Roman" w:hAnsi="Times New Roman"/>
          <w:sz w:val="22"/>
          <w:szCs w:val="22"/>
        </w:rPr>
        <w:t xml:space="preserve">. </w:t>
      </w:r>
      <w:bookmarkEnd w:id="161"/>
      <w:bookmarkEnd w:id="162"/>
      <w:r w:rsidRPr="00B34419">
        <w:rPr>
          <w:rFonts w:ascii="Times New Roman" w:hAnsi="Times New Roman"/>
          <w:sz w:val="22"/>
          <w:szCs w:val="22"/>
        </w:rPr>
        <w:t>Градостроительный регламент</w:t>
      </w:r>
      <w:bookmarkEnd w:id="163"/>
      <w:bookmarkEnd w:id="164"/>
    </w:p>
    <w:p w:rsidR="005C7230" w:rsidRPr="00B34419" w:rsidRDefault="005C7230"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1.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D94C78" w:rsidRPr="00B34419" w:rsidRDefault="00D94C78" w:rsidP="00D94C78">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D94C78" w:rsidRPr="00B34419" w:rsidRDefault="00D94C78" w:rsidP="00D94C78">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1) виды разрешенного использования земельных участков и объектов капитального строительства;</w:t>
      </w:r>
    </w:p>
    <w:p w:rsidR="00D94C78" w:rsidRPr="00B34419" w:rsidRDefault="00D94C78" w:rsidP="00D94C78">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94C78" w:rsidRPr="00B34419" w:rsidRDefault="00D94C78" w:rsidP="00D94C78">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94C78" w:rsidRPr="00B34419" w:rsidRDefault="00D94C78" w:rsidP="00D94C78">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0E2206" w:rsidRPr="00B34419" w:rsidRDefault="005C7230"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2</w:t>
      </w:r>
      <w:r w:rsidR="000E2206" w:rsidRPr="00B34419">
        <w:rPr>
          <w:rFonts w:ascii="Times New Roman" w:hAnsi="Times New Roman" w:cs="Times New Roman"/>
          <w:sz w:val="22"/>
          <w:szCs w:val="22"/>
        </w:rPr>
        <w:t>.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0E2206" w:rsidRPr="00B34419" w:rsidRDefault="005C7230"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3</w:t>
      </w:r>
      <w:r w:rsidR="000E2206" w:rsidRPr="00B34419">
        <w:rPr>
          <w:rFonts w:ascii="Times New Roman" w:hAnsi="Times New Roman" w:cs="Times New Roman"/>
          <w:sz w:val="22"/>
          <w:szCs w:val="22"/>
        </w:rPr>
        <w:t>. Градостроительные регламенты устан</w:t>
      </w:r>
      <w:r w:rsidR="00A6736E" w:rsidRPr="00B34419">
        <w:rPr>
          <w:rFonts w:ascii="Times New Roman" w:hAnsi="Times New Roman" w:cs="Times New Roman"/>
          <w:sz w:val="22"/>
          <w:szCs w:val="22"/>
        </w:rPr>
        <w:t>о</w:t>
      </w:r>
      <w:r w:rsidR="000E2206" w:rsidRPr="00B34419">
        <w:rPr>
          <w:rFonts w:ascii="Times New Roman" w:hAnsi="Times New Roman" w:cs="Times New Roman"/>
          <w:sz w:val="22"/>
          <w:szCs w:val="22"/>
        </w:rPr>
        <w:t>вл</w:t>
      </w:r>
      <w:r w:rsidR="005C30E4" w:rsidRPr="00B34419">
        <w:rPr>
          <w:rFonts w:ascii="Times New Roman" w:hAnsi="Times New Roman" w:cs="Times New Roman"/>
          <w:sz w:val="22"/>
          <w:szCs w:val="22"/>
        </w:rPr>
        <w:t>ены</w:t>
      </w:r>
      <w:r w:rsidR="000E2206" w:rsidRPr="00B34419">
        <w:rPr>
          <w:rFonts w:ascii="Times New Roman" w:hAnsi="Times New Roman" w:cs="Times New Roman"/>
          <w:sz w:val="22"/>
          <w:szCs w:val="22"/>
        </w:rPr>
        <w:t xml:space="preserve"> с учетом:</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1) фактического использования земельных участков и объектов капитального строительства в границах территориальной зоны;</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 xml:space="preserve">3) функциональных зон и характеристик их планируемого развития, определенных </w:t>
      </w:r>
      <w:r w:rsidR="00703464" w:rsidRPr="00B34419">
        <w:rPr>
          <w:rFonts w:ascii="Times New Roman" w:hAnsi="Times New Roman" w:cs="Times New Roman"/>
          <w:sz w:val="22"/>
          <w:szCs w:val="22"/>
        </w:rPr>
        <w:t>генеральным планом Первомайского сельского поселения</w:t>
      </w:r>
      <w:r w:rsidRPr="00B34419">
        <w:rPr>
          <w:rFonts w:ascii="Times New Roman" w:hAnsi="Times New Roman" w:cs="Times New Roman"/>
          <w:sz w:val="22"/>
          <w:szCs w:val="22"/>
        </w:rPr>
        <w:t>;</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4) видов территориальных зон;</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5) требований охраны объектов культурного наследия, а также особо охраняемых природных территорий, иных природных объектов.</w:t>
      </w:r>
    </w:p>
    <w:p w:rsidR="000E2206" w:rsidRPr="00B34419" w:rsidRDefault="005C7230"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4</w:t>
      </w:r>
      <w:r w:rsidR="000E2206" w:rsidRPr="00B34419">
        <w:rPr>
          <w:rFonts w:ascii="Times New Roman" w:hAnsi="Times New Roman" w:cs="Times New Roman"/>
          <w:sz w:val="22"/>
          <w:szCs w:val="22"/>
        </w:rPr>
        <w:t>.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0E2206" w:rsidRPr="00B34419" w:rsidRDefault="005C7230"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5</w:t>
      </w:r>
      <w:r w:rsidR="000E2206" w:rsidRPr="00B34419">
        <w:rPr>
          <w:rFonts w:ascii="Times New Roman" w:hAnsi="Times New Roman" w:cs="Times New Roman"/>
          <w:sz w:val="22"/>
          <w:szCs w:val="22"/>
        </w:rPr>
        <w:t>. Действие градостроительного регламента не распространяется на земельные участки:</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2) в границах территорий общего пользования;</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3) предназначенные для размещения линейных объектов и (или) занятые линейными объектами;</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4) предоставленные для добычи полезных ископаемых.</w:t>
      </w:r>
    </w:p>
    <w:p w:rsidR="000E2206" w:rsidRPr="00B34419" w:rsidRDefault="005C7230"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lastRenderedPageBreak/>
        <w:t>6</w:t>
      </w:r>
      <w:r w:rsidR="000E2206" w:rsidRPr="00B34419">
        <w:rPr>
          <w:rFonts w:ascii="Times New Roman" w:hAnsi="Times New Roman" w:cs="Times New Roman"/>
          <w:sz w:val="22"/>
          <w:szCs w:val="22"/>
        </w:rPr>
        <w:t>. 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0E2206" w:rsidRPr="00B34419" w:rsidRDefault="005C7230"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7</w:t>
      </w:r>
      <w:r w:rsidR="000E2206" w:rsidRPr="00B34419">
        <w:rPr>
          <w:rFonts w:ascii="Times New Roman" w:hAnsi="Times New Roman" w:cs="Times New Roman"/>
          <w:sz w:val="22"/>
          <w:szCs w:val="22"/>
        </w:rPr>
        <w:t>. Градостроительные регламенты не устанавливаются для земель лесного фонда, земель, покрытых поверхностными водами, сельскохозяйственных угодий в составе земель сельскохозяйственного назначения.</w:t>
      </w:r>
    </w:p>
    <w:p w:rsidR="000E2206" w:rsidRPr="00B34419" w:rsidRDefault="005C7230"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8</w:t>
      </w:r>
      <w:r w:rsidR="000E2206" w:rsidRPr="00B34419">
        <w:rPr>
          <w:rFonts w:ascii="Times New Roman" w:hAnsi="Times New Roman" w:cs="Times New Roman"/>
          <w:sz w:val="22"/>
          <w:szCs w:val="22"/>
        </w:rPr>
        <w:t>.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Ленинградской области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определяется лесохозяйственным регламентом в соответствии с лесным законодательством.</w:t>
      </w:r>
    </w:p>
    <w:p w:rsidR="000E2206" w:rsidRPr="00B34419" w:rsidRDefault="005C7230"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9</w:t>
      </w:r>
      <w:r w:rsidR="000E2206" w:rsidRPr="00B34419">
        <w:rPr>
          <w:rFonts w:ascii="Times New Roman" w:hAnsi="Times New Roman" w:cs="Times New Roman"/>
          <w:sz w:val="22"/>
          <w:szCs w:val="22"/>
        </w:rPr>
        <w:t>.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0E2206" w:rsidRPr="00B34419" w:rsidRDefault="005C7230"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10</w:t>
      </w:r>
      <w:r w:rsidR="000E2206" w:rsidRPr="00B34419">
        <w:rPr>
          <w:rFonts w:ascii="Times New Roman" w:hAnsi="Times New Roman" w:cs="Times New Roman"/>
          <w:sz w:val="22"/>
          <w:szCs w:val="22"/>
        </w:rPr>
        <w:t>. Реконструкция указанных в пункте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0E2206" w:rsidRPr="00B34419" w:rsidRDefault="005C7230"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11</w:t>
      </w:r>
      <w:r w:rsidR="000E2206" w:rsidRPr="00B34419">
        <w:rPr>
          <w:rFonts w:ascii="Times New Roman" w:hAnsi="Times New Roman" w:cs="Times New Roman"/>
          <w:sz w:val="22"/>
          <w:szCs w:val="22"/>
        </w:rPr>
        <w:t>. В случае, если использование указанных в пункте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0E2206" w:rsidRPr="00B34419" w:rsidRDefault="000E2206" w:rsidP="008667A2">
      <w:pPr>
        <w:pStyle w:val="ConsPlusNormal"/>
        <w:jc w:val="both"/>
        <w:rPr>
          <w:rFonts w:ascii="Times New Roman" w:hAnsi="Times New Roman" w:cs="Times New Roman"/>
          <w:sz w:val="22"/>
          <w:szCs w:val="22"/>
        </w:rPr>
      </w:pPr>
    </w:p>
    <w:p w:rsidR="000E2206" w:rsidRPr="00B34419" w:rsidRDefault="000E2206" w:rsidP="008667A2">
      <w:pPr>
        <w:pStyle w:val="3"/>
        <w:spacing w:before="0" w:after="0" w:line="240" w:lineRule="auto"/>
        <w:jc w:val="both"/>
        <w:rPr>
          <w:rFonts w:ascii="Times New Roman" w:hAnsi="Times New Roman"/>
          <w:b w:val="0"/>
          <w:bCs w:val="0"/>
          <w:sz w:val="22"/>
          <w:szCs w:val="22"/>
        </w:rPr>
      </w:pPr>
      <w:bookmarkStart w:id="165" w:name="_Toc62033459"/>
      <w:bookmarkStart w:id="166" w:name="_Toc77757135"/>
      <w:r w:rsidRPr="00B34419">
        <w:rPr>
          <w:rFonts w:ascii="Times New Roman" w:hAnsi="Times New Roman"/>
          <w:sz w:val="22"/>
          <w:szCs w:val="22"/>
        </w:rPr>
        <w:t xml:space="preserve">Статья </w:t>
      </w:r>
      <w:r w:rsidRPr="00B34419">
        <w:rPr>
          <w:rFonts w:ascii="Times New Roman" w:hAnsi="Times New Roman"/>
          <w:sz w:val="22"/>
          <w:szCs w:val="22"/>
          <w:lang w:val="ru-RU"/>
        </w:rPr>
        <w:t>22</w:t>
      </w:r>
      <w:r w:rsidRPr="00B34419">
        <w:rPr>
          <w:rFonts w:ascii="Times New Roman" w:hAnsi="Times New Roman"/>
          <w:sz w:val="22"/>
          <w:szCs w:val="22"/>
        </w:rPr>
        <w:t>. Виды разрешенного использования земельных участков и объектов капитального строительства</w:t>
      </w:r>
      <w:bookmarkEnd w:id="165"/>
      <w:bookmarkEnd w:id="166"/>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 xml:space="preserve">1. Разрешенное использование земельных участков и объектов капитального строительства </w:t>
      </w:r>
      <w:r w:rsidR="008B173B" w:rsidRPr="00B34419">
        <w:rPr>
          <w:rFonts w:ascii="Times New Roman" w:hAnsi="Times New Roman" w:cs="Times New Roman"/>
          <w:sz w:val="22"/>
          <w:szCs w:val="22"/>
        </w:rPr>
        <w:t>устанавливается</w:t>
      </w:r>
      <w:r w:rsidRPr="00B34419">
        <w:rPr>
          <w:rFonts w:ascii="Times New Roman" w:hAnsi="Times New Roman" w:cs="Times New Roman"/>
          <w:sz w:val="22"/>
          <w:szCs w:val="22"/>
        </w:rPr>
        <w:t xml:space="preserve"> следующих видов:</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1) основные виды разрешенного использования;</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2) условно разрешенные виды использования;</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E34EF" w:rsidRPr="00B34419" w:rsidRDefault="007E34EF" w:rsidP="007E34EF">
      <w:pPr>
        <w:pStyle w:val="ConsPlusNormal"/>
        <w:ind w:firstLine="540"/>
        <w:jc w:val="both"/>
        <w:rPr>
          <w:rFonts w:ascii="Times New Roman" w:hAnsi="Times New Roman" w:cs="Times New Roman"/>
          <w:sz w:val="22"/>
          <w:szCs w:val="22"/>
        </w:rPr>
      </w:pPr>
      <w:r w:rsidRPr="00B34419">
        <w:rPr>
          <w:rFonts w:ascii="Times New Roman" w:hAnsi="Times New Roman" w:cs="Times New Roman"/>
          <w:sz w:val="22"/>
          <w:szCs w:val="22"/>
        </w:rPr>
        <w:lastRenderedPageBreak/>
        <w:t>7. Коды (числовые обозначения) и наименования видов разрешенного использования земельных участков соответствуют классификатору видов разрешенного использования земельных участков, утвержденному приказом Росреестра от 10.11.2020 № П/0412 «Об утверждении классификатора видов разрешенного использования земельных участков».</w:t>
      </w:r>
    </w:p>
    <w:p w:rsidR="000E2206" w:rsidRPr="00B34419" w:rsidRDefault="000E2206" w:rsidP="008667A2">
      <w:pPr>
        <w:pStyle w:val="ConsPlusNormal"/>
        <w:jc w:val="both"/>
        <w:rPr>
          <w:rFonts w:ascii="Times New Roman" w:hAnsi="Times New Roman" w:cs="Times New Roman"/>
          <w:b/>
          <w:bCs/>
          <w:sz w:val="22"/>
          <w:szCs w:val="22"/>
        </w:rPr>
      </w:pPr>
    </w:p>
    <w:p w:rsidR="000E2206" w:rsidRPr="00B34419" w:rsidRDefault="000E2206" w:rsidP="008667A2">
      <w:pPr>
        <w:pStyle w:val="3"/>
        <w:spacing w:before="0" w:after="0" w:line="240" w:lineRule="auto"/>
        <w:jc w:val="both"/>
        <w:rPr>
          <w:rFonts w:ascii="Times New Roman" w:hAnsi="Times New Roman"/>
          <w:b w:val="0"/>
          <w:bCs w:val="0"/>
          <w:sz w:val="22"/>
          <w:szCs w:val="22"/>
        </w:rPr>
      </w:pPr>
      <w:bookmarkStart w:id="167" w:name="_Toc62033460"/>
      <w:bookmarkStart w:id="168" w:name="_Toc77757136"/>
      <w:r w:rsidRPr="00B34419">
        <w:rPr>
          <w:rFonts w:ascii="Times New Roman" w:hAnsi="Times New Roman"/>
          <w:sz w:val="22"/>
          <w:szCs w:val="22"/>
        </w:rPr>
        <w:t xml:space="preserve">Статья </w:t>
      </w:r>
      <w:r w:rsidRPr="00B34419">
        <w:rPr>
          <w:rFonts w:ascii="Times New Roman" w:hAnsi="Times New Roman"/>
          <w:sz w:val="22"/>
          <w:szCs w:val="22"/>
          <w:lang w:val="ru-RU"/>
        </w:rPr>
        <w:t>23</w:t>
      </w:r>
      <w:r w:rsidRPr="00B34419">
        <w:rPr>
          <w:rFonts w:ascii="Times New Roman" w:hAnsi="Times New Roman"/>
          <w:sz w:val="22"/>
          <w:szCs w:val="22"/>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167"/>
      <w:bookmarkEnd w:id="168"/>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1) предельные (минимальные и (или) максимальные) размеры земельных участков, в том числе их площадь;</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 xml:space="preserve">3) предельное количество этажей </w:t>
      </w:r>
      <w:r w:rsidRPr="00B34419">
        <w:rPr>
          <w:rStyle w:val="af0"/>
          <w:rFonts w:ascii="Times New Roman" w:hAnsi="Times New Roman" w:cs="Times New Roman"/>
          <w:sz w:val="22"/>
          <w:szCs w:val="22"/>
        </w:rPr>
        <w:footnoteReference w:id="2"/>
      </w:r>
      <w:r w:rsidRPr="00B34419">
        <w:rPr>
          <w:rFonts w:ascii="Times New Roman" w:hAnsi="Times New Roman" w:cs="Times New Roman"/>
          <w:sz w:val="22"/>
          <w:szCs w:val="22"/>
        </w:rPr>
        <w:t xml:space="preserve"> или предельную высоту зданий, строений, сооружений;</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2.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подпунктами 2-4 пункта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3. Наряду с указанными в подпунктах 2-4 пункта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0E2206" w:rsidRPr="00B34419" w:rsidRDefault="000E2206" w:rsidP="008667A2">
      <w:pPr>
        <w:pStyle w:val="ConsPlusNormal"/>
        <w:jc w:val="both"/>
        <w:rPr>
          <w:rFonts w:ascii="Times New Roman" w:hAnsi="Times New Roman" w:cs="Times New Roman"/>
          <w:sz w:val="22"/>
          <w:szCs w:val="22"/>
        </w:rPr>
      </w:pPr>
      <w:r w:rsidRPr="00B34419">
        <w:rPr>
          <w:rFonts w:ascii="Times New Roman" w:hAnsi="Times New Roman" w:cs="Times New Roman"/>
          <w:sz w:val="22"/>
          <w:szCs w:val="22"/>
        </w:rPr>
        <w:t>4. Применительно к каждой территориальной зоне устанавливаются указанные в пункте 1 настоящей статьи размеры и параметры, их сочетания.</w:t>
      </w:r>
    </w:p>
    <w:p w:rsidR="000E2206" w:rsidRPr="00B34419" w:rsidRDefault="000E2206" w:rsidP="008667A2">
      <w:pPr>
        <w:spacing w:after="0" w:line="240" w:lineRule="auto"/>
        <w:ind w:firstLine="720"/>
        <w:jc w:val="both"/>
        <w:rPr>
          <w:rFonts w:ascii="Times New Roman" w:hAnsi="Times New Roman" w:cs="Times New Roman"/>
        </w:rPr>
      </w:pPr>
      <w:r w:rsidRPr="00B34419">
        <w:rPr>
          <w:rFonts w:ascii="Times New Roman" w:hAnsi="Times New Roman" w:cs="Times New Roman"/>
        </w:rPr>
        <w:t>5. В градостроительном регламенте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указываются с учетом:</w:t>
      </w:r>
    </w:p>
    <w:p w:rsidR="000E2206" w:rsidRPr="00B34419" w:rsidRDefault="000E2206" w:rsidP="008667A2">
      <w:pPr>
        <w:spacing w:after="0" w:line="240" w:lineRule="auto"/>
        <w:ind w:firstLine="720"/>
        <w:jc w:val="both"/>
        <w:rPr>
          <w:rFonts w:ascii="Times New Roman" w:hAnsi="Times New Roman" w:cs="Times New Roman"/>
        </w:rPr>
      </w:pPr>
      <w:r w:rsidRPr="00B34419">
        <w:rPr>
          <w:rFonts w:ascii="Times New Roman" w:hAnsi="Times New Roman" w:cs="Times New Roman"/>
        </w:rPr>
        <w:t>- законодательства о градостроительной деятельности;</w:t>
      </w:r>
    </w:p>
    <w:p w:rsidR="000E2206" w:rsidRPr="00B34419" w:rsidRDefault="000E2206" w:rsidP="008667A2">
      <w:pPr>
        <w:spacing w:after="0" w:line="240" w:lineRule="auto"/>
        <w:ind w:firstLine="720"/>
        <w:jc w:val="both"/>
        <w:rPr>
          <w:rFonts w:ascii="Times New Roman" w:hAnsi="Times New Roman" w:cs="Times New Roman"/>
        </w:rPr>
      </w:pPr>
      <w:r w:rsidRPr="00B34419">
        <w:rPr>
          <w:rFonts w:ascii="Times New Roman" w:hAnsi="Times New Roman" w:cs="Times New Roman"/>
        </w:rPr>
        <w:t>- технических регламентов;</w:t>
      </w:r>
    </w:p>
    <w:p w:rsidR="000E2206" w:rsidRPr="00B34419" w:rsidRDefault="000E2206" w:rsidP="008667A2">
      <w:pPr>
        <w:spacing w:after="0" w:line="240" w:lineRule="auto"/>
        <w:ind w:firstLine="720"/>
        <w:jc w:val="both"/>
        <w:rPr>
          <w:rFonts w:ascii="Times New Roman" w:hAnsi="Times New Roman" w:cs="Times New Roman"/>
        </w:rPr>
      </w:pPr>
      <w:r w:rsidRPr="00B34419">
        <w:rPr>
          <w:rFonts w:ascii="Times New Roman" w:hAnsi="Times New Roman" w:cs="Times New Roman"/>
        </w:rPr>
        <w:t>- сводов правил;</w:t>
      </w:r>
    </w:p>
    <w:p w:rsidR="000E2206" w:rsidRPr="00B34419" w:rsidRDefault="000E2206" w:rsidP="008667A2">
      <w:pPr>
        <w:spacing w:after="0" w:line="240" w:lineRule="auto"/>
        <w:ind w:firstLine="720"/>
        <w:jc w:val="both"/>
        <w:rPr>
          <w:rFonts w:ascii="Times New Roman" w:hAnsi="Times New Roman" w:cs="Times New Roman"/>
        </w:rPr>
      </w:pPr>
      <w:r w:rsidRPr="00B34419">
        <w:rPr>
          <w:rFonts w:ascii="Times New Roman" w:hAnsi="Times New Roman" w:cs="Times New Roman"/>
        </w:rPr>
        <w:t>- санитарных норм и правил.</w:t>
      </w:r>
    </w:p>
    <w:p w:rsidR="0091496D" w:rsidRPr="00B34419" w:rsidRDefault="0091496D" w:rsidP="008667A2">
      <w:pPr>
        <w:spacing w:after="0" w:line="240" w:lineRule="auto"/>
        <w:ind w:firstLine="540"/>
        <w:jc w:val="both"/>
        <w:rPr>
          <w:rFonts w:ascii="Times New Roman" w:hAnsi="Times New Roman" w:cs="Times New Roman"/>
        </w:rPr>
      </w:pPr>
      <w:r w:rsidRPr="00B34419">
        <w:rPr>
          <w:rFonts w:ascii="Times New Roman" w:hAnsi="Times New Roman" w:cs="Times New Roman"/>
        </w:rPr>
        <w:br w:type="page"/>
      </w:r>
    </w:p>
    <w:p w:rsidR="00A22F15" w:rsidRPr="00B34419" w:rsidRDefault="00A22F15" w:rsidP="008667A2">
      <w:pPr>
        <w:pStyle w:val="3"/>
        <w:spacing w:before="0" w:after="0" w:line="240" w:lineRule="auto"/>
        <w:jc w:val="both"/>
        <w:rPr>
          <w:rFonts w:ascii="Times New Roman" w:hAnsi="Times New Roman"/>
          <w:sz w:val="22"/>
          <w:szCs w:val="22"/>
        </w:rPr>
      </w:pPr>
      <w:bookmarkStart w:id="169" w:name="_Toc62033461"/>
      <w:bookmarkStart w:id="170" w:name="_Toc77757137"/>
      <w:r w:rsidRPr="00B34419">
        <w:rPr>
          <w:rFonts w:ascii="Times New Roman" w:hAnsi="Times New Roman"/>
          <w:kern w:val="28"/>
          <w:sz w:val="22"/>
          <w:szCs w:val="22"/>
        </w:rPr>
        <w:lastRenderedPageBreak/>
        <w:t xml:space="preserve">ГЛАВА </w:t>
      </w:r>
      <w:r w:rsidRPr="00B34419">
        <w:rPr>
          <w:rFonts w:ascii="Times New Roman" w:hAnsi="Times New Roman"/>
          <w:kern w:val="28"/>
          <w:sz w:val="22"/>
          <w:szCs w:val="22"/>
          <w:lang w:val="ru-RU"/>
        </w:rPr>
        <w:t>10</w:t>
      </w:r>
      <w:r w:rsidRPr="00B34419">
        <w:rPr>
          <w:rFonts w:ascii="Times New Roman" w:hAnsi="Times New Roman"/>
          <w:kern w:val="28"/>
          <w:sz w:val="22"/>
          <w:szCs w:val="22"/>
        </w:rPr>
        <w:t xml:space="preserve">. </w:t>
      </w:r>
      <w:r w:rsidRPr="00B34419">
        <w:rPr>
          <w:rFonts w:ascii="Times New Roman" w:hAnsi="Times New Roman"/>
          <w:kern w:val="28"/>
          <w:sz w:val="22"/>
          <w:szCs w:val="22"/>
          <w:lang w:val="ru-RU"/>
        </w:rPr>
        <w:t>ГРАДОСТРОИТЕЛЬНЫЕ РЕГЛАМЕНТЫ</w:t>
      </w:r>
      <w:bookmarkEnd w:id="169"/>
      <w:bookmarkEnd w:id="170"/>
    </w:p>
    <w:p w:rsidR="00890028" w:rsidRPr="00B34419" w:rsidRDefault="00890028" w:rsidP="008667A2">
      <w:pPr>
        <w:keepNext/>
        <w:spacing w:after="0" w:line="240" w:lineRule="auto"/>
        <w:rPr>
          <w:rFonts w:ascii="Times New Roman" w:hAnsi="Times New Roman" w:cs="Times New Roman"/>
          <w:b/>
          <w:bCs/>
          <w:u w:val="single"/>
        </w:rPr>
      </w:pPr>
    </w:p>
    <w:p w:rsidR="00024046" w:rsidRPr="00B34419" w:rsidRDefault="005D3781" w:rsidP="008667A2">
      <w:pPr>
        <w:pStyle w:val="3"/>
        <w:spacing w:before="0" w:after="0" w:line="240" w:lineRule="auto"/>
        <w:jc w:val="both"/>
        <w:rPr>
          <w:rFonts w:ascii="Times New Roman" w:hAnsi="Times New Roman"/>
          <w:sz w:val="22"/>
          <w:szCs w:val="22"/>
        </w:rPr>
      </w:pPr>
      <w:bookmarkStart w:id="171" w:name="_Toc77757138"/>
      <w:r w:rsidRPr="00B34419">
        <w:rPr>
          <w:rFonts w:ascii="Times New Roman" w:hAnsi="Times New Roman"/>
          <w:sz w:val="22"/>
          <w:szCs w:val="22"/>
        </w:rPr>
        <w:t xml:space="preserve">Статья </w:t>
      </w:r>
      <w:r w:rsidRPr="00B34419">
        <w:rPr>
          <w:rFonts w:ascii="Times New Roman" w:hAnsi="Times New Roman"/>
          <w:sz w:val="22"/>
          <w:szCs w:val="22"/>
          <w:lang w:val="ru-RU"/>
        </w:rPr>
        <w:t>24.</w:t>
      </w:r>
      <w:r w:rsidRPr="00B34419">
        <w:rPr>
          <w:rFonts w:ascii="Times New Roman" w:hAnsi="Times New Roman"/>
          <w:sz w:val="22"/>
          <w:szCs w:val="22"/>
        </w:rPr>
        <w:t xml:space="preserve"> Градостроительный регламент </w:t>
      </w:r>
      <w:r w:rsidR="00095E48" w:rsidRPr="00B34419">
        <w:rPr>
          <w:rFonts w:ascii="Times New Roman" w:hAnsi="Times New Roman"/>
          <w:sz w:val="22"/>
          <w:szCs w:val="22"/>
          <w:lang w:val="ru-RU"/>
        </w:rPr>
        <w:t xml:space="preserve">зоны </w:t>
      </w:r>
      <w:r w:rsidR="00024046" w:rsidRPr="00B34419">
        <w:rPr>
          <w:rFonts w:ascii="Times New Roman" w:hAnsi="Times New Roman"/>
          <w:sz w:val="22"/>
          <w:szCs w:val="22"/>
        </w:rPr>
        <w:t>застройки индивидуальными жилыми домами</w:t>
      </w:r>
      <w:bookmarkEnd w:id="171"/>
    </w:p>
    <w:p w:rsidR="00024046" w:rsidRPr="00B34419" w:rsidRDefault="00024046"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ТЖ-1</w:t>
      </w:r>
    </w:p>
    <w:p w:rsidR="00024046" w:rsidRPr="00B34419" w:rsidRDefault="00024046" w:rsidP="008667A2">
      <w:pPr>
        <w:spacing w:after="0" w:line="240" w:lineRule="auto"/>
        <w:rPr>
          <w:rFonts w:ascii="Times New Roman" w:hAnsi="Times New Roman" w:cs="Times New Roman"/>
        </w:rPr>
      </w:pPr>
    </w:p>
    <w:p w:rsidR="00024046" w:rsidRPr="00B34419" w:rsidRDefault="00024046"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1. Виды разрешенного использования земельных участков и объектов капитального строительства приведены в таблице </w:t>
      </w:r>
      <w:r w:rsidR="005378FC" w:rsidRPr="00B34419">
        <w:rPr>
          <w:rFonts w:ascii="Times New Roman" w:hAnsi="Times New Roman" w:cs="Times New Roman"/>
        </w:rPr>
        <w:t>3</w:t>
      </w:r>
      <w:r w:rsidRPr="00B34419">
        <w:rPr>
          <w:rFonts w:ascii="Times New Roman" w:hAnsi="Times New Roman" w:cs="Times New Roman"/>
        </w:rPr>
        <w:t>.</w:t>
      </w:r>
    </w:p>
    <w:p w:rsidR="00024046" w:rsidRPr="00B34419" w:rsidRDefault="00024046"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5378FC" w:rsidRPr="00B34419">
        <w:rPr>
          <w:rFonts w:ascii="Times New Roman" w:hAnsi="Times New Roman" w:cs="Times New Roman"/>
        </w:rPr>
        <w:t>3</w:t>
      </w: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39"/>
        <w:gridCol w:w="7827"/>
        <w:gridCol w:w="2272"/>
      </w:tblGrid>
      <w:tr w:rsidR="00024046" w:rsidRPr="00B34419" w:rsidTr="00D76B6D">
        <w:trPr>
          <w:trHeight w:val="304"/>
          <w:tblHeader/>
          <w:jc w:val="center"/>
        </w:trPr>
        <w:tc>
          <w:tcPr>
            <w:tcW w:w="341" w:type="pct"/>
          </w:tcPr>
          <w:p w:rsidR="00024046" w:rsidRPr="00B34419" w:rsidRDefault="00024046" w:rsidP="008667A2">
            <w:pPr>
              <w:spacing w:after="0" w:line="240" w:lineRule="auto"/>
              <w:ind w:right="-78"/>
              <w:jc w:val="center"/>
              <w:rPr>
                <w:rFonts w:ascii="Times New Roman" w:hAnsi="Times New Roman" w:cs="Times New Roman"/>
                <w:b/>
                <w:bCs/>
              </w:rPr>
            </w:pPr>
            <w:r w:rsidRPr="00B34419">
              <w:rPr>
                <w:rFonts w:ascii="Times New Roman" w:hAnsi="Times New Roman" w:cs="Times New Roman"/>
                <w:b/>
                <w:bCs/>
              </w:rPr>
              <w:t>№ п/п</w:t>
            </w:r>
          </w:p>
        </w:tc>
        <w:tc>
          <w:tcPr>
            <w:tcW w:w="3611" w:type="pct"/>
          </w:tcPr>
          <w:p w:rsidR="00024046" w:rsidRPr="00B34419" w:rsidRDefault="0002404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48" w:type="pct"/>
          </w:tcPr>
          <w:p w:rsidR="00024046" w:rsidRPr="00B34419" w:rsidRDefault="0002404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024046" w:rsidRPr="00B34419" w:rsidTr="00D76B6D">
        <w:trPr>
          <w:trHeight w:val="304"/>
          <w:jc w:val="center"/>
        </w:trPr>
        <w:tc>
          <w:tcPr>
            <w:tcW w:w="341" w:type="pct"/>
          </w:tcPr>
          <w:p w:rsidR="00024046" w:rsidRPr="00B34419" w:rsidRDefault="00024046" w:rsidP="008667A2">
            <w:pPr>
              <w:tabs>
                <w:tab w:val="left" w:pos="526"/>
              </w:tabs>
              <w:spacing w:after="0" w:line="240" w:lineRule="auto"/>
              <w:jc w:val="center"/>
              <w:rPr>
                <w:rFonts w:ascii="Times New Roman" w:hAnsi="Times New Roman" w:cs="Times New Roman"/>
                <w:bCs/>
              </w:rPr>
            </w:pPr>
          </w:p>
        </w:tc>
        <w:tc>
          <w:tcPr>
            <w:tcW w:w="3611" w:type="pct"/>
          </w:tcPr>
          <w:p w:rsidR="00024046" w:rsidRPr="00B34419" w:rsidRDefault="0002404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48" w:type="pct"/>
          </w:tcPr>
          <w:p w:rsidR="00024046" w:rsidRPr="00B34419" w:rsidRDefault="00024046" w:rsidP="008667A2">
            <w:pPr>
              <w:spacing w:after="0" w:line="240" w:lineRule="auto"/>
              <w:jc w:val="center"/>
              <w:rPr>
                <w:rFonts w:ascii="Times New Roman" w:hAnsi="Times New Roman" w:cs="Times New Roman"/>
                <w:b/>
                <w:bCs/>
              </w:rPr>
            </w:pP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rPr>
                <w:rFonts w:ascii="Times New Roman" w:hAnsi="Times New Roman" w:cs="Times New Roman"/>
              </w:rPr>
            </w:pPr>
            <w:r w:rsidRPr="00B34419">
              <w:rPr>
                <w:rFonts w:ascii="Times New Roman" w:hAnsi="Times New Roman" w:cs="Times New Roman"/>
              </w:rPr>
              <w:t>Для индивидуального жилищного строительства</w:t>
            </w:r>
          </w:p>
        </w:tc>
        <w:tc>
          <w:tcPr>
            <w:tcW w:w="1048" w:type="pct"/>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rPr>
              <w:t>2.1</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rPr>
                <w:rFonts w:ascii="Times New Roman" w:hAnsi="Times New Roman" w:cs="Times New Roman"/>
              </w:rPr>
            </w:pPr>
            <w:r w:rsidRPr="00B34419">
              <w:rPr>
                <w:rFonts w:ascii="Times New Roman" w:hAnsi="Times New Roman" w:cs="Times New Roman"/>
              </w:rPr>
              <w:t>Для ведения личного подсобного хозяйства (приусадебный земельный участок)</w:t>
            </w:r>
          </w:p>
        </w:tc>
        <w:tc>
          <w:tcPr>
            <w:tcW w:w="1048" w:type="pct"/>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2.2</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rPr>
                <w:rFonts w:ascii="Times New Roman" w:hAnsi="Times New Roman" w:cs="Times New Roman"/>
              </w:rPr>
            </w:pPr>
            <w:r w:rsidRPr="00B34419">
              <w:rPr>
                <w:rFonts w:ascii="Times New Roman" w:hAnsi="Times New Roman" w:cs="Times New Roman"/>
              </w:rPr>
              <w:t>Блокированная жилая застройка</w:t>
            </w:r>
          </w:p>
        </w:tc>
        <w:tc>
          <w:tcPr>
            <w:tcW w:w="1048" w:type="pct"/>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2.3</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48" w:type="pct"/>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Амбулаторно-поликлиническое обслуживание</w:t>
            </w:r>
          </w:p>
        </w:tc>
        <w:tc>
          <w:tcPr>
            <w:tcW w:w="1048" w:type="pct"/>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3.4.1</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Дошкольное, начальное и среднее общее образование</w:t>
            </w:r>
          </w:p>
        </w:tc>
        <w:tc>
          <w:tcPr>
            <w:tcW w:w="1048" w:type="pct"/>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3.5.1</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Земельные участки (территории) общего пользования</w:t>
            </w:r>
          </w:p>
        </w:tc>
        <w:tc>
          <w:tcPr>
            <w:tcW w:w="1048" w:type="pct"/>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12.0</w:t>
            </w:r>
          </w:p>
        </w:tc>
      </w:tr>
      <w:tr w:rsidR="000A2584" w:rsidRPr="00B34419" w:rsidTr="00D76B6D">
        <w:trPr>
          <w:trHeight w:val="304"/>
          <w:jc w:val="center"/>
        </w:trPr>
        <w:tc>
          <w:tcPr>
            <w:tcW w:w="341" w:type="pct"/>
          </w:tcPr>
          <w:p w:rsidR="000A2584" w:rsidRPr="00B34419" w:rsidRDefault="000A2584"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A2584" w:rsidRPr="00B34419" w:rsidRDefault="000A2584" w:rsidP="008667A2">
            <w:pPr>
              <w:spacing w:after="0" w:line="240" w:lineRule="auto"/>
              <w:rPr>
                <w:rFonts w:ascii="Times New Roman" w:hAnsi="Times New Roman" w:cs="Times New Roman"/>
              </w:rPr>
            </w:pPr>
            <w:r w:rsidRPr="00B34419">
              <w:rPr>
                <w:rFonts w:ascii="Times New Roman" w:hAnsi="Times New Roman" w:cs="Times New Roman"/>
                <w:spacing w:val="-6"/>
              </w:rPr>
              <w:t>Ведение садоводства</w:t>
            </w:r>
          </w:p>
        </w:tc>
        <w:tc>
          <w:tcPr>
            <w:tcW w:w="1048" w:type="pct"/>
          </w:tcPr>
          <w:p w:rsidR="000A2584" w:rsidRPr="00B34419" w:rsidRDefault="000A2584" w:rsidP="008667A2">
            <w:pPr>
              <w:spacing w:after="0" w:line="240" w:lineRule="auto"/>
              <w:jc w:val="center"/>
              <w:rPr>
                <w:rFonts w:ascii="Times New Roman" w:hAnsi="Times New Roman" w:cs="Times New Roman"/>
                <w:bCs/>
              </w:rPr>
            </w:pPr>
            <w:r w:rsidRPr="00B34419">
              <w:rPr>
                <w:rFonts w:ascii="Times New Roman" w:hAnsi="Times New Roman" w:cs="Times New Roman"/>
                <w:bCs/>
              </w:rPr>
              <w:t>13.2</w:t>
            </w:r>
          </w:p>
        </w:tc>
      </w:tr>
      <w:tr w:rsidR="00024046" w:rsidRPr="00B34419" w:rsidTr="00D76B6D">
        <w:trPr>
          <w:trHeight w:val="304"/>
          <w:jc w:val="center"/>
        </w:trPr>
        <w:tc>
          <w:tcPr>
            <w:tcW w:w="341" w:type="pct"/>
          </w:tcPr>
          <w:p w:rsidR="00024046" w:rsidRPr="00B34419" w:rsidRDefault="00024046" w:rsidP="008667A2">
            <w:pPr>
              <w:tabs>
                <w:tab w:val="left" w:pos="243"/>
              </w:tabs>
              <w:spacing w:after="0" w:line="240" w:lineRule="auto"/>
              <w:ind w:left="709"/>
              <w:jc w:val="center"/>
              <w:rPr>
                <w:rFonts w:ascii="Times New Roman" w:hAnsi="Times New Roman" w:cs="Times New Roman"/>
                <w:bCs/>
              </w:rPr>
            </w:pPr>
          </w:p>
        </w:tc>
        <w:tc>
          <w:tcPr>
            <w:tcW w:w="3611" w:type="pct"/>
          </w:tcPr>
          <w:p w:rsidR="00024046" w:rsidRPr="00B34419" w:rsidRDefault="0002404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48" w:type="pct"/>
          </w:tcPr>
          <w:p w:rsidR="00024046" w:rsidRPr="00B34419" w:rsidRDefault="00024046" w:rsidP="008667A2">
            <w:pPr>
              <w:spacing w:after="0" w:line="240" w:lineRule="auto"/>
              <w:jc w:val="center"/>
              <w:rPr>
                <w:rFonts w:ascii="Times New Roman" w:hAnsi="Times New Roman" w:cs="Times New Roman"/>
                <w:bCs/>
              </w:rPr>
            </w:pP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rPr>
              <w:t>Передвижное жилье</w:t>
            </w:r>
          </w:p>
        </w:tc>
        <w:tc>
          <w:tcPr>
            <w:tcW w:w="1048" w:type="pct"/>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2.4</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Хранение автотранспорта</w:t>
            </w:r>
          </w:p>
        </w:tc>
        <w:tc>
          <w:tcPr>
            <w:tcW w:w="1048" w:type="pct"/>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2.7.1</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Административные здания организаций, обеспечивающих предоставление коммунальных услуг</w:t>
            </w:r>
          </w:p>
        </w:tc>
        <w:tc>
          <w:tcPr>
            <w:tcW w:w="1048" w:type="pct"/>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3.1.2</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Оказание социальной помощи населению</w:t>
            </w:r>
          </w:p>
        </w:tc>
        <w:tc>
          <w:tcPr>
            <w:tcW w:w="1048" w:type="pct"/>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3.2.2</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Оказание услуг связи</w:t>
            </w:r>
          </w:p>
        </w:tc>
        <w:tc>
          <w:tcPr>
            <w:tcW w:w="1048" w:type="pct"/>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3.2.3</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Бытовое обслуживание</w:t>
            </w:r>
          </w:p>
        </w:tc>
        <w:tc>
          <w:tcPr>
            <w:tcW w:w="1048" w:type="pct"/>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3.3</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Осуществление религиозных обрядов</w:t>
            </w:r>
          </w:p>
        </w:tc>
        <w:tc>
          <w:tcPr>
            <w:tcW w:w="1048" w:type="pct"/>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3.7.1</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Магазины</w:t>
            </w:r>
          </w:p>
        </w:tc>
        <w:tc>
          <w:tcPr>
            <w:tcW w:w="1048" w:type="pct"/>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4.4</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Общественное питание</w:t>
            </w:r>
          </w:p>
        </w:tc>
        <w:tc>
          <w:tcPr>
            <w:tcW w:w="1048" w:type="pct"/>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4.6</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Площадки для занятий спортом</w:t>
            </w:r>
          </w:p>
        </w:tc>
        <w:tc>
          <w:tcPr>
            <w:tcW w:w="1048" w:type="pct"/>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5.1.3</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Оборудованные площадки для занятий спортом</w:t>
            </w:r>
          </w:p>
        </w:tc>
        <w:tc>
          <w:tcPr>
            <w:tcW w:w="1048" w:type="pct"/>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5.1.4</w:t>
            </w:r>
          </w:p>
        </w:tc>
      </w:tr>
      <w:tr w:rsidR="00024046" w:rsidRPr="00B34419" w:rsidTr="00D76B6D">
        <w:trPr>
          <w:trHeight w:val="304"/>
          <w:jc w:val="center"/>
        </w:trPr>
        <w:tc>
          <w:tcPr>
            <w:tcW w:w="341" w:type="pct"/>
          </w:tcPr>
          <w:p w:rsidR="00024046" w:rsidRPr="00B34419" w:rsidRDefault="00024046"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rPr>
              <w:t>Обеспечение внутреннего правопорядка</w:t>
            </w:r>
          </w:p>
        </w:tc>
        <w:tc>
          <w:tcPr>
            <w:tcW w:w="1048" w:type="pct"/>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8.3</w:t>
            </w:r>
          </w:p>
        </w:tc>
      </w:tr>
      <w:tr w:rsidR="000A2584" w:rsidRPr="00B34419" w:rsidTr="00D76B6D">
        <w:trPr>
          <w:trHeight w:val="304"/>
          <w:jc w:val="center"/>
        </w:trPr>
        <w:tc>
          <w:tcPr>
            <w:tcW w:w="341" w:type="pct"/>
          </w:tcPr>
          <w:p w:rsidR="000A2584" w:rsidRPr="00B34419" w:rsidRDefault="000A2584"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tcPr>
          <w:p w:rsidR="000A2584" w:rsidRPr="00B34419" w:rsidRDefault="000A2584" w:rsidP="008667A2">
            <w:pPr>
              <w:spacing w:after="0" w:line="240" w:lineRule="auto"/>
              <w:jc w:val="both"/>
              <w:rPr>
                <w:rFonts w:ascii="Times New Roman" w:hAnsi="Times New Roman" w:cs="Times New Roman"/>
              </w:rPr>
            </w:pPr>
            <w:r w:rsidRPr="00B34419">
              <w:rPr>
                <w:rFonts w:ascii="Times New Roman" w:hAnsi="Times New Roman" w:cs="Times New Roman"/>
                <w:spacing w:val="-6"/>
              </w:rPr>
              <w:t>Ведение огородничества</w:t>
            </w:r>
          </w:p>
        </w:tc>
        <w:tc>
          <w:tcPr>
            <w:tcW w:w="1048" w:type="pct"/>
          </w:tcPr>
          <w:p w:rsidR="000A2584" w:rsidRPr="00B34419" w:rsidRDefault="000A2584" w:rsidP="008667A2">
            <w:pPr>
              <w:spacing w:after="0" w:line="240" w:lineRule="auto"/>
              <w:jc w:val="center"/>
              <w:rPr>
                <w:rFonts w:ascii="Times New Roman" w:hAnsi="Times New Roman" w:cs="Times New Roman"/>
                <w:bCs/>
              </w:rPr>
            </w:pPr>
            <w:r w:rsidRPr="00B34419">
              <w:rPr>
                <w:rFonts w:ascii="Times New Roman" w:hAnsi="Times New Roman" w:cs="Times New Roman"/>
                <w:spacing w:val="-6"/>
              </w:rPr>
              <w:t>13.1</w:t>
            </w:r>
          </w:p>
        </w:tc>
      </w:tr>
      <w:tr w:rsidR="00024046" w:rsidRPr="00B34419" w:rsidTr="00D76B6D">
        <w:trPr>
          <w:trHeight w:val="304"/>
          <w:jc w:val="center"/>
        </w:trPr>
        <w:tc>
          <w:tcPr>
            <w:tcW w:w="341" w:type="pct"/>
          </w:tcPr>
          <w:p w:rsidR="00024046" w:rsidRPr="00B34419" w:rsidRDefault="00024046" w:rsidP="008667A2">
            <w:pPr>
              <w:tabs>
                <w:tab w:val="left" w:pos="243"/>
              </w:tabs>
              <w:spacing w:after="0" w:line="240" w:lineRule="auto"/>
              <w:ind w:left="709"/>
              <w:jc w:val="center"/>
              <w:rPr>
                <w:rFonts w:ascii="Times New Roman" w:hAnsi="Times New Roman" w:cs="Times New Roman"/>
                <w:bCs/>
              </w:rPr>
            </w:pPr>
          </w:p>
        </w:tc>
        <w:tc>
          <w:tcPr>
            <w:tcW w:w="3611" w:type="pct"/>
          </w:tcPr>
          <w:p w:rsidR="00024046" w:rsidRPr="00B34419" w:rsidRDefault="0002404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48" w:type="pct"/>
          </w:tcPr>
          <w:p w:rsidR="00024046" w:rsidRPr="00B34419" w:rsidRDefault="00024046" w:rsidP="008667A2">
            <w:pPr>
              <w:spacing w:after="0" w:line="240" w:lineRule="auto"/>
              <w:jc w:val="center"/>
              <w:rPr>
                <w:rFonts w:ascii="Times New Roman" w:hAnsi="Times New Roman" w:cs="Times New Roman"/>
                <w:bCs/>
              </w:rPr>
            </w:pPr>
          </w:p>
        </w:tc>
      </w:tr>
      <w:tr w:rsidR="0096298A" w:rsidRPr="00B34419" w:rsidTr="00A22F15">
        <w:trPr>
          <w:trHeight w:val="304"/>
          <w:jc w:val="center"/>
        </w:trPr>
        <w:tc>
          <w:tcPr>
            <w:tcW w:w="341" w:type="pct"/>
          </w:tcPr>
          <w:p w:rsidR="0096298A" w:rsidRPr="00B34419" w:rsidRDefault="0096298A" w:rsidP="008667A2">
            <w:pPr>
              <w:numPr>
                <w:ilvl w:val="1"/>
                <w:numId w:val="14"/>
              </w:numPr>
              <w:tabs>
                <w:tab w:val="left" w:pos="243"/>
              </w:tabs>
              <w:spacing w:after="0" w:line="240" w:lineRule="auto"/>
              <w:ind w:left="93" w:firstLine="0"/>
              <w:jc w:val="center"/>
              <w:rPr>
                <w:rFonts w:ascii="Times New Roman" w:hAnsi="Times New Roman" w:cs="Times New Roman"/>
                <w:bCs/>
              </w:rPr>
            </w:pPr>
          </w:p>
        </w:tc>
        <w:tc>
          <w:tcPr>
            <w:tcW w:w="3611" w:type="pct"/>
            <w:vAlign w:val="center"/>
          </w:tcPr>
          <w:p w:rsidR="0096298A" w:rsidRPr="00B34419" w:rsidRDefault="0096298A" w:rsidP="008667A2">
            <w:pPr>
              <w:spacing w:after="0" w:line="240" w:lineRule="auto"/>
              <w:rPr>
                <w:rFonts w:ascii="Times New Roman" w:hAnsi="Times New Roman" w:cs="Times New Roman"/>
              </w:rPr>
            </w:pPr>
            <w:r w:rsidRPr="00B34419">
              <w:rPr>
                <w:rFonts w:ascii="Times New Roman" w:hAnsi="Times New Roman" w:cs="Times New Roman"/>
              </w:rPr>
              <w:t>Не установлены</w:t>
            </w:r>
          </w:p>
        </w:tc>
        <w:tc>
          <w:tcPr>
            <w:tcW w:w="1048" w:type="pct"/>
            <w:vAlign w:val="center"/>
          </w:tcPr>
          <w:p w:rsidR="0096298A" w:rsidRPr="00B34419" w:rsidRDefault="0096298A" w:rsidP="008667A2">
            <w:pPr>
              <w:spacing w:after="0" w:line="240" w:lineRule="auto"/>
              <w:jc w:val="center"/>
              <w:rPr>
                <w:rFonts w:ascii="Times New Roman" w:hAnsi="Times New Roman" w:cs="Times New Roman"/>
                <w:bCs/>
              </w:rPr>
            </w:pPr>
            <w:r w:rsidRPr="00B34419">
              <w:rPr>
                <w:rFonts w:ascii="Times New Roman" w:hAnsi="Times New Roman" w:cs="Times New Roman"/>
              </w:rPr>
              <w:t>-</w:t>
            </w:r>
          </w:p>
        </w:tc>
      </w:tr>
    </w:tbl>
    <w:p w:rsidR="00024046" w:rsidRPr="00B34419" w:rsidRDefault="00024046" w:rsidP="008667A2">
      <w:pPr>
        <w:spacing w:after="0" w:line="240" w:lineRule="auto"/>
        <w:ind w:firstLine="360"/>
        <w:jc w:val="both"/>
        <w:rPr>
          <w:rFonts w:ascii="Times New Roman" w:hAnsi="Times New Roman" w:cs="Times New Roman"/>
        </w:rPr>
      </w:pPr>
    </w:p>
    <w:p w:rsidR="00024046" w:rsidRPr="00B34419" w:rsidRDefault="00024046"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5378FC" w:rsidRPr="00B34419">
        <w:rPr>
          <w:rFonts w:ascii="Times New Roman" w:hAnsi="Times New Roman" w:cs="Times New Roman"/>
        </w:rPr>
        <w:t>4</w:t>
      </w:r>
      <w:r w:rsidRPr="00B34419">
        <w:rPr>
          <w:rFonts w:ascii="Times New Roman" w:hAnsi="Times New Roman" w:cs="Times New Roman"/>
        </w:rPr>
        <w:t>.</w:t>
      </w:r>
    </w:p>
    <w:p w:rsidR="00024046" w:rsidRPr="00B34419" w:rsidRDefault="00024046"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5378FC" w:rsidRPr="00B34419">
        <w:rPr>
          <w:rFonts w:ascii="Times New Roman" w:hAnsi="Times New Roman" w:cs="Times New Roman"/>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348"/>
        <w:gridCol w:w="1795"/>
        <w:gridCol w:w="1719"/>
      </w:tblGrid>
      <w:tr w:rsidR="00024046" w:rsidRPr="00B34419" w:rsidTr="00D76B6D">
        <w:trPr>
          <w:tblHeader/>
          <w:jc w:val="center"/>
        </w:trPr>
        <w:tc>
          <w:tcPr>
            <w:tcW w:w="667"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keepNext/>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6348"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keepNext/>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795"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keepNext/>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keepNext/>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Предельные (минимальные и (или) максимальные) размеры земельных участков, в том числе их площадь:</w:t>
            </w:r>
          </w:p>
        </w:tc>
        <w:tc>
          <w:tcPr>
            <w:tcW w:w="3514" w:type="dxa"/>
            <w:gridSpan w:val="2"/>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lang w:eastAsia="en-US"/>
              </w:rPr>
            </w:pP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1.1</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Площадь земельных участков для видов использования «Для индивидуального жилищного строительства», «Для ведения личного подсобного хозяйства </w:t>
            </w:r>
            <w:r w:rsidRPr="00B34419">
              <w:rPr>
                <w:rFonts w:ascii="Times New Roman" w:hAnsi="Times New Roman" w:cs="Times New Roman"/>
              </w:rPr>
              <w:t xml:space="preserve">(приусадебный земельный </w:t>
            </w:r>
            <w:r w:rsidRPr="00B34419">
              <w:rPr>
                <w:rFonts w:ascii="Times New Roman" w:hAnsi="Times New Roman" w:cs="Times New Roman"/>
              </w:rPr>
              <w:lastRenderedPageBreak/>
              <w:t>участок)</w:t>
            </w:r>
            <w:r w:rsidRPr="00B34419">
              <w:rPr>
                <w:rFonts w:ascii="Times New Roman" w:eastAsia="Calibri" w:hAnsi="Times New Roman" w:cs="Times New Roman"/>
              </w:rPr>
              <w:t>», кв. м</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lang w:eastAsia="en-US"/>
              </w:rPr>
            </w:pPr>
            <w:r w:rsidRPr="00B34419">
              <w:rPr>
                <w:rFonts w:ascii="Times New Roman" w:eastAsia="Calibri" w:hAnsi="Times New Roman" w:cs="Times New Roman"/>
              </w:rPr>
              <w:lastRenderedPageBreak/>
              <w:t>600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lang w:eastAsia="en-US"/>
              </w:rPr>
            </w:pPr>
            <w:r w:rsidRPr="00B34419">
              <w:rPr>
                <w:rFonts w:ascii="Times New Roman" w:eastAsia="Calibri" w:hAnsi="Times New Roman" w:cs="Times New Roman"/>
              </w:rPr>
              <w:t>3500</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1.2</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вида использования</w:t>
            </w:r>
            <w:r w:rsidRPr="00B34419">
              <w:rPr>
                <w:rFonts w:ascii="Times New Roman" w:hAnsi="Times New Roman" w:cs="Times New Roman"/>
              </w:rPr>
              <w:t xml:space="preserve"> </w:t>
            </w:r>
            <w:r w:rsidRPr="00B34419">
              <w:rPr>
                <w:rFonts w:ascii="Times New Roman" w:eastAsia="Calibri" w:hAnsi="Times New Roman" w:cs="Times New Roman"/>
              </w:rPr>
              <w:t>«</w:t>
            </w:r>
            <w:r w:rsidRPr="00B34419">
              <w:rPr>
                <w:rFonts w:ascii="Times New Roman" w:hAnsi="Times New Roman" w:cs="Times New Roman"/>
              </w:rPr>
              <w:t>Блокированная жилая застройка</w:t>
            </w:r>
            <w:r w:rsidRPr="00B34419">
              <w:rPr>
                <w:rFonts w:ascii="Times New Roman" w:eastAsia="Calibri" w:hAnsi="Times New Roman" w:cs="Times New Roman"/>
              </w:rPr>
              <w:t>»</w:t>
            </w:r>
            <w:r w:rsidR="002C4EE9" w:rsidRPr="00B34419">
              <w:rPr>
                <w:rFonts w:ascii="Times New Roman" w:eastAsia="Calibri" w:hAnsi="Times New Roman" w:cs="Times New Roman"/>
              </w:rPr>
              <w:t xml:space="preserve"> </w:t>
            </w:r>
            <w:r w:rsidR="002C4EE9" w:rsidRPr="00B34419">
              <w:rPr>
                <w:rFonts w:ascii="Times New Roman" w:hAnsi="Times New Roman" w:cs="Times New Roman"/>
              </w:rPr>
              <w:t>&lt;*&gt;</w:t>
            </w:r>
            <w:r w:rsidRPr="00B34419">
              <w:rPr>
                <w:rFonts w:ascii="Times New Roman" w:eastAsia="Calibri" w:hAnsi="Times New Roman" w:cs="Times New Roman"/>
              </w:rPr>
              <w:t>, кв. м</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88365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88365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1200</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1.3</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вида использования</w:t>
            </w:r>
            <w:r w:rsidRPr="00B34419">
              <w:rPr>
                <w:rFonts w:ascii="Times New Roman" w:hAnsi="Times New Roman" w:cs="Times New Roman"/>
              </w:rPr>
              <w:t xml:space="preserve"> </w:t>
            </w:r>
            <w:r w:rsidRPr="00B34419">
              <w:rPr>
                <w:rFonts w:ascii="Times New Roman" w:eastAsia="Calibri" w:hAnsi="Times New Roman" w:cs="Times New Roman"/>
              </w:rPr>
              <w:t>«</w:t>
            </w:r>
            <w:r w:rsidRPr="00B34419">
              <w:rPr>
                <w:rFonts w:ascii="Times New Roman" w:hAnsi="Times New Roman" w:cs="Times New Roman"/>
                <w:bCs/>
              </w:rPr>
              <w:t>Дошкольное, начальное и среднее общее образование</w:t>
            </w:r>
            <w:r w:rsidRPr="00B34419">
              <w:rPr>
                <w:rFonts w:ascii="Times New Roman" w:eastAsia="Calibri" w:hAnsi="Times New Roman" w:cs="Times New Roman"/>
              </w:rPr>
              <w:t>», кв. м</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88365D" w:rsidP="008667A2">
            <w:pPr>
              <w:spacing w:after="0" w:line="240" w:lineRule="auto"/>
              <w:jc w:val="center"/>
              <w:rPr>
                <w:rFonts w:ascii="Times New Roman" w:eastAsia="Calibri" w:hAnsi="Times New Roman" w:cs="Times New Roman"/>
                <w:lang w:eastAsia="en-US"/>
              </w:rPr>
            </w:pPr>
            <w:r w:rsidRPr="00B34419">
              <w:rPr>
                <w:rFonts w:ascii="Times New Roman" w:eastAsia="Calibri" w:hAnsi="Times New Roman" w:cs="Times New Roman"/>
              </w:rPr>
              <w:t>1200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lang w:eastAsia="en-US"/>
              </w:rPr>
            </w:pPr>
            <w:r w:rsidRPr="00B34419">
              <w:rPr>
                <w:rFonts w:ascii="Times New Roman" w:eastAsia="Calibri" w:hAnsi="Times New Roman" w:cs="Times New Roman"/>
              </w:rPr>
              <w:t>25000</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1.4</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вида использования</w:t>
            </w:r>
            <w:r w:rsidRPr="00B34419">
              <w:rPr>
                <w:rFonts w:ascii="Times New Roman" w:hAnsi="Times New Roman" w:cs="Times New Roman"/>
              </w:rPr>
              <w:t xml:space="preserve"> </w:t>
            </w:r>
            <w:r w:rsidRPr="00B34419">
              <w:rPr>
                <w:rFonts w:ascii="Times New Roman" w:eastAsia="Calibri" w:hAnsi="Times New Roman" w:cs="Times New Roman"/>
              </w:rPr>
              <w:t>«</w:t>
            </w:r>
            <w:r w:rsidRPr="00B34419">
              <w:rPr>
                <w:rFonts w:ascii="Times New Roman" w:hAnsi="Times New Roman" w:cs="Times New Roman"/>
                <w:spacing w:val="-6"/>
              </w:rPr>
              <w:t>Ведение огородничества</w:t>
            </w:r>
            <w:r w:rsidRPr="00B34419">
              <w:rPr>
                <w:rFonts w:ascii="Times New Roman" w:eastAsia="Calibri" w:hAnsi="Times New Roman" w:cs="Times New Roman"/>
              </w:rPr>
              <w:t>», кв. м</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1000</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1.5</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вида использования</w:t>
            </w:r>
            <w:r w:rsidRPr="00B34419">
              <w:rPr>
                <w:rFonts w:ascii="Times New Roman" w:hAnsi="Times New Roman" w:cs="Times New Roman"/>
              </w:rPr>
              <w:t xml:space="preserve"> </w:t>
            </w:r>
            <w:r w:rsidRPr="00B34419">
              <w:rPr>
                <w:rFonts w:ascii="Times New Roman" w:eastAsia="Calibri" w:hAnsi="Times New Roman" w:cs="Times New Roman"/>
              </w:rPr>
              <w:t>«</w:t>
            </w:r>
            <w:r w:rsidRPr="00B34419">
              <w:rPr>
                <w:rFonts w:ascii="Times New Roman" w:hAnsi="Times New Roman" w:cs="Times New Roman"/>
                <w:spacing w:val="-6"/>
              </w:rPr>
              <w:t>Ведение садоводства</w:t>
            </w:r>
            <w:r w:rsidRPr="00B34419">
              <w:rPr>
                <w:rFonts w:ascii="Times New Roman" w:eastAsia="Calibri" w:hAnsi="Times New Roman" w:cs="Times New Roman"/>
              </w:rPr>
              <w:t>», кв. м</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500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2500</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1.6</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иных видов разрешенного использования, кв. м</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88365D"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89622F" w:rsidP="008667A2">
            <w:pPr>
              <w:pStyle w:val="ConsPlusNormal"/>
              <w:ind w:firstLine="0"/>
              <w:jc w:val="center"/>
              <w:rPr>
                <w:rFonts w:ascii="Times New Roman" w:hAnsi="Times New Roman" w:cs="Times New Roman"/>
                <w:sz w:val="22"/>
                <w:szCs w:val="22"/>
              </w:rPr>
            </w:pPr>
            <w:r w:rsidRPr="00B34419">
              <w:rPr>
                <w:rFonts w:ascii="Times New Roman" w:eastAsia="Calibri" w:hAnsi="Times New Roman" w:cs="Times New Roman"/>
                <w:sz w:val="22"/>
                <w:szCs w:val="22"/>
              </w:rPr>
              <w:t>5000</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514" w:type="dxa"/>
            <w:gridSpan w:val="2"/>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pStyle w:val="ConsPlusNormal"/>
              <w:ind w:firstLine="0"/>
              <w:jc w:val="center"/>
              <w:rPr>
                <w:rFonts w:ascii="Times New Roman" w:eastAsia="Calibri" w:hAnsi="Times New Roman" w:cs="Times New Roman"/>
                <w:sz w:val="22"/>
                <w:szCs w:val="22"/>
              </w:rPr>
            </w:pP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2.1</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вида использования «</w:t>
            </w:r>
            <w:r w:rsidRPr="00B34419">
              <w:rPr>
                <w:rFonts w:ascii="Times New Roman" w:hAnsi="Times New Roman" w:cs="Times New Roman"/>
                <w:bCs/>
              </w:rPr>
              <w:t>Дошкольное, начальное и среднее общее образование</w:t>
            </w:r>
            <w:r w:rsidRPr="00B34419">
              <w:rPr>
                <w:rFonts w:ascii="Times New Roman" w:eastAsia="Calibri" w:hAnsi="Times New Roman" w:cs="Times New Roman"/>
              </w:rPr>
              <w:t>», м</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2C4EE9"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2.2</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иных видов разрешенного использования</w:t>
            </w:r>
            <w:r w:rsidR="001D08B8" w:rsidRPr="00B34419">
              <w:rPr>
                <w:rFonts w:ascii="Times New Roman" w:eastAsia="Calibri" w:hAnsi="Times New Roman" w:cs="Times New Roman"/>
              </w:rPr>
              <w:t xml:space="preserve"> </w:t>
            </w:r>
            <w:r w:rsidRPr="00B34419">
              <w:rPr>
                <w:rFonts w:ascii="Times New Roman" w:hAnsi="Times New Roman" w:cs="Times New Roman"/>
              </w:rPr>
              <w:t>&lt;**&gt;</w:t>
            </w:r>
            <w:r w:rsidRPr="00B34419">
              <w:rPr>
                <w:rFonts w:ascii="Times New Roman" w:eastAsia="Calibri" w:hAnsi="Times New Roman" w:cs="Times New Roman"/>
              </w:rPr>
              <w:t>, м</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w:t>
            </w:r>
            <w:r w:rsidR="001C4928" w:rsidRPr="00B34419">
              <w:rPr>
                <w:rFonts w:ascii="Times New Roman" w:eastAsia="Calibri" w:hAnsi="Times New Roman" w:cs="Times New Roman"/>
              </w:rPr>
              <w:t xml:space="preserve"> </w:t>
            </w:r>
            <w:r w:rsidRPr="00B34419">
              <w:rPr>
                <w:rFonts w:ascii="Times New Roman" w:eastAsia="Calibri" w:hAnsi="Times New Roman" w:cs="Times New Roman"/>
              </w:rPr>
              <w:t>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514" w:type="dxa"/>
            <w:gridSpan w:val="2"/>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4.1</w:t>
            </w:r>
          </w:p>
        </w:tc>
        <w:tc>
          <w:tcPr>
            <w:tcW w:w="6348"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Для видов использования «Для индивидуального жилищного строительства», «Для ведения личного подсобного хозяйства </w:t>
            </w:r>
            <w:r w:rsidRPr="00B34419">
              <w:rPr>
                <w:rFonts w:ascii="Times New Roman" w:hAnsi="Times New Roman" w:cs="Times New Roman"/>
              </w:rPr>
              <w:t>(приусадебный земельный участок)»</w:t>
            </w:r>
            <w:r w:rsidR="003554ED" w:rsidRPr="00B34419">
              <w:rPr>
                <w:rFonts w:ascii="Times New Roman" w:hAnsi="Times New Roman" w:cs="Times New Roman"/>
              </w:rPr>
              <w:t>, «</w:t>
            </w:r>
            <w:r w:rsidR="003554ED" w:rsidRPr="00B34419">
              <w:rPr>
                <w:rFonts w:ascii="Times New Roman" w:hAnsi="Times New Roman" w:cs="Times New Roman"/>
                <w:spacing w:val="-6"/>
              </w:rPr>
              <w:t>Ведение садоводства»</w:t>
            </w:r>
          </w:p>
        </w:tc>
        <w:tc>
          <w:tcPr>
            <w:tcW w:w="1795"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1A0230"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20</w:t>
            </w:r>
            <w:r w:rsidR="00024046" w:rsidRPr="00B34419">
              <w:rPr>
                <w:rFonts w:ascii="Times New Roman" w:eastAsia="Calibri" w:hAnsi="Times New Roman" w:cs="Times New Roman"/>
              </w:rPr>
              <w:t xml:space="preserve"> %</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4.2</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вида использования «Блокированная жилая застройка»</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1A0230"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20</w:t>
            </w:r>
            <w:r w:rsidR="00024046" w:rsidRPr="00B34419">
              <w:rPr>
                <w:rFonts w:ascii="Times New Roman" w:eastAsia="Calibri" w:hAnsi="Times New Roman" w:cs="Times New Roman"/>
              </w:rPr>
              <w:t xml:space="preserve"> %</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4.3</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вида использования «</w:t>
            </w:r>
            <w:r w:rsidRPr="00B34419">
              <w:rPr>
                <w:rFonts w:ascii="Times New Roman" w:hAnsi="Times New Roman" w:cs="Times New Roman"/>
                <w:bCs/>
              </w:rPr>
              <w:t>Дошкольное, начальное и среднее общее образование</w:t>
            </w:r>
            <w:r w:rsidRPr="00B34419">
              <w:rPr>
                <w:rFonts w:ascii="Times New Roman" w:eastAsia="Calibri" w:hAnsi="Times New Roman" w:cs="Times New Roman"/>
              </w:rPr>
              <w:t>»</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30 %</w:t>
            </w:r>
          </w:p>
        </w:tc>
      </w:tr>
      <w:tr w:rsidR="00024046" w:rsidRPr="00B34419" w:rsidTr="00D76B6D">
        <w:trPr>
          <w:jc w:val="center"/>
        </w:trPr>
        <w:tc>
          <w:tcPr>
            <w:tcW w:w="6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4.4</w:t>
            </w:r>
          </w:p>
        </w:tc>
        <w:tc>
          <w:tcPr>
            <w:tcW w:w="634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иных видов разрешённого использования</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50 %</w:t>
            </w:r>
          </w:p>
        </w:tc>
      </w:tr>
    </w:tbl>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 xml:space="preserve">Примечания к таблице </w:t>
      </w:r>
      <w:r w:rsidR="00085398" w:rsidRPr="00B34419">
        <w:rPr>
          <w:rFonts w:ascii="Times New Roman" w:hAnsi="Times New Roman" w:cs="Times New Roman"/>
        </w:rPr>
        <w:t>4</w:t>
      </w:r>
      <w:r w:rsidRPr="00B34419">
        <w:rPr>
          <w:rFonts w:ascii="Times New Roman" w:hAnsi="Times New Roman" w:cs="Times New Roman"/>
        </w:rPr>
        <w:t>:</w:t>
      </w:r>
    </w:p>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&lt;*&gt; Каждый жилой блок при блокированной жилой застройке должен размещаться на отдельном земельном участке.</w:t>
      </w:r>
    </w:p>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&lt;**&gt; При наличии брандмауэрных стен минимальный отступ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вида использования «Блокированная жилая застройка» – 0 метров.</w:t>
      </w:r>
    </w:p>
    <w:p w:rsidR="00024046" w:rsidRPr="00B34419" w:rsidRDefault="00024046" w:rsidP="008667A2">
      <w:pPr>
        <w:spacing w:after="0" w:line="240" w:lineRule="auto"/>
        <w:rPr>
          <w:rFonts w:ascii="Times New Roman" w:hAnsi="Times New Roman" w:cs="Times New Roman"/>
        </w:rPr>
      </w:pPr>
    </w:p>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3. Иные предельные параметры разрешенного строительства, реконструкции объектов капитального строительства:</w:t>
      </w:r>
    </w:p>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Минимальный отступ от красных линий улиц для зданий, строений, сооружений – 5 метров;</w:t>
      </w:r>
    </w:p>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Минимальный отступ от красных линий проездов для зданий, строений, сооружений – 3 метра;</w:t>
      </w:r>
    </w:p>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В случае, если сложившаяся застройка в пределах улицы располагается по красной линии, то допускается размещение строящихся зданий, строений, сооружений по красной линии.</w:t>
      </w:r>
    </w:p>
    <w:p w:rsidR="006A148A" w:rsidRPr="00B34419" w:rsidRDefault="006A148A" w:rsidP="008667A2">
      <w:pPr>
        <w:spacing w:after="0" w:line="240" w:lineRule="auto"/>
        <w:jc w:val="both"/>
        <w:rPr>
          <w:rFonts w:ascii="Times New Roman" w:eastAsia="Calibri" w:hAnsi="Times New Roman" w:cs="Times New Roman"/>
        </w:rPr>
      </w:pPr>
    </w:p>
    <w:p w:rsidR="006A148A" w:rsidRPr="00B34419" w:rsidRDefault="006A148A" w:rsidP="008667A2">
      <w:pPr>
        <w:spacing w:after="0" w:line="240" w:lineRule="auto"/>
        <w:jc w:val="both"/>
        <w:rPr>
          <w:rFonts w:ascii="Times New Roman" w:hAnsi="Times New Roman" w:cs="Times New Roman"/>
        </w:rPr>
      </w:pPr>
      <w:r w:rsidRPr="00B34419">
        <w:rPr>
          <w:rFonts w:ascii="Times New Roman" w:hAnsi="Times New Roman" w:cs="Times New Roman"/>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A148A" w:rsidRPr="00B34419" w:rsidRDefault="006A148A"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lastRenderedPageBreak/>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w:t>
      </w:r>
      <w:r w:rsidR="001D6578" w:rsidRPr="00B34419">
        <w:rPr>
          <w:rFonts w:ascii="Times New Roman" w:hAnsi="Times New Roman" w:cs="Times New Roman"/>
        </w:rPr>
        <w:t>Т</w:t>
      </w:r>
      <w:r w:rsidRPr="00B34419">
        <w:rPr>
          <w:rFonts w:ascii="Times New Roman" w:hAnsi="Times New Roman" w:cs="Times New Roman"/>
        </w:rPr>
        <w:t>Ж</w:t>
      </w:r>
      <w:r w:rsidR="001D6578" w:rsidRPr="00B34419">
        <w:rPr>
          <w:rFonts w:ascii="Times New Roman" w:hAnsi="Times New Roman" w:cs="Times New Roman"/>
        </w:rPr>
        <w:t>-</w:t>
      </w:r>
      <w:r w:rsidRPr="00B34419">
        <w:rPr>
          <w:rFonts w:ascii="Times New Roman" w:hAnsi="Times New Roman" w:cs="Times New Roman"/>
        </w:rPr>
        <w:t xml:space="preserve">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00483C75" w:rsidRPr="00B34419">
        <w:rPr>
          <w:rFonts w:ascii="Times New Roman" w:hAnsi="Times New Roman" w:cs="Times New Roman"/>
        </w:rPr>
        <w:t xml:space="preserve"> </w:t>
      </w:r>
      <w:r w:rsidRPr="00B34419">
        <w:rPr>
          <w:rFonts w:ascii="Times New Roman" w:hAnsi="Times New Roman" w:cs="Times New Roman"/>
        </w:rPr>
        <w:t>настоящих Правил.</w:t>
      </w:r>
    </w:p>
    <w:p w:rsidR="00024046" w:rsidRPr="00B34419" w:rsidRDefault="00024046" w:rsidP="008667A2">
      <w:pPr>
        <w:keepNext/>
        <w:spacing w:after="0" w:line="240" w:lineRule="auto"/>
        <w:rPr>
          <w:rFonts w:ascii="Times New Roman" w:hAnsi="Times New Roman" w:cs="Times New Roman"/>
          <w:b/>
          <w:bCs/>
          <w:u w:val="single"/>
        </w:rPr>
      </w:pPr>
    </w:p>
    <w:p w:rsidR="00CD727A" w:rsidRPr="00B34419" w:rsidRDefault="00F7284B" w:rsidP="008667A2">
      <w:pPr>
        <w:pStyle w:val="3"/>
        <w:spacing w:before="0" w:after="0" w:line="240" w:lineRule="auto"/>
        <w:jc w:val="both"/>
        <w:rPr>
          <w:rFonts w:ascii="Times New Roman" w:hAnsi="Times New Roman"/>
          <w:sz w:val="22"/>
          <w:szCs w:val="22"/>
        </w:rPr>
      </w:pPr>
      <w:bookmarkStart w:id="172" w:name="_Toc77757139"/>
      <w:r w:rsidRPr="00B34419">
        <w:rPr>
          <w:rFonts w:ascii="Times New Roman" w:hAnsi="Times New Roman"/>
          <w:sz w:val="22"/>
          <w:szCs w:val="22"/>
        </w:rPr>
        <w:t xml:space="preserve">Статья </w:t>
      </w:r>
      <w:r w:rsidRPr="00B34419">
        <w:rPr>
          <w:rFonts w:ascii="Times New Roman" w:hAnsi="Times New Roman"/>
          <w:sz w:val="22"/>
          <w:szCs w:val="22"/>
          <w:lang w:val="ru-RU"/>
        </w:rPr>
        <w:t>25.</w:t>
      </w:r>
      <w:r w:rsidRPr="00B34419">
        <w:rPr>
          <w:rFonts w:ascii="Times New Roman" w:hAnsi="Times New Roman"/>
          <w:sz w:val="22"/>
          <w:szCs w:val="22"/>
        </w:rPr>
        <w:t xml:space="preserve"> Градостроительный регламент </w:t>
      </w:r>
      <w:r w:rsidR="00CD727A" w:rsidRPr="00B34419">
        <w:rPr>
          <w:rFonts w:ascii="Times New Roman" w:hAnsi="Times New Roman"/>
          <w:sz w:val="22"/>
          <w:szCs w:val="22"/>
        </w:rPr>
        <w:t>зоны застройки малоэтажными жилыми домами</w:t>
      </w:r>
      <w:bookmarkEnd w:id="172"/>
    </w:p>
    <w:p w:rsidR="00CD727A" w:rsidRPr="00B34419" w:rsidRDefault="00CD727A"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54283C" w:rsidRPr="00B34419">
        <w:rPr>
          <w:rFonts w:ascii="Times New Roman" w:hAnsi="Times New Roman" w:cs="Times New Roman"/>
          <w:b/>
          <w:bCs/>
        </w:rPr>
        <w:t>Т</w:t>
      </w:r>
      <w:r w:rsidRPr="00B34419">
        <w:rPr>
          <w:rFonts w:ascii="Times New Roman" w:hAnsi="Times New Roman" w:cs="Times New Roman"/>
          <w:b/>
          <w:bCs/>
        </w:rPr>
        <w:t>Ж</w:t>
      </w:r>
      <w:r w:rsidR="0054283C" w:rsidRPr="00B34419">
        <w:rPr>
          <w:rFonts w:ascii="Times New Roman" w:hAnsi="Times New Roman" w:cs="Times New Roman"/>
          <w:b/>
          <w:bCs/>
        </w:rPr>
        <w:t>-</w:t>
      </w:r>
      <w:r w:rsidRPr="00B34419">
        <w:rPr>
          <w:rFonts w:ascii="Times New Roman" w:hAnsi="Times New Roman" w:cs="Times New Roman"/>
          <w:b/>
          <w:bCs/>
        </w:rPr>
        <w:t>2</w:t>
      </w:r>
    </w:p>
    <w:p w:rsidR="00CD727A" w:rsidRPr="00B34419" w:rsidRDefault="00CD727A" w:rsidP="008667A2">
      <w:pPr>
        <w:spacing w:after="0" w:line="240" w:lineRule="auto"/>
        <w:rPr>
          <w:rFonts w:ascii="Times New Roman" w:hAnsi="Times New Roman" w:cs="Times New Roman"/>
        </w:rPr>
      </w:pPr>
    </w:p>
    <w:p w:rsidR="00F708F8" w:rsidRPr="00B34419" w:rsidRDefault="00490C3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1. </w:t>
      </w:r>
      <w:r w:rsidR="00F708F8"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Pr="00B34419">
        <w:rPr>
          <w:rFonts w:ascii="Times New Roman" w:hAnsi="Times New Roman" w:cs="Times New Roman"/>
        </w:rPr>
        <w:t>5</w:t>
      </w:r>
      <w:r w:rsidR="00F708F8" w:rsidRPr="00B34419">
        <w:rPr>
          <w:rFonts w:ascii="Times New Roman" w:hAnsi="Times New Roman" w:cs="Times New Roman"/>
        </w:rPr>
        <w:t>.</w:t>
      </w:r>
    </w:p>
    <w:p w:rsidR="00F708F8" w:rsidRPr="00B34419" w:rsidRDefault="00F708F8"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90C3E" w:rsidRPr="00B34419">
        <w:rPr>
          <w:rFonts w:ascii="Times New Roman" w:hAnsi="Times New Roman" w:cs="Times New Roman"/>
        </w:rPr>
        <w:t>5</w:t>
      </w: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98"/>
        <w:gridCol w:w="7868"/>
        <w:gridCol w:w="2272"/>
      </w:tblGrid>
      <w:tr w:rsidR="004A04D2" w:rsidRPr="00B34419" w:rsidTr="002048FB">
        <w:trPr>
          <w:trHeight w:val="304"/>
          <w:tblHeader/>
          <w:jc w:val="center"/>
        </w:trPr>
        <w:tc>
          <w:tcPr>
            <w:tcW w:w="322" w:type="pct"/>
            <w:vAlign w:val="center"/>
          </w:tcPr>
          <w:p w:rsidR="00F708F8" w:rsidRPr="00B34419" w:rsidRDefault="00F708F8" w:rsidP="008667A2">
            <w:pPr>
              <w:spacing w:after="0" w:line="240" w:lineRule="auto"/>
              <w:ind w:right="-78"/>
              <w:jc w:val="center"/>
              <w:rPr>
                <w:rFonts w:ascii="Times New Roman" w:hAnsi="Times New Roman" w:cs="Times New Roman"/>
                <w:b/>
                <w:bCs/>
              </w:rPr>
            </w:pPr>
            <w:r w:rsidRPr="00B34419">
              <w:rPr>
                <w:rFonts w:ascii="Times New Roman" w:hAnsi="Times New Roman" w:cs="Times New Roman"/>
                <w:b/>
                <w:bCs/>
              </w:rPr>
              <w:t>№ п/п</w:t>
            </w:r>
          </w:p>
        </w:tc>
        <w:tc>
          <w:tcPr>
            <w:tcW w:w="3629" w:type="pct"/>
            <w:vAlign w:val="center"/>
          </w:tcPr>
          <w:p w:rsidR="00F708F8" w:rsidRPr="00B34419" w:rsidRDefault="00F708F8"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48" w:type="pct"/>
            <w:vAlign w:val="center"/>
          </w:tcPr>
          <w:p w:rsidR="00F708F8" w:rsidRPr="00B34419" w:rsidRDefault="00F708F8"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2048FB">
        <w:trPr>
          <w:trHeight w:val="304"/>
          <w:jc w:val="center"/>
        </w:trPr>
        <w:tc>
          <w:tcPr>
            <w:tcW w:w="322" w:type="pct"/>
            <w:vAlign w:val="center"/>
          </w:tcPr>
          <w:p w:rsidR="00F708F8" w:rsidRPr="00B34419" w:rsidRDefault="00F708F8" w:rsidP="008667A2">
            <w:pPr>
              <w:tabs>
                <w:tab w:val="left" w:pos="526"/>
              </w:tabs>
              <w:spacing w:after="0" w:line="240" w:lineRule="auto"/>
              <w:jc w:val="center"/>
              <w:rPr>
                <w:rFonts w:ascii="Times New Roman" w:hAnsi="Times New Roman" w:cs="Times New Roman"/>
                <w:bCs/>
              </w:rPr>
            </w:pPr>
          </w:p>
        </w:tc>
        <w:tc>
          <w:tcPr>
            <w:tcW w:w="3629" w:type="pct"/>
            <w:vAlign w:val="center"/>
          </w:tcPr>
          <w:p w:rsidR="00F708F8" w:rsidRPr="00B34419" w:rsidRDefault="00F708F8"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48" w:type="pct"/>
            <w:vAlign w:val="center"/>
          </w:tcPr>
          <w:p w:rsidR="00F708F8" w:rsidRPr="00B34419" w:rsidRDefault="00F708F8" w:rsidP="008667A2">
            <w:pPr>
              <w:spacing w:after="0" w:line="240" w:lineRule="auto"/>
              <w:jc w:val="center"/>
              <w:rPr>
                <w:rFonts w:ascii="Times New Roman" w:hAnsi="Times New Roman" w:cs="Times New Roman"/>
                <w:b/>
                <w:bCs/>
              </w:rPr>
            </w:pPr>
          </w:p>
        </w:tc>
      </w:tr>
      <w:tr w:rsidR="004A04D2" w:rsidRPr="00B34419" w:rsidTr="002048FB">
        <w:trPr>
          <w:trHeight w:val="304"/>
          <w:jc w:val="center"/>
        </w:trPr>
        <w:tc>
          <w:tcPr>
            <w:tcW w:w="322" w:type="pct"/>
            <w:vAlign w:val="center"/>
          </w:tcPr>
          <w:p w:rsidR="00F708F8" w:rsidRPr="00B34419" w:rsidRDefault="00F708F8"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F708F8" w:rsidRPr="00B34419" w:rsidRDefault="00F708F8" w:rsidP="008667A2">
            <w:pPr>
              <w:spacing w:after="0" w:line="240" w:lineRule="auto"/>
              <w:rPr>
                <w:rFonts w:ascii="Times New Roman" w:hAnsi="Times New Roman" w:cs="Times New Roman"/>
              </w:rPr>
            </w:pPr>
            <w:r w:rsidRPr="00B34419">
              <w:rPr>
                <w:rFonts w:ascii="Times New Roman" w:hAnsi="Times New Roman" w:cs="Times New Roman"/>
              </w:rPr>
              <w:t>Малоэтажная многоквартирная жилая застройка</w:t>
            </w:r>
          </w:p>
        </w:tc>
        <w:tc>
          <w:tcPr>
            <w:tcW w:w="1048" w:type="pct"/>
            <w:vAlign w:val="center"/>
          </w:tcPr>
          <w:p w:rsidR="00F708F8" w:rsidRPr="00B34419" w:rsidRDefault="00F708F8" w:rsidP="008667A2">
            <w:pPr>
              <w:spacing w:after="0" w:line="240" w:lineRule="auto"/>
              <w:jc w:val="center"/>
              <w:rPr>
                <w:rFonts w:ascii="Times New Roman" w:hAnsi="Times New Roman" w:cs="Times New Roman"/>
                <w:bCs/>
              </w:rPr>
            </w:pPr>
            <w:r w:rsidRPr="00B34419">
              <w:rPr>
                <w:rFonts w:ascii="Times New Roman" w:hAnsi="Times New Roman" w:cs="Times New Roman"/>
              </w:rPr>
              <w:t>2.1.1</w:t>
            </w:r>
          </w:p>
        </w:tc>
      </w:tr>
      <w:tr w:rsidR="004A04D2" w:rsidRPr="00B34419" w:rsidTr="002048FB">
        <w:trPr>
          <w:trHeight w:val="304"/>
          <w:jc w:val="center"/>
        </w:trPr>
        <w:tc>
          <w:tcPr>
            <w:tcW w:w="322" w:type="pct"/>
            <w:vAlign w:val="center"/>
          </w:tcPr>
          <w:p w:rsidR="00F708F8" w:rsidRPr="00B34419" w:rsidRDefault="00F708F8"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F708F8" w:rsidRPr="00B34419" w:rsidRDefault="00F708F8" w:rsidP="008667A2">
            <w:pPr>
              <w:spacing w:after="0" w:line="240" w:lineRule="auto"/>
              <w:rPr>
                <w:rFonts w:ascii="Times New Roman" w:hAnsi="Times New Roman" w:cs="Times New Roman"/>
              </w:rPr>
            </w:pPr>
            <w:r w:rsidRPr="00B34419">
              <w:rPr>
                <w:rFonts w:ascii="Times New Roman" w:hAnsi="Times New Roman" w:cs="Times New Roman"/>
              </w:rPr>
              <w:t>Блокированная жилая застройка</w:t>
            </w:r>
          </w:p>
        </w:tc>
        <w:tc>
          <w:tcPr>
            <w:tcW w:w="1048" w:type="pct"/>
            <w:vAlign w:val="center"/>
          </w:tcPr>
          <w:p w:rsidR="00F708F8" w:rsidRPr="00B34419" w:rsidRDefault="00F708F8" w:rsidP="008667A2">
            <w:pPr>
              <w:spacing w:after="0" w:line="240" w:lineRule="auto"/>
              <w:jc w:val="center"/>
              <w:rPr>
                <w:rFonts w:ascii="Times New Roman" w:hAnsi="Times New Roman" w:cs="Times New Roman"/>
              </w:rPr>
            </w:pPr>
            <w:r w:rsidRPr="00B34419">
              <w:rPr>
                <w:rFonts w:ascii="Times New Roman" w:hAnsi="Times New Roman" w:cs="Times New Roman"/>
              </w:rPr>
              <w:t>2.3</w:t>
            </w:r>
          </w:p>
        </w:tc>
      </w:tr>
      <w:tr w:rsidR="004A04D2" w:rsidRPr="00B34419" w:rsidTr="002048FB">
        <w:trPr>
          <w:trHeight w:val="304"/>
          <w:jc w:val="center"/>
        </w:trPr>
        <w:tc>
          <w:tcPr>
            <w:tcW w:w="322" w:type="pct"/>
            <w:vAlign w:val="center"/>
          </w:tcPr>
          <w:p w:rsidR="00765728" w:rsidRPr="00B34419" w:rsidRDefault="00765728"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765728" w:rsidRPr="00B34419" w:rsidRDefault="00765728" w:rsidP="008667A2">
            <w:pPr>
              <w:spacing w:after="0" w:line="240" w:lineRule="auto"/>
              <w:rPr>
                <w:rFonts w:ascii="Times New Roman" w:hAnsi="Times New Roman" w:cs="Times New Roman"/>
              </w:rPr>
            </w:pPr>
            <w:r w:rsidRPr="00B34419">
              <w:rPr>
                <w:rFonts w:ascii="Times New Roman" w:hAnsi="Times New Roman" w:cs="Times New Roman"/>
              </w:rPr>
              <w:t>Коммунальное обслуживание</w:t>
            </w:r>
          </w:p>
        </w:tc>
        <w:tc>
          <w:tcPr>
            <w:tcW w:w="1048" w:type="pct"/>
            <w:vAlign w:val="center"/>
          </w:tcPr>
          <w:p w:rsidR="00765728" w:rsidRPr="00B34419" w:rsidRDefault="00765728" w:rsidP="008667A2">
            <w:pPr>
              <w:spacing w:after="0" w:line="240" w:lineRule="auto"/>
              <w:jc w:val="center"/>
              <w:rPr>
                <w:rFonts w:ascii="Times New Roman" w:hAnsi="Times New Roman" w:cs="Times New Roman"/>
              </w:rPr>
            </w:pPr>
            <w:r w:rsidRPr="00B34419">
              <w:rPr>
                <w:rFonts w:ascii="Times New Roman" w:hAnsi="Times New Roman" w:cs="Times New Roman"/>
              </w:rPr>
              <w:t>3.</w:t>
            </w:r>
            <w:r w:rsidR="003A5752" w:rsidRPr="00B34419">
              <w:rPr>
                <w:rFonts w:ascii="Times New Roman" w:hAnsi="Times New Roman" w:cs="Times New Roman"/>
              </w:rPr>
              <w:t>1</w:t>
            </w:r>
          </w:p>
        </w:tc>
      </w:tr>
      <w:tr w:rsidR="004A04D2" w:rsidRPr="00B34419" w:rsidTr="002048FB">
        <w:trPr>
          <w:trHeight w:val="304"/>
          <w:jc w:val="center"/>
        </w:trPr>
        <w:tc>
          <w:tcPr>
            <w:tcW w:w="322" w:type="pct"/>
            <w:vAlign w:val="center"/>
          </w:tcPr>
          <w:p w:rsidR="00A8766B" w:rsidRPr="00B34419" w:rsidRDefault="00A8766B"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A8766B" w:rsidRPr="00B34419" w:rsidRDefault="00A8766B" w:rsidP="008667A2">
            <w:pPr>
              <w:spacing w:after="0" w:line="240" w:lineRule="auto"/>
              <w:jc w:val="both"/>
              <w:rPr>
                <w:rFonts w:ascii="Times New Roman" w:hAnsi="Times New Roman" w:cs="Times New Roman"/>
                <w:bCs/>
              </w:rPr>
            </w:pPr>
            <w:r w:rsidRPr="00B34419">
              <w:rPr>
                <w:rFonts w:ascii="Times New Roman" w:hAnsi="Times New Roman" w:cs="Times New Roman"/>
                <w:bCs/>
              </w:rPr>
              <w:t>Оказание социальной помощи населению</w:t>
            </w:r>
          </w:p>
        </w:tc>
        <w:tc>
          <w:tcPr>
            <w:tcW w:w="1048" w:type="pct"/>
            <w:vAlign w:val="center"/>
          </w:tcPr>
          <w:p w:rsidR="00A8766B" w:rsidRPr="00B34419" w:rsidRDefault="00A8766B" w:rsidP="008667A2">
            <w:pPr>
              <w:spacing w:after="0" w:line="240" w:lineRule="auto"/>
              <w:jc w:val="center"/>
              <w:rPr>
                <w:rFonts w:ascii="Times New Roman" w:hAnsi="Times New Roman" w:cs="Times New Roman"/>
                <w:bCs/>
              </w:rPr>
            </w:pPr>
            <w:r w:rsidRPr="00B34419">
              <w:rPr>
                <w:rFonts w:ascii="Times New Roman" w:hAnsi="Times New Roman" w:cs="Times New Roman"/>
                <w:bCs/>
              </w:rPr>
              <w:t>3.2.2</w:t>
            </w:r>
          </w:p>
        </w:tc>
      </w:tr>
      <w:tr w:rsidR="004A04D2" w:rsidRPr="00B34419" w:rsidTr="002048FB">
        <w:trPr>
          <w:trHeight w:val="304"/>
          <w:jc w:val="center"/>
        </w:trPr>
        <w:tc>
          <w:tcPr>
            <w:tcW w:w="322" w:type="pct"/>
            <w:vAlign w:val="center"/>
          </w:tcPr>
          <w:p w:rsidR="00A8766B" w:rsidRPr="00B34419" w:rsidRDefault="00A8766B"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A8766B" w:rsidRPr="00B34419" w:rsidRDefault="00A8766B" w:rsidP="008667A2">
            <w:pPr>
              <w:spacing w:after="0" w:line="240" w:lineRule="auto"/>
              <w:jc w:val="both"/>
              <w:rPr>
                <w:rFonts w:ascii="Times New Roman" w:hAnsi="Times New Roman" w:cs="Times New Roman"/>
                <w:bCs/>
              </w:rPr>
            </w:pPr>
            <w:r w:rsidRPr="00B34419">
              <w:rPr>
                <w:rFonts w:ascii="Times New Roman" w:hAnsi="Times New Roman" w:cs="Times New Roman"/>
                <w:bCs/>
              </w:rPr>
              <w:t>Оказание услуг связи</w:t>
            </w:r>
          </w:p>
        </w:tc>
        <w:tc>
          <w:tcPr>
            <w:tcW w:w="1048" w:type="pct"/>
            <w:vAlign w:val="center"/>
          </w:tcPr>
          <w:p w:rsidR="00A8766B" w:rsidRPr="00B34419" w:rsidRDefault="00A8766B" w:rsidP="008667A2">
            <w:pPr>
              <w:spacing w:after="0" w:line="240" w:lineRule="auto"/>
              <w:jc w:val="center"/>
              <w:rPr>
                <w:rFonts w:ascii="Times New Roman" w:hAnsi="Times New Roman" w:cs="Times New Roman"/>
                <w:bCs/>
              </w:rPr>
            </w:pPr>
            <w:r w:rsidRPr="00B34419">
              <w:rPr>
                <w:rFonts w:ascii="Times New Roman" w:hAnsi="Times New Roman" w:cs="Times New Roman"/>
                <w:bCs/>
              </w:rPr>
              <w:t>3.2.3</w:t>
            </w:r>
          </w:p>
        </w:tc>
      </w:tr>
      <w:tr w:rsidR="004A04D2" w:rsidRPr="00B34419" w:rsidTr="002048FB">
        <w:trPr>
          <w:trHeight w:val="304"/>
          <w:jc w:val="center"/>
        </w:trPr>
        <w:tc>
          <w:tcPr>
            <w:tcW w:w="322" w:type="pct"/>
            <w:vAlign w:val="center"/>
          </w:tcPr>
          <w:p w:rsidR="00A8766B" w:rsidRPr="00B34419" w:rsidRDefault="00A8766B"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A8766B" w:rsidRPr="00B34419" w:rsidRDefault="00A8766B" w:rsidP="008667A2">
            <w:pPr>
              <w:spacing w:after="0" w:line="240" w:lineRule="auto"/>
              <w:jc w:val="both"/>
              <w:rPr>
                <w:rFonts w:ascii="Times New Roman" w:hAnsi="Times New Roman" w:cs="Times New Roman"/>
              </w:rPr>
            </w:pPr>
            <w:r w:rsidRPr="00B34419">
              <w:rPr>
                <w:rFonts w:ascii="Times New Roman" w:hAnsi="Times New Roman" w:cs="Times New Roman"/>
              </w:rPr>
              <w:t>Бытовое обслуживание</w:t>
            </w:r>
          </w:p>
        </w:tc>
        <w:tc>
          <w:tcPr>
            <w:tcW w:w="1048" w:type="pct"/>
            <w:vAlign w:val="center"/>
          </w:tcPr>
          <w:p w:rsidR="00A8766B" w:rsidRPr="00B34419" w:rsidRDefault="00A8766B" w:rsidP="008667A2">
            <w:pPr>
              <w:spacing w:after="0" w:line="240" w:lineRule="auto"/>
              <w:jc w:val="center"/>
              <w:rPr>
                <w:rFonts w:ascii="Times New Roman" w:hAnsi="Times New Roman" w:cs="Times New Roman"/>
              </w:rPr>
            </w:pPr>
            <w:r w:rsidRPr="00B34419">
              <w:rPr>
                <w:rFonts w:ascii="Times New Roman" w:hAnsi="Times New Roman" w:cs="Times New Roman"/>
              </w:rPr>
              <w:t>3.3</w:t>
            </w:r>
          </w:p>
        </w:tc>
      </w:tr>
      <w:tr w:rsidR="004A04D2" w:rsidRPr="00B34419" w:rsidTr="002048FB">
        <w:trPr>
          <w:trHeight w:val="304"/>
          <w:jc w:val="center"/>
        </w:trPr>
        <w:tc>
          <w:tcPr>
            <w:tcW w:w="322" w:type="pct"/>
            <w:vAlign w:val="center"/>
          </w:tcPr>
          <w:p w:rsidR="00A8766B" w:rsidRPr="00B34419" w:rsidRDefault="00A8766B"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A8766B" w:rsidRPr="00B34419" w:rsidRDefault="00A8766B" w:rsidP="008667A2">
            <w:pPr>
              <w:spacing w:after="0" w:line="240" w:lineRule="auto"/>
              <w:jc w:val="both"/>
              <w:rPr>
                <w:rFonts w:ascii="Times New Roman" w:hAnsi="Times New Roman" w:cs="Times New Roman"/>
              </w:rPr>
            </w:pPr>
            <w:r w:rsidRPr="00B34419">
              <w:rPr>
                <w:rFonts w:ascii="Times New Roman" w:hAnsi="Times New Roman" w:cs="Times New Roman"/>
              </w:rPr>
              <w:t>Амбулаторно-поликлиническое обслуживание</w:t>
            </w:r>
          </w:p>
        </w:tc>
        <w:tc>
          <w:tcPr>
            <w:tcW w:w="1048" w:type="pct"/>
            <w:vAlign w:val="center"/>
          </w:tcPr>
          <w:p w:rsidR="00A8766B" w:rsidRPr="00B34419" w:rsidRDefault="00A8766B" w:rsidP="008667A2">
            <w:pPr>
              <w:spacing w:after="0" w:line="240" w:lineRule="auto"/>
              <w:jc w:val="center"/>
              <w:rPr>
                <w:rFonts w:ascii="Times New Roman" w:hAnsi="Times New Roman" w:cs="Times New Roman"/>
              </w:rPr>
            </w:pPr>
            <w:r w:rsidRPr="00B34419">
              <w:rPr>
                <w:rFonts w:ascii="Times New Roman" w:hAnsi="Times New Roman" w:cs="Times New Roman"/>
              </w:rPr>
              <w:t>3.4.1</w:t>
            </w:r>
          </w:p>
        </w:tc>
      </w:tr>
      <w:tr w:rsidR="004A04D2" w:rsidRPr="00B34419" w:rsidTr="002048FB">
        <w:trPr>
          <w:trHeight w:val="304"/>
          <w:jc w:val="center"/>
        </w:trPr>
        <w:tc>
          <w:tcPr>
            <w:tcW w:w="322" w:type="pct"/>
            <w:vAlign w:val="center"/>
          </w:tcPr>
          <w:p w:rsidR="00A8766B" w:rsidRPr="00B34419" w:rsidRDefault="00A8766B"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A8766B" w:rsidRPr="00B34419" w:rsidRDefault="00A8766B" w:rsidP="008667A2">
            <w:pPr>
              <w:spacing w:after="0" w:line="240" w:lineRule="auto"/>
              <w:jc w:val="both"/>
              <w:rPr>
                <w:rFonts w:ascii="Times New Roman" w:hAnsi="Times New Roman" w:cs="Times New Roman"/>
                <w:bCs/>
              </w:rPr>
            </w:pPr>
            <w:r w:rsidRPr="00B34419">
              <w:rPr>
                <w:rFonts w:ascii="Times New Roman" w:hAnsi="Times New Roman" w:cs="Times New Roman"/>
                <w:bCs/>
              </w:rPr>
              <w:t>Дошкольное, начальное и среднее общее образование</w:t>
            </w:r>
          </w:p>
        </w:tc>
        <w:tc>
          <w:tcPr>
            <w:tcW w:w="1048" w:type="pct"/>
            <w:vAlign w:val="center"/>
          </w:tcPr>
          <w:p w:rsidR="00A8766B" w:rsidRPr="00B34419" w:rsidRDefault="00A8766B" w:rsidP="008667A2">
            <w:pPr>
              <w:spacing w:after="0" w:line="240" w:lineRule="auto"/>
              <w:jc w:val="center"/>
              <w:rPr>
                <w:rFonts w:ascii="Times New Roman" w:hAnsi="Times New Roman" w:cs="Times New Roman"/>
                <w:bCs/>
              </w:rPr>
            </w:pPr>
            <w:r w:rsidRPr="00B34419">
              <w:rPr>
                <w:rFonts w:ascii="Times New Roman" w:hAnsi="Times New Roman" w:cs="Times New Roman"/>
                <w:bCs/>
              </w:rPr>
              <w:t>3.5.1</w:t>
            </w:r>
          </w:p>
        </w:tc>
      </w:tr>
      <w:tr w:rsidR="004A04D2" w:rsidRPr="00B34419" w:rsidTr="002048FB">
        <w:trPr>
          <w:trHeight w:val="304"/>
          <w:jc w:val="center"/>
        </w:trPr>
        <w:tc>
          <w:tcPr>
            <w:tcW w:w="322" w:type="pct"/>
            <w:vAlign w:val="center"/>
          </w:tcPr>
          <w:p w:rsidR="00A8766B" w:rsidRPr="00B34419" w:rsidRDefault="00A8766B"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A8766B" w:rsidRPr="00B34419" w:rsidRDefault="00A8766B" w:rsidP="008667A2">
            <w:pPr>
              <w:spacing w:after="0" w:line="240" w:lineRule="auto"/>
              <w:jc w:val="both"/>
              <w:rPr>
                <w:rFonts w:ascii="Times New Roman" w:hAnsi="Times New Roman" w:cs="Times New Roman"/>
              </w:rPr>
            </w:pPr>
            <w:r w:rsidRPr="00B34419">
              <w:rPr>
                <w:rFonts w:ascii="Times New Roman" w:hAnsi="Times New Roman" w:cs="Times New Roman"/>
              </w:rPr>
              <w:t>Магазины</w:t>
            </w:r>
            <w:r w:rsidR="000C68B0" w:rsidRPr="00B34419">
              <w:rPr>
                <w:rFonts w:ascii="Times New Roman" w:hAnsi="Times New Roman" w:cs="Times New Roman"/>
              </w:rPr>
              <w:t xml:space="preserve"> &lt;*&gt;</w:t>
            </w:r>
          </w:p>
        </w:tc>
        <w:tc>
          <w:tcPr>
            <w:tcW w:w="1048" w:type="pct"/>
            <w:vAlign w:val="center"/>
          </w:tcPr>
          <w:p w:rsidR="00A8766B" w:rsidRPr="00B34419" w:rsidRDefault="00A8766B" w:rsidP="008667A2">
            <w:pPr>
              <w:spacing w:after="0" w:line="240" w:lineRule="auto"/>
              <w:jc w:val="center"/>
              <w:rPr>
                <w:rFonts w:ascii="Times New Roman" w:hAnsi="Times New Roman" w:cs="Times New Roman"/>
              </w:rPr>
            </w:pPr>
            <w:r w:rsidRPr="00B34419">
              <w:rPr>
                <w:rFonts w:ascii="Times New Roman" w:hAnsi="Times New Roman" w:cs="Times New Roman"/>
              </w:rPr>
              <w:t>4.4</w:t>
            </w:r>
          </w:p>
        </w:tc>
      </w:tr>
      <w:tr w:rsidR="004A04D2" w:rsidRPr="00B34419" w:rsidTr="002048FB">
        <w:trPr>
          <w:trHeight w:val="304"/>
          <w:jc w:val="center"/>
        </w:trPr>
        <w:tc>
          <w:tcPr>
            <w:tcW w:w="322" w:type="pct"/>
            <w:vAlign w:val="center"/>
          </w:tcPr>
          <w:p w:rsidR="00A8766B" w:rsidRPr="00B34419" w:rsidRDefault="00A8766B"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A8766B" w:rsidRPr="00B34419" w:rsidRDefault="00A8766B" w:rsidP="008667A2">
            <w:pPr>
              <w:spacing w:after="0" w:line="240" w:lineRule="auto"/>
              <w:jc w:val="both"/>
              <w:rPr>
                <w:rFonts w:ascii="Times New Roman" w:hAnsi="Times New Roman" w:cs="Times New Roman"/>
              </w:rPr>
            </w:pPr>
            <w:r w:rsidRPr="00B34419">
              <w:rPr>
                <w:rFonts w:ascii="Times New Roman" w:hAnsi="Times New Roman" w:cs="Times New Roman"/>
              </w:rPr>
              <w:t>Общественное питание</w:t>
            </w:r>
          </w:p>
        </w:tc>
        <w:tc>
          <w:tcPr>
            <w:tcW w:w="1048" w:type="pct"/>
            <w:vAlign w:val="center"/>
          </w:tcPr>
          <w:p w:rsidR="00A8766B" w:rsidRPr="00B34419" w:rsidRDefault="00A8766B" w:rsidP="008667A2">
            <w:pPr>
              <w:spacing w:after="0" w:line="240" w:lineRule="auto"/>
              <w:jc w:val="center"/>
              <w:rPr>
                <w:rFonts w:ascii="Times New Roman" w:hAnsi="Times New Roman" w:cs="Times New Roman"/>
              </w:rPr>
            </w:pPr>
            <w:r w:rsidRPr="00B34419">
              <w:rPr>
                <w:rFonts w:ascii="Times New Roman" w:hAnsi="Times New Roman" w:cs="Times New Roman"/>
              </w:rPr>
              <w:t>4.6</w:t>
            </w:r>
          </w:p>
        </w:tc>
      </w:tr>
      <w:tr w:rsidR="0052676B" w:rsidRPr="00B34419" w:rsidTr="002048FB">
        <w:trPr>
          <w:trHeight w:val="304"/>
          <w:jc w:val="center"/>
        </w:trPr>
        <w:tc>
          <w:tcPr>
            <w:tcW w:w="322" w:type="pct"/>
            <w:vAlign w:val="center"/>
          </w:tcPr>
          <w:p w:rsidR="0052676B" w:rsidRPr="00B34419" w:rsidRDefault="0052676B"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52676B" w:rsidRPr="00B34419" w:rsidRDefault="0052676B" w:rsidP="008667A2">
            <w:pPr>
              <w:spacing w:after="0" w:line="240" w:lineRule="auto"/>
              <w:jc w:val="both"/>
              <w:rPr>
                <w:rFonts w:ascii="Times New Roman" w:hAnsi="Times New Roman" w:cs="Times New Roman"/>
              </w:rPr>
            </w:pPr>
            <w:r w:rsidRPr="00B34419">
              <w:rPr>
                <w:rFonts w:ascii="Times New Roman" w:hAnsi="Times New Roman" w:cs="Times New Roman"/>
              </w:rPr>
              <w:t>Обеспечение занятий спортом в помещениях</w:t>
            </w:r>
          </w:p>
        </w:tc>
        <w:tc>
          <w:tcPr>
            <w:tcW w:w="1048" w:type="pct"/>
            <w:vAlign w:val="center"/>
          </w:tcPr>
          <w:p w:rsidR="0052676B" w:rsidRPr="00B34419" w:rsidRDefault="0052676B" w:rsidP="008667A2">
            <w:pPr>
              <w:spacing w:after="0" w:line="240" w:lineRule="auto"/>
              <w:jc w:val="center"/>
              <w:rPr>
                <w:rFonts w:ascii="Times New Roman" w:hAnsi="Times New Roman" w:cs="Times New Roman"/>
              </w:rPr>
            </w:pPr>
            <w:r w:rsidRPr="00B34419">
              <w:rPr>
                <w:rFonts w:ascii="Times New Roman" w:hAnsi="Times New Roman" w:cs="Times New Roman"/>
              </w:rPr>
              <w:t>5.1.2</w:t>
            </w:r>
          </w:p>
        </w:tc>
      </w:tr>
      <w:tr w:rsidR="004A04D2" w:rsidRPr="00B34419" w:rsidTr="002048FB">
        <w:trPr>
          <w:trHeight w:val="304"/>
          <w:jc w:val="center"/>
        </w:trPr>
        <w:tc>
          <w:tcPr>
            <w:tcW w:w="322" w:type="pct"/>
            <w:vAlign w:val="center"/>
          </w:tcPr>
          <w:p w:rsidR="00A8766B" w:rsidRPr="00B34419" w:rsidRDefault="00A8766B"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A8766B" w:rsidRPr="00B34419" w:rsidRDefault="00A8766B" w:rsidP="008667A2">
            <w:pPr>
              <w:spacing w:after="0" w:line="240" w:lineRule="auto"/>
              <w:jc w:val="both"/>
              <w:rPr>
                <w:rFonts w:ascii="Times New Roman" w:hAnsi="Times New Roman" w:cs="Times New Roman"/>
                <w:bCs/>
              </w:rPr>
            </w:pPr>
            <w:r w:rsidRPr="00B34419">
              <w:rPr>
                <w:rFonts w:ascii="Times New Roman" w:hAnsi="Times New Roman" w:cs="Times New Roman"/>
                <w:bCs/>
              </w:rPr>
              <w:t>Площадки для занятий спортом</w:t>
            </w:r>
          </w:p>
        </w:tc>
        <w:tc>
          <w:tcPr>
            <w:tcW w:w="1048" w:type="pct"/>
            <w:vAlign w:val="center"/>
          </w:tcPr>
          <w:p w:rsidR="00A8766B" w:rsidRPr="00B34419" w:rsidRDefault="00A8766B" w:rsidP="008667A2">
            <w:pPr>
              <w:spacing w:after="0" w:line="240" w:lineRule="auto"/>
              <w:jc w:val="center"/>
              <w:rPr>
                <w:rFonts w:ascii="Times New Roman" w:hAnsi="Times New Roman" w:cs="Times New Roman"/>
                <w:bCs/>
              </w:rPr>
            </w:pPr>
            <w:r w:rsidRPr="00B34419">
              <w:rPr>
                <w:rFonts w:ascii="Times New Roman" w:hAnsi="Times New Roman" w:cs="Times New Roman"/>
                <w:bCs/>
              </w:rPr>
              <w:t>5.1.3</w:t>
            </w:r>
          </w:p>
        </w:tc>
      </w:tr>
      <w:tr w:rsidR="004A04D2" w:rsidRPr="00B34419" w:rsidTr="002048FB">
        <w:trPr>
          <w:trHeight w:val="304"/>
          <w:jc w:val="center"/>
        </w:trPr>
        <w:tc>
          <w:tcPr>
            <w:tcW w:w="322" w:type="pct"/>
            <w:vAlign w:val="center"/>
          </w:tcPr>
          <w:p w:rsidR="00A8766B" w:rsidRPr="00B34419" w:rsidRDefault="00A8766B"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A8766B" w:rsidRPr="00B34419" w:rsidRDefault="00A8766B" w:rsidP="008667A2">
            <w:pPr>
              <w:spacing w:after="0" w:line="240" w:lineRule="auto"/>
              <w:jc w:val="both"/>
              <w:rPr>
                <w:rFonts w:ascii="Times New Roman" w:hAnsi="Times New Roman" w:cs="Times New Roman"/>
                <w:bCs/>
              </w:rPr>
            </w:pPr>
            <w:r w:rsidRPr="00B34419">
              <w:rPr>
                <w:rFonts w:ascii="Times New Roman" w:hAnsi="Times New Roman" w:cs="Times New Roman"/>
                <w:bCs/>
              </w:rPr>
              <w:t>Оборудованные площадки для занятий спортом</w:t>
            </w:r>
          </w:p>
        </w:tc>
        <w:tc>
          <w:tcPr>
            <w:tcW w:w="1048" w:type="pct"/>
            <w:vAlign w:val="center"/>
          </w:tcPr>
          <w:p w:rsidR="00A8766B" w:rsidRPr="00B34419" w:rsidRDefault="00A8766B" w:rsidP="008667A2">
            <w:pPr>
              <w:spacing w:after="0" w:line="240" w:lineRule="auto"/>
              <w:jc w:val="center"/>
              <w:rPr>
                <w:rFonts w:ascii="Times New Roman" w:hAnsi="Times New Roman" w:cs="Times New Roman"/>
                <w:bCs/>
              </w:rPr>
            </w:pPr>
            <w:r w:rsidRPr="00B34419">
              <w:rPr>
                <w:rFonts w:ascii="Times New Roman" w:hAnsi="Times New Roman" w:cs="Times New Roman"/>
                <w:bCs/>
              </w:rPr>
              <w:t>5.1.4</w:t>
            </w:r>
          </w:p>
        </w:tc>
      </w:tr>
      <w:tr w:rsidR="004A04D2" w:rsidRPr="00B34419" w:rsidTr="002048FB">
        <w:trPr>
          <w:trHeight w:val="304"/>
          <w:jc w:val="center"/>
        </w:trPr>
        <w:tc>
          <w:tcPr>
            <w:tcW w:w="322" w:type="pct"/>
            <w:vAlign w:val="center"/>
          </w:tcPr>
          <w:p w:rsidR="00DB1CF4" w:rsidRPr="00B34419" w:rsidRDefault="00DB1CF4"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DB1CF4" w:rsidRPr="00B34419" w:rsidRDefault="00DB1CF4" w:rsidP="008667A2">
            <w:pPr>
              <w:spacing w:after="0" w:line="240" w:lineRule="auto"/>
              <w:jc w:val="both"/>
              <w:rPr>
                <w:rFonts w:ascii="Times New Roman" w:hAnsi="Times New Roman" w:cs="Times New Roman"/>
                <w:bCs/>
              </w:rPr>
            </w:pPr>
            <w:r w:rsidRPr="00B34419">
              <w:rPr>
                <w:rFonts w:ascii="Times New Roman" w:hAnsi="Times New Roman" w:cs="Times New Roman"/>
                <w:bCs/>
              </w:rPr>
              <w:t>Земельные участки (территории) общего пользования</w:t>
            </w:r>
          </w:p>
        </w:tc>
        <w:tc>
          <w:tcPr>
            <w:tcW w:w="1048" w:type="pct"/>
            <w:vAlign w:val="center"/>
          </w:tcPr>
          <w:p w:rsidR="00DB1CF4" w:rsidRPr="00B34419" w:rsidRDefault="00DB1CF4" w:rsidP="008667A2">
            <w:pPr>
              <w:spacing w:after="0" w:line="240" w:lineRule="auto"/>
              <w:jc w:val="center"/>
              <w:rPr>
                <w:rFonts w:ascii="Times New Roman" w:hAnsi="Times New Roman" w:cs="Times New Roman"/>
                <w:bCs/>
              </w:rPr>
            </w:pPr>
            <w:r w:rsidRPr="00B34419">
              <w:rPr>
                <w:rFonts w:ascii="Times New Roman" w:hAnsi="Times New Roman" w:cs="Times New Roman"/>
                <w:bCs/>
              </w:rPr>
              <w:t>12.0</w:t>
            </w:r>
          </w:p>
        </w:tc>
      </w:tr>
      <w:tr w:rsidR="004A04D2" w:rsidRPr="00B34419" w:rsidTr="002048FB">
        <w:trPr>
          <w:trHeight w:val="304"/>
          <w:jc w:val="center"/>
        </w:trPr>
        <w:tc>
          <w:tcPr>
            <w:tcW w:w="322" w:type="pct"/>
            <w:vAlign w:val="center"/>
          </w:tcPr>
          <w:p w:rsidR="00F708F8" w:rsidRPr="00B34419" w:rsidRDefault="00F708F8" w:rsidP="008667A2">
            <w:pPr>
              <w:tabs>
                <w:tab w:val="left" w:pos="243"/>
              </w:tabs>
              <w:spacing w:after="0" w:line="240" w:lineRule="auto"/>
              <w:ind w:left="709"/>
              <w:jc w:val="center"/>
              <w:rPr>
                <w:rFonts w:ascii="Times New Roman" w:hAnsi="Times New Roman" w:cs="Times New Roman"/>
                <w:bCs/>
              </w:rPr>
            </w:pPr>
          </w:p>
        </w:tc>
        <w:tc>
          <w:tcPr>
            <w:tcW w:w="3629" w:type="pct"/>
            <w:vAlign w:val="center"/>
          </w:tcPr>
          <w:p w:rsidR="00F708F8" w:rsidRPr="00B34419" w:rsidRDefault="00F708F8"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48" w:type="pct"/>
            <w:vAlign w:val="center"/>
          </w:tcPr>
          <w:p w:rsidR="00F708F8" w:rsidRPr="00B34419" w:rsidRDefault="00F708F8" w:rsidP="008667A2">
            <w:pPr>
              <w:spacing w:after="0" w:line="240" w:lineRule="auto"/>
              <w:jc w:val="center"/>
              <w:rPr>
                <w:rFonts w:ascii="Times New Roman" w:hAnsi="Times New Roman" w:cs="Times New Roman"/>
                <w:bCs/>
              </w:rPr>
            </w:pPr>
          </w:p>
        </w:tc>
      </w:tr>
      <w:tr w:rsidR="004A04D2" w:rsidRPr="00B34419" w:rsidTr="002048FB">
        <w:trPr>
          <w:trHeight w:val="304"/>
          <w:jc w:val="center"/>
        </w:trPr>
        <w:tc>
          <w:tcPr>
            <w:tcW w:w="322" w:type="pct"/>
            <w:vAlign w:val="center"/>
          </w:tcPr>
          <w:p w:rsidR="0066547E" w:rsidRPr="00B34419" w:rsidRDefault="0066547E"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66547E" w:rsidRPr="00B34419" w:rsidRDefault="0066547E" w:rsidP="008667A2">
            <w:pPr>
              <w:spacing w:after="0" w:line="240" w:lineRule="auto"/>
              <w:jc w:val="both"/>
              <w:rPr>
                <w:rFonts w:ascii="Times New Roman" w:hAnsi="Times New Roman" w:cs="Times New Roman"/>
                <w:bCs/>
              </w:rPr>
            </w:pPr>
            <w:r w:rsidRPr="00B34419">
              <w:rPr>
                <w:rFonts w:ascii="Times New Roman" w:hAnsi="Times New Roman" w:cs="Times New Roman"/>
                <w:bCs/>
              </w:rPr>
              <w:t>Хранение автотранспорта</w:t>
            </w:r>
          </w:p>
        </w:tc>
        <w:tc>
          <w:tcPr>
            <w:tcW w:w="1048" w:type="pct"/>
            <w:vAlign w:val="center"/>
          </w:tcPr>
          <w:p w:rsidR="0066547E" w:rsidRPr="00B34419" w:rsidRDefault="0066547E" w:rsidP="008667A2">
            <w:pPr>
              <w:spacing w:after="0" w:line="240" w:lineRule="auto"/>
              <w:jc w:val="center"/>
              <w:rPr>
                <w:rFonts w:ascii="Times New Roman" w:hAnsi="Times New Roman" w:cs="Times New Roman"/>
                <w:bCs/>
              </w:rPr>
            </w:pPr>
            <w:r w:rsidRPr="00B34419">
              <w:rPr>
                <w:rFonts w:ascii="Times New Roman" w:hAnsi="Times New Roman" w:cs="Times New Roman"/>
                <w:bCs/>
              </w:rPr>
              <w:t>2.7.1</w:t>
            </w:r>
          </w:p>
        </w:tc>
      </w:tr>
      <w:tr w:rsidR="004A04D2" w:rsidRPr="00B34419" w:rsidTr="002048FB">
        <w:trPr>
          <w:trHeight w:val="304"/>
          <w:jc w:val="center"/>
        </w:trPr>
        <w:tc>
          <w:tcPr>
            <w:tcW w:w="322" w:type="pct"/>
            <w:vAlign w:val="center"/>
          </w:tcPr>
          <w:p w:rsidR="0066547E" w:rsidRPr="00B34419" w:rsidRDefault="0066547E"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66547E" w:rsidRPr="00B34419" w:rsidRDefault="0066547E" w:rsidP="008667A2">
            <w:pPr>
              <w:spacing w:after="0" w:line="240" w:lineRule="auto"/>
              <w:jc w:val="both"/>
              <w:rPr>
                <w:rFonts w:ascii="Times New Roman" w:hAnsi="Times New Roman" w:cs="Times New Roman"/>
              </w:rPr>
            </w:pPr>
            <w:r w:rsidRPr="00B34419">
              <w:rPr>
                <w:rFonts w:ascii="Times New Roman" w:hAnsi="Times New Roman" w:cs="Times New Roman"/>
              </w:rPr>
              <w:t>Осуществление религиозных обрядов</w:t>
            </w:r>
          </w:p>
        </w:tc>
        <w:tc>
          <w:tcPr>
            <w:tcW w:w="1048" w:type="pct"/>
            <w:vAlign w:val="center"/>
          </w:tcPr>
          <w:p w:rsidR="0066547E" w:rsidRPr="00B34419" w:rsidRDefault="0066547E" w:rsidP="008667A2">
            <w:pPr>
              <w:spacing w:after="0" w:line="240" w:lineRule="auto"/>
              <w:jc w:val="center"/>
              <w:rPr>
                <w:rFonts w:ascii="Times New Roman" w:hAnsi="Times New Roman" w:cs="Times New Roman"/>
              </w:rPr>
            </w:pPr>
            <w:r w:rsidRPr="00B34419">
              <w:rPr>
                <w:rFonts w:ascii="Times New Roman" w:hAnsi="Times New Roman" w:cs="Times New Roman"/>
              </w:rPr>
              <w:t>3.7.1</w:t>
            </w:r>
          </w:p>
        </w:tc>
      </w:tr>
      <w:tr w:rsidR="004A04D2" w:rsidRPr="00B34419" w:rsidTr="002048FB">
        <w:trPr>
          <w:trHeight w:val="304"/>
          <w:jc w:val="center"/>
        </w:trPr>
        <w:tc>
          <w:tcPr>
            <w:tcW w:w="322" w:type="pct"/>
            <w:vAlign w:val="center"/>
          </w:tcPr>
          <w:p w:rsidR="0066547E" w:rsidRPr="00B34419" w:rsidRDefault="0066547E"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66547E" w:rsidRPr="00B34419" w:rsidRDefault="0066547E" w:rsidP="008667A2">
            <w:pPr>
              <w:spacing w:after="0" w:line="240" w:lineRule="auto"/>
              <w:jc w:val="both"/>
              <w:rPr>
                <w:rFonts w:ascii="Times New Roman" w:hAnsi="Times New Roman" w:cs="Times New Roman"/>
              </w:rPr>
            </w:pPr>
            <w:r w:rsidRPr="00B34419">
              <w:rPr>
                <w:rFonts w:ascii="Times New Roman" w:hAnsi="Times New Roman" w:cs="Times New Roman"/>
              </w:rPr>
              <w:t>Гостиничное обслуживание</w:t>
            </w:r>
          </w:p>
        </w:tc>
        <w:tc>
          <w:tcPr>
            <w:tcW w:w="1048" w:type="pct"/>
            <w:vAlign w:val="center"/>
          </w:tcPr>
          <w:p w:rsidR="0066547E" w:rsidRPr="00B34419" w:rsidRDefault="0066547E" w:rsidP="008667A2">
            <w:pPr>
              <w:spacing w:after="0" w:line="240" w:lineRule="auto"/>
              <w:jc w:val="center"/>
              <w:rPr>
                <w:rFonts w:ascii="Times New Roman" w:hAnsi="Times New Roman" w:cs="Times New Roman"/>
                <w:bCs/>
              </w:rPr>
            </w:pPr>
            <w:r w:rsidRPr="00B34419">
              <w:rPr>
                <w:rFonts w:ascii="Times New Roman" w:hAnsi="Times New Roman" w:cs="Times New Roman"/>
                <w:bCs/>
              </w:rPr>
              <w:t>4.7</w:t>
            </w:r>
          </w:p>
        </w:tc>
      </w:tr>
      <w:tr w:rsidR="004A04D2" w:rsidRPr="00B34419" w:rsidTr="002048FB">
        <w:trPr>
          <w:trHeight w:val="304"/>
          <w:jc w:val="center"/>
        </w:trPr>
        <w:tc>
          <w:tcPr>
            <w:tcW w:w="322" w:type="pct"/>
            <w:vAlign w:val="center"/>
          </w:tcPr>
          <w:p w:rsidR="00F93F74" w:rsidRPr="00B34419" w:rsidRDefault="00F93F74"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F93F74" w:rsidRPr="00B34419" w:rsidRDefault="00F93F74" w:rsidP="008667A2">
            <w:pPr>
              <w:spacing w:after="0" w:line="240" w:lineRule="auto"/>
              <w:jc w:val="both"/>
              <w:rPr>
                <w:rFonts w:ascii="Times New Roman" w:hAnsi="Times New Roman" w:cs="Times New Roman"/>
                <w:bCs/>
              </w:rPr>
            </w:pPr>
            <w:r w:rsidRPr="00B34419">
              <w:rPr>
                <w:rFonts w:ascii="Times New Roman" w:hAnsi="Times New Roman" w:cs="Times New Roman"/>
              </w:rPr>
              <w:t>Обеспечение внутреннего правопорядка</w:t>
            </w:r>
          </w:p>
        </w:tc>
        <w:tc>
          <w:tcPr>
            <w:tcW w:w="1048" w:type="pct"/>
            <w:vAlign w:val="center"/>
          </w:tcPr>
          <w:p w:rsidR="00F93F74" w:rsidRPr="00B34419" w:rsidRDefault="00F93F74" w:rsidP="008667A2">
            <w:pPr>
              <w:spacing w:after="0" w:line="240" w:lineRule="auto"/>
              <w:jc w:val="center"/>
              <w:rPr>
                <w:rFonts w:ascii="Times New Roman" w:hAnsi="Times New Roman" w:cs="Times New Roman"/>
                <w:bCs/>
              </w:rPr>
            </w:pPr>
            <w:r w:rsidRPr="00B34419">
              <w:rPr>
                <w:rFonts w:ascii="Times New Roman" w:hAnsi="Times New Roman" w:cs="Times New Roman"/>
                <w:bCs/>
              </w:rPr>
              <w:t>8.3</w:t>
            </w:r>
          </w:p>
        </w:tc>
      </w:tr>
      <w:tr w:rsidR="004A04D2" w:rsidRPr="00B34419" w:rsidTr="002048FB">
        <w:trPr>
          <w:trHeight w:val="304"/>
          <w:jc w:val="center"/>
        </w:trPr>
        <w:tc>
          <w:tcPr>
            <w:tcW w:w="322" w:type="pct"/>
            <w:vAlign w:val="center"/>
          </w:tcPr>
          <w:p w:rsidR="0066547E" w:rsidRPr="00B34419" w:rsidRDefault="0066547E" w:rsidP="008667A2">
            <w:pPr>
              <w:tabs>
                <w:tab w:val="left" w:pos="243"/>
              </w:tabs>
              <w:spacing w:after="0" w:line="240" w:lineRule="auto"/>
              <w:ind w:left="709"/>
              <w:jc w:val="center"/>
              <w:rPr>
                <w:rFonts w:ascii="Times New Roman" w:hAnsi="Times New Roman" w:cs="Times New Roman"/>
                <w:bCs/>
              </w:rPr>
            </w:pPr>
          </w:p>
        </w:tc>
        <w:tc>
          <w:tcPr>
            <w:tcW w:w="3629" w:type="pct"/>
            <w:vAlign w:val="center"/>
          </w:tcPr>
          <w:p w:rsidR="0066547E" w:rsidRPr="00B34419" w:rsidRDefault="0066547E"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48" w:type="pct"/>
            <w:vAlign w:val="center"/>
          </w:tcPr>
          <w:p w:rsidR="0066547E" w:rsidRPr="00B34419" w:rsidRDefault="0066547E" w:rsidP="008667A2">
            <w:pPr>
              <w:spacing w:after="0" w:line="240" w:lineRule="auto"/>
              <w:jc w:val="center"/>
              <w:rPr>
                <w:rFonts w:ascii="Times New Roman" w:hAnsi="Times New Roman" w:cs="Times New Roman"/>
                <w:bCs/>
              </w:rPr>
            </w:pPr>
          </w:p>
        </w:tc>
      </w:tr>
      <w:tr w:rsidR="004A04D2" w:rsidRPr="00B34419" w:rsidTr="002048FB">
        <w:trPr>
          <w:trHeight w:val="304"/>
          <w:jc w:val="center"/>
        </w:trPr>
        <w:tc>
          <w:tcPr>
            <w:tcW w:w="322" w:type="pct"/>
            <w:vAlign w:val="center"/>
          </w:tcPr>
          <w:p w:rsidR="00DB1CF4" w:rsidRPr="00B34419" w:rsidRDefault="00DB1CF4" w:rsidP="008667A2">
            <w:pPr>
              <w:numPr>
                <w:ilvl w:val="1"/>
                <w:numId w:val="13"/>
              </w:numPr>
              <w:tabs>
                <w:tab w:val="left" w:pos="243"/>
              </w:tabs>
              <w:spacing w:after="0" w:line="240" w:lineRule="auto"/>
              <w:ind w:left="93" w:firstLine="0"/>
              <w:jc w:val="center"/>
              <w:rPr>
                <w:rFonts w:ascii="Times New Roman" w:hAnsi="Times New Roman" w:cs="Times New Roman"/>
                <w:bCs/>
              </w:rPr>
            </w:pPr>
          </w:p>
        </w:tc>
        <w:tc>
          <w:tcPr>
            <w:tcW w:w="3629" w:type="pct"/>
            <w:vAlign w:val="center"/>
          </w:tcPr>
          <w:p w:rsidR="00DB1CF4" w:rsidRPr="00B34419" w:rsidRDefault="00DB1CF4" w:rsidP="008667A2">
            <w:pPr>
              <w:spacing w:after="0" w:line="240" w:lineRule="auto"/>
              <w:rPr>
                <w:rFonts w:ascii="Times New Roman" w:hAnsi="Times New Roman" w:cs="Times New Roman"/>
              </w:rPr>
            </w:pPr>
            <w:r w:rsidRPr="00B34419">
              <w:rPr>
                <w:rFonts w:ascii="Times New Roman" w:hAnsi="Times New Roman" w:cs="Times New Roman"/>
              </w:rPr>
              <w:t>Не установлены</w:t>
            </w:r>
          </w:p>
        </w:tc>
        <w:tc>
          <w:tcPr>
            <w:tcW w:w="1048" w:type="pct"/>
            <w:vAlign w:val="center"/>
          </w:tcPr>
          <w:p w:rsidR="00DB1CF4" w:rsidRPr="00B34419" w:rsidRDefault="00DB1CF4" w:rsidP="008667A2">
            <w:pPr>
              <w:spacing w:after="0" w:line="240" w:lineRule="auto"/>
              <w:jc w:val="center"/>
              <w:rPr>
                <w:rFonts w:ascii="Times New Roman" w:hAnsi="Times New Roman" w:cs="Times New Roman"/>
                <w:bCs/>
              </w:rPr>
            </w:pPr>
            <w:r w:rsidRPr="00B34419">
              <w:rPr>
                <w:rFonts w:ascii="Times New Roman" w:hAnsi="Times New Roman" w:cs="Times New Roman"/>
              </w:rPr>
              <w:t>-</w:t>
            </w:r>
          </w:p>
        </w:tc>
      </w:tr>
    </w:tbl>
    <w:p w:rsidR="000C68B0" w:rsidRPr="00B34419" w:rsidRDefault="000C68B0" w:rsidP="008667A2">
      <w:pPr>
        <w:spacing w:after="0" w:line="240" w:lineRule="auto"/>
        <w:jc w:val="both"/>
        <w:rPr>
          <w:rFonts w:ascii="Times New Roman" w:hAnsi="Times New Roman" w:cs="Times New Roman"/>
        </w:rPr>
      </w:pPr>
      <w:r w:rsidRPr="00B34419">
        <w:rPr>
          <w:rFonts w:ascii="Times New Roman" w:hAnsi="Times New Roman" w:cs="Times New Roman"/>
        </w:rPr>
        <w:t xml:space="preserve">Объекты вида использования, отмеченного в таблице </w:t>
      </w:r>
      <w:r w:rsidR="00FD03D7" w:rsidRPr="00B34419">
        <w:rPr>
          <w:rFonts w:ascii="Times New Roman" w:hAnsi="Times New Roman" w:cs="Times New Roman"/>
        </w:rPr>
        <w:t>5</w:t>
      </w:r>
      <w:r w:rsidRPr="00B34419">
        <w:rPr>
          <w:rFonts w:ascii="Times New Roman" w:hAnsi="Times New Roman" w:cs="Times New Roman"/>
        </w:rPr>
        <w:t xml:space="preserve"> настоящих Правил знаком &lt;*&gt;, относятся к основным видам разрешенного использования при условии, что общая площадь объектов капитального строительства на соответствующих земельных участках не превышает </w:t>
      </w:r>
      <w:r w:rsidR="00C07B32" w:rsidRPr="00B34419">
        <w:rPr>
          <w:rFonts w:ascii="Times New Roman" w:hAnsi="Times New Roman" w:cs="Times New Roman"/>
        </w:rPr>
        <w:t>1500</w:t>
      </w:r>
      <w:r w:rsidRPr="00B34419">
        <w:rPr>
          <w:rFonts w:ascii="Times New Roman" w:hAnsi="Times New Roman" w:cs="Times New Roman"/>
        </w:rPr>
        <w:t xml:space="preserve"> квадратных метров. В случае если общая площадь объектов капитального строительства на соответствующих земельных участках превышает </w:t>
      </w:r>
      <w:r w:rsidR="00C07B32" w:rsidRPr="00B34419">
        <w:rPr>
          <w:rFonts w:ascii="Times New Roman" w:hAnsi="Times New Roman" w:cs="Times New Roman"/>
        </w:rPr>
        <w:t>1500</w:t>
      </w:r>
      <w:r w:rsidRPr="00B34419">
        <w:rPr>
          <w:rFonts w:ascii="Times New Roman" w:hAnsi="Times New Roman" w:cs="Times New Roman"/>
        </w:rPr>
        <w:t xml:space="preserve"> квадратных метров, то объекты указанн</w:t>
      </w:r>
      <w:r w:rsidR="00147D55" w:rsidRPr="00B34419">
        <w:rPr>
          <w:rFonts w:ascii="Times New Roman" w:hAnsi="Times New Roman" w:cs="Times New Roman"/>
        </w:rPr>
        <w:t>ого</w:t>
      </w:r>
      <w:r w:rsidRPr="00B34419">
        <w:rPr>
          <w:rFonts w:ascii="Times New Roman" w:hAnsi="Times New Roman" w:cs="Times New Roman"/>
        </w:rPr>
        <w:t xml:space="preserve"> вид</w:t>
      </w:r>
      <w:r w:rsidR="00147D55" w:rsidRPr="00B34419">
        <w:rPr>
          <w:rFonts w:ascii="Times New Roman" w:hAnsi="Times New Roman" w:cs="Times New Roman"/>
        </w:rPr>
        <w:t>а</w:t>
      </w:r>
      <w:r w:rsidRPr="00B34419">
        <w:rPr>
          <w:rFonts w:ascii="Times New Roman" w:hAnsi="Times New Roman" w:cs="Times New Roman"/>
        </w:rPr>
        <w:t xml:space="preserve"> использования относятся к условно разрешенным видам использования.</w:t>
      </w:r>
    </w:p>
    <w:p w:rsidR="000C68B0" w:rsidRPr="00B34419" w:rsidRDefault="000C68B0" w:rsidP="008667A2">
      <w:pPr>
        <w:spacing w:after="0" w:line="240" w:lineRule="auto"/>
        <w:ind w:firstLine="360"/>
        <w:jc w:val="both"/>
        <w:rPr>
          <w:rFonts w:ascii="Times New Roman" w:hAnsi="Times New Roman" w:cs="Times New Roman"/>
        </w:rPr>
      </w:pPr>
    </w:p>
    <w:p w:rsidR="00F708F8" w:rsidRPr="00B34419" w:rsidRDefault="00490C3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F708F8"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Pr="00B34419">
        <w:rPr>
          <w:rFonts w:ascii="Times New Roman" w:hAnsi="Times New Roman" w:cs="Times New Roman"/>
        </w:rPr>
        <w:t>6</w:t>
      </w:r>
      <w:r w:rsidR="00F708F8" w:rsidRPr="00B34419">
        <w:rPr>
          <w:rFonts w:ascii="Times New Roman" w:hAnsi="Times New Roman" w:cs="Times New Roman"/>
        </w:rPr>
        <w:t>.</w:t>
      </w:r>
    </w:p>
    <w:p w:rsidR="00F708F8" w:rsidRPr="00B34419" w:rsidRDefault="00F708F8"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90C3E" w:rsidRPr="00B34419">
        <w:rPr>
          <w:rFonts w:ascii="Times New Roman" w:hAnsi="Times New Roman" w:cs="Times New Roman"/>
        </w:rPr>
        <w:t>6</w:t>
      </w:r>
    </w:p>
    <w:tbl>
      <w:tblPr>
        <w:tblW w:w="10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6475"/>
        <w:gridCol w:w="1735"/>
        <w:gridCol w:w="1719"/>
      </w:tblGrid>
      <w:tr w:rsidR="004A04D2" w:rsidRPr="00B34419" w:rsidTr="002840DA">
        <w:trPr>
          <w:tblHeader/>
          <w:jc w:val="center"/>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F708F8" w:rsidRPr="00B34419" w:rsidRDefault="00F708F8" w:rsidP="008667A2">
            <w:pPr>
              <w:keepNext/>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6475" w:type="dxa"/>
            <w:tcBorders>
              <w:top w:val="single" w:sz="4" w:space="0" w:color="auto"/>
              <w:left w:val="single" w:sz="4" w:space="0" w:color="auto"/>
              <w:bottom w:val="single" w:sz="4" w:space="0" w:color="auto"/>
              <w:right w:val="single" w:sz="4" w:space="0" w:color="auto"/>
            </w:tcBorders>
            <w:shd w:val="clear" w:color="auto" w:fill="auto"/>
            <w:hideMark/>
          </w:tcPr>
          <w:p w:rsidR="00F708F8" w:rsidRPr="00B34419" w:rsidRDefault="006A40F0" w:rsidP="008667A2">
            <w:pPr>
              <w:keepNext/>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735" w:type="dxa"/>
            <w:tcBorders>
              <w:top w:val="single" w:sz="4" w:space="0" w:color="auto"/>
              <w:left w:val="single" w:sz="4" w:space="0" w:color="auto"/>
              <w:bottom w:val="single" w:sz="4" w:space="0" w:color="auto"/>
              <w:right w:val="single" w:sz="4" w:space="0" w:color="auto"/>
            </w:tcBorders>
            <w:shd w:val="clear" w:color="auto" w:fill="auto"/>
            <w:hideMark/>
          </w:tcPr>
          <w:p w:rsidR="00F708F8" w:rsidRPr="00B34419" w:rsidRDefault="00F708F8" w:rsidP="008667A2">
            <w:pPr>
              <w:keepNext/>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F708F8" w:rsidRPr="00B34419" w:rsidRDefault="00F708F8" w:rsidP="008667A2">
            <w:pPr>
              <w:keepNext/>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2840DA" w:rsidRPr="00B34419" w:rsidRDefault="002840DA"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6475" w:type="dxa"/>
            <w:tcBorders>
              <w:top w:val="single" w:sz="4" w:space="0" w:color="auto"/>
              <w:left w:val="single" w:sz="4" w:space="0" w:color="auto"/>
              <w:bottom w:val="single" w:sz="4" w:space="0" w:color="auto"/>
              <w:right w:val="single" w:sz="4" w:space="0" w:color="auto"/>
            </w:tcBorders>
            <w:shd w:val="clear" w:color="auto" w:fill="auto"/>
          </w:tcPr>
          <w:p w:rsidR="002840DA" w:rsidRPr="00B34419" w:rsidRDefault="002840DA"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w:t>
            </w:r>
          </w:p>
        </w:tc>
        <w:tc>
          <w:tcPr>
            <w:tcW w:w="3454" w:type="dxa"/>
            <w:gridSpan w:val="2"/>
            <w:tcBorders>
              <w:top w:val="single" w:sz="4" w:space="0" w:color="auto"/>
              <w:left w:val="single" w:sz="4" w:space="0" w:color="auto"/>
              <w:bottom w:val="single" w:sz="4" w:space="0" w:color="auto"/>
              <w:right w:val="single" w:sz="4" w:space="0" w:color="auto"/>
            </w:tcBorders>
            <w:shd w:val="clear" w:color="auto" w:fill="auto"/>
          </w:tcPr>
          <w:p w:rsidR="002840DA" w:rsidRPr="00B34419" w:rsidRDefault="002840DA" w:rsidP="008667A2">
            <w:pPr>
              <w:spacing w:after="0" w:line="240" w:lineRule="auto"/>
              <w:jc w:val="center"/>
              <w:rPr>
                <w:rFonts w:ascii="Times New Roman" w:eastAsia="Calibri" w:hAnsi="Times New Roman" w:cs="Times New Roman"/>
                <w:lang w:eastAsia="en-US"/>
              </w:rPr>
            </w:pP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C850F1" w:rsidRPr="00B34419" w:rsidRDefault="00C850F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1.1</w:t>
            </w:r>
          </w:p>
        </w:tc>
        <w:tc>
          <w:tcPr>
            <w:tcW w:w="6475" w:type="dxa"/>
            <w:tcBorders>
              <w:top w:val="single" w:sz="4" w:space="0" w:color="auto"/>
              <w:left w:val="single" w:sz="4" w:space="0" w:color="auto"/>
              <w:bottom w:val="single" w:sz="4" w:space="0" w:color="auto"/>
              <w:right w:val="single" w:sz="4" w:space="0" w:color="auto"/>
            </w:tcBorders>
            <w:shd w:val="clear" w:color="auto" w:fill="auto"/>
          </w:tcPr>
          <w:p w:rsidR="00C850F1" w:rsidRPr="00B34419" w:rsidRDefault="00C850F1"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видов использования</w:t>
            </w:r>
            <w:r w:rsidRPr="00B34419">
              <w:rPr>
                <w:rFonts w:ascii="Times New Roman" w:hAnsi="Times New Roman" w:cs="Times New Roman"/>
              </w:rPr>
              <w:t xml:space="preserve"> </w:t>
            </w:r>
            <w:r w:rsidRPr="00B34419">
              <w:rPr>
                <w:rFonts w:ascii="Times New Roman" w:eastAsia="Calibri" w:hAnsi="Times New Roman" w:cs="Times New Roman"/>
              </w:rPr>
              <w:lastRenderedPageBreak/>
              <w:t>«Малоэтажная многоквартирная жилая застройка», кв. м</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C850F1" w:rsidRPr="00B34419" w:rsidRDefault="00C850F1" w:rsidP="008667A2">
            <w:pPr>
              <w:spacing w:after="0" w:line="240" w:lineRule="auto"/>
              <w:jc w:val="center"/>
              <w:rPr>
                <w:rFonts w:ascii="Times New Roman" w:eastAsia="Calibri" w:hAnsi="Times New Roman" w:cs="Times New Roman"/>
                <w:lang w:eastAsia="en-US"/>
              </w:rPr>
            </w:pPr>
            <w:r w:rsidRPr="00B34419">
              <w:rPr>
                <w:rFonts w:ascii="Times New Roman" w:eastAsia="Calibri" w:hAnsi="Times New Roman" w:cs="Times New Roman"/>
              </w:rPr>
              <w:lastRenderedPageBreak/>
              <w:t>1200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C850F1" w:rsidRPr="00B34419" w:rsidRDefault="00CA6176" w:rsidP="008667A2">
            <w:pPr>
              <w:spacing w:after="0" w:line="240" w:lineRule="auto"/>
              <w:jc w:val="center"/>
              <w:rPr>
                <w:rFonts w:ascii="Times New Roman" w:eastAsia="Calibri" w:hAnsi="Times New Roman" w:cs="Times New Roman"/>
                <w:lang w:eastAsia="en-US"/>
              </w:rPr>
            </w:pPr>
            <w:r w:rsidRPr="00B34419">
              <w:rPr>
                <w:rFonts w:ascii="Times New Roman" w:eastAsia="Calibri" w:hAnsi="Times New Roman" w:cs="Times New Roman"/>
              </w:rPr>
              <w:t>5</w:t>
            </w:r>
            <w:r w:rsidR="00C850F1" w:rsidRPr="00B34419">
              <w:rPr>
                <w:rFonts w:ascii="Times New Roman" w:eastAsia="Calibri" w:hAnsi="Times New Roman" w:cs="Times New Roman"/>
              </w:rPr>
              <w:t>000</w:t>
            </w: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F708F8" w:rsidRPr="00B34419" w:rsidRDefault="00F708F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1.2</w:t>
            </w:r>
          </w:p>
        </w:tc>
        <w:tc>
          <w:tcPr>
            <w:tcW w:w="6475" w:type="dxa"/>
            <w:tcBorders>
              <w:top w:val="single" w:sz="4" w:space="0" w:color="auto"/>
              <w:left w:val="single" w:sz="4" w:space="0" w:color="auto"/>
              <w:bottom w:val="single" w:sz="4" w:space="0" w:color="auto"/>
              <w:right w:val="single" w:sz="4" w:space="0" w:color="auto"/>
            </w:tcBorders>
            <w:shd w:val="clear" w:color="auto" w:fill="auto"/>
          </w:tcPr>
          <w:p w:rsidR="00F708F8" w:rsidRPr="00B34419" w:rsidRDefault="00F708F8"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вида использования</w:t>
            </w:r>
            <w:r w:rsidRPr="00B34419">
              <w:rPr>
                <w:rFonts w:ascii="Times New Roman" w:hAnsi="Times New Roman" w:cs="Times New Roman"/>
              </w:rPr>
              <w:t xml:space="preserve"> </w:t>
            </w:r>
            <w:r w:rsidRPr="00B34419">
              <w:rPr>
                <w:rFonts w:ascii="Times New Roman" w:eastAsia="Calibri" w:hAnsi="Times New Roman" w:cs="Times New Roman"/>
              </w:rPr>
              <w:t>«</w:t>
            </w:r>
            <w:r w:rsidRPr="00B34419">
              <w:rPr>
                <w:rFonts w:ascii="Times New Roman" w:hAnsi="Times New Roman" w:cs="Times New Roman"/>
              </w:rPr>
              <w:t>Блокированная жилая застройка</w:t>
            </w:r>
            <w:r w:rsidRPr="00B34419">
              <w:rPr>
                <w:rFonts w:ascii="Times New Roman" w:eastAsia="Calibri" w:hAnsi="Times New Roman" w:cs="Times New Roman"/>
              </w:rPr>
              <w:t>»</w:t>
            </w:r>
            <w:r w:rsidR="001D08B8" w:rsidRPr="00B34419">
              <w:rPr>
                <w:rFonts w:ascii="Times New Roman" w:eastAsia="Calibri" w:hAnsi="Times New Roman" w:cs="Times New Roman"/>
              </w:rPr>
              <w:t xml:space="preserve"> </w:t>
            </w:r>
            <w:r w:rsidR="001D08B8" w:rsidRPr="00B34419">
              <w:rPr>
                <w:rFonts w:ascii="Times New Roman" w:hAnsi="Times New Roman" w:cs="Times New Roman"/>
              </w:rPr>
              <w:t>&lt;*&gt;</w:t>
            </w:r>
            <w:r w:rsidRPr="00B34419">
              <w:rPr>
                <w:rFonts w:ascii="Times New Roman" w:eastAsia="Calibri" w:hAnsi="Times New Roman" w:cs="Times New Roman"/>
              </w:rPr>
              <w:t>, кв. м</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F708F8" w:rsidRPr="00B34419" w:rsidRDefault="00F708F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F708F8" w:rsidRPr="00B34419" w:rsidRDefault="00CA617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1200</w:t>
            </w: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674998" w:rsidRPr="00B34419" w:rsidRDefault="0067499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1.3</w:t>
            </w:r>
          </w:p>
        </w:tc>
        <w:tc>
          <w:tcPr>
            <w:tcW w:w="6475" w:type="dxa"/>
            <w:tcBorders>
              <w:top w:val="single" w:sz="4" w:space="0" w:color="auto"/>
              <w:left w:val="single" w:sz="4" w:space="0" w:color="auto"/>
              <w:bottom w:val="single" w:sz="4" w:space="0" w:color="auto"/>
              <w:right w:val="single" w:sz="4" w:space="0" w:color="auto"/>
            </w:tcBorders>
            <w:shd w:val="clear" w:color="auto" w:fill="auto"/>
          </w:tcPr>
          <w:p w:rsidR="00674998" w:rsidRPr="00B34419" w:rsidRDefault="00674998"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вида использования</w:t>
            </w:r>
            <w:r w:rsidRPr="00B34419">
              <w:rPr>
                <w:rFonts w:ascii="Times New Roman" w:hAnsi="Times New Roman" w:cs="Times New Roman"/>
              </w:rPr>
              <w:t xml:space="preserve"> </w:t>
            </w:r>
            <w:r w:rsidRPr="00B34419">
              <w:rPr>
                <w:rFonts w:ascii="Times New Roman" w:eastAsia="Calibri" w:hAnsi="Times New Roman" w:cs="Times New Roman"/>
              </w:rPr>
              <w:t>«</w:t>
            </w:r>
            <w:r w:rsidRPr="00B34419">
              <w:rPr>
                <w:rFonts w:ascii="Times New Roman" w:hAnsi="Times New Roman" w:cs="Times New Roman"/>
                <w:bCs/>
              </w:rPr>
              <w:t>Дошкольное, начальное и среднее общее образование</w:t>
            </w:r>
            <w:r w:rsidRPr="00B34419">
              <w:rPr>
                <w:rFonts w:ascii="Times New Roman" w:eastAsia="Calibri" w:hAnsi="Times New Roman" w:cs="Times New Roman"/>
              </w:rPr>
              <w:t>», кв. м</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674998" w:rsidRPr="00B34419" w:rsidRDefault="00913868" w:rsidP="008667A2">
            <w:pPr>
              <w:spacing w:after="0" w:line="240" w:lineRule="auto"/>
              <w:jc w:val="center"/>
              <w:rPr>
                <w:rFonts w:ascii="Times New Roman" w:eastAsia="Calibri" w:hAnsi="Times New Roman" w:cs="Times New Roman"/>
                <w:lang w:eastAsia="en-US"/>
              </w:rPr>
            </w:pPr>
            <w:r w:rsidRPr="00B34419">
              <w:rPr>
                <w:rFonts w:ascii="Times New Roman" w:eastAsia="Calibri" w:hAnsi="Times New Roman" w:cs="Times New Roman"/>
              </w:rPr>
              <w:t>1200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674998" w:rsidRPr="00B34419" w:rsidRDefault="00674998" w:rsidP="008667A2">
            <w:pPr>
              <w:spacing w:after="0" w:line="240" w:lineRule="auto"/>
              <w:jc w:val="center"/>
              <w:rPr>
                <w:rFonts w:ascii="Times New Roman" w:eastAsia="Calibri" w:hAnsi="Times New Roman" w:cs="Times New Roman"/>
                <w:lang w:eastAsia="en-US"/>
              </w:rPr>
            </w:pPr>
            <w:r w:rsidRPr="00B34419">
              <w:rPr>
                <w:rFonts w:ascii="Times New Roman" w:eastAsia="Calibri" w:hAnsi="Times New Roman" w:cs="Times New Roman"/>
              </w:rPr>
              <w:t>2</w:t>
            </w:r>
            <w:r w:rsidR="002840DA" w:rsidRPr="00B34419">
              <w:rPr>
                <w:rFonts w:ascii="Times New Roman" w:eastAsia="Calibri" w:hAnsi="Times New Roman" w:cs="Times New Roman"/>
              </w:rPr>
              <w:t>5</w:t>
            </w:r>
            <w:r w:rsidRPr="00B34419">
              <w:rPr>
                <w:rFonts w:ascii="Times New Roman" w:eastAsia="Calibri" w:hAnsi="Times New Roman" w:cs="Times New Roman"/>
              </w:rPr>
              <w:t>000</w:t>
            </w: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0B42A7" w:rsidRPr="00B34419" w:rsidRDefault="000B42A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1.4</w:t>
            </w:r>
          </w:p>
        </w:tc>
        <w:tc>
          <w:tcPr>
            <w:tcW w:w="6475" w:type="dxa"/>
            <w:tcBorders>
              <w:top w:val="single" w:sz="4" w:space="0" w:color="auto"/>
              <w:left w:val="single" w:sz="4" w:space="0" w:color="auto"/>
              <w:bottom w:val="single" w:sz="4" w:space="0" w:color="auto"/>
              <w:right w:val="single" w:sz="4" w:space="0" w:color="auto"/>
            </w:tcBorders>
            <w:shd w:val="clear" w:color="auto" w:fill="auto"/>
          </w:tcPr>
          <w:p w:rsidR="000B42A7" w:rsidRPr="00B34419" w:rsidRDefault="000B42A7"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иных видов разрешенного использования, кв. м</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0B42A7" w:rsidRPr="00B34419" w:rsidRDefault="0091386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B42A7" w:rsidRPr="00B34419" w:rsidRDefault="002872AF"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5000</w:t>
            </w:r>
          </w:p>
        </w:tc>
      </w:tr>
      <w:tr w:rsidR="004A04D2" w:rsidRPr="00B34419" w:rsidTr="002C022E">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A162FC" w:rsidRPr="00B34419" w:rsidRDefault="00A162FC"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6475" w:type="dxa"/>
            <w:tcBorders>
              <w:top w:val="single" w:sz="4" w:space="0" w:color="auto"/>
              <w:left w:val="single" w:sz="4" w:space="0" w:color="auto"/>
              <w:bottom w:val="single" w:sz="4" w:space="0" w:color="auto"/>
              <w:right w:val="single" w:sz="4" w:space="0" w:color="auto"/>
            </w:tcBorders>
            <w:shd w:val="clear" w:color="auto" w:fill="auto"/>
          </w:tcPr>
          <w:p w:rsidR="00A162FC" w:rsidRPr="00B34419" w:rsidRDefault="00A162FC"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54" w:type="dxa"/>
            <w:gridSpan w:val="2"/>
            <w:tcBorders>
              <w:top w:val="single" w:sz="4" w:space="0" w:color="auto"/>
              <w:left w:val="single" w:sz="4" w:space="0" w:color="auto"/>
              <w:bottom w:val="single" w:sz="4" w:space="0" w:color="auto"/>
              <w:right w:val="single" w:sz="4" w:space="0" w:color="auto"/>
            </w:tcBorders>
            <w:shd w:val="clear" w:color="auto" w:fill="auto"/>
          </w:tcPr>
          <w:p w:rsidR="00A162FC" w:rsidRPr="00B34419" w:rsidRDefault="00A162FC" w:rsidP="008667A2">
            <w:pPr>
              <w:spacing w:after="0" w:line="240" w:lineRule="auto"/>
              <w:jc w:val="center"/>
              <w:rPr>
                <w:rFonts w:ascii="Times New Roman" w:eastAsia="Calibri" w:hAnsi="Times New Roman" w:cs="Times New Roman"/>
              </w:rPr>
            </w:pP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427CD" w:rsidRPr="00B34419" w:rsidRDefault="00C427C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2.1</w:t>
            </w:r>
          </w:p>
        </w:tc>
        <w:tc>
          <w:tcPr>
            <w:tcW w:w="6475" w:type="dxa"/>
            <w:tcBorders>
              <w:top w:val="single" w:sz="4" w:space="0" w:color="auto"/>
              <w:left w:val="single" w:sz="4" w:space="0" w:color="auto"/>
              <w:bottom w:val="single" w:sz="4" w:space="0" w:color="auto"/>
              <w:right w:val="single" w:sz="4" w:space="0" w:color="auto"/>
            </w:tcBorders>
            <w:shd w:val="clear" w:color="auto" w:fill="auto"/>
            <w:hideMark/>
          </w:tcPr>
          <w:p w:rsidR="00C427CD" w:rsidRPr="00B34419" w:rsidRDefault="00C427CD"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вида использования «</w:t>
            </w:r>
            <w:r w:rsidRPr="00B34419">
              <w:rPr>
                <w:rFonts w:ascii="Times New Roman" w:hAnsi="Times New Roman" w:cs="Times New Roman"/>
                <w:bCs/>
              </w:rPr>
              <w:t>Дошкольное, начальное и среднее общее образование</w:t>
            </w:r>
            <w:r w:rsidRPr="00B34419">
              <w:rPr>
                <w:rFonts w:ascii="Times New Roman" w:eastAsia="Calibri" w:hAnsi="Times New Roman" w:cs="Times New Roman"/>
              </w:rPr>
              <w:t>»</w:t>
            </w:r>
            <w:r w:rsidR="00B46D2A" w:rsidRPr="00B34419">
              <w:rPr>
                <w:rFonts w:ascii="Times New Roman" w:eastAsia="Calibri" w:hAnsi="Times New Roman" w:cs="Times New Roman"/>
              </w:rPr>
              <w:t>, м</w:t>
            </w:r>
          </w:p>
        </w:tc>
        <w:tc>
          <w:tcPr>
            <w:tcW w:w="1735" w:type="dxa"/>
            <w:tcBorders>
              <w:top w:val="single" w:sz="4" w:space="0" w:color="auto"/>
              <w:left w:val="single" w:sz="4" w:space="0" w:color="auto"/>
              <w:bottom w:val="single" w:sz="4" w:space="0" w:color="auto"/>
              <w:right w:val="single" w:sz="4" w:space="0" w:color="auto"/>
            </w:tcBorders>
            <w:shd w:val="clear" w:color="auto" w:fill="auto"/>
            <w:hideMark/>
          </w:tcPr>
          <w:p w:rsidR="00C427CD" w:rsidRPr="00B34419" w:rsidRDefault="00B46D2A"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10</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C427CD" w:rsidRPr="00B34419" w:rsidRDefault="00B46D2A"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C427CD" w:rsidRPr="00B34419" w:rsidRDefault="00C427C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2.2</w:t>
            </w:r>
          </w:p>
        </w:tc>
        <w:tc>
          <w:tcPr>
            <w:tcW w:w="6475" w:type="dxa"/>
            <w:tcBorders>
              <w:top w:val="single" w:sz="4" w:space="0" w:color="auto"/>
              <w:left w:val="single" w:sz="4" w:space="0" w:color="auto"/>
              <w:bottom w:val="single" w:sz="4" w:space="0" w:color="auto"/>
              <w:right w:val="single" w:sz="4" w:space="0" w:color="auto"/>
            </w:tcBorders>
            <w:shd w:val="clear" w:color="auto" w:fill="auto"/>
          </w:tcPr>
          <w:p w:rsidR="00C427CD" w:rsidRPr="00B34419" w:rsidRDefault="00C427CD"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иных видов разрешенного использования</w:t>
            </w:r>
            <w:r w:rsidR="001D08B8" w:rsidRPr="00B34419">
              <w:rPr>
                <w:rFonts w:ascii="Times New Roman" w:eastAsia="Calibri" w:hAnsi="Times New Roman" w:cs="Times New Roman"/>
              </w:rPr>
              <w:t xml:space="preserve"> </w:t>
            </w:r>
            <w:r w:rsidR="001D08B8" w:rsidRPr="00B34419">
              <w:rPr>
                <w:rFonts w:ascii="Times New Roman" w:hAnsi="Times New Roman" w:cs="Times New Roman"/>
              </w:rPr>
              <w:t>&lt;**&gt;</w:t>
            </w:r>
            <w:r w:rsidR="00B46D2A" w:rsidRPr="00B34419">
              <w:rPr>
                <w:rFonts w:ascii="Times New Roman" w:eastAsia="Calibri" w:hAnsi="Times New Roman" w:cs="Times New Roman"/>
              </w:rPr>
              <w:t>, м</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C427CD" w:rsidRPr="00B34419" w:rsidRDefault="00C427C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C427CD" w:rsidRPr="00B34419" w:rsidRDefault="00B46D2A"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4A04D2" w:rsidRPr="00B34419" w:rsidTr="007B0632">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9929" w:type="dxa"/>
            <w:gridSpan w:val="3"/>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C427CD"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w:t>
            </w: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r w:rsidR="006540EE" w:rsidRPr="00B34419">
              <w:rPr>
                <w:rFonts w:ascii="Times New Roman" w:eastAsia="Calibri" w:hAnsi="Times New Roman" w:cs="Times New Roman"/>
              </w:rPr>
              <w:t>1</w:t>
            </w:r>
          </w:p>
        </w:tc>
        <w:tc>
          <w:tcPr>
            <w:tcW w:w="6475"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autoSpaceDE w:val="0"/>
              <w:autoSpaceDN w:val="0"/>
              <w:adjustRightInd w:val="0"/>
              <w:spacing w:after="0" w:line="240" w:lineRule="auto"/>
              <w:rPr>
                <w:rFonts w:ascii="Times New Roman" w:eastAsia="Calibri" w:hAnsi="Times New Roman" w:cs="Times New Roman"/>
              </w:rPr>
            </w:pPr>
            <w:r w:rsidRPr="00B34419">
              <w:rPr>
                <w:rFonts w:ascii="Times New Roman" w:eastAsia="Calibri" w:hAnsi="Times New Roman" w:cs="Times New Roman"/>
              </w:rPr>
              <w:t>Для вида использования «Малоэтажная многоквартирная жилая застройка», эт.</w:t>
            </w:r>
          </w:p>
        </w:tc>
        <w:tc>
          <w:tcPr>
            <w:tcW w:w="1735"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8A406F"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r w:rsidR="006540EE" w:rsidRPr="00B34419">
              <w:rPr>
                <w:rFonts w:ascii="Times New Roman" w:eastAsia="Calibri" w:hAnsi="Times New Roman" w:cs="Times New Roman"/>
              </w:rPr>
              <w:t>2</w:t>
            </w:r>
          </w:p>
        </w:tc>
        <w:tc>
          <w:tcPr>
            <w:tcW w:w="6475"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иных видов разрешенного использования, эт.</w:t>
            </w:r>
          </w:p>
        </w:tc>
        <w:tc>
          <w:tcPr>
            <w:tcW w:w="1735"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8A406F"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r>
      <w:tr w:rsidR="004A04D2" w:rsidRPr="00B34419" w:rsidTr="002C022E">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B20D01" w:rsidRPr="00B34419" w:rsidRDefault="00B20D0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6475" w:type="dxa"/>
            <w:tcBorders>
              <w:top w:val="single" w:sz="4" w:space="0" w:color="auto"/>
              <w:left w:val="single" w:sz="4" w:space="0" w:color="auto"/>
              <w:bottom w:val="single" w:sz="4" w:space="0" w:color="auto"/>
              <w:right w:val="single" w:sz="4" w:space="0" w:color="auto"/>
            </w:tcBorders>
            <w:shd w:val="clear" w:color="auto" w:fill="auto"/>
          </w:tcPr>
          <w:p w:rsidR="00B20D01" w:rsidRPr="00B34419" w:rsidRDefault="00B20D01"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54" w:type="dxa"/>
            <w:gridSpan w:val="2"/>
            <w:tcBorders>
              <w:top w:val="single" w:sz="4" w:space="0" w:color="auto"/>
              <w:left w:val="single" w:sz="4" w:space="0" w:color="auto"/>
              <w:bottom w:val="single" w:sz="4" w:space="0" w:color="auto"/>
              <w:right w:val="single" w:sz="4" w:space="0" w:color="auto"/>
            </w:tcBorders>
            <w:shd w:val="clear" w:color="auto" w:fill="auto"/>
          </w:tcPr>
          <w:p w:rsidR="00B20D01" w:rsidRPr="00B34419" w:rsidRDefault="00B20D01" w:rsidP="008667A2">
            <w:pPr>
              <w:spacing w:after="0" w:line="240" w:lineRule="auto"/>
              <w:jc w:val="center"/>
              <w:rPr>
                <w:rFonts w:ascii="Times New Roman" w:eastAsia="Calibri" w:hAnsi="Times New Roman" w:cs="Times New Roman"/>
              </w:rPr>
            </w:pP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4.1</w:t>
            </w:r>
          </w:p>
        </w:tc>
        <w:tc>
          <w:tcPr>
            <w:tcW w:w="6475"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видов использования «Малоэтажная многоквартирная жилая застройка»</w:t>
            </w:r>
          </w:p>
        </w:tc>
        <w:tc>
          <w:tcPr>
            <w:tcW w:w="1735"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8A406F"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A44230"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40</w:t>
            </w:r>
            <w:r w:rsidR="005D1C6B" w:rsidRPr="00B34419">
              <w:rPr>
                <w:rFonts w:ascii="Times New Roman" w:eastAsia="Calibri" w:hAnsi="Times New Roman" w:cs="Times New Roman"/>
              </w:rPr>
              <w:t xml:space="preserve"> %</w:t>
            </w: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5D1C6B" w:rsidRPr="00B34419" w:rsidRDefault="005D1C6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4.2</w:t>
            </w:r>
          </w:p>
        </w:tc>
        <w:tc>
          <w:tcPr>
            <w:tcW w:w="6475" w:type="dxa"/>
            <w:tcBorders>
              <w:top w:val="single" w:sz="4" w:space="0" w:color="auto"/>
              <w:left w:val="single" w:sz="4" w:space="0" w:color="auto"/>
              <w:bottom w:val="single" w:sz="4" w:space="0" w:color="auto"/>
              <w:right w:val="single" w:sz="4" w:space="0" w:color="auto"/>
            </w:tcBorders>
            <w:shd w:val="clear" w:color="auto" w:fill="auto"/>
          </w:tcPr>
          <w:p w:rsidR="005D1C6B" w:rsidRPr="00B34419" w:rsidRDefault="005D1C6B"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вида использования «Блокированная жилая застройка»</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5D1C6B" w:rsidRPr="00B34419" w:rsidRDefault="008A406F"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5D1C6B" w:rsidRPr="00B34419" w:rsidRDefault="0091386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 xml:space="preserve">30 </w:t>
            </w:r>
            <w:r w:rsidR="005D1C6B" w:rsidRPr="00B34419">
              <w:rPr>
                <w:rFonts w:ascii="Times New Roman" w:eastAsia="Calibri" w:hAnsi="Times New Roman" w:cs="Times New Roman"/>
              </w:rPr>
              <w:t>%</w:t>
            </w: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rsidR="00A44230" w:rsidRPr="00B34419" w:rsidRDefault="00A44230"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4.3</w:t>
            </w:r>
          </w:p>
        </w:tc>
        <w:tc>
          <w:tcPr>
            <w:tcW w:w="6475" w:type="dxa"/>
            <w:tcBorders>
              <w:top w:val="single" w:sz="4" w:space="0" w:color="auto"/>
              <w:left w:val="single" w:sz="4" w:space="0" w:color="auto"/>
              <w:bottom w:val="single" w:sz="4" w:space="0" w:color="auto"/>
              <w:right w:val="single" w:sz="4" w:space="0" w:color="auto"/>
            </w:tcBorders>
            <w:shd w:val="clear" w:color="auto" w:fill="auto"/>
          </w:tcPr>
          <w:p w:rsidR="00A44230" w:rsidRPr="00B34419" w:rsidRDefault="00A44230"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вида использования «</w:t>
            </w:r>
            <w:r w:rsidRPr="00B34419">
              <w:rPr>
                <w:rFonts w:ascii="Times New Roman" w:hAnsi="Times New Roman" w:cs="Times New Roman"/>
                <w:bCs/>
              </w:rPr>
              <w:t>Дошкольное, начальное и среднее общее образование</w:t>
            </w:r>
            <w:r w:rsidRPr="00B34419">
              <w:rPr>
                <w:rFonts w:ascii="Times New Roman" w:eastAsia="Calibri" w:hAnsi="Times New Roman" w:cs="Times New Roman"/>
              </w:rPr>
              <w:t>»</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A44230" w:rsidRPr="00B34419" w:rsidRDefault="008A406F"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A44230" w:rsidRPr="00B34419" w:rsidRDefault="00A44230"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30 %</w:t>
            </w:r>
          </w:p>
        </w:tc>
      </w:tr>
      <w:tr w:rsidR="004A04D2" w:rsidRPr="00B34419" w:rsidTr="002840D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r w:rsidR="00A44230" w:rsidRPr="00B34419">
              <w:rPr>
                <w:rFonts w:ascii="Times New Roman" w:eastAsia="Calibri" w:hAnsi="Times New Roman" w:cs="Times New Roman"/>
              </w:rPr>
              <w:t>4</w:t>
            </w:r>
          </w:p>
        </w:tc>
        <w:tc>
          <w:tcPr>
            <w:tcW w:w="6475"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иных видов разрешенного использования</w:t>
            </w:r>
          </w:p>
        </w:tc>
        <w:tc>
          <w:tcPr>
            <w:tcW w:w="1735"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8A406F"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50 %</w:t>
            </w:r>
          </w:p>
        </w:tc>
      </w:tr>
    </w:tbl>
    <w:p w:rsidR="000B42A7" w:rsidRPr="00B34419" w:rsidRDefault="000B42A7" w:rsidP="008667A2">
      <w:pPr>
        <w:spacing w:after="0" w:line="240" w:lineRule="auto"/>
        <w:jc w:val="both"/>
        <w:rPr>
          <w:rFonts w:ascii="Times New Roman" w:hAnsi="Times New Roman" w:cs="Times New Roman"/>
        </w:rPr>
      </w:pPr>
      <w:r w:rsidRPr="00B34419">
        <w:rPr>
          <w:rFonts w:ascii="Times New Roman" w:hAnsi="Times New Roman" w:cs="Times New Roman"/>
        </w:rPr>
        <w:t>Примечания к таблице 6:</w:t>
      </w:r>
    </w:p>
    <w:p w:rsidR="000B42A7" w:rsidRPr="00B34419" w:rsidRDefault="000B42A7" w:rsidP="008667A2">
      <w:pPr>
        <w:spacing w:after="0" w:line="240" w:lineRule="auto"/>
        <w:jc w:val="both"/>
        <w:rPr>
          <w:rFonts w:ascii="Times New Roman" w:hAnsi="Times New Roman" w:cs="Times New Roman"/>
        </w:rPr>
      </w:pPr>
      <w:r w:rsidRPr="00B34419">
        <w:rPr>
          <w:rFonts w:ascii="Times New Roman" w:hAnsi="Times New Roman" w:cs="Times New Roman"/>
        </w:rPr>
        <w:t>&lt;*&gt; Каждый жилой блок при блокированной жилой застройке должен размещаться на отдельном земельном участке.</w:t>
      </w:r>
    </w:p>
    <w:p w:rsidR="000B42A7" w:rsidRPr="00B34419" w:rsidRDefault="000B42A7" w:rsidP="008667A2">
      <w:pPr>
        <w:spacing w:after="0" w:line="240" w:lineRule="auto"/>
        <w:jc w:val="both"/>
        <w:rPr>
          <w:rFonts w:ascii="Times New Roman" w:hAnsi="Times New Roman" w:cs="Times New Roman"/>
        </w:rPr>
      </w:pPr>
      <w:r w:rsidRPr="00B34419">
        <w:rPr>
          <w:rFonts w:ascii="Times New Roman" w:hAnsi="Times New Roman" w:cs="Times New Roman"/>
        </w:rPr>
        <w:t>&lt;**&gt; При наличии брандмауэрных стен минимальный отступ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вида использования «Блокированная жилая застройка» – 0 метров.</w:t>
      </w:r>
    </w:p>
    <w:p w:rsidR="00CD727A" w:rsidRPr="00B34419" w:rsidRDefault="00CD727A" w:rsidP="008667A2">
      <w:pPr>
        <w:spacing w:after="0" w:line="240" w:lineRule="auto"/>
        <w:rPr>
          <w:rFonts w:ascii="Times New Roman" w:hAnsi="Times New Roman" w:cs="Times New Roman"/>
        </w:rPr>
      </w:pPr>
    </w:p>
    <w:p w:rsidR="000B42A7" w:rsidRPr="00B34419" w:rsidRDefault="000B42A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3. Иные предельные параметры разрешенного строительства, реконструкции объектов капитального строительства:</w:t>
      </w:r>
    </w:p>
    <w:p w:rsidR="000B42A7" w:rsidRPr="00B34419" w:rsidRDefault="000B42A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Минимальный отступ от красных линий улиц для зданий, строений, сооружений – 5 метров;</w:t>
      </w:r>
    </w:p>
    <w:p w:rsidR="000B42A7" w:rsidRPr="00B34419" w:rsidRDefault="000B42A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Минимальный отступ от красных линий проездов для зданий, строений, сооружений – 3 метра;</w:t>
      </w:r>
    </w:p>
    <w:p w:rsidR="000B42A7" w:rsidRPr="00B34419" w:rsidRDefault="000B42A7" w:rsidP="008667A2">
      <w:pPr>
        <w:spacing w:after="0" w:line="240" w:lineRule="auto"/>
        <w:rPr>
          <w:rFonts w:ascii="Times New Roman" w:hAnsi="Times New Roman" w:cs="Times New Roman"/>
        </w:rPr>
      </w:pPr>
      <w:bookmarkStart w:id="173" w:name="_Hlk45583688"/>
      <w:r w:rsidRPr="00B34419">
        <w:rPr>
          <w:rFonts w:ascii="Times New Roman" w:hAnsi="Times New Roman" w:cs="Times New Roman"/>
        </w:rPr>
        <w:t>- Площадь земельных участков под объектами общественного назначения не должна превышать 20 % от площади территориальной зоны.</w:t>
      </w:r>
    </w:p>
    <w:p w:rsidR="00335BC8" w:rsidRPr="00B34419" w:rsidRDefault="00335BC8" w:rsidP="008667A2">
      <w:pPr>
        <w:spacing w:after="0" w:line="240" w:lineRule="auto"/>
        <w:rPr>
          <w:rFonts w:ascii="Times New Roman" w:hAnsi="Times New Roman" w:cs="Times New Roman"/>
        </w:rPr>
      </w:pPr>
    </w:p>
    <w:p w:rsidR="009A44BA" w:rsidRPr="00B34419" w:rsidRDefault="009A44BA" w:rsidP="008667A2">
      <w:pPr>
        <w:spacing w:after="0" w:line="240" w:lineRule="auto"/>
        <w:jc w:val="both"/>
        <w:rPr>
          <w:rFonts w:ascii="Times New Roman" w:hAnsi="Times New Roman" w:cs="Times New Roman"/>
        </w:rPr>
      </w:pPr>
      <w:r w:rsidRPr="00B34419">
        <w:rPr>
          <w:rFonts w:ascii="Times New Roman" w:hAnsi="Times New Roman" w:cs="Times New Roman"/>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A44BA" w:rsidRPr="00B34419" w:rsidRDefault="009A44BA"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ТЖ-2 и расположенных в границах зон с особыми условиями </w:t>
      </w:r>
      <w:r w:rsidRPr="00B34419">
        <w:rPr>
          <w:rFonts w:ascii="Times New Roman" w:hAnsi="Times New Roman" w:cs="Times New Roman"/>
        </w:rPr>
        <w:lastRenderedPageBreak/>
        <w:t xml:space="preserve">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bookmarkEnd w:id="173"/>
    <w:p w:rsidR="000B42A7" w:rsidRPr="00B34419" w:rsidRDefault="000B42A7" w:rsidP="008667A2">
      <w:pPr>
        <w:spacing w:after="0" w:line="240" w:lineRule="auto"/>
        <w:rPr>
          <w:rFonts w:ascii="Times New Roman" w:hAnsi="Times New Roman" w:cs="Times New Roman"/>
        </w:rPr>
      </w:pPr>
    </w:p>
    <w:p w:rsidR="00024046" w:rsidRPr="00B34419" w:rsidRDefault="00F7284B" w:rsidP="008667A2">
      <w:pPr>
        <w:pStyle w:val="3"/>
        <w:spacing w:before="0" w:after="0" w:line="240" w:lineRule="auto"/>
        <w:jc w:val="both"/>
        <w:rPr>
          <w:rFonts w:ascii="Times New Roman" w:hAnsi="Times New Roman"/>
          <w:sz w:val="22"/>
          <w:szCs w:val="22"/>
        </w:rPr>
      </w:pPr>
      <w:bookmarkStart w:id="174" w:name="_Toc77757140"/>
      <w:r w:rsidRPr="00B34419">
        <w:rPr>
          <w:rFonts w:ascii="Times New Roman" w:hAnsi="Times New Roman"/>
          <w:sz w:val="22"/>
          <w:szCs w:val="22"/>
        </w:rPr>
        <w:t xml:space="preserve">Статья </w:t>
      </w:r>
      <w:r w:rsidRPr="00B34419">
        <w:rPr>
          <w:rFonts w:ascii="Times New Roman" w:hAnsi="Times New Roman"/>
          <w:sz w:val="22"/>
          <w:szCs w:val="22"/>
          <w:lang w:val="ru-RU"/>
        </w:rPr>
        <w:t>26.</w:t>
      </w:r>
      <w:r w:rsidRPr="00B34419">
        <w:rPr>
          <w:rFonts w:ascii="Times New Roman" w:hAnsi="Times New Roman"/>
          <w:sz w:val="22"/>
          <w:szCs w:val="22"/>
        </w:rPr>
        <w:t xml:space="preserve"> Градостроительный регламент </w:t>
      </w:r>
      <w:r w:rsidRPr="00B34419">
        <w:rPr>
          <w:rFonts w:ascii="Times New Roman" w:hAnsi="Times New Roman"/>
          <w:sz w:val="22"/>
          <w:szCs w:val="22"/>
          <w:lang w:val="ru-RU"/>
        </w:rPr>
        <w:t>з</w:t>
      </w:r>
      <w:r w:rsidR="00024046" w:rsidRPr="00B34419">
        <w:rPr>
          <w:rFonts w:ascii="Times New Roman" w:hAnsi="Times New Roman"/>
          <w:sz w:val="22"/>
          <w:szCs w:val="22"/>
        </w:rPr>
        <w:t>оны застройки среднеэтажными жилыми домами</w:t>
      </w:r>
      <w:bookmarkEnd w:id="174"/>
    </w:p>
    <w:p w:rsidR="00024046" w:rsidRPr="00B34419" w:rsidRDefault="00024046"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ТЖ-3</w:t>
      </w:r>
    </w:p>
    <w:p w:rsidR="00024046" w:rsidRPr="00B34419" w:rsidRDefault="00024046" w:rsidP="008667A2">
      <w:pPr>
        <w:spacing w:after="0" w:line="240" w:lineRule="auto"/>
        <w:rPr>
          <w:rFonts w:ascii="Times New Roman" w:hAnsi="Times New Roman" w:cs="Times New Roman"/>
        </w:rPr>
      </w:pPr>
    </w:p>
    <w:p w:rsidR="00024046" w:rsidRPr="00B34419" w:rsidRDefault="00024046"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1. Виды разрешенного использования земельных участков и объектов капитального строительства приведены в таблице </w:t>
      </w:r>
      <w:r w:rsidR="005378FC" w:rsidRPr="00B34419">
        <w:rPr>
          <w:rFonts w:ascii="Times New Roman" w:hAnsi="Times New Roman" w:cs="Times New Roman"/>
        </w:rPr>
        <w:t>7</w:t>
      </w:r>
      <w:r w:rsidRPr="00B34419">
        <w:rPr>
          <w:rFonts w:ascii="Times New Roman" w:hAnsi="Times New Roman" w:cs="Times New Roman"/>
        </w:rPr>
        <w:t>.</w:t>
      </w:r>
    </w:p>
    <w:p w:rsidR="00024046" w:rsidRPr="00B34419" w:rsidRDefault="00024046"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5378FC" w:rsidRPr="00B34419">
        <w:rPr>
          <w:rFonts w:ascii="Times New Roman" w:hAnsi="Times New Roman" w:cs="Times New Roman"/>
        </w:rPr>
        <w:t>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00"/>
        <w:gridCol w:w="7867"/>
        <w:gridCol w:w="2332"/>
      </w:tblGrid>
      <w:tr w:rsidR="00024046" w:rsidRPr="00B34419" w:rsidTr="00D76B6D">
        <w:trPr>
          <w:trHeight w:val="304"/>
          <w:tblHeader/>
          <w:jc w:val="center"/>
        </w:trPr>
        <w:tc>
          <w:tcPr>
            <w:tcW w:w="321" w:type="pct"/>
            <w:vAlign w:val="center"/>
          </w:tcPr>
          <w:p w:rsidR="00024046" w:rsidRPr="00B34419" w:rsidRDefault="0002404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609" w:type="pct"/>
            <w:vAlign w:val="center"/>
          </w:tcPr>
          <w:p w:rsidR="00024046" w:rsidRPr="00B34419" w:rsidRDefault="0002404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70" w:type="pct"/>
            <w:vAlign w:val="center"/>
          </w:tcPr>
          <w:p w:rsidR="00024046" w:rsidRPr="00B34419" w:rsidRDefault="0002404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024046" w:rsidRPr="00B34419" w:rsidTr="00D76B6D">
        <w:trPr>
          <w:trHeight w:val="304"/>
          <w:tblHeader/>
          <w:jc w:val="center"/>
        </w:trPr>
        <w:tc>
          <w:tcPr>
            <w:tcW w:w="321" w:type="pct"/>
            <w:vAlign w:val="center"/>
          </w:tcPr>
          <w:p w:rsidR="00024046" w:rsidRPr="00B34419" w:rsidRDefault="00024046" w:rsidP="008667A2">
            <w:pPr>
              <w:tabs>
                <w:tab w:val="left" w:pos="526"/>
              </w:tabs>
              <w:spacing w:after="0" w:line="240" w:lineRule="auto"/>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70" w:type="pct"/>
            <w:vAlign w:val="center"/>
          </w:tcPr>
          <w:p w:rsidR="00024046" w:rsidRPr="00B34419" w:rsidRDefault="00024046" w:rsidP="008667A2">
            <w:pPr>
              <w:spacing w:after="0" w:line="240" w:lineRule="auto"/>
              <w:jc w:val="center"/>
              <w:rPr>
                <w:rFonts w:ascii="Times New Roman" w:hAnsi="Times New Roman" w:cs="Times New Roman"/>
                <w:b/>
                <w:bCs/>
              </w:rPr>
            </w:pP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rPr>
                <w:rFonts w:ascii="Times New Roman" w:hAnsi="Times New Roman" w:cs="Times New Roman"/>
              </w:rPr>
            </w:pPr>
            <w:r w:rsidRPr="00B34419">
              <w:rPr>
                <w:rFonts w:ascii="Times New Roman" w:hAnsi="Times New Roman" w:cs="Times New Roman"/>
              </w:rPr>
              <w:t>Малоэтажная многоквартирная жилая застройка</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rPr>
              <w:t>2.1.1</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rPr>
                <w:rFonts w:ascii="Times New Roman" w:hAnsi="Times New Roman" w:cs="Times New Roman"/>
              </w:rPr>
            </w:pPr>
            <w:r w:rsidRPr="00B34419">
              <w:rPr>
                <w:rFonts w:ascii="Times New Roman" w:hAnsi="Times New Roman" w:cs="Times New Roman"/>
              </w:rPr>
              <w:t>Среднеэтажная жилая застройка</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rPr>
              <w:t>2.5</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rPr>
                <w:rFonts w:ascii="Times New Roman" w:hAnsi="Times New Roman" w:cs="Times New Roman"/>
              </w:rPr>
            </w:pPr>
            <w:r w:rsidRPr="00B34419">
              <w:rPr>
                <w:rFonts w:ascii="Times New Roman" w:hAnsi="Times New Roman" w:cs="Times New Roman"/>
              </w:rPr>
              <w:t>Коммунальное обслуживание</w:t>
            </w:r>
          </w:p>
        </w:tc>
        <w:tc>
          <w:tcPr>
            <w:tcW w:w="1070" w:type="pct"/>
            <w:vAlign w:val="center"/>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3.</w:t>
            </w:r>
            <w:r w:rsidR="00372838" w:rsidRPr="00B34419">
              <w:rPr>
                <w:rFonts w:ascii="Times New Roman" w:hAnsi="Times New Roman" w:cs="Times New Roman"/>
              </w:rPr>
              <w:t>1</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Оказание социальной помощи населению</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3.2.2</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Оказание услуг связи</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3.2.3</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Бытовое обслуживание</w:t>
            </w:r>
          </w:p>
        </w:tc>
        <w:tc>
          <w:tcPr>
            <w:tcW w:w="1070" w:type="pct"/>
            <w:vAlign w:val="center"/>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3.3</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Амбулаторно-поликлиническое обслуживание</w:t>
            </w:r>
          </w:p>
        </w:tc>
        <w:tc>
          <w:tcPr>
            <w:tcW w:w="1070" w:type="pct"/>
            <w:vAlign w:val="center"/>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3.4.1</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Дошкольное, начальное и среднее общее образование</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3.5.1</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Магазины &lt;*&gt;</w:t>
            </w:r>
          </w:p>
        </w:tc>
        <w:tc>
          <w:tcPr>
            <w:tcW w:w="1070" w:type="pct"/>
            <w:vAlign w:val="center"/>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4.4</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Общественное питание</w:t>
            </w:r>
          </w:p>
        </w:tc>
        <w:tc>
          <w:tcPr>
            <w:tcW w:w="1070" w:type="pct"/>
            <w:vAlign w:val="center"/>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4.6</w:t>
            </w:r>
          </w:p>
        </w:tc>
      </w:tr>
      <w:tr w:rsidR="00773059" w:rsidRPr="00B34419" w:rsidTr="00D76B6D">
        <w:trPr>
          <w:trHeight w:val="304"/>
          <w:tblHeader/>
          <w:jc w:val="center"/>
        </w:trPr>
        <w:tc>
          <w:tcPr>
            <w:tcW w:w="321" w:type="pct"/>
            <w:vAlign w:val="center"/>
          </w:tcPr>
          <w:p w:rsidR="00773059" w:rsidRPr="00B34419" w:rsidRDefault="00773059"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773059" w:rsidRPr="00B34419" w:rsidRDefault="00773059" w:rsidP="008667A2">
            <w:pPr>
              <w:spacing w:after="0" w:line="240" w:lineRule="auto"/>
              <w:jc w:val="both"/>
              <w:rPr>
                <w:rFonts w:ascii="Times New Roman" w:hAnsi="Times New Roman" w:cs="Times New Roman"/>
              </w:rPr>
            </w:pPr>
            <w:r w:rsidRPr="00B34419">
              <w:rPr>
                <w:rFonts w:ascii="Times New Roman" w:hAnsi="Times New Roman" w:cs="Times New Roman"/>
              </w:rPr>
              <w:t>Обеспечение занятий спортом в помещениях</w:t>
            </w:r>
          </w:p>
        </w:tc>
        <w:tc>
          <w:tcPr>
            <w:tcW w:w="1070" w:type="pct"/>
            <w:vAlign w:val="center"/>
          </w:tcPr>
          <w:p w:rsidR="00773059" w:rsidRPr="00B34419" w:rsidRDefault="00773059" w:rsidP="008667A2">
            <w:pPr>
              <w:spacing w:after="0" w:line="240" w:lineRule="auto"/>
              <w:jc w:val="center"/>
              <w:rPr>
                <w:rFonts w:ascii="Times New Roman" w:hAnsi="Times New Roman" w:cs="Times New Roman"/>
              </w:rPr>
            </w:pPr>
            <w:r w:rsidRPr="00B34419">
              <w:rPr>
                <w:rFonts w:ascii="Times New Roman" w:hAnsi="Times New Roman" w:cs="Times New Roman"/>
              </w:rPr>
              <w:t>5.1.2</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Площадки для занятий спортом</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5.1.3</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Оборудованные площадки для занятий спортом</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5.1.4</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Земельные участки (территории) общего пользования</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12.0</w:t>
            </w:r>
          </w:p>
        </w:tc>
      </w:tr>
      <w:tr w:rsidR="00024046" w:rsidRPr="00B34419" w:rsidTr="00D76B6D">
        <w:trPr>
          <w:trHeight w:val="304"/>
          <w:tblHeader/>
          <w:jc w:val="center"/>
        </w:trPr>
        <w:tc>
          <w:tcPr>
            <w:tcW w:w="321" w:type="pct"/>
            <w:vAlign w:val="center"/>
          </w:tcPr>
          <w:p w:rsidR="00024046" w:rsidRPr="00B34419" w:rsidRDefault="00024046" w:rsidP="008667A2">
            <w:pPr>
              <w:tabs>
                <w:tab w:val="left" w:pos="243"/>
              </w:tabs>
              <w:spacing w:after="0" w:line="240" w:lineRule="auto"/>
              <w:ind w:left="709"/>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rPr>
                <w:rFonts w:ascii="Times New Roman" w:hAnsi="Times New Roman" w:cs="Times New Roman"/>
              </w:rPr>
            </w:pPr>
            <w:r w:rsidRPr="00B34419">
              <w:rPr>
                <w:rFonts w:ascii="Times New Roman" w:hAnsi="Times New Roman" w:cs="Times New Roman"/>
              </w:rPr>
              <w:t>Блокированная жилая застройка</w:t>
            </w:r>
          </w:p>
        </w:tc>
        <w:tc>
          <w:tcPr>
            <w:tcW w:w="1070" w:type="pct"/>
            <w:vAlign w:val="center"/>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2.3</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bCs/>
              </w:rPr>
              <w:t>Хранение автотранспорта</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2.7.1</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Осуществление религиозных обрядов</w:t>
            </w:r>
          </w:p>
        </w:tc>
        <w:tc>
          <w:tcPr>
            <w:tcW w:w="1070" w:type="pct"/>
            <w:vAlign w:val="center"/>
          </w:tcPr>
          <w:p w:rsidR="00024046" w:rsidRPr="00B34419" w:rsidRDefault="00024046" w:rsidP="008667A2">
            <w:pPr>
              <w:spacing w:after="0" w:line="240" w:lineRule="auto"/>
              <w:jc w:val="center"/>
              <w:rPr>
                <w:rFonts w:ascii="Times New Roman" w:hAnsi="Times New Roman" w:cs="Times New Roman"/>
              </w:rPr>
            </w:pPr>
            <w:r w:rsidRPr="00B34419">
              <w:rPr>
                <w:rFonts w:ascii="Times New Roman" w:hAnsi="Times New Roman" w:cs="Times New Roman"/>
              </w:rPr>
              <w:t>3.7.1</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Гостиничное обслуживание</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4.7</w:t>
            </w: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both"/>
              <w:rPr>
                <w:rFonts w:ascii="Times New Roman" w:hAnsi="Times New Roman" w:cs="Times New Roman"/>
                <w:bCs/>
              </w:rPr>
            </w:pPr>
            <w:r w:rsidRPr="00B34419">
              <w:rPr>
                <w:rFonts w:ascii="Times New Roman" w:hAnsi="Times New Roman" w:cs="Times New Roman"/>
              </w:rPr>
              <w:t>Обеспечение внутреннего правопорядка</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bCs/>
              </w:rPr>
              <w:t>8.3</w:t>
            </w:r>
          </w:p>
        </w:tc>
      </w:tr>
      <w:tr w:rsidR="00024046" w:rsidRPr="00B34419" w:rsidTr="00D76B6D">
        <w:trPr>
          <w:trHeight w:val="304"/>
          <w:tblHeader/>
          <w:jc w:val="center"/>
        </w:trPr>
        <w:tc>
          <w:tcPr>
            <w:tcW w:w="321" w:type="pct"/>
            <w:vAlign w:val="center"/>
          </w:tcPr>
          <w:p w:rsidR="00024046" w:rsidRPr="00B34419" w:rsidRDefault="00024046" w:rsidP="008667A2">
            <w:pPr>
              <w:tabs>
                <w:tab w:val="left" w:pos="243"/>
              </w:tabs>
              <w:spacing w:after="0" w:line="240" w:lineRule="auto"/>
              <w:ind w:left="709"/>
              <w:jc w:val="center"/>
              <w:rPr>
                <w:rFonts w:ascii="Times New Roman" w:hAnsi="Times New Roman" w:cs="Times New Roman"/>
                <w:bCs/>
              </w:rPr>
            </w:pPr>
          </w:p>
        </w:tc>
        <w:tc>
          <w:tcPr>
            <w:tcW w:w="3609" w:type="pct"/>
            <w:vAlign w:val="center"/>
          </w:tcPr>
          <w:p w:rsidR="00024046" w:rsidRPr="00B34419" w:rsidRDefault="0002404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70" w:type="pct"/>
            <w:vAlign w:val="center"/>
          </w:tcPr>
          <w:p w:rsidR="00024046" w:rsidRPr="00B34419" w:rsidRDefault="00024046" w:rsidP="008667A2">
            <w:pPr>
              <w:spacing w:after="0" w:line="240" w:lineRule="auto"/>
              <w:jc w:val="center"/>
              <w:rPr>
                <w:rFonts w:ascii="Times New Roman" w:hAnsi="Times New Roman" w:cs="Times New Roman"/>
                <w:bCs/>
              </w:rPr>
            </w:pPr>
          </w:p>
        </w:tc>
      </w:tr>
      <w:tr w:rsidR="00024046" w:rsidRPr="00B34419" w:rsidTr="00D76B6D">
        <w:trPr>
          <w:trHeight w:val="304"/>
          <w:tblHeader/>
          <w:jc w:val="center"/>
        </w:trPr>
        <w:tc>
          <w:tcPr>
            <w:tcW w:w="321" w:type="pct"/>
            <w:vAlign w:val="center"/>
          </w:tcPr>
          <w:p w:rsidR="00024046" w:rsidRPr="00B34419" w:rsidRDefault="00024046" w:rsidP="008667A2">
            <w:pPr>
              <w:numPr>
                <w:ilvl w:val="1"/>
                <w:numId w:val="4"/>
              </w:numPr>
              <w:tabs>
                <w:tab w:val="left" w:pos="243"/>
              </w:tabs>
              <w:spacing w:after="0" w:line="240" w:lineRule="auto"/>
              <w:ind w:left="93" w:firstLine="0"/>
              <w:jc w:val="center"/>
              <w:rPr>
                <w:rFonts w:ascii="Times New Roman" w:hAnsi="Times New Roman" w:cs="Times New Roman"/>
                <w:bCs/>
              </w:rPr>
            </w:pPr>
          </w:p>
        </w:tc>
        <w:tc>
          <w:tcPr>
            <w:tcW w:w="3609" w:type="pct"/>
          </w:tcPr>
          <w:p w:rsidR="00024046" w:rsidRPr="00B34419" w:rsidRDefault="00024046" w:rsidP="008667A2">
            <w:pPr>
              <w:spacing w:after="0" w:line="240" w:lineRule="auto"/>
              <w:rPr>
                <w:rFonts w:ascii="Times New Roman" w:hAnsi="Times New Roman" w:cs="Times New Roman"/>
              </w:rPr>
            </w:pPr>
            <w:r w:rsidRPr="00B34419">
              <w:rPr>
                <w:rFonts w:ascii="Times New Roman" w:hAnsi="Times New Roman" w:cs="Times New Roman"/>
              </w:rPr>
              <w:t>Не установлены</w:t>
            </w:r>
          </w:p>
        </w:tc>
        <w:tc>
          <w:tcPr>
            <w:tcW w:w="1070" w:type="pct"/>
          </w:tcPr>
          <w:p w:rsidR="00024046" w:rsidRPr="00B34419" w:rsidRDefault="00024046" w:rsidP="008667A2">
            <w:pPr>
              <w:spacing w:after="0" w:line="240" w:lineRule="auto"/>
              <w:jc w:val="center"/>
              <w:rPr>
                <w:rFonts w:ascii="Times New Roman" w:hAnsi="Times New Roman" w:cs="Times New Roman"/>
                <w:bCs/>
              </w:rPr>
            </w:pPr>
            <w:r w:rsidRPr="00B34419">
              <w:rPr>
                <w:rFonts w:ascii="Times New Roman" w:hAnsi="Times New Roman" w:cs="Times New Roman"/>
              </w:rPr>
              <w:t>-</w:t>
            </w:r>
          </w:p>
        </w:tc>
      </w:tr>
    </w:tbl>
    <w:p w:rsidR="00024046" w:rsidRPr="00B34419" w:rsidRDefault="00024046" w:rsidP="008667A2">
      <w:pPr>
        <w:spacing w:after="0" w:line="240" w:lineRule="auto"/>
        <w:jc w:val="both"/>
        <w:rPr>
          <w:rFonts w:ascii="Times New Roman" w:hAnsi="Times New Roman" w:cs="Times New Roman"/>
        </w:rPr>
      </w:pPr>
      <w:r w:rsidRPr="00B34419">
        <w:rPr>
          <w:rFonts w:ascii="Times New Roman" w:hAnsi="Times New Roman" w:cs="Times New Roman"/>
        </w:rPr>
        <w:t xml:space="preserve">Объект вида использования, отмеченный в таблице </w:t>
      </w:r>
      <w:r w:rsidR="00085398" w:rsidRPr="00B34419">
        <w:rPr>
          <w:rFonts w:ascii="Times New Roman" w:hAnsi="Times New Roman" w:cs="Times New Roman"/>
        </w:rPr>
        <w:t>7</w:t>
      </w:r>
      <w:r w:rsidRPr="00B34419">
        <w:rPr>
          <w:rFonts w:ascii="Times New Roman" w:hAnsi="Times New Roman" w:cs="Times New Roman"/>
        </w:rPr>
        <w:t xml:space="preserve"> настоящих Правил знаком &lt;*&gt;, относятся к основным видам разрешенного использования при условии, что общая площадь объектов капитального строительства на соответствующих земельных участках не превышает 1500 квадратных метров. В случае если общая площадь объектов капитального строительства на соответствующих земельных участках превышает 1500 квадратных метров, то объекты указанного вида использования относятся к условно разрешенным видам использования.</w:t>
      </w:r>
    </w:p>
    <w:p w:rsidR="00024046" w:rsidRPr="00B34419" w:rsidRDefault="00024046" w:rsidP="008667A2">
      <w:pPr>
        <w:spacing w:after="0" w:line="240" w:lineRule="auto"/>
        <w:ind w:firstLine="360"/>
        <w:jc w:val="both"/>
        <w:rPr>
          <w:rFonts w:ascii="Times New Roman" w:hAnsi="Times New Roman" w:cs="Times New Roman"/>
        </w:rPr>
      </w:pPr>
    </w:p>
    <w:p w:rsidR="00024046" w:rsidRPr="00B34419" w:rsidRDefault="00024046"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5378FC" w:rsidRPr="00B34419">
        <w:rPr>
          <w:rFonts w:ascii="Times New Roman" w:hAnsi="Times New Roman" w:cs="Times New Roman"/>
        </w:rPr>
        <w:t>8</w:t>
      </w:r>
      <w:r w:rsidRPr="00B34419">
        <w:rPr>
          <w:rFonts w:ascii="Times New Roman" w:hAnsi="Times New Roman" w:cs="Times New Roman"/>
        </w:rPr>
        <w:t>.</w:t>
      </w:r>
    </w:p>
    <w:p w:rsidR="00024046" w:rsidRPr="00B34419" w:rsidRDefault="00024046"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5378FC" w:rsidRPr="00B34419">
        <w:rPr>
          <w:rFonts w:ascii="Times New Roman" w:hAnsi="Times New Roman" w:cs="Times New Roman"/>
        </w:rPr>
        <w:t>8</w:t>
      </w:r>
    </w:p>
    <w:tbl>
      <w:tblPr>
        <w:tblW w:w="10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628"/>
        <w:gridCol w:w="1730"/>
        <w:gridCol w:w="1719"/>
      </w:tblGrid>
      <w:tr w:rsidR="00024046" w:rsidRPr="00B34419" w:rsidTr="00D76B6D">
        <w:trPr>
          <w:tblHeader/>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keepNext/>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6628"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keepNext/>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730"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keepNext/>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keepNext/>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Предельные (минимальные и (или) максимальные) размеры земельных участков, в том числе их площадь:</w:t>
            </w:r>
          </w:p>
        </w:tc>
        <w:tc>
          <w:tcPr>
            <w:tcW w:w="3449" w:type="dxa"/>
            <w:gridSpan w:val="2"/>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lang w:eastAsia="en-US"/>
              </w:rPr>
            </w:pP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1.1</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видов использования</w:t>
            </w:r>
            <w:r w:rsidRPr="00B34419">
              <w:rPr>
                <w:rFonts w:ascii="Times New Roman" w:hAnsi="Times New Roman" w:cs="Times New Roman"/>
              </w:rPr>
              <w:t xml:space="preserve"> </w:t>
            </w:r>
            <w:r w:rsidRPr="00B34419">
              <w:rPr>
                <w:rFonts w:ascii="Times New Roman" w:eastAsia="Calibri" w:hAnsi="Times New Roman" w:cs="Times New Roman"/>
              </w:rPr>
              <w:lastRenderedPageBreak/>
              <w:t>«</w:t>
            </w:r>
            <w:r w:rsidRPr="00B34419">
              <w:rPr>
                <w:rFonts w:ascii="Times New Roman" w:hAnsi="Times New Roman" w:cs="Times New Roman"/>
              </w:rPr>
              <w:t>Среднеэтажная жилая застройка</w:t>
            </w:r>
            <w:r w:rsidRPr="00B34419">
              <w:rPr>
                <w:rFonts w:ascii="Times New Roman" w:eastAsia="Calibri" w:hAnsi="Times New Roman" w:cs="Times New Roman"/>
              </w:rPr>
              <w:t>», «Малоэтажная многоквартирная жилая застройка», кв. м</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lang w:eastAsia="en-US"/>
              </w:rPr>
            </w:pPr>
            <w:r w:rsidRPr="00B34419">
              <w:rPr>
                <w:rFonts w:ascii="Times New Roman" w:eastAsia="Calibri" w:hAnsi="Times New Roman" w:cs="Times New Roman"/>
              </w:rPr>
              <w:lastRenderedPageBreak/>
              <w:t>1200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lang w:eastAsia="en-US"/>
              </w:rPr>
            </w:pPr>
            <w:r w:rsidRPr="00B34419">
              <w:rPr>
                <w:rFonts w:ascii="Times New Roman" w:eastAsia="Calibri" w:hAnsi="Times New Roman" w:cs="Times New Roman"/>
              </w:rPr>
              <w:t>5000</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1.2</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вида использования</w:t>
            </w:r>
            <w:r w:rsidRPr="00B34419">
              <w:rPr>
                <w:rFonts w:ascii="Times New Roman" w:hAnsi="Times New Roman" w:cs="Times New Roman"/>
              </w:rPr>
              <w:t xml:space="preserve"> </w:t>
            </w:r>
            <w:r w:rsidRPr="00B34419">
              <w:rPr>
                <w:rFonts w:ascii="Times New Roman" w:eastAsia="Calibri" w:hAnsi="Times New Roman" w:cs="Times New Roman"/>
              </w:rPr>
              <w:t>«</w:t>
            </w:r>
            <w:r w:rsidRPr="00B34419">
              <w:rPr>
                <w:rFonts w:ascii="Times New Roman" w:hAnsi="Times New Roman" w:cs="Times New Roman"/>
              </w:rPr>
              <w:t>Блокированная жилая застройка</w:t>
            </w:r>
            <w:r w:rsidRPr="00B34419">
              <w:rPr>
                <w:rFonts w:ascii="Times New Roman" w:eastAsia="Calibri" w:hAnsi="Times New Roman" w:cs="Times New Roman"/>
              </w:rPr>
              <w:t>», кв. м</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1200</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1.3</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вида использования</w:t>
            </w:r>
            <w:r w:rsidRPr="00B34419">
              <w:rPr>
                <w:rFonts w:ascii="Times New Roman" w:hAnsi="Times New Roman" w:cs="Times New Roman"/>
              </w:rPr>
              <w:t xml:space="preserve"> </w:t>
            </w:r>
            <w:r w:rsidRPr="00B34419">
              <w:rPr>
                <w:rFonts w:ascii="Times New Roman" w:eastAsia="Calibri" w:hAnsi="Times New Roman" w:cs="Times New Roman"/>
              </w:rPr>
              <w:t>«</w:t>
            </w:r>
            <w:r w:rsidRPr="00B34419">
              <w:rPr>
                <w:rFonts w:ascii="Times New Roman" w:hAnsi="Times New Roman" w:cs="Times New Roman"/>
                <w:bCs/>
              </w:rPr>
              <w:t>Дошкольное, начальное и среднее общее образование</w:t>
            </w:r>
            <w:r w:rsidRPr="00B34419">
              <w:rPr>
                <w:rFonts w:ascii="Times New Roman" w:eastAsia="Calibri" w:hAnsi="Times New Roman" w:cs="Times New Roman"/>
              </w:rPr>
              <w:t>», кв. м</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2D457C" w:rsidP="008667A2">
            <w:pPr>
              <w:spacing w:after="0" w:line="240" w:lineRule="auto"/>
              <w:jc w:val="center"/>
              <w:rPr>
                <w:rFonts w:ascii="Times New Roman" w:eastAsia="Calibri" w:hAnsi="Times New Roman" w:cs="Times New Roman"/>
                <w:lang w:eastAsia="en-US"/>
              </w:rPr>
            </w:pPr>
            <w:r w:rsidRPr="00B34419">
              <w:rPr>
                <w:rFonts w:ascii="Times New Roman" w:eastAsia="Calibri" w:hAnsi="Times New Roman" w:cs="Times New Roman"/>
              </w:rPr>
              <w:t>1200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lang w:eastAsia="en-US"/>
              </w:rPr>
            </w:pPr>
            <w:r w:rsidRPr="00B34419">
              <w:rPr>
                <w:rFonts w:ascii="Times New Roman" w:eastAsia="Calibri" w:hAnsi="Times New Roman" w:cs="Times New Roman"/>
              </w:rPr>
              <w:t>25000</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1.4</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иных видов разрешенного использования, кв. м</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2D457C"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AF4612"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5000</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49" w:type="dxa"/>
            <w:gridSpan w:val="2"/>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2.1</w:t>
            </w:r>
          </w:p>
        </w:tc>
        <w:tc>
          <w:tcPr>
            <w:tcW w:w="6628"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видов использования «</w:t>
            </w:r>
            <w:r w:rsidRPr="00B34419">
              <w:rPr>
                <w:rFonts w:ascii="Times New Roman" w:hAnsi="Times New Roman" w:cs="Times New Roman"/>
              </w:rPr>
              <w:t>Среднеэтажная жилая застройка», «Малоэтажная многоквартирная жилая застройка»</w:t>
            </w:r>
            <w:r w:rsidRPr="00B34419">
              <w:rPr>
                <w:rFonts w:ascii="Times New Roman" w:eastAsia="Calibri" w:hAnsi="Times New Roman" w:cs="Times New Roman"/>
              </w:rPr>
              <w:t>, м</w:t>
            </w:r>
          </w:p>
        </w:tc>
        <w:tc>
          <w:tcPr>
            <w:tcW w:w="1730"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5</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3C14B9"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2.2</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вида использования «</w:t>
            </w:r>
            <w:r w:rsidRPr="00B34419">
              <w:rPr>
                <w:rFonts w:ascii="Times New Roman" w:hAnsi="Times New Roman" w:cs="Times New Roman"/>
                <w:bCs/>
              </w:rPr>
              <w:t>Дошкольное, начальное и среднее общее образование</w:t>
            </w:r>
            <w:r w:rsidRPr="00B34419">
              <w:rPr>
                <w:rFonts w:ascii="Times New Roman" w:eastAsia="Calibri" w:hAnsi="Times New Roman" w:cs="Times New Roman"/>
              </w:rPr>
              <w:t>», м</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86A84"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3C14B9"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2.3</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иных видов разрешенного использования</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3C14B9"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Предельное количество этажей:</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3.1</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autoSpaceDE w:val="0"/>
              <w:autoSpaceDN w:val="0"/>
              <w:adjustRightInd w:val="0"/>
              <w:spacing w:after="0" w:line="240" w:lineRule="auto"/>
              <w:rPr>
                <w:rFonts w:ascii="Times New Roman" w:eastAsia="Calibri" w:hAnsi="Times New Roman" w:cs="Times New Roman"/>
              </w:rPr>
            </w:pPr>
            <w:r w:rsidRPr="00B34419">
              <w:rPr>
                <w:rFonts w:ascii="Times New Roman" w:eastAsia="Calibri" w:hAnsi="Times New Roman" w:cs="Times New Roman"/>
              </w:rPr>
              <w:t>Для вида использования «</w:t>
            </w:r>
            <w:r w:rsidRPr="00B34419">
              <w:rPr>
                <w:rFonts w:ascii="Times New Roman" w:hAnsi="Times New Roman" w:cs="Times New Roman"/>
              </w:rPr>
              <w:t>Среднеэтажная жилая застройка</w:t>
            </w:r>
            <w:r w:rsidRPr="00B34419">
              <w:rPr>
                <w:rFonts w:ascii="Times New Roman" w:eastAsia="Calibri" w:hAnsi="Times New Roman" w:cs="Times New Roman"/>
              </w:rPr>
              <w:t>», эт.</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5</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3.2</w:t>
            </w:r>
          </w:p>
        </w:tc>
        <w:tc>
          <w:tcPr>
            <w:tcW w:w="6628"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autoSpaceDE w:val="0"/>
              <w:autoSpaceDN w:val="0"/>
              <w:adjustRightInd w:val="0"/>
              <w:spacing w:after="0" w:line="240" w:lineRule="auto"/>
              <w:rPr>
                <w:rFonts w:ascii="Times New Roman" w:eastAsia="Calibri" w:hAnsi="Times New Roman" w:cs="Times New Roman"/>
              </w:rPr>
            </w:pPr>
            <w:r w:rsidRPr="00B34419">
              <w:rPr>
                <w:rFonts w:ascii="Times New Roman" w:eastAsia="Calibri" w:hAnsi="Times New Roman" w:cs="Times New Roman"/>
              </w:rPr>
              <w:t>Для вида использования «Малоэтажная многоквартирная жилая застройка», эт.</w:t>
            </w:r>
          </w:p>
        </w:tc>
        <w:tc>
          <w:tcPr>
            <w:tcW w:w="1730"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3.3</w:t>
            </w:r>
          </w:p>
        </w:tc>
        <w:tc>
          <w:tcPr>
            <w:tcW w:w="6628"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иных видов разрешенного использования, эт.</w:t>
            </w:r>
          </w:p>
        </w:tc>
        <w:tc>
          <w:tcPr>
            <w:tcW w:w="1730"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49" w:type="dxa"/>
            <w:gridSpan w:val="2"/>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4.1</w:t>
            </w:r>
          </w:p>
        </w:tc>
        <w:tc>
          <w:tcPr>
            <w:tcW w:w="6628"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видов использования «Среднеэтажная жилая застройка», «Малоэтажная многоквартирная жилая застройка»</w:t>
            </w:r>
          </w:p>
        </w:tc>
        <w:tc>
          <w:tcPr>
            <w:tcW w:w="1730"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40 %</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4.2</w:t>
            </w:r>
          </w:p>
        </w:tc>
        <w:tc>
          <w:tcPr>
            <w:tcW w:w="6628"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вида использования «</w:t>
            </w:r>
            <w:r w:rsidRPr="00B34419">
              <w:rPr>
                <w:rFonts w:ascii="Times New Roman" w:hAnsi="Times New Roman" w:cs="Times New Roman"/>
                <w:bCs/>
              </w:rPr>
              <w:t>Дошкольное, начальное и среднее общее образование</w:t>
            </w:r>
            <w:r w:rsidRPr="00B34419">
              <w:rPr>
                <w:rFonts w:ascii="Times New Roman" w:eastAsia="Calibri" w:hAnsi="Times New Roman" w:cs="Times New Roman"/>
              </w:rPr>
              <w:t>»</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30 %</w:t>
            </w:r>
          </w:p>
        </w:tc>
      </w:tr>
      <w:tr w:rsidR="00024046" w:rsidRPr="00B34419" w:rsidTr="00D76B6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4.3</w:t>
            </w:r>
          </w:p>
        </w:tc>
        <w:tc>
          <w:tcPr>
            <w:tcW w:w="6628"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Для иных видов разрешенного использования</w:t>
            </w:r>
          </w:p>
        </w:tc>
        <w:tc>
          <w:tcPr>
            <w:tcW w:w="1730"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hideMark/>
          </w:tcPr>
          <w:p w:rsidR="00024046" w:rsidRPr="00B34419" w:rsidRDefault="00024046"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50 %</w:t>
            </w:r>
          </w:p>
        </w:tc>
      </w:tr>
    </w:tbl>
    <w:p w:rsidR="00024046" w:rsidRPr="00B34419" w:rsidRDefault="00024046" w:rsidP="008667A2">
      <w:pPr>
        <w:spacing w:after="0" w:line="240" w:lineRule="auto"/>
        <w:rPr>
          <w:rFonts w:ascii="Times New Roman" w:hAnsi="Times New Roman" w:cs="Times New Roman"/>
        </w:rPr>
      </w:pPr>
    </w:p>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3. Иные предельные параметры разрешенного строительства, реконструкции объектов капитального строительства:</w:t>
      </w:r>
    </w:p>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Минимальный отступ от красных линий улиц для зданий, строений, сооружений – 5 метров;</w:t>
      </w:r>
    </w:p>
    <w:p w:rsidR="00024046" w:rsidRPr="00B34419" w:rsidRDefault="0002404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Минимальный отступ от красных линий проездов для зданий, строений, сооружений – 3 метра;</w:t>
      </w:r>
    </w:p>
    <w:p w:rsidR="00024046" w:rsidRPr="00B34419" w:rsidRDefault="00024046" w:rsidP="008667A2">
      <w:pPr>
        <w:spacing w:after="0" w:line="240" w:lineRule="auto"/>
        <w:rPr>
          <w:rFonts w:ascii="Times New Roman" w:hAnsi="Times New Roman" w:cs="Times New Roman"/>
        </w:rPr>
      </w:pPr>
      <w:r w:rsidRPr="00B34419">
        <w:rPr>
          <w:rFonts w:ascii="Times New Roman" w:hAnsi="Times New Roman" w:cs="Times New Roman"/>
        </w:rPr>
        <w:t>- Площадь земельных участков под объектами общественного назначения не должна превышать 20 % от площади территориальной зоны.</w:t>
      </w:r>
    </w:p>
    <w:p w:rsidR="00024046" w:rsidRPr="00B34419" w:rsidRDefault="00024046" w:rsidP="008667A2">
      <w:pPr>
        <w:spacing w:after="0" w:line="240" w:lineRule="auto"/>
        <w:rPr>
          <w:rFonts w:ascii="Times New Roman" w:hAnsi="Times New Roman" w:cs="Times New Roman"/>
        </w:rPr>
      </w:pPr>
    </w:p>
    <w:p w:rsidR="008369B9" w:rsidRPr="00B34419" w:rsidRDefault="008369B9" w:rsidP="008667A2">
      <w:pPr>
        <w:spacing w:after="0" w:line="240" w:lineRule="auto"/>
        <w:jc w:val="both"/>
        <w:rPr>
          <w:rFonts w:ascii="Times New Roman" w:hAnsi="Times New Roman" w:cs="Times New Roman"/>
        </w:rPr>
      </w:pPr>
      <w:r w:rsidRPr="00B34419">
        <w:rPr>
          <w:rFonts w:ascii="Times New Roman" w:hAnsi="Times New Roman" w:cs="Times New Roman"/>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369B9" w:rsidRPr="00B34419" w:rsidRDefault="008369B9"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ТЖ-3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8369B9" w:rsidRPr="00B34419" w:rsidRDefault="008369B9" w:rsidP="008667A2">
      <w:pPr>
        <w:spacing w:after="0" w:line="240" w:lineRule="auto"/>
        <w:rPr>
          <w:rFonts w:ascii="Times New Roman" w:hAnsi="Times New Roman" w:cs="Times New Roman"/>
        </w:rPr>
      </w:pPr>
    </w:p>
    <w:p w:rsidR="008369B9" w:rsidRPr="00B34419" w:rsidRDefault="008369B9" w:rsidP="008667A2">
      <w:pPr>
        <w:spacing w:after="0" w:line="240" w:lineRule="auto"/>
        <w:rPr>
          <w:rFonts w:ascii="Times New Roman" w:hAnsi="Times New Roman" w:cs="Times New Roman"/>
        </w:rPr>
      </w:pPr>
    </w:p>
    <w:p w:rsidR="00037945" w:rsidRPr="00B34419" w:rsidRDefault="00F7284B" w:rsidP="008667A2">
      <w:pPr>
        <w:pStyle w:val="3"/>
        <w:spacing w:before="0" w:after="0" w:line="240" w:lineRule="auto"/>
        <w:jc w:val="both"/>
        <w:rPr>
          <w:rFonts w:ascii="Times New Roman" w:hAnsi="Times New Roman"/>
          <w:sz w:val="22"/>
          <w:szCs w:val="22"/>
        </w:rPr>
      </w:pPr>
      <w:bookmarkStart w:id="175" w:name="_Toc77757141"/>
      <w:r w:rsidRPr="00B34419">
        <w:rPr>
          <w:rFonts w:ascii="Times New Roman" w:hAnsi="Times New Roman"/>
          <w:sz w:val="22"/>
          <w:szCs w:val="22"/>
        </w:rPr>
        <w:lastRenderedPageBreak/>
        <w:t xml:space="preserve">Статья </w:t>
      </w:r>
      <w:r w:rsidRPr="00B34419">
        <w:rPr>
          <w:rFonts w:ascii="Times New Roman" w:hAnsi="Times New Roman"/>
          <w:sz w:val="22"/>
          <w:szCs w:val="22"/>
          <w:lang w:val="ru-RU"/>
        </w:rPr>
        <w:t>27.</w:t>
      </w:r>
      <w:r w:rsidRPr="00B34419">
        <w:rPr>
          <w:rFonts w:ascii="Times New Roman" w:hAnsi="Times New Roman"/>
          <w:sz w:val="22"/>
          <w:szCs w:val="22"/>
        </w:rPr>
        <w:t xml:space="preserve"> </w:t>
      </w:r>
      <w:r w:rsidR="00037945" w:rsidRPr="00B34419">
        <w:rPr>
          <w:rFonts w:ascii="Times New Roman" w:hAnsi="Times New Roman"/>
          <w:sz w:val="22"/>
          <w:szCs w:val="22"/>
        </w:rPr>
        <w:t xml:space="preserve">Градостроительный регламент зоны </w:t>
      </w:r>
      <w:r w:rsidR="0083553C" w:rsidRPr="00B34419">
        <w:rPr>
          <w:rFonts w:ascii="Times New Roman" w:hAnsi="Times New Roman"/>
          <w:sz w:val="22"/>
          <w:szCs w:val="22"/>
        </w:rPr>
        <w:t>делового, общественного и коммерческого назначения</w:t>
      </w:r>
      <w:bookmarkEnd w:id="175"/>
    </w:p>
    <w:p w:rsidR="00037945" w:rsidRPr="00B34419" w:rsidRDefault="00037945"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7F4121" w:rsidRPr="00B34419">
        <w:rPr>
          <w:rFonts w:ascii="Times New Roman" w:hAnsi="Times New Roman" w:cs="Times New Roman"/>
          <w:b/>
          <w:bCs/>
        </w:rPr>
        <w:t>Т</w:t>
      </w:r>
      <w:r w:rsidR="0083553C" w:rsidRPr="00B34419">
        <w:rPr>
          <w:rFonts w:ascii="Times New Roman" w:hAnsi="Times New Roman" w:cs="Times New Roman"/>
          <w:b/>
          <w:bCs/>
        </w:rPr>
        <w:t>О</w:t>
      </w:r>
      <w:r w:rsidR="007F4121" w:rsidRPr="00B34419">
        <w:rPr>
          <w:rFonts w:ascii="Times New Roman" w:hAnsi="Times New Roman" w:cs="Times New Roman"/>
          <w:b/>
          <w:bCs/>
        </w:rPr>
        <w:t>-</w:t>
      </w:r>
      <w:r w:rsidRPr="00B34419">
        <w:rPr>
          <w:rFonts w:ascii="Times New Roman" w:hAnsi="Times New Roman" w:cs="Times New Roman"/>
          <w:b/>
          <w:bCs/>
        </w:rPr>
        <w:t>1</w:t>
      </w:r>
    </w:p>
    <w:p w:rsidR="00F263D6" w:rsidRPr="00B34419" w:rsidRDefault="00F263D6" w:rsidP="008667A2">
      <w:pPr>
        <w:pStyle w:val="aff9"/>
        <w:spacing w:after="0" w:line="240" w:lineRule="auto"/>
        <w:ind w:left="-11"/>
        <w:jc w:val="both"/>
        <w:rPr>
          <w:rFonts w:ascii="Times New Roman" w:hAnsi="Times New Roman" w:cs="Times New Roman"/>
        </w:rPr>
      </w:pPr>
    </w:p>
    <w:p w:rsidR="00F263D6" w:rsidRPr="00B34419" w:rsidRDefault="00490C3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F263D6"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Pr="00B34419">
        <w:rPr>
          <w:rFonts w:ascii="Times New Roman" w:hAnsi="Times New Roman" w:cs="Times New Roman"/>
        </w:rPr>
        <w:t>9</w:t>
      </w:r>
      <w:r w:rsidR="00F263D6" w:rsidRPr="00B34419">
        <w:rPr>
          <w:rFonts w:ascii="Times New Roman" w:hAnsi="Times New Roman" w:cs="Times New Roman"/>
        </w:rPr>
        <w:t>.</w:t>
      </w:r>
    </w:p>
    <w:p w:rsidR="00F263D6" w:rsidRPr="00B34419" w:rsidRDefault="00F263D6"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90C3E" w:rsidRPr="00B34419">
        <w:rPr>
          <w:rFonts w:ascii="Times New Roman" w:hAnsi="Times New Roman" w:cs="Times New Roman"/>
        </w:rPr>
        <w:t>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00"/>
        <w:gridCol w:w="7867"/>
        <w:gridCol w:w="2332"/>
      </w:tblGrid>
      <w:tr w:rsidR="004A04D2" w:rsidRPr="00B34419" w:rsidTr="009E56F4">
        <w:trPr>
          <w:trHeight w:val="304"/>
          <w:tblHeader/>
          <w:jc w:val="center"/>
        </w:trPr>
        <w:tc>
          <w:tcPr>
            <w:tcW w:w="321" w:type="pct"/>
            <w:vAlign w:val="center"/>
          </w:tcPr>
          <w:p w:rsidR="00F263D6" w:rsidRPr="00B34419" w:rsidRDefault="00F263D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609" w:type="pct"/>
            <w:vAlign w:val="center"/>
          </w:tcPr>
          <w:p w:rsidR="00F263D6" w:rsidRPr="00B34419" w:rsidRDefault="00F263D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70" w:type="pct"/>
            <w:vAlign w:val="center"/>
          </w:tcPr>
          <w:p w:rsidR="00F263D6" w:rsidRPr="00B34419" w:rsidRDefault="00F263D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9E56F4">
        <w:trPr>
          <w:trHeight w:val="304"/>
          <w:jc w:val="center"/>
        </w:trPr>
        <w:tc>
          <w:tcPr>
            <w:tcW w:w="321" w:type="pct"/>
            <w:vAlign w:val="center"/>
          </w:tcPr>
          <w:p w:rsidR="00F263D6" w:rsidRPr="00B34419" w:rsidRDefault="00F263D6" w:rsidP="008667A2">
            <w:pPr>
              <w:tabs>
                <w:tab w:val="left" w:pos="526"/>
              </w:tabs>
              <w:spacing w:after="0" w:line="240" w:lineRule="auto"/>
              <w:jc w:val="center"/>
              <w:rPr>
                <w:rFonts w:ascii="Times New Roman" w:hAnsi="Times New Roman" w:cs="Times New Roman"/>
                <w:bCs/>
              </w:rPr>
            </w:pPr>
          </w:p>
        </w:tc>
        <w:tc>
          <w:tcPr>
            <w:tcW w:w="3609" w:type="pct"/>
            <w:vAlign w:val="center"/>
          </w:tcPr>
          <w:p w:rsidR="00F263D6" w:rsidRPr="00B34419" w:rsidRDefault="00F263D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70" w:type="pct"/>
            <w:vAlign w:val="center"/>
          </w:tcPr>
          <w:p w:rsidR="00F263D6" w:rsidRPr="00B34419" w:rsidRDefault="00F263D6" w:rsidP="008667A2">
            <w:pPr>
              <w:spacing w:after="0" w:line="240" w:lineRule="auto"/>
              <w:jc w:val="center"/>
              <w:rPr>
                <w:rFonts w:ascii="Times New Roman" w:hAnsi="Times New Roman" w:cs="Times New Roman"/>
                <w:b/>
                <w:bCs/>
              </w:rPr>
            </w:pPr>
          </w:p>
        </w:tc>
      </w:tr>
      <w:tr w:rsidR="004A04D2" w:rsidRPr="00B34419" w:rsidTr="009E56F4">
        <w:trPr>
          <w:trHeight w:val="304"/>
          <w:jc w:val="center"/>
        </w:trPr>
        <w:tc>
          <w:tcPr>
            <w:tcW w:w="321" w:type="pct"/>
            <w:vAlign w:val="center"/>
          </w:tcPr>
          <w:p w:rsidR="00CC697D" w:rsidRPr="00B34419" w:rsidRDefault="00CC697D" w:rsidP="008667A2">
            <w:pPr>
              <w:numPr>
                <w:ilvl w:val="1"/>
                <w:numId w:val="8"/>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CC697D" w:rsidRPr="00B34419" w:rsidRDefault="00CC697D" w:rsidP="008667A2">
            <w:pPr>
              <w:spacing w:after="0" w:line="240" w:lineRule="auto"/>
              <w:rPr>
                <w:rFonts w:ascii="Times New Roman" w:hAnsi="Times New Roman" w:cs="Times New Roman"/>
              </w:rPr>
            </w:pPr>
            <w:r w:rsidRPr="00B34419">
              <w:rPr>
                <w:rFonts w:ascii="Times New Roman" w:hAnsi="Times New Roman" w:cs="Times New Roman"/>
              </w:rPr>
              <w:t>Коммунальное обслуживание</w:t>
            </w:r>
          </w:p>
        </w:tc>
        <w:tc>
          <w:tcPr>
            <w:tcW w:w="1070" w:type="pct"/>
            <w:vAlign w:val="center"/>
          </w:tcPr>
          <w:p w:rsidR="00CC697D" w:rsidRPr="00B34419" w:rsidRDefault="00CC697D" w:rsidP="008667A2">
            <w:pPr>
              <w:spacing w:after="0" w:line="240" w:lineRule="auto"/>
              <w:jc w:val="center"/>
              <w:rPr>
                <w:rFonts w:ascii="Times New Roman" w:hAnsi="Times New Roman" w:cs="Times New Roman"/>
              </w:rPr>
            </w:pPr>
            <w:r w:rsidRPr="00B34419">
              <w:rPr>
                <w:rFonts w:ascii="Times New Roman" w:hAnsi="Times New Roman" w:cs="Times New Roman"/>
              </w:rPr>
              <w:t>3.</w:t>
            </w:r>
            <w:r w:rsidR="00486E73" w:rsidRPr="00B34419">
              <w:rPr>
                <w:rFonts w:ascii="Times New Roman" w:hAnsi="Times New Roman" w:cs="Times New Roman"/>
              </w:rPr>
              <w:t>1</w:t>
            </w:r>
          </w:p>
        </w:tc>
      </w:tr>
      <w:tr w:rsidR="004A04D2" w:rsidRPr="00B34419" w:rsidTr="009E56F4">
        <w:trPr>
          <w:trHeight w:val="304"/>
          <w:jc w:val="center"/>
        </w:trPr>
        <w:tc>
          <w:tcPr>
            <w:tcW w:w="321" w:type="pct"/>
            <w:vAlign w:val="center"/>
          </w:tcPr>
          <w:p w:rsidR="00ED2D5B" w:rsidRPr="00B34419" w:rsidRDefault="00ED2D5B" w:rsidP="008667A2">
            <w:pPr>
              <w:numPr>
                <w:ilvl w:val="1"/>
                <w:numId w:val="8"/>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ED2D5B" w:rsidRPr="00B34419" w:rsidRDefault="00ED2D5B" w:rsidP="008667A2">
            <w:pPr>
              <w:spacing w:after="0" w:line="240" w:lineRule="auto"/>
              <w:rPr>
                <w:rFonts w:ascii="Times New Roman" w:hAnsi="Times New Roman" w:cs="Times New Roman"/>
              </w:rPr>
            </w:pPr>
            <w:r w:rsidRPr="00B34419">
              <w:rPr>
                <w:rFonts w:ascii="Times New Roman" w:hAnsi="Times New Roman" w:cs="Times New Roman"/>
              </w:rPr>
              <w:t>Оказание социальной помощи населению</w:t>
            </w:r>
          </w:p>
        </w:tc>
        <w:tc>
          <w:tcPr>
            <w:tcW w:w="1070" w:type="pct"/>
            <w:vAlign w:val="center"/>
          </w:tcPr>
          <w:p w:rsidR="00ED2D5B" w:rsidRPr="00B34419" w:rsidRDefault="00ED2D5B" w:rsidP="008667A2">
            <w:pPr>
              <w:spacing w:after="0" w:line="240" w:lineRule="auto"/>
              <w:jc w:val="center"/>
              <w:rPr>
                <w:rFonts w:ascii="Times New Roman" w:hAnsi="Times New Roman" w:cs="Times New Roman"/>
                <w:bCs/>
              </w:rPr>
            </w:pPr>
            <w:r w:rsidRPr="00B34419">
              <w:rPr>
                <w:rFonts w:ascii="Times New Roman" w:hAnsi="Times New Roman" w:cs="Times New Roman"/>
                <w:bCs/>
              </w:rPr>
              <w:t>3.2.2</w:t>
            </w:r>
          </w:p>
        </w:tc>
      </w:tr>
      <w:tr w:rsidR="004A04D2" w:rsidRPr="00B34419" w:rsidTr="009E56F4">
        <w:trPr>
          <w:trHeight w:val="304"/>
          <w:jc w:val="center"/>
        </w:trPr>
        <w:tc>
          <w:tcPr>
            <w:tcW w:w="321" w:type="pct"/>
            <w:vAlign w:val="center"/>
          </w:tcPr>
          <w:p w:rsidR="00791989" w:rsidRPr="00B34419" w:rsidRDefault="00791989" w:rsidP="008667A2">
            <w:pPr>
              <w:numPr>
                <w:ilvl w:val="1"/>
                <w:numId w:val="8"/>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91989" w:rsidRPr="00B34419" w:rsidRDefault="00791989" w:rsidP="008667A2">
            <w:pPr>
              <w:spacing w:after="0" w:line="240" w:lineRule="auto"/>
              <w:rPr>
                <w:rFonts w:ascii="Times New Roman" w:hAnsi="Times New Roman" w:cs="Times New Roman"/>
              </w:rPr>
            </w:pPr>
            <w:r w:rsidRPr="00B34419">
              <w:rPr>
                <w:rFonts w:ascii="Times New Roman" w:hAnsi="Times New Roman" w:cs="Times New Roman"/>
              </w:rPr>
              <w:t>Оказание услуг связи</w:t>
            </w:r>
          </w:p>
        </w:tc>
        <w:tc>
          <w:tcPr>
            <w:tcW w:w="1070" w:type="pct"/>
            <w:vAlign w:val="center"/>
          </w:tcPr>
          <w:p w:rsidR="00791989" w:rsidRPr="00B34419" w:rsidRDefault="00791989" w:rsidP="008667A2">
            <w:pPr>
              <w:spacing w:after="0" w:line="240" w:lineRule="auto"/>
              <w:jc w:val="center"/>
              <w:rPr>
                <w:rFonts w:ascii="Times New Roman" w:hAnsi="Times New Roman" w:cs="Times New Roman"/>
                <w:bCs/>
              </w:rPr>
            </w:pPr>
            <w:r w:rsidRPr="00B34419">
              <w:rPr>
                <w:rFonts w:ascii="Times New Roman" w:hAnsi="Times New Roman" w:cs="Times New Roman"/>
                <w:bCs/>
              </w:rPr>
              <w:t>3.2.3</w:t>
            </w:r>
          </w:p>
        </w:tc>
      </w:tr>
      <w:tr w:rsidR="004A04D2" w:rsidRPr="00B34419" w:rsidTr="009E56F4">
        <w:trPr>
          <w:trHeight w:val="304"/>
          <w:jc w:val="center"/>
        </w:trPr>
        <w:tc>
          <w:tcPr>
            <w:tcW w:w="321" w:type="pct"/>
            <w:vAlign w:val="center"/>
          </w:tcPr>
          <w:p w:rsidR="00F263D6" w:rsidRPr="00B34419" w:rsidRDefault="00F263D6" w:rsidP="008667A2">
            <w:pPr>
              <w:numPr>
                <w:ilvl w:val="1"/>
                <w:numId w:val="8"/>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F263D6" w:rsidRPr="00B34419" w:rsidRDefault="00F263D6" w:rsidP="008667A2">
            <w:pPr>
              <w:spacing w:after="0" w:line="240" w:lineRule="auto"/>
              <w:jc w:val="both"/>
              <w:rPr>
                <w:rFonts w:ascii="Times New Roman" w:hAnsi="Times New Roman" w:cs="Times New Roman"/>
              </w:rPr>
            </w:pPr>
            <w:r w:rsidRPr="00B34419">
              <w:rPr>
                <w:rFonts w:ascii="Times New Roman" w:hAnsi="Times New Roman" w:cs="Times New Roman"/>
              </w:rPr>
              <w:t>Бытовое обслуживание</w:t>
            </w:r>
          </w:p>
        </w:tc>
        <w:tc>
          <w:tcPr>
            <w:tcW w:w="1070" w:type="pct"/>
            <w:vAlign w:val="center"/>
          </w:tcPr>
          <w:p w:rsidR="00F263D6" w:rsidRPr="00B34419" w:rsidRDefault="00F263D6" w:rsidP="008667A2">
            <w:pPr>
              <w:spacing w:after="0" w:line="240" w:lineRule="auto"/>
              <w:jc w:val="center"/>
              <w:rPr>
                <w:rFonts w:ascii="Times New Roman" w:hAnsi="Times New Roman" w:cs="Times New Roman"/>
                <w:bCs/>
              </w:rPr>
            </w:pPr>
            <w:r w:rsidRPr="00B34419">
              <w:rPr>
                <w:rFonts w:ascii="Times New Roman" w:hAnsi="Times New Roman" w:cs="Times New Roman"/>
                <w:bCs/>
              </w:rPr>
              <w:t>3.3</w:t>
            </w:r>
          </w:p>
        </w:tc>
      </w:tr>
      <w:tr w:rsidR="004A04D2" w:rsidRPr="00B34419" w:rsidTr="009E56F4">
        <w:trPr>
          <w:trHeight w:val="304"/>
          <w:jc w:val="center"/>
        </w:trPr>
        <w:tc>
          <w:tcPr>
            <w:tcW w:w="321" w:type="pct"/>
            <w:vAlign w:val="center"/>
          </w:tcPr>
          <w:p w:rsidR="00B9310C" w:rsidRPr="00B34419" w:rsidRDefault="00B9310C" w:rsidP="008667A2">
            <w:pPr>
              <w:numPr>
                <w:ilvl w:val="1"/>
                <w:numId w:val="8"/>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9310C" w:rsidRPr="00B34419" w:rsidRDefault="00B9310C" w:rsidP="008667A2">
            <w:pPr>
              <w:spacing w:after="0" w:line="240" w:lineRule="auto"/>
              <w:rPr>
                <w:rFonts w:ascii="Times New Roman" w:hAnsi="Times New Roman" w:cs="Times New Roman"/>
              </w:rPr>
            </w:pPr>
            <w:r w:rsidRPr="00B34419">
              <w:rPr>
                <w:rFonts w:ascii="Times New Roman" w:hAnsi="Times New Roman" w:cs="Times New Roman"/>
              </w:rPr>
              <w:t>Амбулаторно-поликлиническое обслуживание</w:t>
            </w:r>
          </w:p>
        </w:tc>
        <w:tc>
          <w:tcPr>
            <w:tcW w:w="1070" w:type="pct"/>
            <w:vAlign w:val="center"/>
          </w:tcPr>
          <w:p w:rsidR="00B9310C" w:rsidRPr="00B34419" w:rsidRDefault="00B9310C" w:rsidP="008667A2">
            <w:pPr>
              <w:spacing w:after="0" w:line="240" w:lineRule="auto"/>
              <w:jc w:val="center"/>
              <w:rPr>
                <w:rFonts w:ascii="Times New Roman" w:hAnsi="Times New Roman" w:cs="Times New Roman"/>
                <w:bCs/>
              </w:rPr>
            </w:pPr>
            <w:r w:rsidRPr="00B34419">
              <w:rPr>
                <w:rFonts w:ascii="Times New Roman" w:hAnsi="Times New Roman" w:cs="Times New Roman"/>
              </w:rPr>
              <w:t>3.4.1</w:t>
            </w:r>
          </w:p>
        </w:tc>
      </w:tr>
      <w:tr w:rsidR="004A04D2" w:rsidRPr="00B34419" w:rsidTr="009E56F4">
        <w:trPr>
          <w:trHeight w:val="304"/>
          <w:jc w:val="center"/>
        </w:trPr>
        <w:tc>
          <w:tcPr>
            <w:tcW w:w="321" w:type="pct"/>
            <w:vAlign w:val="center"/>
          </w:tcPr>
          <w:p w:rsidR="00B9310C" w:rsidRPr="00B34419" w:rsidRDefault="00B9310C" w:rsidP="008667A2">
            <w:pPr>
              <w:numPr>
                <w:ilvl w:val="1"/>
                <w:numId w:val="8"/>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9310C" w:rsidRPr="00B34419" w:rsidRDefault="00B9310C" w:rsidP="008667A2">
            <w:pPr>
              <w:spacing w:after="0" w:line="240" w:lineRule="auto"/>
              <w:rPr>
                <w:rFonts w:ascii="Times New Roman" w:hAnsi="Times New Roman" w:cs="Times New Roman"/>
              </w:rPr>
            </w:pPr>
            <w:r w:rsidRPr="00B34419">
              <w:rPr>
                <w:rFonts w:ascii="Times New Roman" w:hAnsi="Times New Roman" w:cs="Times New Roman"/>
              </w:rPr>
              <w:t>Стационарное медицинское обслуживание</w:t>
            </w:r>
          </w:p>
        </w:tc>
        <w:tc>
          <w:tcPr>
            <w:tcW w:w="1070" w:type="pct"/>
            <w:vAlign w:val="center"/>
          </w:tcPr>
          <w:p w:rsidR="00B9310C" w:rsidRPr="00B34419" w:rsidRDefault="00B9310C" w:rsidP="008667A2">
            <w:pPr>
              <w:spacing w:after="0" w:line="240" w:lineRule="auto"/>
              <w:jc w:val="center"/>
              <w:rPr>
                <w:rFonts w:ascii="Times New Roman" w:hAnsi="Times New Roman" w:cs="Times New Roman"/>
                <w:bCs/>
              </w:rPr>
            </w:pPr>
            <w:r w:rsidRPr="00B34419">
              <w:rPr>
                <w:rFonts w:ascii="Times New Roman" w:hAnsi="Times New Roman" w:cs="Times New Roman"/>
              </w:rPr>
              <w:t>3.4.2</w:t>
            </w:r>
          </w:p>
        </w:tc>
      </w:tr>
      <w:tr w:rsidR="004A04D2" w:rsidRPr="00B34419" w:rsidTr="009E56F4">
        <w:trPr>
          <w:trHeight w:val="304"/>
          <w:jc w:val="center"/>
        </w:trPr>
        <w:tc>
          <w:tcPr>
            <w:tcW w:w="321" w:type="pct"/>
            <w:vAlign w:val="center"/>
          </w:tcPr>
          <w:p w:rsidR="00F263D6" w:rsidRPr="00B34419" w:rsidRDefault="00F263D6"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F263D6" w:rsidRPr="00B34419" w:rsidRDefault="00F263D6" w:rsidP="008667A2">
            <w:pPr>
              <w:spacing w:after="0" w:line="240" w:lineRule="auto"/>
              <w:jc w:val="both"/>
              <w:rPr>
                <w:rFonts w:ascii="Times New Roman" w:hAnsi="Times New Roman" w:cs="Times New Roman"/>
              </w:rPr>
            </w:pPr>
            <w:r w:rsidRPr="00B34419">
              <w:rPr>
                <w:rFonts w:ascii="Times New Roman" w:hAnsi="Times New Roman" w:cs="Times New Roman"/>
              </w:rPr>
              <w:t>Объекты культурно-досуговой деятельности</w:t>
            </w:r>
          </w:p>
        </w:tc>
        <w:tc>
          <w:tcPr>
            <w:tcW w:w="1070" w:type="pct"/>
            <w:vAlign w:val="center"/>
          </w:tcPr>
          <w:p w:rsidR="00F263D6" w:rsidRPr="00B34419" w:rsidRDefault="00F263D6" w:rsidP="008667A2">
            <w:pPr>
              <w:spacing w:after="0" w:line="240" w:lineRule="auto"/>
              <w:jc w:val="center"/>
              <w:rPr>
                <w:rFonts w:ascii="Times New Roman" w:hAnsi="Times New Roman" w:cs="Times New Roman"/>
                <w:bCs/>
              </w:rPr>
            </w:pPr>
            <w:r w:rsidRPr="00B34419">
              <w:rPr>
                <w:rFonts w:ascii="Times New Roman" w:hAnsi="Times New Roman" w:cs="Times New Roman"/>
                <w:bCs/>
              </w:rPr>
              <w:t>3.6.1</w:t>
            </w:r>
          </w:p>
        </w:tc>
      </w:tr>
      <w:tr w:rsidR="004A04D2" w:rsidRPr="00B34419" w:rsidTr="009E56F4">
        <w:trPr>
          <w:trHeight w:val="304"/>
          <w:jc w:val="center"/>
        </w:trPr>
        <w:tc>
          <w:tcPr>
            <w:tcW w:w="321" w:type="pct"/>
            <w:vAlign w:val="center"/>
          </w:tcPr>
          <w:p w:rsidR="00F263D6" w:rsidRPr="00B34419" w:rsidRDefault="00F263D6"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F263D6" w:rsidRPr="00B34419" w:rsidRDefault="00F263D6" w:rsidP="008667A2">
            <w:pPr>
              <w:spacing w:after="0" w:line="240" w:lineRule="auto"/>
              <w:jc w:val="both"/>
              <w:rPr>
                <w:rFonts w:ascii="Times New Roman" w:hAnsi="Times New Roman" w:cs="Times New Roman"/>
              </w:rPr>
            </w:pPr>
            <w:r w:rsidRPr="00B34419">
              <w:rPr>
                <w:rFonts w:ascii="Times New Roman" w:hAnsi="Times New Roman" w:cs="Times New Roman"/>
              </w:rPr>
              <w:t>Осуществление религиозных обрядов</w:t>
            </w:r>
          </w:p>
        </w:tc>
        <w:tc>
          <w:tcPr>
            <w:tcW w:w="1070" w:type="pct"/>
            <w:vAlign w:val="center"/>
          </w:tcPr>
          <w:p w:rsidR="00F263D6" w:rsidRPr="00B34419" w:rsidRDefault="00F263D6" w:rsidP="008667A2">
            <w:pPr>
              <w:spacing w:after="0" w:line="240" w:lineRule="auto"/>
              <w:jc w:val="center"/>
              <w:rPr>
                <w:rFonts w:ascii="Times New Roman" w:hAnsi="Times New Roman" w:cs="Times New Roman"/>
                <w:bCs/>
              </w:rPr>
            </w:pPr>
            <w:r w:rsidRPr="00B34419">
              <w:rPr>
                <w:rFonts w:ascii="Times New Roman" w:hAnsi="Times New Roman" w:cs="Times New Roman"/>
                <w:bCs/>
              </w:rPr>
              <w:t>3.7.1</w:t>
            </w:r>
          </w:p>
        </w:tc>
      </w:tr>
      <w:tr w:rsidR="004A04D2" w:rsidRPr="00B34419" w:rsidTr="009E56F4">
        <w:trPr>
          <w:trHeight w:val="304"/>
          <w:jc w:val="center"/>
        </w:trPr>
        <w:tc>
          <w:tcPr>
            <w:tcW w:w="321" w:type="pct"/>
            <w:vAlign w:val="center"/>
          </w:tcPr>
          <w:p w:rsidR="002C3580" w:rsidRPr="00B34419" w:rsidRDefault="002C3580"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2C3580" w:rsidRPr="00B34419" w:rsidRDefault="002C3580" w:rsidP="008667A2">
            <w:pPr>
              <w:spacing w:after="0" w:line="240" w:lineRule="auto"/>
              <w:jc w:val="both"/>
              <w:rPr>
                <w:rFonts w:ascii="Times New Roman" w:hAnsi="Times New Roman" w:cs="Times New Roman"/>
              </w:rPr>
            </w:pPr>
            <w:r w:rsidRPr="00B34419">
              <w:rPr>
                <w:rFonts w:ascii="Times New Roman" w:hAnsi="Times New Roman" w:cs="Times New Roman"/>
              </w:rPr>
              <w:t>Государственное управление</w:t>
            </w:r>
          </w:p>
        </w:tc>
        <w:tc>
          <w:tcPr>
            <w:tcW w:w="1070" w:type="pct"/>
            <w:vAlign w:val="center"/>
          </w:tcPr>
          <w:p w:rsidR="002C3580" w:rsidRPr="00B34419" w:rsidRDefault="002C3580" w:rsidP="008667A2">
            <w:pPr>
              <w:spacing w:after="0" w:line="240" w:lineRule="auto"/>
              <w:jc w:val="center"/>
              <w:rPr>
                <w:rFonts w:ascii="Times New Roman" w:hAnsi="Times New Roman" w:cs="Times New Roman"/>
                <w:bCs/>
              </w:rPr>
            </w:pPr>
            <w:r w:rsidRPr="00B34419">
              <w:rPr>
                <w:rFonts w:ascii="Times New Roman" w:hAnsi="Times New Roman" w:cs="Times New Roman"/>
                <w:bCs/>
              </w:rPr>
              <w:t>3.8.1</w:t>
            </w:r>
          </w:p>
        </w:tc>
      </w:tr>
      <w:tr w:rsidR="004A04D2" w:rsidRPr="00B34419" w:rsidTr="009E56F4">
        <w:trPr>
          <w:trHeight w:val="304"/>
          <w:jc w:val="center"/>
        </w:trPr>
        <w:tc>
          <w:tcPr>
            <w:tcW w:w="321" w:type="pct"/>
            <w:vAlign w:val="center"/>
          </w:tcPr>
          <w:p w:rsidR="002329CA" w:rsidRPr="00B34419" w:rsidRDefault="002329CA"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2329CA" w:rsidRPr="00B34419" w:rsidRDefault="002329CA" w:rsidP="008667A2">
            <w:pPr>
              <w:spacing w:after="0" w:line="240" w:lineRule="auto"/>
              <w:jc w:val="both"/>
              <w:rPr>
                <w:rFonts w:ascii="Times New Roman" w:hAnsi="Times New Roman" w:cs="Times New Roman"/>
              </w:rPr>
            </w:pPr>
            <w:r w:rsidRPr="00B34419">
              <w:rPr>
                <w:rFonts w:ascii="Times New Roman" w:hAnsi="Times New Roman" w:cs="Times New Roman"/>
              </w:rPr>
              <w:t>Магазины</w:t>
            </w:r>
          </w:p>
        </w:tc>
        <w:tc>
          <w:tcPr>
            <w:tcW w:w="1070" w:type="pct"/>
            <w:vAlign w:val="center"/>
          </w:tcPr>
          <w:p w:rsidR="002329CA" w:rsidRPr="00B34419" w:rsidRDefault="002329CA" w:rsidP="008667A2">
            <w:pPr>
              <w:spacing w:after="0" w:line="240" w:lineRule="auto"/>
              <w:jc w:val="center"/>
              <w:rPr>
                <w:rFonts w:ascii="Times New Roman" w:hAnsi="Times New Roman" w:cs="Times New Roman"/>
                <w:bCs/>
              </w:rPr>
            </w:pPr>
            <w:r w:rsidRPr="00B34419">
              <w:rPr>
                <w:rFonts w:ascii="Times New Roman" w:hAnsi="Times New Roman" w:cs="Times New Roman"/>
                <w:bCs/>
              </w:rPr>
              <w:t>4.4</w:t>
            </w:r>
          </w:p>
        </w:tc>
      </w:tr>
      <w:tr w:rsidR="004A04D2" w:rsidRPr="00B34419" w:rsidTr="009E56F4">
        <w:trPr>
          <w:trHeight w:val="304"/>
          <w:jc w:val="center"/>
        </w:trPr>
        <w:tc>
          <w:tcPr>
            <w:tcW w:w="321" w:type="pct"/>
            <w:vAlign w:val="center"/>
          </w:tcPr>
          <w:p w:rsidR="00901CD2" w:rsidRPr="00B34419" w:rsidRDefault="00901CD2"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01CD2" w:rsidRPr="00B34419" w:rsidRDefault="00901CD2" w:rsidP="008667A2">
            <w:pPr>
              <w:spacing w:after="0" w:line="240" w:lineRule="auto"/>
              <w:jc w:val="both"/>
              <w:rPr>
                <w:rFonts w:ascii="Times New Roman" w:hAnsi="Times New Roman" w:cs="Times New Roman"/>
              </w:rPr>
            </w:pPr>
            <w:r w:rsidRPr="00B34419">
              <w:rPr>
                <w:rFonts w:ascii="Times New Roman" w:hAnsi="Times New Roman" w:cs="Times New Roman"/>
              </w:rPr>
              <w:t>Банковская и страховая деятельность</w:t>
            </w:r>
          </w:p>
        </w:tc>
        <w:tc>
          <w:tcPr>
            <w:tcW w:w="1070" w:type="pct"/>
            <w:vAlign w:val="center"/>
          </w:tcPr>
          <w:p w:rsidR="00901CD2" w:rsidRPr="00B34419" w:rsidRDefault="00901CD2" w:rsidP="008667A2">
            <w:pPr>
              <w:spacing w:after="0" w:line="240" w:lineRule="auto"/>
              <w:jc w:val="center"/>
              <w:rPr>
                <w:rFonts w:ascii="Times New Roman" w:hAnsi="Times New Roman" w:cs="Times New Roman"/>
                <w:bCs/>
              </w:rPr>
            </w:pPr>
            <w:r w:rsidRPr="00B34419">
              <w:rPr>
                <w:rFonts w:ascii="Times New Roman" w:hAnsi="Times New Roman" w:cs="Times New Roman"/>
                <w:bCs/>
              </w:rPr>
              <w:t>4.5</w:t>
            </w:r>
          </w:p>
        </w:tc>
      </w:tr>
      <w:tr w:rsidR="004A04D2" w:rsidRPr="00B34419" w:rsidTr="009E56F4">
        <w:trPr>
          <w:trHeight w:val="304"/>
          <w:jc w:val="center"/>
        </w:trPr>
        <w:tc>
          <w:tcPr>
            <w:tcW w:w="321" w:type="pct"/>
            <w:vAlign w:val="center"/>
          </w:tcPr>
          <w:p w:rsidR="00F263D6" w:rsidRPr="00B34419" w:rsidRDefault="00F263D6"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F263D6" w:rsidRPr="00B34419" w:rsidRDefault="00F263D6" w:rsidP="008667A2">
            <w:pPr>
              <w:spacing w:after="0" w:line="240" w:lineRule="auto"/>
              <w:jc w:val="both"/>
              <w:rPr>
                <w:rFonts w:ascii="Times New Roman" w:hAnsi="Times New Roman" w:cs="Times New Roman"/>
              </w:rPr>
            </w:pPr>
            <w:r w:rsidRPr="00B34419">
              <w:rPr>
                <w:rFonts w:ascii="Times New Roman" w:hAnsi="Times New Roman" w:cs="Times New Roman"/>
              </w:rPr>
              <w:t>Общественное питание</w:t>
            </w:r>
          </w:p>
        </w:tc>
        <w:tc>
          <w:tcPr>
            <w:tcW w:w="1070" w:type="pct"/>
            <w:vAlign w:val="center"/>
          </w:tcPr>
          <w:p w:rsidR="00F263D6" w:rsidRPr="00B34419" w:rsidRDefault="00F263D6" w:rsidP="008667A2">
            <w:pPr>
              <w:spacing w:after="0" w:line="240" w:lineRule="auto"/>
              <w:jc w:val="center"/>
              <w:rPr>
                <w:rFonts w:ascii="Times New Roman" w:hAnsi="Times New Roman" w:cs="Times New Roman"/>
                <w:bCs/>
              </w:rPr>
            </w:pPr>
            <w:r w:rsidRPr="00B34419">
              <w:rPr>
                <w:rFonts w:ascii="Times New Roman" w:hAnsi="Times New Roman" w:cs="Times New Roman"/>
                <w:bCs/>
              </w:rPr>
              <w:t>4.6</w:t>
            </w:r>
          </w:p>
        </w:tc>
      </w:tr>
      <w:tr w:rsidR="004A04D2" w:rsidRPr="00B34419" w:rsidTr="009E56F4">
        <w:trPr>
          <w:trHeight w:val="304"/>
          <w:jc w:val="center"/>
        </w:trPr>
        <w:tc>
          <w:tcPr>
            <w:tcW w:w="321" w:type="pct"/>
            <w:vAlign w:val="center"/>
          </w:tcPr>
          <w:p w:rsidR="00F263D6" w:rsidRPr="00B34419" w:rsidRDefault="00F263D6"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F263D6" w:rsidRPr="00B34419" w:rsidRDefault="00F263D6" w:rsidP="008667A2">
            <w:pPr>
              <w:spacing w:after="0" w:line="240" w:lineRule="auto"/>
              <w:rPr>
                <w:rFonts w:ascii="Times New Roman" w:hAnsi="Times New Roman" w:cs="Times New Roman"/>
              </w:rPr>
            </w:pPr>
            <w:r w:rsidRPr="00B34419">
              <w:rPr>
                <w:rFonts w:ascii="Times New Roman" w:hAnsi="Times New Roman" w:cs="Times New Roman"/>
              </w:rPr>
              <w:t>Гостиничное обслуживание</w:t>
            </w:r>
          </w:p>
        </w:tc>
        <w:tc>
          <w:tcPr>
            <w:tcW w:w="1070" w:type="pct"/>
            <w:vAlign w:val="center"/>
          </w:tcPr>
          <w:p w:rsidR="00F263D6" w:rsidRPr="00B34419" w:rsidRDefault="00F263D6" w:rsidP="008667A2">
            <w:pPr>
              <w:spacing w:after="0" w:line="240" w:lineRule="auto"/>
              <w:jc w:val="center"/>
              <w:rPr>
                <w:rFonts w:ascii="Times New Roman" w:hAnsi="Times New Roman" w:cs="Times New Roman"/>
                <w:bCs/>
              </w:rPr>
            </w:pPr>
            <w:r w:rsidRPr="00B34419">
              <w:rPr>
                <w:rFonts w:ascii="Times New Roman" w:hAnsi="Times New Roman" w:cs="Times New Roman"/>
                <w:bCs/>
              </w:rPr>
              <w:t>4.7</w:t>
            </w:r>
          </w:p>
        </w:tc>
      </w:tr>
      <w:tr w:rsidR="004A04D2" w:rsidRPr="00B34419" w:rsidTr="009E56F4">
        <w:trPr>
          <w:trHeight w:val="304"/>
          <w:jc w:val="center"/>
        </w:trPr>
        <w:tc>
          <w:tcPr>
            <w:tcW w:w="321" w:type="pct"/>
            <w:vAlign w:val="center"/>
          </w:tcPr>
          <w:p w:rsidR="00DA6791" w:rsidRPr="00B34419" w:rsidRDefault="00DA6791"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DA6791" w:rsidRPr="00B34419" w:rsidRDefault="00DA6791" w:rsidP="008667A2">
            <w:pPr>
              <w:spacing w:after="0" w:line="240" w:lineRule="auto"/>
              <w:rPr>
                <w:rFonts w:ascii="Times New Roman" w:hAnsi="Times New Roman" w:cs="Times New Roman"/>
              </w:rPr>
            </w:pPr>
            <w:r w:rsidRPr="00B34419">
              <w:rPr>
                <w:rFonts w:ascii="Times New Roman" w:hAnsi="Times New Roman" w:cs="Times New Roman"/>
              </w:rPr>
              <w:t>Обеспечение занятий спортом в помещениях</w:t>
            </w:r>
          </w:p>
        </w:tc>
        <w:tc>
          <w:tcPr>
            <w:tcW w:w="1070" w:type="pct"/>
            <w:vAlign w:val="center"/>
          </w:tcPr>
          <w:p w:rsidR="00DA6791" w:rsidRPr="00B34419" w:rsidRDefault="00DA6791" w:rsidP="008667A2">
            <w:pPr>
              <w:spacing w:after="0" w:line="240" w:lineRule="auto"/>
              <w:jc w:val="center"/>
              <w:rPr>
                <w:rFonts w:ascii="Times New Roman" w:hAnsi="Times New Roman" w:cs="Times New Roman"/>
                <w:bCs/>
              </w:rPr>
            </w:pPr>
            <w:r w:rsidRPr="00B34419">
              <w:rPr>
                <w:rFonts w:ascii="Times New Roman" w:hAnsi="Times New Roman" w:cs="Times New Roman"/>
                <w:bCs/>
              </w:rPr>
              <w:t>5.1.2</w:t>
            </w:r>
          </w:p>
        </w:tc>
      </w:tr>
      <w:tr w:rsidR="004A04D2" w:rsidRPr="00B34419" w:rsidTr="009E56F4">
        <w:trPr>
          <w:trHeight w:val="304"/>
          <w:jc w:val="center"/>
        </w:trPr>
        <w:tc>
          <w:tcPr>
            <w:tcW w:w="321" w:type="pct"/>
            <w:vAlign w:val="center"/>
          </w:tcPr>
          <w:p w:rsidR="00DA6791" w:rsidRPr="00B34419" w:rsidRDefault="00DA6791"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DA6791" w:rsidRPr="00B34419" w:rsidRDefault="00DA6791" w:rsidP="008667A2">
            <w:pPr>
              <w:spacing w:after="0" w:line="240" w:lineRule="auto"/>
              <w:rPr>
                <w:rFonts w:ascii="Times New Roman" w:hAnsi="Times New Roman" w:cs="Times New Roman"/>
              </w:rPr>
            </w:pPr>
            <w:r w:rsidRPr="00B34419">
              <w:rPr>
                <w:rFonts w:ascii="Times New Roman" w:hAnsi="Times New Roman" w:cs="Times New Roman"/>
              </w:rPr>
              <w:t>Площадки для занятий спортом</w:t>
            </w:r>
          </w:p>
        </w:tc>
        <w:tc>
          <w:tcPr>
            <w:tcW w:w="1070" w:type="pct"/>
            <w:vAlign w:val="center"/>
          </w:tcPr>
          <w:p w:rsidR="00DA6791" w:rsidRPr="00B34419" w:rsidRDefault="00DA6791" w:rsidP="008667A2">
            <w:pPr>
              <w:spacing w:after="0" w:line="240" w:lineRule="auto"/>
              <w:jc w:val="center"/>
              <w:rPr>
                <w:rFonts w:ascii="Times New Roman" w:hAnsi="Times New Roman" w:cs="Times New Roman"/>
                <w:bCs/>
              </w:rPr>
            </w:pPr>
            <w:r w:rsidRPr="00B34419">
              <w:rPr>
                <w:rFonts w:ascii="Times New Roman" w:hAnsi="Times New Roman" w:cs="Times New Roman"/>
                <w:bCs/>
              </w:rPr>
              <w:t>5.1.3</w:t>
            </w:r>
          </w:p>
        </w:tc>
      </w:tr>
      <w:tr w:rsidR="004A04D2" w:rsidRPr="00B34419" w:rsidTr="009E56F4">
        <w:trPr>
          <w:trHeight w:val="304"/>
          <w:jc w:val="center"/>
        </w:trPr>
        <w:tc>
          <w:tcPr>
            <w:tcW w:w="321" w:type="pct"/>
            <w:vAlign w:val="center"/>
          </w:tcPr>
          <w:p w:rsidR="00DA6791" w:rsidRPr="00B34419" w:rsidRDefault="00DA6791"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DA6791" w:rsidRPr="00B34419" w:rsidRDefault="00DA6791" w:rsidP="008667A2">
            <w:pPr>
              <w:spacing w:after="0" w:line="240" w:lineRule="auto"/>
              <w:rPr>
                <w:rFonts w:ascii="Times New Roman" w:hAnsi="Times New Roman" w:cs="Times New Roman"/>
              </w:rPr>
            </w:pPr>
            <w:r w:rsidRPr="00B34419">
              <w:rPr>
                <w:rFonts w:ascii="Times New Roman" w:hAnsi="Times New Roman" w:cs="Times New Roman"/>
              </w:rPr>
              <w:t>Оборудованные площадки для занятий спортом</w:t>
            </w:r>
          </w:p>
        </w:tc>
        <w:tc>
          <w:tcPr>
            <w:tcW w:w="1070" w:type="pct"/>
            <w:vAlign w:val="center"/>
          </w:tcPr>
          <w:p w:rsidR="00DA6791" w:rsidRPr="00B34419" w:rsidRDefault="00DA6791" w:rsidP="008667A2">
            <w:pPr>
              <w:spacing w:after="0" w:line="240" w:lineRule="auto"/>
              <w:jc w:val="center"/>
              <w:rPr>
                <w:rFonts w:ascii="Times New Roman" w:hAnsi="Times New Roman" w:cs="Times New Roman"/>
                <w:bCs/>
              </w:rPr>
            </w:pPr>
            <w:r w:rsidRPr="00B34419">
              <w:rPr>
                <w:rFonts w:ascii="Times New Roman" w:hAnsi="Times New Roman" w:cs="Times New Roman"/>
                <w:bCs/>
              </w:rPr>
              <w:t>5.1.4</w:t>
            </w:r>
          </w:p>
        </w:tc>
      </w:tr>
      <w:tr w:rsidR="004A04D2" w:rsidRPr="00B34419" w:rsidTr="009E56F4">
        <w:trPr>
          <w:trHeight w:val="304"/>
          <w:jc w:val="center"/>
        </w:trPr>
        <w:tc>
          <w:tcPr>
            <w:tcW w:w="321" w:type="pct"/>
            <w:vAlign w:val="center"/>
          </w:tcPr>
          <w:p w:rsidR="004E6532" w:rsidRPr="00B34419" w:rsidRDefault="004E6532"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4E6532" w:rsidRPr="00B34419" w:rsidRDefault="004E6532" w:rsidP="008667A2">
            <w:pPr>
              <w:spacing w:after="0" w:line="240" w:lineRule="auto"/>
              <w:rPr>
                <w:rFonts w:ascii="Times New Roman" w:hAnsi="Times New Roman" w:cs="Times New Roman"/>
              </w:rPr>
            </w:pPr>
            <w:r w:rsidRPr="00B34419">
              <w:rPr>
                <w:rFonts w:ascii="Times New Roman" w:hAnsi="Times New Roman" w:cs="Times New Roman"/>
              </w:rPr>
              <w:t>Обеспечение внутреннего правопорядка</w:t>
            </w:r>
          </w:p>
        </w:tc>
        <w:tc>
          <w:tcPr>
            <w:tcW w:w="1070" w:type="pct"/>
            <w:vAlign w:val="center"/>
          </w:tcPr>
          <w:p w:rsidR="004E6532" w:rsidRPr="00B34419" w:rsidRDefault="004E6532" w:rsidP="008667A2">
            <w:pPr>
              <w:spacing w:after="0" w:line="240" w:lineRule="auto"/>
              <w:jc w:val="center"/>
              <w:rPr>
                <w:rFonts w:ascii="Times New Roman" w:hAnsi="Times New Roman" w:cs="Times New Roman"/>
                <w:bCs/>
              </w:rPr>
            </w:pPr>
            <w:r w:rsidRPr="00B34419">
              <w:rPr>
                <w:rFonts w:ascii="Times New Roman" w:hAnsi="Times New Roman" w:cs="Times New Roman"/>
                <w:bCs/>
              </w:rPr>
              <w:t>8.3</w:t>
            </w:r>
          </w:p>
        </w:tc>
      </w:tr>
      <w:tr w:rsidR="004A04D2" w:rsidRPr="00B34419" w:rsidTr="009E56F4">
        <w:trPr>
          <w:trHeight w:val="304"/>
          <w:jc w:val="center"/>
        </w:trPr>
        <w:tc>
          <w:tcPr>
            <w:tcW w:w="321" w:type="pct"/>
            <w:vAlign w:val="center"/>
          </w:tcPr>
          <w:p w:rsidR="00702637" w:rsidRPr="00B34419" w:rsidRDefault="00702637"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tcPr>
          <w:p w:rsidR="00702637" w:rsidRPr="00B34419" w:rsidRDefault="00702637" w:rsidP="008667A2">
            <w:pPr>
              <w:spacing w:after="0" w:line="240" w:lineRule="auto"/>
              <w:jc w:val="both"/>
              <w:rPr>
                <w:rFonts w:ascii="Times New Roman" w:hAnsi="Times New Roman" w:cs="Times New Roman"/>
                <w:bCs/>
              </w:rPr>
            </w:pPr>
            <w:r w:rsidRPr="00B34419">
              <w:rPr>
                <w:rFonts w:ascii="Times New Roman" w:hAnsi="Times New Roman" w:cs="Times New Roman"/>
                <w:bCs/>
              </w:rPr>
              <w:t>Земельные участки (территории) общего пользования</w:t>
            </w:r>
          </w:p>
        </w:tc>
        <w:tc>
          <w:tcPr>
            <w:tcW w:w="1070" w:type="pct"/>
          </w:tcPr>
          <w:p w:rsidR="00702637" w:rsidRPr="00B34419" w:rsidRDefault="00702637" w:rsidP="008667A2">
            <w:pPr>
              <w:spacing w:after="0" w:line="240" w:lineRule="auto"/>
              <w:jc w:val="center"/>
              <w:rPr>
                <w:rFonts w:ascii="Times New Roman" w:hAnsi="Times New Roman" w:cs="Times New Roman"/>
                <w:bCs/>
              </w:rPr>
            </w:pPr>
            <w:r w:rsidRPr="00B34419">
              <w:rPr>
                <w:rFonts w:ascii="Times New Roman" w:hAnsi="Times New Roman" w:cs="Times New Roman"/>
                <w:bCs/>
              </w:rPr>
              <w:t>12.0</w:t>
            </w:r>
          </w:p>
        </w:tc>
      </w:tr>
      <w:tr w:rsidR="00EC2A83" w:rsidRPr="00B34419" w:rsidTr="00A22F15">
        <w:trPr>
          <w:trHeight w:val="304"/>
          <w:jc w:val="center"/>
        </w:trPr>
        <w:tc>
          <w:tcPr>
            <w:tcW w:w="321" w:type="pct"/>
            <w:vAlign w:val="center"/>
          </w:tcPr>
          <w:p w:rsidR="00EC2A83" w:rsidRPr="00B34419" w:rsidRDefault="00EC2A83"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EC2A83" w:rsidRPr="00B34419" w:rsidRDefault="00EC2A83" w:rsidP="008667A2">
            <w:pPr>
              <w:spacing w:after="0" w:line="240" w:lineRule="auto"/>
              <w:rPr>
                <w:rFonts w:ascii="Times New Roman" w:hAnsi="Times New Roman" w:cs="Times New Roman"/>
              </w:rPr>
            </w:pPr>
            <w:r w:rsidRPr="00B34419">
              <w:rPr>
                <w:rFonts w:ascii="Times New Roman" w:hAnsi="Times New Roman" w:cs="Times New Roman"/>
              </w:rPr>
              <w:t>Среднее и высшее профессиональное образование</w:t>
            </w:r>
          </w:p>
        </w:tc>
        <w:tc>
          <w:tcPr>
            <w:tcW w:w="1070" w:type="pct"/>
            <w:vAlign w:val="center"/>
          </w:tcPr>
          <w:p w:rsidR="00EC2A83" w:rsidRPr="00B34419" w:rsidRDefault="00EC2A83" w:rsidP="008667A2">
            <w:pPr>
              <w:spacing w:after="0" w:line="240" w:lineRule="auto"/>
              <w:jc w:val="center"/>
              <w:rPr>
                <w:rFonts w:ascii="Times New Roman" w:hAnsi="Times New Roman" w:cs="Times New Roman"/>
                <w:bCs/>
              </w:rPr>
            </w:pPr>
            <w:r w:rsidRPr="00B34419">
              <w:rPr>
                <w:rFonts w:ascii="Times New Roman" w:hAnsi="Times New Roman" w:cs="Times New Roman"/>
                <w:bCs/>
              </w:rPr>
              <w:t>3.5.2</w:t>
            </w:r>
          </w:p>
        </w:tc>
      </w:tr>
      <w:tr w:rsidR="004A04D2" w:rsidRPr="00B34419" w:rsidTr="009E56F4">
        <w:trPr>
          <w:trHeight w:val="304"/>
          <w:jc w:val="center"/>
        </w:trPr>
        <w:tc>
          <w:tcPr>
            <w:tcW w:w="321" w:type="pct"/>
            <w:vAlign w:val="center"/>
          </w:tcPr>
          <w:p w:rsidR="00F263D6" w:rsidRPr="00B34419" w:rsidRDefault="00F263D6" w:rsidP="008667A2">
            <w:pPr>
              <w:tabs>
                <w:tab w:val="left" w:pos="243"/>
              </w:tabs>
              <w:spacing w:after="0" w:line="240" w:lineRule="auto"/>
              <w:ind w:left="709"/>
              <w:jc w:val="center"/>
              <w:rPr>
                <w:rFonts w:ascii="Times New Roman" w:hAnsi="Times New Roman" w:cs="Times New Roman"/>
                <w:bCs/>
              </w:rPr>
            </w:pPr>
          </w:p>
        </w:tc>
        <w:tc>
          <w:tcPr>
            <w:tcW w:w="3609" w:type="pct"/>
            <w:vAlign w:val="center"/>
          </w:tcPr>
          <w:p w:rsidR="00F263D6" w:rsidRPr="00B34419" w:rsidRDefault="00F263D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70" w:type="pct"/>
            <w:vAlign w:val="center"/>
          </w:tcPr>
          <w:p w:rsidR="00F263D6" w:rsidRPr="00B34419" w:rsidRDefault="00F263D6" w:rsidP="008667A2">
            <w:pPr>
              <w:spacing w:after="0" w:line="240" w:lineRule="auto"/>
              <w:jc w:val="center"/>
              <w:rPr>
                <w:rFonts w:ascii="Times New Roman" w:hAnsi="Times New Roman" w:cs="Times New Roman"/>
                <w:bCs/>
              </w:rPr>
            </w:pPr>
          </w:p>
        </w:tc>
      </w:tr>
      <w:tr w:rsidR="004A04D2" w:rsidRPr="00B34419" w:rsidTr="009E56F4">
        <w:trPr>
          <w:trHeight w:val="304"/>
          <w:jc w:val="center"/>
        </w:trPr>
        <w:tc>
          <w:tcPr>
            <w:tcW w:w="321" w:type="pct"/>
            <w:vAlign w:val="center"/>
          </w:tcPr>
          <w:p w:rsidR="006C2F07" w:rsidRPr="00B34419" w:rsidRDefault="006C2F07"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6C2F07" w:rsidRPr="00B34419" w:rsidRDefault="006C2F07" w:rsidP="008667A2">
            <w:pPr>
              <w:spacing w:after="0" w:line="240" w:lineRule="auto"/>
              <w:rPr>
                <w:rFonts w:ascii="Times New Roman" w:hAnsi="Times New Roman" w:cs="Times New Roman"/>
              </w:rPr>
            </w:pPr>
            <w:r w:rsidRPr="00B34419">
              <w:rPr>
                <w:rFonts w:ascii="Times New Roman" w:hAnsi="Times New Roman" w:cs="Times New Roman"/>
              </w:rPr>
              <w:t>Религиозное управление и образование</w:t>
            </w:r>
          </w:p>
        </w:tc>
        <w:tc>
          <w:tcPr>
            <w:tcW w:w="1070" w:type="pct"/>
            <w:vAlign w:val="center"/>
          </w:tcPr>
          <w:p w:rsidR="006C2F07" w:rsidRPr="00B34419" w:rsidRDefault="006C2F07" w:rsidP="008667A2">
            <w:pPr>
              <w:spacing w:after="0" w:line="240" w:lineRule="auto"/>
              <w:jc w:val="center"/>
              <w:rPr>
                <w:rFonts w:ascii="Times New Roman" w:hAnsi="Times New Roman" w:cs="Times New Roman"/>
                <w:bCs/>
              </w:rPr>
            </w:pPr>
            <w:r w:rsidRPr="00B34419">
              <w:rPr>
                <w:rFonts w:ascii="Times New Roman" w:hAnsi="Times New Roman" w:cs="Times New Roman"/>
                <w:bCs/>
              </w:rPr>
              <w:t>3.7.2</w:t>
            </w:r>
          </w:p>
        </w:tc>
      </w:tr>
      <w:tr w:rsidR="004A04D2" w:rsidRPr="00B34419" w:rsidTr="009E56F4">
        <w:trPr>
          <w:trHeight w:val="304"/>
          <w:jc w:val="center"/>
        </w:trPr>
        <w:tc>
          <w:tcPr>
            <w:tcW w:w="321" w:type="pct"/>
            <w:vAlign w:val="center"/>
          </w:tcPr>
          <w:p w:rsidR="00901CD2" w:rsidRPr="00B34419" w:rsidRDefault="00901CD2"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01CD2" w:rsidRPr="00B34419" w:rsidRDefault="00901CD2" w:rsidP="008667A2">
            <w:pPr>
              <w:spacing w:after="0" w:line="240" w:lineRule="auto"/>
              <w:rPr>
                <w:rFonts w:ascii="Times New Roman" w:hAnsi="Times New Roman" w:cs="Times New Roman"/>
              </w:rPr>
            </w:pPr>
            <w:r w:rsidRPr="00B34419">
              <w:rPr>
                <w:rFonts w:ascii="Times New Roman" w:hAnsi="Times New Roman" w:cs="Times New Roman"/>
              </w:rPr>
              <w:t>Амбулаторное ветеринарное обслуживание</w:t>
            </w:r>
          </w:p>
        </w:tc>
        <w:tc>
          <w:tcPr>
            <w:tcW w:w="1070" w:type="pct"/>
            <w:vAlign w:val="center"/>
          </w:tcPr>
          <w:p w:rsidR="00901CD2" w:rsidRPr="00B34419" w:rsidRDefault="00901CD2" w:rsidP="008667A2">
            <w:pPr>
              <w:spacing w:after="0" w:line="240" w:lineRule="auto"/>
              <w:jc w:val="center"/>
              <w:rPr>
                <w:rFonts w:ascii="Times New Roman" w:hAnsi="Times New Roman" w:cs="Times New Roman"/>
                <w:bCs/>
              </w:rPr>
            </w:pPr>
            <w:r w:rsidRPr="00B34419">
              <w:rPr>
                <w:rFonts w:ascii="Times New Roman" w:hAnsi="Times New Roman" w:cs="Times New Roman"/>
                <w:bCs/>
              </w:rPr>
              <w:t>3.10.1</w:t>
            </w:r>
          </w:p>
        </w:tc>
      </w:tr>
      <w:tr w:rsidR="004A04D2" w:rsidRPr="00B34419" w:rsidTr="009E56F4">
        <w:trPr>
          <w:trHeight w:val="304"/>
          <w:jc w:val="center"/>
        </w:trPr>
        <w:tc>
          <w:tcPr>
            <w:tcW w:w="321" w:type="pct"/>
            <w:vAlign w:val="center"/>
          </w:tcPr>
          <w:p w:rsidR="004E41D9" w:rsidRPr="00B34419" w:rsidRDefault="004E41D9"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4E41D9" w:rsidRPr="00B34419" w:rsidRDefault="004E41D9" w:rsidP="008667A2">
            <w:pPr>
              <w:spacing w:after="0" w:line="240" w:lineRule="auto"/>
              <w:jc w:val="both"/>
              <w:rPr>
                <w:rFonts w:ascii="Times New Roman" w:hAnsi="Times New Roman" w:cs="Times New Roman"/>
              </w:rPr>
            </w:pPr>
            <w:r w:rsidRPr="00B34419">
              <w:rPr>
                <w:rFonts w:ascii="Times New Roman" w:hAnsi="Times New Roman" w:cs="Times New Roman"/>
              </w:rPr>
              <w:t>Объекты торговли (торговые центры, торгово-развлекательные центры (комплексы)</w:t>
            </w:r>
          </w:p>
        </w:tc>
        <w:tc>
          <w:tcPr>
            <w:tcW w:w="1070" w:type="pct"/>
            <w:vAlign w:val="center"/>
          </w:tcPr>
          <w:p w:rsidR="004E41D9" w:rsidRPr="00B34419" w:rsidRDefault="004E41D9" w:rsidP="008667A2">
            <w:pPr>
              <w:spacing w:after="0" w:line="240" w:lineRule="auto"/>
              <w:jc w:val="center"/>
              <w:rPr>
                <w:rFonts w:ascii="Times New Roman" w:hAnsi="Times New Roman" w:cs="Times New Roman"/>
                <w:bCs/>
              </w:rPr>
            </w:pPr>
            <w:r w:rsidRPr="00B34419">
              <w:rPr>
                <w:rFonts w:ascii="Times New Roman" w:hAnsi="Times New Roman" w:cs="Times New Roman"/>
                <w:bCs/>
              </w:rPr>
              <w:t>4.2</w:t>
            </w:r>
          </w:p>
        </w:tc>
      </w:tr>
      <w:tr w:rsidR="004A04D2" w:rsidRPr="00B34419" w:rsidTr="009E56F4">
        <w:trPr>
          <w:trHeight w:val="304"/>
          <w:jc w:val="center"/>
        </w:trPr>
        <w:tc>
          <w:tcPr>
            <w:tcW w:w="321" w:type="pct"/>
            <w:vAlign w:val="center"/>
          </w:tcPr>
          <w:p w:rsidR="004E41D9" w:rsidRPr="00B34419" w:rsidRDefault="004E41D9"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4E41D9" w:rsidRPr="00B34419" w:rsidRDefault="004E41D9" w:rsidP="008667A2">
            <w:pPr>
              <w:spacing w:after="0" w:line="240" w:lineRule="auto"/>
              <w:rPr>
                <w:rFonts w:ascii="Times New Roman" w:hAnsi="Times New Roman" w:cs="Times New Roman"/>
              </w:rPr>
            </w:pPr>
            <w:r w:rsidRPr="00B34419">
              <w:rPr>
                <w:rFonts w:ascii="Times New Roman" w:hAnsi="Times New Roman" w:cs="Times New Roman"/>
              </w:rPr>
              <w:t>Рынки</w:t>
            </w:r>
          </w:p>
        </w:tc>
        <w:tc>
          <w:tcPr>
            <w:tcW w:w="1070" w:type="pct"/>
            <w:vAlign w:val="center"/>
          </w:tcPr>
          <w:p w:rsidR="004E41D9" w:rsidRPr="00B34419" w:rsidRDefault="004E41D9" w:rsidP="008667A2">
            <w:pPr>
              <w:spacing w:after="0" w:line="240" w:lineRule="auto"/>
              <w:jc w:val="center"/>
              <w:rPr>
                <w:rFonts w:ascii="Times New Roman" w:hAnsi="Times New Roman" w:cs="Times New Roman"/>
                <w:bCs/>
              </w:rPr>
            </w:pPr>
            <w:r w:rsidRPr="00B34419">
              <w:rPr>
                <w:rFonts w:ascii="Times New Roman" w:hAnsi="Times New Roman" w:cs="Times New Roman"/>
                <w:bCs/>
              </w:rPr>
              <w:t>4.3</w:t>
            </w:r>
          </w:p>
        </w:tc>
      </w:tr>
      <w:tr w:rsidR="004A04D2" w:rsidRPr="00B34419" w:rsidTr="009E56F4">
        <w:trPr>
          <w:trHeight w:val="304"/>
          <w:jc w:val="center"/>
        </w:trPr>
        <w:tc>
          <w:tcPr>
            <w:tcW w:w="321" w:type="pct"/>
            <w:vAlign w:val="center"/>
          </w:tcPr>
          <w:p w:rsidR="004E41D9" w:rsidRPr="00B34419" w:rsidRDefault="004E41D9"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4E41D9" w:rsidRPr="00B34419" w:rsidRDefault="004E41D9" w:rsidP="008667A2">
            <w:pPr>
              <w:spacing w:after="0" w:line="240" w:lineRule="auto"/>
              <w:rPr>
                <w:rFonts w:ascii="Times New Roman" w:hAnsi="Times New Roman" w:cs="Times New Roman"/>
              </w:rPr>
            </w:pPr>
            <w:r w:rsidRPr="00B34419">
              <w:rPr>
                <w:rFonts w:ascii="Times New Roman" w:hAnsi="Times New Roman" w:cs="Times New Roman"/>
              </w:rPr>
              <w:t>Развлекательные мероприятия</w:t>
            </w:r>
          </w:p>
        </w:tc>
        <w:tc>
          <w:tcPr>
            <w:tcW w:w="1070" w:type="pct"/>
            <w:vAlign w:val="center"/>
          </w:tcPr>
          <w:p w:rsidR="004E41D9" w:rsidRPr="00B34419" w:rsidRDefault="004E41D9" w:rsidP="008667A2">
            <w:pPr>
              <w:spacing w:after="0" w:line="240" w:lineRule="auto"/>
              <w:jc w:val="center"/>
              <w:rPr>
                <w:rFonts w:ascii="Times New Roman" w:hAnsi="Times New Roman" w:cs="Times New Roman"/>
                <w:bCs/>
              </w:rPr>
            </w:pPr>
            <w:r w:rsidRPr="00B34419">
              <w:rPr>
                <w:rFonts w:ascii="Times New Roman" w:hAnsi="Times New Roman" w:cs="Times New Roman"/>
                <w:bCs/>
              </w:rPr>
              <w:t>4.8.1</w:t>
            </w:r>
          </w:p>
        </w:tc>
      </w:tr>
      <w:tr w:rsidR="004A04D2" w:rsidRPr="00B34419" w:rsidTr="009E56F4">
        <w:trPr>
          <w:trHeight w:val="304"/>
          <w:jc w:val="center"/>
        </w:trPr>
        <w:tc>
          <w:tcPr>
            <w:tcW w:w="321" w:type="pct"/>
            <w:vAlign w:val="center"/>
          </w:tcPr>
          <w:p w:rsidR="00F263D6" w:rsidRPr="00B34419" w:rsidRDefault="00F263D6" w:rsidP="008667A2">
            <w:pPr>
              <w:tabs>
                <w:tab w:val="left" w:pos="243"/>
              </w:tabs>
              <w:spacing w:after="0" w:line="240" w:lineRule="auto"/>
              <w:ind w:left="709"/>
              <w:jc w:val="center"/>
              <w:rPr>
                <w:rFonts w:ascii="Times New Roman" w:hAnsi="Times New Roman" w:cs="Times New Roman"/>
                <w:bCs/>
              </w:rPr>
            </w:pPr>
          </w:p>
        </w:tc>
        <w:tc>
          <w:tcPr>
            <w:tcW w:w="3609" w:type="pct"/>
            <w:vAlign w:val="center"/>
          </w:tcPr>
          <w:p w:rsidR="00F263D6" w:rsidRPr="00B34419" w:rsidRDefault="00F263D6"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70" w:type="pct"/>
            <w:vAlign w:val="center"/>
          </w:tcPr>
          <w:p w:rsidR="00F263D6" w:rsidRPr="00B34419" w:rsidRDefault="00F263D6" w:rsidP="008667A2">
            <w:pPr>
              <w:spacing w:after="0" w:line="240" w:lineRule="auto"/>
              <w:jc w:val="center"/>
              <w:rPr>
                <w:rFonts w:ascii="Times New Roman" w:hAnsi="Times New Roman" w:cs="Times New Roman"/>
                <w:bCs/>
              </w:rPr>
            </w:pPr>
          </w:p>
        </w:tc>
      </w:tr>
      <w:tr w:rsidR="005D12D7" w:rsidRPr="00B34419" w:rsidTr="009E56F4">
        <w:trPr>
          <w:trHeight w:val="304"/>
          <w:jc w:val="center"/>
        </w:trPr>
        <w:tc>
          <w:tcPr>
            <w:tcW w:w="321" w:type="pct"/>
            <w:vAlign w:val="center"/>
          </w:tcPr>
          <w:p w:rsidR="00561F5E" w:rsidRPr="00B34419" w:rsidRDefault="00561F5E" w:rsidP="008667A2">
            <w:pPr>
              <w:numPr>
                <w:ilvl w:val="1"/>
                <w:numId w:val="8"/>
              </w:numPr>
              <w:tabs>
                <w:tab w:val="left" w:pos="243"/>
              </w:tabs>
              <w:spacing w:after="0" w:line="240" w:lineRule="auto"/>
              <w:ind w:left="93" w:firstLine="0"/>
              <w:jc w:val="center"/>
              <w:rPr>
                <w:rFonts w:ascii="Times New Roman" w:hAnsi="Times New Roman" w:cs="Times New Roman"/>
                <w:bCs/>
              </w:rPr>
            </w:pPr>
          </w:p>
        </w:tc>
        <w:tc>
          <w:tcPr>
            <w:tcW w:w="3609" w:type="pct"/>
          </w:tcPr>
          <w:p w:rsidR="00561F5E" w:rsidRPr="00B34419" w:rsidRDefault="00561F5E" w:rsidP="008667A2">
            <w:pPr>
              <w:spacing w:after="0" w:line="240" w:lineRule="auto"/>
              <w:rPr>
                <w:rFonts w:ascii="Times New Roman" w:hAnsi="Times New Roman" w:cs="Times New Roman"/>
              </w:rPr>
            </w:pPr>
            <w:r w:rsidRPr="00B34419">
              <w:rPr>
                <w:rFonts w:ascii="Times New Roman" w:hAnsi="Times New Roman" w:cs="Times New Roman"/>
              </w:rPr>
              <w:t>Не установлены</w:t>
            </w:r>
          </w:p>
        </w:tc>
        <w:tc>
          <w:tcPr>
            <w:tcW w:w="1070" w:type="pct"/>
          </w:tcPr>
          <w:p w:rsidR="00561F5E" w:rsidRPr="00B34419" w:rsidRDefault="00561F5E" w:rsidP="008667A2">
            <w:pPr>
              <w:spacing w:after="0" w:line="240" w:lineRule="auto"/>
              <w:jc w:val="center"/>
              <w:rPr>
                <w:rFonts w:ascii="Times New Roman" w:hAnsi="Times New Roman" w:cs="Times New Roman"/>
                <w:bCs/>
              </w:rPr>
            </w:pPr>
            <w:r w:rsidRPr="00B34419">
              <w:rPr>
                <w:rFonts w:ascii="Times New Roman" w:hAnsi="Times New Roman" w:cs="Times New Roman"/>
              </w:rPr>
              <w:t>-</w:t>
            </w:r>
          </w:p>
        </w:tc>
      </w:tr>
    </w:tbl>
    <w:p w:rsidR="00F263D6" w:rsidRPr="00B34419" w:rsidRDefault="00F263D6" w:rsidP="008667A2">
      <w:pPr>
        <w:keepNext/>
        <w:keepLines/>
        <w:spacing w:after="0" w:line="240" w:lineRule="auto"/>
        <w:ind w:right="-93" w:firstLine="709"/>
        <w:jc w:val="right"/>
        <w:rPr>
          <w:rFonts w:ascii="Times New Roman" w:hAnsi="Times New Roman" w:cs="Times New Roman"/>
        </w:rPr>
      </w:pPr>
    </w:p>
    <w:p w:rsidR="00F263D6" w:rsidRPr="00B34419" w:rsidRDefault="00490C3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F263D6"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Pr="00B34419">
        <w:rPr>
          <w:rFonts w:ascii="Times New Roman" w:hAnsi="Times New Roman" w:cs="Times New Roman"/>
        </w:rPr>
        <w:t>10</w:t>
      </w:r>
      <w:r w:rsidR="00F263D6" w:rsidRPr="00B34419">
        <w:rPr>
          <w:rFonts w:ascii="Times New Roman" w:hAnsi="Times New Roman" w:cs="Times New Roman"/>
        </w:rPr>
        <w:t>.</w:t>
      </w:r>
    </w:p>
    <w:p w:rsidR="00F263D6" w:rsidRPr="00B34419" w:rsidRDefault="00F263D6"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90C3E" w:rsidRPr="00B34419">
        <w:rPr>
          <w:rFonts w:ascii="Times New Roman" w:hAnsi="Times New Roman" w:cs="Times New Roman"/>
        </w:rPr>
        <w:t>10</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842"/>
        <w:gridCol w:w="1945"/>
        <w:gridCol w:w="2150"/>
      </w:tblGrid>
      <w:tr w:rsidR="004A04D2" w:rsidRPr="00B34419" w:rsidTr="00C67A96">
        <w:trPr>
          <w:tblHeade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F263D6" w:rsidRPr="00B34419" w:rsidRDefault="00F263D6"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842" w:type="dxa"/>
            <w:tcBorders>
              <w:top w:val="single" w:sz="4" w:space="0" w:color="auto"/>
              <w:left w:val="single" w:sz="4" w:space="0" w:color="auto"/>
              <w:bottom w:val="single" w:sz="4" w:space="0" w:color="auto"/>
              <w:right w:val="single" w:sz="4" w:space="0" w:color="auto"/>
            </w:tcBorders>
            <w:shd w:val="clear" w:color="auto" w:fill="auto"/>
            <w:hideMark/>
          </w:tcPr>
          <w:p w:rsidR="00F263D6" w:rsidRPr="00B34419" w:rsidRDefault="006A40F0"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F263D6" w:rsidRPr="00B34419" w:rsidRDefault="00F263D6"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150" w:type="dxa"/>
            <w:tcBorders>
              <w:top w:val="single" w:sz="4" w:space="0" w:color="auto"/>
              <w:left w:val="single" w:sz="4" w:space="0" w:color="auto"/>
              <w:bottom w:val="single" w:sz="4" w:space="0" w:color="auto"/>
              <w:right w:val="single" w:sz="4" w:space="0" w:color="auto"/>
            </w:tcBorders>
            <w:shd w:val="clear" w:color="auto" w:fill="auto"/>
            <w:hideMark/>
          </w:tcPr>
          <w:p w:rsidR="00F263D6" w:rsidRPr="00B34419" w:rsidRDefault="00F263D6"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2C022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5D12D7" w:rsidRPr="00B34419" w:rsidRDefault="005D12D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w:t>
            </w:r>
          </w:p>
        </w:tc>
        <w:tc>
          <w:tcPr>
            <w:tcW w:w="5842" w:type="dxa"/>
            <w:tcBorders>
              <w:top w:val="single" w:sz="4" w:space="0" w:color="auto"/>
              <w:left w:val="single" w:sz="4" w:space="0" w:color="auto"/>
              <w:bottom w:val="single" w:sz="4" w:space="0" w:color="auto"/>
              <w:right w:val="single" w:sz="4" w:space="0" w:color="auto"/>
            </w:tcBorders>
            <w:shd w:val="clear" w:color="auto" w:fill="auto"/>
          </w:tcPr>
          <w:p w:rsidR="005D12D7" w:rsidRPr="00B34419" w:rsidRDefault="005D12D7"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Предельные (минимальные и (или) максимальные) размеры земельных участков, в том числе их площадь</w:t>
            </w:r>
            <w:r w:rsidR="00DA3D3B" w:rsidRPr="00B34419">
              <w:rPr>
                <w:rFonts w:ascii="Times New Roman" w:eastAsia="Calibri" w:hAnsi="Times New Roman" w:cs="Times New Roman"/>
              </w:rPr>
              <w:t>:</w:t>
            </w:r>
          </w:p>
        </w:tc>
        <w:tc>
          <w:tcPr>
            <w:tcW w:w="4095" w:type="dxa"/>
            <w:gridSpan w:val="2"/>
            <w:tcBorders>
              <w:top w:val="single" w:sz="4" w:space="0" w:color="auto"/>
              <w:left w:val="single" w:sz="4" w:space="0" w:color="auto"/>
              <w:bottom w:val="single" w:sz="4" w:space="0" w:color="auto"/>
              <w:right w:val="single" w:sz="4" w:space="0" w:color="auto"/>
            </w:tcBorders>
            <w:shd w:val="clear" w:color="auto" w:fill="auto"/>
          </w:tcPr>
          <w:p w:rsidR="005D12D7" w:rsidRPr="00B34419" w:rsidRDefault="005D12D7" w:rsidP="008667A2">
            <w:pPr>
              <w:pStyle w:val="ConsPlusNormal"/>
              <w:ind w:firstLine="0"/>
              <w:jc w:val="center"/>
              <w:rPr>
                <w:rFonts w:ascii="Times New Roman" w:eastAsia="Calibri" w:hAnsi="Times New Roman" w:cs="Times New Roman"/>
                <w:sz w:val="22"/>
                <w:szCs w:val="22"/>
                <w:lang w:eastAsia="en-US"/>
              </w:rPr>
            </w:pPr>
          </w:p>
        </w:tc>
      </w:tr>
      <w:tr w:rsidR="004A04D2" w:rsidRPr="00B34419" w:rsidTr="00C67A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5D12D7" w:rsidRPr="00B34419" w:rsidRDefault="005D12D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1.1</w:t>
            </w:r>
          </w:p>
        </w:tc>
        <w:tc>
          <w:tcPr>
            <w:tcW w:w="5842" w:type="dxa"/>
            <w:tcBorders>
              <w:top w:val="single" w:sz="4" w:space="0" w:color="auto"/>
              <w:left w:val="single" w:sz="4" w:space="0" w:color="auto"/>
              <w:bottom w:val="single" w:sz="4" w:space="0" w:color="auto"/>
              <w:right w:val="single" w:sz="4" w:space="0" w:color="auto"/>
            </w:tcBorders>
            <w:shd w:val="clear" w:color="auto" w:fill="auto"/>
          </w:tcPr>
          <w:p w:rsidR="005D12D7" w:rsidRPr="00B34419" w:rsidRDefault="005D12D7"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5D12D7" w:rsidRPr="00B34419" w:rsidRDefault="005D12D7" w:rsidP="008667A2">
            <w:pPr>
              <w:pStyle w:val="ConsPlusNormal"/>
              <w:ind w:firstLine="0"/>
              <w:jc w:val="center"/>
              <w:rPr>
                <w:rFonts w:ascii="Times New Roman" w:eastAsia="Calibri" w:hAnsi="Times New Roman" w:cs="Times New Roman"/>
                <w:sz w:val="22"/>
                <w:szCs w:val="22"/>
                <w:lang w:eastAsia="en-US"/>
              </w:rPr>
            </w:pPr>
            <w:r w:rsidRPr="00B34419">
              <w:rPr>
                <w:rFonts w:ascii="Times New Roman" w:eastAsia="Calibri" w:hAnsi="Times New Roman" w:cs="Times New Roman"/>
                <w:sz w:val="22"/>
                <w:szCs w:val="22"/>
              </w:rPr>
              <w:t>100</w:t>
            </w:r>
          </w:p>
        </w:tc>
        <w:tc>
          <w:tcPr>
            <w:tcW w:w="2150" w:type="dxa"/>
            <w:tcBorders>
              <w:top w:val="single" w:sz="4" w:space="0" w:color="auto"/>
              <w:left w:val="single" w:sz="4" w:space="0" w:color="auto"/>
              <w:bottom w:val="single" w:sz="4" w:space="0" w:color="auto"/>
              <w:right w:val="single" w:sz="4" w:space="0" w:color="auto"/>
            </w:tcBorders>
            <w:shd w:val="clear" w:color="auto" w:fill="auto"/>
          </w:tcPr>
          <w:p w:rsidR="005D12D7" w:rsidRPr="00B34419" w:rsidRDefault="005D12D7" w:rsidP="008667A2">
            <w:pPr>
              <w:pStyle w:val="ConsPlusNormal"/>
              <w:ind w:firstLine="0"/>
              <w:jc w:val="center"/>
              <w:rPr>
                <w:rFonts w:ascii="Times New Roman" w:eastAsia="Calibri" w:hAnsi="Times New Roman" w:cs="Times New Roman"/>
                <w:sz w:val="22"/>
                <w:szCs w:val="22"/>
                <w:lang w:eastAsia="en-US"/>
              </w:rPr>
            </w:pPr>
            <w:r w:rsidRPr="00B34419">
              <w:rPr>
                <w:rFonts w:ascii="Times New Roman" w:eastAsia="Calibri" w:hAnsi="Times New Roman" w:cs="Times New Roman"/>
                <w:sz w:val="22"/>
                <w:szCs w:val="22"/>
                <w:lang w:eastAsia="en-US"/>
              </w:rPr>
              <w:t>20000</w:t>
            </w:r>
          </w:p>
        </w:tc>
      </w:tr>
      <w:tr w:rsidR="004A04D2" w:rsidRPr="00B34419" w:rsidTr="00C67A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4D4B71" w:rsidRPr="00B34419" w:rsidRDefault="004D4B7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842" w:type="dxa"/>
            <w:tcBorders>
              <w:top w:val="single" w:sz="4" w:space="0" w:color="auto"/>
              <w:left w:val="single" w:sz="4" w:space="0" w:color="auto"/>
              <w:bottom w:val="single" w:sz="4" w:space="0" w:color="auto"/>
              <w:right w:val="single" w:sz="4" w:space="0" w:color="auto"/>
            </w:tcBorders>
            <w:shd w:val="clear" w:color="auto" w:fill="auto"/>
            <w:hideMark/>
          </w:tcPr>
          <w:p w:rsidR="004D4B71" w:rsidRPr="00B34419" w:rsidRDefault="004D4B71"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Минимальные отступы от границ земельных участков в </w:t>
            </w:r>
            <w:r w:rsidRPr="00B34419">
              <w:rPr>
                <w:rFonts w:ascii="Times New Roman" w:eastAsia="Calibri" w:hAnsi="Times New Roman" w:cs="Times New Roman"/>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4D4B71" w:rsidRPr="00B34419" w:rsidRDefault="004D4B7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3</w:t>
            </w:r>
          </w:p>
        </w:tc>
        <w:tc>
          <w:tcPr>
            <w:tcW w:w="2150" w:type="dxa"/>
            <w:tcBorders>
              <w:top w:val="single" w:sz="4" w:space="0" w:color="auto"/>
              <w:left w:val="single" w:sz="4" w:space="0" w:color="auto"/>
              <w:bottom w:val="single" w:sz="4" w:space="0" w:color="auto"/>
              <w:right w:val="single" w:sz="4" w:space="0" w:color="auto"/>
            </w:tcBorders>
            <w:shd w:val="clear" w:color="auto" w:fill="auto"/>
            <w:hideMark/>
          </w:tcPr>
          <w:p w:rsidR="004D4B71" w:rsidRPr="00B34419" w:rsidRDefault="00F927FC"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 xml:space="preserve">Не подлежит </w:t>
            </w:r>
            <w:r w:rsidRPr="00B34419">
              <w:rPr>
                <w:rFonts w:ascii="Times New Roman" w:eastAsia="Calibri" w:hAnsi="Times New Roman" w:cs="Times New Roman"/>
              </w:rPr>
              <w:lastRenderedPageBreak/>
              <w:t>установлению</w:t>
            </w:r>
          </w:p>
        </w:tc>
      </w:tr>
      <w:tr w:rsidR="004A04D2" w:rsidRPr="00B34419" w:rsidTr="00C67A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3</w:t>
            </w:r>
          </w:p>
        </w:tc>
        <w:tc>
          <w:tcPr>
            <w:tcW w:w="5842"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4D4B71"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150" w:type="dxa"/>
            <w:tcBorders>
              <w:top w:val="single" w:sz="4" w:space="0" w:color="auto"/>
              <w:left w:val="single" w:sz="4" w:space="0" w:color="auto"/>
              <w:bottom w:val="single" w:sz="4" w:space="0" w:color="auto"/>
              <w:right w:val="single" w:sz="4" w:space="0" w:color="auto"/>
            </w:tcBorders>
            <w:shd w:val="clear" w:color="auto" w:fill="auto"/>
            <w:hideMark/>
          </w:tcPr>
          <w:p w:rsidR="005D1C6B" w:rsidRPr="00B34419" w:rsidRDefault="005D1C6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r>
      <w:tr w:rsidR="004D4B71" w:rsidRPr="00B34419" w:rsidTr="00C67A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4D4B71" w:rsidRPr="00B34419" w:rsidRDefault="004D4B7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842" w:type="dxa"/>
            <w:tcBorders>
              <w:top w:val="single" w:sz="4" w:space="0" w:color="auto"/>
              <w:left w:val="single" w:sz="4" w:space="0" w:color="auto"/>
              <w:bottom w:val="single" w:sz="4" w:space="0" w:color="auto"/>
              <w:right w:val="single" w:sz="4" w:space="0" w:color="auto"/>
            </w:tcBorders>
            <w:shd w:val="clear" w:color="auto" w:fill="auto"/>
            <w:hideMark/>
          </w:tcPr>
          <w:p w:rsidR="004D4B71" w:rsidRPr="00B34419" w:rsidRDefault="004D4B71"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4D4B71" w:rsidRPr="00B34419" w:rsidRDefault="004D4B7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150" w:type="dxa"/>
            <w:tcBorders>
              <w:top w:val="single" w:sz="4" w:space="0" w:color="auto"/>
              <w:left w:val="single" w:sz="4" w:space="0" w:color="auto"/>
              <w:bottom w:val="single" w:sz="4" w:space="0" w:color="auto"/>
              <w:right w:val="single" w:sz="4" w:space="0" w:color="auto"/>
            </w:tcBorders>
            <w:shd w:val="clear" w:color="auto" w:fill="auto"/>
            <w:hideMark/>
          </w:tcPr>
          <w:p w:rsidR="004D4B71" w:rsidRPr="00B34419" w:rsidRDefault="004D4B7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70 %</w:t>
            </w:r>
          </w:p>
        </w:tc>
      </w:tr>
    </w:tbl>
    <w:p w:rsidR="00BB7813" w:rsidRPr="00B34419" w:rsidRDefault="00BB7813" w:rsidP="008667A2">
      <w:pPr>
        <w:keepNext/>
        <w:spacing w:after="0" w:line="240" w:lineRule="auto"/>
        <w:jc w:val="both"/>
        <w:rPr>
          <w:rFonts w:ascii="Times New Roman" w:hAnsi="Times New Roman" w:cs="Times New Roman"/>
          <w:bCs/>
        </w:rPr>
      </w:pPr>
    </w:p>
    <w:p w:rsidR="004D4B71" w:rsidRPr="00B34419" w:rsidRDefault="004D4B71"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3. Иные предельные параметры разрешенного строительства, реконструкции объектов капитального строительства:</w:t>
      </w:r>
    </w:p>
    <w:p w:rsidR="004D4B71" w:rsidRPr="00B34419" w:rsidRDefault="004D4B71"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Минимальный отступ от красных линий для зданий, строений, сооружений – 5 метров.</w:t>
      </w:r>
    </w:p>
    <w:p w:rsidR="008369B9" w:rsidRPr="00B34419" w:rsidRDefault="008369B9" w:rsidP="008667A2">
      <w:pPr>
        <w:spacing w:after="0" w:line="240" w:lineRule="auto"/>
        <w:jc w:val="both"/>
        <w:rPr>
          <w:rFonts w:ascii="Times New Roman" w:eastAsia="Calibri" w:hAnsi="Times New Roman" w:cs="Times New Roman"/>
        </w:rPr>
      </w:pPr>
    </w:p>
    <w:p w:rsidR="008369B9" w:rsidRPr="00B34419" w:rsidRDefault="008369B9" w:rsidP="008667A2">
      <w:pPr>
        <w:spacing w:after="0" w:line="240" w:lineRule="auto"/>
        <w:jc w:val="both"/>
        <w:rPr>
          <w:rFonts w:ascii="Times New Roman" w:hAnsi="Times New Roman" w:cs="Times New Roman"/>
        </w:rPr>
      </w:pPr>
      <w:r w:rsidRPr="00B34419">
        <w:rPr>
          <w:rFonts w:ascii="Times New Roman" w:hAnsi="Times New Roman" w:cs="Times New Roman"/>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369B9" w:rsidRPr="00B34419" w:rsidRDefault="008369B9"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ТО-1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4D4B71" w:rsidRPr="00B34419" w:rsidRDefault="004D4B71" w:rsidP="008667A2">
      <w:pPr>
        <w:keepNext/>
        <w:spacing w:after="0" w:line="240" w:lineRule="auto"/>
        <w:jc w:val="both"/>
        <w:rPr>
          <w:rFonts w:ascii="Times New Roman" w:hAnsi="Times New Roman" w:cs="Times New Roman"/>
          <w:bCs/>
        </w:rPr>
      </w:pPr>
    </w:p>
    <w:p w:rsidR="00664570" w:rsidRPr="00B34419" w:rsidRDefault="00F7284B" w:rsidP="008667A2">
      <w:pPr>
        <w:pStyle w:val="3"/>
        <w:spacing w:before="0" w:after="0" w:line="240" w:lineRule="auto"/>
        <w:jc w:val="both"/>
        <w:rPr>
          <w:rFonts w:ascii="Times New Roman" w:hAnsi="Times New Roman"/>
          <w:sz w:val="22"/>
          <w:szCs w:val="22"/>
        </w:rPr>
      </w:pPr>
      <w:bookmarkStart w:id="176" w:name="_Toc77757142"/>
      <w:r w:rsidRPr="00B34419">
        <w:rPr>
          <w:rFonts w:ascii="Times New Roman" w:hAnsi="Times New Roman"/>
          <w:sz w:val="22"/>
          <w:szCs w:val="22"/>
        </w:rPr>
        <w:t xml:space="preserve">Статья </w:t>
      </w:r>
      <w:r w:rsidRPr="00B34419">
        <w:rPr>
          <w:rFonts w:ascii="Times New Roman" w:hAnsi="Times New Roman"/>
          <w:sz w:val="22"/>
          <w:szCs w:val="22"/>
          <w:lang w:val="ru-RU"/>
        </w:rPr>
        <w:t>28.</w:t>
      </w:r>
      <w:r w:rsidRPr="00B34419">
        <w:rPr>
          <w:rFonts w:ascii="Times New Roman" w:hAnsi="Times New Roman"/>
          <w:sz w:val="22"/>
          <w:szCs w:val="22"/>
        </w:rPr>
        <w:t xml:space="preserve"> Градостроительный регламент </w:t>
      </w:r>
      <w:r w:rsidR="00664570" w:rsidRPr="00B34419">
        <w:rPr>
          <w:rFonts w:ascii="Times New Roman" w:hAnsi="Times New Roman"/>
          <w:sz w:val="22"/>
          <w:szCs w:val="22"/>
        </w:rPr>
        <w:t xml:space="preserve">зоны </w:t>
      </w:r>
      <w:r w:rsidR="00E57DAA" w:rsidRPr="00B34419">
        <w:rPr>
          <w:rFonts w:ascii="Times New Roman" w:hAnsi="Times New Roman"/>
          <w:sz w:val="22"/>
          <w:szCs w:val="22"/>
        </w:rPr>
        <w:t>озеленения общего пользования</w:t>
      </w:r>
      <w:bookmarkEnd w:id="176"/>
    </w:p>
    <w:p w:rsidR="00664570" w:rsidRPr="00B34419" w:rsidRDefault="00664570"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7F4121" w:rsidRPr="00B34419">
        <w:rPr>
          <w:rFonts w:ascii="Times New Roman" w:hAnsi="Times New Roman" w:cs="Times New Roman"/>
          <w:b/>
          <w:bCs/>
        </w:rPr>
        <w:t>Т</w:t>
      </w:r>
      <w:r w:rsidR="00664141" w:rsidRPr="00B34419">
        <w:rPr>
          <w:rFonts w:ascii="Times New Roman" w:hAnsi="Times New Roman" w:cs="Times New Roman"/>
          <w:b/>
          <w:bCs/>
        </w:rPr>
        <w:t>Р</w:t>
      </w:r>
      <w:r w:rsidR="007F4121" w:rsidRPr="00B34419">
        <w:rPr>
          <w:rFonts w:ascii="Times New Roman" w:hAnsi="Times New Roman" w:cs="Times New Roman"/>
          <w:b/>
          <w:bCs/>
        </w:rPr>
        <w:t>-</w:t>
      </w:r>
      <w:r w:rsidR="00664141" w:rsidRPr="00B34419">
        <w:rPr>
          <w:rFonts w:ascii="Times New Roman" w:hAnsi="Times New Roman" w:cs="Times New Roman"/>
          <w:b/>
          <w:bCs/>
        </w:rPr>
        <w:t>1</w:t>
      </w:r>
    </w:p>
    <w:p w:rsidR="00C70D33" w:rsidRPr="00B34419" w:rsidRDefault="00C70D33" w:rsidP="008667A2">
      <w:pPr>
        <w:spacing w:after="0" w:line="240" w:lineRule="auto"/>
        <w:rPr>
          <w:rFonts w:ascii="Times New Roman" w:hAnsi="Times New Roman" w:cs="Times New Roman"/>
        </w:rPr>
      </w:pPr>
    </w:p>
    <w:p w:rsidR="00C70D33" w:rsidRPr="00B34419" w:rsidRDefault="00C70D33" w:rsidP="008667A2">
      <w:pPr>
        <w:spacing w:after="0" w:line="240" w:lineRule="auto"/>
        <w:jc w:val="both"/>
        <w:rPr>
          <w:rFonts w:ascii="Times New Roman" w:hAnsi="Times New Roman" w:cs="Times New Roman"/>
        </w:rPr>
      </w:pPr>
      <w:r w:rsidRPr="00B34419">
        <w:rPr>
          <w:rFonts w:ascii="Times New Roman" w:hAnsi="Times New Roman" w:cs="Times New Roman"/>
        </w:rPr>
        <w:t xml:space="preserve">Территориальная зона установлена </w:t>
      </w:r>
      <w:r w:rsidR="000F52B2" w:rsidRPr="00B34419">
        <w:rPr>
          <w:rFonts w:ascii="Times New Roman" w:hAnsi="Times New Roman" w:cs="Times New Roman"/>
        </w:rPr>
        <w:t>в границах населенных пунктов для</w:t>
      </w:r>
      <w:r w:rsidRPr="00B34419">
        <w:rPr>
          <w:rFonts w:ascii="Times New Roman" w:hAnsi="Times New Roman" w:cs="Times New Roman"/>
        </w:rPr>
        <w:t xml:space="preserve"> сохранения</w:t>
      </w:r>
      <w:r w:rsidR="007C5433" w:rsidRPr="00B34419">
        <w:rPr>
          <w:rFonts w:ascii="Times New Roman" w:hAnsi="Times New Roman" w:cs="Times New Roman"/>
        </w:rPr>
        <w:t xml:space="preserve"> и </w:t>
      </w:r>
      <w:r w:rsidRPr="00B34419">
        <w:rPr>
          <w:rFonts w:ascii="Times New Roman" w:hAnsi="Times New Roman" w:cs="Times New Roman"/>
        </w:rPr>
        <w:t>благоустройства открытых озелененных пространств</w:t>
      </w:r>
      <w:r w:rsidR="000F52B2" w:rsidRPr="00B34419">
        <w:rPr>
          <w:rFonts w:ascii="Times New Roman" w:hAnsi="Times New Roman" w:cs="Times New Roman"/>
        </w:rPr>
        <w:t>, пригодных для рекреационных целей</w:t>
      </w:r>
      <w:r w:rsidRPr="00B34419">
        <w:rPr>
          <w:rFonts w:ascii="Times New Roman" w:hAnsi="Times New Roman" w:cs="Times New Roman"/>
        </w:rPr>
        <w:t>.</w:t>
      </w:r>
    </w:p>
    <w:p w:rsidR="00C70D33" w:rsidRPr="00B34419" w:rsidRDefault="00C70D33" w:rsidP="008667A2">
      <w:pPr>
        <w:spacing w:after="0" w:line="240" w:lineRule="auto"/>
        <w:rPr>
          <w:rFonts w:ascii="Times New Roman" w:hAnsi="Times New Roman" w:cs="Times New Roman"/>
        </w:rPr>
      </w:pPr>
    </w:p>
    <w:p w:rsidR="00D426AC" w:rsidRPr="00B34419" w:rsidRDefault="00490C3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D426AC"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11</w:t>
      </w:r>
      <w:r w:rsidR="00D426AC" w:rsidRPr="00B34419">
        <w:rPr>
          <w:rFonts w:ascii="Times New Roman" w:hAnsi="Times New Roman" w:cs="Times New Roman"/>
        </w:rPr>
        <w:t>.</w:t>
      </w:r>
    </w:p>
    <w:p w:rsidR="00D426AC" w:rsidRPr="00B34419" w:rsidRDefault="00D426AC"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42"/>
        <w:gridCol w:w="7825"/>
        <w:gridCol w:w="2332"/>
      </w:tblGrid>
      <w:tr w:rsidR="004A04D2" w:rsidRPr="00B34419" w:rsidTr="00B74ADE">
        <w:trPr>
          <w:trHeight w:val="304"/>
          <w:tblHeader/>
          <w:jc w:val="center"/>
        </w:trPr>
        <w:tc>
          <w:tcPr>
            <w:tcW w:w="340" w:type="pct"/>
            <w:vAlign w:val="center"/>
          </w:tcPr>
          <w:p w:rsidR="00D426AC" w:rsidRPr="00B34419" w:rsidRDefault="00D426A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590" w:type="pct"/>
            <w:vAlign w:val="center"/>
          </w:tcPr>
          <w:p w:rsidR="00D426AC" w:rsidRPr="00B34419" w:rsidRDefault="00D426A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70" w:type="pct"/>
            <w:vAlign w:val="center"/>
          </w:tcPr>
          <w:p w:rsidR="00D426AC" w:rsidRPr="00B34419" w:rsidRDefault="00D426A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B74ADE">
        <w:trPr>
          <w:trHeight w:val="304"/>
          <w:jc w:val="center"/>
        </w:trPr>
        <w:tc>
          <w:tcPr>
            <w:tcW w:w="340" w:type="pct"/>
            <w:vAlign w:val="center"/>
          </w:tcPr>
          <w:p w:rsidR="00D426AC" w:rsidRPr="00B34419" w:rsidRDefault="00D426AC" w:rsidP="008667A2">
            <w:pPr>
              <w:tabs>
                <w:tab w:val="left" w:pos="526"/>
              </w:tabs>
              <w:spacing w:after="0" w:line="240" w:lineRule="auto"/>
              <w:jc w:val="center"/>
              <w:rPr>
                <w:rFonts w:ascii="Times New Roman" w:hAnsi="Times New Roman" w:cs="Times New Roman"/>
                <w:bCs/>
              </w:rPr>
            </w:pPr>
          </w:p>
        </w:tc>
        <w:tc>
          <w:tcPr>
            <w:tcW w:w="3590" w:type="pct"/>
            <w:vAlign w:val="center"/>
          </w:tcPr>
          <w:p w:rsidR="00D426AC" w:rsidRPr="00B34419" w:rsidRDefault="00D426A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70" w:type="pct"/>
            <w:vAlign w:val="center"/>
          </w:tcPr>
          <w:p w:rsidR="00D426AC" w:rsidRPr="00B34419" w:rsidRDefault="00D426AC" w:rsidP="008667A2">
            <w:pPr>
              <w:spacing w:after="0" w:line="240" w:lineRule="auto"/>
              <w:jc w:val="center"/>
              <w:rPr>
                <w:rFonts w:ascii="Times New Roman" w:hAnsi="Times New Roman" w:cs="Times New Roman"/>
                <w:b/>
                <w:bCs/>
              </w:rPr>
            </w:pPr>
          </w:p>
        </w:tc>
      </w:tr>
      <w:tr w:rsidR="008402E2" w:rsidRPr="00B34419" w:rsidTr="00B74ADE">
        <w:trPr>
          <w:trHeight w:val="304"/>
          <w:jc w:val="center"/>
        </w:trPr>
        <w:tc>
          <w:tcPr>
            <w:tcW w:w="340" w:type="pct"/>
            <w:vAlign w:val="center"/>
          </w:tcPr>
          <w:p w:rsidR="008402E2" w:rsidRPr="00B34419" w:rsidRDefault="008402E2" w:rsidP="008667A2">
            <w:pPr>
              <w:numPr>
                <w:ilvl w:val="1"/>
                <w:numId w:val="9"/>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8402E2" w:rsidRPr="00B34419" w:rsidRDefault="008402E2"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70" w:type="pct"/>
            <w:vAlign w:val="center"/>
          </w:tcPr>
          <w:p w:rsidR="008402E2" w:rsidRPr="00B34419" w:rsidRDefault="008402E2"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8402E2" w:rsidRPr="00B34419" w:rsidTr="00B74ADE">
        <w:trPr>
          <w:trHeight w:val="304"/>
          <w:jc w:val="center"/>
        </w:trPr>
        <w:tc>
          <w:tcPr>
            <w:tcW w:w="340" w:type="pct"/>
            <w:vAlign w:val="center"/>
          </w:tcPr>
          <w:p w:rsidR="008402E2" w:rsidRPr="00B34419" w:rsidRDefault="008402E2" w:rsidP="008667A2">
            <w:pPr>
              <w:numPr>
                <w:ilvl w:val="1"/>
                <w:numId w:val="9"/>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8402E2" w:rsidRPr="00B34419" w:rsidRDefault="008402E2" w:rsidP="008667A2">
            <w:pPr>
              <w:spacing w:after="0" w:line="240" w:lineRule="auto"/>
              <w:jc w:val="both"/>
              <w:rPr>
                <w:rFonts w:ascii="Times New Roman" w:hAnsi="Times New Roman" w:cs="Times New Roman"/>
              </w:rPr>
            </w:pPr>
            <w:r w:rsidRPr="00B34419">
              <w:rPr>
                <w:rFonts w:ascii="Times New Roman" w:hAnsi="Times New Roman" w:cs="Times New Roman"/>
              </w:rPr>
              <w:t>Площадки для занятий спортом</w:t>
            </w:r>
          </w:p>
        </w:tc>
        <w:tc>
          <w:tcPr>
            <w:tcW w:w="1070" w:type="pct"/>
            <w:vAlign w:val="center"/>
          </w:tcPr>
          <w:p w:rsidR="008402E2" w:rsidRPr="00B34419" w:rsidRDefault="008402E2" w:rsidP="008667A2">
            <w:pPr>
              <w:spacing w:after="0" w:line="240" w:lineRule="auto"/>
              <w:jc w:val="center"/>
              <w:rPr>
                <w:rFonts w:ascii="Times New Roman" w:hAnsi="Times New Roman" w:cs="Times New Roman"/>
              </w:rPr>
            </w:pPr>
            <w:r w:rsidRPr="00B34419">
              <w:rPr>
                <w:rFonts w:ascii="Times New Roman" w:hAnsi="Times New Roman" w:cs="Times New Roman"/>
              </w:rPr>
              <w:t>5.1.3</w:t>
            </w:r>
          </w:p>
        </w:tc>
      </w:tr>
      <w:tr w:rsidR="004A04D2" w:rsidRPr="00B34419" w:rsidTr="00B74ADE">
        <w:trPr>
          <w:trHeight w:val="304"/>
          <w:jc w:val="center"/>
        </w:trPr>
        <w:tc>
          <w:tcPr>
            <w:tcW w:w="340" w:type="pct"/>
            <w:vAlign w:val="center"/>
          </w:tcPr>
          <w:p w:rsidR="006D0DF2" w:rsidRPr="00B34419" w:rsidRDefault="006D0DF2" w:rsidP="008667A2">
            <w:pPr>
              <w:numPr>
                <w:ilvl w:val="1"/>
                <w:numId w:val="9"/>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6D0DF2" w:rsidRPr="00B34419" w:rsidRDefault="006D0DF2" w:rsidP="008667A2">
            <w:pPr>
              <w:spacing w:after="0" w:line="240" w:lineRule="auto"/>
              <w:jc w:val="both"/>
              <w:rPr>
                <w:rFonts w:ascii="Times New Roman" w:hAnsi="Times New Roman" w:cs="Times New Roman"/>
              </w:rPr>
            </w:pPr>
            <w:r w:rsidRPr="00B34419">
              <w:rPr>
                <w:rFonts w:ascii="Times New Roman" w:hAnsi="Times New Roman" w:cs="Times New Roman"/>
              </w:rPr>
              <w:t>Природно-познавательный туризм</w:t>
            </w:r>
          </w:p>
        </w:tc>
        <w:tc>
          <w:tcPr>
            <w:tcW w:w="1070" w:type="pct"/>
            <w:vAlign w:val="center"/>
          </w:tcPr>
          <w:p w:rsidR="006D0DF2" w:rsidRPr="00B34419" w:rsidRDefault="006D0DF2" w:rsidP="008667A2">
            <w:pPr>
              <w:spacing w:after="0" w:line="240" w:lineRule="auto"/>
              <w:jc w:val="center"/>
              <w:rPr>
                <w:rFonts w:ascii="Times New Roman" w:hAnsi="Times New Roman" w:cs="Times New Roman"/>
              </w:rPr>
            </w:pPr>
            <w:r w:rsidRPr="00B34419">
              <w:rPr>
                <w:rFonts w:ascii="Times New Roman" w:hAnsi="Times New Roman" w:cs="Times New Roman"/>
              </w:rPr>
              <w:t>5.2</w:t>
            </w:r>
          </w:p>
        </w:tc>
      </w:tr>
      <w:tr w:rsidR="004A04D2" w:rsidRPr="00B34419" w:rsidTr="00B74ADE">
        <w:trPr>
          <w:trHeight w:val="304"/>
          <w:jc w:val="center"/>
        </w:trPr>
        <w:tc>
          <w:tcPr>
            <w:tcW w:w="340" w:type="pct"/>
            <w:vAlign w:val="center"/>
          </w:tcPr>
          <w:p w:rsidR="006D0DF2" w:rsidRPr="00B34419" w:rsidRDefault="006D0DF2" w:rsidP="008667A2">
            <w:pPr>
              <w:numPr>
                <w:ilvl w:val="1"/>
                <w:numId w:val="9"/>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6D0DF2" w:rsidRPr="00B34419" w:rsidRDefault="006D0DF2" w:rsidP="008667A2">
            <w:pPr>
              <w:spacing w:after="0" w:line="240" w:lineRule="auto"/>
              <w:jc w:val="both"/>
              <w:rPr>
                <w:rFonts w:ascii="Times New Roman" w:hAnsi="Times New Roman" w:cs="Times New Roman"/>
              </w:rPr>
            </w:pPr>
            <w:r w:rsidRPr="00B34419">
              <w:rPr>
                <w:rFonts w:ascii="Times New Roman" w:hAnsi="Times New Roman" w:cs="Times New Roman"/>
              </w:rPr>
              <w:t>Поля для гольфа или конных прогулок</w:t>
            </w:r>
          </w:p>
        </w:tc>
        <w:tc>
          <w:tcPr>
            <w:tcW w:w="1070" w:type="pct"/>
            <w:vAlign w:val="center"/>
          </w:tcPr>
          <w:p w:rsidR="006D0DF2" w:rsidRPr="00B34419" w:rsidRDefault="006D0DF2" w:rsidP="008667A2">
            <w:pPr>
              <w:spacing w:after="0" w:line="240" w:lineRule="auto"/>
              <w:jc w:val="center"/>
              <w:rPr>
                <w:rFonts w:ascii="Times New Roman" w:hAnsi="Times New Roman" w:cs="Times New Roman"/>
              </w:rPr>
            </w:pPr>
            <w:r w:rsidRPr="00B34419">
              <w:rPr>
                <w:rFonts w:ascii="Times New Roman" w:hAnsi="Times New Roman" w:cs="Times New Roman"/>
              </w:rPr>
              <w:t>5.5</w:t>
            </w:r>
          </w:p>
        </w:tc>
      </w:tr>
      <w:tr w:rsidR="004A04D2" w:rsidRPr="00B34419" w:rsidTr="00B74ADE">
        <w:trPr>
          <w:trHeight w:val="304"/>
          <w:jc w:val="center"/>
        </w:trPr>
        <w:tc>
          <w:tcPr>
            <w:tcW w:w="340" w:type="pct"/>
            <w:vAlign w:val="center"/>
          </w:tcPr>
          <w:p w:rsidR="00E811A5" w:rsidRPr="00B34419" w:rsidRDefault="00E811A5" w:rsidP="008667A2">
            <w:pPr>
              <w:numPr>
                <w:ilvl w:val="1"/>
                <w:numId w:val="9"/>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E811A5" w:rsidRPr="00B34419" w:rsidRDefault="00591AEC" w:rsidP="008667A2">
            <w:pPr>
              <w:spacing w:after="0" w:line="240" w:lineRule="auto"/>
              <w:jc w:val="both"/>
              <w:rPr>
                <w:rFonts w:ascii="Times New Roman" w:hAnsi="Times New Roman" w:cs="Times New Roman"/>
              </w:rPr>
            </w:pPr>
            <w:r w:rsidRPr="00B34419">
              <w:rPr>
                <w:rFonts w:ascii="Times New Roman" w:hAnsi="Times New Roman" w:cs="Times New Roman"/>
              </w:rPr>
              <w:t>Причалы для маломерных судов</w:t>
            </w:r>
          </w:p>
        </w:tc>
        <w:tc>
          <w:tcPr>
            <w:tcW w:w="1070" w:type="pct"/>
            <w:vAlign w:val="center"/>
          </w:tcPr>
          <w:p w:rsidR="00E811A5" w:rsidRPr="00B34419" w:rsidRDefault="00591AEC" w:rsidP="008667A2">
            <w:pPr>
              <w:spacing w:after="0" w:line="240" w:lineRule="auto"/>
              <w:jc w:val="center"/>
              <w:rPr>
                <w:rFonts w:ascii="Times New Roman" w:hAnsi="Times New Roman" w:cs="Times New Roman"/>
              </w:rPr>
            </w:pPr>
            <w:r w:rsidRPr="00B34419">
              <w:rPr>
                <w:rFonts w:ascii="Times New Roman" w:hAnsi="Times New Roman" w:cs="Times New Roman"/>
              </w:rPr>
              <w:t>5.4</w:t>
            </w:r>
          </w:p>
        </w:tc>
      </w:tr>
      <w:tr w:rsidR="004A04D2" w:rsidRPr="00B34419" w:rsidTr="00B74ADE">
        <w:trPr>
          <w:trHeight w:val="304"/>
          <w:jc w:val="center"/>
        </w:trPr>
        <w:tc>
          <w:tcPr>
            <w:tcW w:w="340" w:type="pct"/>
            <w:vAlign w:val="center"/>
          </w:tcPr>
          <w:p w:rsidR="00D426AC" w:rsidRPr="00B34419" w:rsidRDefault="00D426AC" w:rsidP="008667A2">
            <w:pPr>
              <w:numPr>
                <w:ilvl w:val="1"/>
                <w:numId w:val="9"/>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D426AC" w:rsidRPr="00B34419" w:rsidRDefault="00E77B19" w:rsidP="008667A2">
            <w:pPr>
              <w:spacing w:after="0" w:line="240" w:lineRule="auto"/>
              <w:jc w:val="both"/>
              <w:rPr>
                <w:rFonts w:ascii="Times New Roman" w:hAnsi="Times New Roman" w:cs="Times New Roman"/>
              </w:rPr>
            </w:pPr>
            <w:r w:rsidRPr="00B34419">
              <w:rPr>
                <w:rFonts w:ascii="Times New Roman" w:hAnsi="Times New Roman" w:cs="Times New Roman"/>
              </w:rPr>
              <w:t>Водные объекты</w:t>
            </w:r>
          </w:p>
        </w:tc>
        <w:tc>
          <w:tcPr>
            <w:tcW w:w="1070" w:type="pct"/>
            <w:vAlign w:val="center"/>
          </w:tcPr>
          <w:p w:rsidR="00D426AC" w:rsidRPr="00B34419" w:rsidRDefault="00E77B19" w:rsidP="008667A2">
            <w:pPr>
              <w:spacing w:after="0" w:line="240" w:lineRule="auto"/>
              <w:jc w:val="center"/>
              <w:rPr>
                <w:rFonts w:ascii="Times New Roman" w:hAnsi="Times New Roman" w:cs="Times New Roman"/>
              </w:rPr>
            </w:pPr>
            <w:r w:rsidRPr="00B34419">
              <w:rPr>
                <w:rFonts w:ascii="Times New Roman" w:hAnsi="Times New Roman" w:cs="Times New Roman"/>
              </w:rPr>
              <w:t>11.0</w:t>
            </w:r>
          </w:p>
        </w:tc>
      </w:tr>
      <w:tr w:rsidR="004A04D2" w:rsidRPr="00B34419" w:rsidTr="00B74ADE">
        <w:trPr>
          <w:trHeight w:val="304"/>
          <w:jc w:val="center"/>
        </w:trPr>
        <w:tc>
          <w:tcPr>
            <w:tcW w:w="340" w:type="pct"/>
            <w:vAlign w:val="center"/>
          </w:tcPr>
          <w:p w:rsidR="00D426AC" w:rsidRPr="00B34419" w:rsidRDefault="00D426AC" w:rsidP="008667A2">
            <w:pPr>
              <w:numPr>
                <w:ilvl w:val="1"/>
                <w:numId w:val="9"/>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D426AC" w:rsidRPr="00B34419" w:rsidRDefault="00E77B19" w:rsidP="008667A2">
            <w:pPr>
              <w:spacing w:after="0" w:line="240" w:lineRule="auto"/>
              <w:jc w:val="both"/>
              <w:rPr>
                <w:rFonts w:ascii="Times New Roman" w:hAnsi="Times New Roman" w:cs="Times New Roman"/>
              </w:rPr>
            </w:pPr>
            <w:r w:rsidRPr="00B34419">
              <w:rPr>
                <w:rFonts w:ascii="Times New Roman" w:hAnsi="Times New Roman" w:cs="Times New Roman"/>
              </w:rPr>
              <w:t>Общее пользование водными объектами</w:t>
            </w:r>
          </w:p>
        </w:tc>
        <w:tc>
          <w:tcPr>
            <w:tcW w:w="1070" w:type="pct"/>
            <w:vAlign w:val="center"/>
          </w:tcPr>
          <w:p w:rsidR="00D426AC" w:rsidRPr="00B34419" w:rsidRDefault="00E77B19" w:rsidP="008667A2">
            <w:pPr>
              <w:spacing w:after="0" w:line="240" w:lineRule="auto"/>
              <w:jc w:val="center"/>
              <w:rPr>
                <w:rFonts w:ascii="Times New Roman" w:hAnsi="Times New Roman" w:cs="Times New Roman"/>
              </w:rPr>
            </w:pPr>
            <w:r w:rsidRPr="00B34419">
              <w:rPr>
                <w:rFonts w:ascii="Times New Roman" w:hAnsi="Times New Roman" w:cs="Times New Roman"/>
              </w:rPr>
              <w:t>11.1</w:t>
            </w:r>
          </w:p>
        </w:tc>
      </w:tr>
      <w:tr w:rsidR="004A04D2" w:rsidRPr="00B34419" w:rsidTr="00B74ADE">
        <w:trPr>
          <w:trHeight w:val="304"/>
          <w:jc w:val="center"/>
        </w:trPr>
        <w:tc>
          <w:tcPr>
            <w:tcW w:w="340" w:type="pct"/>
            <w:vAlign w:val="center"/>
          </w:tcPr>
          <w:p w:rsidR="00A5416A" w:rsidRPr="00B34419" w:rsidRDefault="00A5416A" w:rsidP="008667A2">
            <w:pPr>
              <w:numPr>
                <w:ilvl w:val="1"/>
                <w:numId w:val="9"/>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A5416A" w:rsidRPr="00B34419" w:rsidRDefault="00A5416A" w:rsidP="008667A2">
            <w:pPr>
              <w:spacing w:after="0" w:line="240" w:lineRule="auto"/>
              <w:jc w:val="both"/>
              <w:rPr>
                <w:rFonts w:ascii="Times New Roman" w:hAnsi="Times New Roman" w:cs="Times New Roman"/>
              </w:rPr>
            </w:pPr>
            <w:r w:rsidRPr="00B34419">
              <w:rPr>
                <w:rFonts w:ascii="Times New Roman" w:hAnsi="Times New Roman" w:cs="Times New Roman"/>
              </w:rPr>
              <w:t>Специальное пользование водными объектами</w:t>
            </w:r>
          </w:p>
        </w:tc>
        <w:tc>
          <w:tcPr>
            <w:tcW w:w="1070" w:type="pct"/>
            <w:vAlign w:val="center"/>
          </w:tcPr>
          <w:p w:rsidR="00A5416A" w:rsidRPr="00B34419" w:rsidRDefault="00A5416A" w:rsidP="008667A2">
            <w:pPr>
              <w:spacing w:after="0" w:line="240" w:lineRule="auto"/>
              <w:jc w:val="center"/>
              <w:rPr>
                <w:rFonts w:ascii="Times New Roman" w:hAnsi="Times New Roman" w:cs="Times New Roman"/>
              </w:rPr>
            </w:pPr>
            <w:r w:rsidRPr="00B34419">
              <w:rPr>
                <w:rFonts w:ascii="Times New Roman" w:hAnsi="Times New Roman" w:cs="Times New Roman"/>
              </w:rPr>
              <w:t>11.2</w:t>
            </w:r>
          </w:p>
        </w:tc>
      </w:tr>
      <w:tr w:rsidR="004A04D2" w:rsidRPr="00B34419" w:rsidTr="00B74ADE">
        <w:trPr>
          <w:trHeight w:val="304"/>
          <w:jc w:val="center"/>
        </w:trPr>
        <w:tc>
          <w:tcPr>
            <w:tcW w:w="340" w:type="pct"/>
            <w:vAlign w:val="center"/>
          </w:tcPr>
          <w:p w:rsidR="00141FF5" w:rsidRPr="00B34419" w:rsidRDefault="00141FF5" w:rsidP="008667A2">
            <w:pPr>
              <w:numPr>
                <w:ilvl w:val="1"/>
                <w:numId w:val="9"/>
              </w:numPr>
              <w:tabs>
                <w:tab w:val="left" w:pos="243"/>
              </w:tabs>
              <w:spacing w:after="0" w:line="240" w:lineRule="auto"/>
              <w:ind w:left="93" w:firstLine="0"/>
              <w:jc w:val="center"/>
              <w:rPr>
                <w:rFonts w:ascii="Times New Roman" w:hAnsi="Times New Roman" w:cs="Times New Roman"/>
                <w:bCs/>
              </w:rPr>
            </w:pPr>
          </w:p>
        </w:tc>
        <w:tc>
          <w:tcPr>
            <w:tcW w:w="3590" w:type="pct"/>
          </w:tcPr>
          <w:p w:rsidR="00141FF5" w:rsidRPr="00B34419" w:rsidRDefault="00141FF5" w:rsidP="008667A2">
            <w:pPr>
              <w:spacing w:after="0" w:line="240" w:lineRule="auto"/>
              <w:jc w:val="both"/>
              <w:rPr>
                <w:rFonts w:ascii="Times New Roman" w:hAnsi="Times New Roman" w:cs="Times New Roman"/>
                <w:bCs/>
              </w:rPr>
            </w:pPr>
            <w:r w:rsidRPr="00B34419">
              <w:rPr>
                <w:rFonts w:ascii="Times New Roman" w:hAnsi="Times New Roman" w:cs="Times New Roman"/>
                <w:bCs/>
              </w:rPr>
              <w:t>Земельные участки (территории) общего пользования</w:t>
            </w:r>
          </w:p>
        </w:tc>
        <w:tc>
          <w:tcPr>
            <w:tcW w:w="1070" w:type="pct"/>
          </w:tcPr>
          <w:p w:rsidR="00141FF5" w:rsidRPr="00B34419" w:rsidRDefault="00141FF5" w:rsidP="008667A2">
            <w:pPr>
              <w:spacing w:after="0" w:line="240" w:lineRule="auto"/>
              <w:jc w:val="center"/>
              <w:rPr>
                <w:rFonts w:ascii="Times New Roman" w:hAnsi="Times New Roman" w:cs="Times New Roman"/>
                <w:bCs/>
              </w:rPr>
            </w:pPr>
            <w:r w:rsidRPr="00B34419">
              <w:rPr>
                <w:rFonts w:ascii="Times New Roman" w:hAnsi="Times New Roman" w:cs="Times New Roman"/>
                <w:bCs/>
              </w:rPr>
              <w:t>12.0</w:t>
            </w:r>
          </w:p>
        </w:tc>
      </w:tr>
      <w:tr w:rsidR="004A04D2" w:rsidRPr="00B34419" w:rsidTr="00B74ADE">
        <w:trPr>
          <w:trHeight w:val="304"/>
          <w:jc w:val="center"/>
        </w:trPr>
        <w:tc>
          <w:tcPr>
            <w:tcW w:w="340" w:type="pct"/>
            <w:vAlign w:val="center"/>
          </w:tcPr>
          <w:p w:rsidR="00D426AC" w:rsidRPr="00B34419" w:rsidRDefault="00D426AC" w:rsidP="008667A2">
            <w:pPr>
              <w:tabs>
                <w:tab w:val="left" w:pos="243"/>
              </w:tabs>
              <w:spacing w:after="0" w:line="240" w:lineRule="auto"/>
              <w:ind w:left="709"/>
              <w:jc w:val="center"/>
              <w:rPr>
                <w:rFonts w:ascii="Times New Roman" w:hAnsi="Times New Roman" w:cs="Times New Roman"/>
                <w:bCs/>
              </w:rPr>
            </w:pPr>
          </w:p>
        </w:tc>
        <w:tc>
          <w:tcPr>
            <w:tcW w:w="3590" w:type="pct"/>
            <w:vAlign w:val="center"/>
          </w:tcPr>
          <w:p w:rsidR="00D426AC" w:rsidRPr="00B34419" w:rsidRDefault="00D426A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70" w:type="pct"/>
            <w:vAlign w:val="center"/>
          </w:tcPr>
          <w:p w:rsidR="00D426AC" w:rsidRPr="00B34419" w:rsidRDefault="00D426AC" w:rsidP="008667A2">
            <w:pPr>
              <w:spacing w:after="0" w:line="240" w:lineRule="auto"/>
              <w:jc w:val="center"/>
              <w:rPr>
                <w:rFonts w:ascii="Times New Roman" w:hAnsi="Times New Roman" w:cs="Times New Roman"/>
                <w:bCs/>
              </w:rPr>
            </w:pPr>
          </w:p>
        </w:tc>
      </w:tr>
      <w:tr w:rsidR="004A04D2" w:rsidRPr="00B34419" w:rsidTr="00B74ADE">
        <w:trPr>
          <w:trHeight w:val="304"/>
          <w:jc w:val="center"/>
        </w:trPr>
        <w:tc>
          <w:tcPr>
            <w:tcW w:w="340" w:type="pct"/>
            <w:vAlign w:val="center"/>
          </w:tcPr>
          <w:p w:rsidR="00700E56" w:rsidRPr="00B34419" w:rsidRDefault="00700E56" w:rsidP="008667A2">
            <w:pPr>
              <w:numPr>
                <w:ilvl w:val="1"/>
                <w:numId w:val="9"/>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700E56" w:rsidRPr="00B34419" w:rsidRDefault="00700E56" w:rsidP="008667A2">
            <w:pPr>
              <w:spacing w:after="0" w:line="240" w:lineRule="auto"/>
              <w:jc w:val="both"/>
              <w:rPr>
                <w:rFonts w:ascii="Times New Roman" w:hAnsi="Times New Roman" w:cs="Times New Roman"/>
              </w:rPr>
            </w:pPr>
            <w:r w:rsidRPr="00B34419">
              <w:rPr>
                <w:rFonts w:ascii="Times New Roman" w:eastAsia="Calibri" w:hAnsi="Times New Roman" w:cs="Times New Roman"/>
              </w:rPr>
              <w:t>Не установлено</w:t>
            </w:r>
          </w:p>
        </w:tc>
        <w:tc>
          <w:tcPr>
            <w:tcW w:w="1070" w:type="pct"/>
            <w:vAlign w:val="center"/>
          </w:tcPr>
          <w:p w:rsidR="00700E56" w:rsidRPr="00B34419" w:rsidRDefault="00700E56"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r w:rsidR="004A04D2" w:rsidRPr="00B34419" w:rsidTr="00B74ADE">
        <w:trPr>
          <w:trHeight w:val="304"/>
          <w:jc w:val="center"/>
        </w:trPr>
        <w:tc>
          <w:tcPr>
            <w:tcW w:w="340" w:type="pct"/>
            <w:vAlign w:val="center"/>
          </w:tcPr>
          <w:p w:rsidR="00E811A5" w:rsidRPr="00B34419" w:rsidRDefault="00E811A5" w:rsidP="008667A2">
            <w:pPr>
              <w:tabs>
                <w:tab w:val="left" w:pos="243"/>
              </w:tabs>
              <w:spacing w:after="0" w:line="240" w:lineRule="auto"/>
              <w:ind w:left="709"/>
              <w:jc w:val="center"/>
              <w:rPr>
                <w:rFonts w:ascii="Times New Roman" w:hAnsi="Times New Roman" w:cs="Times New Roman"/>
                <w:bCs/>
              </w:rPr>
            </w:pPr>
          </w:p>
        </w:tc>
        <w:tc>
          <w:tcPr>
            <w:tcW w:w="3590" w:type="pct"/>
            <w:vAlign w:val="center"/>
          </w:tcPr>
          <w:p w:rsidR="00E811A5" w:rsidRPr="00B34419" w:rsidRDefault="00E811A5"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70" w:type="pct"/>
            <w:vAlign w:val="center"/>
          </w:tcPr>
          <w:p w:rsidR="00E811A5" w:rsidRPr="00B34419" w:rsidRDefault="00E811A5" w:rsidP="008667A2">
            <w:pPr>
              <w:spacing w:after="0" w:line="240" w:lineRule="auto"/>
              <w:jc w:val="center"/>
              <w:rPr>
                <w:rFonts w:ascii="Times New Roman" w:hAnsi="Times New Roman" w:cs="Times New Roman"/>
                <w:bCs/>
              </w:rPr>
            </w:pPr>
          </w:p>
        </w:tc>
      </w:tr>
      <w:tr w:rsidR="008402E2" w:rsidRPr="00B34419" w:rsidTr="00B74ADE">
        <w:trPr>
          <w:trHeight w:val="304"/>
          <w:jc w:val="center"/>
        </w:trPr>
        <w:tc>
          <w:tcPr>
            <w:tcW w:w="340" w:type="pct"/>
            <w:vAlign w:val="center"/>
          </w:tcPr>
          <w:p w:rsidR="008402E2" w:rsidRPr="00B34419" w:rsidRDefault="008402E2" w:rsidP="008667A2">
            <w:pPr>
              <w:numPr>
                <w:ilvl w:val="1"/>
                <w:numId w:val="9"/>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8402E2" w:rsidRPr="00B34419" w:rsidRDefault="008402E2" w:rsidP="008667A2">
            <w:pPr>
              <w:spacing w:after="0" w:line="240" w:lineRule="auto"/>
              <w:jc w:val="both"/>
              <w:rPr>
                <w:rFonts w:ascii="Times New Roman" w:hAnsi="Times New Roman" w:cs="Times New Roman"/>
              </w:rPr>
            </w:pPr>
            <w:r w:rsidRPr="00B34419">
              <w:rPr>
                <w:rFonts w:ascii="Times New Roman" w:eastAsia="Calibri" w:hAnsi="Times New Roman" w:cs="Times New Roman"/>
              </w:rPr>
              <w:t>Не установлено</w:t>
            </w:r>
          </w:p>
        </w:tc>
        <w:tc>
          <w:tcPr>
            <w:tcW w:w="1070" w:type="pct"/>
            <w:vAlign w:val="center"/>
          </w:tcPr>
          <w:p w:rsidR="008402E2" w:rsidRPr="00B34419" w:rsidRDefault="008402E2"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bl>
    <w:p w:rsidR="00D426AC" w:rsidRPr="00B34419" w:rsidRDefault="00D426AC" w:rsidP="008667A2">
      <w:pPr>
        <w:keepNext/>
        <w:keepLines/>
        <w:spacing w:after="0" w:line="240" w:lineRule="auto"/>
        <w:ind w:right="-93" w:firstLine="709"/>
        <w:jc w:val="right"/>
        <w:rPr>
          <w:rFonts w:ascii="Times New Roman" w:hAnsi="Times New Roman" w:cs="Times New Roman"/>
        </w:rPr>
      </w:pPr>
    </w:p>
    <w:p w:rsidR="00D426AC" w:rsidRPr="00B34419" w:rsidRDefault="00490C3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D426AC"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12</w:t>
      </w:r>
      <w:r w:rsidR="00D426AC" w:rsidRPr="00B34419">
        <w:rPr>
          <w:rFonts w:ascii="Times New Roman" w:hAnsi="Times New Roman" w:cs="Times New Roman"/>
        </w:rPr>
        <w:t>.</w:t>
      </w:r>
    </w:p>
    <w:p w:rsidR="00D426AC" w:rsidRPr="00B34419" w:rsidRDefault="00D426AC"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lastRenderedPageBreak/>
        <w:t xml:space="preserve">Таблица </w:t>
      </w:r>
      <w:r w:rsidR="00420F75" w:rsidRPr="00B34419">
        <w:rPr>
          <w:rFonts w:ascii="Times New Roman" w:hAnsi="Times New Roman" w:cs="Times New Roman"/>
        </w:rPr>
        <w:t>12</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5909"/>
        <w:gridCol w:w="1945"/>
        <w:gridCol w:w="2142"/>
      </w:tblGrid>
      <w:tr w:rsidR="004A04D2" w:rsidRPr="00B34419" w:rsidTr="00614E75">
        <w:trPr>
          <w:tblHeader/>
          <w:jc w:val="center"/>
        </w:trPr>
        <w:tc>
          <w:tcPr>
            <w:tcW w:w="592" w:type="dxa"/>
            <w:tcBorders>
              <w:top w:val="single" w:sz="4" w:space="0" w:color="auto"/>
              <w:left w:val="single" w:sz="4" w:space="0" w:color="auto"/>
              <w:bottom w:val="single" w:sz="4" w:space="0" w:color="auto"/>
              <w:right w:val="single" w:sz="4" w:space="0" w:color="auto"/>
            </w:tcBorders>
            <w:shd w:val="clear" w:color="auto" w:fill="auto"/>
            <w:hideMark/>
          </w:tcPr>
          <w:p w:rsidR="00D426AC" w:rsidRPr="00B34419" w:rsidRDefault="00D426AC"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909" w:type="dxa"/>
            <w:tcBorders>
              <w:top w:val="single" w:sz="4" w:space="0" w:color="auto"/>
              <w:left w:val="single" w:sz="4" w:space="0" w:color="auto"/>
              <w:bottom w:val="single" w:sz="4" w:space="0" w:color="auto"/>
              <w:right w:val="single" w:sz="4" w:space="0" w:color="auto"/>
            </w:tcBorders>
            <w:shd w:val="clear" w:color="auto" w:fill="auto"/>
            <w:hideMark/>
          </w:tcPr>
          <w:p w:rsidR="00D426AC" w:rsidRPr="00B34419" w:rsidRDefault="006A40F0"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D426AC" w:rsidRPr="00B34419" w:rsidRDefault="00D426AC"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D426AC" w:rsidRPr="00B34419" w:rsidRDefault="00D426AC"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614E75">
        <w:trPr>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614E75"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w:t>
            </w:r>
          </w:p>
        </w:tc>
        <w:tc>
          <w:tcPr>
            <w:tcW w:w="5909"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614E75"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Предельные (минимальные и (или) максимальные) размеры земельных участков, в том числе их площадь,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216D7B" w:rsidP="008667A2">
            <w:pPr>
              <w:pStyle w:val="ConsPlusNormal"/>
              <w:ind w:firstLine="0"/>
              <w:jc w:val="center"/>
              <w:rPr>
                <w:rFonts w:ascii="Times New Roman" w:eastAsia="Calibri" w:hAnsi="Times New Roman" w:cs="Times New Roman"/>
                <w:sz w:val="22"/>
                <w:szCs w:val="22"/>
                <w:lang w:eastAsia="en-US"/>
              </w:rPr>
            </w:pPr>
            <w:r w:rsidRPr="00B34419">
              <w:rPr>
                <w:rFonts w:ascii="Times New Roman" w:hAnsi="Times New Roman" w:cs="Times New Roman"/>
                <w:sz w:val="22"/>
                <w:szCs w:val="22"/>
              </w:rPr>
              <w:t>200</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7E62EC" w:rsidP="008667A2">
            <w:pPr>
              <w:pStyle w:val="ConsPlusNormal"/>
              <w:ind w:firstLine="0"/>
              <w:jc w:val="center"/>
              <w:rPr>
                <w:rFonts w:ascii="Times New Roman" w:eastAsia="Calibri" w:hAnsi="Times New Roman" w:cs="Times New Roman"/>
                <w:sz w:val="22"/>
                <w:szCs w:val="22"/>
                <w:lang w:eastAsia="en-US"/>
              </w:rPr>
            </w:pPr>
            <w:r w:rsidRPr="00B34419">
              <w:rPr>
                <w:rFonts w:ascii="Times New Roman" w:hAnsi="Times New Roman" w:cs="Times New Roman"/>
                <w:sz w:val="22"/>
                <w:szCs w:val="22"/>
              </w:rPr>
              <w:t>5</w:t>
            </w:r>
            <w:r w:rsidR="00216D7B" w:rsidRPr="00B34419">
              <w:rPr>
                <w:rFonts w:ascii="Times New Roman" w:hAnsi="Times New Roman" w:cs="Times New Roman"/>
                <w:sz w:val="22"/>
                <w:szCs w:val="22"/>
              </w:rPr>
              <w:t>0000</w:t>
            </w:r>
          </w:p>
        </w:tc>
      </w:tr>
      <w:tr w:rsidR="004A04D2" w:rsidRPr="00B34419" w:rsidTr="00614E75">
        <w:trPr>
          <w:jc w:val="center"/>
        </w:trPr>
        <w:tc>
          <w:tcPr>
            <w:tcW w:w="592" w:type="dxa"/>
            <w:tcBorders>
              <w:top w:val="single" w:sz="4" w:space="0" w:color="auto"/>
              <w:left w:val="single" w:sz="4" w:space="0" w:color="auto"/>
              <w:bottom w:val="single" w:sz="4" w:space="0" w:color="auto"/>
              <w:right w:val="single" w:sz="4" w:space="0" w:color="auto"/>
            </w:tcBorders>
            <w:shd w:val="clear" w:color="auto" w:fill="auto"/>
            <w:hideMark/>
          </w:tcPr>
          <w:p w:rsidR="00614E75" w:rsidRPr="00B34419" w:rsidRDefault="00614E75"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909" w:type="dxa"/>
            <w:tcBorders>
              <w:top w:val="single" w:sz="4" w:space="0" w:color="auto"/>
              <w:left w:val="single" w:sz="4" w:space="0" w:color="auto"/>
              <w:bottom w:val="single" w:sz="4" w:space="0" w:color="auto"/>
              <w:right w:val="single" w:sz="4" w:space="0" w:color="auto"/>
            </w:tcBorders>
            <w:shd w:val="clear" w:color="auto" w:fill="auto"/>
            <w:hideMark/>
          </w:tcPr>
          <w:p w:rsidR="00614E75" w:rsidRPr="00B34419" w:rsidRDefault="00614E75"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614E75" w:rsidRPr="00B34419" w:rsidRDefault="0023213F"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5</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614E75"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Не подлежит установлению</w:t>
            </w:r>
          </w:p>
        </w:tc>
      </w:tr>
      <w:tr w:rsidR="004A04D2" w:rsidRPr="00B34419" w:rsidTr="00614E75">
        <w:trPr>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614E75"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909"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614E75"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614E75"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23213F" w:rsidP="008667A2">
            <w:pPr>
              <w:spacing w:after="0" w:line="240" w:lineRule="auto"/>
              <w:jc w:val="center"/>
              <w:rPr>
                <w:rFonts w:ascii="Times New Roman" w:eastAsia="Calibri" w:hAnsi="Times New Roman" w:cs="Times New Roman"/>
              </w:rPr>
            </w:pPr>
            <w:r w:rsidRPr="00B34419">
              <w:rPr>
                <w:rFonts w:ascii="Times New Roman" w:hAnsi="Times New Roman" w:cs="Times New Roman"/>
              </w:rPr>
              <w:t>0</w:t>
            </w:r>
          </w:p>
        </w:tc>
      </w:tr>
      <w:tr w:rsidR="00614E75" w:rsidRPr="00B34419" w:rsidTr="00614E75">
        <w:trPr>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614E75"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909"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614E75"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614E75"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614E75" w:rsidRPr="00B34419" w:rsidRDefault="000E33D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bl>
    <w:p w:rsidR="00F263D6" w:rsidRPr="00B34419" w:rsidRDefault="00F263D6" w:rsidP="008667A2">
      <w:pPr>
        <w:spacing w:after="0" w:line="240" w:lineRule="auto"/>
        <w:rPr>
          <w:rFonts w:ascii="Times New Roman" w:hAnsi="Times New Roman" w:cs="Times New Roman"/>
        </w:rPr>
      </w:pPr>
    </w:p>
    <w:p w:rsidR="00B74ADE" w:rsidRPr="00B34419" w:rsidRDefault="00B74ADE" w:rsidP="008667A2">
      <w:pPr>
        <w:spacing w:after="0" w:line="240" w:lineRule="auto"/>
        <w:jc w:val="both"/>
        <w:rPr>
          <w:rFonts w:ascii="Times New Roman" w:hAnsi="Times New Roman" w:cs="Times New Roman"/>
        </w:rPr>
      </w:pPr>
      <w:r w:rsidRPr="00B34419">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74ADE" w:rsidRPr="00B34419" w:rsidRDefault="00B74AD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ТР-1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B74ADE" w:rsidRPr="00B34419" w:rsidRDefault="00B74ADE" w:rsidP="008667A2">
      <w:pPr>
        <w:spacing w:after="0" w:line="240" w:lineRule="auto"/>
        <w:rPr>
          <w:rFonts w:ascii="Times New Roman" w:hAnsi="Times New Roman" w:cs="Times New Roman"/>
        </w:rPr>
      </w:pPr>
    </w:p>
    <w:p w:rsidR="00664570" w:rsidRPr="00B34419" w:rsidRDefault="00F7284B" w:rsidP="008667A2">
      <w:pPr>
        <w:pStyle w:val="3"/>
        <w:spacing w:before="0" w:after="0" w:line="240" w:lineRule="auto"/>
        <w:jc w:val="both"/>
        <w:rPr>
          <w:rFonts w:ascii="Times New Roman" w:hAnsi="Times New Roman"/>
          <w:sz w:val="22"/>
          <w:szCs w:val="22"/>
        </w:rPr>
      </w:pPr>
      <w:bookmarkStart w:id="177" w:name="_Toc77757143"/>
      <w:r w:rsidRPr="00B34419">
        <w:rPr>
          <w:rFonts w:ascii="Times New Roman" w:hAnsi="Times New Roman"/>
          <w:sz w:val="22"/>
          <w:szCs w:val="22"/>
        </w:rPr>
        <w:t xml:space="preserve">Статья </w:t>
      </w:r>
      <w:r w:rsidRPr="00B34419">
        <w:rPr>
          <w:rFonts w:ascii="Times New Roman" w:hAnsi="Times New Roman"/>
          <w:sz w:val="22"/>
          <w:szCs w:val="22"/>
          <w:lang w:val="ru-RU"/>
        </w:rPr>
        <w:t>29.</w:t>
      </w:r>
      <w:r w:rsidRPr="00B34419">
        <w:rPr>
          <w:rFonts w:ascii="Times New Roman" w:hAnsi="Times New Roman"/>
          <w:sz w:val="22"/>
          <w:szCs w:val="22"/>
        </w:rPr>
        <w:t xml:space="preserve"> Градостроительный регламент </w:t>
      </w:r>
      <w:r w:rsidR="00664570" w:rsidRPr="00B34419">
        <w:rPr>
          <w:rFonts w:ascii="Times New Roman" w:hAnsi="Times New Roman"/>
          <w:sz w:val="22"/>
          <w:szCs w:val="22"/>
        </w:rPr>
        <w:t xml:space="preserve">зоны </w:t>
      </w:r>
      <w:r w:rsidR="00E57DAA" w:rsidRPr="00B34419">
        <w:rPr>
          <w:rFonts w:ascii="Times New Roman" w:hAnsi="Times New Roman"/>
          <w:sz w:val="22"/>
          <w:szCs w:val="22"/>
        </w:rPr>
        <w:t>спортивных комплексов и сооружений</w:t>
      </w:r>
      <w:bookmarkEnd w:id="177"/>
    </w:p>
    <w:p w:rsidR="00664570" w:rsidRPr="00B34419" w:rsidRDefault="00664570"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7F4121" w:rsidRPr="00B34419">
        <w:rPr>
          <w:rFonts w:ascii="Times New Roman" w:hAnsi="Times New Roman" w:cs="Times New Roman"/>
          <w:b/>
          <w:bCs/>
        </w:rPr>
        <w:t>Т</w:t>
      </w:r>
      <w:r w:rsidR="00664141" w:rsidRPr="00B34419">
        <w:rPr>
          <w:rFonts w:ascii="Times New Roman" w:hAnsi="Times New Roman" w:cs="Times New Roman"/>
          <w:b/>
          <w:bCs/>
        </w:rPr>
        <w:t>Р</w:t>
      </w:r>
      <w:r w:rsidR="007F4121" w:rsidRPr="00B34419">
        <w:rPr>
          <w:rFonts w:ascii="Times New Roman" w:hAnsi="Times New Roman" w:cs="Times New Roman"/>
          <w:b/>
          <w:bCs/>
        </w:rPr>
        <w:t>-</w:t>
      </w:r>
      <w:r w:rsidRPr="00B34419">
        <w:rPr>
          <w:rFonts w:ascii="Times New Roman" w:hAnsi="Times New Roman" w:cs="Times New Roman"/>
          <w:b/>
          <w:bCs/>
        </w:rPr>
        <w:t>2</w:t>
      </w:r>
    </w:p>
    <w:p w:rsidR="00664570" w:rsidRPr="00B34419" w:rsidRDefault="00664570" w:rsidP="008667A2">
      <w:pPr>
        <w:spacing w:after="0" w:line="240" w:lineRule="auto"/>
        <w:rPr>
          <w:rFonts w:ascii="Times New Roman" w:hAnsi="Times New Roman" w:cs="Times New Roman"/>
        </w:rPr>
      </w:pPr>
    </w:p>
    <w:p w:rsidR="00545F78" w:rsidRPr="00B34419" w:rsidRDefault="00490C3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545F78"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13</w:t>
      </w:r>
      <w:r w:rsidR="00545F78" w:rsidRPr="00B34419">
        <w:rPr>
          <w:rFonts w:ascii="Times New Roman" w:hAnsi="Times New Roman" w:cs="Times New Roman"/>
        </w:rPr>
        <w:t>.</w:t>
      </w:r>
    </w:p>
    <w:p w:rsidR="00545F78" w:rsidRPr="00B34419" w:rsidRDefault="00545F78"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41"/>
        <w:gridCol w:w="7891"/>
        <w:gridCol w:w="2267"/>
      </w:tblGrid>
      <w:tr w:rsidR="004A04D2" w:rsidRPr="00B34419" w:rsidTr="002C022E">
        <w:trPr>
          <w:trHeight w:val="304"/>
          <w:tblHeader/>
          <w:jc w:val="center"/>
        </w:trPr>
        <w:tc>
          <w:tcPr>
            <w:tcW w:w="340" w:type="pct"/>
            <w:vAlign w:val="center"/>
          </w:tcPr>
          <w:p w:rsidR="00545F78" w:rsidRPr="00B34419" w:rsidRDefault="00545F78"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620" w:type="pct"/>
            <w:vAlign w:val="center"/>
          </w:tcPr>
          <w:p w:rsidR="00545F78" w:rsidRPr="00B34419" w:rsidRDefault="00545F78"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40" w:type="pct"/>
            <w:vAlign w:val="center"/>
          </w:tcPr>
          <w:p w:rsidR="00545F78" w:rsidRPr="00B34419" w:rsidRDefault="00545F78"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2C022E">
        <w:trPr>
          <w:trHeight w:val="304"/>
          <w:tblHeader/>
          <w:jc w:val="center"/>
        </w:trPr>
        <w:tc>
          <w:tcPr>
            <w:tcW w:w="340" w:type="pct"/>
            <w:vAlign w:val="center"/>
          </w:tcPr>
          <w:p w:rsidR="00545F78" w:rsidRPr="00B34419" w:rsidRDefault="00545F78" w:rsidP="008667A2">
            <w:pPr>
              <w:tabs>
                <w:tab w:val="left" w:pos="526"/>
              </w:tabs>
              <w:spacing w:after="0" w:line="240" w:lineRule="auto"/>
              <w:jc w:val="center"/>
              <w:rPr>
                <w:rFonts w:ascii="Times New Roman" w:hAnsi="Times New Roman" w:cs="Times New Roman"/>
                <w:bCs/>
              </w:rPr>
            </w:pPr>
          </w:p>
        </w:tc>
        <w:tc>
          <w:tcPr>
            <w:tcW w:w="3620" w:type="pct"/>
            <w:vAlign w:val="center"/>
          </w:tcPr>
          <w:p w:rsidR="00545F78" w:rsidRPr="00B34419" w:rsidRDefault="00545F78"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40" w:type="pct"/>
            <w:vAlign w:val="center"/>
          </w:tcPr>
          <w:p w:rsidR="00545F78" w:rsidRPr="00B34419" w:rsidRDefault="00545F78" w:rsidP="008667A2">
            <w:pPr>
              <w:spacing w:after="0" w:line="240" w:lineRule="auto"/>
              <w:jc w:val="center"/>
              <w:rPr>
                <w:rFonts w:ascii="Times New Roman" w:hAnsi="Times New Roman" w:cs="Times New Roman"/>
                <w:b/>
                <w:bCs/>
              </w:rPr>
            </w:pPr>
          </w:p>
        </w:tc>
      </w:tr>
      <w:tr w:rsidR="004A04D2" w:rsidRPr="00B34419" w:rsidTr="002C022E">
        <w:trPr>
          <w:trHeight w:val="304"/>
          <w:tblHeader/>
          <w:jc w:val="center"/>
        </w:trPr>
        <w:tc>
          <w:tcPr>
            <w:tcW w:w="340" w:type="pct"/>
            <w:vAlign w:val="center"/>
          </w:tcPr>
          <w:p w:rsidR="002C022E" w:rsidRPr="00B34419" w:rsidRDefault="002C022E" w:rsidP="008667A2">
            <w:pPr>
              <w:numPr>
                <w:ilvl w:val="1"/>
                <w:numId w:val="20"/>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C022E" w:rsidRPr="00B34419" w:rsidRDefault="002C022E"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40" w:type="pct"/>
            <w:vAlign w:val="center"/>
          </w:tcPr>
          <w:p w:rsidR="002C022E" w:rsidRPr="00B34419" w:rsidRDefault="002C022E"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4A04D2" w:rsidRPr="00B34419" w:rsidTr="002C022E">
        <w:trPr>
          <w:trHeight w:val="304"/>
          <w:tblHeader/>
          <w:jc w:val="center"/>
        </w:trPr>
        <w:tc>
          <w:tcPr>
            <w:tcW w:w="340" w:type="pct"/>
            <w:vAlign w:val="center"/>
          </w:tcPr>
          <w:p w:rsidR="002C022E" w:rsidRPr="00B34419" w:rsidRDefault="002C022E" w:rsidP="008667A2">
            <w:pPr>
              <w:numPr>
                <w:ilvl w:val="1"/>
                <w:numId w:val="20"/>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C022E" w:rsidRPr="00B34419" w:rsidRDefault="002C022E" w:rsidP="008667A2">
            <w:pPr>
              <w:spacing w:after="0" w:line="240" w:lineRule="auto"/>
              <w:jc w:val="both"/>
              <w:rPr>
                <w:rFonts w:ascii="Times New Roman" w:hAnsi="Times New Roman" w:cs="Times New Roman"/>
              </w:rPr>
            </w:pPr>
            <w:r w:rsidRPr="00B34419">
              <w:rPr>
                <w:rFonts w:ascii="Times New Roman" w:hAnsi="Times New Roman" w:cs="Times New Roman"/>
              </w:rPr>
              <w:t>Площадки для занятий спортом</w:t>
            </w:r>
          </w:p>
        </w:tc>
        <w:tc>
          <w:tcPr>
            <w:tcW w:w="1040" w:type="pct"/>
            <w:vAlign w:val="center"/>
          </w:tcPr>
          <w:p w:rsidR="002C022E" w:rsidRPr="00B34419" w:rsidRDefault="002C022E" w:rsidP="008667A2">
            <w:pPr>
              <w:spacing w:after="0" w:line="240" w:lineRule="auto"/>
              <w:jc w:val="center"/>
              <w:rPr>
                <w:rFonts w:ascii="Times New Roman" w:hAnsi="Times New Roman" w:cs="Times New Roman"/>
                <w:bCs/>
              </w:rPr>
            </w:pPr>
            <w:r w:rsidRPr="00B34419">
              <w:rPr>
                <w:rFonts w:ascii="Times New Roman" w:hAnsi="Times New Roman" w:cs="Times New Roman"/>
                <w:bCs/>
              </w:rPr>
              <w:t>5.1.3</w:t>
            </w:r>
          </w:p>
        </w:tc>
      </w:tr>
      <w:tr w:rsidR="004A04D2" w:rsidRPr="00B34419" w:rsidTr="002C022E">
        <w:trPr>
          <w:trHeight w:val="304"/>
          <w:tblHeader/>
          <w:jc w:val="center"/>
        </w:trPr>
        <w:tc>
          <w:tcPr>
            <w:tcW w:w="340" w:type="pct"/>
            <w:vAlign w:val="center"/>
          </w:tcPr>
          <w:p w:rsidR="00545F78" w:rsidRPr="00B34419" w:rsidRDefault="00545F78" w:rsidP="008667A2">
            <w:pPr>
              <w:numPr>
                <w:ilvl w:val="1"/>
                <w:numId w:val="20"/>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545F78" w:rsidRPr="00B34419" w:rsidRDefault="008E704C" w:rsidP="008667A2">
            <w:pPr>
              <w:spacing w:after="0" w:line="240" w:lineRule="auto"/>
              <w:jc w:val="both"/>
              <w:rPr>
                <w:rFonts w:ascii="Times New Roman" w:hAnsi="Times New Roman" w:cs="Times New Roman"/>
              </w:rPr>
            </w:pPr>
            <w:r w:rsidRPr="00B34419">
              <w:rPr>
                <w:rFonts w:ascii="Times New Roman" w:hAnsi="Times New Roman" w:cs="Times New Roman"/>
              </w:rPr>
              <w:t>Оборудованные площадки для занятий спортом</w:t>
            </w:r>
          </w:p>
        </w:tc>
        <w:tc>
          <w:tcPr>
            <w:tcW w:w="1040" w:type="pct"/>
            <w:vAlign w:val="center"/>
          </w:tcPr>
          <w:p w:rsidR="00545F78" w:rsidRPr="00B34419" w:rsidRDefault="008E704C" w:rsidP="008667A2">
            <w:pPr>
              <w:spacing w:after="0" w:line="240" w:lineRule="auto"/>
              <w:jc w:val="center"/>
              <w:rPr>
                <w:rFonts w:ascii="Times New Roman" w:hAnsi="Times New Roman" w:cs="Times New Roman"/>
                <w:bCs/>
              </w:rPr>
            </w:pPr>
            <w:r w:rsidRPr="00B34419">
              <w:rPr>
                <w:rFonts w:ascii="Times New Roman" w:hAnsi="Times New Roman" w:cs="Times New Roman"/>
                <w:bCs/>
              </w:rPr>
              <w:t>5.1.4</w:t>
            </w:r>
          </w:p>
        </w:tc>
      </w:tr>
      <w:tr w:rsidR="004A04D2" w:rsidRPr="00B34419" w:rsidTr="002C022E">
        <w:trPr>
          <w:trHeight w:val="304"/>
          <w:tblHeader/>
          <w:jc w:val="center"/>
        </w:trPr>
        <w:tc>
          <w:tcPr>
            <w:tcW w:w="340" w:type="pct"/>
            <w:vAlign w:val="center"/>
          </w:tcPr>
          <w:p w:rsidR="00545F78" w:rsidRPr="00B34419" w:rsidRDefault="00545F78" w:rsidP="008667A2">
            <w:pPr>
              <w:numPr>
                <w:ilvl w:val="1"/>
                <w:numId w:val="20"/>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545F78" w:rsidRPr="00B34419" w:rsidRDefault="00545F78" w:rsidP="008667A2">
            <w:pPr>
              <w:spacing w:after="0" w:line="240" w:lineRule="auto"/>
              <w:rPr>
                <w:rFonts w:ascii="Times New Roman" w:hAnsi="Times New Roman" w:cs="Times New Roman"/>
              </w:rPr>
            </w:pPr>
            <w:r w:rsidRPr="00B34419">
              <w:rPr>
                <w:rFonts w:ascii="Times New Roman" w:hAnsi="Times New Roman" w:cs="Times New Roman"/>
              </w:rPr>
              <w:t>Благоустройство территории</w:t>
            </w:r>
          </w:p>
        </w:tc>
        <w:tc>
          <w:tcPr>
            <w:tcW w:w="1040" w:type="pct"/>
            <w:vAlign w:val="center"/>
          </w:tcPr>
          <w:p w:rsidR="00545F78" w:rsidRPr="00B34419" w:rsidRDefault="00545F78" w:rsidP="008667A2">
            <w:pPr>
              <w:spacing w:after="0" w:line="240" w:lineRule="auto"/>
              <w:jc w:val="center"/>
              <w:rPr>
                <w:rFonts w:ascii="Times New Roman" w:hAnsi="Times New Roman" w:cs="Times New Roman"/>
                <w:bCs/>
              </w:rPr>
            </w:pPr>
            <w:r w:rsidRPr="00B34419">
              <w:rPr>
                <w:rFonts w:ascii="Times New Roman" w:hAnsi="Times New Roman" w:cs="Times New Roman"/>
                <w:bCs/>
              </w:rPr>
              <w:t>12.0.2</w:t>
            </w:r>
          </w:p>
        </w:tc>
      </w:tr>
      <w:tr w:rsidR="004A04D2" w:rsidRPr="00B34419" w:rsidTr="002C022E">
        <w:trPr>
          <w:trHeight w:val="304"/>
          <w:tblHeader/>
          <w:jc w:val="center"/>
        </w:trPr>
        <w:tc>
          <w:tcPr>
            <w:tcW w:w="340" w:type="pct"/>
            <w:vAlign w:val="center"/>
          </w:tcPr>
          <w:p w:rsidR="00545F78" w:rsidRPr="00B34419" w:rsidRDefault="00545F78"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545F78" w:rsidRPr="00B34419" w:rsidRDefault="00545F78"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40" w:type="pct"/>
            <w:vAlign w:val="center"/>
          </w:tcPr>
          <w:p w:rsidR="00545F78" w:rsidRPr="00B34419" w:rsidRDefault="00545F78" w:rsidP="008667A2">
            <w:pPr>
              <w:spacing w:after="0" w:line="240" w:lineRule="auto"/>
              <w:jc w:val="center"/>
              <w:rPr>
                <w:rFonts w:ascii="Times New Roman" w:hAnsi="Times New Roman" w:cs="Times New Roman"/>
                <w:bCs/>
              </w:rPr>
            </w:pPr>
          </w:p>
        </w:tc>
      </w:tr>
      <w:tr w:rsidR="004A04D2" w:rsidRPr="00B34419" w:rsidTr="002C022E">
        <w:trPr>
          <w:trHeight w:val="304"/>
          <w:tblHeader/>
          <w:jc w:val="center"/>
        </w:trPr>
        <w:tc>
          <w:tcPr>
            <w:tcW w:w="340" w:type="pct"/>
            <w:vAlign w:val="center"/>
          </w:tcPr>
          <w:p w:rsidR="00545F78" w:rsidRPr="00B34419" w:rsidRDefault="00545F78" w:rsidP="008667A2">
            <w:pPr>
              <w:numPr>
                <w:ilvl w:val="1"/>
                <w:numId w:val="20"/>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545F78" w:rsidRPr="00B34419" w:rsidRDefault="00A00FC9" w:rsidP="008667A2">
            <w:pPr>
              <w:spacing w:after="0" w:line="240" w:lineRule="auto"/>
              <w:jc w:val="both"/>
              <w:rPr>
                <w:rFonts w:ascii="Times New Roman" w:hAnsi="Times New Roman" w:cs="Times New Roman"/>
              </w:rPr>
            </w:pPr>
            <w:r w:rsidRPr="00B34419">
              <w:rPr>
                <w:rFonts w:ascii="Times New Roman" w:eastAsia="Calibri" w:hAnsi="Times New Roman" w:cs="Times New Roman"/>
              </w:rPr>
              <w:t>Не установлено</w:t>
            </w:r>
          </w:p>
        </w:tc>
        <w:tc>
          <w:tcPr>
            <w:tcW w:w="1040" w:type="pct"/>
            <w:vAlign w:val="center"/>
          </w:tcPr>
          <w:p w:rsidR="00545F78" w:rsidRPr="00B34419" w:rsidRDefault="00DC27D8"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r w:rsidR="004A04D2" w:rsidRPr="00B34419" w:rsidTr="002C022E">
        <w:trPr>
          <w:trHeight w:val="304"/>
          <w:tblHeader/>
          <w:jc w:val="center"/>
        </w:trPr>
        <w:tc>
          <w:tcPr>
            <w:tcW w:w="340" w:type="pct"/>
            <w:vAlign w:val="center"/>
          </w:tcPr>
          <w:p w:rsidR="00545F78" w:rsidRPr="00B34419" w:rsidRDefault="00545F78"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545F78" w:rsidRPr="00B34419" w:rsidRDefault="00545F78"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40" w:type="pct"/>
            <w:vAlign w:val="center"/>
          </w:tcPr>
          <w:p w:rsidR="00545F78" w:rsidRPr="00B34419" w:rsidRDefault="00545F78" w:rsidP="008667A2">
            <w:pPr>
              <w:spacing w:after="0" w:line="240" w:lineRule="auto"/>
              <w:jc w:val="center"/>
              <w:rPr>
                <w:rFonts w:ascii="Times New Roman" w:hAnsi="Times New Roman" w:cs="Times New Roman"/>
                <w:bCs/>
              </w:rPr>
            </w:pPr>
          </w:p>
        </w:tc>
      </w:tr>
      <w:tr w:rsidR="002C022E" w:rsidRPr="00B34419" w:rsidTr="002C022E">
        <w:trPr>
          <w:trHeight w:val="304"/>
          <w:tblHeader/>
          <w:jc w:val="center"/>
        </w:trPr>
        <w:tc>
          <w:tcPr>
            <w:tcW w:w="340" w:type="pct"/>
            <w:vAlign w:val="center"/>
          </w:tcPr>
          <w:p w:rsidR="002C022E" w:rsidRPr="00B34419" w:rsidRDefault="002C022E" w:rsidP="008667A2">
            <w:pPr>
              <w:numPr>
                <w:ilvl w:val="1"/>
                <w:numId w:val="20"/>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C022E" w:rsidRPr="00B34419" w:rsidRDefault="002C022E" w:rsidP="008667A2">
            <w:pPr>
              <w:spacing w:after="0" w:line="240" w:lineRule="auto"/>
              <w:jc w:val="both"/>
              <w:rPr>
                <w:rFonts w:ascii="Times New Roman" w:hAnsi="Times New Roman" w:cs="Times New Roman"/>
              </w:rPr>
            </w:pPr>
            <w:r w:rsidRPr="00B34419">
              <w:rPr>
                <w:rFonts w:ascii="Times New Roman" w:eastAsia="Calibri" w:hAnsi="Times New Roman" w:cs="Times New Roman"/>
              </w:rPr>
              <w:t>Не установлено</w:t>
            </w:r>
          </w:p>
        </w:tc>
        <w:tc>
          <w:tcPr>
            <w:tcW w:w="1040" w:type="pct"/>
            <w:vAlign w:val="center"/>
          </w:tcPr>
          <w:p w:rsidR="002C022E" w:rsidRPr="00B34419" w:rsidRDefault="002C022E"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bl>
    <w:p w:rsidR="00545F78" w:rsidRPr="00B34419" w:rsidRDefault="00545F78" w:rsidP="008667A2">
      <w:pPr>
        <w:keepNext/>
        <w:keepLines/>
        <w:spacing w:after="0" w:line="240" w:lineRule="auto"/>
        <w:ind w:right="-93" w:firstLine="709"/>
        <w:jc w:val="right"/>
        <w:rPr>
          <w:rFonts w:ascii="Times New Roman" w:hAnsi="Times New Roman" w:cs="Times New Roman"/>
        </w:rPr>
      </w:pPr>
    </w:p>
    <w:p w:rsidR="00545F78" w:rsidRPr="00B34419" w:rsidRDefault="00490C3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545F78"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14</w:t>
      </w:r>
      <w:r w:rsidR="00545F78" w:rsidRPr="00B34419">
        <w:rPr>
          <w:rFonts w:ascii="Times New Roman" w:hAnsi="Times New Roman" w:cs="Times New Roman"/>
        </w:rPr>
        <w:t>.</w:t>
      </w:r>
    </w:p>
    <w:p w:rsidR="00545F78" w:rsidRPr="00B34419" w:rsidRDefault="00545F78"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14</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850"/>
        <w:gridCol w:w="1945"/>
        <w:gridCol w:w="2142"/>
      </w:tblGrid>
      <w:tr w:rsidR="004A04D2" w:rsidRPr="00B34419" w:rsidTr="008645E9">
        <w:trPr>
          <w:tblHeade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545F78"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850"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6A40F0"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545F78"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545F78"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C939D1">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C939D1" w:rsidRPr="00B34419" w:rsidRDefault="00C939D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w:t>
            </w:r>
          </w:p>
        </w:tc>
        <w:tc>
          <w:tcPr>
            <w:tcW w:w="5850" w:type="dxa"/>
            <w:tcBorders>
              <w:top w:val="single" w:sz="4" w:space="0" w:color="auto"/>
              <w:left w:val="single" w:sz="4" w:space="0" w:color="auto"/>
              <w:bottom w:val="single" w:sz="4" w:space="0" w:color="auto"/>
              <w:right w:val="single" w:sz="4" w:space="0" w:color="auto"/>
            </w:tcBorders>
            <w:shd w:val="clear" w:color="auto" w:fill="auto"/>
          </w:tcPr>
          <w:p w:rsidR="00C939D1" w:rsidRPr="00B34419" w:rsidRDefault="00C939D1"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C939D1" w:rsidRPr="00B34419" w:rsidRDefault="00783D2E"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200</w:t>
            </w:r>
          </w:p>
        </w:tc>
        <w:tc>
          <w:tcPr>
            <w:tcW w:w="2142" w:type="dxa"/>
            <w:tcBorders>
              <w:top w:val="single" w:sz="4" w:space="0" w:color="auto"/>
              <w:left w:val="single" w:sz="4" w:space="0" w:color="auto"/>
              <w:bottom w:val="single" w:sz="4" w:space="0" w:color="auto"/>
              <w:right w:val="single" w:sz="4" w:space="0" w:color="auto"/>
            </w:tcBorders>
            <w:shd w:val="clear" w:color="auto" w:fill="auto"/>
          </w:tcPr>
          <w:p w:rsidR="00C939D1" w:rsidRPr="00B34419" w:rsidRDefault="0062383A"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5</w:t>
            </w:r>
            <w:r w:rsidR="00783D2E" w:rsidRPr="00B34419">
              <w:rPr>
                <w:rFonts w:ascii="Times New Roman" w:hAnsi="Times New Roman" w:cs="Times New Roman"/>
                <w:sz w:val="22"/>
                <w:szCs w:val="22"/>
              </w:rPr>
              <w:t>0000</w:t>
            </w:r>
          </w:p>
        </w:tc>
      </w:tr>
      <w:tr w:rsidR="004A04D2" w:rsidRPr="00B34419" w:rsidTr="00A715F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545F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850"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323F61"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B34419">
              <w:rPr>
                <w:rFonts w:ascii="Times New Roman" w:eastAsia="Calibri" w:hAnsi="Times New Roman" w:cs="Times New Roman"/>
              </w:rPr>
              <w:lastRenderedPageBreak/>
              <w:t>строительство зданий, строений, сооружений,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545F78" w:rsidRPr="00B34419" w:rsidRDefault="00B2711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5</w:t>
            </w:r>
          </w:p>
        </w:tc>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545F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4A04D2" w:rsidRPr="00B34419" w:rsidTr="008645E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545F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3</w:t>
            </w:r>
          </w:p>
        </w:tc>
        <w:tc>
          <w:tcPr>
            <w:tcW w:w="5850"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323F61"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545F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F4289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r>
      <w:tr w:rsidR="002626D9" w:rsidRPr="00B34419" w:rsidTr="008645E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545F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850"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323F61"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545F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545F78" w:rsidRPr="00B34419" w:rsidRDefault="009B4AF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50</w:t>
            </w:r>
            <w:r w:rsidR="00545F78" w:rsidRPr="00B34419">
              <w:rPr>
                <w:rFonts w:ascii="Times New Roman" w:eastAsia="Calibri" w:hAnsi="Times New Roman" w:cs="Times New Roman"/>
              </w:rPr>
              <w:t xml:space="preserve"> %</w:t>
            </w:r>
          </w:p>
        </w:tc>
      </w:tr>
    </w:tbl>
    <w:p w:rsidR="00F263D6" w:rsidRPr="00B34419" w:rsidRDefault="00F263D6" w:rsidP="008667A2">
      <w:pPr>
        <w:spacing w:after="0" w:line="240" w:lineRule="auto"/>
        <w:rPr>
          <w:rFonts w:ascii="Times New Roman" w:hAnsi="Times New Roman" w:cs="Times New Roman"/>
        </w:rPr>
      </w:pPr>
    </w:p>
    <w:p w:rsidR="00B74ADE" w:rsidRPr="00B34419" w:rsidRDefault="00B74ADE" w:rsidP="008667A2">
      <w:pPr>
        <w:spacing w:after="0" w:line="240" w:lineRule="auto"/>
        <w:jc w:val="both"/>
        <w:rPr>
          <w:rFonts w:ascii="Times New Roman" w:hAnsi="Times New Roman" w:cs="Times New Roman"/>
        </w:rPr>
      </w:pPr>
      <w:r w:rsidRPr="00B34419">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74ADE" w:rsidRPr="00B34419" w:rsidRDefault="00B74AD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ТР-2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B74ADE" w:rsidRPr="00B34419" w:rsidRDefault="00B74ADE" w:rsidP="008667A2">
      <w:pPr>
        <w:spacing w:after="0" w:line="240" w:lineRule="auto"/>
        <w:rPr>
          <w:rFonts w:ascii="Times New Roman" w:hAnsi="Times New Roman" w:cs="Times New Roman"/>
        </w:rPr>
      </w:pPr>
    </w:p>
    <w:p w:rsidR="009650AB" w:rsidRPr="00B34419" w:rsidRDefault="00F7284B" w:rsidP="008667A2">
      <w:pPr>
        <w:pStyle w:val="3"/>
        <w:spacing w:before="0" w:after="0" w:line="240" w:lineRule="auto"/>
        <w:jc w:val="both"/>
        <w:rPr>
          <w:rFonts w:ascii="Times New Roman" w:hAnsi="Times New Roman"/>
          <w:sz w:val="22"/>
          <w:szCs w:val="22"/>
          <w:lang w:val="ru-RU"/>
        </w:rPr>
      </w:pPr>
      <w:bookmarkStart w:id="178" w:name="_Toc77757144"/>
      <w:r w:rsidRPr="00B34419">
        <w:rPr>
          <w:rFonts w:ascii="Times New Roman" w:hAnsi="Times New Roman"/>
          <w:sz w:val="22"/>
          <w:szCs w:val="22"/>
        </w:rPr>
        <w:t xml:space="preserve">Статья </w:t>
      </w:r>
      <w:r w:rsidRPr="00B34419">
        <w:rPr>
          <w:rFonts w:ascii="Times New Roman" w:hAnsi="Times New Roman"/>
          <w:sz w:val="22"/>
          <w:szCs w:val="22"/>
          <w:lang w:val="ru-RU"/>
        </w:rPr>
        <w:t>30.</w:t>
      </w:r>
      <w:r w:rsidRPr="00B34419">
        <w:rPr>
          <w:rFonts w:ascii="Times New Roman" w:hAnsi="Times New Roman"/>
          <w:sz w:val="22"/>
          <w:szCs w:val="22"/>
        </w:rPr>
        <w:t xml:space="preserve"> Градостроительный регламент </w:t>
      </w:r>
      <w:r w:rsidR="009650AB" w:rsidRPr="00B34419">
        <w:rPr>
          <w:rFonts w:ascii="Times New Roman" w:hAnsi="Times New Roman"/>
          <w:sz w:val="22"/>
          <w:szCs w:val="22"/>
        </w:rPr>
        <w:t>зон</w:t>
      </w:r>
      <w:r w:rsidR="009650AB" w:rsidRPr="00B34419">
        <w:rPr>
          <w:rFonts w:ascii="Times New Roman" w:hAnsi="Times New Roman"/>
          <w:sz w:val="22"/>
          <w:szCs w:val="22"/>
          <w:lang w:val="ru-RU"/>
        </w:rPr>
        <w:t>ы</w:t>
      </w:r>
      <w:r w:rsidR="0093126B" w:rsidRPr="00B34419">
        <w:rPr>
          <w:rFonts w:ascii="Times New Roman" w:hAnsi="Times New Roman"/>
          <w:sz w:val="22"/>
          <w:szCs w:val="22"/>
          <w:lang w:val="ru-RU"/>
        </w:rPr>
        <w:t xml:space="preserve"> объектов отдыха и туризма</w:t>
      </w:r>
      <w:bookmarkEnd w:id="178"/>
    </w:p>
    <w:p w:rsidR="009650AB" w:rsidRPr="00B34419" w:rsidRDefault="009650AB"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7F4121" w:rsidRPr="00B34419">
        <w:rPr>
          <w:rFonts w:ascii="Times New Roman" w:hAnsi="Times New Roman" w:cs="Times New Roman"/>
          <w:b/>
          <w:bCs/>
        </w:rPr>
        <w:t>Т</w:t>
      </w:r>
      <w:r w:rsidRPr="00B34419">
        <w:rPr>
          <w:rFonts w:ascii="Times New Roman" w:hAnsi="Times New Roman" w:cs="Times New Roman"/>
          <w:b/>
          <w:bCs/>
        </w:rPr>
        <w:t>Р</w:t>
      </w:r>
      <w:r w:rsidR="007F4121" w:rsidRPr="00B34419">
        <w:rPr>
          <w:rFonts w:ascii="Times New Roman" w:hAnsi="Times New Roman" w:cs="Times New Roman"/>
          <w:b/>
          <w:bCs/>
        </w:rPr>
        <w:t>-</w:t>
      </w:r>
      <w:r w:rsidRPr="00B34419">
        <w:rPr>
          <w:rFonts w:ascii="Times New Roman" w:hAnsi="Times New Roman" w:cs="Times New Roman"/>
          <w:b/>
          <w:bCs/>
        </w:rPr>
        <w:t>3</w:t>
      </w:r>
    </w:p>
    <w:p w:rsidR="009650AB" w:rsidRPr="00B34419" w:rsidRDefault="009650AB" w:rsidP="008667A2">
      <w:pPr>
        <w:pStyle w:val="aff9"/>
        <w:spacing w:after="0" w:line="240" w:lineRule="auto"/>
        <w:ind w:left="-11"/>
        <w:jc w:val="both"/>
        <w:rPr>
          <w:rFonts w:ascii="Times New Roman" w:hAnsi="Times New Roman" w:cs="Times New Roman"/>
        </w:rPr>
      </w:pPr>
    </w:p>
    <w:p w:rsidR="009650AB" w:rsidRPr="00B34419" w:rsidRDefault="00490C3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9650AB"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15</w:t>
      </w:r>
      <w:r w:rsidR="009650AB" w:rsidRPr="00B34419">
        <w:rPr>
          <w:rFonts w:ascii="Times New Roman" w:hAnsi="Times New Roman" w:cs="Times New Roman"/>
        </w:rPr>
        <w:t>.</w:t>
      </w:r>
    </w:p>
    <w:p w:rsidR="009650AB" w:rsidRPr="00B34419" w:rsidRDefault="009650AB"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00"/>
        <w:gridCol w:w="7867"/>
        <w:gridCol w:w="2332"/>
      </w:tblGrid>
      <w:tr w:rsidR="004A04D2" w:rsidRPr="00B34419" w:rsidTr="009E56F4">
        <w:trPr>
          <w:trHeight w:val="304"/>
          <w:tblHeader/>
          <w:jc w:val="center"/>
        </w:trPr>
        <w:tc>
          <w:tcPr>
            <w:tcW w:w="321" w:type="pct"/>
            <w:vAlign w:val="center"/>
          </w:tcPr>
          <w:p w:rsidR="008C3D54" w:rsidRPr="00B34419" w:rsidRDefault="008C3D54"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609" w:type="pct"/>
            <w:vAlign w:val="center"/>
          </w:tcPr>
          <w:p w:rsidR="008C3D54" w:rsidRPr="00B34419" w:rsidRDefault="008C3D54"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70" w:type="pct"/>
            <w:vAlign w:val="center"/>
          </w:tcPr>
          <w:p w:rsidR="008C3D54" w:rsidRPr="00B34419" w:rsidRDefault="008C3D54"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9E56F4">
        <w:trPr>
          <w:trHeight w:val="304"/>
          <w:jc w:val="center"/>
        </w:trPr>
        <w:tc>
          <w:tcPr>
            <w:tcW w:w="321" w:type="pct"/>
            <w:vAlign w:val="center"/>
          </w:tcPr>
          <w:p w:rsidR="008C3D54" w:rsidRPr="00B34419" w:rsidRDefault="008C3D54" w:rsidP="008667A2">
            <w:pPr>
              <w:tabs>
                <w:tab w:val="left" w:pos="526"/>
              </w:tabs>
              <w:spacing w:after="0" w:line="240" w:lineRule="auto"/>
              <w:jc w:val="center"/>
              <w:rPr>
                <w:rFonts w:ascii="Times New Roman" w:hAnsi="Times New Roman" w:cs="Times New Roman"/>
                <w:bCs/>
              </w:rPr>
            </w:pPr>
          </w:p>
        </w:tc>
        <w:tc>
          <w:tcPr>
            <w:tcW w:w="3609" w:type="pct"/>
            <w:vAlign w:val="center"/>
          </w:tcPr>
          <w:p w:rsidR="008C3D54" w:rsidRPr="00B34419" w:rsidRDefault="008C3D54"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70" w:type="pct"/>
            <w:vAlign w:val="center"/>
          </w:tcPr>
          <w:p w:rsidR="008C3D54" w:rsidRPr="00B34419" w:rsidRDefault="008C3D54" w:rsidP="008667A2">
            <w:pPr>
              <w:spacing w:after="0" w:line="240" w:lineRule="auto"/>
              <w:jc w:val="center"/>
              <w:rPr>
                <w:rFonts w:ascii="Times New Roman" w:hAnsi="Times New Roman" w:cs="Times New Roman"/>
                <w:b/>
                <w:bCs/>
              </w:rPr>
            </w:pPr>
          </w:p>
        </w:tc>
      </w:tr>
      <w:tr w:rsidR="004A04D2" w:rsidRPr="00B34419" w:rsidTr="009E56F4">
        <w:trPr>
          <w:trHeight w:val="304"/>
          <w:jc w:val="center"/>
        </w:trPr>
        <w:tc>
          <w:tcPr>
            <w:tcW w:w="321" w:type="pct"/>
            <w:vAlign w:val="center"/>
          </w:tcPr>
          <w:p w:rsidR="00420F75" w:rsidRPr="00B34419" w:rsidRDefault="00420F75" w:rsidP="008667A2">
            <w:pPr>
              <w:numPr>
                <w:ilvl w:val="1"/>
                <w:numId w:val="38"/>
              </w:numPr>
              <w:tabs>
                <w:tab w:val="left" w:pos="168"/>
              </w:tabs>
              <w:spacing w:after="0" w:line="240" w:lineRule="auto"/>
              <w:ind w:left="141" w:hanging="92"/>
              <w:jc w:val="center"/>
              <w:rPr>
                <w:rFonts w:ascii="Times New Roman" w:hAnsi="Times New Roman" w:cs="Times New Roman"/>
                <w:bCs/>
              </w:rPr>
            </w:pPr>
          </w:p>
        </w:tc>
        <w:tc>
          <w:tcPr>
            <w:tcW w:w="3609" w:type="pct"/>
            <w:vAlign w:val="center"/>
          </w:tcPr>
          <w:p w:rsidR="00420F75" w:rsidRPr="00B34419" w:rsidRDefault="00420F75"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70" w:type="pct"/>
            <w:vAlign w:val="center"/>
          </w:tcPr>
          <w:p w:rsidR="00420F75" w:rsidRPr="00B34419" w:rsidRDefault="00420F75"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4A04D2" w:rsidRPr="00B34419" w:rsidTr="009E56F4">
        <w:trPr>
          <w:trHeight w:val="304"/>
          <w:jc w:val="center"/>
        </w:trPr>
        <w:tc>
          <w:tcPr>
            <w:tcW w:w="321" w:type="pct"/>
            <w:vAlign w:val="center"/>
          </w:tcPr>
          <w:p w:rsidR="00420F75" w:rsidRPr="00B34419" w:rsidRDefault="00420F75" w:rsidP="008667A2">
            <w:pPr>
              <w:numPr>
                <w:ilvl w:val="1"/>
                <w:numId w:val="38"/>
              </w:numPr>
              <w:tabs>
                <w:tab w:val="left" w:pos="168"/>
              </w:tabs>
              <w:spacing w:after="0" w:line="240" w:lineRule="auto"/>
              <w:ind w:left="141" w:hanging="92"/>
              <w:jc w:val="center"/>
              <w:rPr>
                <w:rFonts w:ascii="Times New Roman" w:hAnsi="Times New Roman" w:cs="Times New Roman"/>
                <w:bCs/>
              </w:rPr>
            </w:pPr>
          </w:p>
        </w:tc>
        <w:tc>
          <w:tcPr>
            <w:tcW w:w="3609" w:type="pct"/>
            <w:vAlign w:val="center"/>
          </w:tcPr>
          <w:p w:rsidR="00420F75" w:rsidRPr="00B34419" w:rsidRDefault="00420F75" w:rsidP="008667A2">
            <w:pPr>
              <w:spacing w:after="0" w:line="240" w:lineRule="auto"/>
              <w:jc w:val="both"/>
              <w:rPr>
                <w:rFonts w:ascii="Times New Roman" w:hAnsi="Times New Roman" w:cs="Times New Roman"/>
              </w:rPr>
            </w:pPr>
            <w:r w:rsidRPr="00B34419">
              <w:rPr>
                <w:rFonts w:ascii="Times New Roman" w:hAnsi="Times New Roman" w:cs="Times New Roman"/>
              </w:rPr>
              <w:t>Осуществление религиозных обрядов</w:t>
            </w:r>
          </w:p>
        </w:tc>
        <w:tc>
          <w:tcPr>
            <w:tcW w:w="1070" w:type="pct"/>
            <w:vAlign w:val="center"/>
          </w:tcPr>
          <w:p w:rsidR="00420F75" w:rsidRPr="00B34419" w:rsidRDefault="00420F75" w:rsidP="008667A2">
            <w:pPr>
              <w:spacing w:after="0" w:line="240" w:lineRule="auto"/>
              <w:jc w:val="center"/>
              <w:rPr>
                <w:rFonts w:ascii="Times New Roman" w:hAnsi="Times New Roman" w:cs="Times New Roman"/>
                <w:bCs/>
              </w:rPr>
            </w:pPr>
            <w:r w:rsidRPr="00B34419">
              <w:rPr>
                <w:rFonts w:ascii="Times New Roman" w:hAnsi="Times New Roman" w:cs="Times New Roman"/>
                <w:bCs/>
              </w:rPr>
              <w:t>3.7.1</w:t>
            </w:r>
          </w:p>
        </w:tc>
      </w:tr>
      <w:tr w:rsidR="004A04D2" w:rsidRPr="00B34419" w:rsidTr="009E56F4">
        <w:trPr>
          <w:trHeight w:val="304"/>
          <w:jc w:val="center"/>
        </w:trPr>
        <w:tc>
          <w:tcPr>
            <w:tcW w:w="321" w:type="pct"/>
            <w:vAlign w:val="center"/>
          </w:tcPr>
          <w:p w:rsidR="008C3D54" w:rsidRPr="00B34419" w:rsidRDefault="008C3D54" w:rsidP="008667A2">
            <w:pPr>
              <w:numPr>
                <w:ilvl w:val="1"/>
                <w:numId w:val="38"/>
              </w:numPr>
              <w:tabs>
                <w:tab w:val="left" w:pos="168"/>
              </w:tabs>
              <w:spacing w:after="0" w:line="240" w:lineRule="auto"/>
              <w:ind w:left="141" w:hanging="92"/>
              <w:jc w:val="center"/>
              <w:rPr>
                <w:rFonts w:ascii="Times New Roman" w:hAnsi="Times New Roman" w:cs="Times New Roman"/>
                <w:bCs/>
              </w:rPr>
            </w:pPr>
          </w:p>
        </w:tc>
        <w:tc>
          <w:tcPr>
            <w:tcW w:w="3609" w:type="pct"/>
            <w:vAlign w:val="center"/>
          </w:tcPr>
          <w:p w:rsidR="008C3D54" w:rsidRPr="00B34419" w:rsidRDefault="008C3D54" w:rsidP="008667A2">
            <w:pPr>
              <w:spacing w:after="0" w:line="240" w:lineRule="auto"/>
              <w:jc w:val="both"/>
              <w:rPr>
                <w:rFonts w:ascii="Times New Roman" w:hAnsi="Times New Roman" w:cs="Times New Roman"/>
              </w:rPr>
            </w:pPr>
            <w:r w:rsidRPr="00B34419">
              <w:rPr>
                <w:rFonts w:ascii="Times New Roman" w:hAnsi="Times New Roman" w:cs="Times New Roman"/>
              </w:rPr>
              <w:t>Гостиничное обслуживание</w:t>
            </w:r>
          </w:p>
        </w:tc>
        <w:tc>
          <w:tcPr>
            <w:tcW w:w="1070" w:type="pct"/>
            <w:vAlign w:val="center"/>
          </w:tcPr>
          <w:p w:rsidR="008C3D54" w:rsidRPr="00B34419" w:rsidRDefault="008C3D54" w:rsidP="008667A2">
            <w:pPr>
              <w:spacing w:after="0" w:line="240" w:lineRule="auto"/>
              <w:jc w:val="center"/>
              <w:rPr>
                <w:rFonts w:ascii="Times New Roman" w:hAnsi="Times New Roman" w:cs="Times New Roman"/>
                <w:bCs/>
              </w:rPr>
            </w:pPr>
            <w:r w:rsidRPr="00B34419">
              <w:rPr>
                <w:rFonts w:ascii="Times New Roman" w:hAnsi="Times New Roman" w:cs="Times New Roman"/>
                <w:bCs/>
              </w:rPr>
              <w:t>4.7</w:t>
            </w:r>
          </w:p>
        </w:tc>
      </w:tr>
      <w:tr w:rsidR="004A04D2" w:rsidRPr="00B34419" w:rsidTr="009E56F4">
        <w:trPr>
          <w:trHeight w:val="304"/>
          <w:jc w:val="center"/>
        </w:trPr>
        <w:tc>
          <w:tcPr>
            <w:tcW w:w="321" w:type="pct"/>
            <w:vAlign w:val="center"/>
          </w:tcPr>
          <w:p w:rsidR="008C3D54" w:rsidRPr="00B34419" w:rsidRDefault="008C3D54" w:rsidP="008667A2">
            <w:pPr>
              <w:numPr>
                <w:ilvl w:val="1"/>
                <w:numId w:val="38"/>
              </w:numPr>
              <w:tabs>
                <w:tab w:val="left" w:pos="168"/>
              </w:tabs>
              <w:spacing w:after="0" w:line="240" w:lineRule="auto"/>
              <w:ind w:left="141" w:hanging="92"/>
              <w:jc w:val="center"/>
              <w:rPr>
                <w:rFonts w:ascii="Times New Roman" w:hAnsi="Times New Roman" w:cs="Times New Roman"/>
                <w:bCs/>
              </w:rPr>
            </w:pPr>
          </w:p>
        </w:tc>
        <w:tc>
          <w:tcPr>
            <w:tcW w:w="3609" w:type="pct"/>
            <w:vAlign w:val="center"/>
          </w:tcPr>
          <w:p w:rsidR="008C3D54" w:rsidRPr="00B34419" w:rsidRDefault="008C3D54" w:rsidP="008667A2">
            <w:pPr>
              <w:spacing w:after="0" w:line="240" w:lineRule="auto"/>
              <w:jc w:val="both"/>
              <w:rPr>
                <w:rFonts w:ascii="Times New Roman" w:hAnsi="Times New Roman" w:cs="Times New Roman"/>
              </w:rPr>
            </w:pPr>
            <w:r w:rsidRPr="00B34419">
              <w:rPr>
                <w:rFonts w:ascii="Times New Roman" w:hAnsi="Times New Roman" w:cs="Times New Roman"/>
              </w:rPr>
              <w:t>Отдых (рекреация)</w:t>
            </w:r>
          </w:p>
        </w:tc>
        <w:tc>
          <w:tcPr>
            <w:tcW w:w="1070" w:type="pct"/>
            <w:vAlign w:val="center"/>
          </w:tcPr>
          <w:p w:rsidR="008C3D54" w:rsidRPr="00B34419" w:rsidRDefault="008C3D54" w:rsidP="008667A2">
            <w:pPr>
              <w:spacing w:after="0" w:line="240" w:lineRule="auto"/>
              <w:jc w:val="center"/>
              <w:rPr>
                <w:rFonts w:ascii="Times New Roman" w:hAnsi="Times New Roman" w:cs="Times New Roman"/>
                <w:bCs/>
              </w:rPr>
            </w:pPr>
            <w:r w:rsidRPr="00B34419">
              <w:rPr>
                <w:rFonts w:ascii="Times New Roman" w:hAnsi="Times New Roman" w:cs="Times New Roman"/>
                <w:bCs/>
              </w:rPr>
              <w:t>5.0</w:t>
            </w:r>
          </w:p>
        </w:tc>
      </w:tr>
      <w:tr w:rsidR="004A04D2" w:rsidRPr="00B34419" w:rsidTr="009E56F4">
        <w:trPr>
          <w:trHeight w:val="304"/>
          <w:jc w:val="center"/>
        </w:trPr>
        <w:tc>
          <w:tcPr>
            <w:tcW w:w="321" w:type="pct"/>
            <w:vAlign w:val="center"/>
          </w:tcPr>
          <w:p w:rsidR="008C3D54" w:rsidRPr="00B34419" w:rsidRDefault="008C3D54" w:rsidP="008667A2">
            <w:pPr>
              <w:numPr>
                <w:ilvl w:val="1"/>
                <w:numId w:val="38"/>
              </w:numPr>
              <w:tabs>
                <w:tab w:val="left" w:pos="168"/>
              </w:tabs>
              <w:spacing w:after="0" w:line="240" w:lineRule="auto"/>
              <w:ind w:left="141" w:hanging="92"/>
              <w:jc w:val="center"/>
              <w:rPr>
                <w:rFonts w:ascii="Times New Roman" w:hAnsi="Times New Roman" w:cs="Times New Roman"/>
                <w:bCs/>
              </w:rPr>
            </w:pPr>
          </w:p>
        </w:tc>
        <w:tc>
          <w:tcPr>
            <w:tcW w:w="3609" w:type="pct"/>
            <w:vAlign w:val="center"/>
          </w:tcPr>
          <w:p w:rsidR="008C3D54" w:rsidRPr="00B34419" w:rsidRDefault="008C3D54" w:rsidP="008667A2">
            <w:pPr>
              <w:spacing w:after="0" w:line="240" w:lineRule="auto"/>
              <w:jc w:val="both"/>
              <w:rPr>
                <w:rFonts w:ascii="Times New Roman" w:hAnsi="Times New Roman" w:cs="Times New Roman"/>
              </w:rPr>
            </w:pPr>
            <w:r w:rsidRPr="00B34419">
              <w:rPr>
                <w:rFonts w:ascii="Times New Roman" w:hAnsi="Times New Roman" w:cs="Times New Roman"/>
              </w:rPr>
              <w:t>Благоустройство территории</w:t>
            </w:r>
          </w:p>
        </w:tc>
        <w:tc>
          <w:tcPr>
            <w:tcW w:w="1070" w:type="pct"/>
            <w:vAlign w:val="center"/>
          </w:tcPr>
          <w:p w:rsidR="008C3D54" w:rsidRPr="00B34419" w:rsidRDefault="008C3D54" w:rsidP="008667A2">
            <w:pPr>
              <w:spacing w:after="0" w:line="240" w:lineRule="auto"/>
              <w:jc w:val="center"/>
              <w:rPr>
                <w:rFonts w:ascii="Times New Roman" w:hAnsi="Times New Roman" w:cs="Times New Roman"/>
                <w:bCs/>
              </w:rPr>
            </w:pPr>
            <w:r w:rsidRPr="00B34419">
              <w:rPr>
                <w:rFonts w:ascii="Times New Roman" w:hAnsi="Times New Roman" w:cs="Times New Roman"/>
                <w:bCs/>
              </w:rPr>
              <w:t>12.0.2</w:t>
            </w:r>
          </w:p>
        </w:tc>
      </w:tr>
      <w:tr w:rsidR="004A04D2" w:rsidRPr="00B34419" w:rsidTr="009E56F4">
        <w:trPr>
          <w:trHeight w:val="304"/>
          <w:jc w:val="center"/>
        </w:trPr>
        <w:tc>
          <w:tcPr>
            <w:tcW w:w="321" w:type="pct"/>
            <w:vAlign w:val="center"/>
          </w:tcPr>
          <w:p w:rsidR="008C3D54" w:rsidRPr="00B34419" w:rsidRDefault="008C3D54" w:rsidP="008667A2">
            <w:pPr>
              <w:tabs>
                <w:tab w:val="left" w:pos="168"/>
              </w:tabs>
              <w:spacing w:after="0" w:line="240" w:lineRule="auto"/>
              <w:ind w:left="141" w:hanging="92"/>
              <w:jc w:val="center"/>
              <w:rPr>
                <w:rFonts w:ascii="Times New Roman" w:hAnsi="Times New Roman" w:cs="Times New Roman"/>
                <w:bCs/>
              </w:rPr>
            </w:pPr>
          </w:p>
        </w:tc>
        <w:tc>
          <w:tcPr>
            <w:tcW w:w="3609" w:type="pct"/>
            <w:vAlign w:val="center"/>
          </w:tcPr>
          <w:p w:rsidR="008C3D54" w:rsidRPr="00B34419" w:rsidRDefault="008C3D54"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70" w:type="pct"/>
            <w:vAlign w:val="center"/>
          </w:tcPr>
          <w:p w:rsidR="008C3D54" w:rsidRPr="00B34419" w:rsidRDefault="008C3D54" w:rsidP="008667A2">
            <w:pPr>
              <w:spacing w:after="0" w:line="240" w:lineRule="auto"/>
              <w:jc w:val="center"/>
              <w:rPr>
                <w:rFonts w:ascii="Times New Roman" w:hAnsi="Times New Roman" w:cs="Times New Roman"/>
                <w:bCs/>
              </w:rPr>
            </w:pPr>
          </w:p>
        </w:tc>
      </w:tr>
      <w:tr w:rsidR="004A04D2" w:rsidRPr="00B34419" w:rsidTr="009E56F4">
        <w:trPr>
          <w:trHeight w:val="304"/>
          <w:jc w:val="center"/>
        </w:trPr>
        <w:tc>
          <w:tcPr>
            <w:tcW w:w="321" w:type="pct"/>
            <w:vAlign w:val="center"/>
          </w:tcPr>
          <w:p w:rsidR="008C3D54" w:rsidRPr="00B34419" w:rsidRDefault="008C3D54" w:rsidP="008667A2">
            <w:pPr>
              <w:numPr>
                <w:ilvl w:val="1"/>
                <w:numId w:val="38"/>
              </w:numPr>
              <w:tabs>
                <w:tab w:val="left" w:pos="168"/>
              </w:tabs>
              <w:spacing w:after="0" w:line="240" w:lineRule="auto"/>
              <w:ind w:left="141" w:hanging="92"/>
              <w:jc w:val="center"/>
              <w:rPr>
                <w:rFonts w:ascii="Times New Roman" w:hAnsi="Times New Roman" w:cs="Times New Roman"/>
                <w:bCs/>
              </w:rPr>
            </w:pPr>
          </w:p>
        </w:tc>
        <w:tc>
          <w:tcPr>
            <w:tcW w:w="3609" w:type="pct"/>
            <w:vAlign w:val="center"/>
          </w:tcPr>
          <w:p w:rsidR="008C3D54" w:rsidRPr="00B34419" w:rsidRDefault="008C3D54" w:rsidP="008667A2">
            <w:pPr>
              <w:spacing w:after="0" w:line="240" w:lineRule="auto"/>
              <w:jc w:val="both"/>
              <w:rPr>
                <w:rFonts w:ascii="Times New Roman" w:hAnsi="Times New Roman" w:cs="Times New Roman"/>
              </w:rPr>
            </w:pPr>
            <w:r w:rsidRPr="00B34419">
              <w:rPr>
                <w:rFonts w:ascii="Times New Roman" w:hAnsi="Times New Roman" w:cs="Times New Roman"/>
              </w:rPr>
              <w:t>Общественное питание</w:t>
            </w:r>
          </w:p>
        </w:tc>
        <w:tc>
          <w:tcPr>
            <w:tcW w:w="1070" w:type="pct"/>
            <w:vAlign w:val="center"/>
          </w:tcPr>
          <w:p w:rsidR="008C3D54" w:rsidRPr="00B34419" w:rsidRDefault="008C3D54" w:rsidP="008667A2">
            <w:pPr>
              <w:spacing w:after="0" w:line="240" w:lineRule="auto"/>
              <w:jc w:val="center"/>
              <w:rPr>
                <w:rFonts w:ascii="Times New Roman" w:hAnsi="Times New Roman" w:cs="Times New Roman"/>
                <w:bCs/>
              </w:rPr>
            </w:pPr>
            <w:r w:rsidRPr="00B34419">
              <w:rPr>
                <w:rFonts w:ascii="Times New Roman" w:hAnsi="Times New Roman" w:cs="Times New Roman"/>
                <w:bCs/>
              </w:rPr>
              <w:t>4.6</w:t>
            </w:r>
          </w:p>
        </w:tc>
      </w:tr>
      <w:tr w:rsidR="00E6586C" w:rsidRPr="00B34419" w:rsidTr="009E56F4">
        <w:trPr>
          <w:trHeight w:val="304"/>
          <w:jc w:val="center"/>
        </w:trPr>
        <w:tc>
          <w:tcPr>
            <w:tcW w:w="321" w:type="pct"/>
            <w:vAlign w:val="center"/>
          </w:tcPr>
          <w:p w:rsidR="00E6586C" w:rsidRPr="00B34419" w:rsidRDefault="00E6586C" w:rsidP="008667A2">
            <w:pPr>
              <w:numPr>
                <w:ilvl w:val="1"/>
                <w:numId w:val="38"/>
              </w:numPr>
              <w:tabs>
                <w:tab w:val="left" w:pos="168"/>
              </w:tabs>
              <w:spacing w:after="0" w:line="240" w:lineRule="auto"/>
              <w:ind w:left="141" w:hanging="92"/>
              <w:jc w:val="center"/>
              <w:rPr>
                <w:rFonts w:ascii="Times New Roman" w:hAnsi="Times New Roman" w:cs="Times New Roman"/>
                <w:bCs/>
              </w:rPr>
            </w:pPr>
          </w:p>
        </w:tc>
        <w:tc>
          <w:tcPr>
            <w:tcW w:w="3609" w:type="pct"/>
            <w:vAlign w:val="center"/>
          </w:tcPr>
          <w:p w:rsidR="00E6586C" w:rsidRPr="00B34419" w:rsidRDefault="00E6586C" w:rsidP="008667A2">
            <w:pPr>
              <w:spacing w:after="0" w:line="240" w:lineRule="auto"/>
              <w:jc w:val="both"/>
              <w:rPr>
                <w:rFonts w:ascii="Times New Roman" w:hAnsi="Times New Roman" w:cs="Times New Roman"/>
              </w:rPr>
            </w:pPr>
            <w:r w:rsidRPr="00B34419">
              <w:rPr>
                <w:rFonts w:ascii="Times New Roman" w:hAnsi="Times New Roman" w:cs="Times New Roman"/>
              </w:rPr>
              <w:t>Ведение садоводства</w:t>
            </w:r>
          </w:p>
        </w:tc>
        <w:tc>
          <w:tcPr>
            <w:tcW w:w="1070" w:type="pct"/>
            <w:vAlign w:val="center"/>
          </w:tcPr>
          <w:p w:rsidR="00E6586C" w:rsidRPr="00B34419" w:rsidRDefault="00E6586C" w:rsidP="008667A2">
            <w:pPr>
              <w:spacing w:after="0" w:line="240" w:lineRule="auto"/>
              <w:jc w:val="center"/>
              <w:rPr>
                <w:rFonts w:ascii="Times New Roman" w:hAnsi="Times New Roman" w:cs="Times New Roman"/>
                <w:bCs/>
              </w:rPr>
            </w:pPr>
            <w:r w:rsidRPr="00B34419">
              <w:rPr>
                <w:rFonts w:ascii="Times New Roman" w:hAnsi="Times New Roman" w:cs="Times New Roman"/>
                <w:bCs/>
              </w:rPr>
              <w:t>13.2</w:t>
            </w:r>
          </w:p>
        </w:tc>
      </w:tr>
      <w:tr w:rsidR="004A04D2" w:rsidRPr="00B34419" w:rsidTr="009E56F4">
        <w:trPr>
          <w:trHeight w:val="304"/>
          <w:jc w:val="center"/>
        </w:trPr>
        <w:tc>
          <w:tcPr>
            <w:tcW w:w="321" w:type="pct"/>
            <w:vAlign w:val="center"/>
          </w:tcPr>
          <w:p w:rsidR="008C3D54" w:rsidRPr="00B34419" w:rsidRDefault="008C3D54" w:rsidP="008667A2">
            <w:pPr>
              <w:tabs>
                <w:tab w:val="left" w:pos="168"/>
              </w:tabs>
              <w:spacing w:after="0" w:line="240" w:lineRule="auto"/>
              <w:ind w:left="141" w:hanging="92"/>
              <w:jc w:val="center"/>
              <w:rPr>
                <w:rFonts w:ascii="Times New Roman" w:hAnsi="Times New Roman" w:cs="Times New Roman"/>
                <w:bCs/>
              </w:rPr>
            </w:pPr>
          </w:p>
        </w:tc>
        <w:tc>
          <w:tcPr>
            <w:tcW w:w="3609" w:type="pct"/>
            <w:vAlign w:val="center"/>
          </w:tcPr>
          <w:p w:rsidR="008C3D54" w:rsidRPr="00B34419" w:rsidRDefault="008C3D54"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70" w:type="pct"/>
            <w:vAlign w:val="center"/>
          </w:tcPr>
          <w:p w:rsidR="008C3D54" w:rsidRPr="00B34419" w:rsidRDefault="008C3D54" w:rsidP="008667A2">
            <w:pPr>
              <w:spacing w:after="0" w:line="240" w:lineRule="auto"/>
              <w:jc w:val="center"/>
              <w:rPr>
                <w:rFonts w:ascii="Times New Roman" w:hAnsi="Times New Roman" w:cs="Times New Roman"/>
                <w:bCs/>
              </w:rPr>
            </w:pPr>
          </w:p>
        </w:tc>
      </w:tr>
      <w:tr w:rsidR="00420F75" w:rsidRPr="00B34419" w:rsidTr="009E56F4">
        <w:trPr>
          <w:trHeight w:val="304"/>
          <w:jc w:val="center"/>
        </w:trPr>
        <w:tc>
          <w:tcPr>
            <w:tcW w:w="321" w:type="pct"/>
            <w:vAlign w:val="center"/>
          </w:tcPr>
          <w:p w:rsidR="00420F75" w:rsidRPr="00B34419" w:rsidRDefault="00420F75" w:rsidP="008667A2">
            <w:pPr>
              <w:numPr>
                <w:ilvl w:val="1"/>
                <w:numId w:val="38"/>
              </w:numPr>
              <w:tabs>
                <w:tab w:val="left" w:pos="168"/>
              </w:tabs>
              <w:spacing w:after="0" w:line="240" w:lineRule="auto"/>
              <w:ind w:left="141" w:hanging="92"/>
              <w:jc w:val="center"/>
              <w:rPr>
                <w:rFonts w:ascii="Times New Roman" w:hAnsi="Times New Roman" w:cs="Times New Roman"/>
                <w:bCs/>
              </w:rPr>
            </w:pPr>
          </w:p>
        </w:tc>
        <w:tc>
          <w:tcPr>
            <w:tcW w:w="3609" w:type="pct"/>
            <w:vAlign w:val="center"/>
          </w:tcPr>
          <w:p w:rsidR="00420F75" w:rsidRPr="00B34419" w:rsidRDefault="00420F75" w:rsidP="008667A2">
            <w:pPr>
              <w:spacing w:after="0" w:line="240" w:lineRule="auto"/>
              <w:jc w:val="both"/>
              <w:rPr>
                <w:rFonts w:ascii="Times New Roman" w:hAnsi="Times New Roman" w:cs="Times New Roman"/>
              </w:rPr>
            </w:pPr>
            <w:r w:rsidRPr="00B34419">
              <w:rPr>
                <w:rFonts w:ascii="Times New Roman" w:eastAsia="Calibri" w:hAnsi="Times New Roman" w:cs="Times New Roman"/>
              </w:rPr>
              <w:t>Не установлено</w:t>
            </w:r>
          </w:p>
        </w:tc>
        <w:tc>
          <w:tcPr>
            <w:tcW w:w="1070" w:type="pct"/>
            <w:vAlign w:val="center"/>
          </w:tcPr>
          <w:p w:rsidR="00420F75" w:rsidRPr="00B34419" w:rsidRDefault="00420F75"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bl>
    <w:p w:rsidR="009650AB" w:rsidRPr="00B34419" w:rsidRDefault="009650AB" w:rsidP="008667A2">
      <w:pPr>
        <w:keepNext/>
        <w:keepLines/>
        <w:spacing w:after="0" w:line="240" w:lineRule="auto"/>
        <w:ind w:right="-93" w:firstLine="709"/>
        <w:jc w:val="right"/>
        <w:rPr>
          <w:rFonts w:ascii="Times New Roman" w:hAnsi="Times New Roman" w:cs="Times New Roman"/>
        </w:rPr>
      </w:pPr>
    </w:p>
    <w:p w:rsidR="009650AB" w:rsidRPr="00B34419" w:rsidRDefault="00490C3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9650AB"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16</w:t>
      </w:r>
      <w:r w:rsidR="009650AB" w:rsidRPr="00B34419">
        <w:rPr>
          <w:rFonts w:ascii="Times New Roman" w:hAnsi="Times New Roman" w:cs="Times New Roman"/>
        </w:rPr>
        <w:t>.</w:t>
      </w:r>
    </w:p>
    <w:p w:rsidR="009650AB" w:rsidRPr="00B34419" w:rsidRDefault="009650AB"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16</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5905"/>
        <w:gridCol w:w="1945"/>
        <w:gridCol w:w="2146"/>
      </w:tblGrid>
      <w:tr w:rsidR="004A04D2" w:rsidRPr="00B34419" w:rsidTr="003E7458">
        <w:trPr>
          <w:tblHeader/>
          <w:jc w:val="center"/>
        </w:trPr>
        <w:tc>
          <w:tcPr>
            <w:tcW w:w="592" w:type="dxa"/>
            <w:tcBorders>
              <w:top w:val="single" w:sz="4" w:space="0" w:color="auto"/>
              <w:left w:val="single" w:sz="4" w:space="0" w:color="auto"/>
              <w:bottom w:val="single" w:sz="4" w:space="0" w:color="auto"/>
              <w:right w:val="single" w:sz="4" w:space="0" w:color="auto"/>
            </w:tcBorders>
            <w:shd w:val="clear" w:color="auto" w:fill="auto"/>
            <w:hideMark/>
          </w:tcPr>
          <w:p w:rsidR="009650AB" w:rsidRPr="00B34419" w:rsidRDefault="009650A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905" w:type="dxa"/>
            <w:tcBorders>
              <w:top w:val="single" w:sz="4" w:space="0" w:color="auto"/>
              <w:left w:val="single" w:sz="4" w:space="0" w:color="auto"/>
              <w:bottom w:val="single" w:sz="4" w:space="0" w:color="auto"/>
              <w:right w:val="single" w:sz="4" w:space="0" w:color="auto"/>
            </w:tcBorders>
            <w:shd w:val="clear" w:color="auto" w:fill="auto"/>
            <w:hideMark/>
          </w:tcPr>
          <w:p w:rsidR="009650AB" w:rsidRPr="00B34419" w:rsidRDefault="006A40F0"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9650AB" w:rsidRPr="00B34419" w:rsidRDefault="009650A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146" w:type="dxa"/>
            <w:tcBorders>
              <w:top w:val="single" w:sz="4" w:space="0" w:color="auto"/>
              <w:left w:val="single" w:sz="4" w:space="0" w:color="auto"/>
              <w:bottom w:val="single" w:sz="4" w:space="0" w:color="auto"/>
              <w:right w:val="single" w:sz="4" w:space="0" w:color="auto"/>
            </w:tcBorders>
            <w:shd w:val="clear" w:color="auto" w:fill="auto"/>
            <w:hideMark/>
          </w:tcPr>
          <w:p w:rsidR="009650AB" w:rsidRPr="00B34419" w:rsidRDefault="009650A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3E7458">
        <w:trPr>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3E7458" w:rsidRPr="00B34419" w:rsidRDefault="003E745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1</w:t>
            </w:r>
          </w:p>
        </w:tc>
        <w:tc>
          <w:tcPr>
            <w:tcW w:w="5905" w:type="dxa"/>
            <w:tcBorders>
              <w:top w:val="single" w:sz="4" w:space="0" w:color="auto"/>
              <w:left w:val="single" w:sz="4" w:space="0" w:color="auto"/>
              <w:bottom w:val="single" w:sz="4" w:space="0" w:color="auto"/>
              <w:right w:val="single" w:sz="4" w:space="0" w:color="auto"/>
            </w:tcBorders>
            <w:shd w:val="clear" w:color="auto" w:fill="auto"/>
          </w:tcPr>
          <w:p w:rsidR="003E7458" w:rsidRPr="00B34419" w:rsidRDefault="003E7458"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3E7458" w:rsidRPr="00B34419" w:rsidRDefault="008F2F7B"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1000</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3E7458" w:rsidRPr="00B34419" w:rsidRDefault="00363C50"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10</w:t>
            </w:r>
            <w:r w:rsidR="008F2F7B" w:rsidRPr="00B34419">
              <w:rPr>
                <w:rFonts w:ascii="Times New Roman" w:hAnsi="Times New Roman" w:cs="Times New Roman"/>
                <w:sz w:val="22"/>
                <w:szCs w:val="22"/>
              </w:rPr>
              <w:t>0000</w:t>
            </w:r>
          </w:p>
        </w:tc>
      </w:tr>
      <w:tr w:rsidR="004A04D2" w:rsidRPr="00B34419" w:rsidTr="003E7458">
        <w:trPr>
          <w:jc w:val="center"/>
        </w:trPr>
        <w:tc>
          <w:tcPr>
            <w:tcW w:w="592" w:type="dxa"/>
            <w:tcBorders>
              <w:top w:val="single" w:sz="4" w:space="0" w:color="auto"/>
              <w:left w:val="single" w:sz="4" w:space="0" w:color="auto"/>
              <w:bottom w:val="single" w:sz="4" w:space="0" w:color="auto"/>
              <w:right w:val="single" w:sz="4" w:space="0" w:color="auto"/>
            </w:tcBorders>
            <w:shd w:val="clear" w:color="auto" w:fill="auto"/>
            <w:hideMark/>
          </w:tcPr>
          <w:p w:rsidR="009650AB" w:rsidRPr="00B34419" w:rsidRDefault="009650A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905" w:type="dxa"/>
            <w:tcBorders>
              <w:top w:val="single" w:sz="4" w:space="0" w:color="auto"/>
              <w:left w:val="single" w:sz="4" w:space="0" w:color="auto"/>
              <w:bottom w:val="single" w:sz="4" w:space="0" w:color="auto"/>
              <w:right w:val="single" w:sz="4" w:space="0" w:color="auto"/>
            </w:tcBorders>
            <w:shd w:val="clear" w:color="auto" w:fill="auto"/>
            <w:hideMark/>
          </w:tcPr>
          <w:p w:rsidR="009650AB" w:rsidRPr="00B34419" w:rsidRDefault="003E7458"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9650AB" w:rsidRPr="00B34419" w:rsidRDefault="003E745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2146" w:type="dxa"/>
            <w:tcBorders>
              <w:top w:val="single" w:sz="4" w:space="0" w:color="auto"/>
              <w:left w:val="single" w:sz="4" w:space="0" w:color="auto"/>
              <w:bottom w:val="single" w:sz="4" w:space="0" w:color="auto"/>
              <w:right w:val="single" w:sz="4" w:space="0" w:color="auto"/>
            </w:tcBorders>
            <w:shd w:val="clear" w:color="auto" w:fill="auto"/>
            <w:hideMark/>
          </w:tcPr>
          <w:p w:rsidR="009650AB" w:rsidRPr="00B34419" w:rsidRDefault="000661DA"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4A04D2" w:rsidRPr="00B34419" w:rsidTr="003E7458">
        <w:trPr>
          <w:jc w:val="center"/>
        </w:trPr>
        <w:tc>
          <w:tcPr>
            <w:tcW w:w="592" w:type="dxa"/>
            <w:tcBorders>
              <w:top w:val="single" w:sz="4" w:space="0" w:color="auto"/>
              <w:left w:val="single" w:sz="4" w:space="0" w:color="auto"/>
              <w:bottom w:val="single" w:sz="4" w:space="0" w:color="auto"/>
              <w:right w:val="single" w:sz="4" w:space="0" w:color="auto"/>
            </w:tcBorders>
            <w:shd w:val="clear" w:color="auto" w:fill="auto"/>
            <w:hideMark/>
          </w:tcPr>
          <w:p w:rsidR="003E7458" w:rsidRPr="00B34419" w:rsidRDefault="003E745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905" w:type="dxa"/>
            <w:tcBorders>
              <w:top w:val="single" w:sz="4" w:space="0" w:color="auto"/>
              <w:left w:val="single" w:sz="4" w:space="0" w:color="auto"/>
              <w:bottom w:val="single" w:sz="4" w:space="0" w:color="auto"/>
              <w:right w:val="single" w:sz="4" w:space="0" w:color="auto"/>
            </w:tcBorders>
            <w:shd w:val="clear" w:color="auto" w:fill="auto"/>
            <w:hideMark/>
          </w:tcPr>
          <w:p w:rsidR="003E7458" w:rsidRPr="00B34419" w:rsidRDefault="003E7458"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3E7458" w:rsidRPr="00B34419" w:rsidRDefault="003E745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146" w:type="dxa"/>
            <w:tcBorders>
              <w:top w:val="single" w:sz="4" w:space="0" w:color="auto"/>
              <w:left w:val="single" w:sz="4" w:space="0" w:color="auto"/>
              <w:bottom w:val="single" w:sz="4" w:space="0" w:color="auto"/>
              <w:right w:val="single" w:sz="4" w:space="0" w:color="auto"/>
            </w:tcBorders>
            <w:shd w:val="clear" w:color="auto" w:fill="auto"/>
            <w:hideMark/>
          </w:tcPr>
          <w:p w:rsidR="003E7458" w:rsidRPr="00B34419" w:rsidRDefault="003E745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r>
      <w:tr w:rsidR="008D7666" w:rsidRPr="00B34419" w:rsidTr="003E7458">
        <w:trPr>
          <w:jc w:val="center"/>
        </w:trPr>
        <w:tc>
          <w:tcPr>
            <w:tcW w:w="592" w:type="dxa"/>
            <w:tcBorders>
              <w:top w:val="single" w:sz="4" w:space="0" w:color="auto"/>
              <w:left w:val="single" w:sz="4" w:space="0" w:color="auto"/>
              <w:bottom w:val="single" w:sz="4" w:space="0" w:color="auto"/>
              <w:right w:val="single" w:sz="4" w:space="0" w:color="auto"/>
            </w:tcBorders>
            <w:shd w:val="clear" w:color="auto" w:fill="auto"/>
            <w:hideMark/>
          </w:tcPr>
          <w:p w:rsidR="003E7458" w:rsidRPr="00B34419" w:rsidRDefault="003E745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905" w:type="dxa"/>
            <w:tcBorders>
              <w:top w:val="single" w:sz="4" w:space="0" w:color="auto"/>
              <w:left w:val="single" w:sz="4" w:space="0" w:color="auto"/>
              <w:bottom w:val="single" w:sz="4" w:space="0" w:color="auto"/>
              <w:right w:val="single" w:sz="4" w:space="0" w:color="auto"/>
            </w:tcBorders>
            <w:shd w:val="clear" w:color="auto" w:fill="auto"/>
            <w:hideMark/>
          </w:tcPr>
          <w:p w:rsidR="003E7458" w:rsidRPr="00B34419" w:rsidRDefault="003E7458"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Максимальный процент застройки в границах земельного </w:t>
            </w:r>
            <w:r w:rsidRPr="00B34419">
              <w:rPr>
                <w:rFonts w:ascii="Times New Roman" w:eastAsia="Calibri" w:hAnsi="Times New Roman" w:cs="Times New Roman"/>
              </w:rPr>
              <w:lastRenderedPageBreak/>
              <w:t>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3E7458" w:rsidRPr="00B34419" w:rsidRDefault="003E745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 xml:space="preserve">Не подлежит </w:t>
            </w:r>
            <w:r w:rsidRPr="00B34419">
              <w:rPr>
                <w:rFonts w:ascii="Times New Roman" w:eastAsia="Calibri" w:hAnsi="Times New Roman" w:cs="Times New Roman"/>
              </w:rPr>
              <w:lastRenderedPageBreak/>
              <w:t>установлению</w:t>
            </w:r>
          </w:p>
        </w:tc>
        <w:tc>
          <w:tcPr>
            <w:tcW w:w="2146" w:type="dxa"/>
            <w:tcBorders>
              <w:top w:val="single" w:sz="4" w:space="0" w:color="auto"/>
              <w:left w:val="single" w:sz="4" w:space="0" w:color="auto"/>
              <w:bottom w:val="single" w:sz="4" w:space="0" w:color="auto"/>
              <w:right w:val="single" w:sz="4" w:space="0" w:color="auto"/>
            </w:tcBorders>
            <w:shd w:val="clear" w:color="auto" w:fill="auto"/>
            <w:hideMark/>
          </w:tcPr>
          <w:p w:rsidR="003E7458" w:rsidRPr="00B34419" w:rsidRDefault="003E745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40 %</w:t>
            </w:r>
          </w:p>
        </w:tc>
      </w:tr>
    </w:tbl>
    <w:p w:rsidR="00862B84" w:rsidRPr="00B34419" w:rsidRDefault="00862B84" w:rsidP="008667A2">
      <w:pPr>
        <w:spacing w:after="0" w:line="240" w:lineRule="auto"/>
        <w:rPr>
          <w:rFonts w:ascii="Times New Roman" w:hAnsi="Times New Roman" w:cs="Times New Roman"/>
        </w:rPr>
      </w:pPr>
    </w:p>
    <w:p w:rsidR="008D7666" w:rsidRPr="00B34419" w:rsidRDefault="008D766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3. Иные предельные параметры разрешенного строительства, реконструкции объектов капитального строительства:</w:t>
      </w:r>
    </w:p>
    <w:p w:rsidR="008D7666" w:rsidRPr="00B34419" w:rsidRDefault="008D7666"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Минимальный отступ от красных линий для зданий, строений, сооружений – 5 метров.</w:t>
      </w:r>
    </w:p>
    <w:p w:rsidR="0003094B" w:rsidRPr="00B34419" w:rsidRDefault="0003094B" w:rsidP="008667A2">
      <w:pPr>
        <w:spacing w:after="0" w:line="240" w:lineRule="auto"/>
        <w:jc w:val="both"/>
        <w:rPr>
          <w:rFonts w:ascii="Times New Roman" w:eastAsia="Calibri" w:hAnsi="Times New Roman" w:cs="Times New Roman"/>
        </w:rPr>
      </w:pPr>
    </w:p>
    <w:p w:rsidR="0003094B" w:rsidRPr="00B34419" w:rsidRDefault="0003094B" w:rsidP="008667A2">
      <w:pPr>
        <w:spacing w:after="0" w:line="240" w:lineRule="auto"/>
        <w:jc w:val="both"/>
        <w:rPr>
          <w:rFonts w:ascii="Times New Roman" w:hAnsi="Times New Roman" w:cs="Times New Roman"/>
        </w:rPr>
      </w:pPr>
      <w:r w:rsidRPr="00B34419">
        <w:rPr>
          <w:rFonts w:ascii="Times New Roman" w:hAnsi="Times New Roman" w:cs="Times New Roman"/>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3094B" w:rsidRPr="00B34419" w:rsidRDefault="0003094B"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ТР-3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03094B" w:rsidRPr="00B34419" w:rsidRDefault="0003094B" w:rsidP="008667A2">
      <w:pPr>
        <w:spacing w:after="0" w:line="240" w:lineRule="auto"/>
        <w:jc w:val="both"/>
        <w:rPr>
          <w:rFonts w:ascii="Times New Roman" w:eastAsia="Calibri" w:hAnsi="Times New Roman" w:cs="Times New Roman"/>
        </w:rPr>
      </w:pPr>
    </w:p>
    <w:p w:rsidR="004B154D" w:rsidRPr="00B34419" w:rsidRDefault="00F7284B" w:rsidP="008667A2">
      <w:pPr>
        <w:pStyle w:val="3"/>
        <w:spacing w:before="0" w:after="0" w:line="240" w:lineRule="auto"/>
        <w:jc w:val="both"/>
        <w:rPr>
          <w:rFonts w:ascii="Times New Roman" w:hAnsi="Times New Roman"/>
          <w:sz w:val="22"/>
          <w:szCs w:val="22"/>
          <w:lang w:val="ru-RU"/>
        </w:rPr>
      </w:pPr>
      <w:bookmarkStart w:id="179" w:name="_Toc77757145"/>
      <w:r w:rsidRPr="00B34419">
        <w:rPr>
          <w:rFonts w:ascii="Times New Roman" w:hAnsi="Times New Roman"/>
          <w:sz w:val="22"/>
          <w:szCs w:val="22"/>
        </w:rPr>
        <w:t xml:space="preserve">Статья </w:t>
      </w:r>
      <w:r w:rsidRPr="00B34419">
        <w:rPr>
          <w:rFonts w:ascii="Times New Roman" w:hAnsi="Times New Roman"/>
          <w:sz w:val="22"/>
          <w:szCs w:val="22"/>
          <w:lang w:val="ru-RU"/>
        </w:rPr>
        <w:t>31.</w:t>
      </w:r>
      <w:r w:rsidRPr="00B34419">
        <w:rPr>
          <w:rFonts w:ascii="Times New Roman" w:hAnsi="Times New Roman"/>
          <w:sz w:val="22"/>
          <w:szCs w:val="22"/>
        </w:rPr>
        <w:t xml:space="preserve"> Градостроительный регламент</w:t>
      </w:r>
      <w:r w:rsidR="004B154D" w:rsidRPr="00B34419">
        <w:rPr>
          <w:rFonts w:ascii="Times New Roman" w:hAnsi="Times New Roman"/>
          <w:sz w:val="22"/>
          <w:szCs w:val="22"/>
        </w:rPr>
        <w:t xml:space="preserve"> </w:t>
      </w:r>
      <w:r w:rsidR="004B154D" w:rsidRPr="00B34419">
        <w:rPr>
          <w:rFonts w:ascii="Times New Roman" w:hAnsi="Times New Roman"/>
          <w:sz w:val="22"/>
          <w:szCs w:val="22"/>
          <w:lang w:val="ru-RU"/>
        </w:rPr>
        <w:t xml:space="preserve">туристско-рекреационной </w:t>
      </w:r>
      <w:r w:rsidR="004B154D" w:rsidRPr="00B34419">
        <w:rPr>
          <w:rFonts w:ascii="Times New Roman" w:hAnsi="Times New Roman"/>
          <w:sz w:val="22"/>
          <w:szCs w:val="22"/>
        </w:rPr>
        <w:t>зон</w:t>
      </w:r>
      <w:r w:rsidR="004B154D" w:rsidRPr="00B34419">
        <w:rPr>
          <w:rFonts w:ascii="Times New Roman" w:hAnsi="Times New Roman"/>
          <w:sz w:val="22"/>
          <w:szCs w:val="22"/>
          <w:lang w:val="ru-RU"/>
        </w:rPr>
        <w:t>ы</w:t>
      </w:r>
      <w:bookmarkEnd w:id="179"/>
    </w:p>
    <w:p w:rsidR="004B154D" w:rsidRPr="00B34419" w:rsidRDefault="004B154D"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ТР-4</w:t>
      </w:r>
    </w:p>
    <w:p w:rsidR="004B154D" w:rsidRPr="00B34419" w:rsidRDefault="004B154D" w:rsidP="008667A2">
      <w:pPr>
        <w:spacing w:after="0" w:line="240" w:lineRule="auto"/>
        <w:rPr>
          <w:rFonts w:ascii="Times New Roman" w:hAnsi="Times New Roman" w:cs="Times New Roman"/>
          <w:bCs/>
        </w:rPr>
      </w:pPr>
    </w:p>
    <w:p w:rsidR="004B154D" w:rsidRPr="00B34419" w:rsidRDefault="004B154D" w:rsidP="008667A2">
      <w:pPr>
        <w:pStyle w:val="15"/>
        <w:spacing w:before="0" w:after="0"/>
        <w:ind w:firstLine="0"/>
        <w:rPr>
          <w:rFonts w:ascii="Times New Roman" w:hAnsi="Times New Roman" w:cs="Times New Roman"/>
          <w:bCs/>
          <w:lang w:val="ru-RU"/>
        </w:rPr>
      </w:pPr>
      <w:r w:rsidRPr="00B34419">
        <w:rPr>
          <w:rFonts w:ascii="Times New Roman" w:hAnsi="Times New Roman" w:cs="Times New Roman"/>
          <w:bCs/>
          <w:lang w:val="ru-RU"/>
        </w:rPr>
        <w:t>Туристско-рекреационная зона установлена для обеспечения возможности размещения на территории муниципального образования объекта регионального значения, предусмотренного документами территориального планирования.</w:t>
      </w:r>
    </w:p>
    <w:p w:rsidR="004B154D" w:rsidRPr="00B34419" w:rsidRDefault="004B154D" w:rsidP="008667A2">
      <w:pPr>
        <w:spacing w:after="0" w:line="240" w:lineRule="auto"/>
        <w:rPr>
          <w:rFonts w:ascii="Times New Roman" w:hAnsi="Times New Roman" w:cs="Times New Roman"/>
          <w:bCs/>
        </w:rPr>
      </w:pPr>
    </w:p>
    <w:p w:rsidR="008C430E" w:rsidRPr="00B34419" w:rsidRDefault="008C430E" w:rsidP="008667A2">
      <w:pPr>
        <w:pStyle w:val="15"/>
        <w:spacing w:before="0" w:after="0"/>
        <w:ind w:firstLine="0"/>
        <w:rPr>
          <w:rFonts w:ascii="Times New Roman" w:hAnsi="Times New Roman" w:cs="Times New Roman"/>
          <w:lang w:val="ru-RU"/>
        </w:rPr>
      </w:pPr>
      <w:r w:rsidRPr="00B34419">
        <w:rPr>
          <w:rFonts w:ascii="Times New Roman" w:hAnsi="Times New Roman" w:cs="Times New Roman"/>
          <w:lang w:val="ru-RU"/>
        </w:rPr>
        <w:t xml:space="preserve">1. 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lang w:val="ru-RU"/>
        </w:rPr>
        <w:t>17</w:t>
      </w:r>
      <w:r w:rsidRPr="00B34419">
        <w:rPr>
          <w:rFonts w:ascii="Times New Roman" w:hAnsi="Times New Roman" w:cs="Times New Roman"/>
          <w:lang w:val="ru-RU"/>
        </w:rPr>
        <w:t>.</w:t>
      </w:r>
    </w:p>
    <w:p w:rsidR="008C430E" w:rsidRPr="00B34419" w:rsidRDefault="008C430E" w:rsidP="008667A2">
      <w:pPr>
        <w:pStyle w:val="afff8"/>
        <w:jc w:val="right"/>
        <w:rPr>
          <w:sz w:val="22"/>
          <w:szCs w:val="22"/>
        </w:rPr>
      </w:pPr>
      <w:r w:rsidRPr="00B34419">
        <w:rPr>
          <w:sz w:val="22"/>
          <w:szCs w:val="22"/>
        </w:rPr>
        <w:t xml:space="preserve">Таблица </w:t>
      </w:r>
      <w:r w:rsidR="00420F75" w:rsidRPr="00B34419">
        <w:rPr>
          <w:sz w:val="22"/>
          <w:szCs w:val="22"/>
        </w:rPr>
        <w:t>17</w:t>
      </w:r>
    </w:p>
    <w:tbl>
      <w:tblPr>
        <w:tblOverlap w:val="neve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7601"/>
        <w:gridCol w:w="2491"/>
      </w:tblGrid>
      <w:tr w:rsidR="004A04D2" w:rsidRPr="00B34419" w:rsidTr="009E56F4">
        <w:trPr>
          <w:trHeight w:hRule="exact" w:val="497"/>
          <w:tblHeader/>
          <w:jc w:val="center"/>
        </w:trPr>
        <w:tc>
          <w:tcPr>
            <w:tcW w:w="535" w:type="dxa"/>
            <w:shd w:val="clear" w:color="auto" w:fill="FFFFFF"/>
            <w:vAlign w:val="center"/>
          </w:tcPr>
          <w:p w:rsidR="008C430E" w:rsidRPr="00B34419" w:rsidRDefault="008C430E" w:rsidP="008667A2">
            <w:pPr>
              <w:pStyle w:val="afffa"/>
              <w:spacing w:after="0"/>
              <w:ind w:firstLine="0"/>
              <w:jc w:val="center"/>
              <w:rPr>
                <w:b/>
                <w:bCs/>
                <w:sz w:val="22"/>
                <w:szCs w:val="22"/>
              </w:rPr>
            </w:pPr>
            <w:r w:rsidRPr="00B34419">
              <w:rPr>
                <w:b/>
                <w:bCs/>
                <w:sz w:val="22"/>
                <w:szCs w:val="22"/>
              </w:rPr>
              <w:t>№ п/п</w:t>
            </w:r>
          </w:p>
        </w:tc>
        <w:tc>
          <w:tcPr>
            <w:tcW w:w="7601" w:type="dxa"/>
            <w:shd w:val="clear" w:color="auto" w:fill="FFFFFF"/>
            <w:vAlign w:val="center"/>
          </w:tcPr>
          <w:p w:rsidR="008C430E" w:rsidRPr="00B34419" w:rsidRDefault="008C430E" w:rsidP="008667A2">
            <w:pPr>
              <w:pStyle w:val="afffa"/>
              <w:spacing w:after="0"/>
              <w:ind w:firstLine="0"/>
              <w:jc w:val="center"/>
              <w:rPr>
                <w:b/>
                <w:bCs/>
                <w:sz w:val="22"/>
                <w:szCs w:val="22"/>
              </w:rPr>
            </w:pPr>
            <w:r w:rsidRPr="00B34419">
              <w:rPr>
                <w:b/>
                <w:bCs/>
                <w:sz w:val="22"/>
                <w:szCs w:val="22"/>
              </w:rPr>
              <w:t>Наименование вида разрешенного использования</w:t>
            </w:r>
          </w:p>
        </w:tc>
        <w:tc>
          <w:tcPr>
            <w:tcW w:w="2491" w:type="dxa"/>
            <w:shd w:val="clear" w:color="auto" w:fill="FFFFFF"/>
            <w:vAlign w:val="center"/>
          </w:tcPr>
          <w:p w:rsidR="008C430E" w:rsidRPr="00B34419" w:rsidRDefault="008C430E" w:rsidP="008667A2">
            <w:pPr>
              <w:pStyle w:val="afffa"/>
              <w:spacing w:after="0"/>
              <w:ind w:firstLine="0"/>
              <w:jc w:val="center"/>
              <w:rPr>
                <w:b/>
                <w:bCs/>
                <w:sz w:val="22"/>
                <w:szCs w:val="22"/>
              </w:rPr>
            </w:pPr>
            <w:r w:rsidRPr="00B34419">
              <w:rPr>
                <w:b/>
                <w:bCs/>
                <w:sz w:val="22"/>
                <w:szCs w:val="22"/>
              </w:rPr>
              <w:t>Код (числовое обозначение вида)</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p>
        </w:tc>
        <w:tc>
          <w:tcPr>
            <w:tcW w:w="7601" w:type="dxa"/>
            <w:shd w:val="clear" w:color="auto" w:fill="FFFFFF"/>
            <w:vAlign w:val="center"/>
          </w:tcPr>
          <w:p w:rsidR="00F60621" w:rsidRPr="00B34419" w:rsidRDefault="00F60621" w:rsidP="008667A2">
            <w:pPr>
              <w:pStyle w:val="afffa"/>
              <w:spacing w:after="0"/>
              <w:ind w:firstLine="0"/>
              <w:jc w:val="center"/>
              <w:rPr>
                <w:b/>
                <w:bCs/>
                <w:sz w:val="22"/>
                <w:szCs w:val="22"/>
              </w:rPr>
            </w:pPr>
            <w:r w:rsidRPr="00B34419">
              <w:rPr>
                <w:b/>
                <w:bCs/>
                <w:sz w:val="22"/>
                <w:szCs w:val="22"/>
              </w:rPr>
              <w:t>Основные виды разрешенного использования</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1</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Передвижное жилье</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2.4</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2</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Предоставление коммунальных услуг</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3.1.1</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3</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Бытовое обслуживание</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3.3</w:t>
            </w:r>
          </w:p>
        </w:tc>
      </w:tr>
      <w:tr w:rsidR="004A04D2" w:rsidRPr="00B34419" w:rsidTr="00A75705">
        <w:trPr>
          <w:trHeight w:hRule="exact" w:val="336"/>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4</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Амбулаторно-поликлиническое обслуживание</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3.4.1</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5</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Стационарное медицинское обслуживание</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3.4.2</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6</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Объекты культурно-досуговой деятельности</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3.6.1</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7</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Осуществление религиозных обрядов</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3.7.1</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8</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Общественное питание</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4.6</w:t>
            </w:r>
          </w:p>
        </w:tc>
      </w:tr>
      <w:tr w:rsidR="004A04D2" w:rsidRPr="00B34419" w:rsidTr="00A75705">
        <w:trPr>
          <w:trHeight w:hRule="exact" w:val="336"/>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9</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Гостиничное обслуживание</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4.7</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10</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Развлекательные мероприятия</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4.8.1</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11</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Отдых (рекреация)</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5.0</w:t>
            </w:r>
          </w:p>
        </w:tc>
      </w:tr>
      <w:tr w:rsidR="004A04D2" w:rsidRPr="00B34419" w:rsidTr="00A75705">
        <w:trPr>
          <w:trHeight w:hRule="exact" w:val="336"/>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12</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Воздушный транспорт</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7.4</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13</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Земельные участки (территории) общего пользования</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12.0</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p>
        </w:tc>
        <w:tc>
          <w:tcPr>
            <w:tcW w:w="7601" w:type="dxa"/>
            <w:shd w:val="clear" w:color="auto" w:fill="FFFFFF"/>
            <w:vAlign w:val="center"/>
          </w:tcPr>
          <w:p w:rsidR="00F60621" w:rsidRPr="00B34419" w:rsidRDefault="00F60621" w:rsidP="008667A2">
            <w:pPr>
              <w:pStyle w:val="afffa"/>
              <w:spacing w:after="0"/>
              <w:ind w:firstLine="0"/>
              <w:jc w:val="center"/>
              <w:rPr>
                <w:b/>
                <w:bCs/>
                <w:sz w:val="22"/>
                <w:szCs w:val="22"/>
              </w:rPr>
            </w:pPr>
            <w:r w:rsidRPr="00B34419">
              <w:rPr>
                <w:b/>
                <w:bCs/>
                <w:sz w:val="22"/>
                <w:szCs w:val="22"/>
              </w:rPr>
              <w:t>Условно разрешенные виды использования</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14</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Магазины</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4.4</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15</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Санаторная деятельность</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9.2.1</w:t>
            </w:r>
          </w:p>
        </w:tc>
      </w:tr>
      <w:tr w:rsidR="004A04D2" w:rsidRPr="00B34419" w:rsidTr="00A75705">
        <w:trPr>
          <w:trHeight w:hRule="exact" w:val="331"/>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p>
        </w:tc>
        <w:tc>
          <w:tcPr>
            <w:tcW w:w="7601" w:type="dxa"/>
            <w:shd w:val="clear" w:color="auto" w:fill="FFFFFF"/>
            <w:vAlign w:val="center"/>
          </w:tcPr>
          <w:p w:rsidR="00F60621" w:rsidRPr="00B34419" w:rsidRDefault="00F60621" w:rsidP="008667A2">
            <w:pPr>
              <w:pStyle w:val="afffa"/>
              <w:spacing w:after="0"/>
              <w:ind w:firstLine="0"/>
              <w:jc w:val="center"/>
              <w:rPr>
                <w:b/>
                <w:bCs/>
                <w:sz w:val="22"/>
                <w:szCs w:val="22"/>
              </w:rPr>
            </w:pPr>
            <w:r w:rsidRPr="00B34419">
              <w:rPr>
                <w:b/>
                <w:bCs/>
                <w:sz w:val="22"/>
                <w:szCs w:val="22"/>
              </w:rPr>
              <w:t>Вспомогательные виды разрешенного использования</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p>
        </w:tc>
      </w:tr>
      <w:tr w:rsidR="004A04D2" w:rsidRPr="00B34419" w:rsidTr="00A75705">
        <w:trPr>
          <w:trHeight w:hRule="exact" w:val="346"/>
          <w:jc w:val="center"/>
        </w:trPr>
        <w:tc>
          <w:tcPr>
            <w:tcW w:w="535"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16</w:t>
            </w:r>
          </w:p>
        </w:tc>
        <w:tc>
          <w:tcPr>
            <w:tcW w:w="7601" w:type="dxa"/>
            <w:shd w:val="clear" w:color="auto" w:fill="FFFFFF"/>
            <w:vAlign w:val="center"/>
          </w:tcPr>
          <w:p w:rsidR="00F60621" w:rsidRPr="00B34419" w:rsidRDefault="00F60621" w:rsidP="008667A2">
            <w:pPr>
              <w:pStyle w:val="afffa"/>
              <w:spacing w:after="0"/>
              <w:ind w:firstLine="0"/>
              <w:rPr>
                <w:sz w:val="22"/>
                <w:szCs w:val="22"/>
              </w:rPr>
            </w:pPr>
            <w:r w:rsidRPr="00B34419">
              <w:rPr>
                <w:sz w:val="22"/>
                <w:szCs w:val="22"/>
              </w:rPr>
              <w:t>Не установлены</w:t>
            </w:r>
          </w:p>
        </w:tc>
        <w:tc>
          <w:tcPr>
            <w:tcW w:w="2491" w:type="dxa"/>
            <w:shd w:val="clear" w:color="auto" w:fill="FFFFFF"/>
            <w:vAlign w:val="center"/>
          </w:tcPr>
          <w:p w:rsidR="00F60621" w:rsidRPr="00B34419" w:rsidRDefault="00F60621" w:rsidP="008667A2">
            <w:pPr>
              <w:pStyle w:val="afffa"/>
              <w:spacing w:after="0"/>
              <w:ind w:firstLine="0"/>
              <w:jc w:val="center"/>
              <w:rPr>
                <w:sz w:val="22"/>
                <w:szCs w:val="22"/>
              </w:rPr>
            </w:pPr>
            <w:r w:rsidRPr="00B34419">
              <w:rPr>
                <w:sz w:val="22"/>
                <w:szCs w:val="22"/>
              </w:rPr>
              <w:t>-</w:t>
            </w:r>
          </w:p>
        </w:tc>
      </w:tr>
    </w:tbl>
    <w:p w:rsidR="002B6E1B" w:rsidRPr="00B34419" w:rsidRDefault="002B6E1B" w:rsidP="008667A2">
      <w:pPr>
        <w:pStyle w:val="15"/>
        <w:tabs>
          <w:tab w:val="left" w:pos="1064"/>
        </w:tabs>
        <w:spacing w:before="0" w:after="0"/>
        <w:ind w:firstLine="0"/>
        <w:rPr>
          <w:rFonts w:ascii="Times New Roman" w:hAnsi="Times New Roman" w:cs="Times New Roman"/>
        </w:rPr>
      </w:pPr>
    </w:p>
    <w:p w:rsidR="008C430E" w:rsidRPr="00B34419" w:rsidRDefault="008C430E" w:rsidP="008667A2">
      <w:pPr>
        <w:pStyle w:val="15"/>
        <w:tabs>
          <w:tab w:val="left" w:pos="1064"/>
        </w:tabs>
        <w:spacing w:before="0" w:after="0"/>
        <w:ind w:firstLine="0"/>
        <w:rPr>
          <w:rFonts w:ascii="Times New Roman" w:hAnsi="Times New Roman" w:cs="Times New Roman"/>
          <w:lang w:val="ru-RU"/>
        </w:rPr>
      </w:pPr>
      <w:r w:rsidRPr="00B34419">
        <w:rPr>
          <w:rFonts w:ascii="Times New Roman" w:hAnsi="Times New Roman" w:cs="Times New Roman"/>
          <w:lang w:val="ru-RU"/>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lang w:val="ru-RU"/>
        </w:rPr>
        <w:t>18</w:t>
      </w:r>
      <w:r w:rsidRPr="00B34419">
        <w:rPr>
          <w:rFonts w:ascii="Times New Roman" w:hAnsi="Times New Roman" w:cs="Times New Roman"/>
          <w:lang w:val="ru-RU"/>
        </w:rPr>
        <w:t>.</w:t>
      </w:r>
    </w:p>
    <w:p w:rsidR="008C430E" w:rsidRPr="00B34419" w:rsidRDefault="008C430E" w:rsidP="008667A2">
      <w:pPr>
        <w:pStyle w:val="afff8"/>
        <w:jc w:val="right"/>
        <w:rPr>
          <w:sz w:val="22"/>
          <w:szCs w:val="22"/>
        </w:rPr>
      </w:pPr>
      <w:r w:rsidRPr="00B34419">
        <w:rPr>
          <w:sz w:val="22"/>
          <w:szCs w:val="22"/>
        </w:rPr>
        <w:t xml:space="preserve">Таблица </w:t>
      </w:r>
      <w:r w:rsidR="00420F75" w:rsidRPr="00B34419">
        <w:rPr>
          <w:sz w:val="22"/>
          <w:szCs w:val="22"/>
        </w:rPr>
        <w:t>18</w:t>
      </w:r>
    </w:p>
    <w:tbl>
      <w:tblPr>
        <w:tblOverlap w:val="never"/>
        <w:tblW w:w="10620" w:type="dxa"/>
        <w:jc w:val="center"/>
        <w:tblLayout w:type="fixed"/>
        <w:tblLook w:val="04A0" w:firstRow="1" w:lastRow="0" w:firstColumn="1" w:lastColumn="0" w:noHBand="0" w:noVBand="1"/>
      </w:tblPr>
      <w:tblGrid>
        <w:gridCol w:w="535"/>
        <w:gridCol w:w="5818"/>
        <w:gridCol w:w="1987"/>
        <w:gridCol w:w="2280"/>
      </w:tblGrid>
      <w:tr w:rsidR="004A04D2" w:rsidRPr="00B34419" w:rsidTr="00A75705">
        <w:trPr>
          <w:trHeight w:hRule="exact" w:val="672"/>
          <w:jc w:val="center"/>
        </w:trPr>
        <w:tc>
          <w:tcPr>
            <w:tcW w:w="535" w:type="dxa"/>
            <w:tcBorders>
              <w:top w:val="single" w:sz="4" w:space="0" w:color="auto"/>
              <w:left w:val="single" w:sz="4" w:space="0" w:color="auto"/>
            </w:tcBorders>
            <w:shd w:val="clear" w:color="auto" w:fill="FFFFFF"/>
            <w:vAlign w:val="center"/>
          </w:tcPr>
          <w:p w:rsidR="008C430E" w:rsidRPr="00B34419" w:rsidRDefault="008C430E" w:rsidP="008667A2">
            <w:pPr>
              <w:pStyle w:val="afffa"/>
              <w:spacing w:after="0"/>
              <w:ind w:firstLine="0"/>
              <w:jc w:val="center"/>
              <w:rPr>
                <w:b/>
                <w:bCs/>
                <w:sz w:val="22"/>
                <w:szCs w:val="22"/>
              </w:rPr>
            </w:pPr>
            <w:r w:rsidRPr="00B34419">
              <w:rPr>
                <w:b/>
                <w:bCs/>
                <w:sz w:val="22"/>
                <w:szCs w:val="22"/>
              </w:rPr>
              <w:t>№ п/п</w:t>
            </w:r>
          </w:p>
        </w:tc>
        <w:tc>
          <w:tcPr>
            <w:tcW w:w="5818" w:type="dxa"/>
            <w:tcBorders>
              <w:top w:val="single" w:sz="4" w:space="0" w:color="auto"/>
              <w:left w:val="single" w:sz="4" w:space="0" w:color="auto"/>
            </w:tcBorders>
            <w:shd w:val="clear" w:color="auto" w:fill="FFFFFF"/>
            <w:vAlign w:val="center"/>
          </w:tcPr>
          <w:p w:rsidR="008C430E" w:rsidRPr="00B34419" w:rsidRDefault="008C430E" w:rsidP="008667A2">
            <w:pPr>
              <w:pStyle w:val="afffa"/>
              <w:spacing w:after="0"/>
              <w:ind w:firstLine="0"/>
              <w:jc w:val="center"/>
              <w:rPr>
                <w:b/>
                <w:bCs/>
                <w:sz w:val="22"/>
                <w:szCs w:val="22"/>
              </w:rPr>
            </w:pPr>
            <w:r w:rsidRPr="00B34419">
              <w:rPr>
                <w:b/>
                <w:bCs/>
                <w:sz w:val="22"/>
                <w:szCs w:val="22"/>
              </w:rPr>
              <w:t>Наименование параметра</w:t>
            </w:r>
          </w:p>
        </w:tc>
        <w:tc>
          <w:tcPr>
            <w:tcW w:w="1987" w:type="dxa"/>
            <w:tcBorders>
              <w:top w:val="single" w:sz="4" w:space="0" w:color="auto"/>
              <w:left w:val="single" w:sz="4" w:space="0" w:color="auto"/>
            </w:tcBorders>
            <w:shd w:val="clear" w:color="auto" w:fill="FFFFFF"/>
            <w:vAlign w:val="center"/>
          </w:tcPr>
          <w:p w:rsidR="008C430E" w:rsidRPr="00B34419" w:rsidRDefault="008C430E" w:rsidP="008667A2">
            <w:pPr>
              <w:pStyle w:val="afffa"/>
              <w:spacing w:after="0"/>
              <w:ind w:firstLine="0"/>
              <w:jc w:val="center"/>
              <w:rPr>
                <w:b/>
                <w:bCs/>
                <w:sz w:val="22"/>
                <w:szCs w:val="22"/>
              </w:rPr>
            </w:pPr>
            <w:r w:rsidRPr="00B34419">
              <w:rPr>
                <w:b/>
                <w:bCs/>
                <w:sz w:val="22"/>
                <w:szCs w:val="22"/>
              </w:rPr>
              <w:t>Минимальное значение</w:t>
            </w:r>
          </w:p>
        </w:tc>
        <w:tc>
          <w:tcPr>
            <w:tcW w:w="2280" w:type="dxa"/>
            <w:tcBorders>
              <w:top w:val="single" w:sz="4" w:space="0" w:color="auto"/>
              <w:left w:val="single" w:sz="4" w:space="0" w:color="auto"/>
              <w:right w:val="single" w:sz="4" w:space="0" w:color="auto"/>
            </w:tcBorders>
            <w:shd w:val="clear" w:color="auto" w:fill="FFFFFF"/>
            <w:vAlign w:val="center"/>
          </w:tcPr>
          <w:p w:rsidR="008C430E" w:rsidRPr="00B34419" w:rsidRDefault="008C430E" w:rsidP="008667A2">
            <w:pPr>
              <w:pStyle w:val="afffa"/>
              <w:spacing w:after="0"/>
              <w:ind w:firstLine="0"/>
              <w:jc w:val="center"/>
              <w:rPr>
                <w:b/>
                <w:bCs/>
                <w:sz w:val="22"/>
                <w:szCs w:val="22"/>
              </w:rPr>
            </w:pPr>
            <w:r w:rsidRPr="00B34419">
              <w:rPr>
                <w:b/>
                <w:bCs/>
                <w:sz w:val="22"/>
                <w:szCs w:val="22"/>
              </w:rPr>
              <w:t>Максимальное значение</w:t>
            </w:r>
          </w:p>
        </w:tc>
      </w:tr>
      <w:tr w:rsidR="004A04D2" w:rsidRPr="00B34419" w:rsidTr="00AE45C8">
        <w:trPr>
          <w:trHeight w:hRule="exact" w:val="559"/>
          <w:jc w:val="center"/>
        </w:trPr>
        <w:tc>
          <w:tcPr>
            <w:tcW w:w="535" w:type="dxa"/>
            <w:tcBorders>
              <w:top w:val="single" w:sz="4" w:space="0" w:color="auto"/>
              <w:left w:val="single" w:sz="4" w:space="0" w:color="auto"/>
            </w:tcBorders>
            <w:shd w:val="clear" w:color="auto" w:fill="FFFFFF"/>
            <w:vAlign w:val="center"/>
          </w:tcPr>
          <w:p w:rsidR="008C430E" w:rsidRPr="00B34419" w:rsidRDefault="008C430E" w:rsidP="008667A2">
            <w:pPr>
              <w:pStyle w:val="afffa"/>
              <w:spacing w:after="0"/>
              <w:ind w:firstLine="0"/>
              <w:jc w:val="center"/>
              <w:rPr>
                <w:sz w:val="22"/>
                <w:szCs w:val="22"/>
              </w:rPr>
            </w:pPr>
            <w:r w:rsidRPr="00B34419">
              <w:rPr>
                <w:sz w:val="22"/>
                <w:szCs w:val="22"/>
              </w:rPr>
              <w:t>1</w:t>
            </w:r>
          </w:p>
        </w:tc>
        <w:tc>
          <w:tcPr>
            <w:tcW w:w="5818" w:type="dxa"/>
            <w:tcBorders>
              <w:top w:val="single" w:sz="4" w:space="0" w:color="auto"/>
              <w:left w:val="single" w:sz="4" w:space="0" w:color="auto"/>
            </w:tcBorders>
            <w:shd w:val="clear" w:color="auto" w:fill="FFFFFF"/>
            <w:vAlign w:val="center"/>
          </w:tcPr>
          <w:p w:rsidR="008C430E" w:rsidRPr="00B34419" w:rsidRDefault="008C430E" w:rsidP="008667A2">
            <w:pPr>
              <w:pStyle w:val="afffa"/>
              <w:spacing w:after="0"/>
              <w:ind w:firstLine="0"/>
              <w:jc w:val="both"/>
              <w:rPr>
                <w:sz w:val="22"/>
                <w:szCs w:val="22"/>
              </w:rPr>
            </w:pPr>
            <w:r w:rsidRPr="00B34419">
              <w:rPr>
                <w:sz w:val="22"/>
                <w:szCs w:val="22"/>
              </w:rPr>
              <w:t>Предельные (минимальные и (или) максимальные) размеры земельных участков, в том числе их площадь, кв. м</w:t>
            </w:r>
          </w:p>
        </w:tc>
        <w:tc>
          <w:tcPr>
            <w:tcW w:w="1987" w:type="dxa"/>
            <w:tcBorders>
              <w:top w:val="single" w:sz="4" w:space="0" w:color="auto"/>
              <w:left w:val="single" w:sz="4" w:space="0" w:color="auto"/>
            </w:tcBorders>
            <w:shd w:val="clear" w:color="auto" w:fill="FFFFFF"/>
            <w:vAlign w:val="center"/>
          </w:tcPr>
          <w:p w:rsidR="008C430E" w:rsidRPr="00B34419" w:rsidRDefault="000E33D1" w:rsidP="008667A2">
            <w:pPr>
              <w:pStyle w:val="afffa"/>
              <w:spacing w:after="0"/>
              <w:ind w:firstLine="0"/>
              <w:jc w:val="center"/>
              <w:rPr>
                <w:sz w:val="22"/>
                <w:szCs w:val="22"/>
              </w:rPr>
            </w:pPr>
            <w:r w:rsidRPr="00B34419">
              <w:rPr>
                <w:sz w:val="22"/>
                <w:szCs w:val="22"/>
              </w:rPr>
              <w:t>Не подлежит установлению</w:t>
            </w:r>
          </w:p>
        </w:tc>
        <w:tc>
          <w:tcPr>
            <w:tcW w:w="2280" w:type="dxa"/>
            <w:tcBorders>
              <w:top w:val="single" w:sz="4" w:space="0" w:color="auto"/>
              <w:left w:val="single" w:sz="4" w:space="0" w:color="auto"/>
              <w:right w:val="single" w:sz="4" w:space="0" w:color="auto"/>
            </w:tcBorders>
            <w:shd w:val="clear" w:color="auto" w:fill="FFFFFF"/>
            <w:vAlign w:val="center"/>
          </w:tcPr>
          <w:p w:rsidR="008C430E" w:rsidRPr="00B34419" w:rsidRDefault="008C430E" w:rsidP="008667A2">
            <w:pPr>
              <w:pStyle w:val="afffa"/>
              <w:spacing w:after="0"/>
              <w:ind w:firstLine="0"/>
              <w:jc w:val="center"/>
              <w:rPr>
                <w:sz w:val="22"/>
                <w:szCs w:val="22"/>
              </w:rPr>
            </w:pPr>
            <w:r w:rsidRPr="00B34419">
              <w:rPr>
                <w:sz w:val="22"/>
                <w:szCs w:val="22"/>
              </w:rPr>
              <w:t>540000</w:t>
            </w:r>
          </w:p>
        </w:tc>
      </w:tr>
      <w:tr w:rsidR="004A04D2" w:rsidRPr="00B34419" w:rsidTr="00AE45C8">
        <w:trPr>
          <w:trHeight w:hRule="exact" w:val="1078"/>
          <w:jc w:val="center"/>
        </w:trPr>
        <w:tc>
          <w:tcPr>
            <w:tcW w:w="535" w:type="dxa"/>
            <w:tcBorders>
              <w:top w:val="single" w:sz="4" w:space="0" w:color="auto"/>
              <w:left w:val="single" w:sz="4" w:space="0" w:color="auto"/>
            </w:tcBorders>
            <w:shd w:val="clear" w:color="auto" w:fill="FFFFFF"/>
            <w:vAlign w:val="center"/>
          </w:tcPr>
          <w:p w:rsidR="008C430E" w:rsidRPr="00B34419" w:rsidRDefault="008C430E" w:rsidP="008667A2">
            <w:pPr>
              <w:pStyle w:val="afffa"/>
              <w:spacing w:after="0"/>
              <w:ind w:firstLine="0"/>
              <w:jc w:val="center"/>
              <w:rPr>
                <w:sz w:val="22"/>
                <w:szCs w:val="22"/>
              </w:rPr>
            </w:pPr>
            <w:r w:rsidRPr="00B34419">
              <w:rPr>
                <w:sz w:val="22"/>
                <w:szCs w:val="22"/>
              </w:rPr>
              <w:t>2</w:t>
            </w:r>
          </w:p>
        </w:tc>
        <w:tc>
          <w:tcPr>
            <w:tcW w:w="5818" w:type="dxa"/>
            <w:tcBorders>
              <w:top w:val="single" w:sz="4" w:space="0" w:color="auto"/>
              <w:left w:val="single" w:sz="4" w:space="0" w:color="auto"/>
            </w:tcBorders>
            <w:shd w:val="clear" w:color="auto" w:fill="FFFFFF"/>
            <w:vAlign w:val="center"/>
          </w:tcPr>
          <w:p w:rsidR="008C430E" w:rsidRPr="00B34419" w:rsidRDefault="008C430E" w:rsidP="008667A2">
            <w:pPr>
              <w:pStyle w:val="afffa"/>
              <w:spacing w:after="0"/>
              <w:ind w:firstLine="0"/>
              <w:jc w:val="both"/>
              <w:rPr>
                <w:sz w:val="22"/>
                <w:szCs w:val="22"/>
              </w:rPr>
            </w:pPr>
            <w:r w:rsidRPr="00B34419">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87" w:type="dxa"/>
            <w:tcBorders>
              <w:top w:val="single" w:sz="4" w:space="0" w:color="auto"/>
              <w:left w:val="single" w:sz="4" w:space="0" w:color="auto"/>
            </w:tcBorders>
            <w:shd w:val="clear" w:color="auto" w:fill="FFFFFF"/>
            <w:vAlign w:val="center"/>
          </w:tcPr>
          <w:p w:rsidR="008C430E" w:rsidRPr="00B34419" w:rsidRDefault="000E33D1" w:rsidP="008667A2">
            <w:pPr>
              <w:pStyle w:val="afffa"/>
              <w:spacing w:after="0"/>
              <w:ind w:firstLine="0"/>
              <w:jc w:val="center"/>
              <w:rPr>
                <w:sz w:val="22"/>
                <w:szCs w:val="22"/>
              </w:rPr>
            </w:pPr>
            <w:r w:rsidRPr="00B34419">
              <w:rPr>
                <w:sz w:val="22"/>
                <w:szCs w:val="22"/>
              </w:rPr>
              <w:t>Не подлежит установлению</w:t>
            </w:r>
          </w:p>
        </w:tc>
        <w:tc>
          <w:tcPr>
            <w:tcW w:w="2280" w:type="dxa"/>
            <w:tcBorders>
              <w:top w:val="single" w:sz="4" w:space="0" w:color="auto"/>
              <w:left w:val="single" w:sz="4" w:space="0" w:color="auto"/>
              <w:right w:val="single" w:sz="4" w:space="0" w:color="auto"/>
            </w:tcBorders>
            <w:shd w:val="clear" w:color="auto" w:fill="FFFFFF"/>
            <w:vAlign w:val="center"/>
          </w:tcPr>
          <w:p w:rsidR="008C430E" w:rsidRPr="00B34419" w:rsidRDefault="008C430E" w:rsidP="008667A2">
            <w:pPr>
              <w:pStyle w:val="afffa"/>
              <w:spacing w:after="0"/>
              <w:ind w:firstLine="0"/>
              <w:jc w:val="center"/>
              <w:rPr>
                <w:sz w:val="22"/>
                <w:szCs w:val="22"/>
              </w:rPr>
            </w:pPr>
            <w:r w:rsidRPr="00B34419">
              <w:rPr>
                <w:sz w:val="22"/>
                <w:szCs w:val="22"/>
              </w:rPr>
              <w:t>Не подлежит установлению</w:t>
            </w:r>
          </w:p>
        </w:tc>
      </w:tr>
      <w:tr w:rsidR="004A04D2" w:rsidRPr="00B34419" w:rsidTr="00AE45C8">
        <w:trPr>
          <w:trHeight w:hRule="exact" w:val="541"/>
          <w:jc w:val="center"/>
        </w:trPr>
        <w:tc>
          <w:tcPr>
            <w:tcW w:w="535" w:type="dxa"/>
            <w:tcBorders>
              <w:top w:val="single" w:sz="4" w:space="0" w:color="auto"/>
              <w:left w:val="single" w:sz="4" w:space="0" w:color="auto"/>
            </w:tcBorders>
            <w:shd w:val="clear" w:color="auto" w:fill="FFFFFF"/>
            <w:vAlign w:val="center"/>
          </w:tcPr>
          <w:p w:rsidR="008C430E" w:rsidRPr="00B34419" w:rsidRDefault="008C430E" w:rsidP="008667A2">
            <w:pPr>
              <w:pStyle w:val="afffa"/>
              <w:spacing w:after="0"/>
              <w:ind w:firstLine="0"/>
              <w:jc w:val="center"/>
              <w:rPr>
                <w:sz w:val="22"/>
                <w:szCs w:val="22"/>
              </w:rPr>
            </w:pPr>
            <w:r w:rsidRPr="00B34419">
              <w:rPr>
                <w:sz w:val="22"/>
                <w:szCs w:val="22"/>
              </w:rPr>
              <w:t>3</w:t>
            </w:r>
          </w:p>
        </w:tc>
        <w:tc>
          <w:tcPr>
            <w:tcW w:w="5818" w:type="dxa"/>
            <w:tcBorders>
              <w:top w:val="single" w:sz="4" w:space="0" w:color="auto"/>
              <w:left w:val="single" w:sz="4" w:space="0" w:color="auto"/>
            </w:tcBorders>
            <w:shd w:val="clear" w:color="auto" w:fill="FFFFFF"/>
            <w:vAlign w:val="center"/>
          </w:tcPr>
          <w:p w:rsidR="008C430E" w:rsidRPr="00B34419" w:rsidRDefault="008C430E" w:rsidP="008667A2">
            <w:pPr>
              <w:pStyle w:val="afffa"/>
              <w:spacing w:after="0"/>
              <w:ind w:firstLine="0"/>
              <w:jc w:val="both"/>
              <w:rPr>
                <w:sz w:val="22"/>
                <w:szCs w:val="22"/>
              </w:rPr>
            </w:pPr>
            <w:r w:rsidRPr="00B34419">
              <w:rPr>
                <w:sz w:val="22"/>
                <w:szCs w:val="22"/>
              </w:rPr>
              <w:t>Предельная высота зданий, строений, сооружений, м</w:t>
            </w:r>
          </w:p>
        </w:tc>
        <w:tc>
          <w:tcPr>
            <w:tcW w:w="1987" w:type="dxa"/>
            <w:tcBorders>
              <w:top w:val="single" w:sz="4" w:space="0" w:color="auto"/>
              <w:left w:val="single" w:sz="4" w:space="0" w:color="auto"/>
            </w:tcBorders>
            <w:shd w:val="clear" w:color="auto" w:fill="FFFFFF"/>
            <w:vAlign w:val="center"/>
          </w:tcPr>
          <w:p w:rsidR="008C430E" w:rsidRPr="00B34419" w:rsidRDefault="008C430E" w:rsidP="008667A2">
            <w:pPr>
              <w:pStyle w:val="afffa"/>
              <w:spacing w:after="0"/>
              <w:ind w:firstLine="0"/>
              <w:jc w:val="center"/>
              <w:rPr>
                <w:sz w:val="22"/>
                <w:szCs w:val="22"/>
              </w:rPr>
            </w:pPr>
            <w:r w:rsidRPr="00B34419">
              <w:rPr>
                <w:sz w:val="22"/>
                <w:szCs w:val="22"/>
              </w:rPr>
              <w:t>Не подлежит установлению</w:t>
            </w:r>
          </w:p>
        </w:tc>
        <w:tc>
          <w:tcPr>
            <w:tcW w:w="2280" w:type="dxa"/>
            <w:tcBorders>
              <w:top w:val="single" w:sz="4" w:space="0" w:color="auto"/>
              <w:left w:val="single" w:sz="4" w:space="0" w:color="auto"/>
              <w:right w:val="single" w:sz="4" w:space="0" w:color="auto"/>
            </w:tcBorders>
            <w:shd w:val="clear" w:color="auto" w:fill="FFFFFF"/>
            <w:vAlign w:val="center"/>
          </w:tcPr>
          <w:p w:rsidR="008C430E" w:rsidRPr="00B34419" w:rsidRDefault="008C430E" w:rsidP="008667A2">
            <w:pPr>
              <w:pStyle w:val="afffa"/>
              <w:spacing w:after="0"/>
              <w:ind w:firstLine="0"/>
              <w:jc w:val="center"/>
              <w:rPr>
                <w:sz w:val="22"/>
                <w:szCs w:val="22"/>
              </w:rPr>
            </w:pPr>
            <w:r w:rsidRPr="00B34419">
              <w:rPr>
                <w:sz w:val="22"/>
                <w:szCs w:val="22"/>
              </w:rPr>
              <w:t>25</w:t>
            </w:r>
          </w:p>
        </w:tc>
      </w:tr>
      <w:tr w:rsidR="004A04D2" w:rsidRPr="00B34419" w:rsidTr="00AE45C8">
        <w:trPr>
          <w:trHeight w:hRule="exact" w:val="1074"/>
          <w:jc w:val="center"/>
        </w:trPr>
        <w:tc>
          <w:tcPr>
            <w:tcW w:w="535" w:type="dxa"/>
            <w:tcBorders>
              <w:top w:val="single" w:sz="4" w:space="0" w:color="auto"/>
              <w:left w:val="single" w:sz="4" w:space="0" w:color="auto"/>
              <w:bottom w:val="single" w:sz="4" w:space="0" w:color="auto"/>
            </w:tcBorders>
            <w:shd w:val="clear" w:color="auto" w:fill="FFFFFF"/>
            <w:vAlign w:val="center"/>
          </w:tcPr>
          <w:p w:rsidR="008C430E" w:rsidRPr="00B34419" w:rsidRDefault="008C430E" w:rsidP="008667A2">
            <w:pPr>
              <w:pStyle w:val="afffa"/>
              <w:spacing w:after="0"/>
              <w:ind w:firstLine="0"/>
              <w:jc w:val="center"/>
              <w:rPr>
                <w:sz w:val="22"/>
                <w:szCs w:val="22"/>
              </w:rPr>
            </w:pPr>
            <w:r w:rsidRPr="00B34419">
              <w:rPr>
                <w:sz w:val="22"/>
                <w:szCs w:val="22"/>
              </w:rPr>
              <w:t>4</w:t>
            </w:r>
          </w:p>
        </w:tc>
        <w:tc>
          <w:tcPr>
            <w:tcW w:w="5818" w:type="dxa"/>
            <w:tcBorders>
              <w:top w:val="single" w:sz="4" w:space="0" w:color="auto"/>
              <w:left w:val="single" w:sz="4" w:space="0" w:color="auto"/>
              <w:bottom w:val="single" w:sz="4" w:space="0" w:color="auto"/>
            </w:tcBorders>
            <w:shd w:val="clear" w:color="auto" w:fill="FFFFFF"/>
            <w:vAlign w:val="center"/>
          </w:tcPr>
          <w:p w:rsidR="008C430E" w:rsidRPr="00B34419" w:rsidRDefault="008C430E" w:rsidP="008667A2">
            <w:pPr>
              <w:pStyle w:val="afffa"/>
              <w:spacing w:after="0"/>
              <w:ind w:firstLine="0"/>
              <w:jc w:val="both"/>
              <w:rPr>
                <w:sz w:val="22"/>
                <w:szCs w:val="22"/>
              </w:rPr>
            </w:pPr>
            <w:r w:rsidRPr="00B34419">
              <w:rPr>
                <w:sz w:val="22"/>
                <w:szCs w:val="22"/>
              </w:rPr>
              <w:t>Максимальный процент застройки в границах</w:t>
            </w:r>
            <w:r w:rsidR="00AE45C8" w:rsidRPr="00B34419">
              <w:rPr>
                <w:sz w:val="22"/>
                <w:szCs w:val="22"/>
              </w:rPr>
              <w:t xml:space="preserve"> </w:t>
            </w:r>
            <w:r w:rsidRPr="00B34419">
              <w:rPr>
                <w:sz w:val="22"/>
                <w:szCs w:val="22"/>
              </w:rPr>
              <w:t>земельного</w:t>
            </w:r>
            <w:r w:rsidR="00AE45C8" w:rsidRPr="00B34419">
              <w:rPr>
                <w:sz w:val="22"/>
                <w:szCs w:val="22"/>
              </w:rPr>
              <w:t xml:space="preserve"> </w:t>
            </w:r>
            <w:r w:rsidRPr="00B34419">
              <w:rPr>
                <w:sz w:val="22"/>
                <w:szCs w:val="22"/>
              </w:rPr>
              <w:t>участка,</w:t>
            </w:r>
            <w:r w:rsidR="00AE45C8" w:rsidRPr="00B34419">
              <w:rPr>
                <w:sz w:val="22"/>
                <w:szCs w:val="22"/>
              </w:rPr>
              <w:t xml:space="preserve"> </w:t>
            </w:r>
            <w:r w:rsidRPr="00B34419">
              <w:rPr>
                <w:sz w:val="22"/>
                <w:szCs w:val="22"/>
              </w:rPr>
              <w:t>определяемый как отношение суммарной площади земельного участка, которая может быть застроена, ко всей площади земельного участка</w:t>
            </w:r>
          </w:p>
        </w:tc>
        <w:tc>
          <w:tcPr>
            <w:tcW w:w="1987" w:type="dxa"/>
            <w:tcBorders>
              <w:top w:val="single" w:sz="4" w:space="0" w:color="auto"/>
              <w:left w:val="single" w:sz="4" w:space="0" w:color="auto"/>
              <w:bottom w:val="single" w:sz="4" w:space="0" w:color="auto"/>
            </w:tcBorders>
            <w:shd w:val="clear" w:color="auto" w:fill="FFFFFF"/>
            <w:vAlign w:val="center"/>
          </w:tcPr>
          <w:p w:rsidR="008C430E" w:rsidRPr="00B34419" w:rsidRDefault="008C430E" w:rsidP="008667A2">
            <w:pPr>
              <w:pStyle w:val="afffa"/>
              <w:spacing w:after="0"/>
              <w:ind w:firstLine="0"/>
              <w:jc w:val="center"/>
              <w:rPr>
                <w:sz w:val="22"/>
                <w:szCs w:val="22"/>
              </w:rPr>
            </w:pPr>
            <w:r w:rsidRPr="00B34419">
              <w:rPr>
                <w:sz w:val="22"/>
                <w:szCs w:val="22"/>
              </w:rPr>
              <w:t>Не подлежит установлению</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8C430E" w:rsidRPr="00B34419" w:rsidRDefault="008C430E" w:rsidP="008667A2">
            <w:pPr>
              <w:pStyle w:val="afffa"/>
              <w:spacing w:after="0"/>
              <w:ind w:firstLine="0"/>
              <w:jc w:val="center"/>
              <w:rPr>
                <w:sz w:val="22"/>
                <w:szCs w:val="22"/>
              </w:rPr>
            </w:pPr>
            <w:r w:rsidRPr="00B34419">
              <w:rPr>
                <w:sz w:val="22"/>
                <w:szCs w:val="22"/>
              </w:rPr>
              <w:t>40%</w:t>
            </w:r>
          </w:p>
        </w:tc>
      </w:tr>
    </w:tbl>
    <w:p w:rsidR="008C430E" w:rsidRPr="00B34419" w:rsidRDefault="008C430E" w:rsidP="008667A2">
      <w:pPr>
        <w:spacing w:after="0" w:line="240" w:lineRule="auto"/>
        <w:rPr>
          <w:rFonts w:ascii="Times New Roman" w:hAnsi="Times New Roman" w:cs="Times New Roman"/>
        </w:rPr>
      </w:pPr>
    </w:p>
    <w:p w:rsidR="008C430E" w:rsidRPr="00B34419" w:rsidRDefault="008C430E" w:rsidP="008667A2">
      <w:pPr>
        <w:pStyle w:val="15"/>
        <w:spacing w:before="0" w:after="0"/>
        <w:ind w:firstLine="0"/>
        <w:rPr>
          <w:rFonts w:ascii="Times New Roman" w:hAnsi="Times New Roman" w:cs="Times New Roman"/>
          <w:lang w:val="ru-RU"/>
        </w:rPr>
      </w:pPr>
      <w:bookmarkStart w:id="180" w:name="bookmark10"/>
      <w:bookmarkEnd w:id="180"/>
      <w:r w:rsidRPr="00B34419">
        <w:rPr>
          <w:rFonts w:ascii="Times New Roman" w:hAnsi="Times New Roman" w:cs="Times New Roman"/>
          <w:lang w:val="ru-RU"/>
        </w:rPr>
        <w:t>3. Иные предельные параметры разрешенного строительства, реконструкции объектов капитального строительства:</w:t>
      </w:r>
    </w:p>
    <w:p w:rsidR="004B154D" w:rsidRPr="00B34419" w:rsidRDefault="008C430E" w:rsidP="008667A2">
      <w:pPr>
        <w:pStyle w:val="15"/>
        <w:spacing w:before="0" w:after="0"/>
        <w:ind w:firstLine="0"/>
        <w:rPr>
          <w:rFonts w:ascii="Times New Roman" w:hAnsi="Times New Roman" w:cs="Times New Roman"/>
          <w:lang w:val="ru-RU"/>
        </w:rPr>
      </w:pPr>
      <w:r w:rsidRPr="00B34419">
        <w:rPr>
          <w:rFonts w:ascii="Times New Roman" w:hAnsi="Times New Roman" w:cs="Times New Roman"/>
          <w:lang w:val="ru-RU"/>
        </w:rPr>
        <w:t>- Ограждения (заборы) допускается возводить вдоль внешнего периметра территориальной зоны, а также вдоль границ земельных участков, входящих в данную территориальную зону, площадь которых более 8000 кв. м.</w:t>
      </w:r>
    </w:p>
    <w:p w:rsidR="00C15B21" w:rsidRPr="00B34419" w:rsidRDefault="00C15B21" w:rsidP="008667A2">
      <w:pPr>
        <w:pStyle w:val="15"/>
        <w:spacing w:before="0" w:after="0"/>
        <w:ind w:firstLine="0"/>
        <w:rPr>
          <w:rFonts w:ascii="Times New Roman" w:hAnsi="Times New Roman" w:cs="Times New Roman"/>
          <w:bCs/>
          <w:sz w:val="24"/>
          <w:szCs w:val="24"/>
          <w:lang w:val="ru-RU"/>
        </w:rPr>
      </w:pPr>
    </w:p>
    <w:p w:rsidR="009125D9" w:rsidRPr="00B34419" w:rsidRDefault="009125D9" w:rsidP="008667A2">
      <w:pPr>
        <w:spacing w:after="0" w:line="240" w:lineRule="auto"/>
        <w:jc w:val="both"/>
        <w:rPr>
          <w:rFonts w:ascii="Times New Roman" w:hAnsi="Times New Roman" w:cs="Times New Roman"/>
        </w:rPr>
      </w:pPr>
      <w:r w:rsidRPr="00B34419">
        <w:rPr>
          <w:rFonts w:ascii="Times New Roman" w:hAnsi="Times New Roman" w:cs="Times New Roman"/>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125D9" w:rsidRPr="00B34419" w:rsidRDefault="009125D9"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ТР-4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9125D9" w:rsidRPr="00B34419" w:rsidRDefault="009125D9" w:rsidP="008667A2">
      <w:pPr>
        <w:pStyle w:val="15"/>
        <w:spacing w:before="0" w:after="0"/>
        <w:ind w:firstLine="0"/>
        <w:rPr>
          <w:rFonts w:ascii="Times New Roman" w:hAnsi="Times New Roman" w:cs="Times New Roman"/>
          <w:bCs/>
          <w:sz w:val="24"/>
          <w:szCs w:val="24"/>
          <w:lang w:val="ru-RU"/>
        </w:rPr>
      </w:pPr>
    </w:p>
    <w:p w:rsidR="00862B84" w:rsidRPr="00B34419" w:rsidRDefault="00F7284B" w:rsidP="008667A2">
      <w:pPr>
        <w:pStyle w:val="3"/>
        <w:spacing w:before="0" w:after="0" w:line="240" w:lineRule="auto"/>
        <w:jc w:val="both"/>
        <w:rPr>
          <w:rFonts w:ascii="Times New Roman" w:hAnsi="Times New Roman"/>
          <w:sz w:val="24"/>
          <w:szCs w:val="24"/>
        </w:rPr>
      </w:pPr>
      <w:bookmarkStart w:id="181" w:name="_Toc77757146"/>
      <w:r w:rsidRPr="00B34419">
        <w:rPr>
          <w:rFonts w:ascii="Times New Roman" w:hAnsi="Times New Roman"/>
          <w:sz w:val="22"/>
          <w:szCs w:val="22"/>
        </w:rPr>
        <w:t xml:space="preserve">Статья </w:t>
      </w:r>
      <w:r w:rsidRPr="00B34419">
        <w:rPr>
          <w:rFonts w:ascii="Times New Roman" w:hAnsi="Times New Roman"/>
          <w:sz w:val="22"/>
          <w:szCs w:val="22"/>
          <w:lang w:val="ru-RU"/>
        </w:rPr>
        <w:t>32.</w:t>
      </w:r>
      <w:r w:rsidRPr="00B34419">
        <w:rPr>
          <w:rFonts w:ascii="Times New Roman" w:hAnsi="Times New Roman"/>
          <w:sz w:val="22"/>
          <w:szCs w:val="22"/>
        </w:rPr>
        <w:t xml:space="preserve"> Градостроительный регламент </w:t>
      </w:r>
      <w:r w:rsidR="00862B84" w:rsidRPr="00B34419">
        <w:rPr>
          <w:rFonts w:ascii="Times New Roman" w:hAnsi="Times New Roman"/>
          <w:sz w:val="24"/>
          <w:szCs w:val="24"/>
        </w:rPr>
        <w:t xml:space="preserve">зоны производственно-коммунальных объектов </w:t>
      </w:r>
      <w:r w:rsidR="00862B84" w:rsidRPr="00B34419">
        <w:rPr>
          <w:rFonts w:ascii="Times New Roman" w:hAnsi="Times New Roman"/>
          <w:sz w:val="24"/>
          <w:szCs w:val="24"/>
          <w:lang w:val="en-US"/>
        </w:rPr>
        <w:t>III</w:t>
      </w:r>
      <w:r w:rsidR="00862B84" w:rsidRPr="00B34419">
        <w:rPr>
          <w:rFonts w:ascii="Times New Roman" w:hAnsi="Times New Roman"/>
          <w:sz w:val="24"/>
          <w:szCs w:val="24"/>
        </w:rPr>
        <w:t xml:space="preserve"> класса опасности</w:t>
      </w:r>
      <w:bookmarkEnd w:id="181"/>
    </w:p>
    <w:p w:rsidR="00664141" w:rsidRPr="00B34419" w:rsidRDefault="00664141" w:rsidP="008667A2">
      <w:pPr>
        <w:spacing w:after="0" w:line="240" w:lineRule="auto"/>
        <w:rPr>
          <w:rFonts w:ascii="Times New Roman" w:hAnsi="Times New Roman" w:cs="Times New Roman"/>
          <w:bCs/>
          <w:sz w:val="24"/>
          <w:szCs w:val="24"/>
        </w:rPr>
      </w:pPr>
      <w:r w:rsidRPr="00B34419">
        <w:rPr>
          <w:rFonts w:ascii="Times New Roman" w:hAnsi="Times New Roman" w:cs="Times New Roman"/>
          <w:bCs/>
          <w:sz w:val="24"/>
          <w:szCs w:val="24"/>
        </w:rPr>
        <w:t xml:space="preserve">Кодовое обозначение зоны </w:t>
      </w:r>
      <w:r w:rsidRPr="00B34419">
        <w:rPr>
          <w:rFonts w:ascii="Times New Roman" w:hAnsi="Times New Roman" w:cs="Times New Roman"/>
          <w:bCs/>
          <w:sz w:val="24"/>
          <w:szCs w:val="24"/>
        </w:rPr>
        <w:sym w:font="Symbol" w:char="F02D"/>
      </w:r>
      <w:r w:rsidRPr="00B34419">
        <w:rPr>
          <w:rFonts w:ascii="Times New Roman" w:hAnsi="Times New Roman" w:cs="Times New Roman"/>
          <w:bCs/>
          <w:sz w:val="24"/>
          <w:szCs w:val="24"/>
        </w:rPr>
        <w:t xml:space="preserve"> </w:t>
      </w:r>
      <w:r w:rsidR="007F4121" w:rsidRPr="00B34419">
        <w:rPr>
          <w:rFonts w:ascii="Times New Roman" w:hAnsi="Times New Roman" w:cs="Times New Roman"/>
          <w:b/>
          <w:bCs/>
          <w:sz w:val="24"/>
          <w:szCs w:val="24"/>
        </w:rPr>
        <w:t>Т</w:t>
      </w:r>
      <w:r w:rsidRPr="00B34419">
        <w:rPr>
          <w:rFonts w:ascii="Times New Roman" w:hAnsi="Times New Roman" w:cs="Times New Roman"/>
          <w:b/>
          <w:bCs/>
          <w:sz w:val="24"/>
          <w:szCs w:val="24"/>
        </w:rPr>
        <w:t>П</w:t>
      </w:r>
      <w:r w:rsidR="007F4121" w:rsidRPr="00B34419">
        <w:rPr>
          <w:rFonts w:ascii="Times New Roman" w:hAnsi="Times New Roman" w:cs="Times New Roman"/>
          <w:b/>
          <w:bCs/>
          <w:sz w:val="24"/>
          <w:szCs w:val="24"/>
        </w:rPr>
        <w:t>-</w:t>
      </w:r>
      <w:r w:rsidRPr="00B34419">
        <w:rPr>
          <w:rFonts w:ascii="Times New Roman" w:hAnsi="Times New Roman" w:cs="Times New Roman"/>
          <w:b/>
          <w:bCs/>
          <w:sz w:val="24"/>
          <w:szCs w:val="24"/>
        </w:rPr>
        <w:t>1</w:t>
      </w:r>
    </w:p>
    <w:p w:rsidR="0041308D" w:rsidRPr="00B34419" w:rsidRDefault="0041308D" w:rsidP="008667A2">
      <w:pPr>
        <w:spacing w:after="0" w:line="240" w:lineRule="auto"/>
        <w:rPr>
          <w:rFonts w:ascii="Times New Roman" w:hAnsi="Times New Roman" w:cs="Times New Roman"/>
        </w:rPr>
      </w:pPr>
    </w:p>
    <w:p w:rsidR="00845F97" w:rsidRPr="00B34419" w:rsidRDefault="00845F97" w:rsidP="008667A2">
      <w:pPr>
        <w:spacing w:after="0" w:line="240" w:lineRule="auto"/>
        <w:jc w:val="both"/>
        <w:rPr>
          <w:rFonts w:ascii="Times New Roman" w:hAnsi="Times New Roman" w:cs="Times New Roman"/>
        </w:rPr>
      </w:pPr>
      <w:r w:rsidRPr="00B34419">
        <w:rPr>
          <w:rFonts w:ascii="Times New Roman" w:hAnsi="Times New Roman" w:cs="Times New Roman"/>
        </w:rPr>
        <w:t xml:space="preserve">Территориальная зона с кодовым обозначением </w:t>
      </w:r>
      <w:r w:rsidR="0017165B" w:rsidRPr="00B34419">
        <w:rPr>
          <w:rFonts w:ascii="Times New Roman" w:hAnsi="Times New Roman" w:cs="Times New Roman"/>
        </w:rPr>
        <w:t>Т</w:t>
      </w:r>
      <w:r w:rsidRPr="00B34419">
        <w:rPr>
          <w:rFonts w:ascii="Times New Roman" w:hAnsi="Times New Roman" w:cs="Times New Roman"/>
        </w:rPr>
        <w:t>П</w:t>
      </w:r>
      <w:r w:rsidR="0017165B" w:rsidRPr="00B34419">
        <w:rPr>
          <w:rFonts w:ascii="Times New Roman" w:hAnsi="Times New Roman" w:cs="Times New Roman"/>
        </w:rPr>
        <w:t>-</w:t>
      </w:r>
      <w:r w:rsidRPr="00B34419">
        <w:rPr>
          <w:rFonts w:ascii="Times New Roman" w:hAnsi="Times New Roman" w:cs="Times New Roman"/>
        </w:rPr>
        <w:t xml:space="preserve">1 установлена для размещения </w:t>
      </w:r>
      <w:r w:rsidR="005358FE" w:rsidRPr="00B34419">
        <w:rPr>
          <w:rFonts w:ascii="Times New Roman" w:hAnsi="Times New Roman" w:cs="Times New Roman"/>
        </w:rPr>
        <w:t xml:space="preserve">преимущественно </w:t>
      </w:r>
      <w:r w:rsidRPr="00B34419">
        <w:rPr>
          <w:rFonts w:ascii="Times New Roman" w:hAnsi="Times New Roman" w:cs="Times New Roman"/>
        </w:rPr>
        <w:t>предприятий, объектов и комплексов III класса опасности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p>
    <w:p w:rsidR="00845F97" w:rsidRPr="00B34419" w:rsidRDefault="00845F97" w:rsidP="008667A2">
      <w:pPr>
        <w:spacing w:after="0" w:line="240" w:lineRule="auto"/>
        <w:jc w:val="both"/>
        <w:rPr>
          <w:rFonts w:ascii="Times New Roman" w:hAnsi="Times New Roman" w:cs="Times New Roman"/>
        </w:rPr>
      </w:pPr>
    </w:p>
    <w:p w:rsidR="00677869" w:rsidRPr="00B34419" w:rsidRDefault="00490C3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677869"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19</w:t>
      </w:r>
      <w:r w:rsidR="00F37391" w:rsidRPr="00B34419">
        <w:rPr>
          <w:rFonts w:ascii="Times New Roman" w:hAnsi="Times New Roman" w:cs="Times New Roman"/>
        </w:rPr>
        <w:t>.</w:t>
      </w:r>
    </w:p>
    <w:p w:rsidR="00677869" w:rsidRPr="00B34419" w:rsidRDefault="00677869"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742"/>
        <w:gridCol w:w="7825"/>
        <w:gridCol w:w="2332"/>
      </w:tblGrid>
      <w:tr w:rsidR="004A04D2" w:rsidRPr="00B34419" w:rsidTr="009E56F4">
        <w:trPr>
          <w:trHeight w:val="304"/>
          <w:tblHeader/>
          <w:jc w:val="center"/>
        </w:trPr>
        <w:tc>
          <w:tcPr>
            <w:tcW w:w="340" w:type="pct"/>
            <w:vAlign w:val="center"/>
          </w:tcPr>
          <w:p w:rsidR="00321ACB" w:rsidRPr="00B34419" w:rsidRDefault="00321AC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590" w:type="pct"/>
            <w:vAlign w:val="center"/>
          </w:tcPr>
          <w:p w:rsidR="00321ACB" w:rsidRPr="00B34419" w:rsidRDefault="00321ACB" w:rsidP="008667A2">
            <w:pPr>
              <w:spacing w:after="0" w:line="240" w:lineRule="auto"/>
              <w:ind w:firstLine="19"/>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70" w:type="pct"/>
            <w:vAlign w:val="center"/>
          </w:tcPr>
          <w:p w:rsidR="00321ACB" w:rsidRPr="00B34419" w:rsidRDefault="00321AC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9E56F4">
        <w:trPr>
          <w:trHeight w:val="304"/>
          <w:jc w:val="center"/>
        </w:trPr>
        <w:tc>
          <w:tcPr>
            <w:tcW w:w="340" w:type="pct"/>
            <w:vAlign w:val="center"/>
          </w:tcPr>
          <w:p w:rsidR="00321ACB" w:rsidRPr="00B34419" w:rsidRDefault="00321ACB" w:rsidP="008667A2">
            <w:pPr>
              <w:tabs>
                <w:tab w:val="left" w:pos="276"/>
              </w:tabs>
              <w:spacing w:after="0" w:line="240" w:lineRule="auto"/>
              <w:ind w:firstLine="134"/>
              <w:jc w:val="center"/>
              <w:rPr>
                <w:rFonts w:ascii="Times New Roman" w:hAnsi="Times New Roman" w:cs="Times New Roman"/>
                <w:bCs/>
              </w:rPr>
            </w:pPr>
          </w:p>
        </w:tc>
        <w:tc>
          <w:tcPr>
            <w:tcW w:w="3590" w:type="pct"/>
            <w:vAlign w:val="center"/>
          </w:tcPr>
          <w:p w:rsidR="00321ACB" w:rsidRPr="00B34419" w:rsidRDefault="00321AC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70" w:type="pct"/>
            <w:vAlign w:val="center"/>
          </w:tcPr>
          <w:p w:rsidR="00321ACB" w:rsidRPr="00B34419" w:rsidRDefault="00321ACB" w:rsidP="008667A2">
            <w:pPr>
              <w:spacing w:after="0" w:line="240" w:lineRule="auto"/>
              <w:jc w:val="center"/>
              <w:rPr>
                <w:rFonts w:ascii="Times New Roman" w:hAnsi="Times New Roman" w:cs="Times New Roman"/>
                <w:b/>
                <w:bCs/>
              </w:rPr>
            </w:pPr>
          </w:p>
        </w:tc>
      </w:tr>
      <w:tr w:rsidR="004A04D2" w:rsidRPr="00B34419" w:rsidTr="009E56F4">
        <w:trPr>
          <w:trHeight w:val="304"/>
          <w:jc w:val="center"/>
        </w:trPr>
        <w:tc>
          <w:tcPr>
            <w:tcW w:w="340" w:type="pct"/>
            <w:vAlign w:val="center"/>
          </w:tcPr>
          <w:p w:rsidR="00AE45C8" w:rsidRPr="00B34419" w:rsidRDefault="00AE45C8" w:rsidP="008667A2">
            <w:pPr>
              <w:numPr>
                <w:ilvl w:val="1"/>
                <w:numId w:val="21"/>
              </w:numPr>
              <w:tabs>
                <w:tab w:val="left" w:pos="276"/>
              </w:tabs>
              <w:spacing w:after="0" w:line="240" w:lineRule="auto"/>
              <w:ind w:left="0" w:firstLine="134"/>
              <w:jc w:val="center"/>
              <w:rPr>
                <w:rFonts w:ascii="Times New Roman" w:hAnsi="Times New Roman" w:cs="Times New Roman"/>
              </w:rPr>
            </w:pPr>
          </w:p>
        </w:tc>
        <w:tc>
          <w:tcPr>
            <w:tcW w:w="3590" w:type="pct"/>
            <w:vAlign w:val="center"/>
          </w:tcPr>
          <w:p w:rsidR="00AE45C8" w:rsidRPr="00B34419" w:rsidRDefault="00AE45C8"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70" w:type="pct"/>
            <w:vAlign w:val="center"/>
          </w:tcPr>
          <w:p w:rsidR="00AE45C8" w:rsidRPr="00B34419" w:rsidRDefault="00AE45C8"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4A04D2" w:rsidRPr="00B34419" w:rsidTr="009E56F4">
        <w:trPr>
          <w:trHeight w:val="304"/>
          <w:jc w:val="center"/>
        </w:trPr>
        <w:tc>
          <w:tcPr>
            <w:tcW w:w="340" w:type="pct"/>
            <w:vAlign w:val="center"/>
          </w:tcPr>
          <w:p w:rsidR="00AE45C8" w:rsidRPr="00B34419" w:rsidRDefault="00AE45C8" w:rsidP="008667A2">
            <w:pPr>
              <w:numPr>
                <w:ilvl w:val="1"/>
                <w:numId w:val="21"/>
              </w:numPr>
              <w:tabs>
                <w:tab w:val="left" w:pos="276"/>
              </w:tabs>
              <w:spacing w:after="0" w:line="240" w:lineRule="auto"/>
              <w:ind w:left="0" w:firstLine="134"/>
              <w:jc w:val="center"/>
              <w:rPr>
                <w:rFonts w:ascii="Times New Roman" w:hAnsi="Times New Roman" w:cs="Times New Roman"/>
              </w:rPr>
            </w:pPr>
          </w:p>
        </w:tc>
        <w:tc>
          <w:tcPr>
            <w:tcW w:w="3590" w:type="pct"/>
            <w:vAlign w:val="center"/>
          </w:tcPr>
          <w:p w:rsidR="00AE45C8" w:rsidRPr="00B34419" w:rsidRDefault="00AE45C8" w:rsidP="008667A2">
            <w:pPr>
              <w:spacing w:after="0" w:line="240" w:lineRule="auto"/>
              <w:ind w:firstLine="19"/>
              <w:jc w:val="both"/>
              <w:rPr>
                <w:rFonts w:ascii="Times New Roman" w:hAnsi="Times New Roman" w:cs="Times New Roman"/>
              </w:rPr>
            </w:pPr>
            <w:r w:rsidRPr="00B34419">
              <w:rPr>
                <w:rFonts w:ascii="Times New Roman" w:hAnsi="Times New Roman" w:cs="Times New Roman"/>
              </w:rPr>
              <w:t>Деловое управление</w:t>
            </w:r>
          </w:p>
        </w:tc>
        <w:tc>
          <w:tcPr>
            <w:tcW w:w="1070" w:type="pct"/>
            <w:vAlign w:val="center"/>
          </w:tcPr>
          <w:p w:rsidR="00AE45C8" w:rsidRPr="00B34419" w:rsidRDefault="00AE45C8" w:rsidP="008667A2">
            <w:pPr>
              <w:spacing w:after="0" w:line="240" w:lineRule="auto"/>
              <w:jc w:val="center"/>
              <w:rPr>
                <w:rFonts w:ascii="Times New Roman" w:hAnsi="Times New Roman" w:cs="Times New Roman"/>
                <w:bCs/>
              </w:rPr>
            </w:pPr>
            <w:r w:rsidRPr="00B34419">
              <w:rPr>
                <w:rFonts w:ascii="Times New Roman" w:hAnsi="Times New Roman" w:cs="Times New Roman"/>
                <w:bCs/>
              </w:rPr>
              <w:t>4.1</w:t>
            </w:r>
          </w:p>
        </w:tc>
      </w:tr>
      <w:tr w:rsidR="004A04D2" w:rsidRPr="00B34419" w:rsidTr="009E56F4">
        <w:trPr>
          <w:trHeight w:val="304"/>
          <w:jc w:val="center"/>
        </w:trPr>
        <w:tc>
          <w:tcPr>
            <w:tcW w:w="340" w:type="pct"/>
            <w:vAlign w:val="center"/>
          </w:tcPr>
          <w:p w:rsidR="00CC1380" w:rsidRPr="00B34419" w:rsidRDefault="00CC1380" w:rsidP="008667A2">
            <w:pPr>
              <w:numPr>
                <w:ilvl w:val="1"/>
                <w:numId w:val="21"/>
              </w:numPr>
              <w:tabs>
                <w:tab w:val="left" w:pos="276"/>
              </w:tabs>
              <w:spacing w:after="0" w:line="240" w:lineRule="auto"/>
              <w:ind w:left="0" w:firstLine="134"/>
              <w:jc w:val="center"/>
              <w:rPr>
                <w:rFonts w:ascii="Times New Roman" w:hAnsi="Times New Roman" w:cs="Times New Roman"/>
              </w:rPr>
            </w:pPr>
          </w:p>
        </w:tc>
        <w:tc>
          <w:tcPr>
            <w:tcW w:w="3590" w:type="pct"/>
            <w:vAlign w:val="center"/>
          </w:tcPr>
          <w:p w:rsidR="00CC1380" w:rsidRPr="00B34419" w:rsidRDefault="00CC1380" w:rsidP="008667A2">
            <w:pPr>
              <w:spacing w:after="0" w:line="240" w:lineRule="auto"/>
              <w:jc w:val="both"/>
              <w:rPr>
                <w:rFonts w:ascii="Times New Roman" w:hAnsi="Times New Roman" w:cs="Times New Roman"/>
              </w:rPr>
            </w:pPr>
            <w:r w:rsidRPr="00B34419">
              <w:rPr>
                <w:rFonts w:ascii="Times New Roman" w:hAnsi="Times New Roman" w:cs="Times New Roman"/>
              </w:rPr>
              <w:t>Объекты торговли</w:t>
            </w:r>
            <w:r w:rsidR="008313A1" w:rsidRPr="00B34419">
              <w:rPr>
                <w:rFonts w:ascii="Times New Roman" w:hAnsi="Times New Roman" w:cs="Times New Roman"/>
              </w:rPr>
              <w:t xml:space="preserve"> </w:t>
            </w:r>
            <w:r w:rsidRPr="00B34419">
              <w:rPr>
                <w:rFonts w:ascii="Times New Roman" w:hAnsi="Times New Roman" w:cs="Times New Roman"/>
              </w:rPr>
              <w:t>(торговые центры, торгово-развлекательные центры (комплексы)</w:t>
            </w:r>
          </w:p>
        </w:tc>
        <w:tc>
          <w:tcPr>
            <w:tcW w:w="1070" w:type="pct"/>
            <w:vAlign w:val="center"/>
          </w:tcPr>
          <w:p w:rsidR="00CC1380" w:rsidRPr="00B34419" w:rsidRDefault="00CC1380" w:rsidP="008667A2">
            <w:pPr>
              <w:spacing w:after="0" w:line="240" w:lineRule="auto"/>
              <w:jc w:val="center"/>
              <w:rPr>
                <w:rFonts w:ascii="Times New Roman" w:hAnsi="Times New Roman" w:cs="Times New Roman"/>
                <w:bCs/>
              </w:rPr>
            </w:pPr>
            <w:r w:rsidRPr="00B34419">
              <w:rPr>
                <w:rFonts w:ascii="Times New Roman" w:hAnsi="Times New Roman" w:cs="Times New Roman"/>
                <w:bCs/>
              </w:rPr>
              <w:t>4.2</w:t>
            </w:r>
          </w:p>
        </w:tc>
      </w:tr>
      <w:tr w:rsidR="004A04D2" w:rsidRPr="00B34419" w:rsidTr="009E56F4">
        <w:trPr>
          <w:trHeight w:val="304"/>
          <w:jc w:val="center"/>
        </w:trPr>
        <w:tc>
          <w:tcPr>
            <w:tcW w:w="340" w:type="pct"/>
            <w:vAlign w:val="center"/>
          </w:tcPr>
          <w:p w:rsidR="00CC1380" w:rsidRPr="00B34419" w:rsidRDefault="00CC1380" w:rsidP="008667A2">
            <w:pPr>
              <w:numPr>
                <w:ilvl w:val="1"/>
                <w:numId w:val="21"/>
              </w:numPr>
              <w:tabs>
                <w:tab w:val="left" w:pos="276"/>
              </w:tabs>
              <w:spacing w:after="0" w:line="240" w:lineRule="auto"/>
              <w:ind w:left="0" w:firstLine="134"/>
              <w:jc w:val="center"/>
              <w:rPr>
                <w:rFonts w:ascii="Times New Roman" w:hAnsi="Times New Roman" w:cs="Times New Roman"/>
              </w:rPr>
            </w:pPr>
          </w:p>
        </w:tc>
        <w:tc>
          <w:tcPr>
            <w:tcW w:w="3590" w:type="pct"/>
            <w:vAlign w:val="center"/>
          </w:tcPr>
          <w:p w:rsidR="00CC1380" w:rsidRPr="00B34419" w:rsidRDefault="00CC1380" w:rsidP="008667A2">
            <w:pPr>
              <w:spacing w:after="0" w:line="240" w:lineRule="auto"/>
              <w:jc w:val="both"/>
              <w:rPr>
                <w:rFonts w:ascii="Times New Roman" w:hAnsi="Times New Roman" w:cs="Times New Roman"/>
              </w:rPr>
            </w:pPr>
            <w:r w:rsidRPr="00B34419">
              <w:rPr>
                <w:rFonts w:ascii="Times New Roman" w:hAnsi="Times New Roman" w:cs="Times New Roman"/>
              </w:rPr>
              <w:t>Магазины</w:t>
            </w:r>
          </w:p>
        </w:tc>
        <w:tc>
          <w:tcPr>
            <w:tcW w:w="1070" w:type="pct"/>
            <w:vAlign w:val="center"/>
          </w:tcPr>
          <w:p w:rsidR="00CC1380" w:rsidRPr="00B34419" w:rsidRDefault="00CC1380" w:rsidP="008667A2">
            <w:pPr>
              <w:spacing w:after="0" w:line="240" w:lineRule="auto"/>
              <w:jc w:val="center"/>
              <w:rPr>
                <w:rFonts w:ascii="Times New Roman" w:hAnsi="Times New Roman" w:cs="Times New Roman"/>
                <w:bCs/>
              </w:rPr>
            </w:pPr>
            <w:r w:rsidRPr="00B34419">
              <w:rPr>
                <w:rFonts w:ascii="Times New Roman" w:hAnsi="Times New Roman" w:cs="Times New Roman"/>
                <w:bCs/>
              </w:rPr>
              <w:t>4.4</w:t>
            </w:r>
          </w:p>
        </w:tc>
      </w:tr>
      <w:tr w:rsidR="004A04D2" w:rsidRPr="00B34419" w:rsidTr="009E56F4">
        <w:trPr>
          <w:trHeight w:val="304"/>
          <w:jc w:val="center"/>
        </w:trPr>
        <w:tc>
          <w:tcPr>
            <w:tcW w:w="340" w:type="pct"/>
            <w:vAlign w:val="center"/>
          </w:tcPr>
          <w:p w:rsidR="001D018C" w:rsidRPr="00B34419" w:rsidRDefault="001D018C" w:rsidP="008667A2">
            <w:pPr>
              <w:numPr>
                <w:ilvl w:val="1"/>
                <w:numId w:val="21"/>
              </w:numPr>
              <w:tabs>
                <w:tab w:val="left" w:pos="276"/>
              </w:tabs>
              <w:spacing w:after="0" w:line="240" w:lineRule="auto"/>
              <w:ind w:left="0" w:firstLine="134"/>
              <w:jc w:val="center"/>
              <w:rPr>
                <w:rFonts w:ascii="Times New Roman" w:hAnsi="Times New Roman" w:cs="Times New Roman"/>
              </w:rPr>
            </w:pPr>
          </w:p>
        </w:tc>
        <w:tc>
          <w:tcPr>
            <w:tcW w:w="3590" w:type="pct"/>
            <w:vAlign w:val="center"/>
          </w:tcPr>
          <w:p w:rsidR="001D018C" w:rsidRPr="00B34419" w:rsidRDefault="001D018C" w:rsidP="008667A2">
            <w:pPr>
              <w:spacing w:after="0" w:line="240" w:lineRule="auto"/>
              <w:rPr>
                <w:rFonts w:ascii="Times New Roman" w:hAnsi="Times New Roman" w:cs="Times New Roman"/>
              </w:rPr>
            </w:pPr>
            <w:r w:rsidRPr="00B34419">
              <w:rPr>
                <w:rFonts w:ascii="Times New Roman" w:hAnsi="Times New Roman" w:cs="Times New Roman"/>
              </w:rPr>
              <w:t>Служебные гаражи</w:t>
            </w:r>
          </w:p>
        </w:tc>
        <w:tc>
          <w:tcPr>
            <w:tcW w:w="1070" w:type="pct"/>
            <w:vAlign w:val="center"/>
          </w:tcPr>
          <w:p w:rsidR="001D018C" w:rsidRPr="00B34419" w:rsidRDefault="001D018C" w:rsidP="008667A2">
            <w:pPr>
              <w:spacing w:after="0" w:line="240" w:lineRule="auto"/>
              <w:jc w:val="center"/>
              <w:rPr>
                <w:rFonts w:ascii="Times New Roman" w:hAnsi="Times New Roman" w:cs="Times New Roman"/>
                <w:bCs/>
              </w:rPr>
            </w:pPr>
            <w:r w:rsidRPr="00B34419">
              <w:rPr>
                <w:rFonts w:ascii="Times New Roman" w:hAnsi="Times New Roman" w:cs="Times New Roman"/>
                <w:bCs/>
              </w:rPr>
              <w:t>4.9</w:t>
            </w:r>
          </w:p>
        </w:tc>
      </w:tr>
      <w:tr w:rsidR="002F758E" w:rsidRPr="00B34419" w:rsidTr="009E56F4">
        <w:trPr>
          <w:trHeight w:val="304"/>
          <w:jc w:val="center"/>
        </w:trPr>
        <w:tc>
          <w:tcPr>
            <w:tcW w:w="340" w:type="pct"/>
            <w:vAlign w:val="center"/>
          </w:tcPr>
          <w:p w:rsidR="002F758E" w:rsidRPr="00B34419" w:rsidRDefault="002F758E" w:rsidP="002F758E">
            <w:pPr>
              <w:numPr>
                <w:ilvl w:val="1"/>
                <w:numId w:val="21"/>
              </w:numPr>
              <w:tabs>
                <w:tab w:val="left" w:pos="276"/>
              </w:tabs>
              <w:spacing w:after="0" w:line="240" w:lineRule="auto"/>
              <w:ind w:left="0" w:firstLine="134"/>
              <w:jc w:val="center"/>
              <w:rPr>
                <w:rFonts w:ascii="Times New Roman" w:hAnsi="Times New Roman" w:cs="Times New Roman"/>
              </w:rPr>
            </w:pPr>
          </w:p>
        </w:tc>
        <w:tc>
          <w:tcPr>
            <w:tcW w:w="3590" w:type="pct"/>
            <w:vAlign w:val="center"/>
          </w:tcPr>
          <w:p w:rsidR="002F758E" w:rsidRPr="00B34419" w:rsidRDefault="002F758E" w:rsidP="002F758E">
            <w:pPr>
              <w:spacing w:after="0" w:line="240" w:lineRule="auto"/>
              <w:jc w:val="both"/>
              <w:rPr>
                <w:rFonts w:ascii="Times New Roman" w:hAnsi="Times New Roman" w:cs="Times New Roman"/>
                <w:color w:val="FF0000"/>
              </w:rPr>
            </w:pPr>
            <w:r w:rsidRPr="00B34419">
              <w:rPr>
                <w:rFonts w:ascii="Times New Roman" w:hAnsi="Times New Roman" w:cs="Times New Roman"/>
              </w:rPr>
              <w:t>Объекты дорожного сервиса</w:t>
            </w:r>
          </w:p>
        </w:tc>
        <w:tc>
          <w:tcPr>
            <w:tcW w:w="1070" w:type="pct"/>
            <w:vAlign w:val="center"/>
          </w:tcPr>
          <w:p w:rsidR="002F758E" w:rsidRPr="00B34419" w:rsidRDefault="002F758E" w:rsidP="002F758E">
            <w:pPr>
              <w:spacing w:after="0" w:line="240" w:lineRule="auto"/>
              <w:jc w:val="center"/>
              <w:rPr>
                <w:rFonts w:ascii="Times New Roman" w:hAnsi="Times New Roman" w:cs="Times New Roman"/>
                <w:bCs/>
                <w:color w:val="FF0000"/>
              </w:rPr>
            </w:pPr>
            <w:r w:rsidRPr="00B34419">
              <w:rPr>
                <w:rFonts w:ascii="Times New Roman" w:hAnsi="Times New Roman" w:cs="Times New Roman"/>
                <w:bCs/>
                <w:color w:val="FF0000"/>
              </w:rPr>
              <w:t>4.9.1</w:t>
            </w:r>
          </w:p>
        </w:tc>
      </w:tr>
      <w:tr w:rsidR="004A04D2" w:rsidRPr="00B34419" w:rsidTr="009E56F4">
        <w:trPr>
          <w:trHeight w:val="304"/>
          <w:jc w:val="center"/>
        </w:trPr>
        <w:tc>
          <w:tcPr>
            <w:tcW w:w="340" w:type="pct"/>
            <w:vAlign w:val="center"/>
          </w:tcPr>
          <w:p w:rsidR="00677869" w:rsidRPr="00B34419" w:rsidRDefault="00677869" w:rsidP="008667A2">
            <w:pPr>
              <w:numPr>
                <w:ilvl w:val="1"/>
                <w:numId w:val="21"/>
              </w:numPr>
              <w:tabs>
                <w:tab w:val="left" w:pos="276"/>
              </w:tabs>
              <w:spacing w:after="0" w:line="240" w:lineRule="auto"/>
              <w:ind w:left="0" w:firstLine="134"/>
              <w:jc w:val="center"/>
              <w:rPr>
                <w:rFonts w:ascii="Times New Roman" w:hAnsi="Times New Roman" w:cs="Times New Roman"/>
              </w:rPr>
            </w:pPr>
          </w:p>
        </w:tc>
        <w:tc>
          <w:tcPr>
            <w:tcW w:w="3590" w:type="pct"/>
            <w:vAlign w:val="center"/>
          </w:tcPr>
          <w:p w:rsidR="00677869" w:rsidRPr="00B34419" w:rsidRDefault="00805A74" w:rsidP="008667A2">
            <w:pPr>
              <w:spacing w:after="0" w:line="240" w:lineRule="auto"/>
              <w:jc w:val="both"/>
              <w:rPr>
                <w:rFonts w:ascii="Times New Roman" w:hAnsi="Times New Roman" w:cs="Times New Roman"/>
              </w:rPr>
            </w:pPr>
            <w:r w:rsidRPr="00B34419">
              <w:rPr>
                <w:rFonts w:ascii="Times New Roman" w:hAnsi="Times New Roman" w:cs="Times New Roman"/>
              </w:rPr>
              <w:t>Легкая промышленность</w:t>
            </w:r>
          </w:p>
        </w:tc>
        <w:tc>
          <w:tcPr>
            <w:tcW w:w="1070" w:type="pct"/>
            <w:vAlign w:val="center"/>
          </w:tcPr>
          <w:p w:rsidR="00677869" w:rsidRPr="00B34419" w:rsidRDefault="00805A74" w:rsidP="008667A2">
            <w:pPr>
              <w:spacing w:after="0" w:line="240" w:lineRule="auto"/>
              <w:jc w:val="center"/>
              <w:rPr>
                <w:rFonts w:ascii="Times New Roman" w:hAnsi="Times New Roman" w:cs="Times New Roman"/>
                <w:bCs/>
              </w:rPr>
            </w:pPr>
            <w:r w:rsidRPr="00B34419">
              <w:rPr>
                <w:rFonts w:ascii="Times New Roman" w:hAnsi="Times New Roman" w:cs="Times New Roman"/>
                <w:bCs/>
              </w:rPr>
              <w:t>6.3</w:t>
            </w:r>
          </w:p>
        </w:tc>
      </w:tr>
      <w:tr w:rsidR="004A04D2" w:rsidRPr="00B34419" w:rsidTr="009E56F4">
        <w:trPr>
          <w:trHeight w:val="304"/>
          <w:jc w:val="center"/>
        </w:trPr>
        <w:tc>
          <w:tcPr>
            <w:tcW w:w="340" w:type="pct"/>
            <w:vAlign w:val="center"/>
          </w:tcPr>
          <w:p w:rsidR="00805A74" w:rsidRPr="00B34419" w:rsidRDefault="00805A74" w:rsidP="008667A2">
            <w:pPr>
              <w:numPr>
                <w:ilvl w:val="1"/>
                <w:numId w:val="21"/>
              </w:numPr>
              <w:tabs>
                <w:tab w:val="left" w:pos="276"/>
              </w:tabs>
              <w:spacing w:after="0" w:line="240" w:lineRule="auto"/>
              <w:ind w:left="0" w:firstLine="134"/>
              <w:jc w:val="center"/>
              <w:rPr>
                <w:rFonts w:ascii="Times New Roman" w:hAnsi="Times New Roman" w:cs="Times New Roman"/>
              </w:rPr>
            </w:pPr>
          </w:p>
        </w:tc>
        <w:tc>
          <w:tcPr>
            <w:tcW w:w="3590" w:type="pct"/>
            <w:vAlign w:val="center"/>
          </w:tcPr>
          <w:p w:rsidR="00805A74" w:rsidRPr="00B34419" w:rsidRDefault="00805A74" w:rsidP="008667A2">
            <w:pPr>
              <w:spacing w:after="0" w:line="240" w:lineRule="auto"/>
              <w:jc w:val="both"/>
              <w:rPr>
                <w:rFonts w:ascii="Times New Roman" w:hAnsi="Times New Roman" w:cs="Times New Roman"/>
              </w:rPr>
            </w:pPr>
            <w:r w:rsidRPr="00B34419">
              <w:rPr>
                <w:rFonts w:ascii="Times New Roman" w:hAnsi="Times New Roman" w:cs="Times New Roman"/>
              </w:rPr>
              <w:t>Фармацевтическая промышленность</w:t>
            </w:r>
          </w:p>
        </w:tc>
        <w:tc>
          <w:tcPr>
            <w:tcW w:w="1070" w:type="pct"/>
            <w:vAlign w:val="center"/>
          </w:tcPr>
          <w:p w:rsidR="00805A74" w:rsidRPr="00B34419" w:rsidRDefault="00805A74" w:rsidP="008667A2">
            <w:pPr>
              <w:spacing w:after="0" w:line="240" w:lineRule="auto"/>
              <w:jc w:val="center"/>
              <w:rPr>
                <w:rFonts w:ascii="Times New Roman" w:hAnsi="Times New Roman" w:cs="Times New Roman"/>
                <w:bCs/>
              </w:rPr>
            </w:pPr>
            <w:r w:rsidRPr="00B34419">
              <w:rPr>
                <w:rFonts w:ascii="Times New Roman" w:hAnsi="Times New Roman" w:cs="Times New Roman"/>
                <w:bCs/>
              </w:rPr>
              <w:t>6.3.1</w:t>
            </w:r>
          </w:p>
        </w:tc>
      </w:tr>
      <w:tr w:rsidR="004A04D2" w:rsidRPr="00B34419" w:rsidTr="009E56F4">
        <w:trPr>
          <w:trHeight w:val="304"/>
          <w:jc w:val="center"/>
        </w:trPr>
        <w:tc>
          <w:tcPr>
            <w:tcW w:w="340" w:type="pct"/>
            <w:vAlign w:val="center"/>
          </w:tcPr>
          <w:p w:rsidR="00677869" w:rsidRPr="00B34419" w:rsidRDefault="00677869" w:rsidP="008667A2">
            <w:pPr>
              <w:numPr>
                <w:ilvl w:val="1"/>
                <w:numId w:val="21"/>
              </w:numPr>
              <w:tabs>
                <w:tab w:val="left" w:pos="276"/>
              </w:tabs>
              <w:spacing w:after="0" w:line="240" w:lineRule="auto"/>
              <w:ind w:left="0" w:firstLine="134"/>
              <w:jc w:val="center"/>
              <w:rPr>
                <w:rFonts w:ascii="Times New Roman" w:hAnsi="Times New Roman" w:cs="Times New Roman"/>
                <w:bCs/>
              </w:rPr>
            </w:pPr>
          </w:p>
        </w:tc>
        <w:tc>
          <w:tcPr>
            <w:tcW w:w="3590" w:type="pct"/>
            <w:vAlign w:val="center"/>
          </w:tcPr>
          <w:p w:rsidR="00677869" w:rsidRPr="00B34419" w:rsidRDefault="00805A74" w:rsidP="008667A2">
            <w:pPr>
              <w:spacing w:after="0" w:line="240" w:lineRule="auto"/>
              <w:jc w:val="both"/>
              <w:rPr>
                <w:rFonts w:ascii="Times New Roman" w:hAnsi="Times New Roman" w:cs="Times New Roman"/>
              </w:rPr>
            </w:pPr>
            <w:r w:rsidRPr="00B34419">
              <w:rPr>
                <w:rFonts w:ascii="Times New Roman" w:hAnsi="Times New Roman" w:cs="Times New Roman"/>
              </w:rPr>
              <w:t>Пищевая промышленность</w:t>
            </w:r>
          </w:p>
        </w:tc>
        <w:tc>
          <w:tcPr>
            <w:tcW w:w="1070" w:type="pct"/>
            <w:vAlign w:val="center"/>
          </w:tcPr>
          <w:p w:rsidR="00677869" w:rsidRPr="00B34419" w:rsidRDefault="00805A74" w:rsidP="008667A2">
            <w:pPr>
              <w:spacing w:after="0" w:line="240" w:lineRule="auto"/>
              <w:jc w:val="center"/>
              <w:rPr>
                <w:rFonts w:ascii="Times New Roman" w:hAnsi="Times New Roman" w:cs="Times New Roman"/>
                <w:bCs/>
              </w:rPr>
            </w:pPr>
            <w:r w:rsidRPr="00B34419">
              <w:rPr>
                <w:rFonts w:ascii="Times New Roman" w:hAnsi="Times New Roman" w:cs="Times New Roman"/>
                <w:bCs/>
              </w:rPr>
              <w:t>6.4</w:t>
            </w:r>
          </w:p>
        </w:tc>
      </w:tr>
      <w:tr w:rsidR="004A04D2" w:rsidRPr="00B34419" w:rsidTr="009E56F4">
        <w:trPr>
          <w:trHeight w:val="304"/>
          <w:jc w:val="center"/>
        </w:trPr>
        <w:tc>
          <w:tcPr>
            <w:tcW w:w="340" w:type="pct"/>
            <w:vAlign w:val="center"/>
          </w:tcPr>
          <w:p w:rsidR="00677869" w:rsidRPr="00B34419" w:rsidRDefault="00677869" w:rsidP="008667A2">
            <w:pPr>
              <w:numPr>
                <w:ilvl w:val="1"/>
                <w:numId w:val="21"/>
              </w:numPr>
              <w:tabs>
                <w:tab w:val="left" w:pos="276"/>
              </w:tabs>
              <w:spacing w:after="0" w:line="240" w:lineRule="auto"/>
              <w:ind w:left="0" w:firstLine="134"/>
              <w:jc w:val="center"/>
              <w:rPr>
                <w:rFonts w:ascii="Times New Roman" w:hAnsi="Times New Roman" w:cs="Times New Roman"/>
                <w:bCs/>
              </w:rPr>
            </w:pPr>
          </w:p>
        </w:tc>
        <w:tc>
          <w:tcPr>
            <w:tcW w:w="3590" w:type="pct"/>
            <w:vAlign w:val="center"/>
          </w:tcPr>
          <w:p w:rsidR="00677869" w:rsidRPr="00B34419" w:rsidRDefault="00805A74" w:rsidP="008667A2">
            <w:pPr>
              <w:spacing w:after="0" w:line="240" w:lineRule="auto"/>
              <w:jc w:val="both"/>
              <w:rPr>
                <w:rFonts w:ascii="Times New Roman" w:hAnsi="Times New Roman" w:cs="Times New Roman"/>
              </w:rPr>
            </w:pPr>
            <w:r w:rsidRPr="00B34419">
              <w:rPr>
                <w:rFonts w:ascii="Times New Roman" w:hAnsi="Times New Roman" w:cs="Times New Roman"/>
              </w:rPr>
              <w:t>Строительная промышленность</w:t>
            </w:r>
          </w:p>
        </w:tc>
        <w:tc>
          <w:tcPr>
            <w:tcW w:w="1070" w:type="pct"/>
            <w:vAlign w:val="center"/>
          </w:tcPr>
          <w:p w:rsidR="00677869" w:rsidRPr="00B34419" w:rsidRDefault="00805A74" w:rsidP="008667A2">
            <w:pPr>
              <w:spacing w:after="0" w:line="240" w:lineRule="auto"/>
              <w:jc w:val="center"/>
              <w:rPr>
                <w:rFonts w:ascii="Times New Roman" w:hAnsi="Times New Roman" w:cs="Times New Roman"/>
                <w:bCs/>
              </w:rPr>
            </w:pPr>
            <w:r w:rsidRPr="00B34419">
              <w:rPr>
                <w:rFonts w:ascii="Times New Roman" w:hAnsi="Times New Roman" w:cs="Times New Roman"/>
                <w:bCs/>
              </w:rPr>
              <w:t>6.6</w:t>
            </w:r>
          </w:p>
        </w:tc>
      </w:tr>
      <w:tr w:rsidR="004A04D2" w:rsidRPr="00B34419" w:rsidTr="009E56F4">
        <w:trPr>
          <w:trHeight w:val="304"/>
          <w:jc w:val="center"/>
        </w:trPr>
        <w:tc>
          <w:tcPr>
            <w:tcW w:w="340" w:type="pct"/>
            <w:vAlign w:val="center"/>
          </w:tcPr>
          <w:p w:rsidR="00677869" w:rsidRPr="00B34419" w:rsidRDefault="00677869" w:rsidP="008667A2">
            <w:pPr>
              <w:numPr>
                <w:ilvl w:val="1"/>
                <w:numId w:val="21"/>
              </w:numPr>
              <w:tabs>
                <w:tab w:val="left" w:pos="276"/>
              </w:tabs>
              <w:spacing w:after="0" w:line="240" w:lineRule="auto"/>
              <w:ind w:left="0" w:firstLine="134"/>
              <w:jc w:val="center"/>
              <w:rPr>
                <w:rFonts w:ascii="Times New Roman" w:hAnsi="Times New Roman" w:cs="Times New Roman"/>
                <w:bCs/>
              </w:rPr>
            </w:pPr>
          </w:p>
        </w:tc>
        <w:tc>
          <w:tcPr>
            <w:tcW w:w="3590" w:type="pct"/>
            <w:vAlign w:val="center"/>
          </w:tcPr>
          <w:p w:rsidR="00677869" w:rsidRPr="00B34419" w:rsidRDefault="00805A74" w:rsidP="008667A2">
            <w:pPr>
              <w:spacing w:after="0" w:line="240" w:lineRule="auto"/>
              <w:jc w:val="both"/>
              <w:rPr>
                <w:rFonts w:ascii="Times New Roman" w:hAnsi="Times New Roman" w:cs="Times New Roman"/>
              </w:rPr>
            </w:pPr>
            <w:r w:rsidRPr="00B34419">
              <w:rPr>
                <w:rFonts w:ascii="Times New Roman" w:hAnsi="Times New Roman" w:cs="Times New Roman"/>
              </w:rPr>
              <w:t>Связь</w:t>
            </w:r>
          </w:p>
        </w:tc>
        <w:tc>
          <w:tcPr>
            <w:tcW w:w="1070" w:type="pct"/>
            <w:vAlign w:val="center"/>
          </w:tcPr>
          <w:p w:rsidR="00677869" w:rsidRPr="00B34419" w:rsidRDefault="00805A74" w:rsidP="008667A2">
            <w:pPr>
              <w:spacing w:after="0" w:line="240" w:lineRule="auto"/>
              <w:jc w:val="center"/>
              <w:rPr>
                <w:rFonts w:ascii="Times New Roman" w:hAnsi="Times New Roman" w:cs="Times New Roman"/>
                <w:bCs/>
              </w:rPr>
            </w:pPr>
            <w:r w:rsidRPr="00B34419">
              <w:rPr>
                <w:rFonts w:ascii="Times New Roman" w:hAnsi="Times New Roman" w:cs="Times New Roman"/>
                <w:bCs/>
              </w:rPr>
              <w:t>6.8</w:t>
            </w:r>
          </w:p>
        </w:tc>
      </w:tr>
      <w:tr w:rsidR="004A04D2" w:rsidRPr="00B34419" w:rsidTr="009E56F4">
        <w:trPr>
          <w:trHeight w:val="304"/>
          <w:jc w:val="center"/>
        </w:trPr>
        <w:tc>
          <w:tcPr>
            <w:tcW w:w="340" w:type="pct"/>
            <w:vAlign w:val="center"/>
          </w:tcPr>
          <w:p w:rsidR="00677869" w:rsidRPr="00B34419" w:rsidRDefault="00677869" w:rsidP="008667A2">
            <w:pPr>
              <w:numPr>
                <w:ilvl w:val="1"/>
                <w:numId w:val="21"/>
              </w:numPr>
              <w:tabs>
                <w:tab w:val="left" w:pos="276"/>
              </w:tabs>
              <w:spacing w:after="0" w:line="240" w:lineRule="auto"/>
              <w:ind w:left="0" w:firstLine="134"/>
              <w:jc w:val="center"/>
              <w:rPr>
                <w:rFonts w:ascii="Times New Roman" w:hAnsi="Times New Roman" w:cs="Times New Roman"/>
                <w:bCs/>
              </w:rPr>
            </w:pPr>
          </w:p>
        </w:tc>
        <w:tc>
          <w:tcPr>
            <w:tcW w:w="3590" w:type="pct"/>
            <w:vAlign w:val="center"/>
          </w:tcPr>
          <w:p w:rsidR="00677869" w:rsidRPr="00B34419" w:rsidRDefault="00805A74" w:rsidP="008667A2">
            <w:pPr>
              <w:spacing w:after="0" w:line="240" w:lineRule="auto"/>
              <w:jc w:val="both"/>
              <w:rPr>
                <w:rFonts w:ascii="Times New Roman" w:hAnsi="Times New Roman" w:cs="Times New Roman"/>
              </w:rPr>
            </w:pPr>
            <w:r w:rsidRPr="00B34419">
              <w:rPr>
                <w:rFonts w:ascii="Times New Roman" w:hAnsi="Times New Roman" w:cs="Times New Roman"/>
              </w:rPr>
              <w:t>Склады</w:t>
            </w:r>
          </w:p>
        </w:tc>
        <w:tc>
          <w:tcPr>
            <w:tcW w:w="1070" w:type="pct"/>
            <w:vAlign w:val="center"/>
          </w:tcPr>
          <w:p w:rsidR="00677869" w:rsidRPr="00B34419" w:rsidRDefault="00805A74" w:rsidP="008667A2">
            <w:pPr>
              <w:spacing w:after="0" w:line="240" w:lineRule="auto"/>
              <w:jc w:val="center"/>
              <w:rPr>
                <w:rFonts w:ascii="Times New Roman" w:hAnsi="Times New Roman" w:cs="Times New Roman"/>
                <w:bCs/>
              </w:rPr>
            </w:pPr>
            <w:r w:rsidRPr="00B34419">
              <w:rPr>
                <w:rFonts w:ascii="Times New Roman" w:hAnsi="Times New Roman" w:cs="Times New Roman"/>
                <w:bCs/>
              </w:rPr>
              <w:t>6.9</w:t>
            </w:r>
          </w:p>
        </w:tc>
      </w:tr>
      <w:tr w:rsidR="004A04D2" w:rsidRPr="00B34419" w:rsidTr="009E56F4">
        <w:trPr>
          <w:trHeight w:val="304"/>
          <w:jc w:val="center"/>
        </w:trPr>
        <w:tc>
          <w:tcPr>
            <w:tcW w:w="340" w:type="pct"/>
            <w:vAlign w:val="center"/>
          </w:tcPr>
          <w:p w:rsidR="00677869" w:rsidRPr="00B34419" w:rsidRDefault="00677869" w:rsidP="008667A2">
            <w:pPr>
              <w:numPr>
                <w:ilvl w:val="1"/>
                <w:numId w:val="21"/>
              </w:numPr>
              <w:tabs>
                <w:tab w:val="left" w:pos="276"/>
              </w:tabs>
              <w:spacing w:after="0" w:line="240" w:lineRule="auto"/>
              <w:ind w:left="0" w:firstLine="134"/>
              <w:jc w:val="center"/>
              <w:rPr>
                <w:rFonts w:ascii="Times New Roman" w:hAnsi="Times New Roman" w:cs="Times New Roman"/>
                <w:bCs/>
              </w:rPr>
            </w:pPr>
          </w:p>
        </w:tc>
        <w:tc>
          <w:tcPr>
            <w:tcW w:w="3590" w:type="pct"/>
            <w:vAlign w:val="center"/>
          </w:tcPr>
          <w:p w:rsidR="00677869" w:rsidRPr="00B34419" w:rsidRDefault="00805A74" w:rsidP="008667A2">
            <w:pPr>
              <w:spacing w:after="0" w:line="240" w:lineRule="auto"/>
              <w:jc w:val="both"/>
              <w:rPr>
                <w:rFonts w:ascii="Times New Roman" w:hAnsi="Times New Roman" w:cs="Times New Roman"/>
              </w:rPr>
            </w:pPr>
            <w:r w:rsidRPr="00B34419">
              <w:rPr>
                <w:rFonts w:ascii="Times New Roman" w:hAnsi="Times New Roman" w:cs="Times New Roman"/>
              </w:rPr>
              <w:t>Складские площадки</w:t>
            </w:r>
          </w:p>
        </w:tc>
        <w:tc>
          <w:tcPr>
            <w:tcW w:w="1070" w:type="pct"/>
            <w:vAlign w:val="center"/>
          </w:tcPr>
          <w:p w:rsidR="00677869" w:rsidRPr="00B34419" w:rsidRDefault="00805A74" w:rsidP="008667A2">
            <w:pPr>
              <w:spacing w:after="0" w:line="240" w:lineRule="auto"/>
              <w:jc w:val="center"/>
              <w:rPr>
                <w:rFonts w:ascii="Times New Roman" w:hAnsi="Times New Roman" w:cs="Times New Roman"/>
                <w:bCs/>
              </w:rPr>
            </w:pPr>
            <w:r w:rsidRPr="00B34419">
              <w:rPr>
                <w:rFonts w:ascii="Times New Roman" w:hAnsi="Times New Roman" w:cs="Times New Roman"/>
                <w:bCs/>
              </w:rPr>
              <w:t>6.9.1</w:t>
            </w:r>
          </w:p>
        </w:tc>
      </w:tr>
      <w:tr w:rsidR="004A04D2" w:rsidRPr="00B34419" w:rsidTr="009E56F4">
        <w:trPr>
          <w:trHeight w:val="304"/>
          <w:jc w:val="center"/>
        </w:trPr>
        <w:tc>
          <w:tcPr>
            <w:tcW w:w="340" w:type="pct"/>
            <w:vAlign w:val="center"/>
          </w:tcPr>
          <w:p w:rsidR="00677869" w:rsidRPr="00B34419" w:rsidRDefault="00677869" w:rsidP="008667A2">
            <w:pPr>
              <w:numPr>
                <w:ilvl w:val="1"/>
                <w:numId w:val="21"/>
              </w:numPr>
              <w:tabs>
                <w:tab w:val="left" w:pos="276"/>
              </w:tabs>
              <w:spacing w:after="0" w:line="240" w:lineRule="auto"/>
              <w:ind w:left="0" w:firstLine="134"/>
              <w:jc w:val="center"/>
              <w:rPr>
                <w:rFonts w:ascii="Times New Roman" w:hAnsi="Times New Roman" w:cs="Times New Roman"/>
                <w:bCs/>
              </w:rPr>
            </w:pPr>
          </w:p>
        </w:tc>
        <w:tc>
          <w:tcPr>
            <w:tcW w:w="3590" w:type="pct"/>
            <w:vAlign w:val="center"/>
          </w:tcPr>
          <w:p w:rsidR="00677869" w:rsidRPr="00B34419" w:rsidRDefault="00F9552C" w:rsidP="008667A2">
            <w:pPr>
              <w:spacing w:after="0" w:line="240" w:lineRule="auto"/>
              <w:jc w:val="both"/>
              <w:rPr>
                <w:rFonts w:ascii="Times New Roman" w:hAnsi="Times New Roman" w:cs="Times New Roman"/>
              </w:rPr>
            </w:pPr>
            <w:r w:rsidRPr="00B34419">
              <w:rPr>
                <w:rFonts w:ascii="Times New Roman" w:hAnsi="Times New Roman" w:cs="Times New Roman"/>
              </w:rPr>
              <w:t>Научно-производственная деятельность</w:t>
            </w:r>
          </w:p>
        </w:tc>
        <w:tc>
          <w:tcPr>
            <w:tcW w:w="1070" w:type="pct"/>
            <w:vAlign w:val="center"/>
          </w:tcPr>
          <w:p w:rsidR="00677869" w:rsidRPr="00B34419" w:rsidRDefault="00F9552C" w:rsidP="008667A2">
            <w:pPr>
              <w:spacing w:after="0" w:line="240" w:lineRule="auto"/>
              <w:jc w:val="center"/>
              <w:rPr>
                <w:rFonts w:ascii="Times New Roman" w:hAnsi="Times New Roman" w:cs="Times New Roman"/>
                <w:bCs/>
              </w:rPr>
            </w:pPr>
            <w:r w:rsidRPr="00B34419">
              <w:rPr>
                <w:rFonts w:ascii="Times New Roman" w:hAnsi="Times New Roman" w:cs="Times New Roman"/>
                <w:bCs/>
              </w:rPr>
              <w:t>6.12</w:t>
            </w:r>
          </w:p>
        </w:tc>
      </w:tr>
      <w:tr w:rsidR="004A04D2" w:rsidRPr="00B34419" w:rsidTr="009E56F4">
        <w:trPr>
          <w:trHeight w:val="304"/>
          <w:jc w:val="center"/>
        </w:trPr>
        <w:tc>
          <w:tcPr>
            <w:tcW w:w="340" w:type="pct"/>
            <w:vAlign w:val="center"/>
          </w:tcPr>
          <w:p w:rsidR="00677869" w:rsidRPr="00B34419" w:rsidRDefault="00677869" w:rsidP="008667A2">
            <w:pPr>
              <w:numPr>
                <w:ilvl w:val="1"/>
                <w:numId w:val="21"/>
              </w:numPr>
              <w:tabs>
                <w:tab w:val="left" w:pos="276"/>
              </w:tabs>
              <w:spacing w:after="0" w:line="240" w:lineRule="auto"/>
              <w:ind w:left="0" w:firstLine="134"/>
              <w:jc w:val="center"/>
              <w:rPr>
                <w:rFonts w:ascii="Times New Roman" w:hAnsi="Times New Roman" w:cs="Times New Roman"/>
                <w:bCs/>
              </w:rPr>
            </w:pPr>
          </w:p>
        </w:tc>
        <w:tc>
          <w:tcPr>
            <w:tcW w:w="3590" w:type="pct"/>
            <w:vAlign w:val="center"/>
          </w:tcPr>
          <w:p w:rsidR="00677869" w:rsidRPr="00B34419" w:rsidRDefault="00DE1351" w:rsidP="008667A2">
            <w:pPr>
              <w:spacing w:after="0" w:line="240" w:lineRule="auto"/>
              <w:rPr>
                <w:rFonts w:ascii="Times New Roman" w:hAnsi="Times New Roman" w:cs="Times New Roman"/>
              </w:rPr>
            </w:pPr>
            <w:r w:rsidRPr="00B34419">
              <w:rPr>
                <w:rFonts w:ascii="Times New Roman" w:hAnsi="Times New Roman" w:cs="Times New Roman"/>
              </w:rPr>
              <w:t>Обеспечение внутреннего правопорядка</w:t>
            </w:r>
          </w:p>
        </w:tc>
        <w:tc>
          <w:tcPr>
            <w:tcW w:w="1070" w:type="pct"/>
            <w:vAlign w:val="center"/>
          </w:tcPr>
          <w:p w:rsidR="00677869" w:rsidRPr="00B34419" w:rsidRDefault="00DE1351" w:rsidP="008667A2">
            <w:pPr>
              <w:spacing w:after="0" w:line="240" w:lineRule="auto"/>
              <w:jc w:val="center"/>
              <w:rPr>
                <w:rFonts w:ascii="Times New Roman" w:hAnsi="Times New Roman" w:cs="Times New Roman"/>
                <w:bCs/>
              </w:rPr>
            </w:pPr>
            <w:r w:rsidRPr="00B34419">
              <w:rPr>
                <w:rFonts w:ascii="Times New Roman" w:hAnsi="Times New Roman" w:cs="Times New Roman"/>
                <w:bCs/>
              </w:rPr>
              <w:t>8.3</w:t>
            </w:r>
          </w:p>
        </w:tc>
      </w:tr>
      <w:tr w:rsidR="004A04D2" w:rsidRPr="00B34419" w:rsidTr="009E56F4">
        <w:trPr>
          <w:trHeight w:val="304"/>
          <w:jc w:val="center"/>
        </w:trPr>
        <w:tc>
          <w:tcPr>
            <w:tcW w:w="340" w:type="pct"/>
            <w:vAlign w:val="center"/>
          </w:tcPr>
          <w:p w:rsidR="00797220" w:rsidRPr="00B34419" w:rsidRDefault="00797220" w:rsidP="008667A2">
            <w:pPr>
              <w:numPr>
                <w:ilvl w:val="1"/>
                <w:numId w:val="21"/>
              </w:numPr>
              <w:tabs>
                <w:tab w:val="left" w:pos="276"/>
              </w:tabs>
              <w:spacing w:after="0" w:line="240" w:lineRule="auto"/>
              <w:ind w:left="0" w:firstLine="134"/>
              <w:jc w:val="center"/>
              <w:rPr>
                <w:rFonts w:ascii="Times New Roman" w:hAnsi="Times New Roman" w:cs="Times New Roman"/>
                <w:bCs/>
              </w:rPr>
            </w:pPr>
          </w:p>
        </w:tc>
        <w:tc>
          <w:tcPr>
            <w:tcW w:w="3590" w:type="pct"/>
            <w:vAlign w:val="center"/>
          </w:tcPr>
          <w:p w:rsidR="00797220" w:rsidRPr="00B34419" w:rsidRDefault="00797220" w:rsidP="008667A2">
            <w:pPr>
              <w:pStyle w:val="afffa"/>
              <w:spacing w:after="0"/>
              <w:ind w:firstLine="0"/>
              <w:rPr>
                <w:sz w:val="22"/>
                <w:szCs w:val="22"/>
              </w:rPr>
            </w:pPr>
            <w:r w:rsidRPr="00B34419">
              <w:rPr>
                <w:sz w:val="22"/>
                <w:szCs w:val="22"/>
              </w:rPr>
              <w:t>Земельные участки (территории) общего пользования</w:t>
            </w:r>
          </w:p>
        </w:tc>
        <w:tc>
          <w:tcPr>
            <w:tcW w:w="1070" w:type="pct"/>
            <w:vAlign w:val="center"/>
          </w:tcPr>
          <w:p w:rsidR="00797220" w:rsidRPr="00B34419" w:rsidRDefault="00797220" w:rsidP="008667A2">
            <w:pPr>
              <w:pStyle w:val="afffa"/>
              <w:spacing w:after="0"/>
              <w:ind w:firstLine="0"/>
              <w:jc w:val="center"/>
              <w:rPr>
                <w:sz w:val="22"/>
                <w:szCs w:val="22"/>
              </w:rPr>
            </w:pPr>
            <w:r w:rsidRPr="00B34419">
              <w:rPr>
                <w:sz w:val="22"/>
                <w:szCs w:val="22"/>
              </w:rPr>
              <w:t>12.0</w:t>
            </w:r>
          </w:p>
        </w:tc>
      </w:tr>
      <w:tr w:rsidR="004A04D2" w:rsidRPr="00B34419" w:rsidTr="009E56F4">
        <w:trPr>
          <w:trHeight w:val="304"/>
          <w:jc w:val="center"/>
        </w:trPr>
        <w:tc>
          <w:tcPr>
            <w:tcW w:w="340" w:type="pct"/>
            <w:vAlign w:val="center"/>
          </w:tcPr>
          <w:p w:rsidR="00677869" w:rsidRPr="00B34419" w:rsidRDefault="00677869" w:rsidP="008667A2">
            <w:pPr>
              <w:tabs>
                <w:tab w:val="left" w:pos="276"/>
              </w:tabs>
              <w:spacing w:after="0" w:line="240" w:lineRule="auto"/>
              <w:ind w:firstLine="134"/>
              <w:jc w:val="center"/>
              <w:rPr>
                <w:rFonts w:ascii="Times New Roman" w:hAnsi="Times New Roman" w:cs="Times New Roman"/>
                <w:bCs/>
              </w:rPr>
            </w:pPr>
          </w:p>
        </w:tc>
        <w:tc>
          <w:tcPr>
            <w:tcW w:w="3590" w:type="pct"/>
            <w:vAlign w:val="center"/>
          </w:tcPr>
          <w:p w:rsidR="00677869" w:rsidRPr="00B34419" w:rsidRDefault="00677869"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70" w:type="pct"/>
            <w:vAlign w:val="center"/>
          </w:tcPr>
          <w:p w:rsidR="00677869" w:rsidRPr="00B34419" w:rsidRDefault="00677869" w:rsidP="008667A2">
            <w:pPr>
              <w:spacing w:after="0" w:line="240" w:lineRule="auto"/>
              <w:jc w:val="center"/>
              <w:rPr>
                <w:rFonts w:ascii="Times New Roman" w:hAnsi="Times New Roman" w:cs="Times New Roman"/>
                <w:bCs/>
              </w:rPr>
            </w:pPr>
          </w:p>
        </w:tc>
      </w:tr>
      <w:tr w:rsidR="00BB178E" w:rsidRPr="00B34419" w:rsidTr="009E56F4">
        <w:trPr>
          <w:trHeight w:val="304"/>
          <w:jc w:val="center"/>
        </w:trPr>
        <w:tc>
          <w:tcPr>
            <w:tcW w:w="340" w:type="pct"/>
            <w:vAlign w:val="center"/>
          </w:tcPr>
          <w:p w:rsidR="00BB178E" w:rsidRPr="00B34419" w:rsidRDefault="00BB178E" w:rsidP="00BB178E">
            <w:pPr>
              <w:numPr>
                <w:ilvl w:val="1"/>
                <w:numId w:val="21"/>
              </w:numPr>
              <w:tabs>
                <w:tab w:val="left" w:pos="276"/>
              </w:tabs>
              <w:spacing w:after="0" w:line="240" w:lineRule="auto"/>
              <w:ind w:left="0" w:firstLine="134"/>
              <w:jc w:val="center"/>
              <w:rPr>
                <w:rFonts w:ascii="Times New Roman" w:hAnsi="Times New Roman" w:cs="Times New Roman"/>
                <w:bCs/>
              </w:rPr>
            </w:pPr>
          </w:p>
        </w:tc>
        <w:tc>
          <w:tcPr>
            <w:tcW w:w="3590" w:type="pct"/>
            <w:vAlign w:val="center"/>
          </w:tcPr>
          <w:p w:rsidR="00BB178E" w:rsidRPr="00B34419" w:rsidRDefault="00BB178E" w:rsidP="00BB178E">
            <w:pPr>
              <w:spacing w:after="0" w:line="240" w:lineRule="auto"/>
              <w:jc w:val="both"/>
              <w:rPr>
                <w:rFonts w:ascii="Times New Roman" w:hAnsi="Times New Roman" w:cs="Times New Roman"/>
              </w:rPr>
            </w:pPr>
            <w:r w:rsidRPr="00B34419">
              <w:rPr>
                <w:rFonts w:ascii="Times New Roman" w:hAnsi="Times New Roman" w:cs="Times New Roman"/>
              </w:rPr>
              <w:t>Ветеринарное обслуживание</w:t>
            </w:r>
          </w:p>
        </w:tc>
        <w:tc>
          <w:tcPr>
            <w:tcW w:w="1070" w:type="pct"/>
            <w:vAlign w:val="center"/>
          </w:tcPr>
          <w:p w:rsidR="00BB178E" w:rsidRPr="00B34419" w:rsidRDefault="00BB178E" w:rsidP="00BB178E">
            <w:pPr>
              <w:spacing w:after="0" w:line="240" w:lineRule="auto"/>
              <w:jc w:val="center"/>
              <w:rPr>
                <w:rFonts w:ascii="Times New Roman" w:hAnsi="Times New Roman" w:cs="Times New Roman"/>
              </w:rPr>
            </w:pPr>
            <w:r w:rsidRPr="00B34419">
              <w:rPr>
                <w:rFonts w:ascii="Times New Roman" w:hAnsi="Times New Roman" w:cs="Times New Roman"/>
              </w:rPr>
              <w:t>3.10</w:t>
            </w:r>
          </w:p>
        </w:tc>
      </w:tr>
      <w:tr w:rsidR="004A04D2" w:rsidRPr="00B34419" w:rsidTr="009E56F4">
        <w:trPr>
          <w:trHeight w:val="304"/>
          <w:jc w:val="center"/>
        </w:trPr>
        <w:tc>
          <w:tcPr>
            <w:tcW w:w="340" w:type="pct"/>
            <w:vAlign w:val="center"/>
          </w:tcPr>
          <w:p w:rsidR="00677869" w:rsidRPr="00B34419" w:rsidRDefault="00677869" w:rsidP="008667A2">
            <w:pPr>
              <w:tabs>
                <w:tab w:val="left" w:pos="276"/>
              </w:tabs>
              <w:spacing w:after="0" w:line="240" w:lineRule="auto"/>
              <w:ind w:firstLine="134"/>
              <w:jc w:val="center"/>
              <w:rPr>
                <w:rFonts w:ascii="Times New Roman" w:hAnsi="Times New Roman" w:cs="Times New Roman"/>
                <w:bCs/>
              </w:rPr>
            </w:pPr>
          </w:p>
        </w:tc>
        <w:tc>
          <w:tcPr>
            <w:tcW w:w="3590" w:type="pct"/>
            <w:vAlign w:val="center"/>
          </w:tcPr>
          <w:p w:rsidR="00677869" w:rsidRPr="00B34419" w:rsidRDefault="00677869"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70" w:type="pct"/>
            <w:vAlign w:val="center"/>
          </w:tcPr>
          <w:p w:rsidR="00677869" w:rsidRPr="00B34419" w:rsidRDefault="00677869" w:rsidP="008667A2">
            <w:pPr>
              <w:spacing w:after="0" w:line="240" w:lineRule="auto"/>
              <w:jc w:val="center"/>
              <w:rPr>
                <w:rFonts w:ascii="Times New Roman" w:hAnsi="Times New Roman" w:cs="Times New Roman"/>
                <w:bCs/>
              </w:rPr>
            </w:pPr>
          </w:p>
        </w:tc>
      </w:tr>
      <w:tr w:rsidR="00AE45C8" w:rsidRPr="00B34419" w:rsidTr="009E56F4">
        <w:trPr>
          <w:trHeight w:val="304"/>
          <w:jc w:val="center"/>
        </w:trPr>
        <w:tc>
          <w:tcPr>
            <w:tcW w:w="340" w:type="pct"/>
            <w:vAlign w:val="center"/>
          </w:tcPr>
          <w:p w:rsidR="00AE45C8" w:rsidRPr="00B34419" w:rsidRDefault="00AE45C8" w:rsidP="008667A2">
            <w:pPr>
              <w:numPr>
                <w:ilvl w:val="1"/>
                <w:numId w:val="21"/>
              </w:numPr>
              <w:tabs>
                <w:tab w:val="left" w:pos="276"/>
              </w:tabs>
              <w:spacing w:after="0" w:line="240" w:lineRule="auto"/>
              <w:ind w:left="0" w:firstLine="134"/>
              <w:jc w:val="center"/>
              <w:rPr>
                <w:rFonts w:ascii="Times New Roman" w:hAnsi="Times New Roman" w:cs="Times New Roman"/>
                <w:bCs/>
              </w:rPr>
            </w:pPr>
          </w:p>
        </w:tc>
        <w:tc>
          <w:tcPr>
            <w:tcW w:w="3590" w:type="pct"/>
            <w:vAlign w:val="center"/>
          </w:tcPr>
          <w:p w:rsidR="00AE45C8" w:rsidRPr="00B34419" w:rsidRDefault="00AE45C8" w:rsidP="008667A2">
            <w:pPr>
              <w:pStyle w:val="afffa"/>
              <w:spacing w:after="0"/>
              <w:ind w:firstLine="0"/>
              <w:rPr>
                <w:sz w:val="22"/>
                <w:szCs w:val="22"/>
              </w:rPr>
            </w:pPr>
            <w:r w:rsidRPr="00B34419">
              <w:rPr>
                <w:sz w:val="22"/>
                <w:szCs w:val="22"/>
              </w:rPr>
              <w:t>Не установлены</w:t>
            </w:r>
          </w:p>
        </w:tc>
        <w:tc>
          <w:tcPr>
            <w:tcW w:w="1070" w:type="pct"/>
            <w:vAlign w:val="center"/>
          </w:tcPr>
          <w:p w:rsidR="00AE45C8" w:rsidRPr="00B34419" w:rsidRDefault="00AE45C8" w:rsidP="008667A2">
            <w:pPr>
              <w:pStyle w:val="afffa"/>
              <w:spacing w:after="0"/>
              <w:ind w:firstLine="0"/>
              <w:jc w:val="center"/>
              <w:rPr>
                <w:sz w:val="22"/>
                <w:szCs w:val="22"/>
              </w:rPr>
            </w:pPr>
            <w:r w:rsidRPr="00B34419">
              <w:rPr>
                <w:sz w:val="22"/>
                <w:szCs w:val="22"/>
              </w:rPr>
              <w:t>-</w:t>
            </w:r>
          </w:p>
        </w:tc>
      </w:tr>
    </w:tbl>
    <w:p w:rsidR="00677869" w:rsidRPr="00B34419" w:rsidRDefault="00677869" w:rsidP="008667A2">
      <w:pPr>
        <w:keepNext/>
        <w:keepLines/>
        <w:spacing w:after="0" w:line="240" w:lineRule="auto"/>
        <w:ind w:right="-93" w:firstLine="709"/>
        <w:jc w:val="right"/>
        <w:rPr>
          <w:rFonts w:ascii="Times New Roman" w:hAnsi="Times New Roman" w:cs="Times New Roman"/>
        </w:rPr>
      </w:pPr>
    </w:p>
    <w:p w:rsidR="00677869" w:rsidRPr="00B34419" w:rsidRDefault="00F459F9"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677869"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20</w:t>
      </w:r>
      <w:r w:rsidR="00677869" w:rsidRPr="00B34419">
        <w:rPr>
          <w:rFonts w:ascii="Times New Roman" w:hAnsi="Times New Roman" w:cs="Times New Roman"/>
        </w:rPr>
        <w:t>.</w:t>
      </w:r>
    </w:p>
    <w:p w:rsidR="00677869" w:rsidRPr="00B34419" w:rsidRDefault="00677869"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20</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838"/>
        <w:gridCol w:w="1945"/>
        <w:gridCol w:w="2223"/>
      </w:tblGrid>
      <w:tr w:rsidR="004A04D2" w:rsidRPr="00B34419" w:rsidTr="00B74D02">
        <w:trPr>
          <w:tblHeade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677869" w:rsidRPr="00B34419" w:rsidRDefault="00677869"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677869" w:rsidRPr="00B34419" w:rsidRDefault="006A40F0"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677869" w:rsidRPr="00B34419" w:rsidRDefault="00677869"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677869" w:rsidRPr="00B34419" w:rsidRDefault="00677869"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B74D02">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BD6B6D" w:rsidRPr="00B34419" w:rsidRDefault="00BD6B6D"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BD6B6D" w:rsidRPr="00B34419" w:rsidRDefault="00BD6B6D"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BD6B6D" w:rsidRPr="00B34419" w:rsidRDefault="006D5BE8"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500</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BD6B6D" w:rsidRPr="00B34419" w:rsidRDefault="00BD6B6D"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200000</w:t>
            </w:r>
          </w:p>
        </w:tc>
      </w:tr>
      <w:tr w:rsidR="004A04D2" w:rsidRPr="00B34419" w:rsidTr="00B74D02">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BD6B6D" w:rsidRPr="00B34419" w:rsidRDefault="00BD6B6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BD6B6D" w:rsidRPr="00B34419" w:rsidRDefault="00BD6B6D"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BD6B6D" w:rsidRPr="00B34419" w:rsidRDefault="00BD6B6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5</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BD6B6D" w:rsidRPr="00B34419" w:rsidRDefault="00BD6B6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4A04D2" w:rsidRPr="00B34419" w:rsidTr="00B74D02">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BD6B6D" w:rsidRPr="00B34419" w:rsidRDefault="00BD6B6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BD6B6D" w:rsidRPr="00B34419" w:rsidRDefault="00BD6B6D"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BD6B6D" w:rsidRPr="00B34419" w:rsidRDefault="00BD6B6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BD6B6D" w:rsidRPr="00B34419" w:rsidRDefault="00BD6B6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r>
      <w:tr w:rsidR="00BD6B6D" w:rsidRPr="00B34419" w:rsidTr="00B74D02">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BD6B6D" w:rsidRPr="00B34419" w:rsidRDefault="00BD6B6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BD6B6D" w:rsidRPr="00B34419" w:rsidRDefault="00BD6B6D"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BD6B6D" w:rsidRPr="00B34419" w:rsidRDefault="00BD6B6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BD6B6D" w:rsidRPr="00B34419" w:rsidRDefault="00BD6B6D"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75 %</w:t>
            </w:r>
          </w:p>
        </w:tc>
      </w:tr>
    </w:tbl>
    <w:p w:rsidR="009C3A10" w:rsidRPr="00B34419" w:rsidRDefault="009C3A10" w:rsidP="008667A2">
      <w:pPr>
        <w:spacing w:after="0" w:line="240" w:lineRule="auto"/>
        <w:jc w:val="both"/>
        <w:rPr>
          <w:rFonts w:ascii="Times New Roman" w:eastAsia="Calibri" w:hAnsi="Times New Roman" w:cs="Times New Roman"/>
        </w:rPr>
      </w:pPr>
    </w:p>
    <w:p w:rsidR="008A3357" w:rsidRPr="00B34419" w:rsidRDefault="008A335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3. Иные предельные параметры разрешенного строительства, реконструкции объектов капитального строительства:</w:t>
      </w:r>
    </w:p>
    <w:p w:rsidR="008A3357" w:rsidRPr="00B34419" w:rsidRDefault="008A3357" w:rsidP="008667A2">
      <w:pPr>
        <w:spacing w:after="0" w:line="240" w:lineRule="auto"/>
        <w:jc w:val="both"/>
        <w:rPr>
          <w:rFonts w:ascii="Times New Roman" w:hAnsi="Times New Roman" w:cs="Times New Roman"/>
        </w:rPr>
      </w:pPr>
      <w:r w:rsidRPr="00B34419">
        <w:rPr>
          <w:rFonts w:ascii="Times New Roman" w:eastAsia="Calibri" w:hAnsi="Times New Roman" w:cs="Times New Roman"/>
        </w:rPr>
        <w:t>- Класс опасности предприятий, объектов и комплексов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r w:rsidRPr="00B34419">
        <w:rPr>
          <w:rFonts w:ascii="Times New Roman" w:hAnsi="Times New Roman" w:cs="Times New Roman"/>
          <w:bCs/>
        </w:rPr>
        <w:t xml:space="preserve"> –</w:t>
      </w:r>
      <w:r w:rsidRPr="00B34419">
        <w:rPr>
          <w:rFonts w:ascii="Times New Roman" w:eastAsia="Calibri" w:hAnsi="Times New Roman" w:cs="Times New Roman"/>
        </w:rPr>
        <w:t xml:space="preserve"> </w:t>
      </w:r>
      <w:r w:rsidRPr="00B34419">
        <w:rPr>
          <w:rFonts w:ascii="Times New Roman" w:hAnsi="Times New Roman" w:cs="Times New Roman"/>
        </w:rPr>
        <w:t>не выше III класса опасности.</w:t>
      </w:r>
    </w:p>
    <w:p w:rsidR="009C3A10" w:rsidRPr="00B34419" w:rsidRDefault="009C3A10" w:rsidP="008667A2">
      <w:pPr>
        <w:spacing w:after="0" w:line="240" w:lineRule="auto"/>
        <w:jc w:val="both"/>
        <w:rPr>
          <w:rFonts w:ascii="Times New Roman" w:eastAsia="Calibri" w:hAnsi="Times New Roman" w:cs="Times New Roman"/>
        </w:rPr>
      </w:pPr>
    </w:p>
    <w:p w:rsidR="006962EB" w:rsidRPr="00B34419" w:rsidRDefault="006962EB" w:rsidP="008667A2">
      <w:pPr>
        <w:spacing w:after="0" w:line="240" w:lineRule="auto"/>
        <w:jc w:val="both"/>
        <w:rPr>
          <w:rFonts w:ascii="Times New Roman" w:hAnsi="Times New Roman" w:cs="Times New Roman"/>
        </w:rPr>
      </w:pPr>
      <w:r w:rsidRPr="00B34419">
        <w:rPr>
          <w:rFonts w:ascii="Times New Roman" w:hAnsi="Times New Roman" w:cs="Times New Roman"/>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962EB" w:rsidRPr="00B34419" w:rsidRDefault="006962EB"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ТП-1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6962EB" w:rsidRPr="00B34419" w:rsidRDefault="006962EB" w:rsidP="008667A2">
      <w:pPr>
        <w:spacing w:after="0" w:line="240" w:lineRule="auto"/>
        <w:jc w:val="both"/>
        <w:rPr>
          <w:rFonts w:ascii="Times New Roman" w:eastAsia="Calibri" w:hAnsi="Times New Roman" w:cs="Times New Roman"/>
        </w:rPr>
      </w:pPr>
    </w:p>
    <w:p w:rsidR="00664141" w:rsidRPr="00B34419" w:rsidRDefault="00F7284B" w:rsidP="008667A2">
      <w:pPr>
        <w:pStyle w:val="3"/>
        <w:spacing w:before="0" w:after="0" w:line="240" w:lineRule="auto"/>
        <w:jc w:val="both"/>
        <w:rPr>
          <w:rFonts w:ascii="Times New Roman" w:hAnsi="Times New Roman"/>
          <w:sz w:val="22"/>
          <w:szCs w:val="22"/>
        </w:rPr>
      </w:pPr>
      <w:bookmarkStart w:id="182" w:name="_Toc77757147"/>
      <w:r w:rsidRPr="00B34419">
        <w:rPr>
          <w:rFonts w:ascii="Times New Roman" w:hAnsi="Times New Roman"/>
          <w:sz w:val="22"/>
          <w:szCs w:val="22"/>
        </w:rPr>
        <w:t xml:space="preserve">Статья </w:t>
      </w:r>
      <w:r w:rsidRPr="00B34419">
        <w:rPr>
          <w:rFonts w:ascii="Times New Roman" w:hAnsi="Times New Roman"/>
          <w:sz w:val="22"/>
          <w:szCs w:val="22"/>
          <w:lang w:val="ru-RU"/>
        </w:rPr>
        <w:t>33.</w:t>
      </w:r>
      <w:r w:rsidRPr="00B34419">
        <w:rPr>
          <w:rFonts w:ascii="Times New Roman" w:hAnsi="Times New Roman"/>
          <w:sz w:val="22"/>
          <w:szCs w:val="22"/>
        </w:rPr>
        <w:t xml:space="preserve"> Градостроительный регламент </w:t>
      </w:r>
      <w:r w:rsidR="00664141" w:rsidRPr="00B34419">
        <w:rPr>
          <w:rFonts w:ascii="Times New Roman" w:hAnsi="Times New Roman"/>
          <w:sz w:val="22"/>
          <w:szCs w:val="22"/>
        </w:rPr>
        <w:t xml:space="preserve">зоны </w:t>
      </w:r>
      <w:r w:rsidR="005758C4" w:rsidRPr="00B34419">
        <w:rPr>
          <w:rFonts w:ascii="Times New Roman" w:hAnsi="Times New Roman"/>
          <w:sz w:val="22"/>
          <w:szCs w:val="22"/>
        </w:rPr>
        <w:t xml:space="preserve">производственно-коммунальных объектов </w:t>
      </w:r>
      <w:r w:rsidR="00093410" w:rsidRPr="00B34419">
        <w:rPr>
          <w:rFonts w:ascii="Times New Roman" w:hAnsi="Times New Roman"/>
          <w:sz w:val="24"/>
          <w:szCs w:val="24"/>
          <w:lang w:val="en-US"/>
        </w:rPr>
        <w:t>I</w:t>
      </w:r>
      <w:r w:rsidR="00093410" w:rsidRPr="00B34419">
        <w:rPr>
          <w:rFonts w:ascii="Times New Roman" w:hAnsi="Times New Roman"/>
          <w:sz w:val="24"/>
          <w:szCs w:val="24"/>
        </w:rPr>
        <w:t>V</w:t>
      </w:r>
      <w:r w:rsidR="005758C4" w:rsidRPr="00B34419">
        <w:rPr>
          <w:rFonts w:ascii="Times New Roman" w:hAnsi="Times New Roman"/>
          <w:sz w:val="22"/>
          <w:szCs w:val="22"/>
        </w:rPr>
        <w:t xml:space="preserve"> класса опасности</w:t>
      </w:r>
      <w:bookmarkEnd w:id="182"/>
    </w:p>
    <w:p w:rsidR="00F263D6" w:rsidRPr="00B34419" w:rsidRDefault="00664141"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7F4121" w:rsidRPr="00B34419">
        <w:rPr>
          <w:rFonts w:ascii="Times New Roman" w:hAnsi="Times New Roman" w:cs="Times New Roman"/>
          <w:b/>
          <w:bCs/>
        </w:rPr>
        <w:t>Т</w:t>
      </w:r>
      <w:r w:rsidRPr="00B34419">
        <w:rPr>
          <w:rFonts w:ascii="Times New Roman" w:hAnsi="Times New Roman" w:cs="Times New Roman"/>
          <w:b/>
          <w:bCs/>
        </w:rPr>
        <w:t>П</w:t>
      </w:r>
      <w:r w:rsidR="007F4121" w:rsidRPr="00B34419">
        <w:rPr>
          <w:rFonts w:ascii="Times New Roman" w:hAnsi="Times New Roman" w:cs="Times New Roman"/>
          <w:b/>
          <w:bCs/>
        </w:rPr>
        <w:t>-</w:t>
      </w:r>
      <w:r w:rsidRPr="00B34419">
        <w:rPr>
          <w:rFonts w:ascii="Times New Roman" w:hAnsi="Times New Roman" w:cs="Times New Roman"/>
          <w:b/>
          <w:bCs/>
        </w:rPr>
        <w:t>2</w:t>
      </w:r>
    </w:p>
    <w:p w:rsidR="009C3A10" w:rsidRPr="00B34419" w:rsidRDefault="009C3A10" w:rsidP="008667A2">
      <w:pPr>
        <w:keepNext/>
        <w:spacing w:after="0" w:line="240" w:lineRule="auto"/>
        <w:jc w:val="both"/>
        <w:rPr>
          <w:rFonts w:ascii="Times New Roman" w:hAnsi="Times New Roman" w:cs="Times New Roman"/>
          <w:b/>
          <w:bCs/>
        </w:rPr>
      </w:pPr>
    </w:p>
    <w:p w:rsidR="00845F97" w:rsidRPr="00B34419" w:rsidRDefault="00845F97" w:rsidP="008667A2">
      <w:pPr>
        <w:spacing w:after="0" w:line="240" w:lineRule="auto"/>
        <w:jc w:val="both"/>
        <w:rPr>
          <w:rFonts w:ascii="Times New Roman" w:hAnsi="Times New Roman" w:cs="Times New Roman"/>
        </w:rPr>
      </w:pPr>
      <w:r w:rsidRPr="00B34419">
        <w:rPr>
          <w:rFonts w:ascii="Times New Roman" w:hAnsi="Times New Roman" w:cs="Times New Roman"/>
        </w:rPr>
        <w:t xml:space="preserve">Территориальная зона с кодовым обозначением </w:t>
      </w:r>
      <w:r w:rsidR="0017165B" w:rsidRPr="00B34419">
        <w:rPr>
          <w:rFonts w:ascii="Times New Roman" w:hAnsi="Times New Roman" w:cs="Times New Roman"/>
        </w:rPr>
        <w:t>Т</w:t>
      </w:r>
      <w:r w:rsidRPr="00B34419">
        <w:rPr>
          <w:rFonts w:ascii="Times New Roman" w:hAnsi="Times New Roman" w:cs="Times New Roman"/>
        </w:rPr>
        <w:t>П</w:t>
      </w:r>
      <w:r w:rsidR="0017165B" w:rsidRPr="00B34419">
        <w:rPr>
          <w:rFonts w:ascii="Times New Roman" w:hAnsi="Times New Roman" w:cs="Times New Roman"/>
        </w:rPr>
        <w:t>-</w:t>
      </w:r>
      <w:r w:rsidRPr="00B34419">
        <w:rPr>
          <w:rFonts w:ascii="Times New Roman" w:hAnsi="Times New Roman" w:cs="Times New Roman"/>
        </w:rPr>
        <w:t xml:space="preserve">2 установлена для размещения </w:t>
      </w:r>
      <w:r w:rsidR="005358FE" w:rsidRPr="00B34419">
        <w:rPr>
          <w:rFonts w:ascii="Times New Roman" w:hAnsi="Times New Roman" w:cs="Times New Roman"/>
        </w:rPr>
        <w:t xml:space="preserve">преимущественно </w:t>
      </w:r>
      <w:r w:rsidRPr="00B34419">
        <w:rPr>
          <w:rFonts w:ascii="Times New Roman" w:hAnsi="Times New Roman" w:cs="Times New Roman"/>
        </w:rPr>
        <w:t xml:space="preserve">предприятий, объектов и комплексов </w:t>
      </w:r>
      <w:r w:rsidR="009634C2" w:rsidRPr="00B34419">
        <w:rPr>
          <w:rFonts w:ascii="Times New Roman" w:hAnsi="Times New Roman" w:cs="Times New Roman"/>
          <w:sz w:val="24"/>
          <w:szCs w:val="24"/>
          <w:lang w:val="en-US"/>
        </w:rPr>
        <w:t>I</w:t>
      </w:r>
      <w:r w:rsidR="009634C2" w:rsidRPr="00B34419">
        <w:rPr>
          <w:rFonts w:ascii="Times New Roman" w:hAnsi="Times New Roman" w:cs="Times New Roman"/>
          <w:sz w:val="24"/>
          <w:szCs w:val="24"/>
        </w:rPr>
        <w:t>V</w:t>
      </w:r>
      <w:r w:rsidRPr="00B34419">
        <w:rPr>
          <w:rFonts w:ascii="Times New Roman" w:hAnsi="Times New Roman" w:cs="Times New Roman"/>
        </w:rPr>
        <w:t xml:space="preserve"> класса опасности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p>
    <w:p w:rsidR="009C3A10" w:rsidRPr="00B34419" w:rsidRDefault="009C3A10" w:rsidP="008667A2">
      <w:pPr>
        <w:spacing w:after="0" w:line="240" w:lineRule="auto"/>
        <w:jc w:val="both"/>
        <w:rPr>
          <w:rFonts w:ascii="Times New Roman" w:hAnsi="Times New Roman" w:cs="Times New Roman"/>
        </w:rPr>
      </w:pPr>
    </w:p>
    <w:p w:rsidR="00044D23" w:rsidRPr="00B34419" w:rsidRDefault="00F459F9"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044D23"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21</w:t>
      </w:r>
      <w:r w:rsidR="002B6E1B" w:rsidRPr="00B34419">
        <w:rPr>
          <w:rFonts w:ascii="Times New Roman" w:hAnsi="Times New Roman" w:cs="Times New Roman"/>
        </w:rPr>
        <w:t>.</w:t>
      </w:r>
    </w:p>
    <w:p w:rsidR="002B6E1B" w:rsidRPr="00B34419" w:rsidRDefault="002B6E1B" w:rsidP="008667A2">
      <w:pPr>
        <w:pStyle w:val="aff9"/>
        <w:spacing w:after="0" w:line="240" w:lineRule="auto"/>
        <w:ind w:left="-11"/>
        <w:jc w:val="right"/>
        <w:rPr>
          <w:rFonts w:ascii="Times New Roman" w:hAnsi="Times New Roman" w:cs="Times New Roman"/>
        </w:rPr>
      </w:pPr>
      <w:r w:rsidRPr="00B34419">
        <w:rPr>
          <w:rFonts w:ascii="Times New Roman" w:hAnsi="Times New Roman" w:cs="Times New Roman"/>
        </w:rPr>
        <w:t>Таблица 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41"/>
        <w:gridCol w:w="7891"/>
        <w:gridCol w:w="2267"/>
      </w:tblGrid>
      <w:tr w:rsidR="004A04D2" w:rsidRPr="00B34419" w:rsidTr="009C3A10">
        <w:trPr>
          <w:trHeight w:val="304"/>
          <w:tblHeader/>
          <w:jc w:val="center"/>
        </w:trPr>
        <w:tc>
          <w:tcPr>
            <w:tcW w:w="340" w:type="pct"/>
            <w:vAlign w:val="center"/>
          </w:tcPr>
          <w:p w:rsidR="002B6E1B" w:rsidRPr="00B34419" w:rsidRDefault="002B6E1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620" w:type="pct"/>
            <w:vAlign w:val="center"/>
          </w:tcPr>
          <w:p w:rsidR="002B6E1B" w:rsidRPr="00B34419" w:rsidRDefault="002B6E1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40" w:type="pct"/>
            <w:vAlign w:val="center"/>
          </w:tcPr>
          <w:p w:rsidR="002B6E1B" w:rsidRPr="00B34419" w:rsidRDefault="002B6E1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9C3A10">
        <w:trPr>
          <w:trHeight w:val="304"/>
          <w:jc w:val="center"/>
        </w:trPr>
        <w:tc>
          <w:tcPr>
            <w:tcW w:w="340" w:type="pct"/>
            <w:vAlign w:val="center"/>
          </w:tcPr>
          <w:p w:rsidR="002B6E1B" w:rsidRPr="00B34419" w:rsidRDefault="002B6E1B" w:rsidP="008667A2">
            <w:pPr>
              <w:tabs>
                <w:tab w:val="left" w:pos="526"/>
              </w:tabs>
              <w:spacing w:after="0" w:line="240" w:lineRule="auto"/>
              <w:jc w:val="center"/>
              <w:rPr>
                <w:rFonts w:ascii="Times New Roman" w:hAnsi="Times New Roman" w:cs="Times New Roman"/>
                <w:bCs/>
              </w:rPr>
            </w:pPr>
          </w:p>
        </w:tc>
        <w:tc>
          <w:tcPr>
            <w:tcW w:w="3620" w:type="pct"/>
            <w:vAlign w:val="center"/>
          </w:tcPr>
          <w:p w:rsidR="002B6E1B" w:rsidRPr="00B34419" w:rsidRDefault="002B6E1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40" w:type="pct"/>
            <w:vAlign w:val="center"/>
          </w:tcPr>
          <w:p w:rsidR="002B6E1B" w:rsidRPr="00B34419" w:rsidRDefault="002B6E1B" w:rsidP="008667A2">
            <w:pPr>
              <w:spacing w:after="0" w:line="240" w:lineRule="auto"/>
              <w:jc w:val="center"/>
              <w:rPr>
                <w:rFonts w:ascii="Times New Roman" w:hAnsi="Times New Roman" w:cs="Times New Roman"/>
                <w:b/>
                <w:bCs/>
              </w:rPr>
            </w:pP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2B6E1B" w:rsidRPr="00B34419" w:rsidRDefault="002B6E1B"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2B6E1B" w:rsidRPr="00B34419" w:rsidRDefault="002B6E1B" w:rsidP="008667A2">
            <w:pPr>
              <w:spacing w:after="0" w:line="240" w:lineRule="auto"/>
              <w:jc w:val="both"/>
              <w:rPr>
                <w:rFonts w:ascii="Times New Roman" w:hAnsi="Times New Roman" w:cs="Times New Roman"/>
              </w:rPr>
            </w:pPr>
            <w:r w:rsidRPr="00B34419">
              <w:rPr>
                <w:rFonts w:ascii="Times New Roman" w:hAnsi="Times New Roman" w:cs="Times New Roman"/>
              </w:rPr>
              <w:t>Деловое управление</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bCs/>
              </w:rPr>
              <w:t>4.1</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2B6E1B" w:rsidRPr="00B34419" w:rsidRDefault="002B6E1B" w:rsidP="008667A2">
            <w:pPr>
              <w:spacing w:after="0" w:line="240" w:lineRule="auto"/>
              <w:jc w:val="both"/>
              <w:rPr>
                <w:rFonts w:ascii="Times New Roman" w:hAnsi="Times New Roman" w:cs="Times New Roman"/>
              </w:rPr>
            </w:pPr>
            <w:r w:rsidRPr="00B34419">
              <w:rPr>
                <w:rFonts w:ascii="Times New Roman" w:hAnsi="Times New Roman" w:cs="Times New Roman"/>
              </w:rPr>
              <w:t>Объекты торговли (торговые центры, торгово-развлекательные центры (комплексы)</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bCs/>
              </w:rPr>
              <w:t>4.2</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2B6E1B" w:rsidRPr="00B34419" w:rsidRDefault="002B6E1B" w:rsidP="008667A2">
            <w:pPr>
              <w:spacing w:after="0" w:line="240" w:lineRule="auto"/>
              <w:jc w:val="both"/>
              <w:rPr>
                <w:rFonts w:ascii="Times New Roman" w:hAnsi="Times New Roman" w:cs="Times New Roman"/>
              </w:rPr>
            </w:pPr>
            <w:r w:rsidRPr="00B34419">
              <w:rPr>
                <w:rFonts w:ascii="Times New Roman" w:hAnsi="Times New Roman" w:cs="Times New Roman"/>
              </w:rPr>
              <w:t>Магазины</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bCs/>
              </w:rPr>
              <w:t>4.4</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2B6E1B" w:rsidRPr="00B34419" w:rsidRDefault="002B6E1B" w:rsidP="008667A2">
            <w:pPr>
              <w:spacing w:after="0" w:line="240" w:lineRule="auto"/>
              <w:rPr>
                <w:rFonts w:ascii="Times New Roman" w:hAnsi="Times New Roman" w:cs="Times New Roman"/>
              </w:rPr>
            </w:pPr>
            <w:r w:rsidRPr="00B34419">
              <w:rPr>
                <w:rFonts w:ascii="Times New Roman" w:hAnsi="Times New Roman" w:cs="Times New Roman"/>
              </w:rPr>
              <w:t>Заправка транспортных средств</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bCs/>
              </w:rPr>
              <w:t>4.9.1.1</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2B6E1B" w:rsidRPr="00B34419" w:rsidRDefault="002B6E1B" w:rsidP="008667A2">
            <w:pPr>
              <w:spacing w:after="0" w:line="240" w:lineRule="auto"/>
              <w:rPr>
                <w:rFonts w:ascii="Times New Roman" w:hAnsi="Times New Roman" w:cs="Times New Roman"/>
              </w:rPr>
            </w:pPr>
            <w:r w:rsidRPr="00B34419">
              <w:rPr>
                <w:rFonts w:ascii="Times New Roman" w:hAnsi="Times New Roman" w:cs="Times New Roman"/>
              </w:rPr>
              <w:t>Обеспечение дорожного отдыха</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bCs/>
              </w:rPr>
              <w:t>4.9.1.2</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B6E1B" w:rsidRPr="00B34419" w:rsidRDefault="002B6E1B" w:rsidP="008667A2">
            <w:pPr>
              <w:spacing w:after="0" w:line="240" w:lineRule="auto"/>
              <w:jc w:val="both"/>
              <w:rPr>
                <w:rFonts w:ascii="Times New Roman" w:hAnsi="Times New Roman" w:cs="Times New Roman"/>
              </w:rPr>
            </w:pPr>
            <w:r w:rsidRPr="00B34419">
              <w:rPr>
                <w:rFonts w:ascii="Times New Roman" w:hAnsi="Times New Roman" w:cs="Times New Roman"/>
              </w:rPr>
              <w:t>Склады</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bCs/>
              </w:rPr>
              <w:t>6.9</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B6E1B" w:rsidRPr="00B34419" w:rsidRDefault="002B6E1B" w:rsidP="008667A2">
            <w:pPr>
              <w:spacing w:after="0" w:line="240" w:lineRule="auto"/>
              <w:jc w:val="both"/>
              <w:rPr>
                <w:rFonts w:ascii="Times New Roman" w:hAnsi="Times New Roman" w:cs="Times New Roman"/>
              </w:rPr>
            </w:pPr>
            <w:r w:rsidRPr="00B34419">
              <w:rPr>
                <w:rFonts w:ascii="Times New Roman" w:hAnsi="Times New Roman" w:cs="Times New Roman"/>
              </w:rPr>
              <w:t>Складские площадки</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bCs/>
              </w:rPr>
              <w:t>6.9.1</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B6E1B" w:rsidRPr="00B34419" w:rsidRDefault="002B6E1B" w:rsidP="008667A2">
            <w:pPr>
              <w:spacing w:after="0" w:line="240" w:lineRule="auto"/>
              <w:rPr>
                <w:rFonts w:ascii="Times New Roman" w:hAnsi="Times New Roman" w:cs="Times New Roman"/>
              </w:rPr>
            </w:pPr>
            <w:r w:rsidRPr="00B34419">
              <w:rPr>
                <w:rFonts w:ascii="Times New Roman" w:hAnsi="Times New Roman" w:cs="Times New Roman"/>
              </w:rPr>
              <w:t>Обеспечение внутреннего правопорядка</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bCs/>
              </w:rPr>
              <w:t>8.3</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B6E1B" w:rsidRPr="00B34419" w:rsidRDefault="002B6E1B" w:rsidP="008667A2">
            <w:pPr>
              <w:pStyle w:val="afffa"/>
              <w:spacing w:after="0"/>
              <w:ind w:firstLine="0"/>
              <w:rPr>
                <w:sz w:val="22"/>
                <w:szCs w:val="22"/>
              </w:rPr>
            </w:pPr>
            <w:r w:rsidRPr="00B34419">
              <w:rPr>
                <w:sz w:val="22"/>
                <w:szCs w:val="22"/>
              </w:rPr>
              <w:t>Земельные участки (территории) общего пользования</w:t>
            </w:r>
          </w:p>
        </w:tc>
        <w:tc>
          <w:tcPr>
            <w:tcW w:w="1040" w:type="pct"/>
            <w:vAlign w:val="center"/>
          </w:tcPr>
          <w:p w:rsidR="002B6E1B" w:rsidRPr="00B34419" w:rsidRDefault="002B6E1B" w:rsidP="008667A2">
            <w:pPr>
              <w:pStyle w:val="afffa"/>
              <w:spacing w:after="0"/>
              <w:ind w:firstLine="0"/>
              <w:jc w:val="center"/>
              <w:rPr>
                <w:sz w:val="22"/>
                <w:szCs w:val="22"/>
              </w:rPr>
            </w:pPr>
            <w:r w:rsidRPr="00B34419">
              <w:rPr>
                <w:sz w:val="22"/>
                <w:szCs w:val="22"/>
              </w:rPr>
              <w:t>12.0</w:t>
            </w:r>
          </w:p>
        </w:tc>
      </w:tr>
      <w:tr w:rsidR="008F2F7B" w:rsidRPr="00B34419" w:rsidTr="009C3A10">
        <w:trPr>
          <w:trHeight w:val="304"/>
          <w:jc w:val="center"/>
        </w:trPr>
        <w:tc>
          <w:tcPr>
            <w:tcW w:w="340" w:type="pct"/>
            <w:vAlign w:val="center"/>
          </w:tcPr>
          <w:p w:rsidR="008F2F7B" w:rsidRPr="00B34419" w:rsidRDefault="008F2F7B" w:rsidP="008667A2">
            <w:pPr>
              <w:numPr>
                <w:ilvl w:val="1"/>
                <w:numId w:val="2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8F2F7B" w:rsidRPr="00B34419" w:rsidRDefault="008F2F7B" w:rsidP="008667A2">
            <w:pPr>
              <w:spacing w:after="0" w:line="240" w:lineRule="auto"/>
              <w:jc w:val="both"/>
              <w:rPr>
                <w:rFonts w:ascii="Times New Roman" w:hAnsi="Times New Roman" w:cs="Times New Roman"/>
              </w:rPr>
            </w:pPr>
            <w:r w:rsidRPr="00B34419">
              <w:rPr>
                <w:rFonts w:ascii="Times New Roman" w:hAnsi="Times New Roman" w:cs="Times New Roman"/>
              </w:rPr>
              <w:t>Связь</w:t>
            </w:r>
          </w:p>
        </w:tc>
        <w:tc>
          <w:tcPr>
            <w:tcW w:w="1040" w:type="pct"/>
            <w:vAlign w:val="center"/>
          </w:tcPr>
          <w:p w:rsidR="008F2F7B" w:rsidRPr="00B34419" w:rsidRDefault="008F2F7B" w:rsidP="008667A2">
            <w:pPr>
              <w:spacing w:after="0" w:line="240" w:lineRule="auto"/>
              <w:jc w:val="center"/>
              <w:rPr>
                <w:rFonts w:ascii="Times New Roman" w:hAnsi="Times New Roman" w:cs="Times New Roman"/>
                <w:bCs/>
              </w:rPr>
            </w:pPr>
            <w:r w:rsidRPr="00B34419">
              <w:rPr>
                <w:rFonts w:ascii="Times New Roman" w:hAnsi="Times New Roman" w:cs="Times New Roman"/>
                <w:bCs/>
              </w:rPr>
              <w:t>6.8</w:t>
            </w:r>
          </w:p>
        </w:tc>
      </w:tr>
      <w:tr w:rsidR="004A04D2" w:rsidRPr="00B34419" w:rsidTr="009C3A10">
        <w:trPr>
          <w:trHeight w:val="304"/>
          <w:jc w:val="center"/>
        </w:trPr>
        <w:tc>
          <w:tcPr>
            <w:tcW w:w="340" w:type="pct"/>
            <w:vAlign w:val="center"/>
          </w:tcPr>
          <w:p w:rsidR="002B6E1B" w:rsidRPr="00B34419" w:rsidRDefault="002B6E1B"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2B6E1B" w:rsidRPr="00B34419" w:rsidRDefault="002B6E1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B6E1B" w:rsidRPr="00B34419" w:rsidRDefault="002B6E1B" w:rsidP="008667A2">
            <w:pPr>
              <w:spacing w:after="0" w:line="240" w:lineRule="auto"/>
              <w:jc w:val="both"/>
              <w:rPr>
                <w:rFonts w:ascii="Times New Roman" w:hAnsi="Times New Roman" w:cs="Times New Roman"/>
              </w:rPr>
            </w:pPr>
            <w:r w:rsidRPr="00B34419">
              <w:rPr>
                <w:rFonts w:ascii="Times New Roman" w:hAnsi="Times New Roman" w:cs="Times New Roman"/>
              </w:rPr>
              <w:t>Служебные гаражи</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bCs/>
              </w:rPr>
              <w:t>4.9</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B6E1B" w:rsidRPr="00B34419" w:rsidRDefault="002B6E1B" w:rsidP="008667A2">
            <w:pPr>
              <w:spacing w:after="0" w:line="240" w:lineRule="auto"/>
              <w:rPr>
                <w:rFonts w:ascii="Times New Roman" w:hAnsi="Times New Roman" w:cs="Times New Roman"/>
              </w:rPr>
            </w:pPr>
            <w:r w:rsidRPr="00B34419">
              <w:rPr>
                <w:rFonts w:ascii="Times New Roman" w:hAnsi="Times New Roman" w:cs="Times New Roman"/>
              </w:rPr>
              <w:t>Амбулаторное ветеринарное обслуживание</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rPr>
              <w:t>3.10.1</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B6E1B" w:rsidRPr="00B34419" w:rsidRDefault="002B6E1B" w:rsidP="008667A2">
            <w:pPr>
              <w:spacing w:after="0" w:line="240" w:lineRule="auto"/>
              <w:rPr>
                <w:rFonts w:ascii="Times New Roman" w:hAnsi="Times New Roman" w:cs="Times New Roman"/>
              </w:rPr>
            </w:pPr>
            <w:r w:rsidRPr="00B34419">
              <w:rPr>
                <w:rFonts w:ascii="Times New Roman" w:hAnsi="Times New Roman" w:cs="Times New Roman"/>
              </w:rPr>
              <w:t>Приюты для животных</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rPr>
              <w:t>3.10.2</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B6E1B" w:rsidRPr="00B34419" w:rsidRDefault="002B6E1B" w:rsidP="008667A2">
            <w:pPr>
              <w:spacing w:after="0" w:line="240" w:lineRule="auto"/>
              <w:rPr>
                <w:rFonts w:ascii="Times New Roman" w:hAnsi="Times New Roman" w:cs="Times New Roman"/>
              </w:rPr>
            </w:pPr>
            <w:r w:rsidRPr="00B34419">
              <w:rPr>
                <w:rFonts w:ascii="Times New Roman" w:hAnsi="Times New Roman" w:cs="Times New Roman"/>
              </w:rPr>
              <w:t>Автомобильные мойки</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bCs/>
              </w:rPr>
              <w:t>4.9.1.3</w:t>
            </w:r>
          </w:p>
        </w:tc>
      </w:tr>
      <w:tr w:rsidR="004A04D2"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B6E1B" w:rsidRPr="00B34419" w:rsidRDefault="002B6E1B" w:rsidP="008667A2">
            <w:pPr>
              <w:spacing w:after="0" w:line="240" w:lineRule="auto"/>
              <w:rPr>
                <w:rFonts w:ascii="Times New Roman" w:hAnsi="Times New Roman" w:cs="Times New Roman"/>
              </w:rPr>
            </w:pPr>
            <w:r w:rsidRPr="00B34419">
              <w:rPr>
                <w:rFonts w:ascii="Times New Roman" w:hAnsi="Times New Roman" w:cs="Times New Roman"/>
              </w:rPr>
              <w:t>Ремонт автомобилей</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r w:rsidRPr="00B34419">
              <w:rPr>
                <w:rFonts w:ascii="Times New Roman" w:hAnsi="Times New Roman" w:cs="Times New Roman"/>
                <w:bCs/>
              </w:rPr>
              <w:t>4.9.1.4</w:t>
            </w:r>
          </w:p>
        </w:tc>
      </w:tr>
      <w:tr w:rsidR="004A04D2" w:rsidRPr="00B34419" w:rsidTr="009C3A10">
        <w:trPr>
          <w:trHeight w:val="304"/>
          <w:jc w:val="center"/>
        </w:trPr>
        <w:tc>
          <w:tcPr>
            <w:tcW w:w="340" w:type="pct"/>
            <w:vAlign w:val="center"/>
          </w:tcPr>
          <w:p w:rsidR="002B6E1B" w:rsidRPr="00B34419" w:rsidRDefault="002B6E1B"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2B6E1B" w:rsidRPr="00B34419" w:rsidRDefault="002B6E1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40" w:type="pct"/>
            <w:vAlign w:val="center"/>
          </w:tcPr>
          <w:p w:rsidR="002B6E1B" w:rsidRPr="00B34419" w:rsidRDefault="002B6E1B" w:rsidP="008667A2">
            <w:pPr>
              <w:spacing w:after="0" w:line="240" w:lineRule="auto"/>
              <w:jc w:val="center"/>
              <w:rPr>
                <w:rFonts w:ascii="Times New Roman" w:hAnsi="Times New Roman" w:cs="Times New Roman"/>
                <w:bCs/>
              </w:rPr>
            </w:pPr>
          </w:p>
        </w:tc>
      </w:tr>
      <w:tr w:rsidR="002B6E1B" w:rsidRPr="00B34419" w:rsidTr="009C3A10">
        <w:trPr>
          <w:trHeight w:val="304"/>
          <w:jc w:val="center"/>
        </w:trPr>
        <w:tc>
          <w:tcPr>
            <w:tcW w:w="340" w:type="pct"/>
            <w:vAlign w:val="center"/>
          </w:tcPr>
          <w:p w:rsidR="002B6E1B" w:rsidRPr="00B34419" w:rsidRDefault="002B6E1B" w:rsidP="008667A2">
            <w:pPr>
              <w:numPr>
                <w:ilvl w:val="1"/>
                <w:numId w:val="2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B6E1B" w:rsidRPr="00B34419" w:rsidRDefault="002B6E1B" w:rsidP="008667A2">
            <w:pPr>
              <w:pStyle w:val="afffa"/>
              <w:spacing w:after="0"/>
              <w:ind w:firstLine="0"/>
              <w:rPr>
                <w:sz w:val="22"/>
                <w:szCs w:val="22"/>
              </w:rPr>
            </w:pPr>
            <w:r w:rsidRPr="00B34419">
              <w:rPr>
                <w:sz w:val="22"/>
                <w:szCs w:val="22"/>
              </w:rPr>
              <w:t>Не установлены</w:t>
            </w:r>
          </w:p>
        </w:tc>
        <w:tc>
          <w:tcPr>
            <w:tcW w:w="1040" w:type="pct"/>
            <w:vAlign w:val="center"/>
          </w:tcPr>
          <w:p w:rsidR="002B6E1B" w:rsidRPr="00B34419" w:rsidRDefault="002B6E1B" w:rsidP="008667A2">
            <w:pPr>
              <w:pStyle w:val="afffa"/>
              <w:spacing w:after="0"/>
              <w:ind w:firstLine="0"/>
              <w:jc w:val="center"/>
              <w:rPr>
                <w:sz w:val="22"/>
                <w:szCs w:val="22"/>
              </w:rPr>
            </w:pPr>
            <w:r w:rsidRPr="00B34419">
              <w:rPr>
                <w:sz w:val="22"/>
                <w:szCs w:val="22"/>
              </w:rPr>
              <w:t>-</w:t>
            </w:r>
          </w:p>
        </w:tc>
      </w:tr>
    </w:tbl>
    <w:p w:rsidR="002B6E1B" w:rsidRPr="00B34419" w:rsidRDefault="002B6E1B" w:rsidP="008667A2">
      <w:pPr>
        <w:pStyle w:val="aff9"/>
        <w:spacing w:after="0" w:line="240" w:lineRule="auto"/>
        <w:ind w:left="-11"/>
        <w:jc w:val="both"/>
        <w:rPr>
          <w:rFonts w:ascii="Times New Roman" w:hAnsi="Times New Roman" w:cs="Times New Roman"/>
        </w:rPr>
      </w:pPr>
    </w:p>
    <w:p w:rsidR="00044D23" w:rsidRPr="00B34419" w:rsidRDefault="00674D1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044D23"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22</w:t>
      </w:r>
      <w:r w:rsidR="00044D23" w:rsidRPr="00B34419">
        <w:rPr>
          <w:rFonts w:ascii="Times New Roman" w:hAnsi="Times New Roman" w:cs="Times New Roman"/>
        </w:rPr>
        <w:t>.</w:t>
      </w:r>
    </w:p>
    <w:p w:rsidR="00044D23" w:rsidRPr="00B34419" w:rsidRDefault="00044D23"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22</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838"/>
        <w:gridCol w:w="1945"/>
        <w:gridCol w:w="2223"/>
      </w:tblGrid>
      <w:tr w:rsidR="004A04D2" w:rsidRPr="00B34419" w:rsidTr="000B4B99">
        <w:trPr>
          <w:tblHeade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044D23"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6A40F0"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044D23"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044D23"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B713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AC38C3" w:rsidRPr="00B34419" w:rsidRDefault="00AC38C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AC38C3" w:rsidRPr="00B34419" w:rsidRDefault="00AC38C3"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w:t>
            </w:r>
          </w:p>
        </w:tc>
        <w:tc>
          <w:tcPr>
            <w:tcW w:w="4168" w:type="dxa"/>
            <w:gridSpan w:val="2"/>
            <w:tcBorders>
              <w:top w:val="single" w:sz="4" w:space="0" w:color="auto"/>
              <w:left w:val="single" w:sz="4" w:space="0" w:color="auto"/>
              <w:bottom w:val="single" w:sz="4" w:space="0" w:color="auto"/>
              <w:right w:val="single" w:sz="4" w:space="0" w:color="auto"/>
            </w:tcBorders>
            <w:shd w:val="clear" w:color="auto" w:fill="auto"/>
          </w:tcPr>
          <w:p w:rsidR="00AC38C3" w:rsidRPr="00B34419" w:rsidRDefault="00AC38C3" w:rsidP="008667A2">
            <w:pPr>
              <w:pStyle w:val="ConsPlusNormal"/>
              <w:ind w:firstLine="0"/>
              <w:jc w:val="center"/>
              <w:rPr>
                <w:rFonts w:ascii="Times New Roman" w:eastAsia="Calibri" w:hAnsi="Times New Roman" w:cs="Times New Roman"/>
                <w:sz w:val="22"/>
                <w:szCs w:val="22"/>
              </w:rPr>
            </w:pPr>
          </w:p>
        </w:tc>
      </w:tr>
      <w:tr w:rsidR="004A04D2" w:rsidRPr="00B34419" w:rsidTr="000B4B9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AC38C3" w:rsidRPr="00B34419" w:rsidRDefault="00AC38C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1.1</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AC38C3" w:rsidRPr="00B34419" w:rsidRDefault="00AC38C3"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основных видов разрешенного использования,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AC38C3" w:rsidRPr="00B34419" w:rsidRDefault="00AC38C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500</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AC38C3" w:rsidRPr="00B34419" w:rsidRDefault="00AC38C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15000</w:t>
            </w:r>
          </w:p>
        </w:tc>
      </w:tr>
      <w:tr w:rsidR="004A04D2" w:rsidRPr="00B34419" w:rsidTr="000B4B9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044D23" w:rsidRPr="00B34419" w:rsidRDefault="00044D2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1.2</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044D23" w:rsidRPr="00B34419" w:rsidRDefault="00044D23"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иных видов разрешенного использования,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44D23" w:rsidRPr="00B34419" w:rsidRDefault="00D810CE"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20</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044D23" w:rsidRPr="00B34419" w:rsidRDefault="00044D2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5000</w:t>
            </w:r>
          </w:p>
        </w:tc>
      </w:tr>
      <w:tr w:rsidR="004A04D2" w:rsidRPr="00B34419" w:rsidTr="000B4B9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044D2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AC38C3"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Минимальные отступы от границ земельных участков в </w:t>
            </w:r>
            <w:r w:rsidRPr="00B34419">
              <w:rPr>
                <w:rFonts w:ascii="Times New Roman" w:eastAsia="Calibri" w:hAnsi="Times New Roman" w:cs="Times New Roman"/>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D810CE"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1</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044D2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 xml:space="preserve">Не подлежит </w:t>
            </w:r>
            <w:r w:rsidRPr="00B34419">
              <w:rPr>
                <w:rFonts w:ascii="Times New Roman" w:eastAsia="Calibri" w:hAnsi="Times New Roman" w:cs="Times New Roman"/>
              </w:rPr>
              <w:lastRenderedPageBreak/>
              <w:t>установлению</w:t>
            </w:r>
          </w:p>
        </w:tc>
      </w:tr>
      <w:tr w:rsidR="004A04D2" w:rsidRPr="00B34419" w:rsidTr="000B4B9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044D2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3</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AC38C3"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044D2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044D2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r>
      <w:tr w:rsidR="000C4108" w:rsidRPr="00B34419" w:rsidTr="000B4B9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044D2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AC38C3"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044D2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044D23" w:rsidRPr="00B34419" w:rsidRDefault="00044D2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75 %</w:t>
            </w:r>
          </w:p>
        </w:tc>
      </w:tr>
    </w:tbl>
    <w:p w:rsidR="00044D23" w:rsidRPr="00B34419" w:rsidRDefault="00044D23" w:rsidP="008667A2">
      <w:pPr>
        <w:keepNext/>
        <w:spacing w:after="0" w:line="240" w:lineRule="auto"/>
        <w:jc w:val="both"/>
        <w:rPr>
          <w:rFonts w:ascii="Times New Roman" w:hAnsi="Times New Roman" w:cs="Times New Roman"/>
        </w:rPr>
      </w:pPr>
    </w:p>
    <w:p w:rsidR="00B0023F" w:rsidRPr="00B34419" w:rsidRDefault="00B0023F"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3. Иные предельные параметры разрешенного строительства, реконструкции объектов капитального строительства:</w:t>
      </w:r>
    </w:p>
    <w:p w:rsidR="00B0023F" w:rsidRPr="00B34419" w:rsidRDefault="00B0023F"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Класс опасности предприятий, объектов и комплексов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r w:rsidRPr="00B34419">
        <w:rPr>
          <w:rFonts w:ascii="Times New Roman" w:hAnsi="Times New Roman" w:cs="Times New Roman"/>
          <w:bCs/>
        </w:rPr>
        <w:t xml:space="preserve"> –</w:t>
      </w:r>
      <w:r w:rsidRPr="00B34419">
        <w:rPr>
          <w:rFonts w:ascii="Times New Roman" w:eastAsia="Calibri" w:hAnsi="Times New Roman" w:cs="Times New Roman"/>
        </w:rPr>
        <w:t xml:space="preserve"> </w:t>
      </w:r>
      <w:r w:rsidRPr="00B34419">
        <w:rPr>
          <w:rFonts w:ascii="Times New Roman" w:hAnsi="Times New Roman" w:cs="Times New Roman"/>
        </w:rPr>
        <w:t xml:space="preserve">не выше </w:t>
      </w:r>
      <w:r w:rsidR="00D82C6F" w:rsidRPr="00B34419">
        <w:rPr>
          <w:rFonts w:ascii="Times New Roman" w:hAnsi="Times New Roman" w:cs="Times New Roman"/>
          <w:sz w:val="24"/>
          <w:szCs w:val="24"/>
          <w:lang w:val="en-US"/>
        </w:rPr>
        <w:t>I</w:t>
      </w:r>
      <w:r w:rsidR="00D82C6F" w:rsidRPr="00B34419">
        <w:rPr>
          <w:rFonts w:ascii="Times New Roman" w:hAnsi="Times New Roman" w:cs="Times New Roman"/>
          <w:sz w:val="24"/>
          <w:szCs w:val="24"/>
        </w:rPr>
        <w:t>V</w:t>
      </w:r>
      <w:r w:rsidR="00D82C6F" w:rsidRPr="00B34419">
        <w:rPr>
          <w:rFonts w:ascii="Times New Roman" w:hAnsi="Times New Roman" w:cs="Times New Roman"/>
        </w:rPr>
        <w:t xml:space="preserve"> </w:t>
      </w:r>
      <w:r w:rsidRPr="00B34419">
        <w:rPr>
          <w:rFonts w:ascii="Times New Roman" w:hAnsi="Times New Roman" w:cs="Times New Roman"/>
        </w:rPr>
        <w:t>класса опасности.</w:t>
      </w:r>
    </w:p>
    <w:p w:rsidR="00B0023F" w:rsidRPr="00B34419" w:rsidRDefault="00B0023F" w:rsidP="008667A2">
      <w:pPr>
        <w:keepNext/>
        <w:spacing w:after="0" w:line="240" w:lineRule="auto"/>
        <w:jc w:val="both"/>
        <w:rPr>
          <w:rFonts w:ascii="Times New Roman" w:hAnsi="Times New Roman" w:cs="Times New Roman"/>
        </w:rPr>
      </w:pPr>
    </w:p>
    <w:p w:rsidR="0038215C" w:rsidRPr="00B34419" w:rsidRDefault="0038215C" w:rsidP="008667A2">
      <w:pPr>
        <w:spacing w:after="0" w:line="240" w:lineRule="auto"/>
        <w:jc w:val="both"/>
        <w:rPr>
          <w:rFonts w:ascii="Times New Roman" w:hAnsi="Times New Roman" w:cs="Times New Roman"/>
        </w:rPr>
      </w:pPr>
      <w:r w:rsidRPr="00B34419">
        <w:rPr>
          <w:rFonts w:ascii="Times New Roman" w:hAnsi="Times New Roman" w:cs="Times New Roman"/>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8215C" w:rsidRPr="00B34419" w:rsidRDefault="0038215C"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ТП-2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38215C" w:rsidRPr="00B34419" w:rsidRDefault="0038215C" w:rsidP="008667A2">
      <w:pPr>
        <w:keepNext/>
        <w:spacing w:after="0" w:line="240" w:lineRule="auto"/>
        <w:jc w:val="both"/>
        <w:rPr>
          <w:rFonts w:ascii="Times New Roman" w:hAnsi="Times New Roman" w:cs="Times New Roman"/>
        </w:rPr>
      </w:pPr>
    </w:p>
    <w:p w:rsidR="00664141" w:rsidRPr="00B34419" w:rsidRDefault="00F7284B" w:rsidP="008667A2">
      <w:pPr>
        <w:pStyle w:val="3"/>
        <w:spacing w:before="0" w:after="0" w:line="240" w:lineRule="auto"/>
        <w:jc w:val="both"/>
        <w:rPr>
          <w:rFonts w:ascii="Times New Roman" w:hAnsi="Times New Roman"/>
          <w:sz w:val="22"/>
          <w:szCs w:val="22"/>
        </w:rPr>
      </w:pPr>
      <w:bookmarkStart w:id="183" w:name="_Toc77757148"/>
      <w:r w:rsidRPr="00B34419">
        <w:rPr>
          <w:rFonts w:ascii="Times New Roman" w:hAnsi="Times New Roman"/>
          <w:sz w:val="22"/>
          <w:szCs w:val="22"/>
        </w:rPr>
        <w:t xml:space="preserve">Статья </w:t>
      </w:r>
      <w:r w:rsidRPr="00B34419">
        <w:rPr>
          <w:rFonts w:ascii="Times New Roman" w:hAnsi="Times New Roman"/>
          <w:sz w:val="22"/>
          <w:szCs w:val="22"/>
          <w:lang w:val="ru-RU"/>
        </w:rPr>
        <w:t>34.</w:t>
      </w:r>
      <w:r w:rsidRPr="00B34419">
        <w:rPr>
          <w:rFonts w:ascii="Times New Roman" w:hAnsi="Times New Roman"/>
          <w:sz w:val="22"/>
          <w:szCs w:val="22"/>
        </w:rPr>
        <w:t xml:space="preserve"> Градостроительный регламент </w:t>
      </w:r>
      <w:r w:rsidR="00664141" w:rsidRPr="00B34419">
        <w:rPr>
          <w:rFonts w:ascii="Times New Roman" w:hAnsi="Times New Roman"/>
          <w:sz w:val="22"/>
          <w:szCs w:val="22"/>
        </w:rPr>
        <w:t xml:space="preserve">зоны </w:t>
      </w:r>
      <w:r w:rsidR="005758C4" w:rsidRPr="00B34419">
        <w:rPr>
          <w:rFonts w:ascii="Times New Roman" w:hAnsi="Times New Roman"/>
          <w:sz w:val="22"/>
          <w:szCs w:val="22"/>
        </w:rPr>
        <w:t>объектов инженерной инфраструктуры</w:t>
      </w:r>
      <w:bookmarkEnd w:id="183"/>
    </w:p>
    <w:p w:rsidR="00F263D6" w:rsidRPr="00B34419" w:rsidRDefault="00664141"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D54BEA" w:rsidRPr="00B34419">
        <w:rPr>
          <w:rFonts w:ascii="Times New Roman" w:hAnsi="Times New Roman" w:cs="Times New Roman"/>
          <w:b/>
          <w:bCs/>
        </w:rPr>
        <w:t>Т</w:t>
      </w:r>
      <w:r w:rsidR="00E57DAA" w:rsidRPr="00B34419">
        <w:rPr>
          <w:rFonts w:ascii="Times New Roman" w:hAnsi="Times New Roman" w:cs="Times New Roman"/>
          <w:b/>
          <w:bCs/>
        </w:rPr>
        <w:t>И</w:t>
      </w:r>
      <w:r w:rsidR="00D54BEA" w:rsidRPr="00B34419">
        <w:rPr>
          <w:rFonts w:ascii="Times New Roman" w:hAnsi="Times New Roman" w:cs="Times New Roman"/>
          <w:b/>
          <w:bCs/>
        </w:rPr>
        <w:t>-</w:t>
      </w:r>
      <w:r w:rsidR="00E57DAA" w:rsidRPr="00B34419">
        <w:rPr>
          <w:rFonts w:ascii="Times New Roman" w:hAnsi="Times New Roman" w:cs="Times New Roman"/>
          <w:b/>
          <w:bCs/>
        </w:rPr>
        <w:t>1</w:t>
      </w:r>
    </w:p>
    <w:p w:rsidR="006B7F26" w:rsidRPr="00B34419" w:rsidRDefault="006B7F26" w:rsidP="008667A2">
      <w:pPr>
        <w:keepNext/>
        <w:spacing w:after="0" w:line="240" w:lineRule="auto"/>
        <w:jc w:val="both"/>
        <w:rPr>
          <w:rFonts w:ascii="Times New Roman" w:hAnsi="Times New Roman" w:cs="Times New Roman"/>
        </w:rPr>
      </w:pPr>
    </w:p>
    <w:p w:rsidR="00836A10" w:rsidRPr="00B34419" w:rsidRDefault="00674D1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836A10"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23</w:t>
      </w:r>
      <w:r w:rsidR="00836A10" w:rsidRPr="00B34419">
        <w:rPr>
          <w:rFonts w:ascii="Times New Roman" w:hAnsi="Times New Roman" w:cs="Times New Roman"/>
        </w:rPr>
        <w:t>.</w:t>
      </w:r>
    </w:p>
    <w:p w:rsidR="00836A10" w:rsidRPr="00B34419" w:rsidRDefault="00836A10"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41"/>
        <w:gridCol w:w="7891"/>
        <w:gridCol w:w="2267"/>
      </w:tblGrid>
      <w:tr w:rsidR="004A04D2" w:rsidRPr="00B34419" w:rsidTr="008F75E4">
        <w:trPr>
          <w:trHeight w:val="304"/>
          <w:tblHeader/>
          <w:jc w:val="center"/>
        </w:trPr>
        <w:tc>
          <w:tcPr>
            <w:tcW w:w="340" w:type="pct"/>
            <w:vAlign w:val="center"/>
          </w:tcPr>
          <w:p w:rsidR="002D4E7D" w:rsidRPr="00B34419" w:rsidRDefault="002D4E7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620" w:type="pct"/>
            <w:vAlign w:val="center"/>
          </w:tcPr>
          <w:p w:rsidR="002D4E7D" w:rsidRPr="00B34419" w:rsidRDefault="002D4E7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41" w:type="pct"/>
            <w:vAlign w:val="center"/>
          </w:tcPr>
          <w:p w:rsidR="002D4E7D" w:rsidRPr="00B34419" w:rsidRDefault="002D4E7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8F75E4">
        <w:trPr>
          <w:trHeight w:val="304"/>
          <w:tblHeader/>
          <w:jc w:val="center"/>
        </w:trPr>
        <w:tc>
          <w:tcPr>
            <w:tcW w:w="340" w:type="pct"/>
            <w:vAlign w:val="center"/>
          </w:tcPr>
          <w:p w:rsidR="002D4E7D" w:rsidRPr="00B34419" w:rsidRDefault="002D4E7D" w:rsidP="008667A2">
            <w:pPr>
              <w:tabs>
                <w:tab w:val="left" w:pos="526"/>
              </w:tabs>
              <w:spacing w:after="0" w:line="240" w:lineRule="auto"/>
              <w:jc w:val="center"/>
              <w:rPr>
                <w:rFonts w:ascii="Times New Roman" w:hAnsi="Times New Roman" w:cs="Times New Roman"/>
                <w:bCs/>
              </w:rPr>
            </w:pPr>
          </w:p>
        </w:tc>
        <w:tc>
          <w:tcPr>
            <w:tcW w:w="3620" w:type="pct"/>
            <w:vAlign w:val="center"/>
          </w:tcPr>
          <w:p w:rsidR="002D4E7D" w:rsidRPr="00B34419" w:rsidRDefault="002D4E7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41" w:type="pct"/>
            <w:vAlign w:val="center"/>
          </w:tcPr>
          <w:p w:rsidR="002D4E7D" w:rsidRPr="00B34419" w:rsidRDefault="002D4E7D" w:rsidP="008667A2">
            <w:pPr>
              <w:spacing w:after="0" w:line="240" w:lineRule="auto"/>
              <w:jc w:val="center"/>
              <w:rPr>
                <w:rFonts w:ascii="Times New Roman" w:hAnsi="Times New Roman" w:cs="Times New Roman"/>
                <w:b/>
                <w:bCs/>
              </w:rPr>
            </w:pPr>
          </w:p>
        </w:tc>
      </w:tr>
      <w:tr w:rsidR="004A04D2" w:rsidRPr="00B34419" w:rsidTr="008F75E4">
        <w:trPr>
          <w:trHeight w:val="304"/>
          <w:tblHeader/>
          <w:jc w:val="center"/>
        </w:trPr>
        <w:tc>
          <w:tcPr>
            <w:tcW w:w="340" w:type="pct"/>
            <w:vAlign w:val="center"/>
          </w:tcPr>
          <w:p w:rsidR="002D4E7D" w:rsidRPr="00B34419" w:rsidRDefault="002D4E7D" w:rsidP="008667A2">
            <w:pPr>
              <w:numPr>
                <w:ilvl w:val="1"/>
                <w:numId w:val="24"/>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2D4E7D" w:rsidRPr="00B34419" w:rsidRDefault="002D4E7D"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41" w:type="pct"/>
            <w:vAlign w:val="center"/>
          </w:tcPr>
          <w:p w:rsidR="002D4E7D" w:rsidRPr="00B34419" w:rsidRDefault="002D4E7D" w:rsidP="008667A2">
            <w:pPr>
              <w:spacing w:after="0" w:line="240" w:lineRule="auto"/>
              <w:jc w:val="center"/>
              <w:rPr>
                <w:rFonts w:ascii="Times New Roman" w:hAnsi="Times New Roman" w:cs="Times New Roman"/>
              </w:rPr>
            </w:pPr>
            <w:r w:rsidRPr="00B34419">
              <w:rPr>
                <w:rFonts w:ascii="Times New Roman" w:hAnsi="Times New Roman" w:cs="Times New Roman"/>
              </w:rPr>
              <w:t>3.1.1</w:t>
            </w:r>
          </w:p>
        </w:tc>
      </w:tr>
      <w:tr w:rsidR="004A04D2" w:rsidRPr="00B34419" w:rsidTr="008F75E4">
        <w:trPr>
          <w:trHeight w:val="304"/>
          <w:tblHeader/>
          <w:jc w:val="center"/>
        </w:trPr>
        <w:tc>
          <w:tcPr>
            <w:tcW w:w="340" w:type="pct"/>
            <w:vAlign w:val="center"/>
          </w:tcPr>
          <w:p w:rsidR="002D4E7D" w:rsidRPr="00B34419" w:rsidRDefault="002D4E7D" w:rsidP="008667A2">
            <w:pPr>
              <w:numPr>
                <w:ilvl w:val="1"/>
                <w:numId w:val="24"/>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D4E7D" w:rsidRPr="00B34419" w:rsidRDefault="002D4E7D" w:rsidP="008667A2">
            <w:pPr>
              <w:spacing w:after="0" w:line="240" w:lineRule="auto"/>
              <w:jc w:val="both"/>
              <w:rPr>
                <w:rFonts w:ascii="Times New Roman" w:hAnsi="Times New Roman" w:cs="Times New Roman"/>
              </w:rPr>
            </w:pPr>
            <w:r w:rsidRPr="00B34419">
              <w:rPr>
                <w:rFonts w:ascii="Times New Roman" w:hAnsi="Times New Roman" w:cs="Times New Roman"/>
              </w:rPr>
              <w:t>Связь</w:t>
            </w:r>
          </w:p>
        </w:tc>
        <w:tc>
          <w:tcPr>
            <w:tcW w:w="1041" w:type="pct"/>
            <w:vAlign w:val="center"/>
          </w:tcPr>
          <w:p w:rsidR="002D4E7D" w:rsidRPr="00B34419" w:rsidRDefault="002D4E7D" w:rsidP="008667A2">
            <w:pPr>
              <w:spacing w:after="0" w:line="240" w:lineRule="auto"/>
              <w:jc w:val="center"/>
              <w:rPr>
                <w:rFonts w:ascii="Times New Roman" w:hAnsi="Times New Roman" w:cs="Times New Roman"/>
              </w:rPr>
            </w:pPr>
            <w:r w:rsidRPr="00B34419">
              <w:rPr>
                <w:rFonts w:ascii="Times New Roman" w:hAnsi="Times New Roman" w:cs="Times New Roman"/>
              </w:rPr>
              <w:t>6.8</w:t>
            </w:r>
          </w:p>
        </w:tc>
      </w:tr>
      <w:tr w:rsidR="004A04D2" w:rsidRPr="00B34419" w:rsidTr="008F75E4">
        <w:trPr>
          <w:trHeight w:val="304"/>
          <w:tblHeader/>
          <w:jc w:val="center"/>
        </w:trPr>
        <w:tc>
          <w:tcPr>
            <w:tcW w:w="340" w:type="pct"/>
            <w:vAlign w:val="center"/>
          </w:tcPr>
          <w:p w:rsidR="002D4E7D" w:rsidRPr="00B34419" w:rsidRDefault="002D4E7D" w:rsidP="008667A2">
            <w:pPr>
              <w:numPr>
                <w:ilvl w:val="1"/>
                <w:numId w:val="24"/>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D4E7D" w:rsidRPr="00B34419" w:rsidRDefault="002D4E7D" w:rsidP="008667A2">
            <w:pPr>
              <w:spacing w:after="0" w:line="240" w:lineRule="auto"/>
              <w:jc w:val="both"/>
              <w:rPr>
                <w:rFonts w:ascii="Times New Roman" w:hAnsi="Times New Roman" w:cs="Times New Roman"/>
              </w:rPr>
            </w:pPr>
            <w:r w:rsidRPr="00B34419">
              <w:rPr>
                <w:rFonts w:ascii="Times New Roman" w:hAnsi="Times New Roman" w:cs="Times New Roman"/>
              </w:rPr>
              <w:t>Трубопроводный транспорт</w:t>
            </w:r>
          </w:p>
        </w:tc>
        <w:tc>
          <w:tcPr>
            <w:tcW w:w="1041" w:type="pct"/>
            <w:vAlign w:val="center"/>
          </w:tcPr>
          <w:p w:rsidR="002D4E7D" w:rsidRPr="00B34419" w:rsidRDefault="002D4E7D" w:rsidP="008667A2">
            <w:pPr>
              <w:spacing w:after="0" w:line="240" w:lineRule="auto"/>
              <w:jc w:val="center"/>
              <w:rPr>
                <w:rFonts w:ascii="Times New Roman" w:hAnsi="Times New Roman" w:cs="Times New Roman"/>
              </w:rPr>
            </w:pPr>
            <w:r w:rsidRPr="00B34419">
              <w:rPr>
                <w:rFonts w:ascii="Times New Roman" w:hAnsi="Times New Roman" w:cs="Times New Roman"/>
              </w:rPr>
              <w:t>7.5</w:t>
            </w:r>
          </w:p>
        </w:tc>
      </w:tr>
      <w:tr w:rsidR="004A04D2" w:rsidRPr="00B34419" w:rsidTr="008F75E4">
        <w:trPr>
          <w:trHeight w:val="304"/>
          <w:tblHeader/>
          <w:jc w:val="center"/>
        </w:trPr>
        <w:tc>
          <w:tcPr>
            <w:tcW w:w="340" w:type="pct"/>
            <w:vAlign w:val="center"/>
          </w:tcPr>
          <w:p w:rsidR="002D4E7D" w:rsidRPr="00B34419" w:rsidRDefault="002D4E7D"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2D4E7D" w:rsidRPr="00B34419" w:rsidRDefault="002D4E7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41" w:type="pct"/>
            <w:vAlign w:val="center"/>
          </w:tcPr>
          <w:p w:rsidR="002D4E7D" w:rsidRPr="00B34419" w:rsidRDefault="002D4E7D" w:rsidP="008667A2">
            <w:pPr>
              <w:spacing w:after="0" w:line="240" w:lineRule="auto"/>
              <w:jc w:val="center"/>
              <w:rPr>
                <w:rFonts w:ascii="Times New Roman" w:hAnsi="Times New Roman" w:cs="Times New Roman"/>
                <w:bCs/>
              </w:rPr>
            </w:pPr>
          </w:p>
        </w:tc>
      </w:tr>
      <w:tr w:rsidR="004A04D2" w:rsidRPr="00B34419" w:rsidTr="008F75E4">
        <w:trPr>
          <w:trHeight w:val="304"/>
          <w:tblHeader/>
          <w:jc w:val="center"/>
        </w:trPr>
        <w:tc>
          <w:tcPr>
            <w:tcW w:w="340" w:type="pct"/>
            <w:vAlign w:val="center"/>
          </w:tcPr>
          <w:p w:rsidR="002D4E7D" w:rsidRPr="00B34419" w:rsidRDefault="002D4E7D" w:rsidP="008667A2">
            <w:pPr>
              <w:numPr>
                <w:ilvl w:val="1"/>
                <w:numId w:val="24"/>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D4E7D" w:rsidRPr="00B34419" w:rsidRDefault="002D4E7D" w:rsidP="008667A2">
            <w:pPr>
              <w:spacing w:after="0" w:line="240" w:lineRule="auto"/>
              <w:jc w:val="both"/>
              <w:rPr>
                <w:rFonts w:ascii="Times New Roman" w:hAnsi="Times New Roman" w:cs="Times New Roman"/>
              </w:rPr>
            </w:pPr>
            <w:r w:rsidRPr="00B34419">
              <w:rPr>
                <w:rFonts w:ascii="Times New Roman" w:eastAsia="Calibri" w:hAnsi="Times New Roman" w:cs="Times New Roman"/>
              </w:rPr>
              <w:t>Не установлено</w:t>
            </w:r>
          </w:p>
        </w:tc>
        <w:tc>
          <w:tcPr>
            <w:tcW w:w="1041" w:type="pct"/>
            <w:vAlign w:val="center"/>
          </w:tcPr>
          <w:p w:rsidR="002D4E7D" w:rsidRPr="00B34419" w:rsidRDefault="002D4E7D"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r w:rsidR="004A04D2" w:rsidRPr="00B34419" w:rsidTr="008F75E4">
        <w:trPr>
          <w:trHeight w:val="304"/>
          <w:tblHeader/>
          <w:jc w:val="center"/>
        </w:trPr>
        <w:tc>
          <w:tcPr>
            <w:tcW w:w="340" w:type="pct"/>
            <w:vAlign w:val="center"/>
          </w:tcPr>
          <w:p w:rsidR="002D4E7D" w:rsidRPr="00B34419" w:rsidRDefault="002D4E7D"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2D4E7D" w:rsidRPr="00B34419" w:rsidRDefault="002D4E7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41" w:type="pct"/>
            <w:vAlign w:val="center"/>
          </w:tcPr>
          <w:p w:rsidR="002D4E7D" w:rsidRPr="00B34419" w:rsidRDefault="002D4E7D" w:rsidP="008667A2">
            <w:pPr>
              <w:spacing w:after="0" w:line="240" w:lineRule="auto"/>
              <w:jc w:val="center"/>
              <w:rPr>
                <w:rFonts w:ascii="Times New Roman" w:hAnsi="Times New Roman" w:cs="Times New Roman"/>
                <w:bCs/>
              </w:rPr>
            </w:pPr>
          </w:p>
        </w:tc>
      </w:tr>
      <w:tr w:rsidR="008F75E4" w:rsidRPr="00B34419" w:rsidTr="008F75E4">
        <w:trPr>
          <w:trHeight w:val="304"/>
          <w:tblHeader/>
          <w:jc w:val="center"/>
        </w:trPr>
        <w:tc>
          <w:tcPr>
            <w:tcW w:w="340" w:type="pct"/>
            <w:vAlign w:val="center"/>
          </w:tcPr>
          <w:p w:rsidR="002D4E7D" w:rsidRPr="00B34419" w:rsidRDefault="002D4E7D" w:rsidP="008667A2">
            <w:pPr>
              <w:numPr>
                <w:ilvl w:val="1"/>
                <w:numId w:val="24"/>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2D4E7D" w:rsidRPr="00B34419" w:rsidRDefault="002D4E7D" w:rsidP="008667A2">
            <w:pPr>
              <w:spacing w:after="0" w:line="240" w:lineRule="auto"/>
              <w:jc w:val="both"/>
              <w:rPr>
                <w:rFonts w:ascii="Times New Roman" w:hAnsi="Times New Roman" w:cs="Times New Roman"/>
              </w:rPr>
            </w:pPr>
            <w:r w:rsidRPr="00B34419">
              <w:rPr>
                <w:rFonts w:ascii="Times New Roman" w:eastAsia="Calibri" w:hAnsi="Times New Roman" w:cs="Times New Roman"/>
              </w:rPr>
              <w:t>Не установлено</w:t>
            </w:r>
          </w:p>
        </w:tc>
        <w:tc>
          <w:tcPr>
            <w:tcW w:w="1041" w:type="pct"/>
            <w:vAlign w:val="center"/>
          </w:tcPr>
          <w:p w:rsidR="002D4E7D" w:rsidRPr="00B34419" w:rsidRDefault="002D4E7D"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bl>
    <w:p w:rsidR="00836A10" w:rsidRPr="00B34419" w:rsidRDefault="00836A10" w:rsidP="008667A2">
      <w:pPr>
        <w:keepNext/>
        <w:keepLines/>
        <w:spacing w:after="0" w:line="240" w:lineRule="auto"/>
        <w:ind w:right="-93" w:firstLine="709"/>
        <w:jc w:val="right"/>
        <w:rPr>
          <w:rFonts w:ascii="Times New Roman" w:hAnsi="Times New Roman" w:cs="Times New Roman"/>
        </w:rPr>
      </w:pPr>
    </w:p>
    <w:p w:rsidR="00836A10" w:rsidRPr="00B34419" w:rsidRDefault="00674D1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836A10"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24</w:t>
      </w:r>
      <w:r w:rsidR="00836A10" w:rsidRPr="00B34419">
        <w:rPr>
          <w:rFonts w:ascii="Times New Roman" w:hAnsi="Times New Roman" w:cs="Times New Roman"/>
        </w:rPr>
        <w:t>.</w:t>
      </w:r>
    </w:p>
    <w:p w:rsidR="00836A10" w:rsidRPr="00B34419" w:rsidRDefault="00836A10"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24</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838"/>
        <w:gridCol w:w="1961"/>
        <w:gridCol w:w="2165"/>
      </w:tblGrid>
      <w:tr w:rsidR="004A04D2" w:rsidRPr="00B34419" w:rsidTr="009E56F4">
        <w:trPr>
          <w:tblHeade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BA64B3" w:rsidRPr="00B34419" w:rsidRDefault="00BA64B3"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BA64B3" w:rsidRPr="00B34419" w:rsidRDefault="00BA64B3"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61" w:type="dxa"/>
            <w:tcBorders>
              <w:top w:val="single" w:sz="4" w:space="0" w:color="auto"/>
              <w:left w:val="single" w:sz="4" w:space="0" w:color="auto"/>
              <w:bottom w:val="single" w:sz="4" w:space="0" w:color="auto"/>
              <w:right w:val="single" w:sz="4" w:space="0" w:color="auto"/>
            </w:tcBorders>
            <w:shd w:val="clear" w:color="auto" w:fill="auto"/>
            <w:hideMark/>
          </w:tcPr>
          <w:p w:rsidR="00BA64B3" w:rsidRPr="00B34419" w:rsidRDefault="00BA64B3"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165" w:type="dxa"/>
            <w:tcBorders>
              <w:top w:val="single" w:sz="4" w:space="0" w:color="auto"/>
              <w:left w:val="single" w:sz="4" w:space="0" w:color="auto"/>
              <w:bottom w:val="single" w:sz="4" w:space="0" w:color="auto"/>
              <w:right w:val="single" w:sz="4" w:space="0" w:color="auto"/>
            </w:tcBorders>
            <w:shd w:val="clear" w:color="auto" w:fill="auto"/>
            <w:hideMark/>
          </w:tcPr>
          <w:p w:rsidR="00BA64B3" w:rsidRPr="00B34419" w:rsidRDefault="00BA64B3"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9E56F4">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BA64B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BA64B3"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 кв. м</w:t>
            </w:r>
          </w:p>
        </w:tc>
        <w:tc>
          <w:tcPr>
            <w:tcW w:w="1961"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5F02A8"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10</w:t>
            </w:r>
          </w:p>
        </w:tc>
        <w:tc>
          <w:tcPr>
            <w:tcW w:w="2165"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6D5BE8"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20000</w:t>
            </w:r>
          </w:p>
        </w:tc>
      </w:tr>
      <w:tr w:rsidR="004A04D2" w:rsidRPr="00B34419" w:rsidTr="009E56F4">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BA64B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BA64B3"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Минимальные отступы от границ земельных участков в целях определения мест допустимого размещения зданий, </w:t>
            </w:r>
            <w:r w:rsidRPr="00B34419">
              <w:rPr>
                <w:rFonts w:ascii="Times New Roman" w:eastAsia="Calibri" w:hAnsi="Times New Roman" w:cs="Times New Roman"/>
              </w:rPr>
              <w:lastRenderedPageBreak/>
              <w:t>строений, сооружений, за пределами которых запрещено строительство зданий, строений, сооружений, м</w:t>
            </w:r>
          </w:p>
        </w:tc>
        <w:tc>
          <w:tcPr>
            <w:tcW w:w="1961"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6D5BE8"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lastRenderedPageBreak/>
              <w:t>1</w:t>
            </w:r>
          </w:p>
        </w:tc>
        <w:tc>
          <w:tcPr>
            <w:tcW w:w="2165"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BA64B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Не подлежит установлению</w:t>
            </w:r>
          </w:p>
        </w:tc>
      </w:tr>
      <w:tr w:rsidR="004A04D2" w:rsidRPr="00B34419" w:rsidTr="009E56F4">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BA64B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3</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BA64B3"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61"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BA64B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165"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BA64B3" w:rsidP="008667A2">
            <w:pPr>
              <w:spacing w:after="0" w:line="240" w:lineRule="auto"/>
              <w:jc w:val="center"/>
              <w:rPr>
                <w:rFonts w:ascii="Times New Roman" w:eastAsia="Calibri" w:hAnsi="Times New Roman" w:cs="Times New Roman"/>
                <w:lang w:val="en-US"/>
              </w:rPr>
            </w:pPr>
            <w:r w:rsidRPr="00B34419">
              <w:rPr>
                <w:rFonts w:ascii="Times New Roman" w:hAnsi="Times New Roman" w:cs="Times New Roman"/>
                <w:lang w:val="en-US"/>
              </w:rPr>
              <w:t>3</w:t>
            </w:r>
          </w:p>
        </w:tc>
      </w:tr>
      <w:tr w:rsidR="00BA64B3" w:rsidRPr="00B34419" w:rsidTr="009E56F4">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BA64B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BA64B3"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61"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BA64B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165" w:type="dxa"/>
            <w:tcBorders>
              <w:top w:val="single" w:sz="4" w:space="0" w:color="auto"/>
              <w:left w:val="single" w:sz="4" w:space="0" w:color="auto"/>
              <w:bottom w:val="single" w:sz="4" w:space="0" w:color="auto"/>
              <w:right w:val="single" w:sz="4" w:space="0" w:color="auto"/>
            </w:tcBorders>
            <w:shd w:val="clear" w:color="auto" w:fill="auto"/>
          </w:tcPr>
          <w:p w:rsidR="00BA64B3" w:rsidRPr="00B34419" w:rsidRDefault="006D5BE8" w:rsidP="008667A2">
            <w:pPr>
              <w:spacing w:after="0" w:line="240" w:lineRule="auto"/>
              <w:jc w:val="center"/>
              <w:rPr>
                <w:rFonts w:ascii="Times New Roman" w:eastAsia="Calibri" w:hAnsi="Times New Roman" w:cs="Times New Roman"/>
              </w:rPr>
            </w:pPr>
            <w:r w:rsidRPr="00B34419">
              <w:rPr>
                <w:rFonts w:ascii="Times New Roman" w:hAnsi="Times New Roman" w:cs="Times New Roman"/>
              </w:rPr>
              <w:t>80 %</w:t>
            </w:r>
          </w:p>
        </w:tc>
      </w:tr>
    </w:tbl>
    <w:p w:rsidR="00836A10" w:rsidRPr="00B34419" w:rsidRDefault="00836A10" w:rsidP="008667A2">
      <w:pPr>
        <w:keepNext/>
        <w:spacing w:after="0" w:line="240" w:lineRule="auto"/>
        <w:jc w:val="both"/>
        <w:rPr>
          <w:rFonts w:ascii="Times New Roman" w:hAnsi="Times New Roman" w:cs="Times New Roman"/>
        </w:rPr>
      </w:pPr>
    </w:p>
    <w:p w:rsidR="00B5189F" w:rsidRPr="00B34419" w:rsidRDefault="00B5189F" w:rsidP="008667A2">
      <w:pPr>
        <w:spacing w:after="0" w:line="240" w:lineRule="auto"/>
        <w:jc w:val="both"/>
        <w:rPr>
          <w:rFonts w:ascii="Times New Roman" w:hAnsi="Times New Roman" w:cs="Times New Roman"/>
        </w:rPr>
      </w:pPr>
      <w:r w:rsidRPr="00B34419">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5189F" w:rsidRPr="00B34419" w:rsidRDefault="00B5189F"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ТИ-1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B5189F" w:rsidRPr="00B34419" w:rsidRDefault="00B5189F" w:rsidP="008667A2">
      <w:pPr>
        <w:keepNext/>
        <w:spacing w:after="0" w:line="240" w:lineRule="auto"/>
        <w:jc w:val="both"/>
        <w:rPr>
          <w:rFonts w:ascii="Times New Roman" w:hAnsi="Times New Roman" w:cs="Times New Roman"/>
        </w:rPr>
      </w:pPr>
    </w:p>
    <w:p w:rsidR="006D2B3A" w:rsidRPr="00B34419" w:rsidRDefault="00F7284B" w:rsidP="008667A2">
      <w:pPr>
        <w:pStyle w:val="3"/>
        <w:spacing w:before="0" w:after="0" w:line="240" w:lineRule="auto"/>
        <w:jc w:val="both"/>
        <w:rPr>
          <w:rFonts w:ascii="Times New Roman" w:hAnsi="Times New Roman"/>
          <w:sz w:val="22"/>
          <w:szCs w:val="22"/>
        </w:rPr>
      </w:pPr>
      <w:bookmarkStart w:id="184" w:name="_Toc77757149"/>
      <w:r w:rsidRPr="00B34419">
        <w:rPr>
          <w:rFonts w:ascii="Times New Roman" w:hAnsi="Times New Roman"/>
          <w:sz w:val="22"/>
          <w:szCs w:val="22"/>
        </w:rPr>
        <w:t xml:space="preserve">Статья </w:t>
      </w:r>
      <w:r w:rsidRPr="00B34419">
        <w:rPr>
          <w:rFonts w:ascii="Times New Roman" w:hAnsi="Times New Roman"/>
          <w:sz w:val="22"/>
          <w:szCs w:val="22"/>
          <w:lang w:val="ru-RU"/>
        </w:rPr>
        <w:t>35.</w:t>
      </w:r>
      <w:r w:rsidRPr="00B34419">
        <w:rPr>
          <w:rFonts w:ascii="Times New Roman" w:hAnsi="Times New Roman"/>
          <w:sz w:val="22"/>
          <w:szCs w:val="22"/>
        </w:rPr>
        <w:t xml:space="preserve"> Градостроительный регламент </w:t>
      </w:r>
      <w:r w:rsidR="006D2B3A" w:rsidRPr="00B34419">
        <w:rPr>
          <w:rFonts w:ascii="Times New Roman" w:hAnsi="Times New Roman"/>
          <w:sz w:val="22"/>
          <w:szCs w:val="22"/>
        </w:rPr>
        <w:t xml:space="preserve">зоны </w:t>
      </w:r>
      <w:r w:rsidR="000641CD" w:rsidRPr="00B34419">
        <w:rPr>
          <w:rFonts w:ascii="Times New Roman" w:hAnsi="Times New Roman"/>
          <w:sz w:val="22"/>
          <w:szCs w:val="22"/>
          <w:lang w:val="ru-RU"/>
        </w:rPr>
        <w:t xml:space="preserve">объектов </w:t>
      </w:r>
      <w:r w:rsidR="006D2B3A" w:rsidRPr="00B34419">
        <w:rPr>
          <w:rFonts w:ascii="Times New Roman" w:hAnsi="Times New Roman"/>
          <w:sz w:val="22"/>
          <w:szCs w:val="22"/>
        </w:rPr>
        <w:t>транспортной инфраструктуры</w:t>
      </w:r>
      <w:bookmarkEnd w:id="184"/>
    </w:p>
    <w:p w:rsidR="006D2B3A" w:rsidRPr="00B34419" w:rsidRDefault="006D2B3A"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D54BEA" w:rsidRPr="00B34419">
        <w:rPr>
          <w:rFonts w:ascii="Times New Roman" w:hAnsi="Times New Roman" w:cs="Times New Roman"/>
          <w:b/>
          <w:bCs/>
        </w:rPr>
        <w:t>Т</w:t>
      </w:r>
      <w:r w:rsidRPr="00B34419">
        <w:rPr>
          <w:rFonts w:ascii="Times New Roman" w:hAnsi="Times New Roman" w:cs="Times New Roman"/>
          <w:b/>
          <w:bCs/>
        </w:rPr>
        <w:t>Т</w:t>
      </w:r>
      <w:r w:rsidR="00D54BEA" w:rsidRPr="00B34419">
        <w:rPr>
          <w:rFonts w:ascii="Times New Roman" w:hAnsi="Times New Roman" w:cs="Times New Roman"/>
          <w:b/>
          <w:bCs/>
        </w:rPr>
        <w:t>-</w:t>
      </w:r>
      <w:r w:rsidRPr="00B34419">
        <w:rPr>
          <w:rFonts w:ascii="Times New Roman" w:hAnsi="Times New Roman" w:cs="Times New Roman"/>
          <w:b/>
          <w:bCs/>
        </w:rPr>
        <w:t>1</w:t>
      </w:r>
    </w:p>
    <w:p w:rsidR="00836A10" w:rsidRPr="00B34419" w:rsidRDefault="00836A10" w:rsidP="008667A2">
      <w:pPr>
        <w:keepNext/>
        <w:spacing w:after="0" w:line="240" w:lineRule="auto"/>
        <w:jc w:val="both"/>
        <w:rPr>
          <w:rFonts w:ascii="Times New Roman" w:hAnsi="Times New Roman" w:cs="Times New Roman"/>
        </w:rPr>
      </w:pPr>
    </w:p>
    <w:p w:rsidR="005722F4" w:rsidRPr="00B34419" w:rsidRDefault="00674D1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5722F4"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25</w:t>
      </w:r>
      <w:r w:rsidR="005722F4" w:rsidRPr="00B34419">
        <w:rPr>
          <w:rFonts w:ascii="Times New Roman" w:hAnsi="Times New Roman" w:cs="Times New Roman"/>
        </w:rPr>
        <w:t>.</w:t>
      </w:r>
    </w:p>
    <w:p w:rsidR="005722F4" w:rsidRPr="00B34419" w:rsidRDefault="005722F4" w:rsidP="008667A2">
      <w:pPr>
        <w:keepNext/>
        <w:keepLines/>
        <w:spacing w:after="0" w:line="240" w:lineRule="auto"/>
        <w:ind w:right="99" w:firstLine="709"/>
        <w:jc w:val="right"/>
        <w:rPr>
          <w:rFonts w:ascii="Times New Roman" w:hAnsi="Times New Roman" w:cs="Times New Roman"/>
          <w:lang w:val="en-US"/>
        </w:rPr>
      </w:pPr>
      <w:r w:rsidRPr="00B34419">
        <w:rPr>
          <w:rFonts w:ascii="Times New Roman" w:hAnsi="Times New Roman" w:cs="Times New Roman"/>
        </w:rPr>
        <w:t xml:space="preserve">Таблица </w:t>
      </w:r>
      <w:r w:rsidR="00420F75" w:rsidRPr="00B34419">
        <w:rPr>
          <w:rFonts w:ascii="Times New Roman" w:hAnsi="Times New Roman" w:cs="Times New Roman"/>
        </w:rPr>
        <w:t>25</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41"/>
        <w:gridCol w:w="7889"/>
        <w:gridCol w:w="2358"/>
      </w:tblGrid>
      <w:tr w:rsidR="004A04D2" w:rsidRPr="00B34419" w:rsidTr="00B11589">
        <w:trPr>
          <w:trHeight w:val="304"/>
          <w:tblHeader/>
          <w:jc w:val="center"/>
        </w:trPr>
        <w:tc>
          <w:tcPr>
            <w:tcW w:w="337" w:type="pct"/>
            <w:vAlign w:val="center"/>
          </w:tcPr>
          <w:p w:rsidR="002D4E7D" w:rsidRPr="00B34419" w:rsidRDefault="002D4E7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590" w:type="pct"/>
            <w:vAlign w:val="center"/>
          </w:tcPr>
          <w:p w:rsidR="002D4E7D" w:rsidRPr="00B34419" w:rsidRDefault="002D4E7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73" w:type="pct"/>
            <w:vAlign w:val="center"/>
          </w:tcPr>
          <w:p w:rsidR="002D4E7D" w:rsidRPr="00B34419" w:rsidRDefault="002D4E7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B11589">
        <w:trPr>
          <w:trHeight w:val="304"/>
          <w:tblHeader/>
          <w:jc w:val="center"/>
        </w:trPr>
        <w:tc>
          <w:tcPr>
            <w:tcW w:w="337" w:type="pct"/>
            <w:vAlign w:val="center"/>
          </w:tcPr>
          <w:p w:rsidR="002D4E7D" w:rsidRPr="00B34419" w:rsidRDefault="002D4E7D" w:rsidP="008667A2">
            <w:pPr>
              <w:tabs>
                <w:tab w:val="left" w:pos="526"/>
              </w:tabs>
              <w:spacing w:after="0" w:line="240" w:lineRule="auto"/>
              <w:jc w:val="center"/>
              <w:rPr>
                <w:rFonts w:ascii="Times New Roman" w:hAnsi="Times New Roman" w:cs="Times New Roman"/>
                <w:bCs/>
              </w:rPr>
            </w:pPr>
          </w:p>
        </w:tc>
        <w:tc>
          <w:tcPr>
            <w:tcW w:w="3590" w:type="pct"/>
            <w:vAlign w:val="center"/>
          </w:tcPr>
          <w:p w:rsidR="002D4E7D" w:rsidRPr="00B34419" w:rsidRDefault="002D4E7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73" w:type="pct"/>
            <w:vAlign w:val="center"/>
          </w:tcPr>
          <w:p w:rsidR="002D4E7D" w:rsidRPr="00B34419" w:rsidRDefault="002D4E7D" w:rsidP="008667A2">
            <w:pPr>
              <w:spacing w:after="0" w:line="240" w:lineRule="auto"/>
              <w:jc w:val="center"/>
              <w:rPr>
                <w:rFonts w:ascii="Times New Roman" w:hAnsi="Times New Roman" w:cs="Times New Roman"/>
                <w:b/>
                <w:bCs/>
              </w:rPr>
            </w:pPr>
          </w:p>
        </w:tc>
      </w:tr>
      <w:tr w:rsidR="004A04D2" w:rsidRPr="00B34419" w:rsidTr="00B11589">
        <w:trPr>
          <w:trHeight w:val="304"/>
          <w:tblHeader/>
          <w:jc w:val="center"/>
        </w:trPr>
        <w:tc>
          <w:tcPr>
            <w:tcW w:w="337" w:type="pct"/>
            <w:vAlign w:val="center"/>
          </w:tcPr>
          <w:p w:rsidR="002D4E7D" w:rsidRPr="00B34419" w:rsidRDefault="002D4E7D" w:rsidP="008667A2">
            <w:pPr>
              <w:numPr>
                <w:ilvl w:val="1"/>
                <w:numId w:val="25"/>
              </w:numPr>
              <w:tabs>
                <w:tab w:val="left" w:pos="243"/>
              </w:tabs>
              <w:spacing w:after="0" w:line="240" w:lineRule="auto"/>
              <w:ind w:left="93" w:firstLine="0"/>
              <w:jc w:val="center"/>
              <w:rPr>
                <w:rFonts w:ascii="Times New Roman" w:hAnsi="Times New Roman" w:cs="Times New Roman"/>
              </w:rPr>
            </w:pPr>
          </w:p>
        </w:tc>
        <w:tc>
          <w:tcPr>
            <w:tcW w:w="3590" w:type="pct"/>
            <w:vAlign w:val="center"/>
          </w:tcPr>
          <w:p w:rsidR="002D4E7D" w:rsidRPr="00B34419" w:rsidRDefault="002D4E7D" w:rsidP="008667A2">
            <w:pPr>
              <w:spacing w:after="0" w:line="240" w:lineRule="auto"/>
              <w:jc w:val="both"/>
              <w:rPr>
                <w:rFonts w:ascii="Times New Roman" w:hAnsi="Times New Roman" w:cs="Times New Roman"/>
              </w:rPr>
            </w:pPr>
            <w:r w:rsidRPr="00B34419">
              <w:rPr>
                <w:rFonts w:ascii="Times New Roman" w:hAnsi="Times New Roman" w:cs="Times New Roman"/>
              </w:rPr>
              <w:t>Хранение автотранспорта</w:t>
            </w:r>
          </w:p>
        </w:tc>
        <w:tc>
          <w:tcPr>
            <w:tcW w:w="1073" w:type="pct"/>
            <w:vAlign w:val="center"/>
          </w:tcPr>
          <w:p w:rsidR="002D4E7D" w:rsidRPr="00B34419" w:rsidRDefault="002D4E7D" w:rsidP="008667A2">
            <w:pPr>
              <w:spacing w:after="0" w:line="240" w:lineRule="auto"/>
              <w:jc w:val="center"/>
              <w:rPr>
                <w:rFonts w:ascii="Times New Roman" w:hAnsi="Times New Roman" w:cs="Times New Roman"/>
              </w:rPr>
            </w:pPr>
            <w:r w:rsidRPr="00B34419">
              <w:rPr>
                <w:rFonts w:ascii="Times New Roman" w:hAnsi="Times New Roman" w:cs="Times New Roman"/>
              </w:rPr>
              <w:t>2.7.1</w:t>
            </w:r>
          </w:p>
        </w:tc>
      </w:tr>
      <w:tr w:rsidR="004A04D2" w:rsidRPr="00B34419" w:rsidTr="00B11589">
        <w:trPr>
          <w:trHeight w:val="304"/>
          <w:tblHeader/>
          <w:jc w:val="center"/>
        </w:trPr>
        <w:tc>
          <w:tcPr>
            <w:tcW w:w="337" w:type="pct"/>
            <w:vAlign w:val="center"/>
          </w:tcPr>
          <w:p w:rsidR="000F0CB7" w:rsidRPr="00B34419" w:rsidRDefault="000F0CB7" w:rsidP="008667A2">
            <w:pPr>
              <w:numPr>
                <w:ilvl w:val="1"/>
                <w:numId w:val="25"/>
              </w:numPr>
              <w:tabs>
                <w:tab w:val="left" w:pos="243"/>
              </w:tabs>
              <w:spacing w:after="0" w:line="240" w:lineRule="auto"/>
              <w:ind w:left="93" w:firstLine="0"/>
              <w:jc w:val="center"/>
              <w:rPr>
                <w:rFonts w:ascii="Times New Roman" w:hAnsi="Times New Roman" w:cs="Times New Roman"/>
              </w:rPr>
            </w:pPr>
          </w:p>
        </w:tc>
        <w:tc>
          <w:tcPr>
            <w:tcW w:w="3590" w:type="pct"/>
            <w:vAlign w:val="center"/>
          </w:tcPr>
          <w:p w:rsidR="000F0CB7" w:rsidRPr="00B34419" w:rsidRDefault="000F0CB7"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73" w:type="pct"/>
            <w:vAlign w:val="center"/>
          </w:tcPr>
          <w:p w:rsidR="000F0CB7" w:rsidRPr="00B34419" w:rsidRDefault="000F0CB7" w:rsidP="008667A2">
            <w:pPr>
              <w:spacing w:after="0" w:line="240" w:lineRule="auto"/>
              <w:jc w:val="center"/>
              <w:rPr>
                <w:rFonts w:ascii="Times New Roman" w:hAnsi="Times New Roman" w:cs="Times New Roman"/>
              </w:rPr>
            </w:pPr>
            <w:r w:rsidRPr="00B34419">
              <w:rPr>
                <w:rFonts w:ascii="Times New Roman" w:hAnsi="Times New Roman" w:cs="Times New Roman"/>
              </w:rPr>
              <w:t>3.1.1</w:t>
            </w:r>
          </w:p>
        </w:tc>
      </w:tr>
      <w:tr w:rsidR="004A04D2" w:rsidRPr="00B34419" w:rsidTr="00B11589">
        <w:trPr>
          <w:trHeight w:val="304"/>
          <w:tblHeader/>
          <w:jc w:val="center"/>
        </w:trPr>
        <w:tc>
          <w:tcPr>
            <w:tcW w:w="337" w:type="pct"/>
            <w:vAlign w:val="center"/>
          </w:tcPr>
          <w:p w:rsidR="002D4E7D" w:rsidRPr="00B34419" w:rsidRDefault="002D4E7D" w:rsidP="008667A2">
            <w:pPr>
              <w:numPr>
                <w:ilvl w:val="1"/>
                <w:numId w:val="25"/>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2D4E7D" w:rsidRPr="00B34419" w:rsidRDefault="002D4E7D" w:rsidP="008667A2">
            <w:pPr>
              <w:spacing w:after="0" w:line="240" w:lineRule="auto"/>
              <w:jc w:val="both"/>
              <w:rPr>
                <w:rFonts w:ascii="Times New Roman" w:hAnsi="Times New Roman" w:cs="Times New Roman"/>
              </w:rPr>
            </w:pPr>
            <w:r w:rsidRPr="00B34419">
              <w:rPr>
                <w:rFonts w:ascii="Times New Roman" w:hAnsi="Times New Roman" w:cs="Times New Roman"/>
              </w:rPr>
              <w:t>Размещение автомобильных дорог</w:t>
            </w:r>
          </w:p>
        </w:tc>
        <w:tc>
          <w:tcPr>
            <w:tcW w:w="1073" w:type="pct"/>
            <w:vAlign w:val="center"/>
          </w:tcPr>
          <w:p w:rsidR="002D4E7D" w:rsidRPr="00B34419" w:rsidRDefault="002D4E7D" w:rsidP="008667A2">
            <w:pPr>
              <w:spacing w:after="0" w:line="240" w:lineRule="auto"/>
              <w:jc w:val="center"/>
              <w:rPr>
                <w:rFonts w:ascii="Times New Roman" w:hAnsi="Times New Roman" w:cs="Times New Roman"/>
              </w:rPr>
            </w:pPr>
            <w:r w:rsidRPr="00B34419">
              <w:rPr>
                <w:rFonts w:ascii="Times New Roman" w:hAnsi="Times New Roman" w:cs="Times New Roman"/>
              </w:rPr>
              <w:t>7.2.1</w:t>
            </w:r>
          </w:p>
        </w:tc>
      </w:tr>
      <w:tr w:rsidR="004A04D2" w:rsidRPr="00B34419" w:rsidTr="00B11589">
        <w:trPr>
          <w:trHeight w:val="304"/>
          <w:tblHeader/>
          <w:jc w:val="center"/>
        </w:trPr>
        <w:tc>
          <w:tcPr>
            <w:tcW w:w="337" w:type="pct"/>
            <w:vAlign w:val="center"/>
          </w:tcPr>
          <w:p w:rsidR="002D4E7D" w:rsidRPr="00B34419" w:rsidRDefault="002D4E7D" w:rsidP="008667A2">
            <w:pPr>
              <w:numPr>
                <w:ilvl w:val="1"/>
                <w:numId w:val="25"/>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2D4E7D" w:rsidRPr="00B34419" w:rsidRDefault="002D4E7D" w:rsidP="008667A2">
            <w:pPr>
              <w:spacing w:after="0" w:line="240" w:lineRule="auto"/>
              <w:jc w:val="both"/>
              <w:rPr>
                <w:rFonts w:ascii="Times New Roman" w:hAnsi="Times New Roman" w:cs="Times New Roman"/>
              </w:rPr>
            </w:pPr>
            <w:r w:rsidRPr="00B34419">
              <w:rPr>
                <w:rFonts w:ascii="Times New Roman" w:hAnsi="Times New Roman" w:cs="Times New Roman"/>
              </w:rPr>
              <w:t>Обслуживание перевозок пассажиров</w:t>
            </w:r>
          </w:p>
        </w:tc>
        <w:tc>
          <w:tcPr>
            <w:tcW w:w="1073" w:type="pct"/>
            <w:vAlign w:val="center"/>
          </w:tcPr>
          <w:p w:rsidR="002D4E7D" w:rsidRPr="00B34419" w:rsidRDefault="002D4E7D" w:rsidP="008667A2">
            <w:pPr>
              <w:spacing w:after="0" w:line="240" w:lineRule="auto"/>
              <w:jc w:val="center"/>
              <w:rPr>
                <w:rFonts w:ascii="Times New Roman" w:hAnsi="Times New Roman" w:cs="Times New Roman"/>
              </w:rPr>
            </w:pPr>
            <w:r w:rsidRPr="00B34419">
              <w:rPr>
                <w:rFonts w:ascii="Times New Roman" w:hAnsi="Times New Roman" w:cs="Times New Roman"/>
              </w:rPr>
              <w:t>7.2.2</w:t>
            </w:r>
          </w:p>
        </w:tc>
      </w:tr>
      <w:tr w:rsidR="004A04D2" w:rsidRPr="00B34419" w:rsidTr="00B11589">
        <w:trPr>
          <w:trHeight w:val="304"/>
          <w:tblHeader/>
          <w:jc w:val="center"/>
        </w:trPr>
        <w:tc>
          <w:tcPr>
            <w:tcW w:w="337" w:type="pct"/>
            <w:vAlign w:val="center"/>
          </w:tcPr>
          <w:p w:rsidR="002D4E7D" w:rsidRPr="00B34419" w:rsidRDefault="002D4E7D" w:rsidP="008667A2">
            <w:pPr>
              <w:numPr>
                <w:ilvl w:val="1"/>
                <w:numId w:val="25"/>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2D4E7D" w:rsidRPr="00B34419" w:rsidRDefault="002D4E7D" w:rsidP="008667A2">
            <w:pPr>
              <w:spacing w:after="0" w:line="240" w:lineRule="auto"/>
              <w:jc w:val="both"/>
              <w:rPr>
                <w:rFonts w:ascii="Times New Roman" w:hAnsi="Times New Roman" w:cs="Times New Roman"/>
              </w:rPr>
            </w:pPr>
            <w:r w:rsidRPr="00B34419">
              <w:rPr>
                <w:rFonts w:ascii="Times New Roman" w:hAnsi="Times New Roman" w:cs="Times New Roman"/>
              </w:rPr>
              <w:t>Стоянки транспорта общего пользования</w:t>
            </w:r>
          </w:p>
        </w:tc>
        <w:tc>
          <w:tcPr>
            <w:tcW w:w="1073" w:type="pct"/>
            <w:vAlign w:val="center"/>
          </w:tcPr>
          <w:p w:rsidR="002D4E7D" w:rsidRPr="00B34419" w:rsidRDefault="002D4E7D" w:rsidP="008667A2">
            <w:pPr>
              <w:spacing w:after="0" w:line="240" w:lineRule="auto"/>
              <w:jc w:val="center"/>
              <w:rPr>
                <w:rFonts w:ascii="Times New Roman" w:hAnsi="Times New Roman" w:cs="Times New Roman"/>
              </w:rPr>
            </w:pPr>
            <w:r w:rsidRPr="00B34419">
              <w:rPr>
                <w:rFonts w:ascii="Times New Roman" w:hAnsi="Times New Roman" w:cs="Times New Roman"/>
              </w:rPr>
              <w:t>7.2.3</w:t>
            </w:r>
          </w:p>
        </w:tc>
      </w:tr>
      <w:tr w:rsidR="004A04D2" w:rsidRPr="00B34419" w:rsidTr="00B11589">
        <w:trPr>
          <w:trHeight w:val="304"/>
          <w:tblHeader/>
          <w:jc w:val="center"/>
        </w:trPr>
        <w:tc>
          <w:tcPr>
            <w:tcW w:w="337" w:type="pct"/>
            <w:vAlign w:val="center"/>
          </w:tcPr>
          <w:p w:rsidR="002D4E7D" w:rsidRPr="00B34419" w:rsidRDefault="002D4E7D" w:rsidP="008667A2">
            <w:pPr>
              <w:numPr>
                <w:ilvl w:val="1"/>
                <w:numId w:val="25"/>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2D4E7D" w:rsidRPr="00B34419" w:rsidRDefault="002D4E7D" w:rsidP="008667A2">
            <w:pPr>
              <w:spacing w:after="0" w:line="240" w:lineRule="auto"/>
              <w:jc w:val="both"/>
              <w:rPr>
                <w:rFonts w:ascii="Times New Roman" w:hAnsi="Times New Roman" w:cs="Times New Roman"/>
              </w:rPr>
            </w:pPr>
            <w:r w:rsidRPr="00B34419">
              <w:rPr>
                <w:rFonts w:ascii="Times New Roman" w:hAnsi="Times New Roman" w:cs="Times New Roman"/>
              </w:rPr>
              <w:t>Воздушный транспорт</w:t>
            </w:r>
          </w:p>
        </w:tc>
        <w:tc>
          <w:tcPr>
            <w:tcW w:w="1073" w:type="pct"/>
            <w:vAlign w:val="center"/>
          </w:tcPr>
          <w:p w:rsidR="002D4E7D" w:rsidRPr="00B34419" w:rsidRDefault="002D4E7D" w:rsidP="008667A2">
            <w:pPr>
              <w:spacing w:after="0" w:line="240" w:lineRule="auto"/>
              <w:jc w:val="center"/>
              <w:rPr>
                <w:rFonts w:ascii="Times New Roman" w:hAnsi="Times New Roman" w:cs="Times New Roman"/>
              </w:rPr>
            </w:pPr>
            <w:r w:rsidRPr="00B34419">
              <w:rPr>
                <w:rFonts w:ascii="Times New Roman" w:hAnsi="Times New Roman" w:cs="Times New Roman"/>
              </w:rPr>
              <w:t>7.4</w:t>
            </w:r>
          </w:p>
        </w:tc>
      </w:tr>
      <w:tr w:rsidR="004A04D2" w:rsidRPr="00B34419" w:rsidTr="00B11589">
        <w:trPr>
          <w:trHeight w:val="304"/>
          <w:tblHeader/>
          <w:jc w:val="center"/>
        </w:trPr>
        <w:tc>
          <w:tcPr>
            <w:tcW w:w="337" w:type="pct"/>
            <w:vAlign w:val="center"/>
          </w:tcPr>
          <w:p w:rsidR="002D4E7D" w:rsidRPr="00B34419" w:rsidRDefault="002D4E7D" w:rsidP="008667A2">
            <w:pPr>
              <w:numPr>
                <w:ilvl w:val="1"/>
                <w:numId w:val="25"/>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2D4E7D" w:rsidRPr="00B34419" w:rsidRDefault="002D4E7D" w:rsidP="008667A2">
            <w:pPr>
              <w:spacing w:after="0" w:line="240" w:lineRule="auto"/>
              <w:jc w:val="both"/>
              <w:rPr>
                <w:rFonts w:ascii="Times New Roman" w:hAnsi="Times New Roman" w:cs="Times New Roman"/>
              </w:rPr>
            </w:pPr>
            <w:r w:rsidRPr="00B34419">
              <w:rPr>
                <w:rFonts w:ascii="Times New Roman" w:hAnsi="Times New Roman" w:cs="Times New Roman"/>
              </w:rPr>
              <w:t>Улично-дорожная сеть</w:t>
            </w:r>
          </w:p>
        </w:tc>
        <w:tc>
          <w:tcPr>
            <w:tcW w:w="1073" w:type="pct"/>
            <w:vAlign w:val="center"/>
          </w:tcPr>
          <w:p w:rsidR="002D4E7D" w:rsidRPr="00B34419" w:rsidRDefault="002D4E7D" w:rsidP="008667A2">
            <w:pPr>
              <w:spacing w:after="0" w:line="240" w:lineRule="auto"/>
              <w:jc w:val="center"/>
              <w:rPr>
                <w:rFonts w:ascii="Times New Roman" w:hAnsi="Times New Roman" w:cs="Times New Roman"/>
              </w:rPr>
            </w:pPr>
            <w:r w:rsidRPr="00B34419">
              <w:rPr>
                <w:rFonts w:ascii="Times New Roman" w:hAnsi="Times New Roman" w:cs="Times New Roman"/>
              </w:rPr>
              <w:t>12.0.1</w:t>
            </w:r>
          </w:p>
        </w:tc>
      </w:tr>
      <w:tr w:rsidR="004A04D2" w:rsidRPr="00B34419" w:rsidTr="00B11589">
        <w:trPr>
          <w:trHeight w:val="304"/>
          <w:tblHeader/>
          <w:jc w:val="center"/>
        </w:trPr>
        <w:tc>
          <w:tcPr>
            <w:tcW w:w="337" w:type="pct"/>
            <w:vAlign w:val="center"/>
          </w:tcPr>
          <w:p w:rsidR="002D4E7D" w:rsidRPr="00B34419" w:rsidRDefault="002D4E7D" w:rsidP="008667A2">
            <w:pPr>
              <w:tabs>
                <w:tab w:val="left" w:pos="243"/>
              </w:tabs>
              <w:spacing w:after="0" w:line="240" w:lineRule="auto"/>
              <w:ind w:left="709"/>
              <w:jc w:val="center"/>
              <w:rPr>
                <w:rFonts w:ascii="Times New Roman" w:hAnsi="Times New Roman" w:cs="Times New Roman"/>
                <w:bCs/>
              </w:rPr>
            </w:pPr>
          </w:p>
        </w:tc>
        <w:tc>
          <w:tcPr>
            <w:tcW w:w="3590" w:type="pct"/>
            <w:vAlign w:val="center"/>
          </w:tcPr>
          <w:p w:rsidR="002D4E7D" w:rsidRPr="00B34419" w:rsidRDefault="002D4E7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73" w:type="pct"/>
            <w:vAlign w:val="center"/>
          </w:tcPr>
          <w:p w:rsidR="002D4E7D" w:rsidRPr="00B34419" w:rsidRDefault="002D4E7D" w:rsidP="008667A2">
            <w:pPr>
              <w:spacing w:after="0" w:line="240" w:lineRule="auto"/>
              <w:jc w:val="center"/>
              <w:rPr>
                <w:rFonts w:ascii="Times New Roman" w:hAnsi="Times New Roman" w:cs="Times New Roman"/>
                <w:bCs/>
              </w:rPr>
            </w:pPr>
          </w:p>
        </w:tc>
      </w:tr>
      <w:tr w:rsidR="002F758E" w:rsidRPr="00B34419" w:rsidTr="00B11589">
        <w:trPr>
          <w:trHeight w:val="304"/>
          <w:tblHeader/>
          <w:jc w:val="center"/>
        </w:trPr>
        <w:tc>
          <w:tcPr>
            <w:tcW w:w="337" w:type="pct"/>
            <w:vAlign w:val="center"/>
          </w:tcPr>
          <w:p w:rsidR="002F758E" w:rsidRPr="00B34419" w:rsidRDefault="002F758E" w:rsidP="002F758E">
            <w:pPr>
              <w:numPr>
                <w:ilvl w:val="1"/>
                <w:numId w:val="25"/>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2F758E" w:rsidRPr="00B34419" w:rsidRDefault="002F758E" w:rsidP="002F758E">
            <w:pPr>
              <w:spacing w:after="0" w:line="240" w:lineRule="auto"/>
              <w:jc w:val="both"/>
              <w:rPr>
                <w:rFonts w:ascii="Times New Roman" w:hAnsi="Times New Roman" w:cs="Times New Roman"/>
                <w:color w:val="FF0000"/>
              </w:rPr>
            </w:pPr>
            <w:r w:rsidRPr="00B34419">
              <w:rPr>
                <w:rFonts w:ascii="Times New Roman" w:hAnsi="Times New Roman" w:cs="Times New Roman"/>
              </w:rPr>
              <w:t>Объекты дорожного сервиса</w:t>
            </w:r>
          </w:p>
        </w:tc>
        <w:tc>
          <w:tcPr>
            <w:tcW w:w="1073" w:type="pct"/>
            <w:vAlign w:val="center"/>
          </w:tcPr>
          <w:p w:rsidR="002F758E" w:rsidRPr="00B34419" w:rsidRDefault="002F758E" w:rsidP="002F758E">
            <w:pPr>
              <w:spacing w:after="0" w:line="240" w:lineRule="auto"/>
              <w:jc w:val="center"/>
              <w:rPr>
                <w:rFonts w:ascii="Times New Roman" w:hAnsi="Times New Roman" w:cs="Times New Roman"/>
                <w:bCs/>
                <w:color w:val="FF0000"/>
              </w:rPr>
            </w:pPr>
            <w:r w:rsidRPr="00B34419">
              <w:rPr>
                <w:rFonts w:ascii="Times New Roman" w:hAnsi="Times New Roman" w:cs="Times New Roman"/>
                <w:bCs/>
              </w:rPr>
              <w:t>4.9.1</w:t>
            </w:r>
          </w:p>
        </w:tc>
      </w:tr>
      <w:tr w:rsidR="004A04D2" w:rsidRPr="00B34419" w:rsidTr="00B11589">
        <w:trPr>
          <w:trHeight w:val="304"/>
          <w:tblHeader/>
          <w:jc w:val="center"/>
        </w:trPr>
        <w:tc>
          <w:tcPr>
            <w:tcW w:w="337" w:type="pct"/>
            <w:vAlign w:val="center"/>
          </w:tcPr>
          <w:p w:rsidR="00E51EF3" w:rsidRPr="00B34419" w:rsidRDefault="00E51EF3" w:rsidP="008667A2">
            <w:pPr>
              <w:tabs>
                <w:tab w:val="left" w:pos="243"/>
              </w:tabs>
              <w:spacing w:after="0" w:line="240" w:lineRule="auto"/>
              <w:ind w:left="709"/>
              <w:jc w:val="center"/>
              <w:rPr>
                <w:rFonts w:ascii="Times New Roman" w:hAnsi="Times New Roman" w:cs="Times New Roman"/>
                <w:bCs/>
              </w:rPr>
            </w:pPr>
          </w:p>
        </w:tc>
        <w:tc>
          <w:tcPr>
            <w:tcW w:w="3590" w:type="pct"/>
            <w:vAlign w:val="center"/>
          </w:tcPr>
          <w:p w:rsidR="00E51EF3" w:rsidRPr="00B34419" w:rsidRDefault="00E51EF3"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73" w:type="pct"/>
            <w:vAlign w:val="center"/>
          </w:tcPr>
          <w:p w:rsidR="00E51EF3" w:rsidRPr="00B34419" w:rsidRDefault="00E51EF3" w:rsidP="008667A2">
            <w:pPr>
              <w:spacing w:after="0" w:line="240" w:lineRule="auto"/>
              <w:jc w:val="center"/>
              <w:rPr>
                <w:rFonts w:ascii="Times New Roman" w:hAnsi="Times New Roman" w:cs="Times New Roman"/>
                <w:bCs/>
              </w:rPr>
            </w:pPr>
          </w:p>
        </w:tc>
      </w:tr>
      <w:tr w:rsidR="00B56DC7" w:rsidRPr="00B34419" w:rsidTr="00B11589">
        <w:trPr>
          <w:trHeight w:val="304"/>
          <w:tblHeader/>
          <w:jc w:val="center"/>
        </w:trPr>
        <w:tc>
          <w:tcPr>
            <w:tcW w:w="337" w:type="pct"/>
            <w:vAlign w:val="center"/>
          </w:tcPr>
          <w:p w:rsidR="000F0CB7" w:rsidRPr="00B34419" w:rsidRDefault="000F0CB7" w:rsidP="008667A2">
            <w:pPr>
              <w:numPr>
                <w:ilvl w:val="1"/>
                <w:numId w:val="25"/>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0F0CB7" w:rsidRPr="00B34419" w:rsidRDefault="000F0CB7" w:rsidP="008667A2">
            <w:pPr>
              <w:spacing w:after="0" w:line="240" w:lineRule="auto"/>
              <w:jc w:val="both"/>
              <w:rPr>
                <w:rFonts w:ascii="Times New Roman" w:hAnsi="Times New Roman" w:cs="Times New Roman"/>
              </w:rPr>
            </w:pPr>
            <w:r w:rsidRPr="00B34419">
              <w:rPr>
                <w:rFonts w:ascii="Times New Roman" w:eastAsia="Calibri" w:hAnsi="Times New Roman" w:cs="Times New Roman"/>
              </w:rPr>
              <w:t>Не установлено</w:t>
            </w:r>
          </w:p>
        </w:tc>
        <w:tc>
          <w:tcPr>
            <w:tcW w:w="1073" w:type="pct"/>
            <w:vAlign w:val="center"/>
          </w:tcPr>
          <w:p w:rsidR="000F0CB7" w:rsidRPr="00B34419" w:rsidRDefault="000F0CB7"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bl>
    <w:p w:rsidR="005722F4" w:rsidRPr="00B34419" w:rsidRDefault="005722F4" w:rsidP="008667A2">
      <w:pPr>
        <w:keepNext/>
        <w:keepLines/>
        <w:spacing w:after="0" w:line="240" w:lineRule="auto"/>
        <w:ind w:right="-93" w:firstLine="709"/>
        <w:jc w:val="right"/>
        <w:rPr>
          <w:rFonts w:ascii="Times New Roman" w:hAnsi="Times New Roman" w:cs="Times New Roman"/>
        </w:rPr>
      </w:pPr>
    </w:p>
    <w:p w:rsidR="005722F4" w:rsidRPr="00B34419" w:rsidRDefault="00674D1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5722F4"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26</w:t>
      </w:r>
      <w:r w:rsidR="005722F4" w:rsidRPr="00B34419">
        <w:rPr>
          <w:rFonts w:ascii="Times New Roman" w:hAnsi="Times New Roman" w:cs="Times New Roman"/>
        </w:rPr>
        <w:t>.</w:t>
      </w:r>
    </w:p>
    <w:p w:rsidR="005722F4" w:rsidRPr="00B34419" w:rsidRDefault="005722F4" w:rsidP="008667A2">
      <w:pPr>
        <w:keepNext/>
        <w:keepLines/>
        <w:spacing w:after="0" w:line="240" w:lineRule="auto"/>
        <w:ind w:right="99" w:firstLine="709"/>
        <w:jc w:val="right"/>
        <w:rPr>
          <w:rFonts w:ascii="Times New Roman" w:hAnsi="Times New Roman" w:cs="Times New Roman"/>
          <w:lang w:val="en-US"/>
        </w:rPr>
      </w:pPr>
      <w:r w:rsidRPr="00B34419">
        <w:rPr>
          <w:rFonts w:ascii="Times New Roman" w:hAnsi="Times New Roman" w:cs="Times New Roman"/>
        </w:rPr>
        <w:t xml:space="preserve">Таблица </w:t>
      </w:r>
      <w:r w:rsidR="00420F75" w:rsidRPr="00B34419">
        <w:rPr>
          <w:rFonts w:ascii="Times New Roman" w:hAnsi="Times New Roman" w:cs="Times New Roman"/>
        </w:rPr>
        <w:t>26</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838"/>
        <w:gridCol w:w="1945"/>
        <w:gridCol w:w="2223"/>
      </w:tblGrid>
      <w:tr w:rsidR="004A04D2" w:rsidRPr="00B34419" w:rsidTr="00774B3A">
        <w:trPr>
          <w:tblHeade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B434CD" w:rsidRPr="00B34419" w:rsidRDefault="00B434CD"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B434CD" w:rsidRPr="00B34419" w:rsidRDefault="006A40F0"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B434CD" w:rsidRPr="00B34419" w:rsidRDefault="00B434CD"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B434CD" w:rsidRPr="00B34419" w:rsidRDefault="00B434CD"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B713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pStyle w:val="ConsPlusNormal"/>
              <w:ind w:firstLine="0"/>
              <w:jc w:val="center"/>
              <w:rPr>
                <w:rFonts w:ascii="Times New Roman" w:eastAsia="Calibri" w:hAnsi="Times New Roman" w:cs="Times New Roman"/>
                <w:sz w:val="22"/>
                <w:szCs w:val="22"/>
                <w:lang w:val="en-US"/>
              </w:rPr>
            </w:pPr>
            <w:r w:rsidRPr="00B34419">
              <w:rPr>
                <w:rFonts w:ascii="Times New Roman" w:eastAsia="Calibri" w:hAnsi="Times New Roman" w:cs="Times New Roman"/>
                <w:sz w:val="22"/>
                <w:szCs w:val="22"/>
                <w:lang w:val="en-US"/>
              </w:rPr>
              <w:t>1</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w:t>
            </w:r>
          </w:p>
        </w:tc>
        <w:tc>
          <w:tcPr>
            <w:tcW w:w="4168" w:type="dxa"/>
            <w:gridSpan w:val="2"/>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pStyle w:val="ConsPlusNormal"/>
              <w:ind w:firstLine="0"/>
              <w:jc w:val="center"/>
              <w:rPr>
                <w:rFonts w:ascii="Times New Roman" w:eastAsia="Calibri" w:hAnsi="Times New Roman" w:cs="Times New Roman"/>
                <w:sz w:val="22"/>
                <w:szCs w:val="22"/>
              </w:rPr>
            </w:pPr>
          </w:p>
        </w:tc>
      </w:tr>
      <w:tr w:rsidR="004A04D2" w:rsidRPr="00B34419" w:rsidTr="00774B3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1.1</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основных видов разрешенного использования (кроме вида использования «</w:t>
            </w:r>
            <w:r w:rsidRPr="00B34419">
              <w:rPr>
                <w:rFonts w:ascii="Times New Roman" w:hAnsi="Times New Roman" w:cs="Times New Roman"/>
                <w:sz w:val="22"/>
                <w:szCs w:val="22"/>
              </w:rPr>
              <w:t>Размещение автомобильных дорог»)</w:t>
            </w:r>
            <w:r w:rsidRPr="00B34419">
              <w:rPr>
                <w:rFonts w:ascii="Times New Roman" w:eastAsia="Calibri" w:hAnsi="Times New Roman" w:cs="Times New Roman"/>
                <w:sz w:val="22"/>
                <w:szCs w:val="22"/>
              </w:rPr>
              <w:t>,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6512F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20</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10000</w:t>
            </w:r>
          </w:p>
        </w:tc>
      </w:tr>
      <w:tr w:rsidR="004A04D2" w:rsidRPr="00B34419" w:rsidTr="00774B3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1.2</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вида разрешенного использования «</w:t>
            </w:r>
            <w:r w:rsidRPr="00B34419">
              <w:rPr>
                <w:rFonts w:ascii="Times New Roman" w:hAnsi="Times New Roman" w:cs="Times New Roman"/>
                <w:sz w:val="22"/>
                <w:szCs w:val="22"/>
              </w:rPr>
              <w:t>Размещение автомобильных дорог»</w:t>
            </w:r>
            <w:r w:rsidRPr="00B34419">
              <w:rPr>
                <w:rFonts w:ascii="Times New Roman" w:eastAsia="Calibri" w:hAnsi="Times New Roman" w:cs="Times New Roman"/>
                <w:sz w:val="22"/>
                <w:szCs w:val="22"/>
              </w:rPr>
              <w:t>,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D54024"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1000</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D54024"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5000000</w:t>
            </w:r>
          </w:p>
        </w:tc>
      </w:tr>
      <w:tr w:rsidR="004A04D2" w:rsidRPr="00B34419" w:rsidTr="00774B3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B434CD" w:rsidRPr="00B34419" w:rsidRDefault="00B434CD"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lastRenderedPageBreak/>
              <w:t>1.</w:t>
            </w:r>
            <w:r w:rsidR="00774B3A" w:rsidRPr="00B34419">
              <w:rPr>
                <w:rFonts w:ascii="Times New Roman" w:eastAsia="Calibri" w:hAnsi="Times New Roman" w:cs="Times New Roman"/>
                <w:sz w:val="22"/>
                <w:szCs w:val="22"/>
              </w:rPr>
              <w:t>3</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B434CD" w:rsidRPr="00B34419" w:rsidRDefault="00B434CD"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иных видов разрешенного использования,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B434CD" w:rsidRPr="00B34419" w:rsidRDefault="00B434CD"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B434CD" w:rsidRPr="00B34419" w:rsidRDefault="00B434CD"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5000</w:t>
            </w:r>
          </w:p>
        </w:tc>
      </w:tr>
      <w:tr w:rsidR="004A04D2" w:rsidRPr="00B34419" w:rsidTr="00774B3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0E33D1"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Не подлежит установлению</w:t>
            </w:r>
          </w:p>
        </w:tc>
      </w:tr>
      <w:tr w:rsidR="004A04D2" w:rsidRPr="00B34419" w:rsidTr="00774B3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spacing w:after="0" w:line="240" w:lineRule="auto"/>
              <w:jc w:val="center"/>
              <w:rPr>
                <w:rFonts w:ascii="Times New Roman" w:eastAsia="Calibri" w:hAnsi="Times New Roman" w:cs="Times New Roman"/>
              </w:rPr>
            </w:pPr>
            <w:r w:rsidRPr="00B34419">
              <w:rPr>
                <w:rFonts w:ascii="Times New Roman" w:hAnsi="Times New Roman" w:cs="Times New Roman"/>
              </w:rPr>
              <w:t>3</w:t>
            </w:r>
          </w:p>
        </w:tc>
      </w:tr>
      <w:tr w:rsidR="00B56DC7" w:rsidRPr="00B34419" w:rsidTr="00774B3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B56DC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B56DC7" w:rsidRPr="00B34419" w:rsidRDefault="00A8012A"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80 %</w:t>
            </w:r>
          </w:p>
        </w:tc>
      </w:tr>
    </w:tbl>
    <w:p w:rsidR="006D2B3A" w:rsidRPr="00B34419" w:rsidRDefault="006D2B3A" w:rsidP="008667A2">
      <w:pPr>
        <w:keepNext/>
        <w:spacing w:after="0" w:line="240" w:lineRule="auto"/>
        <w:jc w:val="both"/>
        <w:rPr>
          <w:rFonts w:ascii="Times New Roman" w:hAnsi="Times New Roman" w:cs="Times New Roman"/>
        </w:rPr>
      </w:pPr>
    </w:p>
    <w:p w:rsidR="00A769FF" w:rsidRPr="00B34419" w:rsidRDefault="00A769FF" w:rsidP="008667A2">
      <w:pPr>
        <w:spacing w:after="0" w:line="240" w:lineRule="auto"/>
        <w:jc w:val="both"/>
        <w:rPr>
          <w:rFonts w:ascii="Times New Roman" w:hAnsi="Times New Roman" w:cs="Times New Roman"/>
        </w:rPr>
      </w:pPr>
      <w:r w:rsidRPr="00B34419">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769FF" w:rsidRPr="00B34419" w:rsidRDefault="00A769FF"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ТТ-1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A769FF" w:rsidRPr="00B34419" w:rsidRDefault="00A769FF" w:rsidP="008667A2">
      <w:pPr>
        <w:keepNext/>
        <w:spacing w:after="0" w:line="240" w:lineRule="auto"/>
        <w:jc w:val="both"/>
        <w:rPr>
          <w:rFonts w:ascii="Times New Roman" w:hAnsi="Times New Roman" w:cs="Times New Roman"/>
        </w:rPr>
      </w:pPr>
    </w:p>
    <w:p w:rsidR="00014C18" w:rsidRPr="00B34419" w:rsidRDefault="00F7284B" w:rsidP="008667A2">
      <w:pPr>
        <w:pStyle w:val="3"/>
        <w:spacing w:before="0" w:after="0" w:line="240" w:lineRule="auto"/>
        <w:jc w:val="both"/>
        <w:rPr>
          <w:rFonts w:ascii="Times New Roman" w:hAnsi="Times New Roman"/>
          <w:sz w:val="22"/>
          <w:szCs w:val="22"/>
        </w:rPr>
      </w:pPr>
      <w:bookmarkStart w:id="185" w:name="_Toc77757150"/>
      <w:r w:rsidRPr="00B34419">
        <w:rPr>
          <w:rFonts w:ascii="Times New Roman" w:hAnsi="Times New Roman"/>
          <w:sz w:val="22"/>
          <w:szCs w:val="22"/>
        </w:rPr>
        <w:t xml:space="preserve">Статья </w:t>
      </w:r>
      <w:r w:rsidRPr="00B34419">
        <w:rPr>
          <w:rFonts w:ascii="Times New Roman" w:hAnsi="Times New Roman"/>
          <w:sz w:val="22"/>
          <w:szCs w:val="22"/>
          <w:lang w:val="ru-RU"/>
        </w:rPr>
        <w:t>36.</w:t>
      </w:r>
      <w:r w:rsidRPr="00B34419">
        <w:rPr>
          <w:rFonts w:ascii="Times New Roman" w:hAnsi="Times New Roman"/>
          <w:sz w:val="22"/>
          <w:szCs w:val="22"/>
        </w:rPr>
        <w:t xml:space="preserve"> Градостроительный регламент </w:t>
      </w:r>
      <w:r w:rsidR="00014C18" w:rsidRPr="00B34419">
        <w:rPr>
          <w:rFonts w:ascii="Times New Roman" w:hAnsi="Times New Roman"/>
          <w:sz w:val="22"/>
          <w:szCs w:val="22"/>
        </w:rPr>
        <w:t>зоны объектов сельскохозяйственного производства I и II класса опасности</w:t>
      </w:r>
      <w:bookmarkEnd w:id="185"/>
    </w:p>
    <w:p w:rsidR="00014C18" w:rsidRPr="00B34419" w:rsidRDefault="00014C18"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D54BEA" w:rsidRPr="00B34419">
        <w:rPr>
          <w:rFonts w:ascii="Times New Roman" w:hAnsi="Times New Roman" w:cs="Times New Roman"/>
          <w:b/>
          <w:bCs/>
        </w:rPr>
        <w:t>Т</w:t>
      </w:r>
      <w:r w:rsidRPr="00B34419">
        <w:rPr>
          <w:rFonts w:ascii="Times New Roman" w:hAnsi="Times New Roman" w:cs="Times New Roman"/>
          <w:b/>
          <w:bCs/>
        </w:rPr>
        <w:t>CХ</w:t>
      </w:r>
      <w:r w:rsidR="00D54BEA" w:rsidRPr="00B34419">
        <w:rPr>
          <w:rFonts w:ascii="Times New Roman" w:hAnsi="Times New Roman" w:cs="Times New Roman"/>
          <w:b/>
          <w:bCs/>
        </w:rPr>
        <w:t>-</w:t>
      </w:r>
      <w:r w:rsidRPr="00B34419">
        <w:rPr>
          <w:rFonts w:ascii="Times New Roman" w:hAnsi="Times New Roman" w:cs="Times New Roman"/>
          <w:b/>
          <w:bCs/>
        </w:rPr>
        <w:t>1</w:t>
      </w:r>
    </w:p>
    <w:p w:rsidR="00014C18" w:rsidRPr="00B34419" w:rsidRDefault="00014C18" w:rsidP="008667A2">
      <w:pPr>
        <w:keepNext/>
        <w:spacing w:after="0" w:line="240" w:lineRule="auto"/>
        <w:jc w:val="both"/>
        <w:rPr>
          <w:rFonts w:ascii="Times New Roman" w:hAnsi="Times New Roman" w:cs="Times New Roman"/>
          <w:b/>
          <w:bCs/>
        </w:rPr>
      </w:pPr>
    </w:p>
    <w:p w:rsidR="002650CF" w:rsidRPr="00B34419" w:rsidRDefault="002650CF" w:rsidP="008667A2">
      <w:pPr>
        <w:spacing w:after="0" w:line="240" w:lineRule="auto"/>
        <w:jc w:val="both"/>
        <w:rPr>
          <w:rFonts w:ascii="Times New Roman" w:hAnsi="Times New Roman" w:cs="Times New Roman"/>
        </w:rPr>
      </w:pPr>
      <w:r w:rsidRPr="00B34419">
        <w:rPr>
          <w:rFonts w:ascii="Times New Roman" w:hAnsi="Times New Roman" w:cs="Times New Roman"/>
        </w:rPr>
        <w:t xml:space="preserve">Территориальная зона с кодовым обозначением </w:t>
      </w:r>
      <w:r w:rsidR="0017165B" w:rsidRPr="00B34419">
        <w:rPr>
          <w:rFonts w:ascii="Times New Roman" w:hAnsi="Times New Roman" w:cs="Times New Roman"/>
        </w:rPr>
        <w:t>Т</w:t>
      </w:r>
      <w:r w:rsidRPr="00B34419">
        <w:rPr>
          <w:rFonts w:ascii="Times New Roman" w:hAnsi="Times New Roman" w:cs="Times New Roman"/>
        </w:rPr>
        <w:t>СХ</w:t>
      </w:r>
      <w:r w:rsidR="0017165B" w:rsidRPr="00B34419">
        <w:rPr>
          <w:rFonts w:ascii="Times New Roman" w:hAnsi="Times New Roman" w:cs="Times New Roman"/>
        </w:rPr>
        <w:t>-</w:t>
      </w:r>
      <w:r w:rsidRPr="00B34419">
        <w:rPr>
          <w:rFonts w:ascii="Times New Roman" w:hAnsi="Times New Roman" w:cs="Times New Roman"/>
        </w:rPr>
        <w:t xml:space="preserve">1 установлена для размещения </w:t>
      </w:r>
      <w:r w:rsidR="00425C64" w:rsidRPr="00B34419">
        <w:rPr>
          <w:rFonts w:ascii="Times New Roman" w:hAnsi="Times New Roman" w:cs="Times New Roman"/>
        </w:rPr>
        <w:t xml:space="preserve">преимущественно </w:t>
      </w:r>
      <w:r w:rsidRPr="00B34419">
        <w:rPr>
          <w:rFonts w:ascii="Times New Roman" w:hAnsi="Times New Roman" w:cs="Times New Roman"/>
        </w:rPr>
        <w:t xml:space="preserve">сельскохозяйственных предприятий, объектов и комплексов </w:t>
      </w:r>
      <w:r w:rsidR="00EC252F" w:rsidRPr="00B34419">
        <w:rPr>
          <w:rFonts w:ascii="Times New Roman" w:hAnsi="Times New Roman" w:cs="Times New Roman"/>
        </w:rPr>
        <w:t>I и II</w:t>
      </w:r>
      <w:r w:rsidRPr="00B34419">
        <w:rPr>
          <w:rFonts w:ascii="Times New Roman" w:hAnsi="Times New Roman" w:cs="Times New Roman"/>
        </w:rPr>
        <w:t xml:space="preserve"> класса опасности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p>
    <w:p w:rsidR="002650CF" w:rsidRPr="00B34419" w:rsidRDefault="002650CF" w:rsidP="008667A2">
      <w:pPr>
        <w:keepNext/>
        <w:spacing w:after="0" w:line="240" w:lineRule="auto"/>
        <w:jc w:val="both"/>
        <w:rPr>
          <w:rFonts w:ascii="Times New Roman" w:hAnsi="Times New Roman" w:cs="Times New Roman"/>
          <w:b/>
          <w:bCs/>
        </w:rPr>
      </w:pPr>
    </w:p>
    <w:p w:rsidR="0064171B" w:rsidRPr="00B34419" w:rsidRDefault="00674D1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64171B"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27</w:t>
      </w:r>
      <w:r w:rsidR="0064171B" w:rsidRPr="00B34419">
        <w:rPr>
          <w:rFonts w:ascii="Times New Roman" w:hAnsi="Times New Roman" w:cs="Times New Roman"/>
        </w:rPr>
        <w:t>.</w:t>
      </w:r>
    </w:p>
    <w:p w:rsidR="0064171B" w:rsidRPr="00B34419" w:rsidRDefault="0064171B" w:rsidP="008667A2">
      <w:pPr>
        <w:keepNext/>
        <w:keepLines/>
        <w:spacing w:after="0" w:line="240" w:lineRule="auto"/>
        <w:ind w:right="99" w:firstLine="709"/>
        <w:jc w:val="right"/>
        <w:rPr>
          <w:rFonts w:ascii="Times New Roman" w:hAnsi="Times New Roman" w:cs="Times New Roman"/>
          <w:lang w:val="en-US"/>
        </w:rPr>
      </w:pPr>
      <w:r w:rsidRPr="00B34419">
        <w:rPr>
          <w:rFonts w:ascii="Times New Roman" w:hAnsi="Times New Roman" w:cs="Times New Roman"/>
        </w:rPr>
        <w:t xml:space="preserve">Таблица </w:t>
      </w:r>
      <w:r w:rsidR="00420F75" w:rsidRPr="00B34419">
        <w:rPr>
          <w:rFonts w:ascii="Times New Roman" w:hAnsi="Times New Roman" w:cs="Times New Roman"/>
        </w:rPr>
        <w:t>27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41"/>
        <w:gridCol w:w="7891"/>
        <w:gridCol w:w="2267"/>
      </w:tblGrid>
      <w:tr w:rsidR="004A04D2" w:rsidRPr="00B34419" w:rsidTr="009E56F4">
        <w:trPr>
          <w:trHeight w:val="304"/>
          <w:tblHeader/>
          <w:jc w:val="center"/>
        </w:trPr>
        <w:tc>
          <w:tcPr>
            <w:tcW w:w="340" w:type="pct"/>
            <w:vAlign w:val="center"/>
          </w:tcPr>
          <w:p w:rsidR="0064171B" w:rsidRPr="00B34419" w:rsidRDefault="0064171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620" w:type="pct"/>
            <w:vAlign w:val="center"/>
          </w:tcPr>
          <w:p w:rsidR="0064171B" w:rsidRPr="00B34419" w:rsidRDefault="0064171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41" w:type="pct"/>
            <w:vAlign w:val="center"/>
          </w:tcPr>
          <w:p w:rsidR="0064171B" w:rsidRPr="00B34419" w:rsidRDefault="0064171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9E56F4">
        <w:trPr>
          <w:trHeight w:val="304"/>
          <w:jc w:val="center"/>
        </w:trPr>
        <w:tc>
          <w:tcPr>
            <w:tcW w:w="340" w:type="pct"/>
            <w:vAlign w:val="center"/>
          </w:tcPr>
          <w:p w:rsidR="0064171B" w:rsidRPr="00B34419" w:rsidRDefault="0064171B" w:rsidP="008667A2">
            <w:pPr>
              <w:tabs>
                <w:tab w:val="left" w:pos="526"/>
              </w:tabs>
              <w:spacing w:after="0" w:line="240" w:lineRule="auto"/>
              <w:jc w:val="center"/>
              <w:rPr>
                <w:rFonts w:ascii="Times New Roman" w:hAnsi="Times New Roman" w:cs="Times New Roman"/>
                <w:bCs/>
              </w:rPr>
            </w:pPr>
          </w:p>
        </w:tc>
        <w:tc>
          <w:tcPr>
            <w:tcW w:w="3620" w:type="pct"/>
            <w:vAlign w:val="center"/>
          </w:tcPr>
          <w:p w:rsidR="0064171B" w:rsidRPr="00B34419" w:rsidRDefault="0064171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41" w:type="pct"/>
            <w:vAlign w:val="center"/>
          </w:tcPr>
          <w:p w:rsidR="0064171B" w:rsidRPr="00B34419" w:rsidRDefault="0064171B" w:rsidP="008667A2">
            <w:pPr>
              <w:spacing w:after="0" w:line="240" w:lineRule="auto"/>
              <w:jc w:val="center"/>
              <w:rPr>
                <w:rFonts w:ascii="Times New Roman" w:hAnsi="Times New Roman" w:cs="Times New Roman"/>
                <w:b/>
                <w:bCs/>
              </w:rPr>
            </w:pPr>
          </w:p>
        </w:tc>
      </w:tr>
      <w:tr w:rsidR="004A04D2" w:rsidRPr="00B34419" w:rsidTr="009E56F4">
        <w:trPr>
          <w:trHeight w:val="304"/>
          <w:jc w:val="center"/>
        </w:trPr>
        <w:tc>
          <w:tcPr>
            <w:tcW w:w="340" w:type="pct"/>
            <w:vAlign w:val="center"/>
          </w:tcPr>
          <w:p w:rsidR="0064171B" w:rsidRPr="00B34419" w:rsidRDefault="0064171B" w:rsidP="008667A2">
            <w:pPr>
              <w:numPr>
                <w:ilvl w:val="1"/>
                <w:numId w:val="26"/>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64171B" w:rsidRPr="00B34419" w:rsidRDefault="00AA37BB" w:rsidP="008667A2">
            <w:pPr>
              <w:spacing w:after="0" w:line="240" w:lineRule="auto"/>
              <w:rPr>
                <w:rFonts w:ascii="Times New Roman" w:hAnsi="Times New Roman" w:cs="Times New Roman"/>
              </w:rPr>
            </w:pPr>
            <w:r w:rsidRPr="00B34419">
              <w:rPr>
                <w:rFonts w:ascii="Times New Roman" w:hAnsi="Times New Roman" w:cs="Times New Roman"/>
              </w:rPr>
              <w:t>Скотоводство</w:t>
            </w:r>
          </w:p>
        </w:tc>
        <w:tc>
          <w:tcPr>
            <w:tcW w:w="1041" w:type="pct"/>
            <w:vAlign w:val="center"/>
          </w:tcPr>
          <w:p w:rsidR="0064171B" w:rsidRPr="00B34419" w:rsidRDefault="00AA37BB" w:rsidP="008667A2">
            <w:pPr>
              <w:spacing w:after="0" w:line="240" w:lineRule="auto"/>
              <w:jc w:val="center"/>
              <w:rPr>
                <w:rFonts w:ascii="Times New Roman" w:hAnsi="Times New Roman" w:cs="Times New Roman"/>
                <w:bCs/>
              </w:rPr>
            </w:pPr>
            <w:r w:rsidRPr="00B34419">
              <w:rPr>
                <w:rFonts w:ascii="Times New Roman" w:hAnsi="Times New Roman" w:cs="Times New Roman"/>
                <w:bCs/>
              </w:rPr>
              <w:t>1.8</w:t>
            </w:r>
          </w:p>
        </w:tc>
      </w:tr>
      <w:tr w:rsidR="004A04D2" w:rsidRPr="00B34419" w:rsidTr="009E56F4">
        <w:trPr>
          <w:trHeight w:val="304"/>
          <w:jc w:val="center"/>
        </w:trPr>
        <w:tc>
          <w:tcPr>
            <w:tcW w:w="340" w:type="pct"/>
            <w:vAlign w:val="center"/>
          </w:tcPr>
          <w:p w:rsidR="0064171B" w:rsidRPr="00B34419" w:rsidRDefault="0064171B" w:rsidP="008667A2">
            <w:pPr>
              <w:numPr>
                <w:ilvl w:val="1"/>
                <w:numId w:val="26"/>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64171B" w:rsidRPr="00B34419" w:rsidRDefault="00AA37BB" w:rsidP="008667A2">
            <w:pPr>
              <w:spacing w:after="0" w:line="240" w:lineRule="auto"/>
              <w:rPr>
                <w:rFonts w:ascii="Times New Roman" w:hAnsi="Times New Roman" w:cs="Times New Roman"/>
              </w:rPr>
            </w:pPr>
            <w:r w:rsidRPr="00B34419">
              <w:rPr>
                <w:rFonts w:ascii="Times New Roman" w:hAnsi="Times New Roman" w:cs="Times New Roman"/>
              </w:rPr>
              <w:t>Звероводство</w:t>
            </w:r>
          </w:p>
        </w:tc>
        <w:tc>
          <w:tcPr>
            <w:tcW w:w="1041" w:type="pct"/>
            <w:vAlign w:val="center"/>
          </w:tcPr>
          <w:p w:rsidR="0064171B" w:rsidRPr="00B34419" w:rsidRDefault="00AA37BB" w:rsidP="008667A2">
            <w:pPr>
              <w:spacing w:after="0" w:line="240" w:lineRule="auto"/>
              <w:jc w:val="center"/>
              <w:rPr>
                <w:rFonts w:ascii="Times New Roman" w:hAnsi="Times New Roman" w:cs="Times New Roman"/>
                <w:bCs/>
              </w:rPr>
            </w:pPr>
            <w:r w:rsidRPr="00B34419">
              <w:rPr>
                <w:rFonts w:ascii="Times New Roman" w:hAnsi="Times New Roman" w:cs="Times New Roman"/>
                <w:bCs/>
              </w:rPr>
              <w:t>1.9</w:t>
            </w:r>
          </w:p>
        </w:tc>
      </w:tr>
      <w:tr w:rsidR="004A04D2" w:rsidRPr="00B34419" w:rsidTr="009E56F4">
        <w:trPr>
          <w:trHeight w:val="304"/>
          <w:jc w:val="center"/>
        </w:trPr>
        <w:tc>
          <w:tcPr>
            <w:tcW w:w="340" w:type="pct"/>
            <w:vAlign w:val="center"/>
          </w:tcPr>
          <w:p w:rsidR="0064171B" w:rsidRPr="00B34419" w:rsidRDefault="0064171B" w:rsidP="008667A2">
            <w:pPr>
              <w:numPr>
                <w:ilvl w:val="1"/>
                <w:numId w:val="26"/>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64171B" w:rsidRPr="00B34419" w:rsidRDefault="00AA37BB" w:rsidP="008667A2">
            <w:pPr>
              <w:spacing w:after="0" w:line="240" w:lineRule="auto"/>
              <w:rPr>
                <w:rFonts w:ascii="Times New Roman" w:hAnsi="Times New Roman" w:cs="Times New Roman"/>
              </w:rPr>
            </w:pPr>
            <w:r w:rsidRPr="00B34419">
              <w:rPr>
                <w:rFonts w:ascii="Times New Roman" w:hAnsi="Times New Roman" w:cs="Times New Roman"/>
              </w:rPr>
              <w:t>Птицеводство</w:t>
            </w:r>
          </w:p>
        </w:tc>
        <w:tc>
          <w:tcPr>
            <w:tcW w:w="1041" w:type="pct"/>
            <w:vAlign w:val="center"/>
          </w:tcPr>
          <w:p w:rsidR="0064171B" w:rsidRPr="00B34419" w:rsidRDefault="00AA37BB" w:rsidP="008667A2">
            <w:pPr>
              <w:spacing w:after="0" w:line="240" w:lineRule="auto"/>
              <w:jc w:val="center"/>
              <w:rPr>
                <w:rFonts w:ascii="Times New Roman" w:hAnsi="Times New Roman" w:cs="Times New Roman"/>
                <w:bCs/>
              </w:rPr>
            </w:pPr>
            <w:r w:rsidRPr="00B34419">
              <w:rPr>
                <w:rFonts w:ascii="Times New Roman" w:hAnsi="Times New Roman" w:cs="Times New Roman"/>
                <w:bCs/>
              </w:rPr>
              <w:t>1.10</w:t>
            </w:r>
          </w:p>
        </w:tc>
      </w:tr>
      <w:tr w:rsidR="004A04D2" w:rsidRPr="00B34419" w:rsidTr="009E56F4">
        <w:trPr>
          <w:trHeight w:val="304"/>
          <w:jc w:val="center"/>
        </w:trPr>
        <w:tc>
          <w:tcPr>
            <w:tcW w:w="340" w:type="pct"/>
            <w:vAlign w:val="center"/>
          </w:tcPr>
          <w:p w:rsidR="0064171B" w:rsidRPr="00B34419" w:rsidRDefault="0064171B" w:rsidP="008667A2">
            <w:pPr>
              <w:numPr>
                <w:ilvl w:val="1"/>
                <w:numId w:val="26"/>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64171B" w:rsidRPr="00B34419" w:rsidRDefault="00AA37BB" w:rsidP="008667A2">
            <w:pPr>
              <w:spacing w:after="0" w:line="240" w:lineRule="auto"/>
              <w:rPr>
                <w:rFonts w:ascii="Times New Roman" w:hAnsi="Times New Roman" w:cs="Times New Roman"/>
              </w:rPr>
            </w:pPr>
            <w:r w:rsidRPr="00B34419">
              <w:rPr>
                <w:rFonts w:ascii="Times New Roman" w:hAnsi="Times New Roman" w:cs="Times New Roman"/>
              </w:rPr>
              <w:t>Свиноводство</w:t>
            </w:r>
          </w:p>
        </w:tc>
        <w:tc>
          <w:tcPr>
            <w:tcW w:w="1041" w:type="pct"/>
            <w:vAlign w:val="center"/>
          </w:tcPr>
          <w:p w:rsidR="0064171B" w:rsidRPr="00B34419" w:rsidRDefault="00AA37BB" w:rsidP="008667A2">
            <w:pPr>
              <w:spacing w:after="0" w:line="240" w:lineRule="auto"/>
              <w:jc w:val="center"/>
              <w:rPr>
                <w:rFonts w:ascii="Times New Roman" w:hAnsi="Times New Roman" w:cs="Times New Roman"/>
                <w:bCs/>
              </w:rPr>
            </w:pPr>
            <w:r w:rsidRPr="00B34419">
              <w:rPr>
                <w:rFonts w:ascii="Times New Roman" w:hAnsi="Times New Roman" w:cs="Times New Roman"/>
                <w:bCs/>
              </w:rPr>
              <w:t>1.11</w:t>
            </w:r>
          </w:p>
        </w:tc>
      </w:tr>
      <w:tr w:rsidR="004A04D2" w:rsidRPr="00B34419" w:rsidTr="009E56F4">
        <w:trPr>
          <w:trHeight w:val="304"/>
          <w:jc w:val="center"/>
        </w:trPr>
        <w:tc>
          <w:tcPr>
            <w:tcW w:w="340" w:type="pct"/>
            <w:vAlign w:val="center"/>
          </w:tcPr>
          <w:p w:rsidR="0064171B" w:rsidRPr="00B34419" w:rsidRDefault="0064171B" w:rsidP="008667A2">
            <w:pPr>
              <w:numPr>
                <w:ilvl w:val="1"/>
                <w:numId w:val="26"/>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64171B" w:rsidRPr="00B34419" w:rsidRDefault="00AA37BB" w:rsidP="008667A2">
            <w:pPr>
              <w:spacing w:after="0" w:line="240" w:lineRule="auto"/>
              <w:rPr>
                <w:rFonts w:ascii="Times New Roman" w:hAnsi="Times New Roman" w:cs="Times New Roman"/>
              </w:rPr>
            </w:pPr>
            <w:r w:rsidRPr="00B34419">
              <w:rPr>
                <w:rFonts w:ascii="Times New Roman" w:hAnsi="Times New Roman" w:cs="Times New Roman"/>
              </w:rPr>
              <w:t>Научное обеспечение сельского хозяйства</w:t>
            </w:r>
          </w:p>
        </w:tc>
        <w:tc>
          <w:tcPr>
            <w:tcW w:w="1041" w:type="pct"/>
            <w:vAlign w:val="center"/>
          </w:tcPr>
          <w:p w:rsidR="0064171B" w:rsidRPr="00B34419" w:rsidRDefault="00AA37BB" w:rsidP="008667A2">
            <w:pPr>
              <w:spacing w:after="0" w:line="240" w:lineRule="auto"/>
              <w:jc w:val="center"/>
              <w:rPr>
                <w:rFonts w:ascii="Times New Roman" w:hAnsi="Times New Roman" w:cs="Times New Roman"/>
                <w:bCs/>
              </w:rPr>
            </w:pPr>
            <w:r w:rsidRPr="00B34419">
              <w:rPr>
                <w:rFonts w:ascii="Times New Roman" w:hAnsi="Times New Roman" w:cs="Times New Roman"/>
                <w:bCs/>
              </w:rPr>
              <w:t>1.14</w:t>
            </w:r>
          </w:p>
        </w:tc>
      </w:tr>
      <w:tr w:rsidR="004A04D2" w:rsidRPr="00B34419" w:rsidTr="009E56F4">
        <w:trPr>
          <w:trHeight w:val="304"/>
          <w:jc w:val="center"/>
        </w:trPr>
        <w:tc>
          <w:tcPr>
            <w:tcW w:w="340" w:type="pct"/>
            <w:vAlign w:val="center"/>
          </w:tcPr>
          <w:p w:rsidR="0064171B" w:rsidRPr="00B34419" w:rsidRDefault="0064171B" w:rsidP="008667A2">
            <w:pPr>
              <w:numPr>
                <w:ilvl w:val="1"/>
                <w:numId w:val="26"/>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64171B" w:rsidRPr="00B34419" w:rsidRDefault="00AA37BB" w:rsidP="008667A2">
            <w:pPr>
              <w:spacing w:after="0" w:line="240" w:lineRule="auto"/>
              <w:rPr>
                <w:rFonts w:ascii="Times New Roman" w:hAnsi="Times New Roman" w:cs="Times New Roman"/>
              </w:rPr>
            </w:pPr>
            <w:r w:rsidRPr="00B34419">
              <w:rPr>
                <w:rFonts w:ascii="Times New Roman" w:hAnsi="Times New Roman" w:cs="Times New Roman"/>
              </w:rPr>
              <w:t>Хранение и переработка сельскохозяйственной продукции</w:t>
            </w:r>
          </w:p>
        </w:tc>
        <w:tc>
          <w:tcPr>
            <w:tcW w:w="1041" w:type="pct"/>
            <w:vAlign w:val="center"/>
          </w:tcPr>
          <w:p w:rsidR="0064171B" w:rsidRPr="00B34419" w:rsidRDefault="00AA37BB" w:rsidP="008667A2">
            <w:pPr>
              <w:spacing w:after="0" w:line="240" w:lineRule="auto"/>
              <w:jc w:val="center"/>
              <w:rPr>
                <w:rFonts w:ascii="Times New Roman" w:hAnsi="Times New Roman" w:cs="Times New Roman"/>
                <w:bCs/>
              </w:rPr>
            </w:pPr>
            <w:r w:rsidRPr="00B34419">
              <w:rPr>
                <w:rFonts w:ascii="Times New Roman" w:hAnsi="Times New Roman" w:cs="Times New Roman"/>
                <w:bCs/>
              </w:rPr>
              <w:t>1.15</w:t>
            </w:r>
          </w:p>
        </w:tc>
      </w:tr>
      <w:tr w:rsidR="004A04D2" w:rsidRPr="00B34419" w:rsidTr="009E56F4">
        <w:trPr>
          <w:trHeight w:val="304"/>
          <w:jc w:val="center"/>
        </w:trPr>
        <w:tc>
          <w:tcPr>
            <w:tcW w:w="340" w:type="pct"/>
            <w:vAlign w:val="center"/>
          </w:tcPr>
          <w:p w:rsidR="00AA37BB" w:rsidRPr="00B34419" w:rsidRDefault="00AA37BB" w:rsidP="008667A2">
            <w:pPr>
              <w:numPr>
                <w:ilvl w:val="1"/>
                <w:numId w:val="26"/>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AA37BB" w:rsidRPr="00B34419" w:rsidRDefault="00AA37BB" w:rsidP="008667A2">
            <w:pPr>
              <w:spacing w:after="0" w:line="240" w:lineRule="auto"/>
              <w:rPr>
                <w:rFonts w:ascii="Times New Roman" w:hAnsi="Times New Roman" w:cs="Times New Roman"/>
              </w:rPr>
            </w:pPr>
            <w:r w:rsidRPr="00B34419">
              <w:rPr>
                <w:rFonts w:ascii="Times New Roman" w:hAnsi="Times New Roman" w:cs="Times New Roman"/>
              </w:rPr>
              <w:t>Обеспечение сельскохозяйственного производства</w:t>
            </w:r>
          </w:p>
        </w:tc>
        <w:tc>
          <w:tcPr>
            <w:tcW w:w="1041" w:type="pct"/>
            <w:vAlign w:val="center"/>
          </w:tcPr>
          <w:p w:rsidR="00AA37BB" w:rsidRPr="00B34419" w:rsidRDefault="00AA37BB" w:rsidP="008667A2">
            <w:pPr>
              <w:spacing w:after="0" w:line="240" w:lineRule="auto"/>
              <w:jc w:val="center"/>
              <w:rPr>
                <w:rFonts w:ascii="Times New Roman" w:hAnsi="Times New Roman" w:cs="Times New Roman"/>
                <w:bCs/>
              </w:rPr>
            </w:pPr>
            <w:r w:rsidRPr="00B34419">
              <w:rPr>
                <w:rFonts w:ascii="Times New Roman" w:hAnsi="Times New Roman" w:cs="Times New Roman"/>
                <w:bCs/>
              </w:rPr>
              <w:t>1.18</w:t>
            </w:r>
          </w:p>
        </w:tc>
      </w:tr>
      <w:tr w:rsidR="004A04D2" w:rsidRPr="00B34419" w:rsidTr="009E56F4">
        <w:trPr>
          <w:trHeight w:val="304"/>
          <w:jc w:val="center"/>
        </w:trPr>
        <w:tc>
          <w:tcPr>
            <w:tcW w:w="340" w:type="pct"/>
            <w:vAlign w:val="center"/>
          </w:tcPr>
          <w:p w:rsidR="00575279" w:rsidRPr="00B34419" w:rsidRDefault="00575279" w:rsidP="008667A2">
            <w:pPr>
              <w:numPr>
                <w:ilvl w:val="1"/>
                <w:numId w:val="26"/>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575279" w:rsidRPr="00B34419" w:rsidRDefault="00575279"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41" w:type="pct"/>
            <w:vAlign w:val="center"/>
          </w:tcPr>
          <w:p w:rsidR="00575279" w:rsidRPr="00B34419" w:rsidRDefault="00575279"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4A04D2" w:rsidRPr="00B34419" w:rsidTr="009E56F4">
        <w:trPr>
          <w:trHeight w:val="304"/>
          <w:jc w:val="center"/>
        </w:trPr>
        <w:tc>
          <w:tcPr>
            <w:tcW w:w="340" w:type="pct"/>
            <w:vAlign w:val="center"/>
          </w:tcPr>
          <w:p w:rsidR="0064171B" w:rsidRPr="00B34419" w:rsidRDefault="0064171B"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64171B" w:rsidRPr="00B34419" w:rsidRDefault="0064171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41" w:type="pct"/>
            <w:vAlign w:val="center"/>
          </w:tcPr>
          <w:p w:rsidR="0064171B" w:rsidRPr="00B34419" w:rsidRDefault="0064171B" w:rsidP="008667A2">
            <w:pPr>
              <w:spacing w:after="0" w:line="240" w:lineRule="auto"/>
              <w:jc w:val="center"/>
              <w:rPr>
                <w:rFonts w:ascii="Times New Roman" w:hAnsi="Times New Roman" w:cs="Times New Roman"/>
                <w:bCs/>
              </w:rPr>
            </w:pPr>
          </w:p>
        </w:tc>
      </w:tr>
      <w:tr w:rsidR="004A04D2" w:rsidRPr="00B34419" w:rsidTr="009E56F4">
        <w:trPr>
          <w:trHeight w:val="304"/>
          <w:jc w:val="center"/>
        </w:trPr>
        <w:tc>
          <w:tcPr>
            <w:tcW w:w="340" w:type="pct"/>
            <w:vAlign w:val="center"/>
          </w:tcPr>
          <w:p w:rsidR="0064171B" w:rsidRPr="00B34419" w:rsidRDefault="0064171B" w:rsidP="008667A2">
            <w:pPr>
              <w:numPr>
                <w:ilvl w:val="1"/>
                <w:numId w:val="26"/>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64171B" w:rsidRPr="00B34419" w:rsidRDefault="002A4AEB"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41" w:type="pct"/>
            <w:vAlign w:val="center"/>
          </w:tcPr>
          <w:p w:rsidR="0064171B" w:rsidRPr="00B34419" w:rsidRDefault="002A4AEB"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r w:rsidR="004A04D2" w:rsidRPr="00B34419" w:rsidTr="009E56F4">
        <w:trPr>
          <w:trHeight w:val="304"/>
          <w:jc w:val="center"/>
        </w:trPr>
        <w:tc>
          <w:tcPr>
            <w:tcW w:w="340" w:type="pct"/>
            <w:vAlign w:val="center"/>
          </w:tcPr>
          <w:p w:rsidR="0064171B" w:rsidRPr="00B34419" w:rsidRDefault="0064171B"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64171B" w:rsidRPr="00B34419" w:rsidRDefault="0064171B"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41" w:type="pct"/>
            <w:vAlign w:val="center"/>
          </w:tcPr>
          <w:p w:rsidR="0064171B" w:rsidRPr="00B34419" w:rsidRDefault="0064171B" w:rsidP="008667A2">
            <w:pPr>
              <w:spacing w:after="0" w:line="240" w:lineRule="auto"/>
              <w:jc w:val="center"/>
              <w:rPr>
                <w:rFonts w:ascii="Times New Roman" w:hAnsi="Times New Roman" w:cs="Times New Roman"/>
                <w:bCs/>
              </w:rPr>
            </w:pPr>
          </w:p>
        </w:tc>
      </w:tr>
      <w:tr w:rsidR="00575279" w:rsidRPr="00B34419" w:rsidTr="009E56F4">
        <w:trPr>
          <w:trHeight w:val="304"/>
          <w:jc w:val="center"/>
        </w:trPr>
        <w:tc>
          <w:tcPr>
            <w:tcW w:w="340" w:type="pct"/>
            <w:vAlign w:val="center"/>
          </w:tcPr>
          <w:p w:rsidR="00575279" w:rsidRPr="00B34419" w:rsidRDefault="00575279" w:rsidP="008667A2">
            <w:pPr>
              <w:numPr>
                <w:ilvl w:val="1"/>
                <w:numId w:val="26"/>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575279" w:rsidRPr="00B34419" w:rsidRDefault="00575279"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41" w:type="pct"/>
            <w:vAlign w:val="center"/>
          </w:tcPr>
          <w:p w:rsidR="00575279" w:rsidRPr="00B34419" w:rsidRDefault="00575279"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bl>
    <w:p w:rsidR="00BF67C7" w:rsidRPr="00B34419" w:rsidRDefault="00BF67C7" w:rsidP="008667A2">
      <w:pPr>
        <w:keepNext/>
        <w:keepLines/>
        <w:spacing w:after="0" w:line="240" w:lineRule="auto"/>
        <w:ind w:right="-93" w:firstLine="709"/>
        <w:jc w:val="right"/>
        <w:rPr>
          <w:rFonts w:ascii="Times New Roman" w:hAnsi="Times New Roman" w:cs="Times New Roman"/>
        </w:rPr>
      </w:pPr>
    </w:p>
    <w:p w:rsidR="0064171B" w:rsidRPr="00B34419" w:rsidRDefault="00674D1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64171B"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28</w:t>
      </w:r>
      <w:r w:rsidR="0064171B" w:rsidRPr="00B34419">
        <w:rPr>
          <w:rFonts w:ascii="Times New Roman" w:hAnsi="Times New Roman" w:cs="Times New Roman"/>
        </w:rPr>
        <w:t>.</w:t>
      </w:r>
    </w:p>
    <w:p w:rsidR="0064171B" w:rsidRPr="00B34419" w:rsidRDefault="0064171B" w:rsidP="008667A2">
      <w:pPr>
        <w:keepNext/>
        <w:keepLines/>
        <w:spacing w:after="0" w:line="240" w:lineRule="auto"/>
        <w:ind w:right="99" w:firstLine="709"/>
        <w:jc w:val="right"/>
        <w:rPr>
          <w:rFonts w:ascii="Times New Roman" w:hAnsi="Times New Roman" w:cs="Times New Roman"/>
          <w:lang w:val="en-US"/>
        </w:rPr>
      </w:pPr>
      <w:r w:rsidRPr="00B34419">
        <w:rPr>
          <w:rFonts w:ascii="Times New Roman" w:hAnsi="Times New Roman" w:cs="Times New Roman"/>
        </w:rPr>
        <w:t xml:space="preserve">Таблица </w:t>
      </w:r>
      <w:r w:rsidR="00420F75" w:rsidRPr="00B34419">
        <w:rPr>
          <w:rFonts w:ascii="Times New Roman" w:hAnsi="Times New Roman" w:cs="Times New Roman"/>
        </w:rPr>
        <w:t>28</w:t>
      </w:r>
    </w:p>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792"/>
        <w:gridCol w:w="1942"/>
        <w:gridCol w:w="2217"/>
      </w:tblGrid>
      <w:tr w:rsidR="004A04D2" w:rsidRPr="00B34419" w:rsidTr="00923BA7">
        <w:trPr>
          <w:tblHeade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64171B" w:rsidRPr="00B34419" w:rsidRDefault="0064171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792" w:type="dxa"/>
            <w:tcBorders>
              <w:top w:val="single" w:sz="4" w:space="0" w:color="auto"/>
              <w:left w:val="single" w:sz="4" w:space="0" w:color="auto"/>
              <w:bottom w:val="single" w:sz="4" w:space="0" w:color="auto"/>
              <w:right w:val="single" w:sz="4" w:space="0" w:color="auto"/>
            </w:tcBorders>
            <w:shd w:val="clear" w:color="auto" w:fill="auto"/>
            <w:hideMark/>
          </w:tcPr>
          <w:p w:rsidR="0064171B" w:rsidRPr="00B34419" w:rsidRDefault="008F75A1"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64171B" w:rsidRPr="00B34419" w:rsidRDefault="0064171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64171B" w:rsidRPr="00B34419" w:rsidRDefault="0064171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5E64D2" w:rsidRPr="00B34419" w:rsidTr="00D76B6D">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5E64D2" w:rsidRPr="00B34419" w:rsidRDefault="005E64D2"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5792" w:type="dxa"/>
            <w:tcBorders>
              <w:top w:val="single" w:sz="4" w:space="0" w:color="auto"/>
              <w:left w:val="single" w:sz="4" w:space="0" w:color="auto"/>
              <w:bottom w:val="single" w:sz="4" w:space="0" w:color="auto"/>
              <w:right w:val="single" w:sz="4" w:space="0" w:color="auto"/>
            </w:tcBorders>
            <w:shd w:val="clear" w:color="auto" w:fill="auto"/>
          </w:tcPr>
          <w:p w:rsidR="005E64D2" w:rsidRPr="00B34419" w:rsidRDefault="005E64D2"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w:t>
            </w:r>
          </w:p>
        </w:tc>
        <w:tc>
          <w:tcPr>
            <w:tcW w:w="4159" w:type="dxa"/>
            <w:gridSpan w:val="2"/>
            <w:tcBorders>
              <w:top w:val="single" w:sz="4" w:space="0" w:color="auto"/>
              <w:left w:val="single" w:sz="4" w:space="0" w:color="auto"/>
              <w:bottom w:val="single" w:sz="4" w:space="0" w:color="auto"/>
              <w:right w:val="single" w:sz="4" w:space="0" w:color="auto"/>
            </w:tcBorders>
            <w:shd w:val="clear" w:color="auto" w:fill="auto"/>
          </w:tcPr>
          <w:p w:rsidR="005E64D2" w:rsidRPr="00B34419" w:rsidRDefault="005E64D2" w:rsidP="008667A2">
            <w:pPr>
              <w:pStyle w:val="ConsPlusNormal"/>
              <w:ind w:firstLine="0"/>
              <w:jc w:val="center"/>
              <w:rPr>
                <w:rFonts w:ascii="Times New Roman" w:eastAsia="Calibri" w:hAnsi="Times New Roman" w:cs="Times New Roman"/>
                <w:sz w:val="22"/>
                <w:szCs w:val="22"/>
              </w:rPr>
            </w:pPr>
          </w:p>
        </w:tc>
      </w:tr>
      <w:tr w:rsidR="005E64D2" w:rsidRPr="00B34419" w:rsidTr="00923BA7">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5E64D2" w:rsidRPr="00B34419" w:rsidRDefault="005E64D2"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1.1</w:t>
            </w:r>
          </w:p>
        </w:tc>
        <w:tc>
          <w:tcPr>
            <w:tcW w:w="5792" w:type="dxa"/>
            <w:tcBorders>
              <w:top w:val="single" w:sz="4" w:space="0" w:color="auto"/>
              <w:left w:val="single" w:sz="4" w:space="0" w:color="auto"/>
              <w:bottom w:val="single" w:sz="4" w:space="0" w:color="auto"/>
              <w:right w:val="single" w:sz="4" w:space="0" w:color="auto"/>
            </w:tcBorders>
            <w:shd w:val="clear" w:color="auto" w:fill="auto"/>
          </w:tcPr>
          <w:p w:rsidR="005E64D2" w:rsidRPr="00B34419" w:rsidRDefault="005E64D2"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(кроме вида использования «</w:t>
            </w:r>
            <w:r w:rsidRPr="00B34419">
              <w:rPr>
                <w:rFonts w:ascii="Times New Roman" w:hAnsi="Times New Roman" w:cs="Times New Roman"/>
                <w:sz w:val="22"/>
                <w:szCs w:val="22"/>
              </w:rPr>
              <w:t>Предоставление коммунальных услуг»)</w:t>
            </w:r>
            <w:r w:rsidRPr="00B34419">
              <w:rPr>
                <w:rFonts w:ascii="Times New Roman" w:eastAsia="Calibri" w:hAnsi="Times New Roman" w:cs="Times New Roman"/>
                <w:sz w:val="22"/>
                <w:szCs w:val="22"/>
              </w:rPr>
              <w:t>, кв. м</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5E64D2" w:rsidRPr="00B34419" w:rsidRDefault="005E64D2"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10000</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5E64D2" w:rsidRPr="00B34419" w:rsidRDefault="005E64D2" w:rsidP="008667A2">
            <w:pPr>
              <w:pStyle w:val="ConsPlusNormal"/>
              <w:ind w:firstLine="0"/>
              <w:jc w:val="center"/>
              <w:rPr>
                <w:rFonts w:ascii="Times New Roman" w:eastAsia="Calibri" w:hAnsi="Times New Roman" w:cs="Times New Roman"/>
                <w:sz w:val="22"/>
                <w:szCs w:val="22"/>
                <w:lang w:val="en-US"/>
              </w:rPr>
            </w:pPr>
            <w:r w:rsidRPr="00B34419">
              <w:rPr>
                <w:rFonts w:ascii="Times New Roman" w:eastAsia="Calibri" w:hAnsi="Times New Roman" w:cs="Times New Roman"/>
                <w:sz w:val="22"/>
                <w:szCs w:val="22"/>
                <w:lang w:val="en-US"/>
              </w:rPr>
              <w:t>150000</w:t>
            </w:r>
          </w:p>
        </w:tc>
      </w:tr>
      <w:tr w:rsidR="005E446D" w:rsidRPr="00B34419" w:rsidTr="00923BA7">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5E446D" w:rsidRPr="00B34419" w:rsidRDefault="005E446D"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1.2</w:t>
            </w:r>
          </w:p>
        </w:tc>
        <w:tc>
          <w:tcPr>
            <w:tcW w:w="5792" w:type="dxa"/>
            <w:tcBorders>
              <w:top w:val="single" w:sz="4" w:space="0" w:color="auto"/>
              <w:left w:val="single" w:sz="4" w:space="0" w:color="auto"/>
              <w:bottom w:val="single" w:sz="4" w:space="0" w:color="auto"/>
              <w:right w:val="single" w:sz="4" w:space="0" w:color="auto"/>
            </w:tcBorders>
            <w:shd w:val="clear" w:color="auto" w:fill="auto"/>
          </w:tcPr>
          <w:p w:rsidR="005E446D" w:rsidRPr="00B34419" w:rsidRDefault="005E446D"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вида разрешенного использования «</w:t>
            </w:r>
            <w:r w:rsidR="005E64D2" w:rsidRPr="00B34419">
              <w:rPr>
                <w:rFonts w:ascii="Times New Roman" w:hAnsi="Times New Roman" w:cs="Times New Roman"/>
                <w:sz w:val="22"/>
                <w:szCs w:val="22"/>
              </w:rPr>
              <w:t>Предоставление коммунальных услуг</w:t>
            </w:r>
            <w:r w:rsidRPr="00B34419">
              <w:rPr>
                <w:rFonts w:ascii="Times New Roman" w:hAnsi="Times New Roman" w:cs="Times New Roman"/>
                <w:sz w:val="22"/>
                <w:szCs w:val="22"/>
              </w:rPr>
              <w:t>»</w:t>
            </w:r>
            <w:r w:rsidRPr="00B34419">
              <w:rPr>
                <w:rFonts w:ascii="Times New Roman" w:eastAsia="Calibri" w:hAnsi="Times New Roman" w:cs="Times New Roman"/>
                <w:sz w:val="22"/>
                <w:szCs w:val="22"/>
              </w:rPr>
              <w:t>, кв. м</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5E446D" w:rsidRPr="00B34419" w:rsidRDefault="0088515C" w:rsidP="008667A2">
            <w:pPr>
              <w:pStyle w:val="ConsPlusNormal"/>
              <w:ind w:firstLine="0"/>
              <w:jc w:val="center"/>
              <w:rPr>
                <w:rFonts w:ascii="Times New Roman" w:hAnsi="Times New Roman" w:cs="Times New Roman"/>
                <w:sz w:val="22"/>
                <w:szCs w:val="22"/>
              </w:rPr>
            </w:pPr>
            <w:r w:rsidRPr="00B34419">
              <w:rPr>
                <w:rFonts w:ascii="Times New Roman" w:hAnsi="Times New Roman" w:cs="Times New Roman"/>
                <w:sz w:val="22"/>
                <w:szCs w:val="22"/>
              </w:rPr>
              <w:t>10</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5E446D" w:rsidRPr="00B34419" w:rsidRDefault="0088515C"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5</w:t>
            </w:r>
            <w:r w:rsidR="005E64D2" w:rsidRPr="00B34419">
              <w:rPr>
                <w:rFonts w:ascii="Times New Roman" w:eastAsia="Calibri" w:hAnsi="Times New Roman" w:cs="Times New Roman"/>
                <w:sz w:val="22"/>
                <w:szCs w:val="22"/>
              </w:rPr>
              <w:t>000</w:t>
            </w:r>
          </w:p>
        </w:tc>
      </w:tr>
      <w:tr w:rsidR="004A04D2" w:rsidRPr="00B34419" w:rsidTr="00923BA7">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923BA7" w:rsidRPr="00B34419" w:rsidRDefault="00923BA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792" w:type="dxa"/>
            <w:tcBorders>
              <w:top w:val="single" w:sz="4" w:space="0" w:color="auto"/>
              <w:left w:val="single" w:sz="4" w:space="0" w:color="auto"/>
              <w:bottom w:val="single" w:sz="4" w:space="0" w:color="auto"/>
              <w:right w:val="single" w:sz="4" w:space="0" w:color="auto"/>
            </w:tcBorders>
            <w:shd w:val="clear" w:color="auto" w:fill="auto"/>
            <w:hideMark/>
          </w:tcPr>
          <w:p w:rsidR="00923BA7" w:rsidRPr="00B34419" w:rsidRDefault="00923BA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923BA7" w:rsidRPr="00B34419" w:rsidRDefault="00923BA7" w:rsidP="008667A2">
            <w:pPr>
              <w:spacing w:after="0" w:line="240" w:lineRule="auto"/>
              <w:jc w:val="center"/>
              <w:rPr>
                <w:rFonts w:ascii="Times New Roman" w:eastAsia="Calibri" w:hAnsi="Times New Roman" w:cs="Times New Roman"/>
                <w:lang w:val="en-US"/>
              </w:rPr>
            </w:pPr>
            <w:r w:rsidRPr="00B34419">
              <w:rPr>
                <w:rFonts w:ascii="Times New Roman" w:eastAsia="Calibri" w:hAnsi="Times New Roman" w:cs="Times New Roman"/>
                <w:lang w:val="en-US"/>
              </w:rPr>
              <w:t>6</w:t>
            </w:r>
          </w:p>
        </w:tc>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923BA7" w:rsidRPr="00B34419" w:rsidRDefault="00923BA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4A04D2" w:rsidRPr="00B34419" w:rsidTr="00923BA7">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923BA7" w:rsidRPr="00B34419" w:rsidRDefault="00923BA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792" w:type="dxa"/>
            <w:tcBorders>
              <w:top w:val="single" w:sz="4" w:space="0" w:color="auto"/>
              <w:left w:val="single" w:sz="4" w:space="0" w:color="auto"/>
              <w:bottom w:val="single" w:sz="4" w:space="0" w:color="auto"/>
              <w:right w:val="single" w:sz="4" w:space="0" w:color="auto"/>
            </w:tcBorders>
            <w:shd w:val="clear" w:color="auto" w:fill="auto"/>
            <w:hideMark/>
          </w:tcPr>
          <w:p w:rsidR="00923BA7" w:rsidRPr="00B34419" w:rsidRDefault="00923BA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923BA7" w:rsidRPr="00B34419" w:rsidRDefault="00923BA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923BA7" w:rsidRPr="00B34419" w:rsidRDefault="00923BA7" w:rsidP="008667A2">
            <w:pPr>
              <w:spacing w:after="0" w:line="240" w:lineRule="auto"/>
              <w:jc w:val="center"/>
              <w:rPr>
                <w:rFonts w:ascii="Times New Roman" w:eastAsia="Calibri" w:hAnsi="Times New Roman" w:cs="Times New Roman"/>
                <w:lang w:val="en-US"/>
              </w:rPr>
            </w:pPr>
            <w:r w:rsidRPr="00B34419">
              <w:rPr>
                <w:rFonts w:ascii="Times New Roman" w:eastAsia="Calibri" w:hAnsi="Times New Roman" w:cs="Times New Roman"/>
                <w:lang w:val="en-US"/>
              </w:rPr>
              <w:t>3</w:t>
            </w:r>
          </w:p>
        </w:tc>
      </w:tr>
      <w:tr w:rsidR="00923BA7" w:rsidRPr="00B34419" w:rsidTr="00923BA7">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923BA7" w:rsidRPr="00B34419" w:rsidRDefault="00923BA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792" w:type="dxa"/>
            <w:tcBorders>
              <w:top w:val="single" w:sz="4" w:space="0" w:color="auto"/>
              <w:left w:val="single" w:sz="4" w:space="0" w:color="auto"/>
              <w:bottom w:val="single" w:sz="4" w:space="0" w:color="auto"/>
              <w:right w:val="single" w:sz="4" w:space="0" w:color="auto"/>
            </w:tcBorders>
            <w:shd w:val="clear" w:color="auto" w:fill="auto"/>
            <w:hideMark/>
          </w:tcPr>
          <w:p w:rsidR="00923BA7" w:rsidRPr="00B34419" w:rsidRDefault="00923BA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923BA7" w:rsidRPr="00B34419" w:rsidRDefault="00923BA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923BA7" w:rsidRPr="00B34419" w:rsidRDefault="00923BA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lang w:val="en-US"/>
              </w:rPr>
              <w:t>60</w:t>
            </w:r>
            <w:r w:rsidRPr="00B34419">
              <w:rPr>
                <w:rFonts w:ascii="Times New Roman" w:eastAsia="Calibri" w:hAnsi="Times New Roman" w:cs="Times New Roman"/>
              </w:rPr>
              <w:t xml:space="preserve"> %</w:t>
            </w:r>
          </w:p>
        </w:tc>
      </w:tr>
    </w:tbl>
    <w:p w:rsidR="0064171B" w:rsidRPr="00B34419" w:rsidRDefault="0064171B" w:rsidP="008667A2">
      <w:pPr>
        <w:keepNext/>
        <w:spacing w:after="0" w:line="240" w:lineRule="auto"/>
        <w:jc w:val="both"/>
        <w:rPr>
          <w:rFonts w:ascii="Times New Roman" w:hAnsi="Times New Roman" w:cs="Times New Roman"/>
          <w:b/>
          <w:bCs/>
        </w:rPr>
      </w:pPr>
    </w:p>
    <w:p w:rsidR="00425408" w:rsidRPr="00B34419" w:rsidRDefault="00425408"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3. Иные предельные параметры разрешенного строительства, реконструкции объектов капитального строительства:</w:t>
      </w:r>
    </w:p>
    <w:p w:rsidR="00425408" w:rsidRPr="00B34419" w:rsidRDefault="00425408" w:rsidP="008667A2">
      <w:pPr>
        <w:spacing w:after="0" w:line="240" w:lineRule="auto"/>
        <w:jc w:val="both"/>
        <w:rPr>
          <w:rFonts w:ascii="Times New Roman" w:hAnsi="Times New Roman" w:cs="Times New Roman"/>
        </w:rPr>
      </w:pPr>
      <w:r w:rsidRPr="00B34419">
        <w:rPr>
          <w:rFonts w:ascii="Times New Roman" w:eastAsia="Calibri" w:hAnsi="Times New Roman" w:cs="Times New Roman"/>
        </w:rPr>
        <w:t>- Класс опасности предприятий, объектов и комплексов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r w:rsidRPr="00B34419">
        <w:rPr>
          <w:rFonts w:ascii="Times New Roman" w:hAnsi="Times New Roman" w:cs="Times New Roman"/>
          <w:bCs/>
        </w:rPr>
        <w:t xml:space="preserve"> – </w:t>
      </w:r>
      <w:r w:rsidRPr="00B34419">
        <w:rPr>
          <w:rFonts w:ascii="Times New Roman" w:hAnsi="Times New Roman" w:cs="Times New Roman"/>
          <w:sz w:val="24"/>
          <w:szCs w:val="24"/>
          <w:lang w:val="en-US"/>
        </w:rPr>
        <w:t>I</w:t>
      </w:r>
      <w:r w:rsidRPr="00B34419">
        <w:rPr>
          <w:rFonts w:ascii="Times New Roman" w:hAnsi="Times New Roman" w:cs="Times New Roman"/>
        </w:rPr>
        <w:t xml:space="preserve"> класс или ниже.</w:t>
      </w:r>
    </w:p>
    <w:p w:rsidR="00923BA7" w:rsidRPr="00B34419" w:rsidRDefault="00923BA7" w:rsidP="008667A2">
      <w:pPr>
        <w:keepNext/>
        <w:spacing w:after="0" w:line="240" w:lineRule="auto"/>
        <w:jc w:val="both"/>
        <w:rPr>
          <w:rFonts w:ascii="Times New Roman" w:hAnsi="Times New Roman" w:cs="Times New Roman"/>
          <w:b/>
          <w:bCs/>
        </w:rPr>
      </w:pPr>
    </w:p>
    <w:p w:rsidR="00A769FF" w:rsidRPr="00B34419" w:rsidRDefault="00A769FF" w:rsidP="008667A2">
      <w:pPr>
        <w:spacing w:after="0" w:line="240" w:lineRule="auto"/>
        <w:jc w:val="both"/>
        <w:rPr>
          <w:rFonts w:ascii="Times New Roman" w:hAnsi="Times New Roman" w:cs="Times New Roman"/>
        </w:rPr>
      </w:pPr>
      <w:r w:rsidRPr="00B34419">
        <w:rPr>
          <w:rFonts w:ascii="Times New Roman" w:hAnsi="Times New Roman" w:cs="Times New Roman"/>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769FF" w:rsidRPr="00B34419" w:rsidRDefault="00A769FF"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ТСХ-1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A769FF" w:rsidRPr="00B34419" w:rsidRDefault="00A769FF" w:rsidP="008667A2">
      <w:pPr>
        <w:keepNext/>
        <w:spacing w:after="0" w:line="240" w:lineRule="auto"/>
        <w:jc w:val="both"/>
        <w:rPr>
          <w:rFonts w:ascii="Times New Roman" w:hAnsi="Times New Roman" w:cs="Times New Roman"/>
          <w:b/>
          <w:bCs/>
        </w:rPr>
      </w:pPr>
    </w:p>
    <w:p w:rsidR="00C569A8" w:rsidRPr="00B34419" w:rsidRDefault="00F7284B" w:rsidP="008667A2">
      <w:pPr>
        <w:pStyle w:val="3"/>
        <w:spacing w:before="0" w:after="0" w:line="240" w:lineRule="auto"/>
        <w:jc w:val="both"/>
        <w:rPr>
          <w:rFonts w:ascii="Times New Roman" w:hAnsi="Times New Roman"/>
          <w:sz w:val="22"/>
          <w:szCs w:val="22"/>
        </w:rPr>
      </w:pPr>
      <w:bookmarkStart w:id="186" w:name="_Toc77757151"/>
      <w:r w:rsidRPr="00B34419">
        <w:rPr>
          <w:rFonts w:ascii="Times New Roman" w:hAnsi="Times New Roman"/>
          <w:sz w:val="22"/>
          <w:szCs w:val="22"/>
        </w:rPr>
        <w:t xml:space="preserve">Статья </w:t>
      </w:r>
      <w:r w:rsidRPr="00B34419">
        <w:rPr>
          <w:rFonts w:ascii="Times New Roman" w:hAnsi="Times New Roman"/>
          <w:sz w:val="22"/>
          <w:szCs w:val="22"/>
          <w:lang w:val="ru-RU"/>
        </w:rPr>
        <w:t>37.</w:t>
      </w:r>
      <w:r w:rsidRPr="00B34419">
        <w:rPr>
          <w:rFonts w:ascii="Times New Roman" w:hAnsi="Times New Roman"/>
          <w:sz w:val="22"/>
          <w:szCs w:val="22"/>
        </w:rPr>
        <w:t xml:space="preserve"> Градостроительный регламент </w:t>
      </w:r>
      <w:r w:rsidR="00C569A8" w:rsidRPr="00B34419">
        <w:rPr>
          <w:rFonts w:ascii="Times New Roman" w:hAnsi="Times New Roman"/>
          <w:sz w:val="22"/>
          <w:szCs w:val="22"/>
        </w:rPr>
        <w:t>зоны объектов сельскохозяйственного производства</w:t>
      </w:r>
      <w:bookmarkEnd w:id="186"/>
    </w:p>
    <w:p w:rsidR="00C569A8" w:rsidRPr="00B34419" w:rsidRDefault="00C569A8"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D54BEA" w:rsidRPr="00B34419">
        <w:rPr>
          <w:rFonts w:ascii="Times New Roman" w:hAnsi="Times New Roman" w:cs="Times New Roman"/>
          <w:b/>
          <w:bCs/>
        </w:rPr>
        <w:t>Т</w:t>
      </w:r>
      <w:r w:rsidRPr="00B34419">
        <w:rPr>
          <w:rFonts w:ascii="Times New Roman" w:hAnsi="Times New Roman" w:cs="Times New Roman"/>
          <w:b/>
          <w:bCs/>
        </w:rPr>
        <w:t>CХ</w:t>
      </w:r>
      <w:r w:rsidR="00D54BEA" w:rsidRPr="00B34419">
        <w:rPr>
          <w:rFonts w:ascii="Times New Roman" w:hAnsi="Times New Roman" w:cs="Times New Roman"/>
          <w:b/>
          <w:bCs/>
        </w:rPr>
        <w:t>-</w:t>
      </w:r>
      <w:r w:rsidRPr="00B34419">
        <w:rPr>
          <w:rFonts w:ascii="Times New Roman" w:hAnsi="Times New Roman" w:cs="Times New Roman"/>
          <w:b/>
          <w:bCs/>
        </w:rPr>
        <w:t>2</w:t>
      </w:r>
    </w:p>
    <w:p w:rsidR="00014C18" w:rsidRPr="00B34419" w:rsidRDefault="00014C18" w:rsidP="008667A2">
      <w:pPr>
        <w:keepNext/>
        <w:spacing w:after="0" w:line="240" w:lineRule="auto"/>
        <w:jc w:val="both"/>
        <w:rPr>
          <w:rFonts w:ascii="Times New Roman" w:hAnsi="Times New Roman" w:cs="Times New Roman"/>
        </w:rPr>
      </w:pPr>
    </w:p>
    <w:p w:rsidR="007C6CEC" w:rsidRPr="00B34419" w:rsidRDefault="007C6CEC" w:rsidP="008667A2">
      <w:pPr>
        <w:spacing w:after="0" w:line="240" w:lineRule="auto"/>
        <w:jc w:val="both"/>
        <w:rPr>
          <w:rFonts w:ascii="Times New Roman" w:hAnsi="Times New Roman" w:cs="Times New Roman"/>
        </w:rPr>
      </w:pPr>
      <w:r w:rsidRPr="00B34419">
        <w:rPr>
          <w:rFonts w:ascii="Times New Roman" w:hAnsi="Times New Roman" w:cs="Times New Roman"/>
        </w:rPr>
        <w:t xml:space="preserve">Территориальная зона с кодовым обозначением </w:t>
      </w:r>
      <w:r w:rsidR="0017165B" w:rsidRPr="00B34419">
        <w:rPr>
          <w:rFonts w:ascii="Times New Roman" w:hAnsi="Times New Roman" w:cs="Times New Roman"/>
        </w:rPr>
        <w:t>Т</w:t>
      </w:r>
      <w:r w:rsidRPr="00B34419">
        <w:rPr>
          <w:rFonts w:ascii="Times New Roman" w:hAnsi="Times New Roman" w:cs="Times New Roman"/>
        </w:rPr>
        <w:t>СХ</w:t>
      </w:r>
      <w:r w:rsidR="0017165B" w:rsidRPr="00B34419">
        <w:rPr>
          <w:rFonts w:ascii="Times New Roman" w:hAnsi="Times New Roman" w:cs="Times New Roman"/>
        </w:rPr>
        <w:t>-</w:t>
      </w:r>
      <w:r w:rsidRPr="00B34419">
        <w:rPr>
          <w:rFonts w:ascii="Times New Roman" w:hAnsi="Times New Roman" w:cs="Times New Roman"/>
        </w:rPr>
        <w:t xml:space="preserve">2 установлена для размещения </w:t>
      </w:r>
      <w:r w:rsidR="00E25D65" w:rsidRPr="00B34419">
        <w:rPr>
          <w:rFonts w:ascii="Times New Roman" w:hAnsi="Times New Roman" w:cs="Times New Roman"/>
        </w:rPr>
        <w:t xml:space="preserve">преимущественно </w:t>
      </w:r>
      <w:r w:rsidRPr="00B34419">
        <w:rPr>
          <w:rFonts w:ascii="Times New Roman" w:hAnsi="Times New Roman" w:cs="Times New Roman"/>
        </w:rPr>
        <w:t xml:space="preserve">сельскохозяйственных предприятий, объектов и комплексов </w:t>
      </w:r>
      <w:r w:rsidR="00E25BB0" w:rsidRPr="00B34419">
        <w:rPr>
          <w:rFonts w:ascii="Times New Roman" w:hAnsi="Times New Roman" w:cs="Times New Roman"/>
          <w:lang w:val="en-US"/>
        </w:rPr>
        <w:t>III</w:t>
      </w:r>
      <w:r w:rsidRPr="00B34419">
        <w:rPr>
          <w:rFonts w:ascii="Times New Roman" w:hAnsi="Times New Roman" w:cs="Times New Roman"/>
        </w:rPr>
        <w:t>-</w:t>
      </w:r>
      <w:r w:rsidR="00E25BB0" w:rsidRPr="00B34419">
        <w:rPr>
          <w:rFonts w:ascii="Times New Roman" w:hAnsi="Times New Roman" w:cs="Times New Roman"/>
          <w:lang w:val="en-US"/>
        </w:rPr>
        <w:t>V</w:t>
      </w:r>
      <w:r w:rsidRPr="00B34419">
        <w:rPr>
          <w:rFonts w:ascii="Times New Roman" w:hAnsi="Times New Roman" w:cs="Times New Roman"/>
        </w:rPr>
        <w:t xml:space="preserve"> класса опасности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p>
    <w:p w:rsidR="007C6CEC" w:rsidRPr="00B34419" w:rsidRDefault="007C6CEC" w:rsidP="008667A2">
      <w:pPr>
        <w:keepNext/>
        <w:spacing w:after="0" w:line="240" w:lineRule="auto"/>
        <w:jc w:val="both"/>
        <w:rPr>
          <w:rFonts w:ascii="Times New Roman" w:hAnsi="Times New Roman" w:cs="Times New Roman"/>
        </w:rPr>
      </w:pPr>
    </w:p>
    <w:p w:rsidR="00780787" w:rsidRPr="00B34419" w:rsidRDefault="00674D1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780787"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29</w:t>
      </w:r>
      <w:r w:rsidR="00780787" w:rsidRPr="00B34419">
        <w:rPr>
          <w:rFonts w:ascii="Times New Roman" w:hAnsi="Times New Roman" w:cs="Times New Roman"/>
        </w:rPr>
        <w:t>.</w:t>
      </w:r>
    </w:p>
    <w:p w:rsidR="00780787" w:rsidRPr="00B34419" w:rsidRDefault="00780787" w:rsidP="008667A2">
      <w:pPr>
        <w:keepNext/>
        <w:keepLines/>
        <w:spacing w:after="0" w:line="240" w:lineRule="auto"/>
        <w:ind w:right="99" w:firstLine="709"/>
        <w:jc w:val="right"/>
        <w:rPr>
          <w:rFonts w:ascii="Times New Roman" w:hAnsi="Times New Roman" w:cs="Times New Roman"/>
          <w:lang w:val="en-US"/>
        </w:rPr>
      </w:pPr>
      <w:r w:rsidRPr="00B34419">
        <w:rPr>
          <w:rFonts w:ascii="Times New Roman" w:hAnsi="Times New Roman" w:cs="Times New Roman"/>
        </w:rPr>
        <w:t xml:space="preserve">Таблица </w:t>
      </w:r>
      <w:r w:rsidR="00420F75" w:rsidRPr="00B34419">
        <w:rPr>
          <w:rFonts w:ascii="Times New Roman" w:hAnsi="Times New Roman" w:cs="Times New Roman"/>
        </w:rPr>
        <w:t>29</w:t>
      </w:r>
    </w:p>
    <w:tbl>
      <w:tblP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99"/>
        <w:gridCol w:w="7678"/>
        <w:gridCol w:w="2302"/>
      </w:tblGrid>
      <w:tr w:rsidR="004A04D2" w:rsidRPr="00B34419" w:rsidTr="00E25D65">
        <w:trPr>
          <w:trHeight w:val="304"/>
          <w:tblHeader/>
          <w:jc w:val="center"/>
        </w:trPr>
        <w:tc>
          <w:tcPr>
            <w:tcW w:w="327" w:type="pct"/>
            <w:vAlign w:val="center"/>
          </w:tcPr>
          <w:p w:rsidR="00780787" w:rsidRPr="00B34419" w:rsidRDefault="00780787"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595" w:type="pct"/>
            <w:vAlign w:val="center"/>
          </w:tcPr>
          <w:p w:rsidR="00780787" w:rsidRPr="00B34419" w:rsidRDefault="00780787"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78" w:type="pct"/>
            <w:vAlign w:val="center"/>
          </w:tcPr>
          <w:p w:rsidR="00780787" w:rsidRPr="00B34419" w:rsidRDefault="00780787"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E25D65">
        <w:trPr>
          <w:trHeight w:val="304"/>
          <w:tblHeader/>
          <w:jc w:val="center"/>
        </w:trPr>
        <w:tc>
          <w:tcPr>
            <w:tcW w:w="327" w:type="pct"/>
            <w:vAlign w:val="center"/>
          </w:tcPr>
          <w:p w:rsidR="00780787" w:rsidRPr="00B34419" w:rsidRDefault="00780787" w:rsidP="008667A2">
            <w:pPr>
              <w:tabs>
                <w:tab w:val="left" w:pos="526"/>
              </w:tabs>
              <w:spacing w:after="0" w:line="240" w:lineRule="auto"/>
              <w:jc w:val="center"/>
              <w:rPr>
                <w:rFonts w:ascii="Times New Roman" w:hAnsi="Times New Roman" w:cs="Times New Roman"/>
                <w:bCs/>
              </w:rPr>
            </w:pPr>
          </w:p>
        </w:tc>
        <w:tc>
          <w:tcPr>
            <w:tcW w:w="3595" w:type="pct"/>
            <w:vAlign w:val="center"/>
          </w:tcPr>
          <w:p w:rsidR="00780787" w:rsidRPr="00B34419" w:rsidRDefault="00780787"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78" w:type="pct"/>
            <w:vAlign w:val="center"/>
          </w:tcPr>
          <w:p w:rsidR="00780787" w:rsidRPr="00B34419" w:rsidRDefault="00780787" w:rsidP="008667A2">
            <w:pPr>
              <w:spacing w:after="0" w:line="240" w:lineRule="auto"/>
              <w:jc w:val="center"/>
              <w:rPr>
                <w:rFonts w:ascii="Times New Roman" w:hAnsi="Times New Roman" w:cs="Times New Roman"/>
                <w:b/>
                <w:bCs/>
              </w:rPr>
            </w:pPr>
          </w:p>
        </w:tc>
      </w:tr>
      <w:tr w:rsidR="004A04D2" w:rsidRPr="00B34419" w:rsidTr="00E25D65">
        <w:trPr>
          <w:trHeight w:val="304"/>
          <w:tblHeader/>
          <w:jc w:val="center"/>
        </w:trPr>
        <w:tc>
          <w:tcPr>
            <w:tcW w:w="327" w:type="pct"/>
            <w:vAlign w:val="center"/>
          </w:tcPr>
          <w:p w:rsidR="00E25D65" w:rsidRPr="00B34419" w:rsidRDefault="00E25D65" w:rsidP="008667A2">
            <w:pPr>
              <w:numPr>
                <w:ilvl w:val="1"/>
                <w:numId w:val="27"/>
              </w:numPr>
              <w:tabs>
                <w:tab w:val="left" w:pos="243"/>
              </w:tabs>
              <w:spacing w:after="0" w:line="240" w:lineRule="auto"/>
              <w:ind w:left="93" w:firstLine="0"/>
              <w:jc w:val="center"/>
              <w:rPr>
                <w:rFonts w:ascii="Times New Roman" w:hAnsi="Times New Roman" w:cs="Times New Roman"/>
              </w:rPr>
            </w:pPr>
          </w:p>
        </w:tc>
        <w:tc>
          <w:tcPr>
            <w:tcW w:w="3595" w:type="pct"/>
            <w:vAlign w:val="center"/>
          </w:tcPr>
          <w:p w:rsidR="00E25D65" w:rsidRPr="00B34419" w:rsidRDefault="00E25D65" w:rsidP="008667A2">
            <w:pPr>
              <w:spacing w:after="0" w:line="240" w:lineRule="auto"/>
              <w:rPr>
                <w:rFonts w:ascii="Times New Roman" w:hAnsi="Times New Roman" w:cs="Times New Roman"/>
              </w:rPr>
            </w:pPr>
            <w:r w:rsidRPr="00B34419">
              <w:rPr>
                <w:rFonts w:ascii="Times New Roman" w:hAnsi="Times New Roman" w:cs="Times New Roman"/>
              </w:rPr>
              <w:t>Скотоводство</w:t>
            </w:r>
          </w:p>
        </w:tc>
        <w:tc>
          <w:tcPr>
            <w:tcW w:w="1078" w:type="pct"/>
            <w:vAlign w:val="center"/>
          </w:tcPr>
          <w:p w:rsidR="00E25D65" w:rsidRPr="00B34419" w:rsidRDefault="00E25D65" w:rsidP="008667A2">
            <w:pPr>
              <w:spacing w:after="0" w:line="240" w:lineRule="auto"/>
              <w:jc w:val="center"/>
              <w:rPr>
                <w:rFonts w:ascii="Times New Roman" w:hAnsi="Times New Roman" w:cs="Times New Roman"/>
                <w:bCs/>
              </w:rPr>
            </w:pPr>
            <w:r w:rsidRPr="00B34419">
              <w:rPr>
                <w:rFonts w:ascii="Times New Roman" w:hAnsi="Times New Roman" w:cs="Times New Roman"/>
                <w:bCs/>
              </w:rPr>
              <w:t>1.8</w:t>
            </w:r>
          </w:p>
        </w:tc>
      </w:tr>
      <w:tr w:rsidR="004A04D2" w:rsidRPr="00B34419" w:rsidTr="00E25D65">
        <w:trPr>
          <w:trHeight w:val="304"/>
          <w:tblHeader/>
          <w:jc w:val="center"/>
        </w:trPr>
        <w:tc>
          <w:tcPr>
            <w:tcW w:w="327" w:type="pct"/>
            <w:vAlign w:val="center"/>
          </w:tcPr>
          <w:p w:rsidR="00780787" w:rsidRPr="00B34419" w:rsidRDefault="00780787" w:rsidP="008667A2">
            <w:pPr>
              <w:numPr>
                <w:ilvl w:val="1"/>
                <w:numId w:val="27"/>
              </w:numPr>
              <w:tabs>
                <w:tab w:val="left" w:pos="243"/>
              </w:tabs>
              <w:spacing w:after="0" w:line="240" w:lineRule="auto"/>
              <w:ind w:left="93" w:firstLine="0"/>
              <w:jc w:val="center"/>
              <w:rPr>
                <w:rFonts w:ascii="Times New Roman" w:hAnsi="Times New Roman" w:cs="Times New Roman"/>
              </w:rPr>
            </w:pPr>
          </w:p>
        </w:tc>
        <w:tc>
          <w:tcPr>
            <w:tcW w:w="3595" w:type="pct"/>
            <w:vAlign w:val="center"/>
          </w:tcPr>
          <w:p w:rsidR="00780787" w:rsidRPr="00B34419" w:rsidRDefault="00780787" w:rsidP="008667A2">
            <w:pPr>
              <w:spacing w:after="0" w:line="240" w:lineRule="auto"/>
              <w:rPr>
                <w:rFonts w:ascii="Times New Roman" w:hAnsi="Times New Roman" w:cs="Times New Roman"/>
              </w:rPr>
            </w:pPr>
            <w:r w:rsidRPr="00B34419">
              <w:rPr>
                <w:rFonts w:ascii="Times New Roman" w:hAnsi="Times New Roman" w:cs="Times New Roman"/>
              </w:rPr>
              <w:t>Звероводство</w:t>
            </w:r>
          </w:p>
        </w:tc>
        <w:tc>
          <w:tcPr>
            <w:tcW w:w="1078" w:type="pct"/>
            <w:vAlign w:val="center"/>
          </w:tcPr>
          <w:p w:rsidR="00780787" w:rsidRPr="00B34419" w:rsidRDefault="00780787" w:rsidP="008667A2">
            <w:pPr>
              <w:spacing w:after="0" w:line="240" w:lineRule="auto"/>
              <w:jc w:val="center"/>
              <w:rPr>
                <w:rFonts w:ascii="Times New Roman" w:hAnsi="Times New Roman" w:cs="Times New Roman"/>
                <w:bCs/>
              </w:rPr>
            </w:pPr>
            <w:r w:rsidRPr="00B34419">
              <w:rPr>
                <w:rFonts w:ascii="Times New Roman" w:hAnsi="Times New Roman" w:cs="Times New Roman"/>
                <w:bCs/>
              </w:rPr>
              <w:t>1.9</w:t>
            </w:r>
          </w:p>
        </w:tc>
      </w:tr>
      <w:tr w:rsidR="004A04D2" w:rsidRPr="00B34419" w:rsidTr="00E25D65">
        <w:trPr>
          <w:trHeight w:val="304"/>
          <w:tblHeader/>
          <w:jc w:val="center"/>
        </w:trPr>
        <w:tc>
          <w:tcPr>
            <w:tcW w:w="327" w:type="pct"/>
            <w:vAlign w:val="center"/>
          </w:tcPr>
          <w:p w:rsidR="00780787" w:rsidRPr="00B34419" w:rsidRDefault="00780787" w:rsidP="008667A2">
            <w:pPr>
              <w:numPr>
                <w:ilvl w:val="1"/>
                <w:numId w:val="27"/>
              </w:numPr>
              <w:tabs>
                <w:tab w:val="left" w:pos="243"/>
              </w:tabs>
              <w:spacing w:after="0" w:line="240" w:lineRule="auto"/>
              <w:ind w:left="93" w:firstLine="0"/>
              <w:jc w:val="center"/>
              <w:rPr>
                <w:rFonts w:ascii="Times New Roman" w:hAnsi="Times New Roman" w:cs="Times New Roman"/>
              </w:rPr>
            </w:pPr>
          </w:p>
        </w:tc>
        <w:tc>
          <w:tcPr>
            <w:tcW w:w="3595" w:type="pct"/>
            <w:vAlign w:val="center"/>
          </w:tcPr>
          <w:p w:rsidR="00780787" w:rsidRPr="00B34419" w:rsidRDefault="00780787" w:rsidP="008667A2">
            <w:pPr>
              <w:spacing w:after="0" w:line="240" w:lineRule="auto"/>
              <w:rPr>
                <w:rFonts w:ascii="Times New Roman" w:hAnsi="Times New Roman" w:cs="Times New Roman"/>
              </w:rPr>
            </w:pPr>
            <w:r w:rsidRPr="00B34419">
              <w:rPr>
                <w:rFonts w:ascii="Times New Roman" w:hAnsi="Times New Roman" w:cs="Times New Roman"/>
              </w:rPr>
              <w:t>Птицеводство</w:t>
            </w:r>
          </w:p>
        </w:tc>
        <w:tc>
          <w:tcPr>
            <w:tcW w:w="1078" w:type="pct"/>
            <w:vAlign w:val="center"/>
          </w:tcPr>
          <w:p w:rsidR="00780787" w:rsidRPr="00B34419" w:rsidRDefault="00780787" w:rsidP="008667A2">
            <w:pPr>
              <w:spacing w:after="0" w:line="240" w:lineRule="auto"/>
              <w:jc w:val="center"/>
              <w:rPr>
                <w:rFonts w:ascii="Times New Roman" w:hAnsi="Times New Roman" w:cs="Times New Roman"/>
                <w:bCs/>
              </w:rPr>
            </w:pPr>
            <w:r w:rsidRPr="00B34419">
              <w:rPr>
                <w:rFonts w:ascii="Times New Roman" w:hAnsi="Times New Roman" w:cs="Times New Roman"/>
                <w:bCs/>
              </w:rPr>
              <w:t>1.10</w:t>
            </w:r>
          </w:p>
        </w:tc>
      </w:tr>
      <w:tr w:rsidR="004A04D2" w:rsidRPr="00B34419" w:rsidTr="00E25D65">
        <w:trPr>
          <w:trHeight w:val="304"/>
          <w:tblHeader/>
          <w:jc w:val="center"/>
        </w:trPr>
        <w:tc>
          <w:tcPr>
            <w:tcW w:w="327" w:type="pct"/>
            <w:vAlign w:val="center"/>
          </w:tcPr>
          <w:p w:rsidR="00780787" w:rsidRPr="00B34419" w:rsidRDefault="00780787" w:rsidP="008667A2">
            <w:pPr>
              <w:numPr>
                <w:ilvl w:val="1"/>
                <w:numId w:val="27"/>
              </w:numPr>
              <w:tabs>
                <w:tab w:val="left" w:pos="243"/>
              </w:tabs>
              <w:spacing w:after="0" w:line="240" w:lineRule="auto"/>
              <w:ind w:left="93" w:firstLine="0"/>
              <w:jc w:val="center"/>
              <w:rPr>
                <w:rFonts w:ascii="Times New Roman" w:hAnsi="Times New Roman" w:cs="Times New Roman"/>
                <w:bCs/>
              </w:rPr>
            </w:pPr>
          </w:p>
        </w:tc>
        <w:tc>
          <w:tcPr>
            <w:tcW w:w="3595" w:type="pct"/>
            <w:vAlign w:val="center"/>
          </w:tcPr>
          <w:p w:rsidR="00780787" w:rsidRPr="00B34419" w:rsidRDefault="00780787" w:rsidP="008667A2">
            <w:pPr>
              <w:spacing w:after="0" w:line="240" w:lineRule="auto"/>
              <w:rPr>
                <w:rFonts w:ascii="Times New Roman" w:hAnsi="Times New Roman" w:cs="Times New Roman"/>
              </w:rPr>
            </w:pPr>
            <w:r w:rsidRPr="00B34419">
              <w:rPr>
                <w:rFonts w:ascii="Times New Roman" w:hAnsi="Times New Roman" w:cs="Times New Roman"/>
              </w:rPr>
              <w:t>Свиноводство</w:t>
            </w:r>
          </w:p>
        </w:tc>
        <w:tc>
          <w:tcPr>
            <w:tcW w:w="1078" w:type="pct"/>
            <w:vAlign w:val="center"/>
          </w:tcPr>
          <w:p w:rsidR="00780787" w:rsidRPr="00B34419" w:rsidRDefault="00780787" w:rsidP="008667A2">
            <w:pPr>
              <w:spacing w:after="0" w:line="240" w:lineRule="auto"/>
              <w:jc w:val="center"/>
              <w:rPr>
                <w:rFonts w:ascii="Times New Roman" w:hAnsi="Times New Roman" w:cs="Times New Roman"/>
                <w:bCs/>
              </w:rPr>
            </w:pPr>
            <w:r w:rsidRPr="00B34419">
              <w:rPr>
                <w:rFonts w:ascii="Times New Roman" w:hAnsi="Times New Roman" w:cs="Times New Roman"/>
                <w:bCs/>
              </w:rPr>
              <w:t>1.11</w:t>
            </w:r>
          </w:p>
        </w:tc>
      </w:tr>
      <w:tr w:rsidR="004A04D2" w:rsidRPr="00B34419" w:rsidTr="00E25D65">
        <w:trPr>
          <w:trHeight w:val="304"/>
          <w:tblHeader/>
          <w:jc w:val="center"/>
        </w:trPr>
        <w:tc>
          <w:tcPr>
            <w:tcW w:w="327" w:type="pct"/>
            <w:vAlign w:val="center"/>
          </w:tcPr>
          <w:p w:rsidR="00780787" w:rsidRPr="00B34419" w:rsidRDefault="00780787" w:rsidP="008667A2">
            <w:pPr>
              <w:numPr>
                <w:ilvl w:val="1"/>
                <w:numId w:val="27"/>
              </w:numPr>
              <w:tabs>
                <w:tab w:val="left" w:pos="243"/>
              </w:tabs>
              <w:spacing w:after="0" w:line="240" w:lineRule="auto"/>
              <w:ind w:left="93" w:firstLine="0"/>
              <w:jc w:val="center"/>
              <w:rPr>
                <w:rFonts w:ascii="Times New Roman" w:hAnsi="Times New Roman" w:cs="Times New Roman"/>
                <w:bCs/>
              </w:rPr>
            </w:pPr>
          </w:p>
        </w:tc>
        <w:tc>
          <w:tcPr>
            <w:tcW w:w="3595" w:type="pct"/>
            <w:vAlign w:val="center"/>
          </w:tcPr>
          <w:p w:rsidR="00780787" w:rsidRPr="00B34419" w:rsidRDefault="00780787" w:rsidP="008667A2">
            <w:pPr>
              <w:spacing w:after="0" w:line="240" w:lineRule="auto"/>
              <w:rPr>
                <w:rFonts w:ascii="Times New Roman" w:hAnsi="Times New Roman" w:cs="Times New Roman"/>
              </w:rPr>
            </w:pPr>
            <w:r w:rsidRPr="00B34419">
              <w:rPr>
                <w:rFonts w:ascii="Times New Roman" w:hAnsi="Times New Roman" w:cs="Times New Roman"/>
              </w:rPr>
              <w:t>Пчеловодство</w:t>
            </w:r>
          </w:p>
        </w:tc>
        <w:tc>
          <w:tcPr>
            <w:tcW w:w="1078" w:type="pct"/>
            <w:vAlign w:val="center"/>
          </w:tcPr>
          <w:p w:rsidR="00780787" w:rsidRPr="00B34419" w:rsidRDefault="00780787" w:rsidP="008667A2">
            <w:pPr>
              <w:spacing w:after="0" w:line="240" w:lineRule="auto"/>
              <w:jc w:val="center"/>
              <w:rPr>
                <w:rFonts w:ascii="Times New Roman" w:hAnsi="Times New Roman" w:cs="Times New Roman"/>
                <w:bCs/>
              </w:rPr>
            </w:pPr>
            <w:r w:rsidRPr="00B34419">
              <w:rPr>
                <w:rFonts w:ascii="Times New Roman" w:hAnsi="Times New Roman" w:cs="Times New Roman"/>
                <w:bCs/>
              </w:rPr>
              <w:t>1.12</w:t>
            </w:r>
          </w:p>
        </w:tc>
      </w:tr>
      <w:tr w:rsidR="004A04D2" w:rsidRPr="00B34419" w:rsidTr="00E25D65">
        <w:trPr>
          <w:trHeight w:val="304"/>
          <w:tblHeader/>
          <w:jc w:val="center"/>
        </w:trPr>
        <w:tc>
          <w:tcPr>
            <w:tcW w:w="327" w:type="pct"/>
            <w:vAlign w:val="center"/>
          </w:tcPr>
          <w:p w:rsidR="00780787" w:rsidRPr="00B34419" w:rsidRDefault="00780787" w:rsidP="008667A2">
            <w:pPr>
              <w:numPr>
                <w:ilvl w:val="1"/>
                <w:numId w:val="27"/>
              </w:numPr>
              <w:tabs>
                <w:tab w:val="left" w:pos="243"/>
              </w:tabs>
              <w:spacing w:after="0" w:line="240" w:lineRule="auto"/>
              <w:ind w:left="93" w:firstLine="0"/>
              <w:jc w:val="center"/>
              <w:rPr>
                <w:rFonts w:ascii="Times New Roman" w:hAnsi="Times New Roman" w:cs="Times New Roman"/>
                <w:bCs/>
              </w:rPr>
            </w:pPr>
          </w:p>
        </w:tc>
        <w:tc>
          <w:tcPr>
            <w:tcW w:w="3595" w:type="pct"/>
            <w:vAlign w:val="center"/>
          </w:tcPr>
          <w:p w:rsidR="00780787" w:rsidRPr="00B34419" w:rsidRDefault="00780787" w:rsidP="008667A2">
            <w:pPr>
              <w:spacing w:after="0" w:line="240" w:lineRule="auto"/>
              <w:rPr>
                <w:rFonts w:ascii="Times New Roman" w:hAnsi="Times New Roman" w:cs="Times New Roman"/>
              </w:rPr>
            </w:pPr>
            <w:r w:rsidRPr="00B34419">
              <w:rPr>
                <w:rFonts w:ascii="Times New Roman" w:hAnsi="Times New Roman" w:cs="Times New Roman"/>
              </w:rPr>
              <w:t>Научное обеспечение сельского хозяйства</w:t>
            </w:r>
          </w:p>
        </w:tc>
        <w:tc>
          <w:tcPr>
            <w:tcW w:w="1078" w:type="pct"/>
            <w:vAlign w:val="center"/>
          </w:tcPr>
          <w:p w:rsidR="00780787" w:rsidRPr="00B34419" w:rsidRDefault="00780787" w:rsidP="008667A2">
            <w:pPr>
              <w:spacing w:after="0" w:line="240" w:lineRule="auto"/>
              <w:jc w:val="center"/>
              <w:rPr>
                <w:rFonts w:ascii="Times New Roman" w:hAnsi="Times New Roman" w:cs="Times New Roman"/>
                <w:bCs/>
              </w:rPr>
            </w:pPr>
            <w:r w:rsidRPr="00B34419">
              <w:rPr>
                <w:rFonts w:ascii="Times New Roman" w:hAnsi="Times New Roman" w:cs="Times New Roman"/>
                <w:bCs/>
              </w:rPr>
              <w:t>1.14</w:t>
            </w:r>
          </w:p>
        </w:tc>
      </w:tr>
      <w:tr w:rsidR="004A04D2" w:rsidRPr="00B34419" w:rsidTr="00E25D65">
        <w:trPr>
          <w:trHeight w:val="304"/>
          <w:tblHeader/>
          <w:jc w:val="center"/>
        </w:trPr>
        <w:tc>
          <w:tcPr>
            <w:tcW w:w="327" w:type="pct"/>
            <w:vAlign w:val="center"/>
          </w:tcPr>
          <w:p w:rsidR="00780787" w:rsidRPr="00B34419" w:rsidRDefault="00780787" w:rsidP="008667A2">
            <w:pPr>
              <w:numPr>
                <w:ilvl w:val="1"/>
                <w:numId w:val="27"/>
              </w:numPr>
              <w:tabs>
                <w:tab w:val="left" w:pos="243"/>
              </w:tabs>
              <w:spacing w:after="0" w:line="240" w:lineRule="auto"/>
              <w:ind w:left="93" w:firstLine="0"/>
              <w:jc w:val="center"/>
              <w:rPr>
                <w:rFonts w:ascii="Times New Roman" w:hAnsi="Times New Roman" w:cs="Times New Roman"/>
                <w:bCs/>
              </w:rPr>
            </w:pPr>
          </w:p>
        </w:tc>
        <w:tc>
          <w:tcPr>
            <w:tcW w:w="3595" w:type="pct"/>
            <w:vAlign w:val="center"/>
          </w:tcPr>
          <w:p w:rsidR="00780787" w:rsidRPr="00B34419" w:rsidRDefault="00780787" w:rsidP="008667A2">
            <w:pPr>
              <w:spacing w:after="0" w:line="240" w:lineRule="auto"/>
              <w:rPr>
                <w:rFonts w:ascii="Times New Roman" w:hAnsi="Times New Roman" w:cs="Times New Roman"/>
              </w:rPr>
            </w:pPr>
            <w:r w:rsidRPr="00B34419">
              <w:rPr>
                <w:rFonts w:ascii="Times New Roman" w:hAnsi="Times New Roman" w:cs="Times New Roman"/>
              </w:rPr>
              <w:t>Хранение и переработка сельскохозяйственной продукции</w:t>
            </w:r>
          </w:p>
        </w:tc>
        <w:tc>
          <w:tcPr>
            <w:tcW w:w="1078" w:type="pct"/>
            <w:vAlign w:val="center"/>
          </w:tcPr>
          <w:p w:rsidR="00780787" w:rsidRPr="00B34419" w:rsidRDefault="00780787" w:rsidP="008667A2">
            <w:pPr>
              <w:spacing w:after="0" w:line="240" w:lineRule="auto"/>
              <w:jc w:val="center"/>
              <w:rPr>
                <w:rFonts w:ascii="Times New Roman" w:hAnsi="Times New Roman" w:cs="Times New Roman"/>
                <w:bCs/>
              </w:rPr>
            </w:pPr>
            <w:r w:rsidRPr="00B34419">
              <w:rPr>
                <w:rFonts w:ascii="Times New Roman" w:hAnsi="Times New Roman" w:cs="Times New Roman"/>
                <w:bCs/>
              </w:rPr>
              <w:t>1.15</w:t>
            </w:r>
          </w:p>
        </w:tc>
      </w:tr>
      <w:tr w:rsidR="004A04D2" w:rsidRPr="00B34419" w:rsidTr="00E25D65">
        <w:trPr>
          <w:trHeight w:val="304"/>
          <w:tblHeader/>
          <w:jc w:val="center"/>
        </w:trPr>
        <w:tc>
          <w:tcPr>
            <w:tcW w:w="327" w:type="pct"/>
            <w:vAlign w:val="center"/>
          </w:tcPr>
          <w:p w:rsidR="00780787" w:rsidRPr="00B34419" w:rsidRDefault="00780787" w:rsidP="008667A2">
            <w:pPr>
              <w:numPr>
                <w:ilvl w:val="1"/>
                <w:numId w:val="27"/>
              </w:numPr>
              <w:tabs>
                <w:tab w:val="left" w:pos="243"/>
              </w:tabs>
              <w:spacing w:after="0" w:line="240" w:lineRule="auto"/>
              <w:ind w:left="93" w:firstLine="0"/>
              <w:jc w:val="center"/>
              <w:rPr>
                <w:rFonts w:ascii="Times New Roman" w:hAnsi="Times New Roman" w:cs="Times New Roman"/>
                <w:bCs/>
              </w:rPr>
            </w:pPr>
          </w:p>
        </w:tc>
        <w:tc>
          <w:tcPr>
            <w:tcW w:w="3595" w:type="pct"/>
            <w:vAlign w:val="center"/>
          </w:tcPr>
          <w:p w:rsidR="00780787" w:rsidRPr="00B34419" w:rsidRDefault="00780787" w:rsidP="008667A2">
            <w:pPr>
              <w:spacing w:after="0" w:line="240" w:lineRule="auto"/>
              <w:rPr>
                <w:rFonts w:ascii="Times New Roman" w:hAnsi="Times New Roman" w:cs="Times New Roman"/>
              </w:rPr>
            </w:pPr>
            <w:r w:rsidRPr="00B34419">
              <w:rPr>
                <w:rFonts w:ascii="Times New Roman" w:hAnsi="Times New Roman" w:cs="Times New Roman"/>
              </w:rPr>
              <w:t>Питомники</w:t>
            </w:r>
          </w:p>
        </w:tc>
        <w:tc>
          <w:tcPr>
            <w:tcW w:w="1078" w:type="pct"/>
            <w:vAlign w:val="center"/>
          </w:tcPr>
          <w:p w:rsidR="00780787" w:rsidRPr="00B34419" w:rsidRDefault="00780787" w:rsidP="008667A2">
            <w:pPr>
              <w:spacing w:after="0" w:line="240" w:lineRule="auto"/>
              <w:jc w:val="center"/>
              <w:rPr>
                <w:rFonts w:ascii="Times New Roman" w:hAnsi="Times New Roman" w:cs="Times New Roman"/>
                <w:bCs/>
              </w:rPr>
            </w:pPr>
            <w:r w:rsidRPr="00B34419">
              <w:rPr>
                <w:rFonts w:ascii="Times New Roman" w:hAnsi="Times New Roman" w:cs="Times New Roman"/>
                <w:bCs/>
              </w:rPr>
              <w:t>1.17</w:t>
            </w:r>
          </w:p>
        </w:tc>
      </w:tr>
      <w:tr w:rsidR="004A04D2" w:rsidRPr="00B34419" w:rsidTr="00E25D65">
        <w:trPr>
          <w:trHeight w:val="304"/>
          <w:tblHeader/>
          <w:jc w:val="center"/>
        </w:trPr>
        <w:tc>
          <w:tcPr>
            <w:tcW w:w="327" w:type="pct"/>
            <w:vAlign w:val="center"/>
          </w:tcPr>
          <w:p w:rsidR="00780787" w:rsidRPr="00B34419" w:rsidRDefault="00780787" w:rsidP="008667A2">
            <w:pPr>
              <w:numPr>
                <w:ilvl w:val="1"/>
                <w:numId w:val="27"/>
              </w:numPr>
              <w:tabs>
                <w:tab w:val="left" w:pos="243"/>
              </w:tabs>
              <w:spacing w:after="0" w:line="240" w:lineRule="auto"/>
              <w:ind w:left="93" w:firstLine="0"/>
              <w:jc w:val="center"/>
              <w:rPr>
                <w:rFonts w:ascii="Times New Roman" w:hAnsi="Times New Roman" w:cs="Times New Roman"/>
                <w:bCs/>
              </w:rPr>
            </w:pPr>
          </w:p>
        </w:tc>
        <w:tc>
          <w:tcPr>
            <w:tcW w:w="3595" w:type="pct"/>
            <w:vAlign w:val="center"/>
          </w:tcPr>
          <w:p w:rsidR="00780787" w:rsidRPr="00B34419" w:rsidRDefault="00780787" w:rsidP="008667A2">
            <w:pPr>
              <w:spacing w:after="0" w:line="240" w:lineRule="auto"/>
              <w:rPr>
                <w:rFonts w:ascii="Times New Roman" w:hAnsi="Times New Roman" w:cs="Times New Roman"/>
              </w:rPr>
            </w:pPr>
            <w:r w:rsidRPr="00B34419">
              <w:rPr>
                <w:rFonts w:ascii="Times New Roman" w:hAnsi="Times New Roman" w:cs="Times New Roman"/>
              </w:rPr>
              <w:t>Обеспечение сельскохозяйственного производства</w:t>
            </w:r>
          </w:p>
        </w:tc>
        <w:tc>
          <w:tcPr>
            <w:tcW w:w="1078" w:type="pct"/>
            <w:vAlign w:val="center"/>
          </w:tcPr>
          <w:p w:rsidR="00780787" w:rsidRPr="00B34419" w:rsidRDefault="00780787" w:rsidP="008667A2">
            <w:pPr>
              <w:spacing w:after="0" w:line="240" w:lineRule="auto"/>
              <w:jc w:val="center"/>
              <w:rPr>
                <w:rFonts w:ascii="Times New Roman" w:hAnsi="Times New Roman" w:cs="Times New Roman"/>
                <w:bCs/>
              </w:rPr>
            </w:pPr>
            <w:r w:rsidRPr="00B34419">
              <w:rPr>
                <w:rFonts w:ascii="Times New Roman" w:hAnsi="Times New Roman" w:cs="Times New Roman"/>
                <w:bCs/>
              </w:rPr>
              <w:t>1.18</w:t>
            </w:r>
          </w:p>
        </w:tc>
      </w:tr>
      <w:tr w:rsidR="00504012" w:rsidRPr="00B34419" w:rsidTr="00E25D65">
        <w:trPr>
          <w:trHeight w:val="304"/>
          <w:tblHeader/>
          <w:jc w:val="center"/>
        </w:trPr>
        <w:tc>
          <w:tcPr>
            <w:tcW w:w="327" w:type="pct"/>
            <w:vAlign w:val="center"/>
          </w:tcPr>
          <w:p w:rsidR="00504012" w:rsidRPr="00B34419" w:rsidRDefault="00504012" w:rsidP="008667A2">
            <w:pPr>
              <w:numPr>
                <w:ilvl w:val="1"/>
                <w:numId w:val="27"/>
              </w:numPr>
              <w:tabs>
                <w:tab w:val="left" w:pos="243"/>
              </w:tabs>
              <w:spacing w:after="0" w:line="240" w:lineRule="auto"/>
              <w:ind w:left="93" w:firstLine="0"/>
              <w:jc w:val="center"/>
              <w:rPr>
                <w:rFonts w:ascii="Times New Roman" w:hAnsi="Times New Roman" w:cs="Times New Roman"/>
                <w:bCs/>
              </w:rPr>
            </w:pPr>
          </w:p>
        </w:tc>
        <w:tc>
          <w:tcPr>
            <w:tcW w:w="3595" w:type="pct"/>
            <w:vAlign w:val="center"/>
          </w:tcPr>
          <w:p w:rsidR="00504012" w:rsidRPr="00B34419" w:rsidRDefault="00504012"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78" w:type="pct"/>
            <w:vAlign w:val="center"/>
          </w:tcPr>
          <w:p w:rsidR="00504012" w:rsidRPr="00B34419" w:rsidRDefault="00504012"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4A04D2" w:rsidRPr="00B34419" w:rsidTr="00E25D65">
        <w:trPr>
          <w:trHeight w:val="304"/>
          <w:tblHeader/>
          <w:jc w:val="center"/>
        </w:trPr>
        <w:tc>
          <w:tcPr>
            <w:tcW w:w="327" w:type="pct"/>
            <w:vAlign w:val="center"/>
          </w:tcPr>
          <w:p w:rsidR="00BA2370" w:rsidRPr="00B34419" w:rsidRDefault="00BA2370" w:rsidP="008667A2">
            <w:pPr>
              <w:numPr>
                <w:ilvl w:val="1"/>
                <w:numId w:val="27"/>
              </w:numPr>
              <w:tabs>
                <w:tab w:val="left" w:pos="243"/>
              </w:tabs>
              <w:spacing w:after="0" w:line="240" w:lineRule="auto"/>
              <w:ind w:left="93" w:firstLine="0"/>
              <w:jc w:val="center"/>
              <w:rPr>
                <w:rFonts w:ascii="Times New Roman" w:hAnsi="Times New Roman" w:cs="Times New Roman"/>
                <w:bCs/>
              </w:rPr>
            </w:pPr>
          </w:p>
        </w:tc>
        <w:tc>
          <w:tcPr>
            <w:tcW w:w="3595" w:type="pct"/>
            <w:vAlign w:val="center"/>
          </w:tcPr>
          <w:p w:rsidR="00BA2370" w:rsidRPr="00B34419" w:rsidRDefault="00BA2370" w:rsidP="008667A2">
            <w:pPr>
              <w:spacing w:after="0" w:line="240" w:lineRule="auto"/>
              <w:rPr>
                <w:rFonts w:ascii="Times New Roman" w:hAnsi="Times New Roman" w:cs="Times New Roman"/>
              </w:rPr>
            </w:pPr>
            <w:r w:rsidRPr="00B34419">
              <w:rPr>
                <w:rFonts w:ascii="Times New Roman" w:hAnsi="Times New Roman" w:cs="Times New Roman"/>
              </w:rPr>
              <w:t>Проведение научных испытаний</w:t>
            </w:r>
          </w:p>
        </w:tc>
        <w:tc>
          <w:tcPr>
            <w:tcW w:w="1078" w:type="pct"/>
            <w:vAlign w:val="center"/>
          </w:tcPr>
          <w:p w:rsidR="00BA2370" w:rsidRPr="00B34419" w:rsidRDefault="00BA2370" w:rsidP="008667A2">
            <w:pPr>
              <w:spacing w:after="0" w:line="240" w:lineRule="auto"/>
              <w:jc w:val="center"/>
              <w:rPr>
                <w:rFonts w:ascii="Times New Roman" w:hAnsi="Times New Roman" w:cs="Times New Roman"/>
                <w:bCs/>
              </w:rPr>
            </w:pPr>
            <w:r w:rsidRPr="00B34419">
              <w:rPr>
                <w:rFonts w:ascii="Times New Roman" w:hAnsi="Times New Roman" w:cs="Times New Roman"/>
                <w:bCs/>
              </w:rPr>
              <w:t>3.9.3</w:t>
            </w:r>
          </w:p>
        </w:tc>
      </w:tr>
      <w:tr w:rsidR="004A04D2" w:rsidRPr="00B34419" w:rsidTr="00E25D65">
        <w:trPr>
          <w:trHeight w:val="304"/>
          <w:tblHeader/>
          <w:jc w:val="center"/>
        </w:trPr>
        <w:tc>
          <w:tcPr>
            <w:tcW w:w="327" w:type="pct"/>
            <w:vAlign w:val="center"/>
          </w:tcPr>
          <w:p w:rsidR="00780787" w:rsidRPr="00B34419" w:rsidRDefault="00780787" w:rsidP="008667A2">
            <w:pPr>
              <w:tabs>
                <w:tab w:val="left" w:pos="243"/>
              </w:tabs>
              <w:spacing w:after="0" w:line="240" w:lineRule="auto"/>
              <w:ind w:left="709"/>
              <w:jc w:val="center"/>
              <w:rPr>
                <w:rFonts w:ascii="Times New Roman" w:hAnsi="Times New Roman" w:cs="Times New Roman"/>
                <w:bCs/>
              </w:rPr>
            </w:pPr>
          </w:p>
        </w:tc>
        <w:tc>
          <w:tcPr>
            <w:tcW w:w="3595" w:type="pct"/>
            <w:vAlign w:val="center"/>
          </w:tcPr>
          <w:p w:rsidR="00780787" w:rsidRPr="00B34419" w:rsidRDefault="00780787"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78" w:type="pct"/>
            <w:vAlign w:val="center"/>
          </w:tcPr>
          <w:p w:rsidR="00780787" w:rsidRPr="00B34419" w:rsidRDefault="00780787" w:rsidP="008667A2">
            <w:pPr>
              <w:spacing w:after="0" w:line="240" w:lineRule="auto"/>
              <w:jc w:val="center"/>
              <w:rPr>
                <w:rFonts w:ascii="Times New Roman" w:hAnsi="Times New Roman" w:cs="Times New Roman"/>
                <w:bCs/>
              </w:rPr>
            </w:pPr>
          </w:p>
        </w:tc>
      </w:tr>
      <w:tr w:rsidR="004A04D2" w:rsidRPr="00B34419" w:rsidTr="00E25D65">
        <w:trPr>
          <w:trHeight w:val="304"/>
          <w:tblHeader/>
          <w:jc w:val="center"/>
        </w:trPr>
        <w:tc>
          <w:tcPr>
            <w:tcW w:w="327" w:type="pct"/>
            <w:vAlign w:val="center"/>
          </w:tcPr>
          <w:p w:rsidR="00780787" w:rsidRPr="00B34419" w:rsidRDefault="00780787" w:rsidP="008667A2">
            <w:pPr>
              <w:numPr>
                <w:ilvl w:val="1"/>
                <w:numId w:val="27"/>
              </w:numPr>
              <w:tabs>
                <w:tab w:val="left" w:pos="243"/>
              </w:tabs>
              <w:spacing w:after="0" w:line="240" w:lineRule="auto"/>
              <w:ind w:left="93" w:firstLine="0"/>
              <w:jc w:val="center"/>
              <w:rPr>
                <w:rFonts w:ascii="Times New Roman" w:hAnsi="Times New Roman" w:cs="Times New Roman"/>
                <w:bCs/>
              </w:rPr>
            </w:pPr>
          </w:p>
        </w:tc>
        <w:tc>
          <w:tcPr>
            <w:tcW w:w="3595" w:type="pct"/>
            <w:vAlign w:val="center"/>
          </w:tcPr>
          <w:p w:rsidR="00780787" w:rsidRPr="00B34419" w:rsidRDefault="003D4A19"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78" w:type="pct"/>
            <w:vAlign w:val="center"/>
          </w:tcPr>
          <w:p w:rsidR="00780787" w:rsidRPr="00B34419" w:rsidRDefault="003D4A19"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r w:rsidR="004A04D2" w:rsidRPr="00B34419" w:rsidTr="00E25D65">
        <w:trPr>
          <w:trHeight w:val="304"/>
          <w:tblHeader/>
          <w:jc w:val="center"/>
        </w:trPr>
        <w:tc>
          <w:tcPr>
            <w:tcW w:w="327" w:type="pct"/>
            <w:vAlign w:val="center"/>
          </w:tcPr>
          <w:p w:rsidR="00780787" w:rsidRPr="00B34419" w:rsidRDefault="00780787" w:rsidP="008667A2">
            <w:pPr>
              <w:tabs>
                <w:tab w:val="left" w:pos="243"/>
              </w:tabs>
              <w:spacing w:after="0" w:line="240" w:lineRule="auto"/>
              <w:ind w:left="709"/>
              <w:jc w:val="center"/>
              <w:rPr>
                <w:rFonts w:ascii="Times New Roman" w:hAnsi="Times New Roman" w:cs="Times New Roman"/>
                <w:bCs/>
              </w:rPr>
            </w:pPr>
          </w:p>
        </w:tc>
        <w:tc>
          <w:tcPr>
            <w:tcW w:w="3595" w:type="pct"/>
            <w:vAlign w:val="center"/>
          </w:tcPr>
          <w:p w:rsidR="00780787" w:rsidRPr="00B34419" w:rsidRDefault="00780787"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78" w:type="pct"/>
            <w:vAlign w:val="center"/>
          </w:tcPr>
          <w:p w:rsidR="00780787" w:rsidRPr="00B34419" w:rsidRDefault="00780787" w:rsidP="008667A2">
            <w:pPr>
              <w:spacing w:after="0" w:line="240" w:lineRule="auto"/>
              <w:jc w:val="center"/>
              <w:rPr>
                <w:rFonts w:ascii="Times New Roman" w:hAnsi="Times New Roman" w:cs="Times New Roman"/>
                <w:bCs/>
              </w:rPr>
            </w:pPr>
          </w:p>
        </w:tc>
      </w:tr>
      <w:tr w:rsidR="00E25D65" w:rsidRPr="00B34419" w:rsidTr="00E25D65">
        <w:trPr>
          <w:trHeight w:val="304"/>
          <w:tblHeader/>
          <w:jc w:val="center"/>
        </w:trPr>
        <w:tc>
          <w:tcPr>
            <w:tcW w:w="327" w:type="pct"/>
            <w:vAlign w:val="center"/>
          </w:tcPr>
          <w:p w:rsidR="00E25D65" w:rsidRPr="00B34419" w:rsidRDefault="00E25D65" w:rsidP="008667A2">
            <w:pPr>
              <w:numPr>
                <w:ilvl w:val="1"/>
                <w:numId w:val="27"/>
              </w:numPr>
              <w:tabs>
                <w:tab w:val="left" w:pos="243"/>
              </w:tabs>
              <w:spacing w:after="0" w:line="240" w:lineRule="auto"/>
              <w:ind w:left="93" w:firstLine="0"/>
              <w:jc w:val="center"/>
              <w:rPr>
                <w:rFonts w:ascii="Times New Roman" w:hAnsi="Times New Roman" w:cs="Times New Roman"/>
                <w:bCs/>
              </w:rPr>
            </w:pPr>
          </w:p>
        </w:tc>
        <w:tc>
          <w:tcPr>
            <w:tcW w:w="3595" w:type="pct"/>
            <w:vAlign w:val="center"/>
          </w:tcPr>
          <w:p w:rsidR="00E25D65" w:rsidRPr="00B34419" w:rsidRDefault="00E25D65"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78" w:type="pct"/>
            <w:vAlign w:val="center"/>
          </w:tcPr>
          <w:p w:rsidR="00E25D65" w:rsidRPr="00B34419" w:rsidRDefault="00E25D65"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bl>
    <w:p w:rsidR="00780787" w:rsidRPr="00B34419" w:rsidRDefault="00780787" w:rsidP="008667A2">
      <w:pPr>
        <w:keepNext/>
        <w:keepLines/>
        <w:spacing w:after="0" w:line="240" w:lineRule="auto"/>
        <w:ind w:right="-93" w:firstLine="709"/>
        <w:jc w:val="right"/>
        <w:rPr>
          <w:rFonts w:ascii="Times New Roman" w:hAnsi="Times New Roman" w:cs="Times New Roman"/>
        </w:rPr>
      </w:pPr>
    </w:p>
    <w:p w:rsidR="00780787" w:rsidRPr="00B34419" w:rsidRDefault="00674D1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780787"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30</w:t>
      </w:r>
      <w:r w:rsidR="00780787" w:rsidRPr="00B34419">
        <w:rPr>
          <w:rFonts w:ascii="Times New Roman" w:hAnsi="Times New Roman" w:cs="Times New Roman"/>
        </w:rPr>
        <w:t>.</w:t>
      </w:r>
    </w:p>
    <w:p w:rsidR="00780787" w:rsidRPr="00B34419" w:rsidRDefault="00780787"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30</w:t>
      </w:r>
    </w:p>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792"/>
        <w:gridCol w:w="1942"/>
        <w:gridCol w:w="2217"/>
      </w:tblGrid>
      <w:tr w:rsidR="004A04D2" w:rsidRPr="00B34419" w:rsidTr="00B71396">
        <w:trPr>
          <w:tblHeade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792"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BD707D" w:rsidRPr="00B34419" w:rsidTr="00D76B6D">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BD707D" w:rsidRPr="00B34419" w:rsidRDefault="00BD707D"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5792" w:type="dxa"/>
            <w:tcBorders>
              <w:top w:val="single" w:sz="4" w:space="0" w:color="auto"/>
              <w:left w:val="single" w:sz="4" w:space="0" w:color="auto"/>
              <w:bottom w:val="single" w:sz="4" w:space="0" w:color="auto"/>
              <w:right w:val="single" w:sz="4" w:space="0" w:color="auto"/>
            </w:tcBorders>
            <w:shd w:val="clear" w:color="auto" w:fill="auto"/>
          </w:tcPr>
          <w:p w:rsidR="00BD707D" w:rsidRPr="00B34419" w:rsidRDefault="00BD707D"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w:t>
            </w:r>
          </w:p>
        </w:tc>
        <w:tc>
          <w:tcPr>
            <w:tcW w:w="4159" w:type="dxa"/>
            <w:gridSpan w:val="2"/>
            <w:tcBorders>
              <w:top w:val="single" w:sz="4" w:space="0" w:color="auto"/>
              <w:left w:val="single" w:sz="4" w:space="0" w:color="auto"/>
              <w:bottom w:val="single" w:sz="4" w:space="0" w:color="auto"/>
              <w:right w:val="single" w:sz="4" w:space="0" w:color="auto"/>
            </w:tcBorders>
            <w:shd w:val="clear" w:color="auto" w:fill="auto"/>
          </w:tcPr>
          <w:p w:rsidR="00BD707D" w:rsidRPr="00B34419" w:rsidRDefault="00BD707D" w:rsidP="008667A2">
            <w:pPr>
              <w:pStyle w:val="ConsPlusNormal"/>
              <w:ind w:firstLine="0"/>
              <w:jc w:val="center"/>
              <w:rPr>
                <w:rFonts w:ascii="Times New Roman" w:eastAsia="Calibri" w:hAnsi="Times New Roman" w:cs="Times New Roman"/>
                <w:sz w:val="22"/>
                <w:szCs w:val="22"/>
              </w:rPr>
            </w:pPr>
          </w:p>
        </w:tc>
      </w:tr>
      <w:tr w:rsidR="00BD707D" w:rsidRPr="00B34419" w:rsidTr="00D76B6D">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BD707D" w:rsidRPr="00B34419" w:rsidRDefault="00BD707D"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1.1</w:t>
            </w:r>
          </w:p>
        </w:tc>
        <w:tc>
          <w:tcPr>
            <w:tcW w:w="5792" w:type="dxa"/>
            <w:tcBorders>
              <w:top w:val="single" w:sz="4" w:space="0" w:color="auto"/>
              <w:left w:val="single" w:sz="4" w:space="0" w:color="auto"/>
              <w:bottom w:val="single" w:sz="4" w:space="0" w:color="auto"/>
              <w:right w:val="single" w:sz="4" w:space="0" w:color="auto"/>
            </w:tcBorders>
            <w:shd w:val="clear" w:color="auto" w:fill="auto"/>
          </w:tcPr>
          <w:p w:rsidR="00BD707D" w:rsidRPr="00B34419" w:rsidRDefault="00BD707D"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(кроме вида использования «</w:t>
            </w:r>
            <w:r w:rsidRPr="00B34419">
              <w:rPr>
                <w:rFonts w:ascii="Times New Roman" w:hAnsi="Times New Roman" w:cs="Times New Roman"/>
                <w:sz w:val="22"/>
                <w:szCs w:val="22"/>
              </w:rPr>
              <w:t>Предоставление коммунальных услуг»)</w:t>
            </w:r>
            <w:r w:rsidRPr="00B34419">
              <w:rPr>
                <w:rFonts w:ascii="Times New Roman" w:eastAsia="Calibri" w:hAnsi="Times New Roman" w:cs="Times New Roman"/>
                <w:sz w:val="22"/>
                <w:szCs w:val="22"/>
              </w:rPr>
              <w:t>, кв. м</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BD707D" w:rsidRPr="00B34419" w:rsidRDefault="00BD707D"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10000</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BD707D" w:rsidRPr="00B34419" w:rsidRDefault="00BD707D" w:rsidP="008667A2">
            <w:pPr>
              <w:pStyle w:val="ConsPlusNormal"/>
              <w:ind w:firstLine="0"/>
              <w:jc w:val="center"/>
              <w:rPr>
                <w:rFonts w:ascii="Times New Roman" w:eastAsia="Calibri" w:hAnsi="Times New Roman" w:cs="Times New Roman"/>
                <w:sz w:val="22"/>
                <w:szCs w:val="22"/>
                <w:lang w:val="en-US"/>
              </w:rPr>
            </w:pPr>
            <w:r w:rsidRPr="00B34419">
              <w:rPr>
                <w:rFonts w:ascii="Times New Roman" w:eastAsia="Calibri" w:hAnsi="Times New Roman" w:cs="Times New Roman"/>
                <w:sz w:val="22"/>
                <w:szCs w:val="22"/>
                <w:lang w:val="en-US"/>
              </w:rPr>
              <w:t>150000</w:t>
            </w:r>
          </w:p>
        </w:tc>
      </w:tr>
      <w:tr w:rsidR="00BD707D" w:rsidRPr="00B34419" w:rsidTr="00D76B6D">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BD707D" w:rsidRPr="00B34419" w:rsidRDefault="00BD707D"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1.2</w:t>
            </w:r>
          </w:p>
        </w:tc>
        <w:tc>
          <w:tcPr>
            <w:tcW w:w="5792" w:type="dxa"/>
            <w:tcBorders>
              <w:top w:val="single" w:sz="4" w:space="0" w:color="auto"/>
              <w:left w:val="single" w:sz="4" w:space="0" w:color="auto"/>
              <w:bottom w:val="single" w:sz="4" w:space="0" w:color="auto"/>
              <w:right w:val="single" w:sz="4" w:space="0" w:color="auto"/>
            </w:tcBorders>
            <w:shd w:val="clear" w:color="auto" w:fill="auto"/>
          </w:tcPr>
          <w:p w:rsidR="00BD707D" w:rsidRPr="00B34419" w:rsidRDefault="00BD707D"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вида разрешенного использования «</w:t>
            </w:r>
            <w:r w:rsidRPr="00B34419">
              <w:rPr>
                <w:rFonts w:ascii="Times New Roman" w:hAnsi="Times New Roman" w:cs="Times New Roman"/>
                <w:sz w:val="22"/>
                <w:szCs w:val="22"/>
              </w:rPr>
              <w:t>Предоставление коммунальных услуг»</w:t>
            </w:r>
            <w:r w:rsidRPr="00B34419">
              <w:rPr>
                <w:rFonts w:ascii="Times New Roman" w:eastAsia="Calibri" w:hAnsi="Times New Roman" w:cs="Times New Roman"/>
                <w:sz w:val="22"/>
                <w:szCs w:val="22"/>
              </w:rPr>
              <w:t>, кв. м</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BD707D" w:rsidRPr="00B34419" w:rsidRDefault="00DB332A" w:rsidP="008667A2">
            <w:pPr>
              <w:pStyle w:val="ConsPlusNormal"/>
              <w:ind w:firstLine="0"/>
              <w:jc w:val="center"/>
              <w:rPr>
                <w:rFonts w:ascii="Times New Roman" w:hAnsi="Times New Roman" w:cs="Times New Roman"/>
                <w:sz w:val="22"/>
                <w:szCs w:val="22"/>
              </w:rPr>
            </w:pPr>
            <w:r w:rsidRPr="00B34419">
              <w:rPr>
                <w:rFonts w:ascii="Times New Roman" w:hAnsi="Times New Roman" w:cs="Times New Roman"/>
                <w:sz w:val="22"/>
                <w:szCs w:val="22"/>
              </w:rPr>
              <w:t>10</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BD707D" w:rsidRPr="00B34419" w:rsidRDefault="00DB332A"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5000</w:t>
            </w:r>
          </w:p>
        </w:tc>
      </w:tr>
      <w:tr w:rsidR="004A04D2" w:rsidRPr="00B34419" w:rsidTr="00B7139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792"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lang w:val="en-US"/>
              </w:rPr>
            </w:pPr>
            <w:r w:rsidRPr="00B34419">
              <w:rPr>
                <w:rFonts w:ascii="Times New Roman" w:eastAsia="Calibri" w:hAnsi="Times New Roman" w:cs="Times New Roman"/>
                <w:lang w:val="en-US"/>
              </w:rPr>
              <w:t>6</w:t>
            </w:r>
          </w:p>
        </w:tc>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4A04D2" w:rsidRPr="00B34419" w:rsidTr="00B7139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792"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lang w:val="en-US"/>
              </w:rPr>
            </w:pPr>
            <w:r w:rsidRPr="00B34419">
              <w:rPr>
                <w:rFonts w:ascii="Times New Roman" w:eastAsia="Calibri" w:hAnsi="Times New Roman" w:cs="Times New Roman"/>
                <w:lang w:val="en-US"/>
              </w:rPr>
              <w:t>3</w:t>
            </w:r>
          </w:p>
        </w:tc>
      </w:tr>
      <w:tr w:rsidR="00730B1B" w:rsidRPr="00B34419" w:rsidTr="00B7139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792"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730B1B" w:rsidRPr="00B34419" w:rsidRDefault="00730B1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lang w:val="en-US"/>
              </w:rPr>
              <w:t>60</w:t>
            </w:r>
            <w:r w:rsidRPr="00B34419">
              <w:rPr>
                <w:rFonts w:ascii="Times New Roman" w:eastAsia="Calibri" w:hAnsi="Times New Roman" w:cs="Times New Roman"/>
              </w:rPr>
              <w:t xml:space="preserve"> %</w:t>
            </w:r>
          </w:p>
        </w:tc>
      </w:tr>
    </w:tbl>
    <w:p w:rsidR="00730B1B" w:rsidRPr="00B34419" w:rsidRDefault="00730B1B" w:rsidP="008667A2">
      <w:pPr>
        <w:keepNext/>
        <w:spacing w:after="0" w:line="240" w:lineRule="auto"/>
        <w:jc w:val="both"/>
        <w:rPr>
          <w:rFonts w:ascii="Times New Roman" w:hAnsi="Times New Roman" w:cs="Times New Roman"/>
          <w:b/>
          <w:bCs/>
        </w:rPr>
      </w:pPr>
    </w:p>
    <w:p w:rsidR="00730B1B" w:rsidRPr="00B34419" w:rsidRDefault="00730B1B"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3. Иные предельные параметры разрешенного строительства, реконструкции объектов капитального строительства:</w:t>
      </w:r>
    </w:p>
    <w:p w:rsidR="00730B1B" w:rsidRPr="00B34419" w:rsidRDefault="00730B1B" w:rsidP="008667A2">
      <w:pPr>
        <w:spacing w:after="0" w:line="240" w:lineRule="auto"/>
        <w:jc w:val="both"/>
        <w:rPr>
          <w:rFonts w:ascii="Times New Roman" w:hAnsi="Times New Roman" w:cs="Times New Roman"/>
        </w:rPr>
      </w:pPr>
      <w:r w:rsidRPr="00B34419">
        <w:rPr>
          <w:rFonts w:ascii="Times New Roman" w:eastAsia="Calibri" w:hAnsi="Times New Roman" w:cs="Times New Roman"/>
        </w:rPr>
        <w:t>- Класс опасности предприятий, объектов и комплексов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r w:rsidRPr="00B34419">
        <w:rPr>
          <w:rFonts w:ascii="Times New Roman" w:hAnsi="Times New Roman" w:cs="Times New Roman"/>
          <w:bCs/>
        </w:rPr>
        <w:t xml:space="preserve"> – </w:t>
      </w:r>
      <w:r w:rsidR="00353F0B" w:rsidRPr="00B34419">
        <w:rPr>
          <w:rFonts w:ascii="Times New Roman" w:hAnsi="Times New Roman" w:cs="Times New Roman"/>
        </w:rPr>
        <w:t>не выше III класса опасности</w:t>
      </w:r>
      <w:r w:rsidRPr="00B34419">
        <w:rPr>
          <w:rFonts w:ascii="Times New Roman" w:hAnsi="Times New Roman" w:cs="Times New Roman"/>
        </w:rPr>
        <w:t>.</w:t>
      </w:r>
    </w:p>
    <w:p w:rsidR="00DA3871" w:rsidRPr="00B34419" w:rsidRDefault="00DA3871" w:rsidP="008667A2">
      <w:pPr>
        <w:spacing w:after="0" w:line="240" w:lineRule="auto"/>
        <w:jc w:val="both"/>
        <w:rPr>
          <w:rFonts w:ascii="Times New Roman" w:hAnsi="Times New Roman" w:cs="Times New Roman"/>
        </w:rPr>
      </w:pPr>
    </w:p>
    <w:p w:rsidR="00DA3871" w:rsidRPr="00B34419" w:rsidRDefault="00DA3871" w:rsidP="008667A2">
      <w:pPr>
        <w:spacing w:after="0" w:line="240" w:lineRule="auto"/>
        <w:jc w:val="both"/>
        <w:rPr>
          <w:rFonts w:ascii="Times New Roman" w:hAnsi="Times New Roman" w:cs="Times New Roman"/>
        </w:rPr>
      </w:pPr>
      <w:r w:rsidRPr="00B34419">
        <w:rPr>
          <w:rFonts w:ascii="Times New Roman" w:hAnsi="Times New Roman" w:cs="Times New Roman"/>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A3871" w:rsidRPr="00B34419" w:rsidRDefault="00DA387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ТСХ-2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780787" w:rsidRPr="00B34419" w:rsidRDefault="00780787" w:rsidP="008667A2">
      <w:pPr>
        <w:keepNext/>
        <w:spacing w:after="0" w:line="240" w:lineRule="auto"/>
        <w:jc w:val="both"/>
        <w:rPr>
          <w:rFonts w:ascii="Times New Roman" w:hAnsi="Times New Roman" w:cs="Times New Roman"/>
        </w:rPr>
      </w:pPr>
    </w:p>
    <w:p w:rsidR="003375BC" w:rsidRPr="00B34419" w:rsidRDefault="00F7284B" w:rsidP="008667A2">
      <w:pPr>
        <w:pStyle w:val="3"/>
        <w:spacing w:before="0" w:after="0" w:line="240" w:lineRule="auto"/>
        <w:jc w:val="both"/>
        <w:rPr>
          <w:rFonts w:ascii="Times New Roman" w:hAnsi="Times New Roman"/>
          <w:sz w:val="22"/>
          <w:szCs w:val="22"/>
        </w:rPr>
      </w:pPr>
      <w:bookmarkStart w:id="187" w:name="_Toc77757152"/>
      <w:r w:rsidRPr="00B34419">
        <w:rPr>
          <w:rFonts w:ascii="Times New Roman" w:hAnsi="Times New Roman"/>
          <w:sz w:val="22"/>
          <w:szCs w:val="22"/>
        </w:rPr>
        <w:t xml:space="preserve">Статья </w:t>
      </w:r>
      <w:r w:rsidRPr="00B34419">
        <w:rPr>
          <w:rFonts w:ascii="Times New Roman" w:hAnsi="Times New Roman"/>
          <w:sz w:val="22"/>
          <w:szCs w:val="22"/>
          <w:lang w:val="ru-RU"/>
        </w:rPr>
        <w:t>38.</w:t>
      </w:r>
      <w:r w:rsidRPr="00B34419">
        <w:rPr>
          <w:rFonts w:ascii="Times New Roman" w:hAnsi="Times New Roman"/>
          <w:sz w:val="22"/>
          <w:szCs w:val="22"/>
        </w:rPr>
        <w:t xml:space="preserve"> Градостроительный регламент </w:t>
      </w:r>
      <w:r w:rsidR="003375BC" w:rsidRPr="00B34419">
        <w:rPr>
          <w:rFonts w:ascii="Times New Roman" w:hAnsi="Times New Roman"/>
          <w:sz w:val="22"/>
          <w:szCs w:val="22"/>
        </w:rPr>
        <w:t>зоны крестьянских фермерских хозяйств</w:t>
      </w:r>
      <w:bookmarkEnd w:id="187"/>
    </w:p>
    <w:p w:rsidR="003375BC" w:rsidRPr="00B34419" w:rsidRDefault="003375BC"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D54BEA" w:rsidRPr="00B34419">
        <w:rPr>
          <w:rFonts w:ascii="Times New Roman" w:hAnsi="Times New Roman" w:cs="Times New Roman"/>
          <w:b/>
          <w:bCs/>
        </w:rPr>
        <w:t>Т</w:t>
      </w:r>
      <w:r w:rsidRPr="00B34419">
        <w:rPr>
          <w:rFonts w:ascii="Times New Roman" w:hAnsi="Times New Roman" w:cs="Times New Roman"/>
          <w:b/>
          <w:bCs/>
        </w:rPr>
        <w:t>CХ</w:t>
      </w:r>
      <w:r w:rsidR="00D54BEA" w:rsidRPr="00B34419">
        <w:rPr>
          <w:rFonts w:ascii="Times New Roman" w:hAnsi="Times New Roman" w:cs="Times New Roman"/>
          <w:b/>
          <w:bCs/>
        </w:rPr>
        <w:t>-</w:t>
      </w:r>
      <w:r w:rsidRPr="00B34419">
        <w:rPr>
          <w:rFonts w:ascii="Times New Roman" w:hAnsi="Times New Roman" w:cs="Times New Roman"/>
          <w:b/>
          <w:bCs/>
        </w:rPr>
        <w:t>3</w:t>
      </w:r>
    </w:p>
    <w:p w:rsidR="003375BC" w:rsidRPr="00B34419" w:rsidRDefault="003375BC" w:rsidP="008667A2">
      <w:pPr>
        <w:keepNext/>
        <w:spacing w:after="0" w:line="240" w:lineRule="auto"/>
        <w:jc w:val="both"/>
        <w:rPr>
          <w:rFonts w:ascii="Times New Roman" w:hAnsi="Times New Roman" w:cs="Times New Roman"/>
          <w:lang w:val="x-none"/>
        </w:rPr>
      </w:pPr>
    </w:p>
    <w:p w:rsidR="003375BC" w:rsidRPr="00B34419" w:rsidRDefault="00674D1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3375BC"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31</w:t>
      </w:r>
      <w:r w:rsidR="003375BC" w:rsidRPr="00B34419">
        <w:rPr>
          <w:rFonts w:ascii="Times New Roman" w:hAnsi="Times New Roman" w:cs="Times New Roman"/>
        </w:rPr>
        <w:t>.</w:t>
      </w:r>
    </w:p>
    <w:p w:rsidR="003375BC" w:rsidRPr="00B34419" w:rsidRDefault="003375BC"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31</w:t>
      </w:r>
    </w:p>
    <w:tbl>
      <w:tblPr>
        <w:tblW w:w="4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40"/>
        <w:gridCol w:w="7829"/>
        <w:gridCol w:w="2302"/>
      </w:tblGrid>
      <w:tr w:rsidR="004A04D2" w:rsidRPr="00B34419" w:rsidTr="003E7EE4">
        <w:trPr>
          <w:trHeight w:val="304"/>
          <w:tblHeader/>
          <w:jc w:val="center"/>
        </w:trPr>
        <w:tc>
          <w:tcPr>
            <w:tcW w:w="340" w:type="pct"/>
            <w:vAlign w:val="center"/>
          </w:tcPr>
          <w:p w:rsidR="003375BC" w:rsidRPr="00B34419" w:rsidRDefault="003375B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601" w:type="pct"/>
            <w:vAlign w:val="center"/>
          </w:tcPr>
          <w:p w:rsidR="003375BC" w:rsidRPr="00B34419" w:rsidRDefault="003375B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59" w:type="pct"/>
            <w:vAlign w:val="center"/>
          </w:tcPr>
          <w:p w:rsidR="003375BC" w:rsidRPr="00B34419" w:rsidRDefault="003375B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3E7EE4">
        <w:trPr>
          <w:trHeight w:val="304"/>
          <w:tblHeader/>
          <w:jc w:val="center"/>
        </w:trPr>
        <w:tc>
          <w:tcPr>
            <w:tcW w:w="340" w:type="pct"/>
            <w:vAlign w:val="center"/>
          </w:tcPr>
          <w:p w:rsidR="003375BC" w:rsidRPr="00B34419" w:rsidRDefault="003375BC" w:rsidP="008667A2">
            <w:pPr>
              <w:tabs>
                <w:tab w:val="left" w:pos="526"/>
              </w:tabs>
              <w:spacing w:after="0" w:line="240" w:lineRule="auto"/>
              <w:jc w:val="center"/>
              <w:rPr>
                <w:rFonts w:ascii="Times New Roman" w:hAnsi="Times New Roman" w:cs="Times New Roman"/>
                <w:bCs/>
              </w:rPr>
            </w:pPr>
          </w:p>
        </w:tc>
        <w:tc>
          <w:tcPr>
            <w:tcW w:w="3601" w:type="pct"/>
            <w:vAlign w:val="center"/>
          </w:tcPr>
          <w:p w:rsidR="003375BC" w:rsidRPr="00B34419" w:rsidRDefault="003375B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59" w:type="pct"/>
            <w:vAlign w:val="center"/>
          </w:tcPr>
          <w:p w:rsidR="003375BC" w:rsidRPr="00B34419" w:rsidRDefault="003375BC" w:rsidP="008667A2">
            <w:pPr>
              <w:spacing w:after="0" w:line="240" w:lineRule="auto"/>
              <w:jc w:val="center"/>
              <w:rPr>
                <w:rFonts w:ascii="Times New Roman" w:hAnsi="Times New Roman" w:cs="Times New Roman"/>
                <w:b/>
                <w:bCs/>
              </w:rPr>
            </w:pPr>
          </w:p>
        </w:tc>
      </w:tr>
      <w:tr w:rsidR="004A04D2" w:rsidRPr="00B34419" w:rsidTr="003E7EE4">
        <w:trPr>
          <w:trHeight w:val="304"/>
          <w:tblHeader/>
          <w:jc w:val="center"/>
        </w:trPr>
        <w:tc>
          <w:tcPr>
            <w:tcW w:w="340" w:type="pct"/>
            <w:vAlign w:val="center"/>
          </w:tcPr>
          <w:p w:rsidR="003E7EE4" w:rsidRPr="00B34419" w:rsidRDefault="003E7EE4" w:rsidP="008667A2">
            <w:pPr>
              <w:numPr>
                <w:ilvl w:val="1"/>
                <w:numId w:val="28"/>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3E7EE4" w:rsidRPr="00B34419" w:rsidRDefault="003E7EE4" w:rsidP="008667A2">
            <w:pPr>
              <w:spacing w:after="0" w:line="240" w:lineRule="auto"/>
              <w:rPr>
                <w:rFonts w:ascii="Times New Roman" w:hAnsi="Times New Roman" w:cs="Times New Roman"/>
              </w:rPr>
            </w:pPr>
            <w:r w:rsidRPr="00B34419">
              <w:rPr>
                <w:rFonts w:ascii="Times New Roman" w:hAnsi="Times New Roman" w:cs="Times New Roman"/>
              </w:rPr>
              <w:t>Сельскохозяйственное использование</w:t>
            </w:r>
          </w:p>
        </w:tc>
        <w:tc>
          <w:tcPr>
            <w:tcW w:w="1059" w:type="pct"/>
            <w:vAlign w:val="center"/>
          </w:tcPr>
          <w:p w:rsidR="003E7EE4" w:rsidRPr="00B34419" w:rsidRDefault="003E7EE4" w:rsidP="008667A2">
            <w:pPr>
              <w:spacing w:after="0" w:line="240" w:lineRule="auto"/>
              <w:jc w:val="center"/>
              <w:rPr>
                <w:rFonts w:ascii="Times New Roman" w:hAnsi="Times New Roman" w:cs="Times New Roman"/>
                <w:bCs/>
              </w:rPr>
            </w:pPr>
            <w:r w:rsidRPr="00B34419">
              <w:rPr>
                <w:rFonts w:ascii="Times New Roman" w:hAnsi="Times New Roman" w:cs="Times New Roman"/>
                <w:bCs/>
              </w:rPr>
              <w:t>1.0</w:t>
            </w:r>
          </w:p>
        </w:tc>
      </w:tr>
      <w:tr w:rsidR="004A04D2" w:rsidRPr="00B34419" w:rsidTr="003E7EE4">
        <w:trPr>
          <w:trHeight w:val="304"/>
          <w:tblHeader/>
          <w:jc w:val="center"/>
        </w:trPr>
        <w:tc>
          <w:tcPr>
            <w:tcW w:w="340" w:type="pct"/>
            <w:vAlign w:val="center"/>
          </w:tcPr>
          <w:p w:rsidR="003E7EE4" w:rsidRPr="00B34419" w:rsidRDefault="003E7EE4" w:rsidP="008667A2">
            <w:pPr>
              <w:numPr>
                <w:ilvl w:val="1"/>
                <w:numId w:val="28"/>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3E7EE4" w:rsidRPr="00B34419" w:rsidRDefault="003E7EE4"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59" w:type="pct"/>
            <w:vAlign w:val="center"/>
          </w:tcPr>
          <w:p w:rsidR="003E7EE4" w:rsidRPr="00B34419" w:rsidRDefault="003E7EE4"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4A04D2" w:rsidRPr="00B34419" w:rsidTr="003E7EE4">
        <w:trPr>
          <w:trHeight w:val="304"/>
          <w:tblHeader/>
          <w:jc w:val="center"/>
        </w:trPr>
        <w:tc>
          <w:tcPr>
            <w:tcW w:w="340" w:type="pct"/>
            <w:vAlign w:val="center"/>
          </w:tcPr>
          <w:p w:rsidR="003375BC" w:rsidRPr="00B34419" w:rsidRDefault="003375BC" w:rsidP="008667A2">
            <w:pPr>
              <w:tabs>
                <w:tab w:val="left" w:pos="243"/>
              </w:tabs>
              <w:spacing w:after="0" w:line="240" w:lineRule="auto"/>
              <w:ind w:left="709"/>
              <w:jc w:val="center"/>
              <w:rPr>
                <w:rFonts w:ascii="Times New Roman" w:hAnsi="Times New Roman" w:cs="Times New Roman"/>
                <w:bCs/>
              </w:rPr>
            </w:pPr>
          </w:p>
        </w:tc>
        <w:tc>
          <w:tcPr>
            <w:tcW w:w="3601" w:type="pct"/>
            <w:vAlign w:val="center"/>
          </w:tcPr>
          <w:p w:rsidR="003375BC" w:rsidRPr="00B34419" w:rsidRDefault="003375B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59" w:type="pct"/>
            <w:vAlign w:val="center"/>
          </w:tcPr>
          <w:p w:rsidR="003375BC" w:rsidRPr="00B34419" w:rsidRDefault="003375BC" w:rsidP="008667A2">
            <w:pPr>
              <w:spacing w:after="0" w:line="240" w:lineRule="auto"/>
              <w:jc w:val="center"/>
              <w:rPr>
                <w:rFonts w:ascii="Times New Roman" w:hAnsi="Times New Roman" w:cs="Times New Roman"/>
                <w:bCs/>
              </w:rPr>
            </w:pPr>
          </w:p>
        </w:tc>
      </w:tr>
      <w:tr w:rsidR="004A04D2" w:rsidRPr="00B34419" w:rsidTr="003E7EE4">
        <w:trPr>
          <w:trHeight w:val="304"/>
          <w:tblHeader/>
          <w:jc w:val="center"/>
        </w:trPr>
        <w:tc>
          <w:tcPr>
            <w:tcW w:w="340" w:type="pct"/>
            <w:vAlign w:val="center"/>
          </w:tcPr>
          <w:p w:rsidR="003375BC" w:rsidRPr="00B34419" w:rsidRDefault="003375BC" w:rsidP="008667A2">
            <w:pPr>
              <w:numPr>
                <w:ilvl w:val="1"/>
                <w:numId w:val="28"/>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3375BC" w:rsidRPr="00B34419" w:rsidRDefault="003375BC"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59" w:type="pct"/>
            <w:vAlign w:val="center"/>
          </w:tcPr>
          <w:p w:rsidR="003375BC" w:rsidRPr="00B34419" w:rsidRDefault="003375BC"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r w:rsidR="004A04D2" w:rsidRPr="00B34419" w:rsidTr="003E7EE4">
        <w:trPr>
          <w:trHeight w:val="304"/>
          <w:tblHeader/>
          <w:jc w:val="center"/>
        </w:trPr>
        <w:tc>
          <w:tcPr>
            <w:tcW w:w="340" w:type="pct"/>
            <w:vAlign w:val="center"/>
          </w:tcPr>
          <w:p w:rsidR="003375BC" w:rsidRPr="00B34419" w:rsidRDefault="003375BC" w:rsidP="008667A2">
            <w:pPr>
              <w:tabs>
                <w:tab w:val="left" w:pos="243"/>
              </w:tabs>
              <w:spacing w:after="0" w:line="240" w:lineRule="auto"/>
              <w:ind w:left="709"/>
              <w:jc w:val="center"/>
              <w:rPr>
                <w:rFonts w:ascii="Times New Roman" w:hAnsi="Times New Roman" w:cs="Times New Roman"/>
                <w:bCs/>
              </w:rPr>
            </w:pPr>
          </w:p>
        </w:tc>
        <w:tc>
          <w:tcPr>
            <w:tcW w:w="3601" w:type="pct"/>
            <w:vAlign w:val="center"/>
          </w:tcPr>
          <w:p w:rsidR="003375BC" w:rsidRPr="00B34419" w:rsidRDefault="003375B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59" w:type="pct"/>
            <w:vAlign w:val="center"/>
          </w:tcPr>
          <w:p w:rsidR="003375BC" w:rsidRPr="00B34419" w:rsidRDefault="003375BC" w:rsidP="008667A2">
            <w:pPr>
              <w:spacing w:after="0" w:line="240" w:lineRule="auto"/>
              <w:jc w:val="center"/>
              <w:rPr>
                <w:rFonts w:ascii="Times New Roman" w:hAnsi="Times New Roman" w:cs="Times New Roman"/>
                <w:bCs/>
              </w:rPr>
            </w:pPr>
          </w:p>
        </w:tc>
      </w:tr>
      <w:tr w:rsidR="003E7EE4" w:rsidRPr="00B34419" w:rsidTr="003E7EE4">
        <w:trPr>
          <w:trHeight w:val="304"/>
          <w:tblHeader/>
          <w:jc w:val="center"/>
        </w:trPr>
        <w:tc>
          <w:tcPr>
            <w:tcW w:w="340" w:type="pct"/>
            <w:vAlign w:val="center"/>
          </w:tcPr>
          <w:p w:rsidR="00723678" w:rsidRPr="00B34419" w:rsidRDefault="00723678" w:rsidP="008667A2">
            <w:pPr>
              <w:numPr>
                <w:ilvl w:val="1"/>
                <w:numId w:val="28"/>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723678" w:rsidRPr="00B34419" w:rsidRDefault="00723678"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59" w:type="pct"/>
            <w:vAlign w:val="center"/>
          </w:tcPr>
          <w:p w:rsidR="00723678" w:rsidRPr="00B34419" w:rsidRDefault="00723678"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bl>
    <w:p w:rsidR="003375BC" w:rsidRPr="00B34419" w:rsidRDefault="003375BC" w:rsidP="008667A2">
      <w:pPr>
        <w:keepNext/>
        <w:keepLines/>
        <w:spacing w:after="0" w:line="240" w:lineRule="auto"/>
        <w:ind w:right="-93" w:firstLine="709"/>
        <w:jc w:val="right"/>
        <w:rPr>
          <w:rFonts w:ascii="Times New Roman" w:hAnsi="Times New Roman" w:cs="Times New Roman"/>
        </w:rPr>
      </w:pPr>
    </w:p>
    <w:p w:rsidR="003375BC" w:rsidRPr="00B34419" w:rsidRDefault="00674D1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3375BC"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32</w:t>
      </w:r>
      <w:r w:rsidR="003375BC" w:rsidRPr="00B34419">
        <w:rPr>
          <w:rFonts w:ascii="Times New Roman" w:hAnsi="Times New Roman" w:cs="Times New Roman"/>
        </w:rPr>
        <w:t>.</w:t>
      </w:r>
    </w:p>
    <w:p w:rsidR="003375BC" w:rsidRPr="00B34419" w:rsidRDefault="003375BC"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32</w:t>
      </w:r>
    </w:p>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792"/>
        <w:gridCol w:w="1942"/>
        <w:gridCol w:w="2217"/>
      </w:tblGrid>
      <w:tr w:rsidR="004A04D2" w:rsidRPr="00B34419" w:rsidTr="00B71396">
        <w:trPr>
          <w:tblHeade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792"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9A3335" w:rsidRPr="00B34419" w:rsidTr="00D76B6D">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9A3335" w:rsidRPr="00B34419" w:rsidRDefault="009A3335"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5792" w:type="dxa"/>
            <w:tcBorders>
              <w:top w:val="single" w:sz="4" w:space="0" w:color="auto"/>
              <w:left w:val="single" w:sz="4" w:space="0" w:color="auto"/>
              <w:bottom w:val="single" w:sz="4" w:space="0" w:color="auto"/>
              <w:right w:val="single" w:sz="4" w:space="0" w:color="auto"/>
            </w:tcBorders>
            <w:shd w:val="clear" w:color="auto" w:fill="auto"/>
          </w:tcPr>
          <w:p w:rsidR="009A3335" w:rsidRPr="00B34419" w:rsidRDefault="009A3335"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w:t>
            </w:r>
          </w:p>
        </w:tc>
        <w:tc>
          <w:tcPr>
            <w:tcW w:w="4159" w:type="dxa"/>
            <w:gridSpan w:val="2"/>
            <w:tcBorders>
              <w:top w:val="single" w:sz="4" w:space="0" w:color="auto"/>
              <w:left w:val="single" w:sz="4" w:space="0" w:color="auto"/>
              <w:bottom w:val="single" w:sz="4" w:space="0" w:color="auto"/>
              <w:right w:val="single" w:sz="4" w:space="0" w:color="auto"/>
            </w:tcBorders>
            <w:shd w:val="clear" w:color="auto" w:fill="auto"/>
          </w:tcPr>
          <w:p w:rsidR="009A3335" w:rsidRPr="00B34419" w:rsidRDefault="009A3335" w:rsidP="008667A2">
            <w:pPr>
              <w:pStyle w:val="ConsPlusNormal"/>
              <w:ind w:firstLine="0"/>
              <w:jc w:val="center"/>
              <w:rPr>
                <w:rFonts w:ascii="Times New Roman" w:eastAsia="Calibri" w:hAnsi="Times New Roman" w:cs="Times New Roman"/>
                <w:sz w:val="22"/>
                <w:szCs w:val="22"/>
              </w:rPr>
            </w:pPr>
          </w:p>
        </w:tc>
      </w:tr>
      <w:tr w:rsidR="009C3B21" w:rsidRPr="00B34419" w:rsidTr="00B7139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9C3B21" w:rsidRPr="00B34419" w:rsidRDefault="009C3B21"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1.1</w:t>
            </w:r>
          </w:p>
        </w:tc>
        <w:tc>
          <w:tcPr>
            <w:tcW w:w="5792" w:type="dxa"/>
            <w:tcBorders>
              <w:top w:val="single" w:sz="4" w:space="0" w:color="auto"/>
              <w:left w:val="single" w:sz="4" w:space="0" w:color="auto"/>
              <w:bottom w:val="single" w:sz="4" w:space="0" w:color="auto"/>
              <w:right w:val="single" w:sz="4" w:space="0" w:color="auto"/>
            </w:tcBorders>
            <w:shd w:val="clear" w:color="auto" w:fill="auto"/>
          </w:tcPr>
          <w:p w:rsidR="009C3B21" w:rsidRPr="00B34419" w:rsidRDefault="009C3B21"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использования (кроме вида использования «</w:t>
            </w:r>
            <w:r w:rsidRPr="00B34419">
              <w:rPr>
                <w:rFonts w:ascii="Times New Roman" w:hAnsi="Times New Roman" w:cs="Times New Roman"/>
                <w:sz w:val="22"/>
                <w:szCs w:val="22"/>
              </w:rPr>
              <w:t>Предоставление коммунальных услуг»)</w:t>
            </w:r>
            <w:r w:rsidRPr="00B34419">
              <w:rPr>
                <w:rFonts w:ascii="Times New Roman" w:eastAsia="Calibri" w:hAnsi="Times New Roman" w:cs="Times New Roman"/>
                <w:sz w:val="22"/>
                <w:szCs w:val="22"/>
              </w:rPr>
              <w:t>, кв. м</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9C3B21" w:rsidRPr="00B34419" w:rsidRDefault="009C3B21" w:rsidP="008667A2">
            <w:pPr>
              <w:pStyle w:val="ConsPlusNormal"/>
              <w:ind w:firstLine="0"/>
              <w:jc w:val="center"/>
              <w:rPr>
                <w:rFonts w:ascii="Times New Roman" w:eastAsia="Calibri" w:hAnsi="Times New Roman" w:cs="Times New Roman"/>
                <w:sz w:val="22"/>
                <w:szCs w:val="22"/>
                <w:lang w:val="en-US"/>
              </w:rPr>
            </w:pPr>
            <w:r w:rsidRPr="00B34419">
              <w:rPr>
                <w:rFonts w:ascii="Times New Roman" w:eastAsia="Calibri" w:hAnsi="Times New Roman" w:cs="Times New Roman"/>
                <w:sz w:val="22"/>
                <w:szCs w:val="22"/>
                <w:lang w:val="en-US"/>
              </w:rPr>
              <w:t>10000</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9C3B21" w:rsidRPr="00B34419" w:rsidRDefault="009C3B21" w:rsidP="008667A2">
            <w:pPr>
              <w:pStyle w:val="ConsPlusNormal"/>
              <w:ind w:firstLine="0"/>
              <w:jc w:val="center"/>
              <w:rPr>
                <w:rFonts w:ascii="Times New Roman" w:eastAsia="Calibri" w:hAnsi="Times New Roman" w:cs="Times New Roman"/>
                <w:sz w:val="22"/>
                <w:szCs w:val="22"/>
                <w:lang w:val="en-US"/>
              </w:rPr>
            </w:pPr>
            <w:r w:rsidRPr="00B34419">
              <w:rPr>
                <w:rFonts w:ascii="Times New Roman" w:eastAsia="Calibri" w:hAnsi="Times New Roman" w:cs="Times New Roman"/>
                <w:sz w:val="22"/>
                <w:szCs w:val="22"/>
                <w:lang w:val="en-US"/>
              </w:rPr>
              <w:t>200000</w:t>
            </w:r>
          </w:p>
        </w:tc>
      </w:tr>
      <w:tr w:rsidR="00D24AEF" w:rsidRPr="00B34419" w:rsidTr="00B7139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D24AEF" w:rsidRPr="00B34419" w:rsidRDefault="00D24AEF"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1.2</w:t>
            </w:r>
          </w:p>
        </w:tc>
        <w:tc>
          <w:tcPr>
            <w:tcW w:w="5792" w:type="dxa"/>
            <w:tcBorders>
              <w:top w:val="single" w:sz="4" w:space="0" w:color="auto"/>
              <w:left w:val="single" w:sz="4" w:space="0" w:color="auto"/>
              <w:bottom w:val="single" w:sz="4" w:space="0" w:color="auto"/>
              <w:right w:val="single" w:sz="4" w:space="0" w:color="auto"/>
            </w:tcBorders>
            <w:shd w:val="clear" w:color="auto" w:fill="auto"/>
          </w:tcPr>
          <w:p w:rsidR="00D24AEF" w:rsidRPr="00B34419" w:rsidRDefault="00D24AEF"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вида разрешенного использования «</w:t>
            </w:r>
            <w:r w:rsidRPr="00B34419">
              <w:rPr>
                <w:rFonts w:ascii="Times New Roman" w:hAnsi="Times New Roman" w:cs="Times New Roman"/>
                <w:sz w:val="22"/>
                <w:szCs w:val="22"/>
              </w:rPr>
              <w:t>Предоставление коммунальных услуг»</w:t>
            </w:r>
            <w:r w:rsidRPr="00B34419">
              <w:rPr>
                <w:rFonts w:ascii="Times New Roman" w:eastAsia="Calibri" w:hAnsi="Times New Roman" w:cs="Times New Roman"/>
                <w:sz w:val="22"/>
                <w:szCs w:val="22"/>
              </w:rPr>
              <w:t>, кв. м</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D24AEF" w:rsidRPr="00B34419" w:rsidRDefault="00D24AEF" w:rsidP="008667A2">
            <w:pPr>
              <w:pStyle w:val="ConsPlusNormal"/>
              <w:ind w:firstLine="0"/>
              <w:jc w:val="center"/>
              <w:rPr>
                <w:rFonts w:ascii="Times New Roman" w:hAnsi="Times New Roman" w:cs="Times New Roman"/>
                <w:sz w:val="22"/>
                <w:szCs w:val="22"/>
              </w:rPr>
            </w:pPr>
            <w:r w:rsidRPr="00B34419">
              <w:rPr>
                <w:rFonts w:ascii="Times New Roman" w:hAnsi="Times New Roman" w:cs="Times New Roman"/>
                <w:sz w:val="22"/>
                <w:szCs w:val="22"/>
              </w:rPr>
              <w:t>10</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D24AEF" w:rsidRPr="00B34419" w:rsidRDefault="00D24AEF"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5000</w:t>
            </w:r>
          </w:p>
        </w:tc>
      </w:tr>
      <w:tr w:rsidR="004A04D2" w:rsidRPr="00B34419" w:rsidTr="00B7139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792"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lang w:val="en-US"/>
              </w:rPr>
            </w:pPr>
            <w:r w:rsidRPr="00B34419">
              <w:rPr>
                <w:rFonts w:ascii="Times New Roman" w:eastAsia="Calibri" w:hAnsi="Times New Roman" w:cs="Times New Roman"/>
                <w:lang w:val="en-US"/>
              </w:rPr>
              <w:t>6</w:t>
            </w:r>
          </w:p>
        </w:tc>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4A04D2" w:rsidRPr="00B34419" w:rsidTr="00B7139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792"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lang w:val="en-US"/>
              </w:rPr>
            </w:pPr>
            <w:r w:rsidRPr="00B34419">
              <w:rPr>
                <w:rFonts w:ascii="Times New Roman" w:eastAsia="Calibri" w:hAnsi="Times New Roman" w:cs="Times New Roman"/>
                <w:lang w:val="en-US"/>
              </w:rPr>
              <w:t>3</w:t>
            </w:r>
          </w:p>
        </w:tc>
      </w:tr>
      <w:tr w:rsidR="00723678" w:rsidRPr="00B34419" w:rsidTr="00B71396">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792"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723678" w:rsidRPr="00B34419" w:rsidRDefault="00723678"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lang w:val="en-US"/>
              </w:rPr>
              <w:t>60</w:t>
            </w:r>
            <w:r w:rsidRPr="00B34419">
              <w:rPr>
                <w:rFonts w:ascii="Times New Roman" w:eastAsia="Calibri" w:hAnsi="Times New Roman" w:cs="Times New Roman"/>
              </w:rPr>
              <w:t xml:space="preserve"> %</w:t>
            </w:r>
          </w:p>
        </w:tc>
      </w:tr>
    </w:tbl>
    <w:p w:rsidR="00A3671D" w:rsidRPr="00B34419" w:rsidRDefault="00A3671D" w:rsidP="008667A2">
      <w:pPr>
        <w:spacing w:after="0" w:line="240" w:lineRule="auto"/>
        <w:jc w:val="both"/>
        <w:rPr>
          <w:rFonts w:ascii="Times New Roman" w:hAnsi="Times New Roman" w:cs="Times New Roman"/>
        </w:rPr>
      </w:pPr>
    </w:p>
    <w:p w:rsidR="00A3671D" w:rsidRPr="00B34419" w:rsidRDefault="00A3671D" w:rsidP="008667A2">
      <w:pPr>
        <w:spacing w:after="0" w:line="240" w:lineRule="auto"/>
        <w:jc w:val="both"/>
        <w:rPr>
          <w:rFonts w:ascii="Times New Roman" w:hAnsi="Times New Roman" w:cs="Times New Roman"/>
        </w:rPr>
      </w:pPr>
      <w:r w:rsidRPr="00B34419">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3671D" w:rsidRPr="00B34419" w:rsidRDefault="00A3671D"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ТСХ-3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A3671D" w:rsidRPr="00B34419" w:rsidRDefault="00A3671D" w:rsidP="008667A2">
      <w:pPr>
        <w:keepNext/>
        <w:keepLines/>
        <w:spacing w:after="0" w:line="240" w:lineRule="auto"/>
        <w:ind w:right="99" w:firstLine="709"/>
        <w:jc w:val="both"/>
        <w:rPr>
          <w:rFonts w:ascii="Times New Roman" w:hAnsi="Times New Roman" w:cs="Times New Roman"/>
        </w:rPr>
      </w:pPr>
    </w:p>
    <w:p w:rsidR="00C54E0E" w:rsidRPr="00B34419" w:rsidRDefault="00F7284B" w:rsidP="008667A2">
      <w:pPr>
        <w:pStyle w:val="3"/>
        <w:spacing w:before="0" w:after="0" w:line="240" w:lineRule="auto"/>
        <w:jc w:val="both"/>
        <w:rPr>
          <w:rFonts w:ascii="Times New Roman" w:hAnsi="Times New Roman"/>
          <w:sz w:val="22"/>
          <w:szCs w:val="22"/>
        </w:rPr>
      </w:pPr>
      <w:bookmarkStart w:id="188" w:name="_Toc77757153"/>
      <w:r w:rsidRPr="00B34419">
        <w:rPr>
          <w:rFonts w:ascii="Times New Roman" w:hAnsi="Times New Roman"/>
          <w:sz w:val="22"/>
          <w:szCs w:val="22"/>
        </w:rPr>
        <w:t xml:space="preserve">Статья </w:t>
      </w:r>
      <w:r w:rsidRPr="00B34419">
        <w:rPr>
          <w:rFonts w:ascii="Times New Roman" w:hAnsi="Times New Roman"/>
          <w:sz w:val="22"/>
          <w:szCs w:val="22"/>
          <w:lang w:val="ru-RU"/>
        </w:rPr>
        <w:t>39.</w:t>
      </w:r>
      <w:r w:rsidRPr="00B34419">
        <w:rPr>
          <w:rFonts w:ascii="Times New Roman" w:hAnsi="Times New Roman"/>
          <w:sz w:val="22"/>
          <w:szCs w:val="22"/>
        </w:rPr>
        <w:t xml:space="preserve"> Градостроительный регламент </w:t>
      </w:r>
      <w:r w:rsidR="00C54E0E" w:rsidRPr="00B34419">
        <w:rPr>
          <w:rFonts w:ascii="Times New Roman" w:hAnsi="Times New Roman"/>
          <w:sz w:val="22"/>
          <w:szCs w:val="22"/>
        </w:rPr>
        <w:t>зоны</w:t>
      </w:r>
      <w:r w:rsidR="00C54E0E" w:rsidRPr="00B34419">
        <w:rPr>
          <w:rFonts w:ascii="Times New Roman" w:hAnsi="Times New Roman"/>
          <w:sz w:val="22"/>
          <w:szCs w:val="22"/>
          <w:lang w:val="ru-RU"/>
        </w:rPr>
        <w:t xml:space="preserve">, </w:t>
      </w:r>
      <w:r w:rsidR="00C54E0E" w:rsidRPr="00B34419">
        <w:rPr>
          <w:rFonts w:ascii="Times New Roman" w:hAnsi="Times New Roman"/>
          <w:sz w:val="22"/>
          <w:szCs w:val="22"/>
        </w:rPr>
        <w:t>предназначенн</w:t>
      </w:r>
      <w:r w:rsidR="00C54E0E" w:rsidRPr="00B34419">
        <w:rPr>
          <w:rFonts w:ascii="Times New Roman" w:hAnsi="Times New Roman"/>
          <w:sz w:val="22"/>
          <w:szCs w:val="22"/>
          <w:lang w:val="ru-RU"/>
        </w:rPr>
        <w:t>ой</w:t>
      </w:r>
      <w:r w:rsidR="00C54E0E" w:rsidRPr="00B34419">
        <w:rPr>
          <w:rFonts w:ascii="Times New Roman" w:hAnsi="Times New Roman"/>
          <w:sz w:val="22"/>
          <w:szCs w:val="22"/>
        </w:rPr>
        <w:t xml:space="preserve"> для ведения садового хозяйства</w:t>
      </w:r>
      <w:bookmarkEnd w:id="188"/>
    </w:p>
    <w:p w:rsidR="00C54E0E" w:rsidRPr="00B34419" w:rsidRDefault="00C54E0E"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D54BEA" w:rsidRPr="00B34419">
        <w:rPr>
          <w:rFonts w:ascii="Times New Roman" w:hAnsi="Times New Roman" w:cs="Times New Roman"/>
          <w:b/>
          <w:bCs/>
        </w:rPr>
        <w:t>Т</w:t>
      </w:r>
      <w:r w:rsidRPr="00B34419">
        <w:rPr>
          <w:rFonts w:ascii="Times New Roman" w:hAnsi="Times New Roman" w:cs="Times New Roman"/>
          <w:b/>
          <w:bCs/>
        </w:rPr>
        <w:t>CХ</w:t>
      </w:r>
      <w:r w:rsidR="00D54BEA" w:rsidRPr="00B34419">
        <w:rPr>
          <w:rFonts w:ascii="Times New Roman" w:hAnsi="Times New Roman" w:cs="Times New Roman"/>
          <w:b/>
          <w:bCs/>
        </w:rPr>
        <w:t>-</w:t>
      </w:r>
      <w:r w:rsidRPr="00B34419">
        <w:rPr>
          <w:rFonts w:ascii="Times New Roman" w:hAnsi="Times New Roman" w:cs="Times New Roman"/>
          <w:b/>
          <w:bCs/>
        </w:rPr>
        <w:t>4</w:t>
      </w:r>
    </w:p>
    <w:p w:rsidR="00C54E0E" w:rsidRPr="00B34419" w:rsidRDefault="00C54E0E" w:rsidP="008667A2">
      <w:pPr>
        <w:keepNext/>
        <w:spacing w:after="0" w:line="240" w:lineRule="auto"/>
        <w:jc w:val="both"/>
        <w:rPr>
          <w:rFonts w:ascii="Times New Roman" w:hAnsi="Times New Roman" w:cs="Times New Roman"/>
        </w:rPr>
      </w:pPr>
    </w:p>
    <w:p w:rsidR="00C54E0E" w:rsidRPr="00B34419" w:rsidRDefault="00674D1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C54E0E"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33</w:t>
      </w:r>
      <w:r w:rsidR="00C54E0E" w:rsidRPr="00B34419">
        <w:rPr>
          <w:rFonts w:ascii="Times New Roman" w:hAnsi="Times New Roman" w:cs="Times New Roman"/>
        </w:rPr>
        <w:t>.</w:t>
      </w:r>
    </w:p>
    <w:p w:rsidR="00C54E0E" w:rsidRPr="00B34419" w:rsidRDefault="00C54E0E"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33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41"/>
        <w:gridCol w:w="7891"/>
        <w:gridCol w:w="2267"/>
      </w:tblGrid>
      <w:tr w:rsidR="004A04D2" w:rsidRPr="00B34419" w:rsidTr="003E7EE4">
        <w:trPr>
          <w:trHeight w:val="304"/>
          <w:tblHeader/>
          <w:jc w:val="center"/>
        </w:trPr>
        <w:tc>
          <w:tcPr>
            <w:tcW w:w="340" w:type="pct"/>
            <w:vAlign w:val="center"/>
          </w:tcPr>
          <w:p w:rsidR="00C54E0E" w:rsidRPr="00B34419" w:rsidRDefault="00C54E0E"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620" w:type="pct"/>
            <w:vAlign w:val="center"/>
          </w:tcPr>
          <w:p w:rsidR="00C54E0E" w:rsidRPr="00B34419" w:rsidRDefault="00C54E0E"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40" w:type="pct"/>
            <w:vAlign w:val="center"/>
          </w:tcPr>
          <w:p w:rsidR="00C54E0E" w:rsidRPr="00B34419" w:rsidRDefault="00C54E0E"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3E7EE4">
        <w:trPr>
          <w:trHeight w:val="304"/>
          <w:tblHeader/>
          <w:jc w:val="center"/>
        </w:trPr>
        <w:tc>
          <w:tcPr>
            <w:tcW w:w="340" w:type="pct"/>
            <w:vAlign w:val="center"/>
          </w:tcPr>
          <w:p w:rsidR="00C54E0E" w:rsidRPr="00B34419" w:rsidRDefault="00C54E0E" w:rsidP="008667A2">
            <w:pPr>
              <w:tabs>
                <w:tab w:val="left" w:pos="526"/>
              </w:tabs>
              <w:spacing w:after="0" w:line="240" w:lineRule="auto"/>
              <w:jc w:val="center"/>
              <w:rPr>
                <w:rFonts w:ascii="Times New Roman" w:hAnsi="Times New Roman" w:cs="Times New Roman"/>
                <w:bCs/>
              </w:rPr>
            </w:pPr>
          </w:p>
        </w:tc>
        <w:tc>
          <w:tcPr>
            <w:tcW w:w="3620" w:type="pct"/>
            <w:vAlign w:val="center"/>
          </w:tcPr>
          <w:p w:rsidR="00C54E0E" w:rsidRPr="00B34419" w:rsidRDefault="00C54E0E"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40" w:type="pct"/>
            <w:vAlign w:val="center"/>
          </w:tcPr>
          <w:p w:rsidR="00C54E0E" w:rsidRPr="00B34419" w:rsidRDefault="00C54E0E" w:rsidP="008667A2">
            <w:pPr>
              <w:spacing w:after="0" w:line="240" w:lineRule="auto"/>
              <w:jc w:val="center"/>
              <w:rPr>
                <w:rFonts w:ascii="Times New Roman" w:hAnsi="Times New Roman" w:cs="Times New Roman"/>
                <w:b/>
                <w:bCs/>
              </w:rPr>
            </w:pPr>
          </w:p>
        </w:tc>
      </w:tr>
      <w:tr w:rsidR="004A04D2" w:rsidRPr="00B34419" w:rsidTr="003E7EE4">
        <w:trPr>
          <w:trHeight w:val="304"/>
          <w:tblHeader/>
          <w:jc w:val="center"/>
        </w:trPr>
        <w:tc>
          <w:tcPr>
            <w:tcW w:w="340" w:type="pct"/>
            <w:vAlign w:val="center"/>
          </w:tcPr>
          <w:p w:rsidR="003E7EE4" w:rsidRPr="00B34419" w:rsidRDefault="003E7EE4" w:rsidP="008667A2">
            <w:pPr>
              <w:numPr>
                <w:ilvl w:val="1"/>
                <w:numId w:val="29"/>
              </w:numPr>
              <w:tabs>
                <w:tab w:val="left" w:pos="243"/>
              </w:tabs>
              <w:spacing w:after="0" w:line="240" w:lineRule="auto"/>
              <w:jc w:val="center"/>
              <w:rPr>
                <w:rFonts w:ascii="Times New Roman" w:hAnsi="Times New Roman" w:cs="Times New Roman"/>
              </w:rPr>
            </w:pPr>
          </w:p>
        </w:tc>
        <w:tc>
          <w:tcPr>
            <w:tcW w:w="3620" w:type="pct"/>
            <w:vAlign w:val="center"/>
          </w:tcPr>
          <w:p w:rsidR="003E7EE4" w:rsidRPr="00B34419" w:rsidRDefault="003E7EE4"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40" w:type="pct"/>
            <w:vAlign w:val="center"/>
          </w:tcPr>
          <w:p w:rsidR="003E7EE4" w:rsidRPr="00B34419" w:rsidRDefault="003E7EE4"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4A04D2" w:rsidRPr="00B34419" w:rsidTr="003E7EE4">
        <w:trPr>
          <w:trHeight w:val="304"/>
          <w:tblHeader/>
          <w:jc w:val="center"/>
        </w:trPr>
        <w:tc>
          <w:tcPr>
            <w:tcW w:w="340" w:type="pct"/>
            <w:vAlign w:val="center"/>
          </w:tcPr>
          <w:p w:rsidR="003E7EE4" w:rsidRPr="00B34419" w:rsidRDefault="003E7EE4" w:rsidP="008667A2">
            <w:pPr>
              <w:numPr>
                <w:ilvl w:val="1"/>
                <w:numId w:val="29"/>
              </w:numPr>
              <w:tabs>
                <w:tab w:val="left" w:pos="243"/>
              </w:tabs>
              <w:spacing w:after="0" w:line="240" w:lineRule="auto"/>
              <w:jc w:val="center"/>
              <w:rPr>
                <w:rFonts w:ascii="Times New Roman" w:hAnsi="Times New Roman" w:cs="Times New Roman"/>
              </w:rPr>
            </w:pPr>
          </w:p>
        </w:tc>
        <w:tc>
          <w:tcPr>
            <w:tcW w:w="3620" w:type="pct"/>
            <w:vAlign w:val="center"/>
          </w:tcPr>
          <w:p w:rsidR="003E7EE4" w:rsidRPr="00B34419" w:rsidRDefault="003E7EE4" w:rsidP="008667A2">
            <w:pPr>
              <w:spacing w:after="0" w:line="240" w:lineRule="auto"/>
              <w:rPr>
                <w:rFonts w:ascii="Times New Roman" w:hAnsi="Times New Roman" w:cs="Times New Roman"/>
              </w:rPr>
            </w:pPr>
            <w:r w:rsidRPr="00B34419">
              <w:rPr>
                <w:rFonts w:ascii="Times New Roman" w:hAnsi="Times New Roman" w:cs="Times New Roman"/>
              </w:rPr>
              <w:t>Земельные участки общего назначения</w:t>
            </w:r>
          </w:p>
        </w:tc>
        <w:tc>
          <w:tcPr>
            <w:tcW w:w="1040" w:type="pct"/>
            <w:vAlign w:val="center"/>
          </w:tcPr>
          <w:p w:rsidR="003E7EE4" w:rsidRPr="00B34419" w:rsidRDefault="003E7EE4" w:rsidP="008667A2">
            <w:pPr>
              <w:spacing w:after="0" w:line="240" w:lineRule="auto"/>
              <w:jc w:val="center"/>
              <w:rPr>
                <w:rFonts w:ascii="Times New Roman" w:hAnsi="Times New Roman" w:cs="Times New Roman"/>
                <w:bCs/>
              </w:rPr>
            </w:pPr>
            <w:r w:rsidRPr="00B34419">
              <w:rPr>
                <w:rFonts w:ascii="Times New Roman" w:hAnsi="Times New Roman" w:cs="Times New Roman"/>
                <w:bCs/>
              </w:rPr>
              <w:t>13.0</w:t>
            </w:r>
          </w:p>
        </w:tc>
      </w:tr>
      <w:tr w:rsidR="004A04D2" w:rsidRPr="00B34419" w:rsidTr="003E7EE4">
        <w:trPr>
          <w:trHeight w:val="304"/>
          <w:tblHeader/>
          <w:jc w:val="center"/>
        </w:trPr>
        <w:tc>
          <w:tcPr>
            <w:tcW w:w="340" w:type="pct"/>
            <w:vAlign w:val="center"/>
          </w:tcPr>
          <w:p w:rsidR="00C54E0E" w:rsidRPr="00B34419" w:rsidRDefault="00C54E0E" w:rsidP="008667A2">
            <w:pPr>
              <w:numPr>
                <w:ilvl w:val="1"/>
                <w:numId w:val="29"/>
              </w:numPr>
              <w:tabs>
                <w:tab w:val="left" w:pos="243"/>
              </w:tabs>
              <w:spacing w:after="0" w:line="240" w:lineRule="auto"/>
              <w:jc w:val="center"/>
              <w:rPr>
                <w:rFonts w:ascii="Times New Roman" w:hAnsi="Times New Roman" w:cs="Times New Roman"/>
              </w:rPr>
            </w:pPr>
          </w:p>
        </w:tc>
        <w:tc>
          <w:tcPr>
            <w:tcW w:w="3620" w:type="pct"/>
            <w:vAlign w:val="center"/>
          </w:tcPr>
          <w:p w:rsidR="00C54E0E" w:rsidRPr="00B34419" w:rsidRDefault="0072074A" w:rsidP="008667A2">
            <w:pPr>
              <w:spacing w:after="0" w:line="240" w:lineRule="auto"/>
              <w:rPr>
                <w:rFonts w:ascii="Times New Roman" w:hAnsi="Times New Roman" w:cs="Times New Roman"/>
              </w:rPr>
            </w:pPr>
            <w:r w:rsidRPr="00B34419">
              <w:rPr>
                <w:rFonts w:ascii="Times New Roman" w:hAnsi="Times New Roman" w:cs="Times New Roman"/>
                <w:spacing w:val="-6"/>
              </w:rPr>
              <w:t>Ведение огородничества</w:t>
            </w:r>
          </w:p>
        </w:tc>
        <w:tc>
          <w:tcPr>
            <w:tcW w:w="1040" w:type="pct"/>
            <w:vAlign w:val="center"/>
          </w:tcPr>
          <w:p w:rsidR="00C54E0E" w:rsidRPr="00B34419" w:rsidRDefault="00712A58" w:rsidP="008667A2">
            <w:pPr>
              <w:spacing w:after="0" w:line="240" w:lineRule="auto"/>
              <w:jc w:val="center"/>
              <w:rPr>
                <w:rFonts w:ascii="Times New Roman" w:hAnsi="Times New Roman" w:cs="Times New Roman"/>
                <w:bCs/>
              </w:rPr>
            </w:pPr>
            <w:r w:rsidRPr="00B34419">
              <w:rPr>
                <w:rFonts w:ascii="Times New Roman" w:hAnsi="Times New Roman" w:cs="Times New Roman"/>
                <w:bCs/>
              </w:rPr>
              <w:t>13.1</w:t>
            </w:r>
          </w:p>
        </w:tc>
      </w:tr>
      <w:tr w:rsidR="004A04D2" w:rsidRPr="00B34419" w:rsidTr="003E7EE4">
        <w:trPr>
          <w:trHeight w:val="304"/>
          <w:tblHeader/>
          <w:jc w:val="center"/>
        </w:trPr>
        <w:tc>
          <w:tcPr>
            <w:tcW w:w="340" w:type="pct"/>
            <w:vAlign w:val="center"/>
          </w:tcPr>
          <w:p w:rsidR="009D3163" w:rsidRPr="00B34419" w:rsidRDefault="009D3163" w:rsidP="008667A2">
            <w:pPr>
              <w:numPr>
                <w:ilvl w:val="1"/>
                <w:numId w:val="29"/>
              </w:numPr>
              <w:tabs>
                <w:tab w:val="left" w:pos="243"/>
              </w:tabs>
              <w:spacing w:after="0" w:line="240" w:lineRule="auto"/>
              <w:jc w:val="center"/>
              <w:rPr>
                <w:rFonts w:ascii="Times New Roman" w:hAnsi="Times New Roman" w:cs="Times New Roman"/>
              </w:rPr>
            </w:pPr>
          </w:p>
        </w:tc>
        <w:tc>
          <w:tcPr>
            <w:tcW w:w="3620" w:type="pct"/>
            <w:vAlign w:val="center"/>
          </w:tcPr>
          <w:p w:rsidR="009D3163" w:rsidRPr="00B34419" w:rsidRDefault="009D3163" w:rsidP="008667A2">
            <w:pPr>
              <w:spacing w:after="0" w:line="240" w:lineRule="auto"/>
              <w:rPr>
                <w:rFonts w:ascii="Times New Roman" w:hAnsi="Times New Roman" w:cs="Times New Roman"/>
              </w:rPr>
            </w:pPr>
            <w:r w:rsidRPr="00B34419">
              <w:rPr>
                <w:rFonts w:ascii="Times New Roman" w:hAnsi="Times New Roman" w:cs="Times New Roman"/>
                <w:spacing w:val="-6"/>
              </w:rPr>
              <w:t>Ведение садоводства</w:t>
            </w:r>
          </w:p>
        </w:tc>
        <w:tc>
          <w:tcPr>
            <w:tcW w:w="1040" w:type="pct"/>
            <w:vAlign w:val="center"/>
          </w:tcPr>
          <w:p w:rsidR="009D3163" w:rsidRPr="00B34419" w:rsidRDefault="009D3163" w:rsidP="008667A2">
            <w:pPr>
              <w:spacing w:after="0" w:line="240" w:lineRule="auto"/>
              <w:jc w:val="center"/>
              <w:rPr>
                <w:rFonts w:ascii="Times New Roman" w:hAnsi="Times New Roman" w:cs="Times New Roman"/>
                <w:bCs/>
              </w:rPr>
            </w:pPr>
            <w:r w:rsidRPr="00B34419">
              <w:rPr>
                <w:rFonts w:ascii="Times New Roman" w:hAnsi="Times New Roman" w:cs="Times New Roman"/>
                <w:bCs/>
              </w:rPr>
              <w:t>13.2</w:t>
            </w:r>
          </w:p>
        </w:tc>
      </w:tr>
      <w:tr w:rsidR="004A04D2" w:rsidRPr="00B34419" w:rsidTr="003E7EE4">
        <w:trPr>
          <w:trHeight w:val="304"/>
          <w:tblHeader/>
          <w:jc w:val="center"/>
        </w:trPr>
        <w:tc>
          <w:tcPr>
            <w:tcW w:w="340" w:type="pct"/>
            <w:vAlign w:val="center"/>
          </w:tcPr>
          <w:p w:rsidR="00C54E0E" w:rsidRPr="00B34419" w:rsidRDefault="00C54E0E"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C54E0E" w:rsidRPr="00B34419" w:rsidRDefault="00C54E0E"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40" w:type="pct"/>
            <w:vAlign w:val="center"/>
          </w:tcPr>
          <w:p w:rsidR="00C54E0E" w:rsidRPr="00B34419" w:rsidRDefault="00C54E0E" w:rsidP="008667A2">
            <w:pPr>
              <w:spacing w:after="0" w:line="240" w:lineRule="auto"/>
              <w:jc w:val="center"/>
              <w:rPr>
                <w:rFonts w:ascii="Times New Roman" w:hAnsi="Times New Roman" w:cs="Times New Roman"/>
                <w:bCs/>
              </w:rPr>
            </w:pPr>
          </w:p>
        </w:tc>
      </w:tr>
      <w:tr w:rsidR="004A04D2" w:rsidRPr="00B34419" w:rsidTr="003E7EE4">
        <w:trPr>
          <w:trHeight w:val="304"/>
          <w:tblHeader/>
          <w:jc w:val="center"/>
        </w:trPr>
        <w:tc>
          <w:tcPr>
            <w:tcW w:w="340" w:type="pct"/>
            <w:vAlign w:val="center"/>
          </w:tcPr>
          <w:p w:rsidR="003E7EE4" w:rsidRPr="00B34419" w:rsidRDefault="003E7EE4" w:rsidP="008667A2">
            <w:pPr>
              <w:numPr>
                <w:ilvl w:val="1"/>
                <w:numId w:val="29"/>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3E7EE4" w:rsidRPr="00B34419" w:rsidRDefault="003E7EE4"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40" w:type="pct"/>
            <w:vAlign w:val="center"/>
          </w:tcPr>
          <w:p w:rsidR="003E7EE4" w:rsidRPr="00B34419" w:rsidRDefault="003E7EE4"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r w:rsidR="004A04D2" w:rsidRPr="00B34419" w:rsidTr="003E7EE4">
        <w:trPr>
          <w:trHeight w:val="304"/>
          <w:tblHeader/>
          <w:jc w:val="center"/>
        </w:trPr>
        <w:tc>
          <w:tcPr>
            <w:tcW w:w="340" w:type="pct"/>
            <w:vAlign w:val="center"/>
          </w:tcPr>
          <w:p w:rsidR="003E7EE4" w:rsidRPr="00B34419" w:rsidRDefault="003E7EE4"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3E7EE4" w:rsidRPr="00B34419" w:rsidRDefault="003E7EE4"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40" w:type="pct"/>
            <w:vAlign w:val="center"/>
          </w:tcPr>
          <w:p w:rsidR="003E7EE4" w:rsidRPr="00B34419" w:rsidRDefault="003E7EE4" w:rsidP="008667A2">
            <w:pPr>
              <w:spacing w:after="0" w:line="240" w:lineRule="auto"/>
              <w:jc w:val="center"/>
              <w:rPr>
                <w:rFonts w:ascii="Times New Roman" w:hAnsi="Times New Roman" w:cs="Times New Roman"/>
                <w:bCs/>
              </w:rPr>
            </w:pPr>
          </w:p>
        </w:tc>
      </w:tr>
      <w:tr w:rsidR="00A31D28" w:rsidRPr="00B34419" w:rsidTr="003E7EE4">
        <w:trPr>
          <w:trHeight w:val="304"/>
          <w:tblHeader/>
          <w:jc w:val="center"/>
        </w:trPr>
        <w:tc>
          <w:tcPr>
            <w:tcW w:w="340" w:type="pct"/>
            <w:vAlign w:val="center"/>
          </w:tcPr>
          <w:p w:rsidR="003E7EE4" w:rsidRPr="00B34419" w:rsidRDefault="003E7EE4" w:rsidP="008667A2">
            <w:pPr>
              <w:numPr>
                <w:ilvl w:val="1"/>
                <w:numId w:val="29"/>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3E7EE4" w:rsidRPr="00B34419" w:rsidRDefault="003E7EE4"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40" w:type="pct"/>
            <w:vAlign w:val="center"/>
          </w:tcPr>
          <w:p w:rsidR="003E7EE4" w:rsidRPr="00B34419" w:rsidRDefault="003E7EE4"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bl>
    <w:p w:rsidR="00C54E0E" w:rsidRPr="00B34419" w:rsidRDefault="00C54E0E" w:rsidP="008667A2">
      <w:pPr>
        <w:keepNext/>
        <w:keepLines/>
        <w:spacing w:after="0" w:line="240" w:lineRule="auto"/>
        <w:ind w:right="-93" w:firstLine="709"/>
        <w:jc w:val="right"/>
        <w:rPr>
          <w:rFonts w:ascii="Times New Roman" w:hAnsi="Times New Roman" w:cs="Times New Roman"/>
        </w:rPr>
      </w:pPr>
    </w:p>
    <w:p w:rsidR="00C54E0E" w:rsidRPr="00B34419" w:rsidRDefault="00674D1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C54E0E"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34</w:t>
      </w:r>
      <w:r w:rsidR="00C54E0E" w:rsidRPr="00B34419">
        <w:rPr>
          <w:rFonts w:ascii="Times New Roman" w:hAnsi="Times New Roman" w:cs="Times New Roman"/>
        </w:rPr>
        <w:t>.</w:t>
      </w:r>
    </w:p>
    <w:p w:rsidR="00C54E0E" w:rsidRPr="00B34419" w:rsidRDefault="00C54E0E"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34</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838"/>
        <w:gridCol w:w="1945"/>
        <w:gridCol w:w="2223"/>
      </w:tblGrid>
      <w:tr w:rsidR="004A04D2" w:rsidRPr="00B34419" w:rsidTr="00E16389">
        <w:trPr>
          <w:tblHeade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C54E0E" w:rsidRPr="00B34419" w:rsidRDefault="00C54E0E"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C54E0E" w:rsidRPr="00B34419" w:rsidRDefault="008F75A1"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C54E0E" w:rsidRPr="00B34419" w:rsidRDefault="00C54E0E"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C54E0E" w:rsidRPr="00B34419" w:rsidRDefault="00C54E0E"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B713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w:t>
            </w:r>
          </w:p>
        </w:tc>
        <w:tc>
          <w:tcPr>
            <w:tcW w:w="4168" w:type="dxa"/>
            <w:gridSpan w:val="2"/>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center"/>
              <w:rPr>
                <w:rFonts w:ascii="Times New Roman" w:eastAsia="Calibri" w:hAnsi="Times New Roman" w:cs="Times New Roman"/>
                <w:sz w:val="22"/>
                <w:szCs w:val="22"/>
              </w:rPr>
            </w:pPr>
          </w:p>
        </w:tc>
      </w:tr>
      <w:tr w:rsidR="004A04D2" w:rsidRPr="00B34419" w:rsidTr="00E1638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1.1</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вида использования «Ведение огородничества»,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100</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1000</w:t>
            </w:r>
          </w:p>
        </w:tc>
      </w:tr>
      <w:tr w:rsidR="004A04D2" w:rsidRPr="00B34419" w:rsidTr="00E1638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6B1337" w:rsidRPr="00B34419" w:rsidRDefault="006B1337"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1.2</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6B1337" w:rsidRPr="00B34419" w:rsidRDefault="006B1337"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вида использования «Ведение садоводства»,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6B1337" w:rsidRPr="00B34419" w:rsidRDefault="00FA3171"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5</w:t>
            </w:r>
            <w:r w:rsidR="006B1337" w:rsidRPr="00B34419">
              <w:rPr>
                <w:rFonts w:ascii="Times New Roman" w:eastAsia="Calibri" w:hAnsi="Times New Roman" w:cs="Times New Roman"/>
                <w:sz w:val="22"/>
                <w:szCs w:val="22"/>
              </w:rPr>
              <w:t>00</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6B1337" w:rsidRPr="00B34419" w:rsidRDefault="006B1337"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2500</w:t>
            </w:r>
          </w:p>
        </w:tc>
      </w:tr>
      <w:tr w:rsidR="004A04D2" w:rsidRPr="00B34419" w:rsidTr="00E1638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1.3</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иных видов использования,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5861B3" w:rsidP="008667A2">
            <w:pPr>
              <w:pStyle w:val="ConsPlusNormal"/>
              <w:ind w:firstLine="0"/>
              <w:jc w:val="center"/>
              <w:rPr>
                <w:rFonts w:ascii="Times New Roman" w:eastAsia="Calibri" w:hAnsi="Times New Roman" w:cs="Times New Roman"/>
                <w:sz w:val="22"/>
                <w:szCs w:val="22"/>
                <w:lang w:val="en-US"/>
              </w:rPr>
            </w:pPr>
            <w:r w:rsidRPr="00B34419">
              <w:rPr>
                <w:rFonts w:ascii="Times New Roman" w:eastAsia="Calibri" w:hAnsi="Times New Roman" w:cs="Times New Roman"/>
                <w:sz w:val="22"/>
                <w:szCs w:val="22"/>
                <w:lang w:val="en-US"/>
              </w:rPr>
              <w:t>50</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5861B3" w:rsidP="008667A2">
            <w:pPr>
              <w:pStyle w:val="ConsPlusNormal"/>
              <w:ind w:firstLine="0"/>
              <w:jc w:val="center"/>
              <w:rPr>
                <w:rFonts w:ascii="Times New Roman" w:eastAsia="Calibri" w:hAnsi="Times New Roman" w:cs="Times New Roman"/>
                <w:sz w:val="22"/>
                <w:szCs w:val="22"/>
                <w:lang w:val="en-US"/>
              </w:rPr>
            </w:pPr>
            <w:r w:rsidRPr="00B34419">
              <w:rPr>
                <w:rFonts w:ascii="Times New Roman" w:eastAsia="Calibri" w:hAnsi="Times New Roman" w:cs="Times New Roman"/>
                <w:sz w:val="22"/>
                <w:szCs w:val="22"/>
                <w:lang w:val="en-US"/>
              </w:rPr>
              <w:t>10000</w:t>
            </w:r>
          </w:p>
        </w:tc>
      </w:tr>
      <w:tr w:rsidR="004A04D2" w:rsidRPr="00B34419" w:rsidTr="00E1638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2</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3</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A31D28" w:rsidRPr="00B34419" w:rsidRDefault="00A31D28"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Не подлежит установлению</w:t>
            </w:r>
          </w:p>
        </w:tc>
      </w:tr>
      <w:tr w:rsidR="009B6785" w:rsidRPr="00B34419" w:rsidTr="007008FC">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9B6785" w:rsidRPr="00B34419" w:rsidRDefault="009B6785"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9B6785" w:rsidRPr="00B34419" w:rsidRDefault="009B6785"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Предельное количество этажей:</w:t>
            </w:r>
          </w:p>
        </w:tc>
        <w:tc>
          <w:tcPr>
            <w:tcW w:w="4168" w:type="dxa"/>
            <w:gridSpan w:val="2"/>
            <w:tcBorders>
              <w:top w:val="single" w:sz="4" w:space="0" w:color="auto"/>
              <w:left w:val="single" w:sz="4" w:space="0" w:color="auto"/>
              <w:bottom w:val="single" w:sz="4" w:space="0" w:color="auto"/>
              <w:right w:val="single" w:sz="4" w:space="0" w:color="auto"/>
            </w:tcBorders>
            <w:shd w:val="clear" w:color="auto" w:fill="auto"/>
          </w:tcPr>
          <w:p w:rsidR="009B6785" w:rsidRPr="00B34419" w:rsidRDefault="009B6785" w:rsidP="008667A2">
            <w:pPr>
              <w:spacing w:after="0" w:line="240" w:lineRule="auto"/>
              <w:jc w:val="center"/>
              <w:rPr>
                <w:rFonts w:ascii="Times New Roman" w:eastAsia="Calibri" w:hAnsi="Times New Roman" w:cs="Times New Roman"/>
                <w:lang w:val="en-US"/>
              </w:rPr>
            </w:pPr>
          </w:p>
        </w:tc>
      </w:tr>
      <w:tr w:rsidR="009B6785" w:rsidRPr="00B34419" w:rsidTr="00E1638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9B6785" w:rsidRPr="00B34419" w:rsidRDefault="009B6785"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3.1</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9B6785" w:rsidRPr="00B34419" w:rsidRDefault="009B6785"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этажей </w:t>
            </w:r>
            <w:r w:rsidRPr="00B34419">
              <w:rPr>
                <w:rFonts w:ascii="Times New Roman" w:hAnsi="Times New Roman" w:cs="Times New Roman"/>
              </w:rPr>
              <w:t xml:space="preserve">(кроме вида использования </w:t>
            </w:r>
            <w:r w:rsidRPr="00B34419">
              <w:rPr>
                <w:rFonts w:ascii="Times New Roman" w:hAnsi="Times New Roman" w:cs="Times New Roman"/>
                <w:spacing w:val="-6"/>
              </w:rPr>
              <w:t>«Ведение огородничества</w:t>
            </w:r>
            <w:r w:rsidRPr="00B34419">
              <w:rPr>
                <w:rFonts w:ascii="Times New Roman" w:hAnsi="Times New Roman" w:cs="Times New Roman"/>
              </w:rPr>
              <w:t>»)</w:t>
            </w:r>
            <w:r w:rsidRPr="00B34419">
              <w:rPr>
                <w:rFonts w:ascii="Times New Roman" w:eastAsia="Calibri" w:hAnsi="Times New Roman" w:cs="Times New Roman"/>
              </w:rPr>
              <w:t>, эт.</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9B6785" w:rsidRPr="00B34419" w:rsidRDefault="009B6785"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9B6785" w:rsidRPr="00B34419" w:rsidRDefault="009B6785" w:rsidP="008667A2">
            <w:pPr>
              <w:spacing w:after="0" w:line="240" w:lineRule="auto"/>
              <w:jc w:val="center"/>
              <w:rPr>
                <w:rFonts w:ascii="Times New Roman" w:eastAsia="Calibri" w:hAnsi="Times New Roman" w:cs="Times New Roman"/>
                <w:lang w:val="en-US"/>
              </w:rPr>
            </w:pPr>
            <w:r w:rsidRPr="00B34419">
              <w:rPr>
                <w:rFonts w:ascii="Times New Roman" w:eastAsia="Calibri" w:hAnsi="Times New Roman" w:cs="Times New Roman"/>
                <w:lang w:val="en-US"/>
              </w:rPr>
              <w:t>3</w:t>
            </w:r>
          </w:p>
        </w:tc>
      </w:tr>
      <w:tr w:rsidR="009B6785" w:rsidRPr="00B34419" w:rsidTr="00E1638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9B6785" w:rsidRPr="00B34419" w:rsidRDefault="009B6785"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3.2</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9B6785" w:rsidRPr="00B34419" w:rsidRDefault="009B6785"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этажей </w:t>
            </w:r>
            <w:r w:rsidRPr="00B34419">
              <w:rPr>
                <w:rFonts w:ascii="Times New Roman" w:hAnsi="Times New Roman" w:cs="Times New Roman"/>
              </w:rPr>
              <w:t xml:space="preserve">вида использования </w:t>
            </w:r>
            <w:r w:rsidRPr="00B34419">
              <w:rPr>
                <w:rFonts w:ascii="Times New Roman" w:hAnsi="Times New Roman" w:cs="Times New Roman"/>
                <w:spacing w:val="-6"/>
              </w:rPr>
              <w:t>«Ведение огородничества</w:t>
            </w:r>
            <w:r w:rsidRPr="00B34419">
              <w:rPr>
                <w:rFonts w:ascii="Times New Roman" w:hAnsi="Times New Roman" w:cs="Times New Roman"/>
              </w:rPr>
              <w:t>»</w:t>
            </w:r>
            <w:r w:rsidRPr="00B34419">
              <w:rPr>
                <w:rFonts w:ascii="Times New Roman" w:eastAsia="Calibri" w:hAnsi="Times New Roman" w:cs="Times New Roman"/>
              </w:rPr>
              <w:t>, эт.</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9B6785" w:rsidRPr="00B34419" w:rsidRDefault="009B6785"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9B6785" w:rsidRPr="00B34419" w:rsidRDefault="009B6785"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0</w:t>
            </w:r>
          </w:p>
        </w:tc>
      </w:tr>
      <w:tr w:rsidR="006B1337" w:rsidRPr="00B34419" w:rsidTr="00E16389">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6B1337" w:rsidRPr="00B34419" w:rsidRDefault="006B133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6B1337" w:rsidRPr="00B34419" w:rsidRDefault="00A31D28"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B34419">
              <w:rPr>
                <w:rFonts w:ascii="Times New Roman" w:hAnsi="Times New Roman" w:cs="Times New Roman"/>
              </w:rPr>
              <w:t xml:space="preserve"> </w:t>
            </w:r>
            <w:r w:rsidR="007C3A6E" w:rsidRPr="00B34419">
              <w:rPr>
                <w:rFonts w:ascii="Times New Roman" w:hAnsi="Times New Roman" w:cs="Times New Roman"/>
              </w:rPr>
              <w:t xml:space="preserve">(кроме вида использования </w:t>
            </w:r>
            <w:r w:rsidR="007C3A6E" w:rsidRPr="00B34419">
              <w:rPr>
                <w:rFonts w:ascii="Times New Roman" w:hAnsi="Times New Roman" w:cs="Times New Roman"/>
                <w:spacing w:val="-6"/>
              </w:rPr>
              <w:t>«Ведение огородничества</w:t>
            </w:r>
            <w:r w:rsidR="007C3A6E" w:rsidRPr="00B34419">
              <w:rPr>
                <w:rFonts w:ascii="Times New Roman" w:hAnsi="Times New Roman" w:cs="Times New Roman"/>
              </w:rPr>
              <w:t>»)</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6B1337" w:rsidRPr="00B34419" w:rsidRDefault="006B133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6B1337" w:rsidRPr="00B34419" w:rsidRDefault="00413173" w:rsidP="008667A2">
            <w:pPr>
              <w:spacing w:after="0" w:line="240" w:lineRule="auto"/>
              <w:jc w:val="center"/>
              <w:rPr>
                <w:rFonts w:ascii="Times New Roman" w:eastAsia="Calibri" w:hAnsi="Times New Roman" w:cs="Times New Roman"/>
                <w:lang w:val="en-US"/>
              </w:rPr>
            </w:pPr>
            <w:r w:rsidRPr="00B34419">
              <w:rPr>
                <w:rFonts w:ascii="Times New Roman" w:eastAsia="Calibri" w:hAnsi="Times New Roman" w:cs="Times New Roman"/>
                <w:lang w:val="en-US"/>
              </w:rPr>
              <w:t>60</w:t>
            </w:r>
            <w:r w:rsidR="006B1337" w:rsidRPr="00B34419">
              <w:rPr>
                <w:rFonts w:ascii="Times New Roman" w:eastAsia="Calibri" w:hAnsi="Times New Roman" w:cs="Times New Roman"/>
              </w:rPr>
              <w:t xml:space="preserve"> %</w:t>
            </w:r>
          </w:p>
        </w:tc>
      </w:tr>
    </w:tbl>
    <w:p w:rsidR="00C54E0E" w:rsidRPr="00B34419" w:rsidRDefault="00C54E0E" w:rsidP="008667A2">
      <w:pPr>
        <w:keepNext/>
        <w:spacing w:after="0" w:line="240" w:lineRule="auto"/>
        <w:jc w:val="both"/>
        <w:rPr>
          <w:rFonts w:ascii="Times New Roman" w:hAnsi="Times New Roman" w:cs="Times New Roman"/>
        </w:rPr>
      </w:pPr>
    </w:p>
    <w:p w:rsidR="00A31D28" w:rsidRPr="00B34419" w:rsidRDefault="00A31D28"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3. Иные предельные параметры разрешенного строительства, реконструкции объектов капитального строительства</w:t>
      </w:r>
      <w:r w:rsidR="00A33117" w:rsidRPr="00B34419">
        <w:rPr>
          <w:rFonts w:ascii="Times New Roman" w:eastAsia="Calibri" w:hAnsi="Times New Roman" w:cs="Times New Roman"/>
        </w:rPr>
        <w:t>:</w:t>
      </w:r>
    </w:p>
    <w:p w:rsidR="00A33117" w:rsidRPr="00B34419" w:rsidRDefault="00A33117" w:rsidP="008667A2">
      <w:pPr>
        <w:spacing w:after="0" w:line="240" w:lineRule="auto"/>
        <w:jc w:val="both"/>
        <w:rPr>
          <w:rFonts w:ascii="Times New Roman" w:hAnsi="Times New Roman" w:cs="Times New Roman"/>
        </w:rPr>
      </w:pPr>
      <w:r w:rsidRPr="00B34419">
        <w:rPr>
          <w:rFonts w:ascii="Times New Roman" w:eastAsia="Calibri" w:hAnsi="Times New Roman" w:cs="Times New Roman"/>
        </w:rPr>
        <w:t xml:space="preserve">- Минимальный отступ </w:t>
      </w:r>
      <w:r w:rsidRPr="00B34419">
        <w:rPr>
          <w:rFonts w:ascii="Times New Roman" w:hAnsi="Times New Roman" w:cs="Times New Roman"/>
        </w:rPr>
        <w:t xml:space="preserve">от границ соседнего участка в целях определения мест допустимого размещения хозяйственных строений и сооружений (в том числе гаражей) </w:t>
      </w:r>
      <w:r w:rsidRPr="00B34419">
        <w:rPr>
          <w:rFonts w:ascii="Times New Roman" w:eastAsia="Calibri" w:hAnsi="Times New Roman" w:cs="Times New Roman"/>
        </w:rPr>
        <w:t xml:space="preserve">– </w:t>
      </w:r>
      <w:r w:rsidRPr="00B34419">
        <w:rPr>
          <w:rFonts w:ascii="Times New Roman" w:hAnsi="Times New Roman" w:cs="Times New Roman"/>
        </w:rPr>
        <w:t>1 метр;</w:t>
      </w:r>
    </w:p>
    <w:p w:rsidR="00A33117" w:rsidRPr="00B34419" w:rsidRDefault="00A33117" w:rsidP="008667A2">
      <w:pPr>
        <w:spacing w:after="0" w:line="240" w:lineRule="auto"/>
        <w:jc w:val="both"/>
        <w:rPr>
          <w:rFonts w:ascii="Times New Roman" w:hAnsi="Times New Roman" w:cs="Times New Roman"/>
          <w:bCs/>
        </w:rPr>
      </w:pPr>
      <w:r w:rsidRPr="00B34419">
        <w:rPr>
          <w:rFonts w:ascii="Times New Roman" w:hAnsi="Times New Roman" w:cs="Times New Roman"/>
        </w:rPr>
        <w:lastRenderedPageBreak/>
        <w:t>- Допускается блокировка хозяйственных построек на смежных земельных участках по взаимному согласию правообладателей земельных участков с учетом противопожарных требований)</w:t>
      </w:r>
      <w:r w:rsidR="00CF6ED5" w:rsidRPr="00B34419">
        <w:rPr>
          <w:rFonts w:ascii="Times New Roman" w:hAnsi="Times New Roman" w:cs="Times New Roman"/>
        </w:rPr>
        <w:t>.</w:t>
      </w:r>
    </w:p>
    <w:p w:rsidR="00A31D28" w:rsidRPr="00B34419" w:rsidRDefault="00A31D28" w:rsidP="008667A2">
      <w:pPr>
        <w:keepNext/>
        <w:spacing w:after="0" w:line="240" w:lineRule="auto"/>
        <w:jc w:val="both"/>
        <w:rPr>
          <w:rFonts w:ascii="Times New Roman" w:hAnsi="Times New Roman" w:cs="Times New Roman"/>
        </w:rPr>
      </w:pPr>
    </w:p>
    <w:p w:rsidR="00A3671D" w:rsidRPr="00B34419" w:rsidRDefault="00A3671D" w:rsidP="008667A2">
      <w:pPr>
        <w:spacing w:after="0" w:line="240" w:lineRule="auto"/>
        <w:jc w:val="both"/>
        <w:rPr>
          <w:rFonts w:ascii="Times New Roman" w:hAnsi="Times New Roman" w:cs="Times New Roman"/>
        </w:rPr>
      </w:pPr>
      <w:r w:rsidRPr="00B34419">
        <w:rPr>
          <w:rFonts w:ascii="Times New Roman" w:hAnsi="Times New Roman" w:cs="Times New Roman"/>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3671D" w:rsidRPr="00B34419" w:rsidRDefault="00A3671D"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ТСХ-4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A3671D" w:rsidRPr="00B34419" w:rsidRDefault="00A3671D" w:rsidP="008667A2">
      <w:pPr>
        <w:keepNext/>
        <w:spacing w:after="0" w:line="240" w:lineRule="auto"/>
        <w:jc w:val="both"/>
        <w:rPr>
          <w:rFonts w:ascii="Times New Roman" w:hAnsi="Times New Roman" w:cs="Times New Roman"/>
        </w:rPr>
      </w:pPr>
    </w:p>
    <w:p w:rsidR="00E8781E" w:rsidRPr="00B34419" w:rsidRDefault="00F7284B" w:rsidP="008667A2">
      <w:pPr>
        <w:pStyle w:val="3"/>
        <w:spacing w:before="0" w:after="0" w:line="240" w:lineRule="auto"/>
        <w:jc w:val="both"/>
        <w:rPr>
          <w:rFonts w:ascii="Times New Roman" w:hAnsi="Times New Roman"/>
          <w:sz w:val="22"/>
          <w:szCs w:val="22"/>
        </w:rPr>
      </w:pPr>
      <w:bookmarkStart w:id="189" w:name="_Toc77757154"/>
      <w:r w:rsidRPr="00B34419">
        <w:rPr>
          <w:rFonts w:ascii="Times New Roman" w:hAnsi="Times New Roman"/>
          <w:sz w:val="22"/>
          <w:szCs w:val="22"/>
        </w:rPr>
        <w:t xml:space="preserve">Статья </w:t>
      </w:r>
      <w:r w:rsidRPr="00B34419">
        <w:rPr>
          <w:rFonts w:ascii="Times New Roman" w:hAnsi="Times New Roman"/>
          <w:sz w:val="22"/>
          <w:szCs w:val="22"/>
          <w:lang w:val="ru-RU"/>
        </w:rPr>
        <w:t>40.</w:t>
      </w:r>
      <w:r w:rsidRPr="00B34419">
        <w:rPr>
          <w:rFonts w:ascii="Times New Roman" w:hAnsi="Times New Roman"/>
          <w:sz w:val="22"/>
          <w:szCs w:val="22"/>
        </w:rPr>
        <w:t xml:space="preserve"> Градостроительный регламент </w:t>
      </w:r>
      <w:r w:rsidR="00E8781E" w:rsidRPr="00B34419">
        <w:rPr>
          <w:rFonts w:ascii="Times New Roman" w:hAnsi="Times New Roman"/>
          <w:sz w:val="22"/>
          <w:szCs w:val="22"/>
        </w:rPr>
        <w:t>зоны кладбищ</w:t>
      </w:r>
      <w:bookmarkEnd w:id="189"/>
    </w:p>
    <w:p w:rsidR="00E8781E" w:rsidRPr="00B34419" w:rsidRDefault="00E8781E"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D54BEA" w:rsidRPr="00B34419">
        <w:rPr>
          <w:rFonts w:ascii="Times New Roman" w:hAnsi="Times New Roman" w:cs="Times New Roman"/>
          <w:b/>
          <w:bCs/>
        </w:rPr>
        <w:t>Т</w:t>
      </w:r>
      <w:r w:rsidRPr="00B34419">
        <w:rPr>
          <w:rFonts w:ascii="Times New Roman" w:hAnsi="Times New Roman" w:cs="Times New Roman"/>
          <w:b/>
          <w:bCs/>
        </w:rPr>
        <w:t>С</w:t>
      </w:r>
      <w:r w:rsidR="00D54BEA" w:rsidRPr="00B34419">
        <w:rPr>
          <w:rFonts w:ascii="Times New Roman" w:hAnsi="Times New Roman" w:cs="Times New Roman"/>
          <w:b/>
          <w:bCs/>
        </w:rPr>
        <w:t>-</w:t>
      </w:r>
      <w:r w:rsidRPr="00B34419">
        <w:rPr>
          <w:rFonts w:ascii="Times New Roman" w:hAnsi="Times New Roman" w:cs="Times New Roman"/>
          <w:b/>
          <w:bCs/>
        </w:rPr>
        <w:t>1</w:t>
      </w:r>
    </w:p>
    <w:p w:rsidR="00C54E0E" w:rsidRPr="00B34419" w:rsidRDefault="00C54E0E" w:rsidP="008667A2">
      <w:pPr>
        <w:keepNext/>
        <w:spacing w:after="0" w:line="240" w:lineRule="auto"/>
        <w:jc w:val="both"/>
        <w:rPr>
          <w:rFonts w:ascii="Times New Roman" w:hAnsi="Times New Roman" w:cs="Times New Roman"/>
        </w:rPr>
      </w:pPr>
    </w:p>
    <w:p w:rsidR="00873A25" w:rsidRPr="00B34419" w:rsidRDefault="00674D1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873A25"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35</w:t>
      </w:r>
      <w:r w:rsidR="00873A25" w:rsidRPr="00B34419">
        <w:rPr>
          <w:rFonts w:ascii="Times New Roman" w:hAnsi="Times New Roman" w:cs="Times New Roman"/>
        </w:rPr>
        <w:t>.</w:t>
      </w:r>
    </w:p>
    <w:p w:rsidR="00873A25" w:rsidRPr="00B34419" w:rsidRDefault="00873A25" w:rsidP="008667A2">
      <w:pPr>
        <w:keepNext/>
        <w:keepLines/>
        <w:spacing w:after="0" w:line="240" w:lineRule="auto"/>
        <w:ind w:right="99" w:firstLine="709"/>
        <w:jc w:val="right"/>
        <w:rPr>
          <w:rFonts w:ascii="Times New Roman" w:hAnsi="Times New Roman" w:cs="Times New Roman"/>
          <w:lang w:val="en-US"/>
        </w:rPr>
      </w:pPr>
      <w:r w:rsidRPr="00B34419">
        <w:rPr>
          <w:rFonts w:ascii="Times New Roman" w:hAnsi="Times New Roman" w:cs="Times New Roman"/>
        </w:rPr>
        <w:t xml:space="preserve">Таблица </w:t>
      </w:r>
      <w:r w:rsidR="00420F75" w:rsidRPr="00B34419">
        <w:rPr>
          <w:rFonts w:ascii="Times New Roman" w:hAnsi="Times New Roman" w:cs="Times New Roman"/>
        </w:rPr>
        <w:t>35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42"/>
        <w:gridCol w:w="7825"/>
        <w:gridCol w:w="2332"/>
      </w:tblGrid>
      <w:tr w:rsidR="004A04D2" w:rsidRPr="00B34419" w:rsidTr="00CE10F2">
        <w:trPr>
          <w:trHeight w:val="304"/>
          <w:tblHeader/>
          <w:jc w:val="center"/>
        </w:trPr>
        <w:tc>
          <w:tcPr>
            <w:tcW w:w="340" w:type="pct"/>
            <w:vAlign w:val="center"/>
          </w:tcPr>
          <w:p w:rsidR="00CE10F2" w:rsidRPr="00B34419" w:rsidRDefault="00CE10F2"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590" w:type="pct"/>
            <w:vAlign w:val="center"/>
          </w:tcPr>
          <w:p w:rsidR="00CE10F2" w:rsidRPr="00B34419" w:rsidRDefault="00CE10F2"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70" w:type="pct"/>
            <w:vAlign w:val="center"/>
          </w:tcPr>
          <w:p w:rsidR="00CE10F2" w:rsidRPr="00B34419" w:rsidRDefault="00CE10F2"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CE10F2">
        <w:trPr>
          <w:trHeight w:val="304"/>
          <w:tblHeader/>
          <w:jc w:val="center"/>
        </w:trPr>
        <w:tc>
          <w:tcPr>
            <w:tcW w:w="340" w:type="pct"/>
            <w:vAlign w:val="center"/>
          </w:tcPr>
          <w:p w:rsidR="00CE10F2" w:rsidRPr="00B34419" w:rsidRDefault="00CE10F2" w:rsidP="008667A2">
            <w:pPr>
              <w:tabs>
                <w:tab w:val="left" w:pos="526"/>
              </w:tabs>
              <w:spacing w:after="0" w:line="240" w:lineRule="auto"/>
              <w:jc w:val="center"/>
              <w:rPr>
                <w:rFonts w:ascii="Times New Roman" w:hAnsi="Times New Roman" w:cs="Times New Roman"/>
                <w:bCs/>
              </w:rPr>
            </w:pPr>
          </w:p>
        </w:tc>
        <w:tc>
          <w:tcPr>
            <w:tcW w:w="3590" w:type="pct"/>
            <w:vAlign w:val="center"/>
          </w:tcPr>
          <w:p w:rsidR="00CE10F2" w:rsidRPr="00B34419" w:rsidRDefault="00CE10F2"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70" w:type="pct"/>
            <w:vAlign w:val="center"/>
          </w:tcPr>
          <w:p w:rsidR="00CE10F2" w:rsidRPr="00B34419" w:rsidRDefault="00CE10F2" w:rsidP="008667A2">
            <w:pPr>
              <w:spacing w:after="0" w:line="240" w:lineRule="auto"/>
              <w:jc w:val="center"/>
              <w:rPr>
                <w:rFonts w:ascii="Times New Roman" w:hAnsi="Times New Roman" w:cs="Times New Roman"/>
                <w:b/>
                <w:bCs/>
              </w:rPr>
            </w:pPr>
          </w:p>
        </w:tc>
      </w:tr>
      <w:tr w:rsidR="004A04D2" w:rsidRPr="00B34419" w:rsidTr="00CE10F2">
        <w:trPr>
          <w:trHeight w:val="304"/>
          <w:tblHeader/>
          <w:jc w:val="center"/>
        </w:trPr>
        <w:tc>
          <w:tcPr>
            <w:tcW w:w="340" w:type="pct"/>
            <w:vAlign w:val="center"/>
          </w:tcPr>
          <w:p w:rsidR="00CE10F2" w:rsidRPr="00B34419" w:rsidRDefault="00CE10F2" w:rsidP="008667A2">
            <w:pPr>
              <w:numPr>
                <w:ilvl w:val="1"/>
                <w:numId w:val="30"/>
              </w:numPr>
              <w:tabs>
                <w:tab w:val="left" w:pos="243"/>
              </w:tabs>
              <w:spacing w:after="0" w:line="240" w:lineRule="auto"/>
              <w:ind w:left="93" w:firstLine="0"/>
              <w:jc w:val="center"/>
              <w:rPr>
                <w:rFonts w:ascii="Times New Roman" w:hAnsi="Times New Roman" w:cs="Times New Roman"/>
              </w:rPr>
            </w:pPr>
          </w:p>
        </w:tc>
        <w:tc>
          <w:tcPr>
            <w:tcW w:w="3590" w:type="pct"/>
            <w:vAlign w:val="center"/>
          </w:tcPr>
          <w:p w:rsidR="00CE10F2" w:rsidRPr="00B34419" w:rsidRDefault="00CE10F2"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70" w:type="pct"/>
            <w:vAlign w:val="center"/>
          </w:tcPr>
          <w:p w:rsidR="00CE10F2" w:rsidRPr="00B34419" w:rsidRDefault="00CE10F2"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4A04D2" w:rsidRPr="00B34419" w:rsidTr="00CE10F2">
        <w:trPr>
          <w:trHeight w:val="304"/>
          <w:tblHeader/>
          <w:jc w:val="center"/>
        </w:trPr>
        <w:tc>
          <w:tcPr>
            <w:tcW w:w="340" w:type="pct"/>
            <w:vAlign w:val="center"/>
          </w:tcPr>
          <w:p w:rsidR="00CE10F2" w:rsidRPr="00B34419" w:rsidRDefault="00CE10F2" w:rsidP="008667A2">
            <w:pPr>
              <w:numPr>
                <w:ilvl w:val="1"/>
                <w:numId w:val="30"/>
              </w:numPr>
              <w:tabs>
                <w:tab w:val="left" w:pos="243"/>
              </w:tabs>
              <w:spacing w:after="0" w:line="240" w:lineRule="auto"/>
              <w:ind w:left="93" w:firstLine="0"/>
              <w:jc w:val="center"/>
              <w:rPr>
                <w:rFonts w:ascii="Times New Roman" w:hAnsi="Times New Roman" w:cs="Times New Roman"/>
              </w:rPr>
            </w:pPr>
          </w:p>
        </w:tc>
        <w:tc>
          <w:tcPr>
            <w:tcW w:w="3590" w:type="pct"/>
            <w:vAlign w:val="center"/>
          </w:tcPr>
          <w:p w:rsidR="00CE10F2" w:rsidRPr="00B34419" w:rsidRDefault="00CE10F2" w:rsidP="008667A2">
            <w:pPr>
              <w:spacing w:after="0" w:line="240" w:lineRule="auto"/>
              <w:rPr>
                <w:rFonts w:ascii="Times New Roman" w:hAnsi="Times New Roman" w:cs="Times New Roman"/>
              </w:rPr>
            </w:pPr>
            <w:r w:rsidRPr="00B34419">
              <w:rPr>
                <w:rFonts w:ascii="Times New Roman" w:hAnsi="Times New Roman" w:cs="Times New Roman"/>
              </w:rPr>
              <w:t>Осуществление религиозных обрядов</w:t>
            </w:r>
          </w:p>
        </w:tc>
        <w:tc>
          <w:tcPr>
            <w:tcW w:w="1070" w:type="pct"/>
            <w:vAlign w:val="center"/>
          </w:tcPr>
          <w:p w:rsidR="00CE10F2" w:rsidRPr="00B34419" w:rsidRDefault="00CE10F2" w:rsidP="008667A2">
            <w:pPr>
              <w:spacing w:after="0" w:line="240" w:lineRule="auto"/>
              <w:jc w:val="center"/>
              <w:rPr>
                <w:rFonts w:ascii="Times New Roman" w:hAnsi="Times New Roman" w:cs="Times New Roman"/>
                <w:bCs/>
              </w:rPr>
            </w:pPr>
            <w:r w:rsidRPr="00B34419">
              <w:rPr>
                <w:rFonts w:ascii="Times New Roman" w:hAnsi="Times New Roman" w:cs="Times New Roman"/>
              </w:rPr>
              <w:t>3.7.1</w:t>
            </w:r>
          </w:p>
        </w:tc>
      </w:tr>
      <w:tr w:rsidR="004A04D2" w:rsidRPr="00B34419" w:rsidTr="00CE10F2">
        <w:trPr>
          <w:trHeight w:val="304"/>
          <w:tblHeader/>
          <w:jc w:val="center"/>
        </w:trPr>
        <w:tc>
          <w:tcPr>
            <w:tcW w:w="340" w:type="pct"/>
            <w:vAlign w:val="center"/>
          </w:tcPr>
          <w:p w:rsidR="00CE10F2" w:rsidRPr="00B34419" w:rsidRDefault="00CE10F2" w:rsidP="008667A2">
            <w:pPr>
              <w:numPr>
                <w:ilvl w:val="1"/>
                <w:numId w:val="30"/>
              </w:numPr>
              <w:tabs>
                <w:tab w:val="left" w:pos="243"/>
              </w:tabs>
              <w:spacing w:after="0" w:line="240" w:lineRule="auto"/>
              <w:ind w:left="93" w:firstLine="0"/>
              <w:jc w:val="center"/>
              <w:rPr>
                <w:rFonts w:ascii="Times New Roman" w:hAnsi="Times New Roman" w:cs="Times New Roman"/>
              </w:rPr>
            </w:pPr>
          </w:p>
        </w:tc>
        <w:tc>
          <w:tcPr>
            <w:tcW w:w="3590" w:type="pct"/>
            <w:vAlign w:val="center"/>
          </w:tcPr>
          <w:p w:rsidR="00CE10F2" w:rsidRPr="00B34419" w:rsidRDefault="00CE10F2" w:rsidP="008667A2">
            <w:pPr>
              <w:spacing w:after="0" w:line="240" w:lineRule="auto"/>
              <w:rPr>
                <w:rFonts w:ascii="Times New Roman" w:hAnsi="Times New Roman" w:cs="Times New Roman"/>
              </w:rPr>
            </w:pPr>
            <w:r w:rsidRPr="00B34419">
              <w:rPr>
                <w:rFonts w:ascii="Times New Roman" w:hAnsi="Times New Roman" w:cs="Times New Roman"/>
              </w:rPr>
              <w:t>Ритуальная деятельность</w:t>
            </w:r>
          </w:p>
        </w:tc>
        <w:tc>
          <w:tcPr>
            <w:tcW w:w="1070" w:type="pct"/>
            <w:vAlign w:val="center"/>
          </w:tcPr>
          <w:p w:rsidR="00CE10F2" w:rsidRPr="00B34419" w:rsidRDefault="00CE10F2" w:rsidP="008667A2">
            <w:pPr>
              <w:spacing w:after="0" w:line="240" w:lineRule="auto"/>
              <w:jc w:val="center"/>
              <w:rPr>
                <w:rFonts w:ascii="Times New Roman" w:hAnsi="Times New Roman" w:cs="Times New Roman"/>
                <w:bCs/>
              </w:rPr>
            </w:pPr>
            <w:r w:rsidRPr="00B34419">
              <w:rPr>
                <w:rFonts w:ascii="Times New Roman" w:hAnsi="Times New Roman" w:cs="Times New Roman"/>
                <w:bCs/>
              </w:rPr>
              <w:t>12.1</w:t>
            </w:r>
          </w:p>
        </w:tc>
      </w:tr>
      <w:tr w:rsidR="004A04D2" w:rsidRPr="00B34419" w:rsidTr="00CE10F2">
        <w:trPr>
          <w:trHeight w:val="304"/>
          <w:tblHeader/>
          <w:jc w:val="center"/>
        </w:trPr>
        <w:tc>
          <w:tcPr>
            <w:tcW w:w="340" w:type="pct"/>
            <w:vAlign w:val="center"/>
          </w:tcPr>
          <w:p w:rsidR="00CE10F2" w:rsidRPr="00B34419" w:rsidRDefault="00CE10F2" w:rsidP="008667A2">
            <w:pPr>
              <w:numPr>
                <w:ilvl w:val="1"/>
                <w:numId w:val="30"/>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CE10F2" w:rsidRPr="00B34419" w:rsidRDefault="00CE10F2" w:rsidP="008667A2">
            <w:pPr>
              <w:spacing w:after="0" w:line="240" w:lineRule="auto"/>
              <w:rPr>
                <w:rFonts w:ascii="Times New Roman" w:hAnsi="Times New Roman" w:cs="Times New Roman"/>
              </w:rPr>
            </w:pPr>
            <w:r w:rsidRPr="00B34419">
              <w:rPr>
                <w:rFonts w:ascii="Times New Roman" w:hAnsi="Times New Roman" w:cs="Times New Roman"/>
              </w:rPr>
              <w:t>Благоустройство территории</w:t>
            </w:r>
          </w:p>
        </w:tc>
        <w:tc>
          <w:tcPr>
            <w:tcW w:w="1070" w:type="pct"/>
            <w:vAlign w:val="center"/>
          </w:tcPr>
          <w:p w:rsidR="00CE10F2" w:rsidRPr="00B34419" w:rsidRDefault="00CE10F2" w:rsidP="008667A2">
            <w:pPr>
              <w:spacing w:after="0" w:line="240" w:lineRule="auto"/>
              <w:jc w:val="center"/>
              <w:rPr>
                <w:rFonts w:ascii="Times New Roman" w:hAnsi="Times New Roman" w:cs="Times New Roman"/>
                <w:bCs/>
              </w:rPr>
            </w:pPr>
            <w:r w:rsidRPr="00B34419">
              <w:rPr>
                <w:rFonts w:ascii="Times New Roman" w:hAnsi="Times New Roman" w:cs="Times New Roman"/>
                <w:bCs/>
              </w:rPr>
              <w:t>12.0.2</w:t>
            </w:r>
          </w:p>
        </w:tc>
      </w:tr>
      <w:tr w:rsidR="004A04D2" w:rsidRPr="00B34419" w:rsidTr="00CE10F2">
        <w:trPr>
          <w:trHeight w:val="304"/>
          <w:tblHeader/>
          <w:jc w:val="center"/>
        </w:trPr>
        <w:tc>
          <w:tcPr>
            <w:tcW w:w="340" w:type="pct"/>
            <w:vAlign w:val="center"/>
          </w:tcPr>
          <w:p w:rsidR="00CE10F2" w:rsidRPr="00B34419" w:rsidRDefault="00CE10F2" w:rsidP="008667A2">
            <w:pPr>
              <w:tabs>
                <w:tab w:val="left" w:pos="243"/>
              </w:tabs>
              <w:spacing w:after="0" w:line="240" w:lineRule="auto"/>
              <w:ind w:left="709"/>
              <w:jc w:val="center"/>
              <w:rPr>
                <w:rFonts w:ascii="Times New Roman" w:hAnsi="Times New Roman" w:cs="Times New Roman"/>
                <w:bCs/>
              </w:rPr>
            </w:pPr>
          </w:p>
        </w:tc>
        <w:tc>
          <w:tcPr>
            <w:tcW w:w="3590" w:type="pct"/>
            <w:vAlign w:val="center"/>
          </w:tcPr>
          <w:p w:rsidR="00CE10F2" w:rsidRPr="00B34419" w:rsidRDefault="00CE10F2"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70" w:type="pct"/>
            <w:vAlign w:val="center"/>
          </w:tcPr>
          <w:p w:rsidR="00CE10F2" w:rsidRPr="00B34419" w:rsidRDefault="00CE10F2" w:rsidP="008667A2">
            <w:pPr>
              <w:spacing w:after="0" w:line="240" w:lineRule="auto"/>
              <w:jc w:val="center"/>
              <w:rPr>
                <w:rFonts w:ascii="Times New Roman" w:hAnsi="Times New Roman" w:cs="Times New Roman"/>
                <w:bCs/>
              </w:rPr>
            </w:pPr>
          </w:p>
        </w:tc>
      </w:tr>
      <w:tr w:rsidR="004A04D2" w:rsidRPr="00B34419" w:rsidTr="00CE10F2">
        <w:trPr>
          <w:trHeight w:val="304"/>
          <w:tblHeader/>
          <w:jc w:val="center"/>
        </w:trPr>
        <w:tc>
          <w:tcPr>
            <w:tcW w:w="340" w:type="pct"/>
            <w:vAlign w:val="center"/>
          </w:tcPr>
          <w:p w:rsidR="00CE10F2" w:rsidRPr="00B34419" w:rsidRDefault="00CE10F2" w:rsidP="008667A2">
            <w:pPr>
              <w:numPr>
                <w:ilvl w:val="1"/>
                <w:numId w:val="30"/>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CE10F2" w:rsidRPr="00B34419" w:rsidRDefault="00CE10F2" w:rsidP="008667A2">
            <w:pPr>
              <w:spacing w:after="0" w:line="240" w:lineRule="auto"/>
              <w:rPr>
                <w:rFonts w:ascii="Times New Roman" w:hAnsi="Times New Roman" w:cs="Times New Roman"/>
              </w:rPr>
            </w:pPr>
            <w:r w:rsidRPr="00B34419">
              <w:rPr>
                <w:rFonts w:ascii="Times New Roman" w:hAnsi="Times New Roman" w:cs="Times New Roman"/>
              </w:rPr>
              <w:t>Бытовое обслуживание</w:t>
            </w:r>
          </w:p>
        </w:tc>
        <w:tc>
          <w:tcPr>
            <w:tcW w:w="1070" w:type="pct"/>
            <w:vAlign w:val="center"/>
          </w:tcPr>
          <w:p w:rsidR="00CE10F2" w:rsidRPr="00B34419" w:rsidRDefault="00CE10F2" w:rsidP="008667A2">
            <w:pPr>
              <w:spacing w:after="0" w:line="240" w:lineRule="auto"/>
              <w:jc w:val="center"/>
              <w:rPr>
                <w:rFonts w:ascii="Times New Roman" w:hAnsi="Times New Roman" w:cs="Times New Roman"/>
                <w:bCs/>
              </w:rPr>
            </w:pPr>
            <w:r w:rsidRPr="00B34419">
              <w:rPr>
                <w:rFonts w:ascii="Times New Roman" w:hAnsi="Times New Roman" w:cs="Times New Roman"/>
              </w:rPr>
              <w:t>3.3</w:t>
            </w:r>
          </w:p>
        </w:tc>
      </w:tr>
      <w:tr w:rsidR="004A04D2" w:rsidRPr="00B34419" w:rsidTr="00CE10F2">
        <w:trPr>
          <w:trHeight w:val="304"/>
          <w:tblHeader/>
          <w:jc w:val="center"/>
        </w:trPr>
        <w:tc>
          <w:tcPr>
            <w:tcW w:w="340" w:type="pct"/>
            <w:vAlign w:val="center"/>
          </w:tcPr>
          <w:p w:rsidR="00CE10F2" w:rsidRPr="00B34419" w:rsidRDefault="00CE10F2" w:rsidP="008667A2">
            <w:pPr>
              <w:numPr>
                <w:ilvl w:val="1"/>
                <w:numId w:val="30"/>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CE10F2" w:rsidRPr="00B34419" w:rsidRDefault="00CE10F2" w:rsidP="008667A2">
            <w:pPr>
              <w:spacing w:after="0" w:line="240" w:lineRule="auto"/>
              <w:rPr>
                <w:rFonts w:ascii="Times New Roman" w:hAnsi="Times New Roman" w:cs="Times New Roman"/>
              </w:rPr>
            </w:pPr>
            <w:r w:rsidRPr="00B34419">
              <w:rPr>
                <w:rFonts w:ascii="Times New Roman" w:hAnsi="Times New Roman" w:cs="Times New Roman"/>
              </w:rPr>
              <w:t>Магазины</w:t>
            </w:r>
          </w:p>
        </w:tc>
        <w:tc>
          <w:tcPr>
            <w:tcW w:w="1070" w:type="pct"/>
            <w:vAlign w:val="center"/>
          </w:tcPr>
          <w:p w:rsidR="00CE10F2" w:rsidRPr="00B34419" w:rsidRDefault="00CE10F2" w:rsidP="008667A2">
            <w:pPr>
              <w:spacing w:after="0" w:line="240" w:lineRule="auto"/>
              <w:jc w:val="center"/>
              <w:rPr>
                <w:rFonts w:ascii="Times New Roman" w:hAnsi="Times New Roman" w:cs="Times New Roman"/>
                <w:bCs/>
              </w:rPr>
            </w:pPr>
            <w:r w:rsidRPr="00B34419">
              <w:rPr>
                <w:rFonts w:ascii="Times New Roman" w:hAnsi="Times New Roman" w:cs="Times New Roman"/>
              </w:rPr>
              <w:t>4.4</w:t>
            </w:r>
          </w:p>
        </w:tc>
      </w:tr>
      <w:tr w:rsidR="004A04D2" w:rsidRPr="00B34419" w:rsidTr="00CE10F2">
        <w:trPr>
          <w:trHeight w:val="304"/>
          <w:tblHeader/>
          <w:jc w:val="center"/>
        </w:trPr>
        <w:tc>
          <w:tcPr>
            <w:tcW w:w="340" w:type="pct"/>
            <w:vAlign w:val="center"/>
          </w:tcPr>
          <w:p w:rsidR="00CE10F2" w:rsidRPr="00B34419" w:rsidRDefault="00CE10F2" w:rsidP="008667A2">
            <w:pPr>
              <w:tabs>
                <w:tab w:val="left" w:pos="243"/>
              </w:tabs>
              <w:spacing w:after="0" w:line="240" w:lineRule="auto"/>
              <w:ind w:left="709"/>
              <w:jc w:val="center"/>
              <w:rPr>
                <w:rFonts w:ascii="Times New Roman" w:hAnsi="Times New Roman" w:cs="Times New Roman"/>
                <w:bCs/>
              </w:rPr>
            </w:pPr>
          </w:p>
        </w:tc>
        <w:tc>
          <w:tcPr>
            <w:tcW w:w="3590" w:type="pct"/>
            <w:vAlign w:val="center"/>
          </w:tcPr>
          <w:p w:rsidR="00CE10F2" w:rsidRPr="00B34419" w:rsidRDefault="00CE10F2"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70" w:type="pct"/>
            <w:vAlign w:val="center"/>
          </w:tcPr>
          <w:p w:rsidR="00CE10F2" w:rsidRPr="00B34419" w:rsidRDefault="00CE10F2" w:rsidP="008667A2">
            <w:pPr>
              <w:spacing w:after="0" w:line="240" w:lineRule="auto"/>
              <w:jc w:val="center"/>
              <w:rPr>
                <w:rFonts w:ascii="Times New Roman" w:hAnsi="Times New Roman" w:cs="Times New Roman"/>
                <w:bCs/>
              </w:rPr>
            </w:pPr>
          </w:p>
        </w:tc>
      </w:tr>
      <w:tr w:rsidR="00CE10F2" w:rsidRPr="00B34419" w:rsidTr="00CE10F2">
        <w:trPr>
          <w:trHeight w:val="304"/>
          <w:tblHeader/>
          <w:jc w:val="center"/>
        </w:trPr>
        <w:tc>
          <w:tcPr>
            <w:tcW w:w="340" w:type="pct"/>
            <w:vAlign w:val="center"/>
          </w:tcPr>
          <w:p w:rsidR="00CE10F2" w:rsidRPr="00B34419" w:rsidRDefault="00CE10F2" w:rsidP="008667A2">
            <w:pPr>
              <w:numPr>
                <w:ilvl w:val="1"/>
                <w:numId w:val="30"/>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CE10F2" w:rsidRPr="00B34419" w:rsidRDefault="00CE10F2"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70" w:type="pct"/>
            <w:vAlign w:val="center"/>
          </w:tcPr>
          <w:p w:rsidR="00CE10F2" w:rsidRPr="00B34419" w:rsidRDefault="00CE10F2" w:rsidP="008667A2">
            <w:pPr>
              <w:spacing w:after="0" w:line="240" w:lineRule="auto"/>
              <w:jc w:val="center"/>
              <w:rPr>
                <w:rFonts w:ascii="Times New Roman" w:hAnsi="Times New Roman" w:cs="Times New Roman"/>
                <w:bCs/>
              </w:rPr>
            </w:pPr>
            <w:r w:rsidRPr="00B34419">
              <w:rPr>
                <w:rFonts w:ascii="Times New Roman" w:hAnsi="Times New Roman" w:cs="Times New Roman"/>
                <w:bCs/>
              </w:rPr>
              <w:t>-</w:t>
            </w:r>
          </w:p>
        </w:tc>
      </w:tr>
    </w:tbl>
    <w:p w:rsidR="00873A25" w:rsidRPr="00B34419" w:rsidRDefault="00873A25" w:rsidP="008667A2">
      <w:pPr>
        <w:keepNext/>
        <w:keepLines/>
        <w:spacing w:after="0" w:line="240" w:lineRule="auto"/>
        <w:ind w:right="-93" w:firstLine="709"/>
        <w:jc w:val="right"/>
        <w:rPr>
          <w:rFonts w:ascii="Times New Roman" w:hAnsi="Times New Roman" w:cs="Times New Roman"/>
        </w:rPr>
      </w:pPr>
    </w:p>
    <w:p w:rsidR="00873A25" w:rsidRPr="00B34419" w:rsidRDefault="00674D1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873A25"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36</w:t>
      </w:r>
      <w:r w:rsidR="00873A25" w:rsidRPr="00B34419">
        <w:rPr>
          <w:rFonts w:ascii="Times New Roman" w:hAnsi="Times New Roman" w:cs="Times New Roman"/>
        </w:rPr>
        <w:t>.</w:t>
      </w:r>
    </w:p>
    <w:p w:rsidR="00873A25" w:rsidRPr="00B34419" w:rsidRDefault="00873A25"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674D1E" w:rsidRPr="00B34419">
        <w:rPr>
          <w:rFonts w:ascii="Times New Roman" w:hAnsi="Times New Roman" w:cs="Times New Roman"/>
        </w:rPr>
        <w:t>3</w:t>
      </w:r>
      <w:r w:rsidR="00420F75" w:rsidRPr="00B34419">
        <w:rPr>
          <w:rFonts w:ascii="Times New Roman" w:hAnsi="Times New Roman" w:cs="Times New Roman"/>
        </w:rPr>
        <w:t>6</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838"/>
        <w:gridCol w:w="1945"/>
        <w:gridCol w:w="2223"/>
      </w:tblGrid>
      <w:tr w:rsidR="004A04D2" w:rsidRPr="00B34419" w:rsidTr="00B71396">
        <w:trPr>
          <w:tblHeade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C7EE3"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C7EE3" w:rsidP="008667A2">
            <w:pPr>
              <w:spacing w:after="0" w:line="240" w:lineRule="auto"/>
              <w:jc w:val="center"/>
              <w:rPr>
                <w:rFonts w:ascii="Times New Roman" w:eastAsia="Calibri" w:hAnsi="Times New Roman" w:cs="Times New Roman"/>
                <w:sz w:val="28"/>
                <w:szCs w:val="28"/>
              </w:rPr>
            </w:pPr>
            <w:r w:rsidRPr="00B34419">
              <w:rPr>
                <w:rFonts w:ascii="Times New Roman" w:eastAsia="Calibri" w:hAnsi="Times New Roman" w:cs="Times New Roman"/>
                <w:b/>
              </w:rPr>
              <w:t>Наименование параметра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C7EE3"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C7EE3"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B713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9C7EE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9C7EE3"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9C7EE3" w:rsidP="008667A2">
            <w:pPr>
              <w:pStyle w:val="ConsPlusNormal"/>
              <w:ind w:firstLine="0"/>
              <w:jc w:val="center"/>
              <w:rPr>
                <w:rFonts w:ascii="Times New Roman" w:eastAsia="Calibri" w:hAnsi="Times New Roman" w:cs="Times New Roman"/>
                <w:sz w:val="22"/>
                <w:szCs w:val="22"/>
              </w:rPr>
            </w:pP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9C7EE3" w:rsidP="008667A2">
            <w:pPr>
              <w:pStyle w:val="ConsPlusNormal"/>
              <w:ind w:firstLine="0"/>
              <w:jc w:val="center"/>
              <w:rPr>
                <w:rFonts w:ascii="Times New Roman" w:eastAsia="Calibri" w:hAnsi="Times New Roman" w:cs="Times New Roman"/>
                <w:sz w:val="22"/>
                <w:szCs w:val="22"/>
              </w:rPr>
            </w:pPr>
          </w:p>
        </w:tc>
      </w:tr>
      <w:tr w:rsidR="004A04D2" w:rsidRPr="00B34419" w:rsidTr="00B713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9C7EE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1.1</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9C7EE3" w:rsidP="008667A2">
            <w:pPr>
              <w:autoSpaceDE w:val="0"/>
              <w:autoSpaceDN w:val="0"/>
              <w:adjustRightInd w:val="0"/>
              <w:spacing w:after="0" w:line="240" w:lineRule="auto"/>
              <w:jc w:val="both"/>
              <w:rPr>
                <w:rFonts w:ascii="Times New Roman" w:eastAsia="Calibri" w:hAnsi="Times New Roman" w:cs="Times New Roman"/>
              </w:rPr>
            </w:pPr>
            <w:r w:rsidRPr="00B34419">
              <w:rPr>
                <w:rFonts w:ascii="Times New Roman" w:eastAsia="Calibri" w:hAnsi="Times New Roman" w:cs="Times New Roman"/>
              </w:rPr>
              <w:t>Площадь земельных участков для вида использования</w:t>
            </w:r>
            <w:r w:rsidRPr="00B34419">
              <w:rPr>
                <w:rFonts w:ascii="Times New Roman" w:hAnsi="Times New Roman" w:cs="Times New Roman"/>
              </w:rPr>
              <w:t xml:space="preserve"> </w:t>
            </w:r>
            <w:r w:rsidRPr="00B34419">
              <w:rPr>
                <w:rFonts w:ascii="Times New Roman" w:eastAsia="Calibri" w:hAnsi="Times New Roman" w:cs="Times New Roman"/>
              </w:rPr>
              <w:t>«</w:t>
            </w:r>
            <w:r w:rsidRPr="00B34419">
              <w:rPr>
                <w:rFonts w:ascii="Times New Roman" w:hAnsi="Times New Roman" w:cs="Times New Roman"/>
              </w:rPr>
              <w:t>Ритуальная деятельность</w:t>
            </w:r>
            <w:r w:rsidRPr="00B34419">
              <w:rPr>
                <w:rFonts w:ascii="Times New Roman" w:eastAsia="Calibri" w:hAnsi="Times New Roman" w:cs="Times New Roman"/>
              </w:rPr>
              <w:t>»,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5861B3" w:rsidP="008667A2">
            <w:pPr>
              <w:pStyle w:val="ConsPlusNormal"/>
              <w:ind w:firstLine="0"/>
              <w:jc w:val="center"/>
              <w:rPr>
                <w:rFonts w:ascii="Times New Roman" w:eastAsia="Calibri" w:hAnsi="Times New Roman" w:cs="Times New Roman"/>
                <w:sz w:val="22"/>
                <w:szCs w:val="22"/>
                <w:lang w:val="en-US"/>
              </w:rPr>
            </w:pPr>
            <w:r w:rsidRPr="00B34419">
              <w:rPr>
                <w:rFonts w:ascii="Times New Roman" w:hAnsi="Times New Roman" w:cs="Times New Roman"/>
                <w:sz w:val="22"/>
                <w:szCs w:val="22"/>
                <w:lang w:val="en-US"/>
              </w:rPr>
              <w:t>5000</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9C7EE3"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100000</w:t>
            </w:r>
          </w:p>
        </w:tc>
      </w:tr>
      <w:tr w:rsidR="004A04D2" w:rsidRPr="00B34419" w:rsidTr="00B713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9C7EE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1.2</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9C7EE3"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видов использования «Бытовое обслуживание», «Магазины»,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493651" w:rsidP="008667A2">
            <w:pPr>
              <w:pStyle w:val="ConsPlusNormal"/>
              <w:ind w:firstLine="0"/>
              <w:jc w:val="center"/>
              <w:rPr>
                <w:rFonts w:ascii="Times New Roman" w:eastAsia="Calibri" w:hAnsi="Times New Roman" w:cs="Times New Roman"/>
                <w:sz w:val="22"/>
                <w:szCs w:val="22"/>
                <w:lang w:val="en-US"/>
              </w:rPr>
            </w:pPr>
            <w:r w:rsidRPr="00B34419">
              <w:rPr>
                <w:rFonts w:ascii="Times New Roman" w:hAnsi="Times New Roman" w:cs="Times New Roman"/>
                <w:sz w:val="22"/>
                <w:szCs w:val="22"/>
                <w:lang w:val="en-US"/>
              </w:rPr>
              <w:t>500</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493651" w:rsidP="008667A2">
            <w:pPr>
              <w:pStyle w:val="ConsPlusNormal"/>
              <w:ind w:firstLine="0"/>
              <w:jc w:val="center"/>
              <w:rPr>
                <w:rFonts w:ascii="Times New Roman" w:eastAsia="Calibri" w:hAnsi="Times New Roman" w:cs="Times New Roman"/>
                <w:sz w:val="22"/>
                <w:szCs w:val="22"/>
                <w:lang w:val="en-US"/>
              </w:rPr>
            </w:pPr>
            <w:r w:rsidRPr="00B34419">
              <w:rPr>
                <w:rFonts w:ascii="Times New Roman" w:eastAsia="Calibri" w:hAnsi="Times New Roman" w:cs="Times New Roman"/>
                <w:sz w:val="22"/>
                <w:szCs w:val="22"/>
                <w:lang w:val="en-US"/>
              </w:rPr>
              <w:t>1000</w:t>
            </w:r>
          </w:p>
        </w:tc>
      </w:tr>
      <w:tr w:rsidR="004A04D2" w:rsidRPr="00B34419" w:rsidTr="00B713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9C7EE3"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r w:rsidR="007F0268" w:rsidRPr="00B34419">
              <w:rPr>
                <w:rFonts w:ascii="Times New Roman" w:eastAsia="Calibri" w:hAnsi="Times New Roman" w:cs="Times New Roman"/>
                <w:sz w:val="22"/>
                <w:szCs w:val="22"/>
              </w:rPr>
              <w:t>3</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9C7EE3"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Площадь земельных участков для иных видов использования, кв. м</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9447E5"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50</w:t>
            </w:r>
          </w:p>
        </w:tc>
        <w:tc>
          <w:tcPr>
            <w:tcW w:w="2223" w:type="dxa"/>
            <w:tcBorders>
              <w:top w:val="single" w:sz="4" w:space="0" w:color="auto"/>
              <w:left w:val="single" w:sz="4" w:space="0" w:color="auto"/>
              <w:bottom w:val="single" w:sz="4" w:space="0" w:color="auto"/>
              <w:right w:val="single" w:sz="4" w:space="0" w:color="auto"/>
            </w:tcBorders>
            <w:shd w:val="clear" w:color="auto" w:fill="auto"/>
          </w:tcPr>
          <w:p w:rsidR="009C7EE3" w:rsidRPr="00B34419" w:rsidRDefault="00D24AEF"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5000</w:t>
            </w:r>
          </w:p>
        </w:tc>
      </w:tr>
      <w:tr w:rsidR="004A04D2" w:rsidRPr="00B34419" w:rsidTr="00B713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C7EE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C7EE3"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447E5" w:rsidP="008667A2">
            <w:pPr>
              <w:spacing w:after="0" w:line="240" w:lineRule="auto"/>
              <w:jc w:val="center"/>
              <w:rPr>
                <w:rFonts w:ascii="Times New Roman" w:eastAsia="Calibri" w:hAnsi="Times New Roman" w:cs="Times New Roman"/>
              </w:rPr>
            </w:pPr>
            <w:r w:rsidRPr="00B34419">
              <w:rPr>
                <w:rFonts w:ascii="Times New Roman" w:hAnsi="Times New Roman" w:cs="Times New Roman"/>
              </w:rPr>
              <w:t>5</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C7EE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r w:rsidR="004A04D2" w:rsidRPr="00B34419" w:rsidTr="00B713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C7EE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E70BD9"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Предельная высота зданий, строений, сооружений</w:t>
            </w:r>
            <w:r w:rsidR="009C7EE3" w:rsidRPr="00B34419">
              <w:rPr>
                <w:rFonts w:ascii="Times New Roman" w:eastAsia="Calibri" w:hAnsi="Times New Roman" w:cs="Times New Roman"/>
              </w:rPr>
              <w:t xml:space="preserve">, </w:t>
            </w:r>
            <w:r w:rsidRPr="00B34419">
              <w:rPr>
                <w:rFonts w:ascii="Times New Roman" w:eastAsia="Calibri" w:hAnsi="Times New Roman" w:cs="Times New Roman"/>
              </w:rPr>
              <w:t>м</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C7EE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E70BD9" w:rsidP="008667A2">
            <w:pPr>
              <w:spacing w:after="0" w:line="240" w:lineRule="auto"/>
              <w:jc w:val="center"/>
              <w:rPr>
                <w:rFonts w:ascii="Times New Roman" w:eastAsia="Calibri" w:hAnsi="Times New Roman" w:cs="Times New Roman"/>
              </w:rPr>
            </w:pPr>
            <w:r w:rsidRPr="00B34419">
              <w:rPr>
                <w:rFonts w:ascii="Times New Roman" w:hAnsi="Times New Roman" w:cs="Times New Roman"/>
              </w:rPr>
              <w:t>50</w:t>
            </w:r>
          </w:p>
        </w:tc>
      </w:tr>
      <w:tr w:rsidR="009C7EE3" w:rsidRPr="00B34419" w:rsidTr="00B71396">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C7EE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C7EE3"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B34419">
              <w:rPr>
                <w:rFonts w:ascii="Times New Roman" w:eastAsia="Calibri" w:hAnsi="Times New Roman" w:cs="Times New Roman"/>
              </w:rPr>
              <w:lastRenderedPageBreak/>
              <w:t>застроена, ко всей площади земельного участка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9C7EE3"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lastRenderedPageBreak/>
              <w:t>Не подлежит установлению</w:t>
            </w:r>
          </w:p>
        </w:tc>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9C7EE3" w:rsidRPr="00B34419" w:rsidRDefault="00E70BD9" w:rsidP="008667A2">
            <w:pPr>
              <w:spacing w:after="0" w:line="240" w:lineRule="auto"/>
              <w:jc w:val="center"/>
              <w:rPr>
                <w:rFonts w:ascii="Times New Roman" w:eastAsia="Calibri" w:hAnsi="Times New Roman" w:cs="Times New Roman"/>
              </w:rPr>
            </w:pPr>
            <w:r w:rsidRPr="00B34419">
              <w:rPr>
                <w:rFonts w:ascii="Times New Roman" w:hAnsi="Times New Roman" w:cs="Times New Roman"/>
              </w:rPr>
              <w:t>75 %</w:t>
            </w:r>
          </w:p>
        </w:tc>
      </w:tr>
    </w:tbl>
    <w:p w:rsidR="009C7EE3" w:rsidRPr="00B34419" w:rsidRDefault="009C7EE3" w:rsidP="008667A2">
      <w:pPr>
        <w:keepNext/>
        <w:keepLines/>
        <w:spacing w:after="0" w:line="240" w:lineRule="auto"/>
        <w:ind w:firstLine="709"/>
        <w:jc w:val="right"/>
        <w:rPr>
          <w:rFonts w:ascii="Times New Roman" w:hAnsi="Times New Roman" w:cs="Times New Roman"/>
          <w:lang w:val="en-US"/>
        </w:rPr>
      </w:pPr>
    </w:p>
    <w:p w:rsidR="005B7874" w:rsidRPr="00B34419" w:rsidRDefault="005B7874" w:rsidP="008667A2">
      <w:pPr>
        <w:spacing w:after="0" w:line="240" w:lineRule="auto"/>
        <w:jc w:val="both"/>
        <w:rPr>
          <w:rFonts w:ascii="Times New Roman" w:hAnsi="Times New Roman" w:cs="Times New Roman"/>
        </w:rPr>
      </w:pPr>
      <w:r w:rsidRPr="00B34419">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B7874" w:rsidRPr="00B34419" w:rsidRDefault="005B7874"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ТС-1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5B7874" w:rsidRPr="00B34419" w:rsidRDefault="005B7874" w:rsidP="008667A2">
      <w:pPr>
        <w:keepNext/>
        <w:keepLines/>
        <w:spacing w:after="0" w:line="240" w:lineRule="auto"/>
        <w:ind w:firstLine="709"/>
        <w:jc w:val="right"/>
        <w:rPr>
          <w:rFonts w:ascii="Times New Roman" w:hAnsi="Times New Roman" w:cs="Times New Roman"/>
        </w:rPr>
      </w:pPr>
    </w:p>
    <w:p w:rsidR="009C4BA2" w:rsidRPr="00B34419" w:rsidRDefault="00F7284B" w:rsidP="008667A2">
      <w:pPr>
        <w:pStyle w:val="3"/>
        <w:spacing w:before="0" w:after="0" w:line="240" w:lineRule="auto"/>
        <w:jc w:val="both"/>
        <w:rPr>
          <w:rFonts w:ascii="Times New Roman" w:hAnsi="Times New Roman"/>
          <w:sz w:val="22"/>
          <w:szCs w:val="22"/>
        </w:rPr>
      </w:pPr>
      <w:bookmarkStart w:id="190" w:name="_Toc77757155"/>
      <w:r w:rsidRPr="00B34419">
        <w:rPr>
          <w:rFonts w:ascii="Times New Roman" w:hAnsi="Times New Roman"/>
          <w:sz w:val="22"/>
          <w:szCs w:val="22"/>
        </w:rPr>
        <w:t xml:space="preserve">Статья </w:t>
      </w:r>
      <w:r w:rsidRPr="00B34419">
        <w:rPr>
          <w:rFonts w:ascii="Times New Roman" w:hAnsi="Times New Roman"/>
          <w:sz w:val="22"/>
          <w:szCs w:val="22"/>
          <w:lang w:val="ru-RU"/>
        </w:rPr>
        <w:t>41.</w:t>
      </w:r>
      <w:r w:rsidRPr="00B34419">
        <w:rPr>
          <w:rFonts w:ascii="Times New Roman" w:hAnsi="Times New Roman"/>
          <w:sz w:val="22"/>
          <w:szCs w:val="22"/>
        </w:rPr>
        <w:t xml:space="preserve"> Градостроительный регламент </w:t>
      </w:r>
      <w:r w:rsidR="009C4BA2" w:rsidRPr="00B34419">
        <w:rPr>
          <w:rFonts w:ascii="Times New Roman" w:hAnsi="Times New Roman"/>
          <w:sz w:val="22"/>
          <w:szCs w:val="22"/>
        </w:rPr>
        <w:t>зоны объектов обработки, утилизации, обезвреживания, размещения твердых коммунальных отходов</w:t>
      </w:r>
      <w:bookmarkEnd w:id="190"/>
    </w:p>
    <w:p w:rsidR="009C4BA2" w:rsidRPr="00B34419" w:rsidRDefault="009C4BA2"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D54BEA" w:rsidRPr="00B34419">
        <w:rPr>
          <w:rFonts w:ascii="Times New Roman" w:hAnsi="Times New Roman" w:cs="Times New Roman"/>
          <w:b/>
          <w:bCs/>
        </w:rPr>
        <w:t>Т</w:t>
      </w:r>
      <w:r w:rsidRPr="00B34419">
        <w:rPr>
          <w:rFonts w:ascii="Times New Roman" w:hAnsi="Times New Roman" w:cs="Times New Roman"/>
          <w:b/>
          <w:bCs/>
        </w:rPr>
        <w:t>С</w:t>
      </w:r>
      <w:r w:rsidR="00D54BEA" w:rsidRPr="00B34419">
        <w:rPr>
          <w:rFonts w:ascii="Times New Roman" w:hAnsi="Times New Roman" w:cs="Times New Roman"/>
          <w:b/>
          <w:bCs/>
        </w:rPr>
        <w:t>-</w:t>
      </w:r>
      <w:r w:rsidRPr="00B34419">
        <w:rPr>
          <w:rFonts w:ascii="Times New Roman" w:hAnsi="Times New Roman" w:cs="Times New Roman"/>
          <w:b/>
          <w:bCs/>
        </w:rPr>
        <w:t>2</w:t>
      </w:r>
    </w:p>
    <w:p w:rsidR="009C4BA2" w:rsidRPr="00B34419" w:rsidRDefault="009C4BA2" w:rsidP="008667A2">
      <w:pPr>
        <w:keepNext/>
        <w:spacing w:after="0" w:line="240" w:lineRule="auto"/>
        <w:jc w:val="both"/>
        <w:rPr>
          <w:rFonts w:ascii="Times New Roman" w:hAnsi="Times New Roman" w:cs="Times New Roman"/>
        </w:rPr>
      </w:pPr>
    </w:p>
    <w:p w:rsidR="009C4BA2" w:rsidRPr="00B34419" w:rsidRDefault="00674D1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9C4BA2"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37</w:t>
      </w:r>
      <w:r w:rsidR="009C4BA2" w:rsidRPr="00B34419">
        <w:rPr>
          <w:rFonts w:ascii="Times New Roman" w:hAnsi="Times New Roman" w:cs="Times New Roman"/>
        </w:rPr>
        <w:t>.</w:t>
      </w:r>
    </w:p>
    <w:p w:rsidR="009C4BA2" w:rsidRPr="00B34419" w:rsidRDefault="009C4BA2" w:rsidP="008667A2">
      <w:pPr>
        <w:keepNext/>
        <w:keepLines/>
        <w:spacing w:after="0" w:line="240" w:lineRule="auto"/>
        <w:ind w:right="99" w:firstLine="709"/>
        <w:jc w:val="right"/>
        <w:rPr>
          <w:rFonts w:ascii="Times New Roman" w:hAnsi="Times New Roman" w:cs="Times New Roman"/>
          <w:lang w:val="en-US"/>
        </w:rPr>
      </w:pPr>
      <w:r w:rsidRPr="00B34419">
        <w:rPr>
          <w:rFonts w:ascii="Times New Roman" w:hAnsi="Times New Roman" w:cs="Times New Roman"/>
        </w:rPr>
        <w:t xml:space="preserve">Таблица </w:t>
      </w:r>
      <w:r w:rsidR="00420F75" w:rsidRPr="00B34419">
        <w:rPr>
          <w:rFonts w:ascii="Times New Roman" w:hAnsi="Times New Roman" w:cs="Times New Roman"/>
        </w:rPr>
        <w:t>37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41"/>
        <w:gridCol w:w="7891"/>
        <w:gridCol w:w="2267"/>
      </w:tblGrid>
      <w:tr w:rsidR="004A04D2" w:rsidRPr="00B34419" w:rsidTr="00125A12">
        <w:trPr>
          <w:trHeight w:val="304"/>
          <w:tblHeader/>
          <w:jc w:val="center"/>
        </w:trPr>
        <w:tc>
          <w:tcPr>
            <w:tcW w:w="340" w:type="pct"/>
            <w:vAlign w:val="center"/>
          </w:tcPr>
          <w:p w:rsidR="009C4BA2" w:rsidRPr="00B34419" w:rsidRDefault="009C4BA2"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620" w:type="pct"/>
            <w:vAlign w:val="center"/>
          </w:tcPr>
          <w:p w:rsidR="009C4BA2" w:rsidRPr="00B34419" w:rsidRDefault="009C4BA2"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40" w:type="pct"/>
            <w:vAlign w:val="center"/>
          </w:tcPr>
          <w:p w:rsidR="009C4BA2" w:rsidRPr="00B34419" w:rsidRDefault="009C4BA2"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125A12">
        <w:trPr>
          <w:trHeight w:val="304"/>
          <w:tblHeader/>
          <w:jc w:val="center"/>
        </w:trPr>
        <w:tc>
          <w:tcPr>
            <w:tcW w:w="340" w:type="pct"/>
            <w:vAlign w:val="center"/>
          </w:tcPr>
          <w:p w:rsidR="009C4BA2" w:rsidRPr="00B34419" w:rsidRDefault="009C4BA2" w:rsidP="008667A2">
            <w:pPr>
              <w:tabs>
                <w:tab w:val="left" w:pos="526"/>
              </w:tabs>
              <w:spacing w:after="0" w:line="240" w:lineRule="auto"/>
              <w:jc w:val="center"/>
              <w:rPr>
                <w:rFonts w:ascii="Times New Roman" w:hAnsi="Times New Roman" w:cs="Times New Roman"/>
                <w:bCs/>
              </w:rPr>
            </w:pPr>
          </w:p>
        </w:tc>
        <w:tc>
          <w:tcPr>
            <w:tcW w:w="3620" w:type="pct"/>
            <w:vAlign w:val="center"/>
          </w:tcPr>
          <w:p w:rsidR="009C4BA2" w:rsidRPr="00B34419" w:rsidRDefault="009C4BA2"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40" w:type="pct"/>
            <w:vAlign w:val="center"/>
          </w:tcPr>
          <w:p w:rsidR="009C4BA2" w:rsidRPr="00B34419" w:rsidRDefault="009C4BA2" w:rsidP="008667A2">
            <w:pPr>
              <w:spacing w:after="0" w:line="240" w:lineRule="auto"/>
              <w:jc w:val="center"/>
              <w:rPr>
                <w:rFonts w:ascii="Times New Roman" w:hAnsi="Times New Roman" w:cs="Times New Roman"/>
                <w:b/>
                <w:bCs/>
              </w:rPr>
            </w:pPr>
          </w:p>
        </w:tc>
      </w:tr>
      <w:tr w:rsidR="00125A12" w:rsidRPr="00B34419" w:rsidTr="00125A12">
        <w:trPr>
          <w:trHeight w:val="304"/>
          <w:tblHeader/>
          <w:jc w:val="center"/>
        </w:trPr>
        <w:tc>
          <w:tcPr>
            <w:tcW w:w="340" w:type="pct"/>
            <w:vAlign w:val="center"/>
          </w:tcPr>
          <w:p w:rsidR="00125A12" w:rsidRPr="00B34419" w:rsidRDefault="00125A12" w:rsidP="008667A2">
            <w:pPr>
              <w:numPr>
                <w:ilvl w:val="1"/>
                <w:numId w:val="31"/>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125A12" w:rsidRPr="00B34419" w:rsidRDefault="00125A12"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40" w:type="pct"/>
            <w:vAlign w:val="center"/>
          </w:tcPr>
          <w:p w:rsidR="00125A12" w:rsidRPr="00B34419" w:rsidRDefault="00125A12"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125A12" w:rsidRPr="00B34419" w:rsidTr="00125A12">
        <w:trPr>
          <w:trHeight w:val="304"/>
          <w:tblHeader/>
          <w:jc w:val="center"/>
        </w:trPr>
        <w:tc>
          <w:tcPr>
            <w:tcW w:w="340" w:type="pct"/>
            <w:vAlign w:val="center"/>
          </w:tcPr>
          <w:p w:rsidR="00125A12" w:rsidRPr="00B34419" w:rsidRDefault="00125A12" w:rsidP="008667A2">
            <w:pPr>
              <w:numPr>
                <w:ilvl w:val="1"/>
                <w:numId w:val="31"/>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125A12" w:rsidRPr="00B34419" w:rsidRDefault="00125A12" w:rsidP="008667A2">
            <w:pPr>
              <w:spacing w:after="0" w:line="240" w:lineRule="auto"/>
              <w:rPr>
                <w:rFonts w:ascii="Times New Roman" w:hAnsi="Times New Roman" w:cs="Times New Roman"/>
              </w:rPr>
            </w:pPr>
            <w:r w:rsidRPr="00B34419">
              <w:rPr>
                <w:rFonts w:ascii="Times New Roman" w:hAnsi="Times New Roman" w:cs="Times New Roman"/>
              </w:rPr>
              <w:t>Специальная деятельность</w:t>
            </w:r>
          </w:p>
        </w:tc>
        <w:tc>
          <w:tcPr>
            <w:tcW w:w="1040" w:type="pct"/>
            <w:vAlign w:val="center"/>
          </w:tcPr>
          <w:p w:rsidR="00125A12" w:rsidRPr="00B34419" w:rsidRDefault="00125A12" w:rsidP="008667A2">
            <w:pPr>
              <w:spacing w:after="0" w:line="240" w:lineRule="auto"/>
              <w:jc w:val="center"/>
              <w:rPr>
                <w:rFonts w:ascii="Times New Roman" w:hAnsi="Times New Roman" w:cs="Times New Roman"/>
                <w:bCs/>
              </w:rPr>
            </w:pPr>
            <w:r w:rsidRPr="00B34419">
              <w:rPr>
                <w:rFonts w:ascii="Times New Roman" w:hAnsi="Times New Roman" w:cs="Times New Roman"/>
                <w:bCs/>
              </w:rPr>
              <w:t>12.2</w:t>
            </w:r>
          </w:p>
        </w:tc>
      </w:tr>
      <w:tr w:rsidR="004A04D2" w:rsidRPr="00B34419" w:rsidTr="00125A12">
        <w:trPr>
          <w:trHeight w:val="304"/>
          <w:tblHeader/>
          <w:jc w:val="center"/>
        </w:trPr>
        <w:tc>
          <w:tcPr>
            <w:tcW w:w="340" w:type="pct"/>
            <w:vAlign w:val="center"/>
          </w:tcPr>
          <w:p w:rsidR="009C4BA2" w:rsidRPr="00B34419" w:rsidRDefault="009C4BA2"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9C4BA2" w:rsidRPr="00B34419" w:rsidRDefault="009C4BA2"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40" w:type="pct"/>
            <w:vAlign w:val="center"/>
          </w:tcPr>
          <w:p w:rsidR="009C4BA2" w:rsidRPr="00B34419" w:rsidRDefault="009C4BA2" w:rsidP="008667A2">
            <w:pPr>
              <w:spacing w:after="0" w:line="240" w:lineRule="auto"/>
              <w:jc w:val="center"/>
              <w:rPr>
                <w:rFonts w:ascii="Times New Roman" w:hAnsi="Times New Roman" w:cs="Times New Roman"/>
                <w:bCs/>
              </w:rPr>
            </w:pPr>
          </w:p>
        </w:tc>
      </w:tr>
      <w:tr w:rsidR="004A04D2" w:rsidRPr="00B34419" w:rsidTr="00125A12">
        <w:trPr>
          <w:trHeight w:val="304"/>
          <w:tblHeader/>
          <w:jc w:val="center"/>
        </w:trPr>
        <w:tc>
          <w:tcPr>
            <w:tcW w:w="340" w:type="pct"/>
            <w:vAlign w:val="center"/>
          </w:tcPr>
          <w:p w:rsidR="009C4BA2" w:rsidRPr="00B34419" w:rsidRDefault="009C4BA2" w:rsidP="008667A2">
            <w:pPr>
              <w:numPr>
                <w:ilvl w:val="1"/>
                <w:numId w:val="31"/>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9C4BA2" w:rsidRPr="00B34419" w:rsidRDefault="00230A15"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40" w:type="pct"/>
            <w:vAlign w:val="center"/>
          </w:tcPr>
          <w:p w:rsidR="009C4BA2" w:rsidRPr="00B34419" w:rsidRDefault="00DC27D8" w:rsidP="008667A2">
            <w:pPr>
              <w:spacing w:after="0" w:line="240" w:lineRule="auto"/>
              <w:jc w:val="center"/>
              <w:rPr>
                <w:rFonts w:ascii="Times New Roman" w:hAnsi="Times New Roman" w:cs="Times New Roman"/>
                <w:bCs/>
              </w:rPr>
            </w:pPr>
            <w:r w:rsidRPr="00B34419">
              <w:rPr>
                <w:rFonts w:ascii="Times New Roman" w:hAnsi="Times New Roman" w:cs="Times New Roman"/>
              </w:rPr>
              <w:t>-</w:t>
            </w:r>
          </w:p>
        </w:tc>
      </w:tr>
      <w:tr w:rsidR="004A04D2" w:rsidRPr="00B34419" w:rsidTr="00125A12">
        <w:trPr>
          <w:trHeight w:val="304"/>
          <w:tblHeader/>
          <w:jc w:val="center"/>
        </w:trPr>
        <w:tc>
          <w:tcPr>
            <w:tcW w:w="340" w:type="pct"/>
            <w:vAlign w:val="center"/>
          </w:tcPr>
          <w:p w:rsidR="009C4BA2" w:rsidRPr="00B34419" w:rsidRDefault="009C4BA2"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9C4BA2" w:rsidRPr="00B34419" w:rsidRDefault="009C4BA2"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40" w:type="pct"/>
            <w:vAlign w:val="center"/>
          </w:tcPr>
          <w:p w:rsidR="009C4BA2" w:rsidRPr="00B34419" w:rsidRDefault="009C4BA2" w:rsidP="008667A2">
            <w:pPr>
              <w:spacing w:after="0" w:line="240" w:lineRule="auto"/>
              <w:jc w:val="center"/>
              <w:rPr>
                <w:rFonts w:ascii="Times New Roman" w:hAnsi="Times New Roman" w:cs="Times New Roman"/>
                <w:bCs/>
              </w:rPr>
            </w:pPr>
          </w:p>
        </w:tc>
      </w:tr>
      <w:tr w:rsidR="00125A12" w:rsidRPr="00B34419" w:rsidTr="00125A12">
        <w:trPr>
          <w:trHeight w:val="304"/>
          <w:tblHeader/>
          <w:jc w:val="center"/>
        </w:trPr>
        <w:tc>
          <w:tcPr>
            <w:tcW w:w="340" w:type="pct"/>
            <w:vAlign w:val="center"/>
          </w:tcPr>
          <w:p w:rsidR="00125A12" w:rsidRPr="00B34419" w:rsidRDefault="00125A12" w:rsidP="008667A2">
            <w:pPr>
              <w:numPr>
                <w:ilvl w:val="1"/>
                <w:numId w:val="31"/>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125A12" w:rsidRPr="00B34419" w:rsidRDefault="00125A12"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40" w:type="pct"/>
            <w:vAlign w:val="center"/>
          </w:tcPr>
          <w:p w:rsidR="00125A12" w:rsidRPr="00B34419" w:rsidRDefault="00125A12" w:rsidP="008667A2">
            <w:pPr>
              <w:spacing w:after="0" w:line="240" w:lineRule="auto"/>
              <w:jc w:val="center"/>
              <w:rPr>
                <w:rFonts w:ascii="Times New Roman" w:hAnsi="Times New Roman" w:cs="Times New Roman"/>
                <w:bCs/>
              </w:rPr>
            </w:pPr>
            <w:r w:rsidRPr="00B34419">
              <w:rPr>
                <w:rFonts w:ascii="Times New Roman" w:hAnsi="Times New Roman" w:cs="Times New Roman"/>
              </w:rPr>
              <w:t>-</w:t>
            </w:r>
          </w:p>
        </w:tc>
      </w:tr>
    </w:tbl>
    <w:p w:rsidR="009C4BA2" w:rsidRPr="00B34419" w:rsidRDefault="009C4BA2" w:rsidP="008667A2">
      <w:pPr>
        <w:keepNext/>
        <w:keepLines/>
        <w:spacing w:after="0" w:line="240" w:lineRule="auto"/>
        <w:ind w:right="-93" w:firstLine="709"/>
        <w:jc w:val="right"/>
        <w:rPr>
          <w:rFonts w:ascii="Times New Roman" w:hAnsi="Times New Roman" w:cs="Times New Roman"/>
        </w:rPr>
      </w:pPr>
    </w:p>
    <w:p w:rsidR="009C4BA2" w:rsidRPr="00B34419" w:rsidRDefault="00674D1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9C4BA2"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38</w:t>
      </w:r>
      <w:r w:rsidR="009C4BA2" w:rsidRPr="00B34419">
        <w:rPr>
          <w:rFonts w:ascii="Times New Roman" w:hAnsi="Times New Roman" w:cs="Times New Roman"/>
        </w:rPr>
        <w:t>.</w:t>
      </w:r>
    </w:p>
    <w:p w:rsidR="009C4BA2" w:rsidRPr="00B34419" w:rsidRDefault="009C4BA2"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38</w:t>
      </w:r>
    </w:p>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791"/>
        <w:gridCol w:w="1942"/>
        <w:gridCol w:w="16"/>
        <w:gridCol w:w="2202"/>
      </w:tblGrid>
      <w:tr w:rsidR="004A04D2" w:rsidRPr="00B34419" w:rsidTr="001F38F2">
        <w:trPr>
          <w:tblHeader/>
          <w:jc w:val="center"/>
        </w:trPr>
        <w:tc>
          <w:tcPr>
            <w:tcW w:w="476" w:type="dxa"/>
            <w:tcBorders>
              <w:top w:val="single" w:sz="4" w:space="0" w:color="auto"/>
              <w:left w:val="single" w:sz="4" w:space="0" w:color="auto"/>
              <w:bottom w:val="single" w:sz="4" w:space="0" w:color="auto"/>
              <w:right w:val="single" w:sz="4" w:space="0" w:color="auto"/>
            </w:tcBorders>
            <w:shd w:val="clear" w:color="auto" w:fill="auto"/>
            <w:hideMark/>
          </w:tcPr>
          <w:p w:rsidR="001F38F2" w:rsidRPr="00B34419" w:rsidRDefault="001F38F2"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838" w:type="dxa"/>
            <w:tcBorders>
              <w:top w:val="single" w:sz="4" w:space="0" w:color="auto"/>
              <w:left w:val="single" w:sz="4" w:space="0" w:color="auto"/>
              <w:bottom w:val="single" w:sz="4" w:space="0" w:color="auto"/>
              <w:right w:val="single" w:sz="4" w:space="0" w:color="auto"/>
            </w:tcBorders>
            <w:shd w:val="clear" w:color="auto" w:fill="auto"/>
            <w:hideMark/>
          </w:tcPr>
          <w:p w:rsidR="001F38F2" w:rsidRPr="00B34419" w:rsidRDefault="001F38F2"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5" w:type="dxa"/>
            <w:tcBorders>
              <w:top w:val="single" w:sz="4" w:space="0" w:color="auto"/>
              <w:left w:val="single" w:sz="4" w:space="0" w:color="auto"/>
              <w:bottom w:val="single" w:sz="4" w:space="0" w:color="auto"/>
              <w:right w:val="single" w:sz="4" w:space="0" w:color="auto"/>
            </w:tcBorders>
            <w:shd w:val="clear" w:color="auto" w:fill="auto"/>
            <w:hideMark/>
          </w:tcPr>
          <w:p w:rsidR="001F38F2" w:rsidRPr="00B34419" w:rsidRDefault="001F38F2"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223" w:type="dxa"/>
            <w:gridSpan w:val="2"/>
            <w:tcBorders>
              <w:top w:val="single" w:sz="4" w:space="0" w:color="auto"/>
              <w:left w:val="single" w:sz="4" w:space="0" w:color="auto"/>
              <w:bottom w:val="single" w:sz="4" w:space="0" w:color="auto"/>
              <w:right w:val="single" w:sz="4" w:space="0" w:color="auto"/>
            </w:tcBorders>
            <w:shd w:val="clear" w:color="auto" w:fill="auto"/>
            <w:hideMark/>
          </w:tcPr>
          <w:p w:rsidR="001F38F2" w:rsidRPr="00B34419" w:rsidRDefault="001F38F2"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1F38F2">
        <w:trPr>
          <w:jc w:val="center"/>
        </w:trPr>
        <w:tc>
          <w:tcPr>
            <w:tcW w:w="476" w:type="dxa"/>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1F38F2"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1F38F2"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 кв. м</w:t>
            </w:r>
          </w:p>
        </w:tc>
        <w:tc>
          <w:tcPr>
            <w:tcW w:w="1961" w:type="dxa"/>
            <w:gridSpan w:val="2"/>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046963"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5000</w:t>
            </w:r>
          </w:p>
        </w:tc>
        <w:tc>
          <w:tcPr>
            <w:tcW w:w="2207" w:type="dxa"/>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046963"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30000</w:t>
            </w:r>
          </w:p>
        </w:tc>
      </w:tr>
      <w:tr w:rsidR="004A04D2" w:rsidRPr="00B34419" w:rsidTr="001F38F2">
        <w:trPr>
          <w:jc w:val="center"/>
        </w:trPr>
        <w:tc>
          <w:tcPr>
            <w:tcW w:w="476" w:type="dxa"/>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1F38F2"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1F38F2"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61" w:type="dxa"/>
            <w:gridSpan w:val="2"/>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046963"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5</w:t>
            </w:r>
          </w:p>
        </w:tc>
        <w:tc>
          <w:tcPr>
            <w:tcW w:w="2207" w:type="dxa"/>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1F38F2"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Не подлежит установлению</w:t>
            </w:r>
          </w:p>
        </w:tc>
      </w:tr>
      <w:tr w:rsidR="004A04D2" w:rsidRPr="00B34419" w:rsidTr="001F38F2">
        <w:trPr>
          <w:jc w:val="center"/>
        </w:trPr>
        <w:tc>
          <w:tcPr>
            <w:tcW w:w="476" w:type="dxa"/>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1F38F2"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532790"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Предельная высота зданий, строений, сооружений, м</w:t>
            </w:r>
          </w:p>
        </w:tc>
        <w:tc>
          <w:tcPr>
            <w:tcW w:w="1961" w:type="dxa"/>
            <w:gridSpan w:val="2"/>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1F38F2"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07" w:type="dxa"/>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532790" w:rsidP="008667A2">
            <w:pPr>
              <w:spacing w:after="0" w:line="240" w:lineRule="auto"/>
              <w:jc w:val="center"/>
              <w:rPr>
                <w:rFonts w:ascii="Times New Roman" w:eastAsia="Calibri" w:hAnsi="Times New Roman" w:cs="Times New Roman"/>
              </w:rPr>
            </w:pPr>
            <w:r w:rsidRPr="00B34419">
              <w:rPr>
                <w:rFonts w:ascii="Times New Roman" w:hAnsi="Times New Roman" w:cs="Times New Roman"/>
              </w:rPr>
              <w:t>20</w:t>
            </w:r>
          </w:p>
        </w:tc>
      </w:tr>
      <w:tr w:rsidR="00D57BD7" w:rsidRPr="00B34419" w:rsidTr="001F38F2">
        <w:trPr>
          <w:jc w:val="center"/>
        </w:trPr>
        <w:tc>
          <w:tcPr>
            <w:tcW w:w="476" w:type="dxa"/>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1F38F2"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838" w:type="dxa"/>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1F38F2"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61" w:type="dxa"/>
            <w:gridSpan w:val="2"/>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1F38F2"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07" w:type="dxa"/>
            <w:tcBorders>
              <w:top w:val="single" w:sz="4" w:space="0" w:color="auto"/>
              <w:left w:val="single" w:sz="4" w:space="0" w:color="auto"/>
              <w:bottom w:val="single" w:sz="4" w:space="0" w:color="auto"/>
              <w:right w:val="single" w:sz="4" w:space="0" w:color="auto"/>
            </w:tcBorders>
            <w:shd w:val="clear" w:color="auto" w:fill="auto"/>
          </w:tcPr>
          <w:p w:rsidR="001F38F2" w:rsidRPr="00B34419" w:rsidRDefault="001F38F2"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75 %</w:t>
            </w:r>
          </w:p>
        </w:tc>
      </w:tr>
    </w:tbl>
    <w:p w:rsidR="002B6E1B" w:rsidRPr="00B34419" w:rsidRDefault="002B6E1B" w:rsidP="008667A2">
      <w:pPr>
        <w:spacing w:after="0" w:line="240" w:lineRule="auto"/>
        <w:jc w:val="both"/>
        <w:rPr>
          <w:rFonts w:ascii="Times New Roman" w:eastAsia="Calibri" w:hAnsi="Times New Roman" w:cs="Times New Roman"/>
        </w:rPr>
      </w:pPr>
    </w:p>
    <w:p w:rsidR="00B755EA" w:rsidRPr="00B34419" w:rsidRDefault="00B755EA" w:rsidP="008667A2">
      <w:pPr>
        <w:spacing w:after="0" w:line="240" w:lineRule="auto"/>
        <w:jc w:val="both"/>
        <w:rPr>
          <w:rFonts w:ascii="Times New Roman" w:hAnsi="Times New Roman" w:cs="Times New Roman"/>
        </w:rPr>
      </w:pPr>
      <w:r w:rsidRPr="00B34419">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755EA" w:rsidRPr="00B34419" w:rsidRDefault="00B755EA"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ТС-2 и расположенных в границах зон с особыми условиями </w:t>
      </w:r>
      <w:r w:rsidRPr="00B34419">
        <w:rPr>
          <w:rFonts w:ascii="Times New Roman" w:hAnsi="Times New Roman" w:cs="Times New Roman"/>
        </w:rPr>
        <w:lastRenderedPageBreak/>
        <w:t xml:space="preserve">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B755EA" w:rsidRPr="00B34419" w:rsidRDefault="00B755EA" w:rsidP="008667A2">
      <w:pPr>
        <w:spacing w:after="0" w:line="240" w:lineRule="auto"/>
        <w:jc w:val="both"/>
        <w:rPr>
          <w:rFonts w:ascii="Times New Roman" w:eastAsia="Calibri" w:hAnsi="Times New Roman" w:cs="Times New Roman"/>
        </w:rPr>
      </w:pPr>
    </w:p>
    <w:p w:rsidR="00182187" w:rsidRPr="00B34419" w:rsidRDefault="00F7284B" w:rsidP="008667A2">
      <w:pPr>
        <w:pStyle w:val="3"/>
        <w:spacing w:before="0" w:after="0" w:line="240" w:lineRule="auto"/>
        <w:jc w:val="both"/>
        <w:rPr>
          <w:rFonts w:ascii="Times New Roman" w:hAnsi="Times New Roman"/>
          <w:sz w:val="22"/>
          <w:szCs w:val="22"/>
        </w:rPr>
      </w:pPr>
      <w:bookmarkStart w:id="191" w:name="_Toc77757156"/>
      <w:r w:rsidRPr="00B34419">
        <w:rPr>
          <w:rFonts w:ascii="Times New Roman" w:hAnsi="Times New Roman"/>
          <w:sz w:val="22"/>
          <w:szCs w:val="22"/>
        </w:rPr>
        <w:t xml:space="preserve">Статья </w:t>
      </w:r>
      <w:r w:rsidRPr="00B34419">
        <w:rPr>
          <w:rFonts w:ascii="Times New Roman" w:hAnsi="Times New Roman"/>
          <w:sz w:val="22"/>
          <w:szCs w:val="22"/>
          <w:lang w:val="ru-RU"/>
        </w:rPr>
        <w:t>42.</w:t>
      </w:r>
      <w:r w:rsidRPr="00B34419">
        <w:rPr>
          <w:rFonts w:ascii="Times New Roman" w:hAnsi="Times New Roman"/>
          <w:sz w:val="22"/>
          <w:szCs w:val="22"/>
        </w:rPr>
        <w:t xml:space="preserve"> Градостроительный регламент </w:t>
      </w:r>
      <w:r w:rsidR="00182187" w:rsidRPr="00B34419">
        <w:rPr>
          <w:rFonts w:ascii="Times New Roman" w:hAnsi="Times New Roman"/>
          <w:sz w:val="22"/>
          <w:szCs w:val="22"/>
        </w:rPr>
        <w:t>зоны специального назначения</w:t>
      </w:r>
      <w:bookmarkEnd w:id="191"/>
    </w:p>
    <w:p w:rsidR="00182187" w:rsidRPr="00B34419" w:rsidRDefault="00182187"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D54BEA" w:rsidRPr="00B34419">
        <w:rPr>
          <w:rFonts w:ascii="Times New Roman" w:hAnsi="Times New Roman" w:cs="Times New Roman"/>
          <w:b/>
          <w:bCs/>
        </w:rPr>
        <w:t>Т</w:t>
      </w:r>
      <w:r w:rsidR="002D3855" w:rsidRPr="00B34419">
        <w:rPr>
          <w:rFonts w:ascii="Times New Roman" w:hAnsi="Times New Roman" w:cs="Times New Roman"/>
          <w:b/>
          <w:bCs/>
        </w:rPr>
        <w:t>С</w:t>
      </w:r>
      <w:r w:rsidR="00D54BEA" w:rsidRPr="00B34419">
        <w:rPr>
          <w:rFonts w:ascii="Times New Roman" w:hAnsi="Times New Roman" w:cs="Times New Roman"/>
          <w:b/>
          <w:bCs/>
        </w:rPr>
        <w:t>-</w:t>
      </w:r>
      <w:r w:rsidR="002D3855" w:rsidRPr="00B34419">
        <w:rPr>
          <w:rFonts w:ascii="Times New Roman" w:hAnsi="Times New Roman" w:cs="Times New Roman"/>
          <w:b/>
          <w:bCs/>
        </w:rPr>
        <w:t>3</w:t>
      </w:r>
    </w:p>
    <w:p w:rsidR="002B6E1B" w:rsidRPr="00B34419" w:rsidRDefault="002B6E1B" w:rsidP="008667A2">
      <w:pPr>
        <w:keepNext/>
        <w:spacing w:after="0" w:line="240" w:lineRule="auto"/>
        <w:jc w:val="both"/>
        <w:rPr>
          <w:rFonts w:ascii="Times New Roman" w:hAnsi="Times New Roman" w:cs="Times New Roman"/>
          <w:b/>
          <w:bCs/>
        </w:rPr>
      </w:pPr>
    </w:p>
    <w:p w:rsidR="00182187" w:rsidRPr="00B34419" w:rsidRDefault="00674D1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182187"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39</w:t>
      </w:r>
      <w:r w:rsidR="00182187" w:rsidRPr="00B34419">
        <w:rPr>
          <w:rFonts w:ascii="Times New Roman" w:hAnsi="Times New Roman" w:cs="Times New Roman"/>
        </w:rPr>
        <w:t>.</w:t>
      </w:r>
    </w:p>
    <w:p w:rsidR="00182187" w:rsidRPr="00B34419" w:rsidRDefault="00182187" w:rsidP="008667A2">
      <w:pPr>
        <w:keepNext/>
        <w:keepLines/>
        <w:spacing w:after="0" w:line="240" w:lineRule="auto"/>
        <w:ind w:right="99" w:firstLine="709"/>
        <w:jc w:val="right"/>
        <w:rPr>
          <w:rFonts w:ascii="Times New Roman" w:hAnsi="Times New Roman" w:cs="Times New Roman"/>
          <w:lang w:val="en-US"/>
        </w:rPr>
      </w:pPr>
      <w:r w:rsidRPr="00B34419">
        <w:rPr>
          <w:rFonts w:ascii="Times New Roman" w:hAnsi="Times New Roman" w:cs="Times New Roman"/>
        </w:rPr>
        <w:t xml:space="preserve">Таблица </w:t>
      </w:r>
      <w:r w:rsidR="00420F75" w:rsidRPr="00B34419">
        <w:rPr>
          <w:rFonts w:ascii="Times New Roman" w:hAnsi="Times New Roman" w:cs="Times New Roman"/>
        </w:rPr>
        <w:t>39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41"/>
        <w:gridCol w:w="7891"/>
        <w:gridCol w:w="2267"/>
      </w:tblGrid>
      <w:tr w:rsidR="004A04D2" w:rsidRPr="00B34419" w:rsidTr="009B03D5">
        <w:trPr>
          <w:trHeight w:val="304"/>
          <w:tblHeader/>
          <w:jc w:val="center"/>
        </w:trPr>
        <w:tc>
          <w:tcPr>
            <w:tcW w:w="340" w:type="pct"/>
            <w:vAlign w:val="center"/>
          </w:tcPr>
          <w:p w:rsidR="00182187" w:rsidRPr="00B34419" w:rsidRDefault="00182187"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620" w:type="pct"/>
            <w:vAlign w:val="center"/>
          </w:tcPr>
          <w:p w:rsidR="00182187" w:rsidRPr="00B34419" w:rsidRDefault="00182187"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40" w:type="pct"/>
            <w:vAlign w:val="center"/>
          </w:tcPr>
          <w:p w:rsidR="00182187" w:rsidRPr="00B34419" w:rsidRDefault="00182187"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9B03D5">
        <w:trPr>
          <w:trHeight w:val="304"/>
          <w:tblHeader/>
          <w:jc w:val="center"/>
        </w:trPr>
        <w:tc>
          <w:tcPr>
            <w:tcW w:w="340" w:type="pct"/>
            <w:vAlign w:val="center"/>
          </w:tcPr>
          <w:p w:rsidR="00182187" w:rsidRPr="00B34419" w:rsidRDefault="00182187" w:rsidP="008667A2">
            <w:pPr>
              <w:tabs>
                <w:tab w:val="left" w:pos="526"/>
              </w:tabs>
              <w:spacing w:after="0" w:line="240" w:lineRule="auto"/>
              <w:jc w:val="center"/>
              <w:rPr>
                <w:rFonts w:ascii="Times New Roman" w:hAnsi="Times New Roman" w:cs="Times New Roman"/>
                <w:bCs/>
              </w:rPr>
            </w:pPr>
          </w:p>
        </w:tc>
        <w:tc>
          <w:tcPr>
            <w:tcW w:w="3620" w:type="pct"/>
            <w:vAlign w:val="center"/>
          </w:tcPr>
          <w:p w:rsidR="00182187" w:rsidRPr="00B34419" w:rsidRDefault="00182187"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40" w:type="pct"/>
            <w:vAlign w:val="center"/>
          </w:tcPr>
          <w:p w:rsidR="00182187" w:rsidRPr="00B34419" w:rsidRDefault="00182187" w:rsidP="008667A2">
            <w:pPr>
              <w:spacing w:after="0" w:line="240" w:lineRule="auto"/>
              <w:jc w:val="center"/>
              <w:rPr>
                <w:rFonts w:ascii="Times New Roman" w:hAnsi="Times New Roman" w:cs="Times New Roman"/>
                <w:b/>
                <w:bCs/>
              </w:rPr>
            </w:pPr>
          </w:p>
        </w:tc>
      </w:tr>
      <w:tr w:rsidR="009B03D5" w:rsidRPr="00B34419" w:rsidTr="009B03D5">
        <w:trPr>
          <w:trHeight w:val="304"/>
          <w:tblHeader/>
          <w:jc w:val="center"/>
        </w:trPr>
        <w:tc>
          <w:tcPr>
            <w:tcW w:w="340" w:type="pct"/>
            <w:vAlign w:val="center"/>
          </w:tcPr>
          <w:p w:rsidR="009B03D5" w:rsidRPr="00B34419" w:rsidRDefault="009B03D5" w:rsidP="008667A2">
            <w:pPr>
              <w:numPr>
                <w:ilvl w:val="1"/>
                <w:numId w:val="32"/>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9B03D5" w:rsidRPr="00B34419" w:rsidRDefault="009B03D5"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40" w:type="pct"/>
            <w:vAlign w:val="center"/>
          </w:tcPr>
          <w:p w:rsidR="009B03D5" w:rsidRPr="00B34419" w:rsidRDefault="009B03D5"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9B03D5" w:rsidRPr="00B34419" w:rsidTr="009B03D5">
        <w:trPr>
          <w:trHeight w:val="304"/>
          <w:tblHeader/>
          <w:jc w:val="center"/>
        </w:trPr>
        <w:tc>
          <w:tcPr>
            <w:tcW w:w="340" w:type="pct"/>
            <w:vAlign w:val="center"/>
          </w:tcPr>
          <w:p w:rsidR="009B03D5" w:rsidRPr="00B34419" w:rsidRDefault="009B03D5" w:rsidP="008667A2">
            <w:pPr>
              <w:numPr>
                <w:ilvl w:val="1"/>
                <w:numId w:val="32"/>
              </w:numPr>
              <w:tabs>
                <w:tab w:val="left" w:pos="243"/>
              </w:tabs>
              <w:spacing w:after="0" w:line="240" w:lineRule="auto"/>
              <w:ind w:left="93" w:firstLine="0"/>
              <w:jc w:val="center"/>
              <w:rPr>
                <w:rFonts w:ascii="Times New Roman" w:hAnsi="Times New Roman" w:cs="Times New Roman"/>
              </w:rPr>
            </w:pPr>
          </w:p>
        </w:tc>
        <w:tc>
          <w:tcPr>
            <w:tcW w:w="3620" w:type="pct"/>
            <w:vAlign w:val="center"/>
          </w:tcPr>
          <w:p w:rsidR="009B03D5" w:rsidRPr="00B34419" w:rsidRDefault="009B03D5" w:rsidP="008667A2">
            <w:pPr>
              <w:spacing w:after="0" w:line="240" w:lineRule="auto"/>
              <w:rPr>
                <w:rFonts w:ascii="Times New Roman" w:hAnsi="Times New Roman" w:cs="Times New Roman"/>
              </w:rPr>
            </w:pPr>
            <w:r w:rsidRPr="00B34419">
              <w:rPr>
                <w:rFonts w:ascii="Times New Roman" w:hAnsi="Times New Roman" w:cs="Times New Roman"/>
              </w:rPr>
              <w:t>Обеспечение обороны и безопасности</w:t>
            </w:r>
          </w:p>
        </w:tc>
        <w:tc>
          <w:tcPr>
            <w:tcW w:w="1040" w:type="pct"/>
            <w:vAlign w:val="center"/>
          </w:tcPr>
          <w:p w:rsidR="009B03D5" w:rsidRPr="00B34419" w:rsidRDefault="009B03D5" w:rsidP="008667A2">
            <w:pPr>
              <w:spacing w:after="0" w:line="240" w:lineRule="auto"/>
              <w:jc w:val="center"/>
              <w:rPr>
                <w:rFonts w:ascii="Times New Roman" w:hAnsi="Times New Roman" w:cs="Times New Roman"/>
                <w:bCs/>
              </w:rPr>
            </w:pPr>
            <w:r w:rsidRPr="00B34419">
              <w:rPr>
                <w:rFonts w:ascii="Times New Roman" w:hAnsi="Times New Roman" w:cs="Times New Roman"/>
                <w:bCs/>
              </w:rPr>
              <w:t>8.0</w:t>
            </w:r>
          </w:p>
        </w:tc>
      </w:tr>
      <w:tr w:rsidR="004A04D2" w:rsidRPr="00B34419" w:rsidTr="009B03D5">
        <w:trPr>
          <w:trHeight w:val="304"/>
          <w:tblHeader/>
          <w:jc w:val="center"/>
        </w:trPr>
        <w:tc>
          <w:tcPr>
            <w:tcW w:w="340" w:type="pct"/>
            <w:vAlign w:val="center"/>
          </w:tcPr>
          <w:p w:rsidR="00182187" w:rsidRPr="00B34419" w:rsidRDefault="00182187" w:rsidP="008667A2">
            <w:pPr>
              <w:numPr>
                <w:ilvl w:val="1"/>
                <w:numId w:val="3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182187" w:rsidRPr="00B34419" w:rsidRDefault="00AA6D9A" w:rsidP="008667A2">
            <w:pPr>
              <w:spacing w:after="0" w:line="240" w:lineRule="auto"/>
              <w:rPr>
                <w:rFonts w:ascii="Times New Roman" w:hAnsi="Times New Roman" w:cs="Times New Roman"/>
              </w:rPr>
            </w:pPr>
            <w:r w:rsidRPr="00B34419">
              <w:rPr>
                <w:rFonts w:ascii="Times New Roman" w:hAnsi="Times New Roman" w:cs="Times New Roman"/>
              </w:rPr>
              <w:t>Обеспечение вооруженных сил</w:t>
            </w:r>
          </w:p>
        </w:tc>
        <w:tc>
          <w:tcPr>
            <w:tcW w:w="1040" w:type="pct"/>
            <w:vAlign w:val="center"/>
          </w:tcPr>
          <w:p w:rsidR="00182187" w:rsidRPr="00B34419" w:rsidRDefault="00AA6D9A" w:rsidP="008667A2">
            <w:pPr>
              <w:spacing w:after="0" w:line="240" w:lineRule="auto"/>
              <w:jc w:val="center"/>
              <w:rPr>
                <w:rFonts w:ascii="Times New Roman" w:hAnsi="Times New Roman" w:cs="Times New Roman"/>
                <w:bCs/>
              </w:rPr>
            </w:pPr>
            <w:r w:rsidRPr="00B34419">
              <w:rPr>
                <w:rFonts w:ascii="Times New Roman" w:hAnsi="Times New Roman" w:cs="Times New Roman"/>
                <w:bCs/>
              </w:rPr>
              <w:t>8</w:t>
            </w:r>
            <w:r w:rsidR="00182187" w:rsidRPr="00B34419">
              <w:rPr>
                <w:rFonts w:ascii="Times New Roman" w:hAnsi="Times New Roman" w:cs="Times New Roman"/>
                <w:bCs/>
              </w:rPr>
              <w:t>.1</w:t>
            </w:r>
          </w:p>
        </w:tc>
      </w:tr>
      <w:tr w:rsidR="004A04D2" w:rsidRPr="00B34419" w:rsidTr="009B03D5">
        <w:trPr>
          <w:trHeight w:val="304"/>
          <w:tblHeader/>
          <w:jc w:val="center"/>
        </w:trPr>
        <w:tc>
          <w:tcPr>
            <w:tcW w:w="340" w:type="pct"/>
            <w:vAlign w:val="center"/>
          </w:tcPr>
          <w:p w:rsidR="00182187" w:rsidRPr="00B34419" w:rsidRDefault="00182187"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182187" w:rsidRPr="00B34419" w:rsidRDefault="00182187"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40" w:type="pct"/>
            <w:vAlign w:val="center"/>
          </w:tcPr>
          <w:p w:rsidR="00182187" w:rsidRPr="00B34419" w:rsidRDefault="00182187" w:rsidP="008667A2">
            <w:pPr>
              <w:spacing w:after="0" w:line="240" w:lineRule="auto"/>
              <w:jc w:val="center"/>
              <w:rPr>
                <w:rFonts w:ascii="Times New Roman" w:hAnsi="Times New Roman" w:cs="Times New Roman"/>
                <w:bCs/>
              </w:rPr>
            </w:pPr>
          </w:p>
        </w:tc>
      </w:tr>
      <w:tr w:rsidR="004A04D2" w:rsidRPr="00B34419" w:rsidTr="009B03D5">
        <w:trPr>
          <w:trHeight w:val="304"/>
          <w:tblHeader/>
          <w:jc w:val="center"/>
        </w:trPr>
        <w:tc>
          <w:tcPr>
            <w:tcW w:w="340" w:type="pct"/>
            <w:vAlign w:val="center"/>
          </w:tcPr>
          <w:p w:rsidR="00182187" w:rsidRPr="00B34419" w:rsidRDefault="00182187" w:rsidP="008667A2">
            <w:pPr>
              <w:numPr>
                <w:ilvl w:val="1"/>
                <w:numId w:val="3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182187" w:rsidRPr="00B34419" w:rsidRDefault="00182187"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40" w:type="pct"/>
            <w:vAlign w:val="center"/>
          </w:tcPr>
          <w:p w:rsidR="00182187" w:rsidRPr="00B34419" w:rsidRDefault="00A72443" w:rsidP="008667A2">
            <w:pPr>
              <w:spacing w:after="0" w:line="240" w:lineRule="auto"/>
              <w:jc w:val="center"/>
              <w:rPr>
                <w:rFonts w:ascii="Times New Roman" w:hAnsi="Times New Roman" w:cs="Times New Roman"/>
                <w:bCs/>
              </w:rPr>
            </w:pPr>
            <w:r w:rsidRPr="00B34419">
              <w:rPr>
                <w:rFonts w:ascii="Times New Roman" w:hAnsi="Times New Roman" w:cs="Times New Roman"/>
              </w:rPr>
              <w:t>-</w:t>
            </w:r>
          </w:p>
        </w:tc>
      </w:tr>
      <w:tr w:rsidR="004A04D2" w:rsidRPr="00B34419" w:rsidTr="009B03D5">
        <w:trPr>
          <w:trHeight w:val="304"/>
          <w:tblHeader/>
          <w:jc w:val="center"/>
        </w:trPr>
        <w:tc>
          <w:tcPr>
            <w:tcW w:w="340" w:type="pct"/>
            <w:vAlign w:val="center"/>
          </w:tcPr>
          <w:p w:rsidR="00182187" w:rsidRPr="00B34419" w:rsidRDefault="00182187" w:rsidP="008667A2">
            <w:pPr>
              <w:tabs>
                <w:tab w:val="left" w:pos="243"/>
              </w:tabs>
              <w:spacing w:after="0" w:line="240" w:lineRule="auto"/>
              <w:ind w:left="709"/>
              <w:jc w:val="center"/>
              <w:rPr>
                <w:rFonts w:ascii="Times New Roman" w:hAnsi="Times New Roman" w:cs="Times New Roman"/>
                <w:bCs/>
              </w:rPr>
            </w:pPr>
          </w:p>
        </w:tc>
        <w:tc>
          <w:tcPr>
            <w:tcW w:w="3620" w:type="pct"/>
            <w:vAlign w:val="center"/>
          </w:tcPr>
          <w:p w:rsidR="00182187" w:rsidRPr="00B34419" w:rsidRDefault="00182187"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40" w:type="pct"/>
            <w:vAlign w:val="center"/>
          </w:tcPr>
          <w:p w:rsidR="00182187" w:rsidRPr="00B34419" w:rsidRDefault="00182187" w:rsidP="008667A2">
            <w:pPr>
              <w:spacing w:after="0" w:line="240" w:lineRule="auto"/>
              <w:jc w:val="center"/>
              <w:rPr>
                <w:rFonts w:ascii="Times New Roman" w:hAnsi="Times New Roman" w:cs="Times New Roman"/>
                <w:bCs/>
              </w:rPr>
            </w:pPr>
          </w:p>
        </w:tc>
      </w:tr>
      <w:tr w:rsidR="009B03D5" w:rsidRPr="00B34419" w:rsidTr="009B03D5">
        <w:trPr>
          <w:trHeight w:val="304"/>
          <w:tblHeader/>
          <w:jc w:val="center"/>
        </w:trPr>
        <w:tc>
          <w:tcPr>
            <w:tcW w:w="340" w:type="pct"/>
            <w:vAlign w:val="center"/>
          </w:tcPr>
          <w:p w:rsidR="009B03D5" w:rsidRPr="00B34419" w:rsidRDefault="009B03D5" w:rsidP="008667A2">
            <w:pPr>
              <w:numPr>
                <w:ilvl w:val="1"/>
                <w:numId w:val="32"/>
              </w:numPr>
              <w:tabs>
                <w:tab w:val="left" w:pos="243"/>
              </w:tabs>
              <w:spacing w:after="0" w:line="240" w:lineRule="auto"/>
              <w:ind w:left="93" w:firstLine="0"/>
              <w:jc w:val="center"/>
              <w:rPr>
                <w:rFonts w:ascii="Times New Roman" w:hAnsi="Times New Roman" w:cs="Times New Roman"/>
                <w:bCs/>
              </w:rPr>
            </w:pPr>
          </w:p>
        </w:tc>
        <w:tc>
          <w:tcPr>
            <w:tcW w:w="3620" w:type="pct"/>
            <w:vAlign w:val="center"/>
          </w:tcPr>
          <w:p w:rsidR="009B03D5" w:rsidRPr="00B34419" w:rsidRDefault="009B03D5"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40" w:type="pct"/>
            <w:vAlign w:val="center"/>
          </w:tcPr>
          <w:p w:rsidR="009B03D5" w:rsidRPr="00B34419" w:rsidRDefault="009B03D5" w:rsidP="008667A2">
            <w:pPr>
              <w:spacing w:after="0" w:line="240" w:lineRule="auto"/>
              <w:jc w:val="center"/>
              <w:rPr>
                <w:rFonts w:ascii="Times New Roman" w:hAnsi="Times New Roman" w:cs="Times New Roman"/>
                <w:bCs/>
              </w:rPr>
            </w:pPr>
            <w:r w:rsidRPr="00B34419">
              <w:rPr>
                <w:rFonts w:ascii="Times New Roman" w:hAnsi="Times New Roman" w:cs="Times New Roman"/>
              </w:rPr>
              <w:t>-</w:t>
            </w:r>
          </w:p>
        </w:tc>
      </w:tr>
    </w:tbl>
    <w:p w:rsidR="00182187" w:rsidRPr="00B34419" w:rsidRDefault="00182187" w:rsidP="008667A2">
      <w:pPr>
        <w:keepNext/>
        <w:keepLines/>
        <w:spacing w:after="0" w:line="240" w:lineRule="auto"/>
        <w:ind w:right="-93" w:firstLine="709"/>
        <w:jc w:val="right"/>
        <w:rPr>
          <w:rFonts w:ascii="Times New Roman" w:hAnsi="Times New Roman" w:cs="Times New Roman"/>
        </w:rPr>
      </w:pPr>
    </w:p>
    <w:p w:rsidR="00182187" w:rsidRPr="00B34419" w:rsidRDefault="00674D1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182187"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420F75" w:rsidRPr="00B34419">
        <w:rPr>
          <w:rFonts w:ascii="Times New Roman" w:hAnsi="Times New Roman" w:cs="Times New Roman"/>
        </w:rPr>
        <w:t>40</w:t>
      </w:r>
      <w:r w:rsidR="00182187" w:rsidRPr="00B34419">
        <w:rPr>
          <w:rFonts w:ascii="Times New Roman" w:hAnsi="Times New Roman" w:cs="Times New Roman"/>
        </w:rPr>
        <w:t>.</w:t>
      </w:r>
    </w:p>
    <w:p w:rsidR="00182187" w:rsidRPr="00B34419" w:rsidRDefault="00182187"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40</w:t>
      </w:r>
    </w:p>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791"/>
        <w:gridCol w:w="1942"/>
        <w:gridCol w:w="16"/>
        <w:gridCol w:w="2202"/>
      </w:tblGrid>
      <w:tr w:rsidR="004A04D2" w:rsidRPr="00B34419" w:rsidTr="00D57BD7">
        <w:trPr>
          <w:tblHeader/>
          <w:jc w:val="cent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p w:rsidR="00D57BD7" w:rsidRPr="00B34419" w:rsidRDefault="00D57BD7"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791" w:type="dxa"/>
            <w:tcBorders>
              <w:top w:val="single" w:sz="4" w:space="0" w:color="auto"/>
              <w:left w:val="single" w:sz="4" w:space="0" w:color="auto"/>
              <w:bottom w:val="single" w:sz="4" w:space="0" w:color="auto"/>
              <w:right w:val="single" w:sz="4" w:space="0" w:color="auto"/>
            </w:tcBorders>
            <w:shd w:val="clear" w:color="auto" w:fill="auto"/>
            <w:hideMark/>
          </w:tcPr>
          <w:p w:rsidR="00D57BD7" w:rsidRPr="00B34419" w:rsidRDefault="00D57BD7"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42" w:type="dxa"/>
            <w:tcBorders>
              <w:top w:val="single" w:sz="4" w:space="0" w:color="auto"/>
              <w:left w:val="single" w:sz="4" w:space="0" w:color="auto"/>
              <w:bottom w:val="single" w:sz="4" w:space="0" w:color="auto"/>
              <w:right w:val="single" w:sz="4" w:space="0" w:color="auto"/>
            </w:tcBorders>
            <w:shd w:val="clear" w:color="auto" w:fill="auto"/>
            <w:hideMark/>
          </w:tcPr>
          <w:p w:rsidR="00D57BD7" w:rsidRPr="00B34419" w:rsidRDefault="00D57BD7"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218" w:type="dxa"/>
            <w:gridSpan w:val="2"/>
            <w:tcBorders>
              <w:top w:val="single" w:sz="4" w:space="0" w:color="auto"/>
              <w:left w:val="single" w:sz="4" w:space="0" w:color="auto"/>
              <w:bottom w:val="single" w:sz="4" w:space="0" w:color="auto"/>
              <w:right w:val="single" w:sz="4" w:space="0" w:color="auto"/>
            </w:tcBorders>
            <w:shd w:val="clear" w:color="auto" w:fill="auto"/>
            <w:hideMark/>
          </w:tcPr>
          <w:p w:rsidR="00D57BD7" w:rsidRPr="00B34419" w:rsidRDefault="00D57BD7"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D57BD7">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D57BD7"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5791" w:type="dxa"/>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D57BD7"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 кв. м</w:t>
            </w:r>
          </w:p>
        </w:tc>
        <w:tc>
          <w:tcPr>
            <w:tcW w:w="1958" w:type="dxa"/>
            <w:gridSpan w:val="2"/>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5841E4"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5000</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5841E4"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350000</w:t>
            </w:r>
          </w:p>
        </w:tc>
      </w:tr>
      <w:tr w:rsidR="004A04D2" w:rsidRPr="00B34419" w:rsidTr="00D57BD7">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D57BD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791" w:type="dxa"/>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D57BD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58" w:type="dxa"/>
            <w:gridSpan w:val="2"/>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5841E4"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5</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D57BD7"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Не подлежит установлению</w:t>
            </w:r>
          </w:p>
        </w:tc>
      </w:tr>
      <w:tr w:rsidR="004A04D2" w:rsidRPr="00B34419" w:rsidTr="00D57BD7">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D57BD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791" w:type="dxa"/>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D57BD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58" w:type="dxa"/>
            <w:gridSpan w:val="2"/>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D57BD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5841E4" w:rsidP="008667A2">
            <w:pPr>
              <w:spacing w:after="0" w:line="240" w:lineRule="auto"/>
              <w:jc w:val="center"/>
              <w:rPr>
                <w:rFonts w:ascii="Times New Roman" w:eastAsia="Calibri" w:hAnsi="Times New Roman" w:cs="Times New Roman"/>
              </w:rPr>
            </w:pPr>
            <w:r w:rsidRPr="00B34419">
              <w:rPr>
                <w:rFonts w:ascii="Times New Roman" w:hAnsi="Times New Roman" w:cs="Times New Roman"/>
              </w:rPr>
              <w:t>5</w:t>
            </w:r>
          </w:p>
        </w:tc>
      </w:tr>
      <w:tr w:rsidR="00D57BD7" w:rsidRPr="00B34419" w:rsidTr="00D57BD7">
        <w:trPr>
          <w:jc w:val="center"/>
        </w:trPr>
        <w:tc>
          <w:tcPr>
            <w:tcW w:w="531" w:type="dxa"/>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D57BD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791" w:type="dxa"/>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D57BD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58" w:type="dxa"/>
            <w:gridSpan w:val="2"/>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D57BD7"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57BD7" w:rsidRPr="00B34419" w:rsidRDefault="009B03D5" w:rsidP="008667A2">
            <w:pPr>
              <w:spacing w:after="0" w:line="240" w:lineRule="auto"/>
              <w:jc w:val="center"/>
              <w:rPr>
                <w:rFonts w:ascii="Times New Roman" w:eastAsia="Calibri" w:hAnsi="Times New Roman" w:cs="Times New Roman"/>
              </w:rPr>
            </w:pPr>
            <w:r w:rsidRPr="00B34419">
              <w:rPr>
                <w:rFonts w:ascii="Times New Roman" w:hAnsi="Times New Roman" w:cs="Times New Roman"/>
              </w:rPr>
              <w:t>85 %</w:t>
            </w:r>
          </w:p>
        </w:tc>
      </w:tr>
    </w:tbl>
    <w:p w:rsidR="00D57BD7" w:rsidRPr="00B34419" w:rsidRDefault="00D57BD7" w:rsidP="008667A2">
      <w:pPr>
        <w:spacing w:after="0" w:line="240" w:lineRule="auto"/>
        <w:jc w:val="both"/>
        <w:rPr>
          <w:rFonts w:ascii="Times New Roman" w:eastAsia="Calibri" w:hAnsi="Times New Roman" w:cs="Times New Roman"/>
        </w:rPr>
      </w:pPr>
    </w:p>
    <w:p w:rsidR="002370AF" w:rsidRPr="00B34419" w:rsidRDefault="002370AF" w:rsidP="008667A2">
      <w:pPr>
        <w:spacing w:after="0" w:line="240" w:lineRule="auto"/>
        <w:jc w:val="both"/>
        <w:rPr>
          <w:rFonts w:ascii="Times New Roman" w:hAnsi="Times New Roman" w:cs="Times New Roman"/>
        </w:rPr>
      </w:pPr>
      <w:r w:rsidRPr="00B34419">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370AF" w:rsidRPr="00B34419" w:rsidRDefault="002370AF"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ТС-3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526C3C" w:rsidRPr="00B34419" w:rsidRDefault="00F7284B" w:rsidP="008667A2">
      <w:pPr>
        <w:pStyle w:val="3"/>
        <w:spacing w:before="0" w:after="0" w:line="240" w:lineRule="auto"/>
        <w:jc w:val="both"/>
        <w:rPr>
          <w:rFonts w:ascii="Times New Roman" w:hAnsi="Times New Roman"/>
          <w:sz w:val="22"/>
          <w:szCs w:val="22"/>
        </w:rPr>
      </w:pPr>
      <w:bookmarkStart w:id="192" w:name="_Toc77757157"/>
      <w:r w:rsidRPr="00B34419">
        <w:rPr>
          <w:rFonts w:ascii="Times New Roman" w:hAnsi="Times New Roman"/>
          <w:sz w:val="22"/>
          <w:szCs w:val="22"/>
        </w:rPr>
        <w:t xml:space="preserve">Статья </w:t>
      </w:r>
      <w:r w:rsidRPr="00B34419">
        <w:rPr>
          <w:rFonts w:ascii="Times New Roman" w:hAnsi="Times New Roman"/>
          <w:sz w:val="22"/>
          <w:szCs w:val="22"/>
          <w:lang w:val="ru-RU"/>
        </w:rPr>
        <w:t>43.</w:t>
      </w:r>
      <w:r w:rsidRPr="00B34419">
        <w:rPr>
          <w:rFonts w:ascii="Times New Roman" w:hAnsi="Times New Roman"/>
          <w:sz w:val="22"/>
          <w:szCs w:val="22"/>
        </w:rPr>
        <w:t xml:space="preserve"> Градостроительный регламент </w:t>
      </w:r>
      <w:r w:rsidR="00526C3C" w:rsidRPr="00B34419">
        <w:rPr>
          <w:rFonts w:ascii="Times New Roman" w:hAnsi="Times New Roman"/>
          <w:sz w:val="22"/>
          <w:szCs w:val="22"/>
        </w:rPr>
        <w:t xml:space="preserve">зоны </w:t>
      </w:r>
      <w:r w:rsidR="006F7AE9" w:rsidRPr="00B34419">
        <w:rPr>
          <w:rFonts w:ascii="Times New Roman" w:hAnsi="Times New Roman"/>
          <w:sz w:val="22"/>
          <w:szCs w:val="22"/>
          <w:lang w:val="ru-RU"/>
        </w:rPr>
        <w:t>о</w:t>
      </w:r>
      <w:r w:rsidR="00526C3C" w:rsidRPr="00B34419">
        <w:rPr>
          <w:rFonts w:ascii="Times New Roman" w:hAnsi="Times New Roman"/>
          <w:sz w:val="22"/>
          <w:szCs w:val="22"/>
        </w:rPr>
        <w:t>зелененных территорий специального назначения</w:t>
      </w:r>
      <w:bookmarkEnd w:id="192"/>
    </w:p>
    <w:p w:rsidR="00526C3C" w:rsidRPr="00B34419" w:rsidRDefault="00526C3C"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D54BEA" w:rsidRPr="00B34419">
        <w:rPr>
          <w:rFonts w:ascii="Times New Roman" w:hAnsi="Times New Roman" w:cs="Times New Roman"/>
          <w:b/>
          <w:bCs/>
        </w:rPr>
        <w:t>Т</w:t>
      </w:r>
      <w:r w:rsidRPr="00B34419">
        <w:rPr>
          <w:rFonts w:ascii="Times New Roman" w:hAnsi="Times New Roman" w:cs="Times New Roman"/>
          <w:b/>
          <w:bCs/>
        </w:rPr>
        <w:t>С</w:t>
      </w:r>
      <w:r w:rsidR="00D54BEA" w:rsidRPr="00B34419">
        <w:rPr>
          <w:rFonts w:ascii="Times New Roman" w:hAnsi="Times New Roman" w:cs="Times New Roman"/>
          <w:b/>
          <w:bCs/>
        </w:rPr>
        <w:t>-</w:t>
      </w:r>
      <w:r w:rsidRPr="00B34419">
        <w:rPr>
          <w:rFonts w:ascii="Times New Roman" w:hAnsi="Times New Roman" w:cs="Times New Roman"/>
          <w:b/>
          <w:bCs/>
        </w:rPr>
        <w:t>4</w:t>
      </w:r>
    </w:p>
    <w:p w:rsidR="00526C3C" w:rsidRPr="00B34419" w:rsidRDefault="00526C3C" w:rsidP="008667A2">
      <w:pPr>
        <w:keepNext/>
        <w:spacing w:after="0" w:line="240" w:lineRule="auto"/>
        <w:jc w:val="both"/>
        <w:rPr>
          <w:rFonts w:ascii="Times New Roman" w:hAnsi="Times New Roman" w:cs="Times New Roman"/>
        </w:rPr>
      </w:pPr>
    </w:p>
    <w:p w:rsidR="00526C3C" w:rsidRPr="00B34419" w:rsidRDefault="00674D1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526C3C"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41</w:t>
      </w:r>
      <w:r w:rsidR="00526C3C" w:rsidRPr="00B34419">
        <w:rPr>
          <w:rFonts w:ascii="Times New Roman" w:hAnsi="Times New Roman" w:cs="Times New Roman"/>
        </w:rPr>
        <w:t>.</w:t>
      </w:r>
    </w:p>
    <w:p w:rsidR="00526C3C" w:rsidRPr="00B34419" w:rsidRDefault="00526C3C" w:rsidP="008667A2">
      <w:pPr>
        <w:keepNext/>
        <w:keepLines/>
        <w:spacing w:after="0" w:line="240" w:lineRule="auto"/>
        <w:ind w:right="99" w:firstLine="709"/>
        <w:jc w:val="right"/>
        <w:rPr>
          <w:rFonts w:ascii="Times New Roman" w:hAnsi="Times New Roman" w:cs="Times New Roman"/>
          <w:lang w:val="en-US"/>
        </w:rPr>
      </w:pPr>
      <w:r w:rsidRPr="00B34419">
        <w:rPr>
          <w:rFonts w:ascii="Times New Roman" w:hAnsi="Times New Roman" w:cs="Times New Roman"/>
        </w:rPr>
        <w:lastRenderedPageBreak/>
        <w:t xml:space="preserve">Таблица </w:t>
      </w:r>
      <w:r w:rsidR="00420F75" w:rsidRPr="00B34419">
        <w:rPr>
          <w:rFonts w:ascii="Times New Roman" w:hAnsi="Times New Roman" w:cs="Times New Roman"/>
        </w:rPr>
        <w:t>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00"/>
        <w:gridCol w:w="7867"/>
        <w:gridCol w:w="2332"/>
      </w:tblGrid>
      <w:tr w:rsidR="004A04D2" w:rsidRPr="00B34419" w:rsidTr="009F7674">
        <w:trPr>
          <w:trHeight w:val="304"/>
          <w:tblHeader/>
          <w:jc w:val="center"/>
        </w:trPr>
        <w:tc>
          <w:tcPr>
            <w:tcW w:w="321" w:type="pct"/>
            <w:vAlign w:val="center"/>
          </w:tcPr>
          <w:p w:rsidR="00526C3C" w:rsidRPr="00B34419" w:rsidRDefault="00526C3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609" w:type="pct"/>
            <w:vAlign w:val="center"/>
          </w:tcPr>
          <w:p w:rsidR="00526C3C" w:rsidRPr="00B34419" w:rsidRDefault="00526C3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70" w:type="pct"/>
            <w:vAlign w:val="center"/>
          </w:tcPr>
          <w:p w:rsidR="00526C3C" w:rsidRPr="00B34419" w:rsidRDefault="00526C3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9F7674">
        <w:trPr>
          <w:trHeight w:val="304"/>
          <w:tblHeader/>
          <w:jc w:val="center"/>
        </w:trPr>
        <w:tc>
          <w:tcPr>
            <w:tcW w:w="321" w:type="pct"/>
            <w:vAlign w:val="center"/>
          </w:tcPr>
          <w:p w:rsidR="00526C3C" w:rsidRPr="00B34419" w:rsidRDefault="00526C3C" w:rsidP="008667A2">
            <w:pPr>
              <w:tabs>
                <w:tab w:val="left" w:pos="526"/>
              </w:tabs>
              <w:spacing w:after="0" w:line="240" w:lineRule="auto"/>
              <w:jc w:val="center"/>
              <w:rPr>
                <w:rFonts w:ascii="Times New Roman" w:hAnsi="Times New Roman" w:cs="Times New Roman"/>
                <w:bCs/>
              </w:rPr>
            </w:pPr>
          </w:p>
        </w:tc>
        <w:tc>
          <w:tcPr>
            <w:tcW w:w="3609" w:type="pct"/>
            <w:vAlign w:val="center"/>
          </w:tcPr>
          <w:p w:rsidR="00526C3C" w:rsidRPr="00B34419" w:rsidRDefault="00526C3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70" w:type="pct"/>
            <w:vAlign w:val="center"/>
          </w:tcPr>
          <w:p w:rsidR="00526C3C" w:rsidRPr="00B34419" w:rsidRDefault="00526C3C" w:rsidP="008667A2">
            <w:pPr>
              <w:spacing w:after="0" w:line="240" w:lineRule="auto"/>
              <w:jc w:val="center"/>
              <w:rPr>
                <w:rFonts w:ascii="Times New Roman" w:hAnsi="Times New Roman" w:cs="Times New Roman"/>
                <w:b/>
                <w:bCs/>
              </w:rPr>
            </w:pPr>
          </w:p>
        </w:tc>
      </w:tr>
      <w:tr w:rsidR="00617612" w:rsidRPr="00B34419" w:rsidTr="009F7674">
        <w:trPr>
          <w:trHeight w:val="304"/>
          <w:tblHeader/>
          <w:jc w:val="center"/>
        </w:trPr>
        <w:tc>
          <w:tcPr>
            <w:tcW w:w="321" w:type="pct"/>
            <w:vAlign w:val="center"/>
          </w:tcPr>
          <w:p w:rsidR="00617612" w:rsidRPr="00B34419" w:rsidRDefault="00617612" w:rsidP="008667A2">
            <w:pPr>
              <w:numPr>
                <w:ilvl w:val="1"/>
                <w:numId w:val="3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617612" w:rsidRPr="00B34419" w:rsidRDefault="00617612"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70" w:type="pct"/>
            <w:vAlign w:val="center"/>
          </w:tcPr>
          <w:p w:rsidR="00617612" w:rsidRPr="00B34419" w:rsidRDefault="00617612"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617612" w:rsidRPr="00B34419" w:rsidTr="009F7674">
        <w:trPr>
          <w:trHeight w:val="304"/>
          <w:tblHeader/>
          <w:jc w:val="center"/>
        </w:trPr>
        <w:tc>
          <w:tcPr>
            <w:tcW w:w="321" w:type="pct"/>
            <w:vAlign w:val="center"/>
          </w:tcPr>
          <w:p w:rsidR="00617612" w:rsidRPr="00B34419" w:rsidRDefault="00617612" w:rsidP="008667A2">
            <w:pPr>
              <w:numPr>
                <w:ilvl w:val="1"/>
                <w:numId w:val="3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617612" w:rsidRPr="00B34419" w:rsidRDefault="00617612" w:rsidP="008667A2">
            <w:pPr>
              <w:spacing w:after="0" w:line="240" w:lineRule="auto"/>
              <w:rPr>
                <w:rFonts w:ascii="Times New Roman" w:hAnsi="Times New Roman" w:cs="Times New Roman"/>
              </w:rPr>
            </w:pPr>
            <w:r w:rsidRPr="00B34419">
              <w:rPr>
                <w:rFonts w:ascii="Times New Roman" w:hAnsi="Times New Roman" w:cs="Times New Roman"/>
              </w:rPr>
              <w:t>Земельные участки (территории) общего пользования</w:t>
            </w:r>
          </w:p>
        </w:tc>
        <w:tc>
          <w:tcPr>
            <w:tcW w:w="1070" w:type="pct"/>
            <w:vAlign w:val="center"/>
          </w:tcPr>
          <w:p w:rsidR="00617612" w:rsidRPr="00B34419" w:rsidRDefault="00617612" w:rsidP="008667A2">
            <w:pPr>
              <w:spacing w:after="0" w:line="240" w:lineRule="auto"/>
              <w:jc w:val="center"/>
              <w:rPr>
                <w:rFonts w:ascii="Times New Roman" w:hAnsi="Times New Roman" w:cs="Times New Roman"/>
                <w:bCs/>
              </w:rPr>
            </w:pPr>
            <w:r w:rsidRPr="00B34419">
              <w:rPr>
                <w:rFonts w:ascii="Times New Roman" w:hAnsi="Times New Roman" w:cs="Times New Roman"/>
                <w:bCs/>
              </w:rPr>
              <w:t>12.0</w:t>
            </w:r>
          </w:p>
        </w:tc>
      </w:tr>
      <w:tr w:rsidR="004A04D2" w:rsidRPr="00B34419" w:rsidTr="009F7674">
        <w:trPr>
          <w:trHeight w:val="304"/>
          <w:tblHeader/>
          <w:jc w:val="center"/>
        </w:trPr>
        <w:tc>
          <w:tcPr>
            <w:tcW w:w="321" w:type="pct"/>
            <w:vAlign w:val="center"/>
          </w:tcPr>
          <w:p w:rsidR="00526C3C" w:rsidRPr="00B34419" w:rsidRDefault="00526C3C" w:rsidP="008667A2">
            <w:pPr>
              <w:tabs>
                <w:tab w:val="left" w:pos="243"/>
              </w:tabs>
              <w:spacing w:after="0" w:line="240" w:lineRule="auto"/>
              <w:ind w:left="709"/>
              <w:jc w:val="center"/>
              <w:rPr>
                <w:rFonts w:ascii="Times New Roman" w:hAnsi="Times New Roman" w:cs="Times New Roman"/>
                <w:bCs/>
              </w:rPr>
            </w:pPr>
          </w:p>
        </w:tc>
        <w:tc>
          <w:tcPr>
            <w:tcW w:w="3609" w:type="pct"/>
            <w:vAlign w:val="center"/>
          </w:tcPr>
          <w:p w:rsidR="00526C3C" w:rsidRPr="00B34419" w:rsidRDefault="00526C3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70" w:type="pct"/>
            <w:vAlign w:val="center"/>
          </w:tcPr>
          <w:p w:rsidR="00526C3C" w:rsidRPr="00B34419" w:rsidRDefault="00526C3C" w:rsidP="008667A2">
            <w:pPr>
              <w:spacing w:after="0" w:line="240" w:lineRule="auto"/>
              <w:jc w:val="center"/>
              <w:rPr>
                <w:rFonts w:ascii="Times New Roman" w:hAnsi="Times New Roman" w:cs="Times New Roman"/>
                <w:bCs/>
              </w:rPr>
            </w:pPr>
          </w:p>
        </w:tc>
      </w:tr>
      <w:tr w:rsidR="004A04D2" w:rsidRPr="00B34419" w:rsidTr="009F7674">
        <w:trPr>
          <w:trHeight w:val="304"/>
          <w:tblHeader/>
          <w:jc w:val="center"/>
        </w:trPr>
        <w:tc>
          <w:tcPr>
            <w:tcW w:w="321" w:type="pct"/>
            <w:vAlign w:val="center"/>
          </w:tcPr>
          <w:p w:rsidR="00526C3C" w:rsidRPr="00B34419" w:rsidRDefault="00526C3C" w:rsidP="008667A2">
            <w:pPr>
              <w:numPr>
                <w:ilvl w:val="1"/>
                <w:numId w:val="33"/>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526C3C" w:rsidRPr="00B34419" w:rsidRDefault="00596AFA" w:rsidP="008667A2">
            <w:pPr>
              <w:spacing w:after="0" w:line="240" w:lineRule="auto"/>
              <w:rPr>
                <w:rFonts w:ascii="Times New Roman" w:hAnsi="Times New Roman" w:cs="Times New Roman"/>
              </w:rPr>
            </w:pPr>
            <w:r w:rsidRPr="00B34419">
              <w:rPr>
                <w:rFonts w:ascii="Times New Roman" w:hAnsi="Times New Roman" w:cs="Times New Roman"/>
              </w:rPr>
              <w:t>Связь</w:t>
            </w:r>
          </w:p>
        </w:tc>
        <w:tc>
          <w:tcPr>
            <w:tcW w:w="1070" w:type="pct"/>
            <w:vAlign w:val="center"/>
          </w:tcPr>
          <w:p w:rsidR="00526C3C" w:rsidRPr="00B34419" w:rsidRDefault="00596AFA" w:rsidP="008667A2">
            <w:pPr>
              <w:spacing w:after="0" w:line="240" w:lineRule="auto"/>
              <w:jc w:val="center"/>
              <w:rPr>
                <w:rFonts w:ascii="Times New Roman" w:hAnsi="Times New Roman" w:cs="Times New Roman"/>
                <w:bCs/>
              </w:rPr>
            </w:pPr>
            <w:r w:rsidRPr="00B34419">
              <w:rPr>
                <w:rFonts w:ascii="Times New Roman" w:hAnsi="Times New Roman" w:cs="Times New Roman"/>
                <w:bCs/>
              </w:rPr>
              <w:t>6.8</w:t>
            </w:r>
          </w:p>
        </w:tc>
      </w:tr>
      <w:tr w:rsidR="004A04D2" w:rsidRPr="00B34419" w:rsidTr="009F7674">
        <w:trPr>
          <w:trHeight w:val="304"/>
          <w:tblHeader/>
          <w:jc w:val="center"/>
        </w:trPr>
        <w:tc>
          <w:tcPr>
            <w:tcW w:w="321" w:type="pct"/>
            <w:vAlign w:val="center"/>
          </w:tcPr>
          <w:p w:rsidR="00596AFA" w:rsidRPr="00B34419" w:rsidRDefault="00596AFA" w:rsidP="008667A2">
            <w:pPr>
              <w:numPr>
                <w:ilvl w:val="1"/>
                <w:numId w:val="33"/>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596AFA" w:rsidRPr="00B34419" w:rsidRDefault="00596AFA" w:rsidP="008667A2">
            <w:pPr>
              <w:spacing w:after="0" w:line="240" w:lineRule="auto"/>
              <w:rPr>
                <w:rFonts w:ascii="Times New Roman" w:hAnsi="Times New Roman" w:cs="Times New Roman"/>
              </w:rPr>
            </w:pPr>
            <w:r w:rsidRPr="00B34419">
              <w:rPr>
                <w:rFonts w:ascii="Times New Roman" w:hAnsi="Times New Roman" w:cs="Times New Roman"/>
              </w:rPr>
              <w:t>Специальное пользование водными объектами</w:t>
            </w:r>
          </w:p>
        </w:tc>
        <w:tc>
          <w:tcPr>
            <w:tcW w:w="1070" w:type="pct"/>
            <w:vAlign w:val="center"/>
          </w:tcPr>
          <w:p w:rsidR="00596AFA" w:rsidRPr="00B34419" w:rsidRDefault="00596AFA" w:rsidP="008667A2">
            <w:pPr>
              <w:spacing w:after="0" w:line="240" w:lineRule="auto"/>
              <w:jc w:val="center"/>
              <w:rPr>
                <w:rFonts w:ascii="Times New Roman" w:hAnsi="Times New Roman" w:cs="Times New Roman"/>
                <w:bCs/>
              </w:rPr>
            </w:pPr>
            <w:r w:rsidRPr="00B34419">
              <w:rPr>
                <w:rFonts w:ascii="Times New Roman" w:hAnsi="Times New Roman" w:cs="Times New Roman"/>
                <w:bCs/>
              </w:rPr>
              <w:t>11.2</w:t>
            </w:r>
          </w:p>
        </w:tc>
      </w:tr>
      <w:tr w:rsidR="004A04D2" w:rsidRPr="00B34419" w:rsidTr="009F7674">
        <w:trPr>
          <w:trHeight w:val="304"/>
          <w:tblHeader/>
          <w:jc w:val="center"/>
        </w:trPr>
        <w:tc>
          <w:tcPr>
            <w:tcW w:w="321" w:type="pct"/>
            <w:vAlign w:val="center"/>
          </w:tcPr>
          <w:p w:rsidR="00526C3C" w:rsidRPr="00B34419" w:rsidRDefault="00526C3C" w:rsidP="008667A2">
            <w:pPr>
              <w:tabs>
                <w:tab w:val="left" w:pos="243"/>
              </w:tabs>
              <w:spacing w:after="0" w:line="240" w:lineRule="auto"/>
              <w:ind w:left="709"/>
              <w:jc w:val="center"/>
              <w:rPr>
                <w:rFonts w:ascii="Times New Roman" w:hAnsi="Times New Roman" w:cs="Times New Roman"/>
                <w:bCs/>
              </w:rPr>
            </w:pPr>
          </w:p>
        </w:tc>
        <w:tc>
          <w:tcPr>
            <w:tcW w:w="3609" w:type="pct"/>
            <w:vAlign w:val="center"/>
          </w:tcPr>
          <w:p w:rsidR="00526C3C" w:rsidRPr="00B34419" w:rsidRDefault="00526C3C"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70" w:type="pct"/>
            <w:vAlign w:val="center"/>
          </w:tcPr>
          <w:p w:rsidR="00526C3C" w:rsidRPr="00B34419" w:rsidRDefault="00526C3C" w:rsidP="008667A2">
            <w:pPr>
              <w:spacing w:after="0" w:line="240" w:lineRule="auto"/>
              <w:jc w:val="center"/>
              <w:rPr>
                <w:rFonts w:ascii="Times New Roman" w:hAnsi="Times New Roman" w:cs="Times New Roman"/>
                <w:bCs/>
              </w:rPr>
            </w:pPr>
          </w:p>
        </w:tc>
      </w:tr>
      <w:tr w:rsidR="00A3170D" w:rsidRPr="00B34419" w:rsidTr="009F7674">
        <w:trPr>
          <w:trHeight w:val="304"/>
          <w:tblHeader/>
          <w:jc w:val="center"/>
        </w:trPr>
        <w:tc>
          <w:tcPr>
            <w:tcW w:w="321" w:type="pct"/>
            <w:vAlign w:val="center"/>
          </w:tcPr>
          <w:p w:rsidR="00A3170D" w:rsidRPr="00B34419" w:rsidRDefault="00A3170D" w:rsidP="008667A2">
            <w:pPr>
              <w:numPr>
                <w:ilvl w:val="1"/>
                <w:numId w:val="33"/>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A3170D" w:rsidRPr="00B34419" w:rsidRDefault="00A3170D"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70" w:type="pct"/>
            <w:vAlign w:val="center"/>
          </w:tcPr>
          <w:p w:rsidR="00A3170D" w:rsidRPr="00B34419" w:rsidRDefault="00A3170D" w:rsidP="008667A2">
            <w:pPr>
              <w:spacing w:after="0" w:line="240" w:lineRule="auto"/>
              <w:jc w:val="center"/>
              <w:rPr>
                <w:rFonts w:ascii="Times New Roman" w:hAnsi="Times New Roman" w:cs="Times New Roman"/>
                <w:bCs/>
              </w:rPr>
            </w:pPr>
            <w:r w:rsidRPr="00B34419">
              <w:rPr>
                <w:rFonts w:ascii="Times New Roman" w:hAnsi="Times New Roman" w:cs="Times New Roman"/>
              </w:rPr>
              <w:t>-</w:t>
            </w:r>
          </w:p>
        </w:tc>
      </w:tr>
    </w:tbl>
    <w:p w:rsidR="00526C3C" w:rsidRPr="00B34419" w:rsidRDefault="00526C3C" w:rsidP="008667A2">
      <w:pPr>
        <w:keepNext/>
        <w:keepLines/>
        <w:spacing w:after="0" w:line="240" w:lineRule="auto"/>
        <w:ind w:right="-93" w:firstLine="709"/>
        <w:jc w:val="right"/>
        <w:rPr>
          <w:rFonts w:ascii="Times New Roman" w:hAnsi="Times New Roman" w:cs="Times New Roman"/>
        </w:rPr>
      </w:pPr>
    </w:p>
    <w:p w:rsidR="00526C3C" w:rsidRPr="00B34419" w:rsidRDefault="00674D1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526C3C"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Pr="00B34419">
        <w:rPr>
          <w:rFonts w:ascii="Times New Roman" w:hAnsi="Times New Roman" w:cs="Times New Roman"/>
        </w:rPr>
        <w:t>4</w:t>
      </w:r>
      <w:r w:rsidR="00420F75" w:rsidRPr="00B34419">
        <w:rPr>
          <w:rFonts w:ascii="Times New Roman" w:hAnsi="Times New Roman" w:cs="Times New Roman"/>
        </w:rPr>
        <w:t>2</w:t>
      </w:r>
    </w:p>
    <w:p w:rsidR="00526C3C" w:rsidRPr="00B34419" w:rsidRDefault="00526C3C"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42</w:t>
      </w:r>
    </w:p>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791"/>
        <w:gridCol w:w="1958"/>
        <w:gridCol w:w="2202"/>
      </w:tblGrid>
      <w:tr w:rsidR="004A04D2" w:rsidRPr="00B34419" w:rsidTr="00BF622B">
        <w:trPr>
          <w:tblHeader/>
          <w:jc w:val="center"/>
        </w:trPr>
        <w:tc>
          <w:tcPr>
            <w:tcW w:w="531" w:type="dxa"/>
            <w:shd w:val="clear" w:color="auto" w:fill="auto"/>
            <w:hideMark/>
          </w:tcPr>
          <w:p w:rsidR="00F91B8C" w:rsidRPr="00B34419" w:rsidRDefault="00F91B8C"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791" w:type="dxa"/>
            <w:shd w:val="clear" w:color="auto" w:fill="auto"/>
            <w:hideMark/>
          </w:tcPr>
          <w:p w:rsidR="00F91B8C" w:rsidRPr="00B34419" w:rsidRDefault="00F91B8C"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1958" w:type="dxa"/>
            <w:shd w:val="clear" w:color="auto" w:fill="auto"/>
            <w:hideMark/>
          </w:tcPr>
          <w:p w:rsidR="00F91B8C" w:rsidRPr="00B34419" w:rsidRDefault="00F91B8C"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202" w:type="dxa"/>
            <w:shd w:val="clear" w:color="auto" w:fill="auto"/>
            <w:hideMark/>
          </w:tcPr>
          <w:p w:rsidR="00F91B8C" w:rsidRPr="00B34419" w:rsidRDefault="00F91B8C"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BF622B">
        <w:trPr>
          <w:jc w:val="center"/>
        </w:trPr>
        <w:tc>
          <w:tcPr>
            <w:tcW w:w="531" w:type="dxa"/>
            <w:shd w:val="clear" w:color="auto" w:fill="auto"/>
          </w:tcPr>
          <w:p w:rsidR="00F91B8C" w:rsidRPr="00B34419" w:rsidRDefault="00F91B8C"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5791" w:type="dxa"/>
            <w:shd w:val="clear" w:color="auto" w:fill="auto"/>
          </w:tcPr>
          <w:p w:rsidR="00F91B8C" w:rsidRPr="00B34419" w:rsidRDefault="00F91B8C"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 кв. м</w:t>
            </w:r>
          </w:p>
        </w:tc>
        <w:tc>
          <w:tcPr>
            <w:tcW w:w="1958" w:type="dxa"/>
            <w:shd w:val="clear" w:color="auto" w:fill="auto"/>
          </w:tcPr>
          <w:p w:rsidR="00F91B8C" w:rsidRPr="00B34419" w:rsidRDefault="00647182"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50</w:t>
            </w:r>
          </w:p>
        </w:tc>
        <w:tc>
          <w:tcPr>
            <w:tcW w:w="2202" w:type="dxa"/>
            <w:shd w:val="clear" w:color="auto" w:fill="auto"/>
          </w:tcPr>
          <w:p w:rsidR="00F91B8C" w:rsidRPr="00B34419" w:rsidRDefault="00647182"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100000</w:t>
            </w:r>
          </w:p>
        </w:tc>
      </w:tr>
      <w:tr w:rsidR="004A04D2" w:rsidRPr="00B34419" w:rsidTr="00BF622B">
        <w:trPr>
          <w:jc w:val="center"/>
        </w:trPr>
        <w:tc>
          <w:tcPr>
            <w:tcW w:w="531" w:type="dxa"/>
            <w:shd w:val="clear" w:color="auto" w:fill="auto"/>
          </w:tcPr>
          <w:p w:rsidR="00F91B8C" w:rsidRPr="00B34419" w:rsidRDefault="00F91B8C"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791" w:type="dxa"/>
            <w:shd w:val="clear" w:color="auto" w:fill="auto"/>
          </w:tcPr>
          <w:p w:rsidR="00F91B8C" w:rsidRPr="00B34419" w:rsidRDefault="00F91B8C"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958" w:type="dxa"/>
            <w:shd w:val="clear" w:color="auto" w:fill="auto"/>
          </w:tcPr>
          <w:p w:rsidR="00F91B8C" w:rsidRPr="00B34419" w:rsidRDefault="000E33D1"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Не подлежит установлению</w:t>
            </w:r>
          </w:p>
        </w:tc>
        <w:tc>
          <w:tcPr>
            <w:tcW w:w="2202" w:type="dxa"/>
            <w:shd w:val="clear" w:color="auto" w:fill="auto"/>
          </w:tcPr>
          <w:p w:rsidR="00F91B8C" w:rsidRPr="00B34419" w:rsidRDefault="00F91B8C"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Не подлежит установлению</w:t>
            </w:r>
          </w:p>
        </w:tc>
      </w:tr>
      <w:tr w:rsidR="004A04D2" w:rsidRPr="00B34419" w:rsidTr="00BF622B">
        <w:trPr>
          <w:jc w:val="center"/>
        </w:trPr>
        <w:tc>
          <w:tcPr>
            <w:tcW w:w="531" w:type="dxa"/>
            <w:shd w:val="clear" w:color="auto" w:fill="auto"/>
          </w:tcPr>
          <w:p w:rsidR="00F91B8C" w:rsidRPr="00B34419" w:rsidRDefault="00F91B8C"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791" w:type="dxa"/>
            <w:shd w:val="clear" w:color="auto" w:fill="auto"/>
          </w:tcPr>
          <w:p w:rsidR="00F91B8C" w:rsidRPr="00B34419" w:rsidRDefault="00F91B8C"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1958" w:type="dxa"/>
            <w:shd w:val="clear" w:color="auto" w:fill="auto"/>
          </w:tcPr>
          <w:p w:rsidR="00F91B8C" w:rsidRPr="00B34419" w:rsidRDefault="00F91B8C"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02" w:type="dxa"/>
            <w:shd w:val="clear" w:color="auto" w:fill="auto"/>
          </w:tcPr>
          <w:p w:rsidR="00F91B8C" w:rsidRPr="00B34419" w:rsidRDefault="00647182" w:rsidP="008667A2">
            <w:pPr>
              <w:spacing w:after="0" w:line="240" w:lineRule="auto"/>
              <w:jc w:val="center"/>
              <w:rPr>
                <w:rFonts w:ascii="Times New Roman" w:eastAsia="Calibri" w:hAnsi="Times New Roman" w:cs="Times New Roman"/>
              </w:rPr>
            </w:pPr>
            <w:r w:rsidRPr="00B34419">
              <w:rPr>
                <w:rFonts w:ascii="Times New Roman" w:hAnsi="Times New Roman" w:cs="Times New Roman"/>
              </w:rPr>
              <w:t>0</w:t>
            </w:r>
          </w:p>
        </w:tc>
      </w:tr>
      <w:tr w:rsidR="00F91B8C" w:rsidRPr="00B34419" w:rsidTr="00BF622B">
        <w:trPr>
          <w:jc w:val="center"/>
        </w:trPr>
        <w:tc>
          <w:tcPr>
            <w:tcW w:w="531" w:type="dxa"/>
            <w:shd w:val="clear" w:color="auto" w:fill="auto"/>
          </w:tcPr>
          <w:p w:rsidR="00F91B8C" w:rsidRPr="00B34419" w:rsidRDefault="00F91B8C"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791" w:type="dxa"/>
            <w:shd w:val="clear" w:color="auto" w:fill="auto"/>
          </w:tcPr>
          <w:p w:rsidR="00F91B8C" w:rsidRPr="00B34419" w:rsidRDefault="00F91B8C"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58" w:type="dxa"/>
            <w:shd w:val="clear" w:color="auto" w:fill="auto"/>
          </w:tcPr>
          <w:p w:rsidR="00F91B8C" w:rsidRPr="00B34419" w:rsidRDefault="00F91B8C"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02" w:type="dxa"/>
            <w:shd w:val="clear" w:color="auto" w:fill="auto"/>
          </w:tcPr>
          <w:p w:rsidR="00F91B8C" w:rsidRPr="00B34419" w:rsidRDefault="000E33D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r>
    </w:tbl>
    <w:p w:rsidR="00A274A8" w:rsidRPr="00B34419" w:rsidRDefault="00A274A8" w:rsidP="008667A2">
      <w:pPr>
        <w:spacing w:after="0" w:line="240" w:lineRule="auto"/>
        <w:rPr>
          <w:rFonts w:ascii="Times New Roman" w:hAnsi="Times New Roman" w:cs="Times New Roman"/>
        </w:rPr>
      </w:pPr>
      <w:bookmarkStart w:id="193" w:name="_Toc24981027"/>
    </w:p>
    <w:p w:rsidR="002370AF" w:rsidRPr="00B34419" w:rsidRDefault="002370AF" w:rsidP="008667A2">
      <w:pPr>
        <w:spacing w:after="0" w:line="240" w:lineRule="auto"/>
        <w:jc w:val="both"/>
        <w:rPr>
          <w:rFonts w:ascii="Times New Roman" w:hAnsi="Times New Roman" w:cs="Times New Roman"/>
        </w:rPr>
      </w:pPr>
      <w:r w:rsidRPr="00B34419">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370AF" w:rsidRPr="00B34419" w:rsidRDefault="002370AF"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ТС-4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2370AF" w:rsidRPr="00B34419" w:rsidRDefault="002370AF" w:rsidP="008667A2">
      <w:pPr>
        <w:spacing w:after="0" w:line="240" w:lineRule="auto"/>
        <w:rPr>
          <w:rFonts w:ascii="Times New Roman" w:hAnsi="Times New Roman" w:cs="Times New Roman"/>
        </w:rPr>
      </w:pPr>
    </w:p>
    <w:p w:rsidR="00930C0D" w:rsidRPr="00B34419" w:rsidRDefault="00F7284B" w:rsidP="008667A2">
      <w:pPr>
        <w:pStyle w:val="3"/>
        <w:spacing w:before="0" w:after="0" w:line="240" w:lineRule="auto"/>
        <w:jc w:val="both"/>
        <w:rPr>
          <w:rFonts w:ascii="Times New Roman" w:hAnsi="Times New Roman"/>
          <w:sz w:val="22"/>
          <w:szCs w:val="22"/>
        </w:rPr>
      </w:pPr>
      <w:bookmarkStart w:id="194" w:name="_Toc13410713"/>
      <w:bookmarkStart w:id="195" w:name="_Toc77757158"/>
      <w:bookmarkEnd w:id="193"/>
      <w:r w:rsidRPr="00B34419">
        <w:rPr>
          <w:rFonts w:ascii="Times New Roman" w:hAnsi="Times New Roman"/>
          <w:sz w:val="22"/>
          <w:szCs w:val="22"/>
        </w:rPr>
        <w:t xml:space="preserve">Статья </w:t>
      </w:r>
      <w:r w:rsidRPr="00B34419">
        <w:rPr>
          <w:rFonts w:ascii="Times New Roman" w:hAnsi="Times New Roman"/>
          <w:sz w:val="22"/>
          <w:szCs w:val="22"/>
          <w:lang w:val="ru-RU"/>
        </w:rPr>
        <w:t>44.</w:t>
      </w:r>
      <w:r w:rsidRPr="00B34419">
        <w:rPr>
          <w:rFonts w:ascii="Times New Roman" w:hAnsi="Times New Roman"/>
          <w:sz w:val="22"/>
          <w:szCs w:val="22"/>
        </w:rPr>
        <w:t xml:space="preserve"> Градостроительный регламент </w:t>
      </w:r>
      <w:r w:rsidR="00930C0D" w:rsidRPr="00B34419">
        <w:rPr>
          <w:rFonts w:ascii="Times New Roman" w:hAnsi="Times New Roman"/>
          <w:sz w:val="22"/>
          <w:szCs w:val="22"/>
        </w:rPr>
        <w:t>зоны особо охраняемых территорий</w:t>
      </w:r>
      <w:bookmarkEnd w:id="194"/>
      <w:bookmarkEnd w:id="195"/>
    </w:p>
    <w:p w:rsidR="00930C0D" w:rsidRPr="00B34419" w:rsidRDefault="00930C0D" w:rsidP="008667A2">
      <w:pPr>
        <w:keepNext/>
        <w:spacing w:after="0" w:line="240" w:lineRule="auto"/>
        <w:jc w:val="both"/>
        <w:rPr>
          <w:rFonts w:ascii="Times New Roman" w:hAnsi="Times New Roman" w:cs="Times New Roman"/>
          <w:b/>
          <w:bCs/>
        </w:rPr>
      </w:pPr>
      <w:r w:rsidRPr="00B34419">
        <w:rPr>
          <w:rFonts w:ascii="Times New Roman" w:hAnsi="Times New Roman" w:cs="Times New Roman"/>
          <w:bCs/>
        </w:rPr>
        <w:t>Кодовое обозначение зоны</w:t>
      </w:r>
      <w:r w:rsidRPr="00B34419">
        <w:rPr>
          <w:rFonts w:ascii="Times New Roman" w:hAnsi="Times New Roman" w:cs="Times New Roman"/>
          <w:b/>
          <w:bCs/>
        </w:rPr>
        <w:t xml:space="preserve"> </w:t>
      </w:r>
      <w:r w:rsidRPr="00B34419">
        <w:rPr>
          <w:rFonts w:ascii="Times New Roman" w:hAnsi="Times New Roman" w:cs="Times New Roman"/>
          <w:b/>
          <w:bCs/>
        </w:rPr>
        <w:sym w:font="Symbol" w:char="F02D"/>
      </w:r>
      <w:r w:rsidRPr="00B34419">
        <w:rPr>
          <w:rFonts w:ascii="Times New Roman" w:hAnsi="Times New Roman" w:cs="Times New Roman"/>
          <w:b/>
          <w:bCs/>
        </w:rPr>
        <w:t xml:space="preserve"> </w:t>
      </w:r>
      <w:r w:rsidR="00291632" w:rsidRPr="00B34419">
        <w:rPr>
          <w:rFonts w:ascii="Times New Roman" w:hAnsi="Times New Roman" w:cs="Times New Roman"/>
          <w:b/>
          <w:bCs/>
        </w:rPr>
        <w:t>Т</w:t>
      </w:r>
      <w:r w:rsidRPr="00B34419">
        <w:rPr>
          <w:rFonts w:ascii="Times New Roman" w:hAnsi="Times New Roman" w:cs="Times New Roman"/>
          <w:b/>
          <w:bCs/>
        </w:rPr>
        <w:t>М</w:t>
      </w:r>
      <w:r w:rsidR="00DA1A05" w:rsidRPr="00B34419">
        <w:rPr>
          <w:rFonts w:ascii="Times New Roman" w:hAnsi="Times New Roman" w:cs="Times New Roman"/>
          <w:b/>
          <w:bCs/>
        </w:rPr>
        <w:t>-</w:t>
      </w:r>
      <w:r w:rsidRPr="00B34419">
        <w:rPr>
          <w:rFonts w:ascii="Times New Roman" w:hAnsi="Times New Roman" w:cs="Times New Roman"/>
          <w:b/>
          <w:bCs/>
        </w:rPr>
        <w:t>1</w:t>
      </w:r>
    </w:p>
    <w:p w:rsidR="00930C0D" w:rsidRPr="00B34419" w:rsidRDefault="00930C0D" w:rsidP="008667A2">
      <w:pPr>
        <w:keepNext/>
        <w:spacing w:after="0" w:line="240" w:lineRule="auto"/>
        <w:jc w:val="both"/>
        <w:rPr>
          <w:rFonts w:ascii="Times New Roman" w:hAnsi="Times New Roman" w:cs="Times New Roman"/>
        </w:rPr>
      </w:pPr>
    </w:p>
    <w:p w:rsidR="00930C0D" w:rsidRPr="00B34419" w:rsidRDefault="00674D1E" w:rsidP="008667A2">
      <w:pPr>
        <w:pStyle w:val="aff9"/>
        <w:spacing w:after="0" w:line="240" w:lineRule="auto"/>
        <w:ind w:left="-11"/>
        <w:jc w:val="both"/>
        <w:rPr>
          <w:rFonts w:ascii="Times New Roman" w:hAnsi="Times New Roman" w:cs="Times New Roman"/>
        </w:rPr>
      </w:pPr>
      <w:r w:rsidRPr="00B34419">
        <w:rPr>
          <w:rFonts w:ascii="Times New Roman" w:hAnsi="Times New Roman" w:cs="Times New Roman"/>
        </w:rPr>
        <w:t xml:space="preserve">1. </w:t>
      </w:r>
      <w:r w:rsidR="00930C0D" w:rsidRPr="00B34419">
        <w:rPr>
          <w:rFonts w:ascii="Times New Roman" w:hAnsi="Times New Roman" w:cs="Times New Roman"/>
        </w:rPr>
        <w:t xml:space="preserve">Виды разрешенного использования земельных участков и объектов капитального строительства приведены в таблице </w:t>
      </w:r>
      <w:r w:rsidR="00420F75" w:rsidRPr="00B34419">
        <w:rPr>
          <w:rFonts w:ascii="Times New Roman" w:hAnsi="Times New Roman" w:cs="Times New Roman"/>
        </w:rPr>
        <w:t>4</w:t>
      </w:r>
      <w:r w:rsidR="00545D19" w:rsidRPr="00B34419">
        <w:rPr>
          <w:rFonts w:ascii="Times New Roman" w:hAnsi="Times New Roman" w:cs="Times New Roman"/>
        </w:rPr>
        <w:t>3</w:t>
      </w:r>
      <w:r w:rsidR="00930C0D" w:rsidRPr="00B34419">
        <w:rPr>
          <w:rFonts w:ascii="Times New Roman" w:hAnsi="Times New Roman" w:cs="Times New Roman"/>
        </w:rPr>
        <w:t>.</w:t>
      </w:r>
    </w:p>
    <w:p w:rsidR="00930C0D" w:rsidRPr="00B34419" w:rsidRDefault="00930C0D"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4</w:t>
      </w:r>
      <w:r w:rsidR="00545D19" w:rsidRPr="00B34419">
        <w:rPr>
          <w:rFonts w:ascii="Times New Roman" w:hAnsi="Times New Roman" w:cs="Times New Roman"/>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42"/>
        <w:gridCol w:w="7825"/>
        <w:gridCol w:w="2332"/>
      </w:tblGrid>
      <w:tr w:rsidR="004A04D2" w:rsidRPr="00B34419" w:rsidTr="00DA1A05">
        <w:trPr>
          <w:trHeight w:val="304"/>
          <w:tblHeader/>
          <w:jc w:val="center"/>
        </w:trPr>
        <w:tc>
          <w:tcPr>
            <w:tcW w:w="340" w:type="pct"/>
            <w:vAlign w:val="center"/>
          </w:tcPr>
          <w:p w:rsidR="00930C0D" w:rsidRPr="00B34419" w:rsidRDefault="00930C0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 п/п</w:t>
            </w:r>
          </w:p>
        </w:tc>
        <w:tc>
          <w:tcPr>
            <w:tcW w:w="3590" w:type="pct"/>
            <w:vAlign w:val="center"/>
          </w:tcPr>
          <w:p w:rsidR="00930C0D" w:rsidRPr="00B34419" w:rsidRDefault="00930C0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Наименование вида разрешенного использования</w:t>
            </w:r>
          </w:p>
        </w:tc>
        <w:tc>
          <w:tcPr>
            <w:tcW w:w="1070" w:type="pct"/>
            <w:vAlign w:val="center"/>
          </w:tcPr>
          <w:p w:rsidR="00930C0D" w:rsidRPr="00B34419" w:rsidRDefault="00930C0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Код (числовое обозначение вида)</w:t>
            </w:r>
          </w:p>
        </w:tc>
      </w:tr>
      <w:tr w:rsidR="004A04D2" w:rsidRPr="00B34419" w:rsidTr="00DA1A05">
        <w:trPr>
          <w:trHeight w:val="304"/>
          <w:tblHeader/>
          <w:jc w:val="center"/>
        </w:trPr>
        <w:tc>
          <w:tcPr>
            <w:tcW w:w="340" w:type="pct"/>
            <w:vAlign w:val="center"/>
          </w:tcPr>
          <w:p w:rsidR="00930C0D" w:rsidRPr="00B34419" w:rsidRDefault="00930C0D" w:rsidP="008667A2">
            <w:pPr>
              <w:tabs>
                <w:tab w:val="left" w:pos="526"/>
              </w:tabs>
              <w:spacing w:after="0" w:line="240" w:lineRule="auto"/>
              <w:jc w:val="center"/>
              <w:rPr>
                <w:rFonts w:ascii="Times New Roman" w:hAnsi="Times New Roman" w:cs="Times New Roman"/>
                <w:bCs/>
              </w:rPr>
            </w:pPr>
          </w:p>
        </w:tc>
        <w:tc>
          <w:tcPr>
            <w:tcW w:w="3590" w:type="pct"/>
            <w:vAlign w:val="center"/>
          </w:tcPr>
          <w:p w:rsidR="00930C0D" w:rsidRPr="00B34419" w:rsidRDefault="00930C0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Основные виды разрешенного использования</w:t>
            </w:r>
          </w:p>
        </w:tc>
        <w:tc>
          <w:tcPr>
            <w:tcW w:w="1070" w:type="pct"/>
            <w:vAlign w:val="center"/>
          </w:tcPr>
          <w:p w:rsidR="00930C0D" w:rsidRPr="00B34419" w:rsidRDefault="00930C0D" w:rsidP="008667A2">
            <w:pPr>
              <w:spacing w:after="0" w:line="240" w:lineRule="auto"/>
              <w:jc w:val="center"/>
              <w:rPr>
                <w:rFonts w:ascii="Times New Roman" w:hAnsi="Times New Roman" w:cs="Times New Roman"/>
                <w:b/>
                <w:bCs/>
              </w:rPr>
            </w:pPr>
          </w:p>
        </w:tc>
      </w:tr>
      <w:tr w:rsidR="008402E2" w:rsidRPr="00B34419" w:rsidTr="00DA1A05">
        <w:trPr>
          <w:trHeight w:val="304"/>
          <w:tblHeader/>
          <w:jc w:val="center"/>
        </w:trPr>
        <w:tc>
          <w:tcPr>
            <w:tcW w:w="340" w:type="pct"/>
            <w:vAlign w:val="center"/>
          </w:tcPr>
          <w:p w:rsidR="008402E2" w:rsidRPr="00B34419" w:rsidRDefault="008402E2" w:rsidP="008667A2">
            <w:pPr>
              <w:numPr>
                <w:ilvl w:val="1"/>
                <w:numId w:val="34"/>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8402E2" w:rsidRPr="00B34419" w:rsidRDefault="008402E2" w:rsidP="008667A2">
            <w:pPr>
              <w:spacing w:after="0" w:line="240" w:lineRule="auto"/>
              <w:jc w:val="both"/>
              <w:rPr>
                <w:rFonts w:ascii="Times New Roman" w:hAnsi="Times New Roman" w:cs="Times New Roman"/>
              </w:rPr>
            </w:pPr>
            <w:r w:rsidRPr="00B34419">
              <w:rPr>
                <w:rFonts w:ascii="Times New Roman" w:hAnsi="Times New Roman" w:cs="Times New Roman"/>
              </w:rPr>
              <w:t>Предоставление коммунальных услуг</w:t>
            </w:r>
          </w:p>
        </w:tc>
        <w:tc>
          <w:tcPr>
            <w:tcW w:w="1070" w:type="pct"/>
            <w:vAlign w:val="center"/>
          </w:tcPr>
          <w:p w:rsidR="008402E2" w:rsidRPr="00B34419" w:rsidRDefault="008402E2" w:rsidP="008667A2">
            <w:pPr>
              <w:spacing w:after="0" w:line="240" w:lineRule="auto"/>
              <w:jc w:val="center"/>
              <w:rPr>
                <w:rFonts w:ascii="Times New Roman" w:hAnsi="Times New Roman" w:cs="Times New Roman"/>
                <w:bCs/>
              </w:rPr>
            </w:pPr>
            <w:r w:rsidRPr="00B34419">
              <w:rPr>
                <w:rFonts w:ascii="Times New Roman" w:hAnsi="Times New Roman" w:cs="Times New Roman"/>
              </w:rPr>
              <w:t>3.1.1</w:t>
            </w:r>
          </w:p>
        </w:tc>
      </w:tr>
      <w:tr w:rsidR="008402E2" w:rsidRPr="00B34419" w:rsidTr="00DA1A05">
        <w:trPr>
          <w:trHeight w:val="304"/>
          <w:tblHeader/>
          <w:jc w:val="center"/>
        </w:trPr>
        <w:tc>
          <w:tcPr>
            <w:tcW w:w="340" w:type="pct"/>
            <w:vAlign w:val="center"/>
          </w:tcPr>
          <w:p w:rsidR="008402E2" w:rsidRPr="00B34419" w:rsidRDefault="008402E2" w:rsidP="008667A2">
            <w:pPr>
              <w:numPr>
                <w:ilvl w:val="1"/>
                <w:numId w:val="34"/>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8402E2" w:rsidRPr="00B34419" w:rsidRDefault="008402E2" w:rsidP="008667A2">
            <w:pPr>
              <w:spacing w:after="0" w:line="240" w:lineRule="auto"/>
              <w:jc w:val="both"/>
              <w:rPr>
                <w:rFonts w:ascii="Times New Roman" w:hAnsi="Times New Roman" w:cs="Times New Roman"/>
              </w:rPr>
            </w:pPr>
            <w:r w:rsidRPr="00B34419">
              <w:rPr>
                <w:rFonts w:ascii="Times New Roman" w:hAnsi="Times New Roman" w:cs="Times New Roman"/>
              </w:rPr>
              <w:t>Деятельность по особой охране и изучению природы</w:t>
            </w:r>
          </w:p>
        </w:tc>
        <w:tc>
          <w:tcPr>
            <w:tcW w:w="1070" w:type="pct"/>
            <w:vAlign w:val="center"/>
          </w:tcPr>
          <w:p w:rsidR="008402E2" w:rsidRPr="00B34419" w:rsidRDefault="008402E2" w:rsidP="008667A2">
            <w:pPr>
              <w:spacing w:after="0" w:line="240" w:lineRule="auto"/>
              <w:jc w:val="center"/>
              <w:rPr>
                <w:rFonts w:ascii="Times New Roman" w:hAnsi="Times New Roman" w:cs="Times New Roman"/>
                <w:bCs/>
              </w:rPr>
            </w:pPr>
            <w:r w:rsidRPr="00B34419">
              <w:rPr>
                <w:rFonts w:ascii="Times New Roman" w:hAnsi="Times New Roman" w:cs="Times New Roman"/>
              </w:rPr>
              <w:t>9.0</w:t>
            </w:r>
          </w:p>
        </w:tc>
      </w:tr>
      <w:tr w:rsidR="004A04D2" w:rsidRPr="00B34419" w:rsidTr="00DA1A05">
        <w:trPr>
          <w:trHeight w:val="304"/>
          <w:tblHeader/>
          <w:jc w:val="center"/>
        </w:trPr>
        <w:tc>
          <w:tcPr>
            <w:tcW w:w="340" w:type="pct"/>
            <w:vAlign w:val="center"/>
          </w:tcPr>
          <w:p w:rsidR="00930C0D" w:rsidRPr="00B34419" w:rsidRDefault="00930C0D" w:rsidP="008667A2">
            <w:pPr>
              <w:numPr>
                <w:ilvl w:val="1"/>
                <w:numId w:val="34"/>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930C0D" w:rsidRPr="00B34419" w:rsidRDefault="00930C0D" w:rsidP="008667A2">
            <w:pPr>
              <w:spacing w:after="0" w:line="240" w:lineRule="auto"/>
              <w:jc w:val="both"/>
              <w:rPr>
                <w:rFonts w:ascii="Times New Roman" w:hAnsi="Times New Roman" w:cs="Times New Roman"/>
              </w:rPr>
            </w:pPr>
            <w:r w:rsidRPr="00B34419">
              <w:rPr>
                <w:rFonts w:ascii="Times New Roman" w:hAnsi="Times New Roman" w:cs="Times New Roman"/>
              </w:rPr>
              <w:t>Охрана природных территорий</w:t>
            </w:r>
          </w:p>
        </w:tc>
        <w:tc>
          <w:tcPr>
            <w:tcW w:w="1070" w:type="pct"/>
            <w:vAlign w:val="center"/>
          </w:tcPr>
          <w:p w:rsidR="00930C0D" w:rsidRPr="00B34419" w:rsidRDefault="00930C0D" w:rsidP="008667A2">
            <w:pPr>
              <w:spacing w:after="0" w:line="240" w:lineRule="auto"/>
              <w:jc w:val="center"/>
              <w:rPr>
                <w:rFonts w:ascii="Times New Roman" w:hAnsi="Times New Roman" w:cs="Times New Roman"/>
                <w:bCs/>
              </w:rPr>
            </w:pPr>
            <w:r w:rsidRPr="00B34419">
              <w:rPr>
                <w:rFonts w:ascii="Times New Roman" w:hAnsi="Times New Roman" w:cs="Times New Roman"/>
              </w:rPr>
              <w:t>9.1</w:t>
            </w:r>
          </w:p>
        </w:tc>
      </w:tr>
      <w:tr w:rsidR="004A04D2" w:rsidRPr="00B34419" w:rsidTr="00DA1A05">
        <w:trPr>
          <w:trHeight w:val="304"/>
          <w:tblHeader/>
          <w:jc w:val="center"/>
        </w:trPr>
        <w:tc>
          <w:tcPr>
            <w:tcW w:w="340" w:type="pct"/>
            <w:vAlign w:val="center"/>
          </w:tcPr>
          <w:p w:rsidR="00930C0D" w:rsidRPr="00B34419" w:rsidRDefault="00930C0D" w:rsidP="008667A2">
            <w:pPr>
              <w:numPr>
                <w:ilvl w:val="1"/>
                <w:numId w:val="34"/>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930C0D" w:rsidRPr="00B34419" w:rsidRDefault="00930C0D" w:rsidP="008667A2">
            <w:pPr>
              <w:spacing w:after="0" w:line="240" w:lineRule="auto"/>
              <w:jc w:val="both"/>
              <w:rPr>
                <w:rFonts w:ascii="Times New Roman" w:hAnsi="Times New Roman" w:cs="Times New Roman"/>
              </w:rPr>
            </w:pPr>
            <w:r w:rsidRPr="00B34419">
              <w:rPr>
                <w:rFonts w:ascii="Times New Roman" w:hAnsi="Times New Roman" w:cs="Times New Roman"/>
              </w:rPr>
              <w:t>Историко-культурная деятельность</w:t>
            </w:r>
          </w:p>
        </w:tc>
        <w:tc>
          <w:tcPr>
            <w:tcW w:w="1070" w:type="pct"/>
            <w:vAlign w:val="center"/>
          </w:tcPr>
          <w:p w:rsidR="00930C0D" w:rsidRPr="00B34419" w:rsidRDefault="00930C0D" w:rsidP="008667A2">
            <w:pPr>
              <w:spacing w:after="0" w:line="240" w:lineRule="auto"/>
              <w:jc w:val="center"/>
              <w:rPr>
                <w:rFonts w:ascii="Times New Roman" w:hAnsi="Times New Roman" w:cs="Times New Roman"/>
                <w:bCs/>
              </w:rPr>
            </w:pPr>
            <w:r w:rsidRPr="00B34419">
              <w:rPr>
                <w:rFonts w:ascii="Times New Roman" w:hAnsi="Times New Roman" w:cs="Times New Roman"/>
              </w:rPr>
              <w:t>9.3</w:t>
            </w:r>
          </w:p>
        </w:tc>
      </w:tr>
      <w:tr w:rsidR="004A04D2" w:rsidRPr="00B34419" w:rsidTr="00DA1A05">
        <w:trPr>
          <w:trHeight w:val="304"/>
          <w:tblHeader/>
          <w:jc w:val="center"/>
        </w:trPr>
        <w:tc>
          <w:tcPr>
            <w:tcW w:w="340" w:type="pct"/>
            <w:vAlign w:val="center"/>
          </w:tcPr>
          <w:p w:rsidR="00930C0D" w:rsidRPr="00B34419" w:rsidRDefault="00930C0D" w:rsidP="008667A2">
            <w:pPr>
              <w:numPr>
                <w:ilvl w:val="1"/>
                <w:numId w:val="34"/>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930C0D" w:rsidRPr="00B34419" w:rsidRDefault="00930C0D" w:rsidP="008667A2">
            <w:pPr>
              <w:spacing w:after="0" w:line="240" w:lineRule="auto"/>
              <w:jc w:val="both"/>
              <w:rPr>
                <w:rFonts w:ascii="Times New Roman" w:hAnsi="Times New Roman" w:cs="Times New Roman"/>
              </w:rPr>
            </w:pPr>
            <w:r w:rsidRPr="00B34419">
              <w:rPr>
                <w:rFonts w:ascii="Times New Roman" w:hAnsi="Times New Roman" w:cs="Times New Roman"/>
              </w:rPr>
              <w:t>Благоустройство территории</w:t>
            </w:r>
          </w:p>
        </w:tc>
        <w:tc>
          <w:tcPr>
            <w:tcW w:w="1070" w:type="pct"/>
            <w:vAlign w:val="center"/>
          </w:tcPr>
          <w:p w:rsidR="00930C0D" w:rsidRPr="00B34419" w:rsidRDefault="00930C0D" w:rsidP="008667A2">
            <w:pPr>
              <w:spacing w:after="0" w:line="240" w:lineRule="auto"/>
              <w:jc w:val="center"/>
              <w:rPr>
                <w:rFonts w:ascii="Times New Roman" w:hAnsi="Times New Roman" w:cs="Times New Roman"/>
                <w:bCs/>
              </w:rPr>
            </w:pPr>
            <w:r w:rsidRPr="00B34419">
              <w:rPr>
                <w:rFonts w:ascii="Times New Roman" w:hAnsi="Times New Roman" w:cs="Times New Roman"/>
                <w:bCs/>
              </w:rPr>
              <w:t>12.0.2</w:t>
            </w:r>
          </w:p>
        </w:tc>
      </w:tr>
      <w:tr w:rsidR="004A04D2" w:rsidRPr="00B34419" w:rsidTr="00DA1A05">
        <w:trPr>
          <w:trHeight w:val="304"/>
          <w:tblHeader/>
          <w:jc w:val="center"/>
        </w:trPr>
        <w:tc>
          <w:tcPr>
            <w:tcW w:w="340" w:type="pct"/>
            <w:vAlign w:val="center"/>
          </w:tcPr>
          <w:p w:rsidR="00930C0D" w:rsidRPr="00B34419" w:rsidRDefault="00930C0D" w:rsidP="008667A2">
            <w:pPr>
              <w:tabs>
                <w:tab w:val="left" w:pos="243"/>
              </w:tabs>
              <w:spacing w:after="0" w:line="240" w:lineRule="auto"/>
              <w:ind w:left="709"/>
              <w:jc w:val="center"/>
              <w:rPr>
                <w:rFonts w:ascii="Times New Roman" w:hAnsi="Times New Roman" w:cs="Times New Roman"/>
                <w:bCs/>
              </w:rPr>
            </w:pPr>
          </w:p>
        </w:tc>
        <w:tc>
          <w:tcPr>
            <w:tcW w:w="3590" w:type="pct"/>
            <w:vAlign w:val="center"/>
          </w:tcPr>
          <w:p w:rsidR="00930C0D" w:rsidRPr="00B34419" w:rsidRDefault="00930C0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Условно разрешенные виды использования</w:t>
            </w:r>
          </w:p>
        </w:tc>
        <w:tc>
          <w:tcPr>
            <w:tcW w:w="1070" w:type="pct"/>
            <w:vAlign w:val="center"/>
          </w:tcPr>
          <w:p w:rsidR="00930C0D" w:rsidRPr="00B34419" w:rsidRDefault="00930C0D" w:rsidP="008667A2">
            <w:pPr>
              <w:spacing w:after="0" w:line="240" w:lineRule="auto"/>
              <w:jc w:val="center"/>
              <w:rPr>
                <w:rFonts w:ascii="Times New Roman" w:hAnsi="Times New Roman" w:cs="Times New Roman"/>
                <w:bCs/>
              </w:rPr>
            </w:pPr>
          </w:p>
        </w:tc>
      </w:tr>
      <w:tr w:rsidR="004A04D2" w:rsidRPr="00B34419" w:rsidTr="00DA1A05">
        <w:trPr>
          <w:trHeight w:val="304"/>
          <w:tblHeader/>
          <w:jc w:val="center"/>
        </w:trPr>
        <w:tc>
          <w:tcPr>
            <w:tcW w:w="340" w:type="pct"/>
            <w:vAlign w:val="center"/>
          </w:tcPr>
          <w:p w:rsidR="00930C0D" w:rsidRPr="00B34419" w:rsidRDefault="00930C0D" w:rsidP="008667A2">
            <w:pPr>
              <w:numPr>
                <w:ilvl w:val="1"/>
                <w:numId w:val="34"/>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930C0D" w:rsidRPr="00B34419" w:rsidRDefault="00930C0D" w:rsidP="008667A2">
            <w:pPr>
              <w:spacing w:after="0" w:line="240" w:lineRule="auto"/>
              <w:jc w:val="both"/>
              <w:rPr>
                <w:rFonts w:ascii="Times New Roman" w:hAnsi="Times New Roman" w:cs="Times New Roman"/>
              </w:rPr>
            </w:pPr>
            <w:r w:rsidRPr="00B34419">
              <w:rPr>
                <w:rFonts w:ascii="Times New Roman" w:hAnsi="Times New Roman" w:cs="Times New Roman"/>
              </w:rPr>
              <w:t>Объекты культурно-досуговой деятельности</w:t>
            </w:r>
          </w:p>
        </w:tc>
        <w:tc>
          <w:tcPr>
            <w:tcW w:w="1070" w:type="pct"/>
            <w:vAlign w:val="center"/>
          </w:tcPr>
          <w:p w:rsidR="00930C0D" w:rsidRPr="00B34419" w:rsidRDefault="00930C0D" w:rsidP="008667A2">
            <w:pPr>
              <w:spacing w:after="0" w:line="240" w:lineRule="auto"/>
              <w:jc w:val="center"/>
              <w:rPr>
                <w:rFonts w:ascii="Times New Roman" w:hAnsi="Times New Roman" w:cs="Times New Roman"/>
                <w:bCs/>
              </w:rPr>
            </w:pPr>
            <w:r w:rsidRPr="00B34419">
              <w:rPr>
                <w:rFonts w:ascii="Times New Roman" w:hAnsi="Times New Roman" w:cs="Times New Roman"/>
                <w:bCs/>
              </w:rPr>
              <w:t>3.6.1</w:t>
            </w:r>
          </w:p>
        </w:tc>
      </w:tr>
      <w:tr w:rsidR="004A04D2" w:rsidRPr="00B34419" w:rsidTr="00DA1A05">
        <w:trPr>
          <w:trHeight w:val="304"/>
          <w:tblHeader/>
          <w:jc w:val="center"/>
        </w:trPr>
        <w:tc>
          <w:tcPr>
            <w:tcW w:w="340" w:type="pct"/>
            <w:vAlign w:val="center"/>
          </w:tcPr>
          <w:p w:rsidR="00930C0D" w:rsidRPr="00B34419" w:rsidRDefault="00930C0D" w:rsidP="008667A2">
            <w:pPr>
              <w:tabs>
                <w:tab w:val="left" w:pos="243"/>
              </w:tabs>
              <w:spacing w:after="0" w:line="240" w:lineRule="auto"/>
              <w:ind w:left="709"/>
              <w:jc w:val="center"/>
              <w:rPr>
                <w:rFonts w:ascii="Times New Roman" w:hAnsi="Times New Roman" w:cs="Times New Roman"/>
                <w:bCs/>
              </w:rPr>
            </w:pPr>
          </w:p>
        </w:tc>
        <w:tc>
          <w:tcPr>
            <w:tcW w:w="3590" w:type="pct"/>
            <w:vAlign w:val="center"/>
          </w:tcPr>
          <w:p w:rsidR="00930C0D" w:rsidRPr="00B34419" w:rsidRDefault="00930C0D" w:rsidP="008667A2">
            <w:pPr>
              <w:spacing w:after="0" w:line="240" w:lineRule="auto"/>
              <w:jc w:val="center"/>
              <w:rPr>
                <w:rFonts w:ascii="Times New Roman" w:hAnsi="Times New Roman" w:cs="Times New Roman"/>
                <w:b/>
                <w:bCs/>
              </w:rPr>
            </w:pPr>
            <w:r w:rsidRPr="00B34419">
              <w:rPr>
                <w:rFonts w:ascii="Times New Roman" w:hAnsi="Times New Roman" w:cs="Times New Roman"/>
                <w:b/>
                <w:bCs/>
              </w:rPr>
              <w:t>Вспомогательные виды разрешенного использования</w:t>
            </w:r>
          </w:p>
        </w:tc>
        <w:tc>
          <w:tcPr>
            <w:tcW w:w="1070" w:type="pct"/>
            <w:vAlign w:val="center"/>
          </w:tcPr>
          <w:p w:rsidR="00930C0D" w:rsidRPr="00B34419" w:rsidRDefault="00930C0D" w:rsidP="008667A2">
            <w:pPr>
              <w:spacing w:after="0" w:line="240" w:lineRule="auto"/>
              <w:jc w:val="center"/>
              <w:rPr>
                <w:rFonts w:ascii="Times New Roman" w:hAnsi="Times New Roman" w:cs="Times New Roman"/>
                <w:bCs/>
              </w:rPr>
            </w:pPr>
          </w:p>
        </w:tc>
      </w:tr>
      <w:tr w:rsidR="008402E2" w:rsidRPr="00B34419" w:rsidTr="00DA1A05">
        <w:trPr>
          <w:trHeight w:val="304"/>
          <w:tblHeader/>
          <w:jc w:val="center"/>
        </w:trPr>
        <w:tc>
          <w:tcPr>
            <w:tcW w:w="340" w:type="pct"/>
            <w:vAlign w:val="center"/>
          </w:tcPr>
          <w:p w:rsidR="008402E2" w:rsidRPr="00B34419" w:rsidRDefault="008402E2" w:rsidP="008667A2">
            <w:pPr>
              <w:numPr>
                <w:ilvl w:val="1"/>
                <w:numId w:val="34"/>
              </w:numPr>
              <w:tabs>
                <w:tab w:val="left" w:pos="243"/>
              </w:tabs>
              <w:spacing w:after="0" w:line="240" w:lineRule="auto"/>
              <w:ind w:left="93" w:firstLine="0"/>
              <w:jc w:val="center"/>
              <w:rPr>
                <w:rFonts w:ascii="Times New Roman" w:hAnsi="Times New Roman" w:cs="Times New Roman"/>
                <w:bCs/>
              </w:rPr>
            </w:pPr>
          </w:p>
        </w:tc>
        <w:tc>
          <w:tcPr>
            <w:tcW w:w="3590" w:type="pct"/>
            <w:vAlign w:val="center"/>
          </w:tcPr>
          <w:p w:rsidR="008402E2" w:rsidRPr="00B34419" w:rsidRDefault="008402E2" w:rsidP="008667A2">
            <w:pPr>
              <w:spacing w:after="0" w:line="240" w:lineRule="auto"/>
              <w:rPr>
                <w:rFonts w:ascii="Times New Roman" w:hAnsi="Times New Roman" w:cs="Times New Roman"/>
              </w:rPr>
            </w:pPr>
            <w:r w:rsidRPr="00B34419">
              <w:rPr>
                <w:rFonts w:ascii="Times New Roman" w:hAnsi="Times New Roman" w:cs="Times New Roman"/>
              </w:rPr>
              <w:t>Не установлено</w:t>
            </w:r>
          </w:p>
        </w:tc>
        <w:tc>
          <w:tcPr>
            <w:tcW w:w="1070" w:type="pct"/>
            <w:vAlign w:val="center"/>
          </w:tcPr>
          <w:p w:rsidR="008402E2" w:rsidRPr="00B34419" w:rsidRDefault="008402E2" w:rsidP="008667A2">
            <w:pPr>
              <w:spacing w:after="0" w:line="240" w:lineRule="auto"/>
              <w:jc w:val="center"/>
              <w:rPr>
                <w:rFonts w:ascii="Times New Roman" w:hAnsi="Times New Roman" w:cs="Times New Roman"/>
                <w:bCs/>
              </w:rPr>
            </w:pPr>
            <w:r w:rsidRPr="00B34419">
              <w:rPr>
                <w:rFonts w:ascii="Times New Roman" w:hAnsi="Times New Roman" w:cs="Times New Roman"/>
              </w:rPr>
              <w:t>-</w:t>
            </w:r>
          </w:p>
        </w:tc>
      </w:tr>
    </w:tbl>
    <w:p w:rsidR="00930C0D" w:rsidRPr="00B34419" w:rsidRDefault="00930C0D" w:rsidP="008667A2">
      <w:pPr>
        <w:keepNext/>
        <w:keepLines/>
        <w:spacing w:after="0" w:line="240" w:lineRule="auto"/>
        <w:ind w:right="-93" w:firstLine="709"/>
        <w:jc w:val="right"/>
        <w:rPr>
          <w:rFonts w:ascii="Times New Roman" w:hAnsi="Times New Roman" w:cs="Times New Roman"/>
        </w:rPr>
      </w:pPr>
    </w:p>
    <w:p w:rsidR="00930C0D" w:rsidRPr="00B34419" w:rsidRDefault="00674D1E" w:rsidP="008667A2">
      <w:pPr>
        <w:pStyle w:val="aff9"/>
        <w:spacing w:after="0" w:line="240" w:lineRule="auto"/>
        <w:ind w:left="0"/>
        <w:jc w:val="both"/>
        <w:rPr>
          <w:rFonts w:ascii="Times New Roman" w:hAnsi="Times New Roman" w:cs="Times New Roman"/>
        </w:rPr>
      </w:pPr>
      <w:r w:rsidRPr="00B34419">
        <w:rPr>
          <w:rFonts w:ascii="Times New Roman" w:hAnsi="Times New Roman" w:cs="Times New Roman"/>
        </w:rPr>
        <w:t xml:space="preserve">2. </w:t>
      </w:r>
      <w:r w:rsidR="00930C0D" w:rsidRPr="00B34419">
        <w:rPr>
          <w:rFonts w:ascii="Times New Roman" w:hAnsi="Times New Roman" w:cs="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таблице </w:t>
      </w:r>
      <w:r w:rsidR="00545D19" w:rsidRPr="00B34419">
        <w:rPr>
          <w:rFonts w:ascii="Times New Roman" w:hAnsi="Times New Roman" w:cs="Times New Roman"/>
        </w:rPr>
        <w:t>44</w:t>
      </w:r>
      <w:r w:rsidR="00930C0D" w:rsidRPr="00B34419">
        <w:rPr>
          <w:rFonts w:ascii="Times New Roman" w:hAnsi="Times New Roman" w:cs="Times New Roman"/>
        </w:rPr>
        <w:t>.</w:t>
      </w:r>
    </w:p>
    <w:p w:rsidR="00930C0D" w:rsidRPr="00B34419" w:rsidRDefault="00930C0D" w:rsidP="008667A2">
      <w:pPr>
        <w:keepNext/>
        <w:keepLines/>
        <w:spacing w:after="0" w:line="240" w:lineRule="auto"/>
        <w:ind w:right="99" w:firstLine="709"/>
        <w:jc w:val="right"/>
        <w:rPr>
          <w:rFonts w:ascii="Times New Roman" w:hAnsi="Times New Roman" w:cs="Times New Roman"/>
        </w:rPr>
      </w:pPr>
      <w:r w:rsidRPr="00B34419">
        <w:rPr>
          <w:rFonts w:ascii="Times New Roman" w:hAnsi="Times New Roman" w:cs="Times New Roman"/>
        </w:rPr>
        <w:t xml:space="preserve">Таблица </w:t>
      </w:r>
      <w:r w:rsidR="00420F75" w:rsidRPr="00B34419">
        <w:rPr>
          <w:rFonts w:ascii="Times New Roman" w:hAnsi="Times New Roman" w:cs="Times New Roman"/>
        </w:rPr>
        <w:t>4</w:t>
      </w:r>
      <w:r w:rsidR="00545D19" w:rsidRPr="00B34419">
        <w:rPr>
          <w:rFonts w:ascii="Times New Roman" w:hAnsi="Times New Roman" w:cs="Times New Roman"/>
        </w:rPr>
        <w:t>4</w:t>
      </w:r>
    </w:p>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619"/>
        <w:gridCol w:w="2147"/>
        <w:gridCol w:w="2185"/>
      </w:tblGrid>
      <w:tr w:rsidR="004A04D2" w:rsidRPr="00B34419" w:rsidTr="00EB265A">
        <w:trPr>
          <w:tblHeader/>
          <w:jc w:val="center"/>
        </w:trPr>
        <w:tc>
          <w:tcPr>
            <w:tcW w:w="355" w:type="dxa"/>
            <w:tcBorders>
              <w:top w:val="single" w:sz="4" w:space="0" w:color="auto"/>
              <w:left w:val="single" w:sz="4" w:space="0" w:color="auto"/>
              <w:bottom w:val="single" w:sz="4" w:space="0" w:color="auto"/>
              <w:right w:val="single" w:sz="4" w:space="0" w:color="auto"/>
            </w:tcBorders>
            <w:shd w:val="clear" w:color="auto" w:fill="auto"/>
            <w:hideMark/>
          </w:tcPr>
          <w:p w:rsidR="002B6E1B" w:rsidRPr="00B34419" w:rsidRDefault="002B6E1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 п/п</w:t>
            </w:r>
          </w:p>
        </w:tc>
        <w:tc>
          <w:tcPr>
            <w:tcW w:w="5760" w:type="dxa"/>
            <w:tcBorders>
              <w:top w:val="single" w:sz="4" w:space="0" w:color="auto"/>
              <w:left w:val="single" w:sz="4" w:space="0" w:color="auto"/>
              <w:bottom w:val="single" w:sz="4" w:space="0" w:color="auto"/>
              <w:right w:val="single" w:sz="4" w:space="0" w:color="auto"/>
            </w:tcBorders>
            <w:shd w:val="clear" w:color="auto" w:fill="auto"/>
            <w:hideMark/>
          </w:tcPr>
          <w:p w:rsidR="002B6E1B" w:rsidRPr="00B34419" w:rsidRDefault="002B6E1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Наименование параметра</w:t>
            </w:r>
          </w:p>
        </w:tc>
        <w:tc>
          <w:tcPr>
            <w:tcW w:w="2165" w:type="dxa"/>
            <w:tcBorders>
              <w:top w:val="single" w:sz="4" w:space="0" w:color="auto"/>
              <w:left w:val="single" w:sz="4" w:space="0" w:color="auto"/>
              <w:bottom w:val="single" w:sz="4" w:space="0" w:color="auto"/>
              <w:right w:val="single" w:sz="4" w:space="0" w:color="auto"/>
            </w:tcBorders>
            <w:shd w:val="clear" w:color="auto" w:fill="auto"/>
            <w:hideMark/>
          </w:tcPr>
          <w:p w:rsidR="002B6E1B" w:rsidRPr="00B34419" w:rsidRDefault="002B6E1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Минимальное значение</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2B6E1B" w:rsidRPr="00B34419" w:rsidRDefault="002B6E1B" w:rsidP="008667A2">
            <w:pPr>
              <w:spacing w:after="0" w:line="240" w:lineRule="auto"/>
              <w:jc w:val="center"/>
              <w:rPr>
                <w:rFonts w:ascii="Times New Roman" w:eastAsia="Calibri" w:hAnsi="Times New Roman" w:cs="Times New Roman"/>
                <w:b/>
              </w:rPr>
            </w:pPr>
            <w:r w:rsidRPr="00B34419">
              <w:rPr>
                <w:rFonts w:ascii="Times New Roman" w:eastAsia="Calibri" w:hAnsi="Times New Roman" w:cs="Times New Roman"/>
                <w:b/>
              </w:rPr>
              <w:t>Максимальное значение</w:t>
            </w:r>
          </w:p>
        </w:tc>
      </w:tr>
      <w:tr w:rsidR="004A04D2" w:rsidRPr="00B34419" w:rsidTr="00EB265A">
        <w:trPr>
          <w:jc w:val="center"/>
        </w:trPr>
        <w:tc>
          <w:tcPr>
            <w:tcW w:w="355"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2B6E1B"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1</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2B6E1B" w:rsidP="008667A2">
            <w:pPr>
              <w:pStyle w:val="ConsPlusNormal"/>
              <w:ind w:firstLine="0"/>
              <w:jc w:val="both"/>
              <w:rPr>
                <w:rFonts w:ascii="Times New Roman" w:eastAsia="Calibri" w:hAnsi="Times New Roman" w:cs="Times New Roman"/>
                <w:sz w:val="22"/>
                <w:szCs w:val="22"/>
              </w:rPr>
            </w:pPr>
            <w:r w:rsidRPr="00B34419">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 кв. м</w:t>
            </w:r>
          </w:p>
        </w:tc>
        <w:tc>
          <w:tcPr>
            <w:tcW w:w="2165"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0E33D1"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Не подлежит установлению</w:t>
            </w:r>
            <w:r w:rsidRPr="00B34419">
              <w:rPr>
                <w:rFonts w:ascii="Times New Roman" w:hAnsi="Times New Roman" w:cs="Times New Roman"/>
              </w:rPr>
              <w:t xml:space="preserve"> </w:t>
            </w:r>
            <w:r w:rsidR="00EB265A" w:rsidRPr="00B34419">
              <w:rPr>
                <w:rFonts w:ascii="Times New Roman" w:hAnsi="Times New Roman" w:cs="Times New Roman"/>
              </w:rPr>
              <w:t>&lt;*&gt;</w:t>
            </w:r>
            <w:r w:rsidR="00EB265A" w:rsidRPr="00B34419">
              <w:rPr>
                <w:rFonts w:ascii="Times New Roman" w:hAnsi="Times New Roman" w:cs="Times New Roman"/>
                <w:sz w:val="22"/>
                <w:szCs w:val="22"/>
              </w:rPr>
              <w:t xml:space="preserve"> </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545430" w:rsidP="008667A2">
            <w:pPr>
              <w:pStyle w:val="ConsPlusNormal"/>
              <w:ind w:firstLine="0"/>
              <w:jc w:val="center"/>
              <w:rPr>
                <w:rFonts w:ascii="Times New Roman" w:eastAsia="Calibri" w:hAnsi="Times New Roman" w:cs="Times New Roman"/>
                <w:sz w:val="22"/>
                <w:szCs w:val="22"/>
              </w:rPr>
            </w:pPr>
            <w:r w:rsidRPr="00B34419">
              <w:rPr>
                <w:rFonts w:ascii="Times New Roman" w:hAnsi="Times New Roman" w:cs="Times New Roman"/>
                <w:sz w:val="22"/>
                <w:szCs w:val="22"/>
              </w:rPr>
              <w:t>10000</w:t>
            </w:r>
          </w:p>
        </w:tc>
      </w:tr>
      <w:tr w:rsidR="004A04D2" w:rsidRPr="00B34419" w:rsidTr="00EB265A">
        <w:trPr>
          <w:jc w:val="center"/>
        </w:trPr>
        <w:tc>
          <w:tcPr>
            <w:tcW w:w="355"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2B6E1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2</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2B6E1B"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165"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0E33D1"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Не подлежит установлению</w:t>
            </w:r>
            <w:r w:rsidRPr="00B34419">
              <w:rPr>
                <w:rFonts w:ascii="Times New Roman" w:hAnsi="Times New Roman" w:cs="Times New Roman"/>
              </w:rPr>
              <w:t xml:space="preserve"> </w:t>
            </w:r>
            <w:r w:rsidR="00EB265A" w:rsidRPr="00B34419">
              <w:rPr>
                <w:rFonts w:ascii="Times New Roman" w:hAnsi="Times New Roman" w:cs="Times New Roman"/>
              </w:rPr>
              <w:t>&lt;*&gt;</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2B6E1B" w:rsidP="008667A2">
            <w:pPr>
              <w:pStyle w:val="ConsPlusNormal"/>
              <w:ind w:firstLine="0"/>
              <w:jc w:val="center"/>
              <w:rPr>
                <w:rFonts w:ascii="Times New Roman" w:eastAsia="Calibri" w:hAnsi="Times New Roman" w:cs="Times New Roman"/>
                <w:sz w:val="22"/>
                <w:szCs w:val="22"/>
              </w:rPr>
            </w:pPr>
            <w:r w:rsidRPr="00B34419">
              <w:rPr>
                <w:rFonts w:ascii="Times New Roman" w:eastAsia="Calibri" w:hAnsi="Times New Roman" w:cs="Times New Roman"/>
                <w:sz w:val="22"/>
                <w:szCs w:val="22"/>
              </w:rPr>
              <w:t>Не подлежит установлению</w:t>
            </w:r>
          </w:p>
        </w:tc>
      </w:tr>
      <w:tr w:rsidR="004A04D2" w:rsidRPr="00B34419" w:rsidTr="00EB265A">
        <w:trPr>
          <w:jc w:val="center"/>
        </w:trPr>
        <w:tc>
          <w:tcPr>
            <w:tcW w:w="355"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2B6E1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3</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2B6E1B"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 xml:space="preserve">Предельное количество </w:t>
            </w:r>
            <w:r w:rsidR="00F24A52" w:rsidRPr="00B34419">
              <w:rPr>
                <w:rFonts w:ascii="Times New Roman" w:eastAsia="Calibri" w:hAnsi="Times New Roman" w:cs="Times New Roman"/>
              </w:rPr>
              <w:t>этажей</w:t>
            </w:r>
            <w:r w:rsidRPr="00B34419">
              <w:rPr>
                <w:rFonts w:ascii="Times New Roman" w:eastAsia="Calibri" w:hAnsi="Times New Roman" w:cs="Times New Roman"/>
              </w:rPr>
              <w:t>, эт.</w:t>
            </w:r>
          </w:p>
        </w:tc>
        <w:tc>
          <w:tcPr>
            <w:tcW w:w="2165"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2B6E1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0E33D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r w:rsidRPr="00B34419">
              <w:rPr>
                <w:rFonts w:ascii="Times New Roman" w:hAnsi="Times New Roman" w:cs="Times New Roman"/>
              </w:rPr>
              <w:t xml:space="preserve"> </w:t>
            </w:r>
            <w:r w:rsidR="00EB265A" w:rsidRPr="00B34419">
              <w:rPr>
                <w:rFonts w:ascii="Times New Roman" w:hAnsi="Times New Roman" w:cs="Times New Roman"/>
              </w:rPr>
              <w:t>&lt;*&gt;</w:t>
            </w:r>
          </w:p>
        </w:tc>
      </w:tr>
      <w:tr w:rsidR="002B6E1B" w:rsidRPr="00B34419" w:rsidTr="00EB265A">
        <w:trPr>
          <w:jc w:val="center"/>
        </w:trPr>
        <w:tc>
          <w:tcPr>
            <w:tcW w:w="355"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2B6E1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4</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2B6E1B"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165"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2B6E1B"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2B6E1B" w:rsidRPr="00B34419" w:rsidRDefault="000E33D1" w:rsidP="008667A2">
            <w:pPr>
              <w:spacing w:after="0" w:line="240" w:lineRule="auto"/>
              <w:jc w:val="center"/>
              <w:rPr>
                <w:rFonts w:ascii="Times New Roman" w:eastAsia="Calibri" w:hAnsi="Times New Roman" w:cs="Times New Roman"/>
              </w:rPr>
            </w:pPr>
            <w:r w:rsidRPr="00B34419">
              <w:rPr>
                <w:rFonts w:ascii="Times New Roman" w:eastAsia="Calibri" w:hAnsi="Times New Roman" w:cs="Times New Roman"/>
              </w:rPr>
              <w:t>Не подлежит установлению</w:t>
            </w:r>
            <w:r w:rsidRPr="00B34419">
              <w:rPr>
                <w:rFonts w:ascii="Times New Roman" w:hAnsi="Times New Roman" w:cs="Times New Roman"/>
              </w:rPr>
              <w:t xml:space="preserve"> </w:t>
            </w:r>
            <w:r w:rsidR="00EB265A" w:rsidRPr="00B34419">
              <w:rPr>
                <w:rFonts w:ascii="Times New Roman" w:hAnsi="Times New Roman" w:cs="Times New Roman"/>
              </w:rPr>
              <w:t>&lt;*&gt;</w:t>
            </w:r>
          </w:p>
        </w:tc>
      </w:tr>
    </w:tbl>
    <w:p w:rsidR="000D0E30" w:rsidRPr="00B34419" w:rsidRDefault="000D0E30" w:rsidP="008667A2">
      <w:pPr>
        <w:spacing w:after="0" w:line="240" w:lineRule="auto"/>
        <w:jc w:val="both"/>
        <w:rPr>
          <w:rFonts w:ascii="Times New Roman" w:hAnsi="Times New Roman" w:cs="Times New Roman"/>
        </w:rPr>
      </w:pPr>
      <w:r w:rsidRPr="00B34419">
        <w:rPr>
          <w:rFonts w:ascii="Times New Roman" w:hAnsi="Times New Roman" w:cs="Times New Roman"/>
        </w:rPr>
        <w:t>Примечания к таблице 44:</w:t>
      </w:r>
    </w:p>
    <w:p w:rsidR="002370AF" w:rsidRPr="00B34419" w:rsidRDefault="00EB265A" w:rsidP="008667A2">
      <w:pPr>
        <w:spacing w:after="0" w:line="240" w:lineRule="auto"/>
        <w:jc w:val="both"/>
        <w:rPr>
          <w:rFonts w:ascii="Times New Roman" w:eastAsia="Calibri" w:hAnsi="Times New Roman" w:cs="Times New Roman"/>
        </w:rPr>
      </w:pPr>
      <w:r w:rsidRPr="00B34419">
        <w:rPr>
          <w:rFonts w:ascii="Times New Roman" w:hAnsi="Times New Roman" w:cs="Times New Roman"/>
        </w:rPr>
        <w:t>&lt;*</w:t>
      </w:r>
      <w:r w:rsidR="00AA08DA" w:rsidRPr="00B34419">
        <w:rPr>
          <w:rFonts w:ascii="Times New Roman" w:hAnsi="Times New Roman" w:cs="Times New Roman"/>
        </w:rPr>
        <w:t xml:space="preserve">&gt; </w:t>
      </w:r>
      <w:r w:rsidR="00545430" w:rsidRPr="00B34419">
        <w:rPr>
          <w:rFonts w:ascii="Times New Roman" w:hAnsi="Times New Roman" w:cs="Times New Roman"/>
        </w:rPr>
        <w:t>М</w:t>
      </w:r>
      <w:r w:rsidR="00AA08DA" w:rsidRPr="00B34419">
        <w:rPr>
          <w:rFonts w:ascii="Times New Roman" w:eastAsia="Calibri" w:hAnsi="Times New Roman" w:cs="Times New Roman"/>
        </w:rPr>
        <w:t xml:space="preserve">инимальные размеры земельных участков, минимальные отступы от границ земельных участков, предельное количество этажей, максимальный процент застройки в границах земельного участка определяются </w:t>
      </w:r>
      <w:r w:rsidR="00545430" w:rsidRPr="00B34419">
        <w:rPr>
          <w:rFonts w:ascii="Times New Roman" w:eastAsia="Calibri" w:hAnsi="Times New Roman" w:cs="Times New Roman"/>
        </w:rPr>
        <w:t>органом</w:t>
      </w:r>
      <w:r w:rsidR="0024595C" w:rsidRPr="00B34419">
        <w:rPr>
          <w:rFonts w:ascii="Times New Roman" w:eastAsia="Calibri" w:hAnsi="Times New Roman" w:cs="Times New Roman"/>
        </w:rPr>
        <w:t xml:space="preserve"> исполнительной власти Ленинградской области, уполномоченным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rsidR="002370AF" w:rsidRPr="00B34419" w:rsidRDefault="002370AF" w:rsidP="008667A2">
      <w:pPr>
        <w:spacing w:after="0" w:line="240" w:lineRule="auto"/>
        <w:jc w:val="both"/>
        <w:rPr>
          <w:rFonts w:ascii="Times New Roman" w:eastAsia="Calibri" w:hAnsi="Times New Roman" w:cs="Times New Roman"/>
        </w:rPr>
      </w:pPr>
    </w:p>
    <w:p w:rsidR="002370AF" w:rsidRPr="00B34419" w:rsidRDefault="002370AF" w:rsidP="008667A2">
      <w:pPr>
        <w:spacing w:after="0" w:line="240" w:lineRule="auto"/>
        <w:jc w:val="both"/>
        <w:rPr>
          <w:rFonts w:ascii="Times New Roman" w:hAnsi="Times New Roman" w:cs="Times New Roman"/>
        </w:rPr>
      </w:pPr>
      <w:r w:rsidRPr="00B34419">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370AF" w:rsidRPr="00B34419" w:rsidRDefault="002370AF"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ТМ-1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B2192A" w:rsidRPr="00B34419">
        <w:rPr>
          <w:rFonts w:ascii="Times New Roman" w:hAnsi="Times New Roman" w:cs="Times New Roman"/>
        </w:rPr>
        <w:t>45-59</w:t>
      </w:r>
      <w:r w:rsidRPr="00B34419">
        <w:rPr>
          <w:rFonts w:ascii="Times New Roman" w:hAnsi="Times New Roman" w:cs="Times New Roman"/>
        </w:rPr>
        <w:t xml:space="preserve"> настоящих Правил.</w:t>
      </w:r>
    </w:p>
    <w:p w:rsidR="00F02987" w:rsidRPr="00B34419" w:rsidRDefault="00F02987" w:rsidP="008667A2">
      <w:pPr>
        <w:spacing w:after="0" w:line="240" w:lineRule="auto"/>
        <w:jc w:val="both"/>
        <w:rPr>
          <w:rFonts w:ascii="Times New Roman" w:eastAsia="Calibri" w:hAnsi="Times New Roman" w:cs="Times New Roman"/>
        </w:rPr>
      </w:pPr>
      <w:r w:rsidRPr="00B34419">
        <w:rPr>
          <w:rFonts w:ascii="Times New Roman" w:eastAsia="Calibri" w:hAnsi="Times New Roman" w:cs="Times New Roman"/>
        </w:rPr>
        <w:br w:type="page"/>
      </w:r>
    </w:p>
    <w:p w:rsidR="00F02987" w:rsidRPr="00B34419" w:rsidRDefault="00F02987" w:rsidP="008667A2">
      <w:pPr>
        <w:pStyle w:val="3"/>
        <w:spacing w:before="0" w:after="0" w:line="240" w:lineRule="auto"/>
        <w:jc w:val="both"/>
        <w:rPr>
          <w:rStyle w:val="10"/>
          <w:rFonts w:ascii="Times New Roman" w:hAnsi="Times New Roman" w:cs="Times New Roman"/>
          <w:b/>
          <w:bCs/>
        </w:rPr>
      </w:pPr>
      <w:bookmarkStart w:id="196" w:name="_Toc62033481"/>
      <w:bookmarkStart w:id="197" w:name="_Toc77757159"/>
      <w:r w:rsidRPr="00B34419">
        <w:rPr>
          <w:rFonts w:ascii="Times New Roman" w:hAnsi="Times New Roman"/>
          <w:kern w:val="28"/>
          <w:sz w:val="22"/>
          <w:szCs w:val="22"/>
        </w:rPr>
        <w:lastRenderedPageBreak/>
        <w:t>ГЛАВА</w:t>
      </w:r>
      <w:r w:rsidRPr="00B34419">
        <w:rPr>
          <w:rFonts w:ascii="Times New Roman" w:hAnsi="Times New Roman"/>
          <w:kern w:val="28"/>
          <w:sz w:val="22"/>
          <w:szCs w:val="22"/>
          <w:lang w:val="ru-RU"/>
        </w:rPr>
        <w:t xml:space="preserve"> 11</w:t>
      </w:r>
      <w:r w:rsidRPr="00B34419">
        <w:rPr>
          <w:rFonts w:ascii="Times New Roman" w:hAnsi="Times New Roman"/>
          <w:kern w:val="28"/>
          <w:sz w:val="22"/>
          <w:szCs w:val="22"/>
        </w:rPr>
        <w:t xml:space="preserve">. </w:t>
      </w:r>
      <w:r w:rsidRPr="00B34419">
        <w:rPr>
          <w:rFonts w:ascii="Times New Roman" w:hAnsi="Times New Roman"/>
          <w:kern w:val="28"/>
          <w:sz w:val="22"/>
          <w:szCs w:val="22"/>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96"/>
      <w:bookmarkEnd w:id="197"/>
    </w:p>
    <w:p w:rsidR="00F02987" w:rsidRPr="00B34419" w:rsidRDefault="00F02987" w:rsidP="008667A2">
      <w:pPr>
        <w:spacing w:after="0" w:line="240" w:lineRule="auto"/>
        <w:jc w:val="both"/>
        <w:rPr>
          <w:rStyle w:val="10"/>
          <w:rFonts w:ascii="Times New Roman" w:hAnsi="Times New Roman" w:cs="Times New Roman"/>
          <w:b w:val="0"/>
          <w:bCs w:val="0"/>
        </w:rPr>
      </w:pPr>
    </w:p>
    <w:p w:rsidR="00F02987" w:rsidRPr="00B34419" w:rsidRDefault="00F02987" w:rsidP="008667A2">
      <w:pPr>
        <w:pStyle w:val="3"/>
        <w:spacing w:before="0" w:after="0" w:line="240" w:lineRule="auto"/>
        <w:jc w:val="both"/>
        <w:rPr>
          <w:rFonts w:ascii="Times New Roman" w:hAnsi="Times New Roman"/>
          <w:b w:val="0"/>
          <w:bCs w:val="0"/>
          <w:sz w:val="22"/>
          <w:szCs w:val="22"/>
        </w:rPr>
      </w:pPr>
      <w:bookmarkStart w:id="198" w:name="_Toc62033482"/>
      <w:bookmarkStart w:id="199" w:name="_Toc77757160"/>
      <w:r w:rsidRPr="00B34419">
        <w:rPr>
          <w:rFonts w:ascii="Times New Roman" w:hAnsi="Times New Roman"/>
          <w:sz w:val="22"/>
          <w:szCs w:val="22"/>
        </w:rPr>
        <w:t xml:space="preserve">Статья </w:t>
      </w:r>
      <w:r w:rsidRPr="00B34419">
        <w:rPr>
          <w:rFonts w:ascii="Times New Roman" w:hAnsi="Times New Roman"/>
          <w:sz w:val="22"/>
          <w:szCs w:val="22"/>
          <w:lang w:val="ru-RU"/>
        </w:rPr>
        <w:t>4</w:t>
      </w:r>
      <w:r w:rsidR="00B00AA0" w:rsidRPr="00B34419">
        <w:rPr>
          <w:rFonts w:ascii="Times New Roman" w:hAnsi="Times New Roman"/>
          <w:sz w:val="22"/>
          <w:szCs w:val="22"/>
          <w:lang w:val="ru-RU"/>
        </w:rPr>
        <w:t>5</w:t>
      </w:r>
      <w:r w:rsidRPr="00B34419">
        <w:rPr>
          <w:rFonts w:ascii="Times New Roman" w:hAnsi="Times New Roman"/>
          <w:sz w:val="22"/>
          <w:szCs w:val="22"/>
          <w:lang w:val="ru-RU"/>
        </w:rPr>
        <w:t>.</w:t>
      </w:r>
      <w:r w:rsidRPr="00B34419">
        <w:rPr>
          <w:rFonts w:ascii="Times New Roman" w:hAnsi="Times New Roman"/>
          <w:sz w:val="22"/>
          <w:szCs w:val="22"/>
        </w:rPr>
        <w:t xml:space="preserve"> Общие положения</w:t>
      </w:r>
      <w:bookmarkEnd w:id="198"/>
      <w:bookmarkEnd w:id="199"/>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1. Использование земельных участков и объектов капитального строительства могут быть ограничены по основаниям, установленным законодательством Российской Федерации.</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2. Могут устанавливаться следующие ограничения использование земельных участков и объектов капитального строительства:</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1) ограничения использования земельных участков и объектов капитального строительства в зонах с особыми условиями использования территорий;</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4) иные ограничения использования земельных участков и объектов капитального строительства в случаях, установленных законодательством Российской Федерации.</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3. Зоны с особыми условиями использования территорий устанавливаются в следующих целях:</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1) защита жизни и здоровья граждан;</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2) безопасная эксплуатация объектов транспорта, связи, энергетики, объектов обороны страны и безопасности государства;</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3) обеспечение сохранности объектов культурного наследия;</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5) обеспечение обороны страны и безопасности государства.</w:t>
      </w:r>
    </w:p>
    <w:p w:rsidR="00F02987" w:rsidRPr="00B34419" w:rsidRDefault="00F02987" w:rsidP="008667A2">
      <w:pPr>
        <w:spacing w:after="0" w:line="240" w:lineRule="auto"/>
        <w:jc w:val="both"/>
        <w:rPr>
          <w:rFonts w:ascii="Times New Roman" w:hAnsi="Times New Roman" w:cs="Times New Roman"/>
        </w:rPr>
      </w:pPr>
      <w:r w:rsidRPr="00B34419">
        <w:rPr>
          <w:rFonts w:ascii="Times New Roman" w:hAnsi="Times New Roman" w:cs="Times New Roman"/>
        </w:rPr>
        <w:tab/>
        <w:t xml:space="preserve">4. На территории </w:t>
      </w:r>
      <w:r w:rsidR="00231DE3" w:rsidRPr="00B34419">
        <w:rPr>
          <w:rFonts w:ascii="Times New Roman" w:hAnsi="Times New Roman" w:cs="Times New Roman"/>
        </w:rPr>
        <w:t>Первомайского</w:t>
      </w:r>
      <w:r w:rsidRPr="00B34419">
        <w:rPr>
          <w:rFonts w:ascii="Times New Roman" w:hAnsi="Times New Roman" w:cs="Times New Roman"/>
        </w:rPr>
        <w:t xml:space="preserve"> сельского поселения установлены следующие виды зоны с особыми условиями использования территорий</w:t>
      </w:r>
      <w:r w:rsidR="002355C6" w:rsidRPr="00B34419">
        <w:rPr>
          <w:rFonts w:ascii="Times New Roman" w:hAnsi="Times New Roman" w:cs="Times New Roman"/>
        </w:rPr>
        <w:t xml:space="preserve"> и иные территории с установленными ограничениями:</w:t>
      </w:r>
    </w:p>
    <w:p w:rsidR="00CF5A9E" w:rsidRPr="00B34419" w:rsidRDefault="00CF5A9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1) Санитарно-защитная зона</w:t>
      </w:r>
    </w:p>
    <w:p w:rsidR="00F02987" w:rsidRPr="00B34419" w:rsidRDefault="00CF5A9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2</w:t>
      </w:r>
      <w:r w:rsidR="00F02987" w:rsidRPr="00B34419">
        <w:rPr>
          <w:rFonts w:ascii="Times New Roman" w:hAnsi="Times New Roman" w:cs="Times New Roman"/>
        </w:rPr>
        <w:t>) Охранная зона объектов электроэнергетики;</w:t>
      </w:r>
    </w:p>
    <w:p w:rsidR="00CF5A9E" w:rsidRPr="00B34419" w:rsidRDefault="00CF5A9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3) Охранная зона линий и сооружений связи;</w:t>
      </w:r>
    </w:p>
    <w:p w:rsidR="00F02987" w:rsidRPr="00B34419" w:rsidRDefault="00CF5A9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4</w:t>
      </w:r>
      <w:r w:rsidR="00F02987" w:rsidRPr="00B34419">
        <w:rPr>
          <w:rFonts w:ascii="Times New Roman" w:hAnsi="Times New Roman" w:cs="Times New Roman"/>
        </w:rPr>
        <w:t>) Охранная зона трубопроводов;</w:t>
      </w:r>
    </w:p>
    <w:p w:rsidR="00CF5A9E" w:rsidRPr="00B34419" w:rsidRDefault="00CF5A9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5) Охранная зона пунктов государственной геодезической сети, государственной нивелирной сети и государственной гравиметрической сети;</w:t>
      </w:r>
    </w:p>
    <w:p w:rsidR="00CF5A9E" w:rsidRPr="00B34419" w:rsidRDefault="00CF5A9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6) Охранная зона тепловых сетей;</w:t>
      </w:r>
    </w:p>
    <w:p w:rsidR="00CF5A9E" w:rsidRPr="00B34419" w:rsidRDefault="00CF5A9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7) Придорожные полосы автомобильных дорог;</w:t>
      </w:r>
    </w:p>
    <w:p w:rsidR="00CF5A9E" w:rsidRPr="00B34419" w:rsidRDefault="00CF5A9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8) Прибрежная защитная полоса;</w:t>
      </w:r>
    </w:p>
    <w:p w:rsidR="00CF5A9E" w:rsidRPr="00B34419" w:rsidRDefault="00CF5A9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9) Водоохранная (рыбоохранная) зона;</w:t>
      </w:r>
    </w:p>
    <w:p w:rsidR="00CF5A9E" w:rsidRPr="00B34419" w:rsidRDefault="00CF5A9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10) Зоны санитарной охраны источников питьевого и хозяйственно-бытового водоснабжения;</w:t>
      </w:r>
    </w:p>
    <w:p w:rsidR="00793F93" w:rsidRPr="00B34419" w:rsidRDefault="00793F93"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11) Зона ограничений передающего радиотехнического объекта, являющегося объектом капитального строительства;</w:t>
      </w:r>
    </w:p>
    <w:p w:rsidR="000B6BCC" w:rsidRPr="00B34419" w:rsidRDefault="000B6BCC" w:rsidP="000B6BCC">
      <w:pPr>
        <w:spacing w:after="0" w:line="240" w:lineRule="auto"/>
        <w:ind w:firstLine="709"/>
        <w:jc w:val="both"/>
        <w:rPr>
          <w:rFonts w:ascii="Times New Roman" w:hAnsi="Times New Roman" w:cs="Times New Roman"/>
        </w:rPr>
      </w:pPr>
      <w:r w:rsidRPr="00B34419">
        <w:rPr>
          <w:rFonts w:ascii="Times New Roman" w:hAnsi="Times New Roman" w:cs="Times New Roman"/>
        </w:rPr>
        <w:t>12) Зона минимальных расстояний до магистральных или промышленных трубопроводов (газопроводов);</w:t>
      </w:r>
    </w:p>
    <w:p w:rsidR="00F02987" w:rsidRPr="00B34419" w:rsidRDefault="00CF5A9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1</w:t>
      </w:r>
      <w:r w:rsidR="000B6BCC" w:rsidRPr="00B34419">
        <w:rPr>
          <w:rFonts w:ascii="Times New Roman" w:hAnsi="Times New Roman" w:cs="Times New Roman"/>
        </w:rPr>
        <w:t>3</w:t>
      </w:r>
      <w:r w:rsidR="00F02987" w:rsidRPr="00B34419">
        <w:rPr>
          <w:rFonts w:ascii="Times New Roman" w:hAnsi="Times New Roman" w:cs="Times New Roman"/>
        </w:rPr>
        <w:t>) Защитная зона объекта культурного наследия;</w:t>
      </w:r>
    </w:p>
    <w:p w:rsidR="00F02987" w:rsidRPr="00B34419" w:rsidRDefault="00CF5A9E"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1</w:t>
      </w:r>
      <w:r w:rsidR="000B6BCC" w:rsidRPr="00B34419">
        <w:rPr>
          <w:rFonts w:ascii="Times New Roman" w:hAnsi="Times New Roman" w:cs="Times New Roman"/>
        </w:rPr>
        <w:t>4</w:t>
      </w:r>
      <w:r w:rsidR="00F02987" w:rsidRPr="00B34419">
        <w:rPr>
          <w:rFonts w:ascii="Times New Roman" w:hAnsi="Times New Roman" w:cs="Times New Roman"/>
        </w:rPr>
        <w:t xml:space="preserve">) Зоны </w:t>
      </w:r>
      <w:r w:rsidRPr="00B34419">
        <w:rPr>
          <w:rFonts w:ascii="Times New Roman" w:hAnsi="Times New Roman" w:cs="Times New Roman"/>
        </w:rPr>
        <w:t>охраны объектов культурного наследия</w:t>
      </w:r>
      <w:r w:rsidR="002355C6" w:rsidRPr="00B34419">
        <w:rPr>
          <w:rFonts w:ascii="Times New Roman" w:hAnsi="Times New Roman" w:cs="Times New Roman"/>
        </w:rPr>
        <w:t>;</w:t>
      </w:r>
    </w:p>
    <w:p w:rsidR="002355C6" w:rsidRPr="00B34419" w:rsidRDefault="002355C6" w:rsidP="002355C6">
      <w:pPr>
        <w:spacing w:after="0" w:line="240" w:lineRule="auto"/>
        <w:ind w:firstLine="709"/>
        <w:jc w:val="both"/>
        <w:rPr>
          <w:rFonts w:ascii="Times New Roman" w:hAnsi="Times New Roman" w:cs="Times New Roman"/>
        </w:rPr>
      </w:pPr>
      <w:r w:rsidRPr="00B34419">
        <w:rPr>
          <w:rFonts w:ascii="Times New Roman" w:hAnsi="Times New Roman" w:cs="Times New Roman"/>
        </w:rPr>
        <w:t>1</w:t>
      </w:r>
      <w:r w:rsidR="000B6BCC" w:rsidRPr="00B34419">
        <w:rPr>
          <w:rFonts w:ascii="Times New Roman" w:hAnsi="Times New Roman" w:cs="Times New Roman"/>
        </w:rPr>
        <w:t>5</w:t>
      </w:r>
      <w:r w:rsidRPr="00B34419">
        <w:rPr>
          <w:rFonts w:ascii="Times New Roman" w:hAnsi="Times New Roman" w:cs="Times New Roman"/>
        </w:rPr>
        <w:t>) Береговая полоса;</w:t>
      </w:r>
    </w:p>
    <w:p w:rsidR="002355C6" w:rsidRPr="00B34419" w:rsidRDefault="002355C6" w:rsidP="002355C6">
      <w:pPr>
        <w:spacing w:after="0" w:line="240" w:lineRule="auto"/>
        <w:ind w:firstLine="709"/>
        <w:jc w:val="both"/>
        <w:rPr>
          <w:rFonts w:ascii="Times New Roman" w:hAnsi="Times New Roman" w:cs="Times New Roman"/>
        </w:rPr>
      </w:pPr>
      <w:r w:rsidRPr="00B34419">
        <w:rPr>
          <w:rFonts w:ascii="Times New Roman" w:hAnsi="Times New Roman" w:cs="Times New Roman"/>
        </w:rPr>
        <w:t>1</w:t>
      </w:r>
      <w:r w:rsidR="000B6BCC" w:rsidRPr="00B34419">
        <w:rPr>
          <w:rFonts w:ascii="Times New Roman" w:hAnsi="Times New Roman" w:cs="Times New Roman"/>
        </w:rPr>
        <w:t>6</w:t>
      </w:r>
      <w:r w:rsidRPr="00B34419">
        <w:rPr>
          <w:rFonts w:ascii="Times New Roman" w:hAnsi="Times New Roman" w:cs="Times New Roman"/>
        </w:rPr>
        <w:t>) Особо охраняемые природные территории;</w:t>
      </w:r>
    </w:p>
    <w:p w:rsidR="002355C6" w:rsidRPr="00B34419" w:rsidRDefault="002355C6" w:rsidP="002355C6">
      <w:pPr>
        <w:spacing w:after="0" w:line="240" w:lineRule="auto"/>
        <w:ind w:firstLine="709"/>
        <w:jc w:val="both"/>
        <w:rPr>
          <w:rFonts w:ascii="Times New Roman" w:hAnsi="Times New Roman" w:cs="Times New Roman"/>
        </w:rPr>
      </w:pPr>
      <w:r w:rsidRPr="00B34419">
        <w:rPr>
          <w:rFonts w:ascii="Times New Roman" w:hAnsi="Times New Roman" w:cs="Times New Roman"/>
        </w:rPr>
        <w:t>1</w:t>
      </w:r>
      <w:r w:rsidR="000B6BCC" w:rsidRPr="00B34419">
        <w:rPr>
          <w:rFonts w:ascii="Times New Roman" w:hAnsi="Times New Roman" w:cs="Times New Roman"/>
        </w:rPr>
        <w:t>7</w:t>
      </w:r>
      <w:r w:rsidRPr="00B34419">
        <w:rPr>
          <w:rFonts w:ascii="Times New Roman" w:hAnsi="Times New Roman" w:cs="Times New Roman"/>
        </w:rPr>
        <w:t>) Месторождения полезных ископаемых.</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5. В целях, предусмотренных пунктом 3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w:t>
      </w:r>
      <w:r w:rsidRPr="00B34419">
        <w:rPr>
          <w:rFonts w:ascii="Times New Roman" w:hAnsi="Times New Roman" w:cs="Times New Roman"/>
        </w:rPr>
        <w:lastRenderedPageBreak/>
        <w:t>деятельности, которые несовместимы с целями установления зон с особыми условиями использования территорий.</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6. 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 в связи с размещением которых была установлена одна из зон с особыми условиями использования территорий, при условии, что такие ограничения не установлены в целях охраны жизни граждан или обеспечения безопасности полетов воздушных судов.</w:t>
      </w:r>
    </w:p>
    <w:p w:rsidR="00F02987" w:rsidRPr="00B34419" w:rsidRDefault="00F02987" w:rsidP="008667A2">
      <w:pPr>
        <w:spacing w:after="0" w:line="240" w:lineRule="auto"/>
        <w:jc w:val="both"/>
        <w:rPr>
          <w:rFonts w:ascii="Times New Roman" w:hAnsi="Times New Roman" w:cs="Times New Roman"/>
        </w:rPr>
      </w:pPr>
    </w:p>
    <w:p w:rsidR="000E44C2" w:rsidRPr="00B34419" w:rsidRDefault="000E44C2" w:rsidP="008667A2">
      <w:pPr>
        <w:pStyle w:val="3"/>
        <w:spacing w:before="0" w:after="0" w:line="240" w:lineRule="auto"/>
        <w:jc w:val="both"/>
        <w:rPr>
          <w:rFonts w:ascii="Times New Roman" w:hAnsi="Times New Roman"/>
          <w:b w:val="0"/>
          <w:bCs w:val="0"/>
          <w:sz w:val="22"/>
          <w:szCs w:val="22"/>
          <w:lang w:val="ru-RU"/>
        </w:rPr>
      </w:pPr>
      <w:bookmarkStart w:id="200" w:name="_Toc77757161"/>
      <w:r w:rsidRPr="00B34419">
        <w:rPr>
          <w:rFonts w:ascii="Times New Roman" w:hAnsi="Times New Roman"/>
          <w:sz w:val="22"/>
          <w:szCs w:val="22"/>
        </w:rPr>
        <w:t xml:space="preserve">Статья </w:t>
      </w:r>
      <w:r w:rsidRPr="00B34419">
        <w:rPr>
          <w:rFonts w:ascii="Times New Roman" w:hAnsi="Times New Roman"/>
          <w:sz w:val="22"/>
          <w:szCs w:val="22"/>
          <w:lang w:val="ru-RU"/>
        </w:rPr>
        <w:t>46.</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санитарно-защитной зоне</w:t>
      </w:r>
      <w:bookmarkEnd w:id="200"/>
    </w:p>
    <w:p w:rsidR="00CE4883" w:rsidRPr="00B34419" w:rsidRDefault="006F3053"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Ограничения использования земельных участков и объектов капитального строительства на территории санитарно-защитных зон предприятий, сооружений и иных объектов устанавливаются в соответствии с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СанПиН 2.2.1/2.1.1.1200-03 «Санитарно-эпидемиологические правила и нормативы «Санитарно-защитные зоны и санитарная классификация предприятий, сооружений и иных объектов», иными санитарно-эпидемиологическими правилами и нормативами для всех предприятий, сооружений и иных объектов, являющихся источниками негативного воздействия на среду обитания и здоровье человека.</w:t>
      </w:r>
    </w:p>
    <w:p w:rsidR="006F3053" w:rsidRPr="00B34419" w:rsidRDefault="006F3053" w:rsidP="008667A2">
      <w:pPr>
        <w:spacing w:after="0" w:line="240" w:lineRule="auto"/>
        <w:ind w:firstLine="709"/>
        <w:jc w:val="both"/>
        <w:rPr>
          <w:rFonts w:ascii="Times New Roman" w:hAnsi="Times New Roman" w:cs="Times New Roman"/>
        </w:rPr>
      </w:pPr>
    </w:p>
    <w:p w:rsidR="00F02987" w:rsidRPr="00B34419" w:rsidRDefault="00F02987" w:rsidP="008667A2">
      <w:pPr>
        <w:pStyle w:val="3"/>
        <w:spacing w:before="0" w:after="0" w:line="240" w:lineRule="auto"/>
        <w:jc w:val="both"/>
        <w:rPr>
          <w:rFonts w:ascii="Times New Roman" w:hAnsi="Times New Roman"/>
          <w:b w:val="0"/>
          <w:bCs w:val="0"/>
          <w:sz w:val="22"/>
          <w:szCs w:val="22"/>
          <w:lang w:val="ru-RU"/>
        </w:rPr>
      </w:pPr>
      <w:bookmarkStart w:id="201" w:name="_Toc62033483"/>
      <w:bookmarkStart w:id="202" w:name="_Toc77757162"/>
      <w:r w:rsidRPr="00B34419">
        <w:rPr>
          <w:rFonts w:ascii="Times New Roman" w:hAnsi="Times New Roman"/>
          <w:sz w:val="22"/>
          <w:szCs w:val="22"/>
        </w:rPr>
        <w:t xml:space="preserve">Статья </w:t>
      </w:r>
      <w:r w:rsidRPr="00B34419">
        <w:rPr>
          <w:rFonts w:ascii="Times New Roman" w:hAnsi="Times New Roman"/>
          <w:sz w:val="22"/>
          <w:szCs w:val="22"/>
          <w:lang w:val="ru-RU"/>
        </w:rPr>
        <w:t>4</w:t>
      </w:r>
      <w:r w:rsidR="009848C1" w:rsidRPr="00B34419">
        <w:rPr>
          <w:rFonts w:ascii="Times New Roman" w:hAnsi="Times New Roman"/>
          <w:sz w:val="22"/>
          <w:szCs w:val="22"/>
          <w:lang w:val="ru-RU"/>
        </w:rPr>
        <w:t>7</w:t>
      </w:r>
      <w:r w:rsidRPr="00B34419">
        <w:rPr>
          <w:rFonts w:ascii="Times New Roman" w:hAnsi="Times New Roman"/>
          <w:sz w:val="22"/>
          <w:szCs w:val="22"/>
          <w:lang w:val="ru-RU"/>
        </w:rPr>
        <w:t>.</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охранной зоне объектов электроэнергетики</w:t>
      </w:r>
      <w:bookmarkEnd w:id="201"/>
      <w:bookmarkEnd w:id="202"/>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Охранные зоны объектов электроэнергетики устанавливаются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В пределах охранных зон без письменного решения о согласовании сетевых организаций юридическим и физическим лицам запрещаются:</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а) строительство, капитальный ремонт, реконструкция или снос зданий и сооружений;</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б) горные, взрывные, мелиоративные работы, в том числе связанные с временным затоплением земель;</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в) посадка и вырубка деревьев и кустарников;</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е) 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к)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w:t>
      </w:r>
      <w:r w:rsidRPr="00B34419">
        <w:rPr>
          <w:rFonts w:ascii="Times New Roman" w:hAnsi="Times New Roman" w:cs="Times New Roman"/>
        </w:rPr>
        <w:lastRenderedPageBreak/>
        <w:t>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л) складировать или размещать хранилища любых, в том числе горюче-смазочных, материалов;</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м)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F02987" w:rsidRPr="00B34419" w:rsidRDefault="00F02987" w:rsidP="008667A2">
      <w:pPr>
        <w:spacing w:after="0" w:line="240" w:lineRule="auto"/>
        <w:ind w:firstLine="709"/>
        <w:jc w:val="both"/>
        <w:rPr>
          <w:rFonts w:ascii="Times New Roman" w:hAnsi="Times New Roman" w:cs="Times New Roman"/>
        </w:rPr>
      </w:pPr>
    </w:p>
    <w:p w:rsidR="00CE4883" w:rsidRPr="00B34419" w:rsidRDefault="00CE4883" w:rsidP="008667A2">
      <w:pPr>
        <w:pStyle w:val="3"/>
        <w:spacing w:before="0" w:after="0" w:line="240" w:lineRule="auto"/>
        <w:jc w:val="both"/>
        <w:rPr>
          <w:rFonts w:ascii="Times New Roman" w:hAnsi="Times New Roman"/>
          <w:b w:val="0"/>
          <w:bCs w:val="0"/>
          <w:sz w:val="22"/>
          <w:szCs w:val="22"/>
          <w:lang w:val="ru-RU"/>
        </w:rPr>
      </w:pPr>
      <w:bookmarkStart w:id="203" w:name="_Toc77757163"/>
      <w:r w:rsidRPr="00B34419">
        <w:rPr>
          <w:rFonts w:ascii="Times New Roman" w:hAnsi="Times New Roman"/>
          <w:sz w:val="22"/>
          <w:szCs w:val="22"/>
        </w:rPr>
        <w:t xml:space="preserve">Статья </w:t>
      </w:r>
      <w:r w:rsidRPr="00B34419">
        <w:rPr>
          <w:rFonts w:ascii="Times New Roman" w:hAnsi="Times New Roman"/>
          <w:sz w:val="22"/>
          <w:szCs w:val="22"/>
          <w:lang w:val="ru-RU"/>
        </w:rPr>
        <w:t>4</w:t>
      </w:r>
      <w:r w:rsidR="009848C1" w:rsidRPr="00B34419">
        <w:rPr>
          <w:rFonts w:ascii="Times New Roman" w:hAnsi="Times New Roman"/>
          <w:sz w:val="22"/>
          <w:szCs w:val="22"/>
          <w:lang w:val="ru-RU"/>
        </w:rPr>
        <w:t>8</w:t>
      </w:r>
      <w:r w:rsidRPr="00B34419">
        <w:rPr>
          <w:rFonts w:ascii="Times New Roman" w:hAnsi="Times New Roman"/>
          <w:sz w:val="22"/>
          <w:szCs w:val="22"/>
          <w:lang w:val="ru-RU"/>
        </w:rPr>
        <w:t>.</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охранной зоне линий и сооружений связи</w:t>
      </w:r>
      <w:bookmarkEnd w:id="203"/>
    </w:p>
    <w:p w:rsidR="00F165FC" w:rsidRPr="00B34419" w:rsidRDefault="00122193"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Ограничения использования земельных участков и объектов капитального строительства в охранной зоне линий и сооружений связи устанавливаются</w:t>
      </w:r>
      <w:r w:rsidR="001F0F59" w:rsidRPr="00B34419">
        <w:rPr>
          <w:rFonts w:ascii="Times New Roman" w:hAnsi="Times New Roman" w:cs="Times New Roman"/>
        </w:rPr>
        <w:t xml:space="preserve"> Постановлением Правительства Российской Федерации от 09.06.1995 № 578 «Об утверждении Правил охраны линий и сооружений связи Российской Федерации».</w:t>
      </w:r>
    </w:p>
    <w:p w:rsidR="00122193" w:rsidRPr="00B34419" w:rsidRDefault="00122193" w:rsidP="008667A2">
      <w:pPr>
        <w:spacing w:after="0" w:line="240" w:lineRule="auto"/>
        <w:ind w:firstLine="709"/>
        <w:jc w:val="both"/>
        <w:rPr>
          <w:rFonts w:ascii="Times New Roman" w:hAnsi="Times New Roman" w:cs="Times New Roman"/>
        </w:rPr>
      </w:pPr>
    </w:p>
    <w:p w:rsidR="00F02987" w:rsidRPr="00B34419" w:rsidRDefault="00F02987" w:rsidP="008667A2">
      <w:pPr>
        <w:pStyle w:val="3"/>
        <w:spacing w:before="0" w:after="0" w:line="240" w:lineRule="auto"/>
        <w:jc w:val="both"/>
        <w:rPr>
          <w:rFonts w:ascii="Times New Roman" w:hAnsi="Times New Roman"/>
          <w:b w:val="0"/>
          <w:bCs w:val="0"/>
          <w:sz w:val="22"/>
          <w:szCs w:val="22"/>
          <w:lang w:val="ru-RU"/>
        </w:rPr>
      </w:pPr>
      <w:bookmarkStart w:id="204" w:name="_Toc62033484"/>
      <w:bookmarkStart w:id="205" w:name="_Toc77757164"/>
      <w:r w:rsidRPr="00B34419">
        <w:rPr>
          <w:rFonts w:ascii="Times New Roman" w:hAnsi="Times New Roman"/>
          <w:sz w:val="22"/>
          <w:szCs w:val="22"/>
        </w:rPr>
        <w:t xml:space="preserve">Статья </w:t>
      </w:r>
      <w:r w:rsidRPr="00B34419">
        <w:rPr>
          <w:rFonts w:ascii="Times New Roman" w:hAnsi="Times New Roman"/>
          <w:sz w:val="22"/>
          <w:szCs w:val="22"/>
          <w:lang w:val="ru-RU"/>
        </w:rPr>
        <w:t>4</w:t>
      </w:r>
      <w:r w:rsidR="0007527D" w:rsidRPr="00B34419">
        <w:rPr>
          <w:rFonts w:ascii="Times New Roman" w:hAnsi="Times New Roman"/>
          <w:sz w:val="22"/>
          <w:szCs w:val="22"/>
          <w:lang w:val="ru-RU"/>
        </w:rPr>
        <w:t>9</w:t>
      </w:r>
      <w:r w:rsidRPr="00B34419">
        <w:rPr>
          <w:rFonts w:ascii="Times New Roman" w:hAnsi="Times New Roman"/>
          <w:sz w:val="22"/>
          <w:szCs w:val="22"/>
          <w:lang w:val="ru-RU"/>
        </w:rPr>
        <w:t>.</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охранной зоне трубопроводов</w:t>
      </w:r>
      <w:bookmarkEnd w:id="204"/>
      <w:bookmarkEnd w:id="205"/>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1. Охранная зона устанавливается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2. В охранных зонах газопроводов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а) строить объекты жилищно-гражданского и производственного назначения;</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д) устраивать свалки и склады, разливать растворы кислот, солей, щелочей и других химически активных веществ;</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ж) разводить огонь и размещать источники огня;</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з) рыть погреба, копать и обрабатывать почву сельскохозяйственными и мелиоративными орудиями и механизмами на глубину более 0,3 метра;</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л) самовольно подключаться к газораспределительным сетям.</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3. Лесохозяйственные, сельскохозяйственные и другие работы, не подпадающие под ограничения, указанные в пункте 2 настоящей статьи,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 </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4. Хозяйственная деятельность в охранных зонах газораспределительных сетей, не предусмотренная пунктами 2 и 3 настоящей статьи,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F02987" w:rsidRPr="00B34419" w:rsidRDefault="00F02987" w:rsidP="008667A2">
      <w:pPr>
        <w:spacing w:after="0" w:line="240" w:lineRule="auto"/>
        <w:jc w:val="center"/>
        <w:rPr>
          <w:rFonts w:ascii="Times New Roman" w:hAnsi="Times New Roman" w:cs="Times New Roman"/>
        </w:rPr>
      </w:pPr>
    </w:p>
    <w:p w:rsidR="0007527D" w:rsidRPr="00B34419" w:rsidRDefault="0007527D" w:rsidP="008667A2">
      <w:pPr>
        <w:pStyle w:val="3"/>
        <w:spacing w:before="0" w:after="0" w:line="240" w:lineRule="auto"/>
        <w:jc w:val="both"/>
        <w:rPr>
          <w:rFonts w:ascii="Times New Roman" w:hAnsi="Times New Roman"/>
          <w:b w:val="0"/>
          <w:bCs w:val="0"/>
          <w:sz w:val="22"/>
          <w:szCs w:val="22"/>
          <w:lang w:val="ru-RU"/>
        </w:rPr>
      </w:pPr>
      <w:bookmarkStart w:id="206" w:name="_Toc77757165"/>
      <w:r w:rsidRPr="00B34419">
        <w:rPr>
          <w:rFonts w:ascii="Times New Roman" w:hAnsi="Times New Roman"/>
          <w:sz w:val="22"/>
          <w:szCs w:val="22"/>
        </w:rPr>
        <w:lastRenderedPageBreak/>
        <w:t xml:space="preserve">Статья </w:t>
      </w:r>
      <w:r w:rsidRPr="00B34419">
        <w:rPr>
          <w:rFonts w:ascii="Times New Roman" w:hAnsi="Times New Roman"/>
          <w:sz w:val="22"/>
          <w:szCs w:val="22"/>
          <w:lang w:val="ru-RU"/>
        </w:rPr>
        <w:t>50.</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охранной зоне пунктов государственной геодезической сети, государственной нивелирной сети и государственной гравиметрической сети</w:t>
      </w:r>
      <w:bookmarkEnd w:id="206"/>
    </w:p>
    <w:p w:rsidR="00122193" w:rsidRPr="00B34419" w:rsidRDefault="00122193"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Ограничения использования земельных участков и объектов капитального строительства в охранной зоне пунктов государственной геодезической сети, государственной нивелирной сети и государственной гравиметрической сети устанавливаются Постановление Правительства Российской Федерации от 21.08.2019 №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r w:rsidR="002F4CD3" w:rsidRPr="00B34419">
        <w:rPr>
          <w:rFonts w:ascii="Times New Roman" w:hAnsi="Times New Roman" w:cs="Times New Roman"/>
        </w:rPr>
        <w:t>.</w:t>
      </w:r>
    </w:p>
    <w:p w:rsidR="0007527D" w:rsidRPr="00B34419" w:rsidRDefault="0007527D" w:rsidP="008667A2">
      <w:pPr>
        <w:spacing w:after="0" w:line="240" w:lineRule="auto"/>
        <w:jc w:val="center"/>
        <w:rPr>
          <w:rFonts w:ascii="Times New Roman" w:hAnsi="Times New Roman" w:cs="Times New Roman"/>
        </w:rPr>
      </w:pPr>
    </w:p>
    <w:p w:rsidR="00094155" w:rsidRPr="00B34419" w:rsidRDefault="00094155" w:rsidP="008667A2">
      <w:pPr>
        <w:pStyle w:val="3"/>
        <w:spacing w:before="0" w:after="0" w:line="240" w:lineRule="auto"/>
        <w:jc w:val="both"/>
        <w:rPr>
          <w:rFonts w:ascii="Times New Roman" w:hAnsi="Times New Roman"/>
          <w:b w:val="0"/>
          <w:bCs w:val="0"/>
          <w:sz w:val="22"/>
          <w:szCs w:val="22"/>
          <w:lang w:val="ru-RU"/>
        </w:rPr>
      </w:pPr>
      <w:bookmarkStart w:id="207" w:name="_Toc77757166"/>
      <w:r w:rsidRPr="00B34419">
        <w:rPr>
          <w:rFonts w:ascii="Times New Roman" w:hAnsi="Times New Roman"/>
          <w:sz w:val="22"/>
          <w:szCs w:val="22"/>
        </w:rPr>
        <w:t xml:space="preserve">Статья </w:t>
      </w:r>
      <w:r w:rsidRPr="00B34419">
        <w:rPr>
          <w:rFonts w:ascii="Times New Roman" w:hAnsi="Times New Roman"/>
          <w:sz w:val="22"/>
          <w:szCs w:val="22"/>
          <w:lang w:val="ru-RU"/>
        </w:rPr>
        <w:t>51.</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охранной зоне тепловых сетей</w:t>
      </w:r>
      <w:bookmarkEnd w:id="207"/>
    </w:p>
    <w:p w:rsidR="008667A2" w:rsidRPr="00B34419" w:rsidRDefault="008667A2"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8667A2" w:rsidRPr="00B34419" w:rsidRDefault="008667A2"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размещать автозаправочные станции, хранилища горюче-смазочных материалов, складировать агрессивные химические материалы;</w:t>
      </w:r>
    </w:p>
    <w:p w:rsidR="008667A2" w:rsidRPr="00B34419" w:rsidRDefault="008667A2"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8667A2" w:rsidRPr="00B34419" w:rsidRDefault="008667A2"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8667A2" w:rsidRPr="00B34419" w:rsidRDefault="008667A2"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устраивать всякого рода свалки, разжигать костры, сжигать бытовой мусор или промышленные отходы;</w:t>
      </w:r>
    </w:p>
    <w:p w:rsidR="008667A2" w:rsidRPr="00B34419" w:rsidRDefault="008667A2"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производить работы ударными механизмами, производить сброс и слив едких и коррозионно-активных веществ и горюче-смазочных материалов.</w:t>
      </w:r>
    </w:p>
    <w:p w:rsidR="008667A2" w:rsidRPr="00B34419" w:rsidRDefault="008667A2"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8667A2" w:rsidRPr="00B34419" w:rsidRDefault="008667A2"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производить строительство, капитальный ремонт, реконструкцию или снос любых зданий и сооружений;</w:t>
      </w:r>
    </w:p>
    <w:p w:rsidR="008667A2" w:rsidRPr="00B34419" w:rsidRDefault="008667A2"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производить земляные работы, планировку грунта, посадку деревьев и кустарников, устраивать монументальные клумбы;</w:t>
      </w:r>
    </w:p>
    <w:p w:rsidR="008667A2" w:rsidRPr="00B34419" w:rsidRDefault="008667A2"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производить погрузочно-разгрузочные работы, а также работы, связанные с разбиванием грунта и дорожных покрытий;</w:t>
      </w:r>
    </w:p>
    <w:p w:rsidR="00094155" w:rsidRPr="00B34419" w:rsidRDefault="008667A2"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сооружать переезды и переходы через трубопроводы тепловых сетей.</w:t>
      </w:r>
    </w:p>
    <w:p w:rsidR="008667A2" w:rsidRPr="00B34419" w:rsidRDefault="008667A2" w:rsidP="008667A2">
      <w:pPr>
        <w:spacing w:after="0" w:line="240" w:lineRule="auto"/>
        <w:jc w:val="both"/>
        <w:rPr>
          <w:rFonts w:ascii="Times New Roman" w:hAnsi="Times New Roman" w:cs="Times New Roman"/>
        </w:rPr>
      </w:pPr>
    </w:p>
    <w:p w:rsidR="00094155" w:rsidRPr="00B34419" w:rsidRDefault="00094155" w:rsidP="008667A2">
      <w:pPr>
        <w:pStyle w:val="3"/>
        <w:spacing w:before="0" w:after="0" w:line="240" w:lineRule="auto"/>
        <w:jc w:val="both"/>
        <w:rPr>
          <w:rFonts w:ascii="Times New Roman" w:hAnsi="Times New Roman"/>
          <w:b w:val="0"/>
          <w:bCs w:val="0"/>
          <w:sz w:val="22"/>
          <w:szCs w:val="22"/>
          <w:lang w:val="ru-RU"/>
        </w:rPr>
      </w:pPr>
      <w:bookmarkStart w:id="208" w:name="_Toc77757167"/>
      <w:r w:rsidRPr="00B34419">
        <w:rPr>
          <w:rFonts w:ascii="Times New Roman" w:hAnsi="Times New Roman"/>
          <w:sz w:val="22"/>
          <w:szCs w:val="22"/>
        </w:rPr>
        <w:t xml:space="preserve">Статья </w:t>
      </w:r>
      <w:r w:rsidRPr="00B34419">
        <w:rPr>
          <w:rFonts w:ascii="Times New Roman" w:hAnsi="Times New Roman"/>
          <w:sz w:val="22"/>
          <w:szCs w:val="22"/>
          <w:lang w:val="ru-RU"/>
        </w:rPr>
        <w:t>52.</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придорожных полосах автомобильных дорог</w:t>
      </w:r>
      <w:bookmarkEnd w:id="208"/>
    </w:p>
    <w:p w:rsidR="00094155" w:rsidRPr="00B34419" w:rsidRDefault="00562082"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Придорожные полосы автомобильных дорог устанавливаются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Российской Федерации от 01.12.1998 № 1420 «Об утверждении Правил установления и использования придорожных полос федеральных автомобильных дорог общего пользования». Для автомобильных дорог, за исключением автомобильных дорог, расположенных в границах населенных пунктов, устанавливаются придорожные полосы.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w:t>
      </w:r>
    </w:p>
    <w:p w:rsidR="00094155" w:rsidRPr="00B34419" w:rsidRDefault="00094155" w:rsidP="008667A2">
      <w:pPr>
        <w:spacing w:after="0" w:line="240" w:lineRule="auto"/>
        <w:jc w:val="center"/>
        <w:rPr>
          <w:rFonts w:ascii="Times New Roman" w:hAnsi="Times New Roman" w:cs="Times New Roman"/>
        </w:rPr>
      </w:pPr>
    </w:p>
    <w:p w:rsidR="00094155" w:rsidRPr="00B34419" w:rsidRDefault="00094155" w:rsidP="008667A2">
      <w:pPr>
        <w:pStyle w:val="3"/>
        <w:spacing w:before="0" w:after="0" w:line="240" w:lineRule="auto"/>
        <w:jc w:val="both"/>
        <w:rPr>
          <w:rFonts w:ascii="Times New Roman" w:hAnsi="Times New Roman"/>
          <w:b w:val="0"/>
          <w:bCs w:val="0"/>
          <w:sz w:val="22"/>
          <w:szCs w:val="22"/>
          <w:lang w:val="ru-RU"/>
        </w:rPr>
      </w:pPr>
      <w:bookmarkStart w:id="209" w:name="_Toc62033486"/>
      <w:bookmarkStart w:id="210" w:name="_Toc77757168"/>
      <w:r w:rsidRPr="00B34419">
        <w:rPr>
          <w:rFonts w:ascii="Times New Roman" w:hAnsi="Times New Roman"/>
          <w:sz w:val="22"/>
          <w:szCs w:val="22"/>
        </w:rPr>
        <w:t xml:space="preserve">Статья </w:t>
      </w:r>
      <w:r w:rsidRPr="00B34419">
        <w:rPr>
          <w:rFonts w:ascii="Times New Roman" w:hAnsi="Times New Roman"/>
          <w:sz w:val="22"/>
          <w:szCs w:val="22"/>
          <w:lang w:val="ru-RU"/>
        </w:rPr>
        <w:t>53.</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прибрежной защитной полосе и водоохранной (рыбоохранной) зоне</w:t>
      </w:r>
      <w:bookmarkEnd w:id="209"/>
      <w:bookmarkEnd w:id="210"/>
    </w:p>
    <w:p w:rsidR="00094155" w:rsidRPr="00B34419" w:rsidRDefault="00094155"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w:t>
      </w:r>
      <w:r w:rsidRPr="00B34419">
        <w:rPr>
          <w:rFonts w:ascii="Times New Roman" w:hAnsi="Times New Roman" w:cs="Times New Roman"/>
        </w:rPr>
        <w:lastRenderedPageBreak/>
        <w:t>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94155" w:rsidRPr="00B34419" w:rsidRDefault="00094155"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094155" w:rsidRPr="00B34419" w:rsidRDefault="00094155"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Ширина водоохранных зон и прибрежных защитных полос определяется в соответствии с Водным кодексом Российской Федерации.</w:t>
      </w:r>
    </w:p>
    <w:p w:rsidR="00094155" w:rsidRPr="00B34419" w:rsidRDefault="00094155"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Использование, охрана и защита территорий в границах водоохранных, прибрежных защитных полос и зон береговой полосы водных объектов регламентируются Водным кодексом Российской Федерации, Земельным кодексом Российской Федерации, Лесным кодексом Российской Федерации, Федеральным законом «Об охране окружающей среды» от 10.01.2002 № 7-ФЗ, Гражданским кодексом Российской Федерации, постановлениями Правительства Российской Федерации, указами Президента Российской Федерации и другими законами и нормативными правовыми актами субъектов Российской Федерации и органов местного самоуправления.</w:t>
      </w:r>
    </w:p>
    <w:p w:rsidR="00094155" w:rsidRPr="00B34419" w:rsidRDefault="00094155"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В границах водоохранных зон запрещаются:</w:t>
      </w:r>
    </w:p>
    <w:p w:rsidR="00094155" w:rsidRPr="00B34419" w:rsidRDefault="00094155" w:rsidP="008667A2">
      <w:pPr>
        <w:tabs>
          <w:tab w:val="left" w:pos="900"/>
        </w:tabs>
        <w:spacing w:after="0" w:line="240" w:lineRule="auto"/>
        <w:ind w:firstLine="720"/>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использование сточных вод в целях регулирования плодородия почв;</w:t>
      </w:r>
    </w:p>
    <w:p w:rsidR="00094155" w:rsidRPr="00B34419" w:rsidRDefault="00094155" w:rsidP="008667A2">
      <w:pPr>
        <w:tabs>
          <w:tab w:val="left" w:pos="900"/>
        </w:tabs>
        <w:spacing w:after="0" w:line="240" w:lineRule="auto"/>
        <w:ind w:firstLine="720"/>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94155" w:rsidRPr="00B34419" w:rsidRDefault="00094155" w:rsidP="008667A2">
      <w:pPr>
        <w:tabs>
          <w:tab w:val="left" w:pos="900"/>
        </w:tabs>
        <w:spacing w:after="0" w:line="240" w:lineRule="auto"/>
        <w:ind w:firstLine="720"/>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осуществление авиационных мер по борьбе с вредными организмами;</w:t>
      </w:r>
    </w:p>
    <w:p w:rsidR="00094155" w:rsidRPr="00B34419" w:rsidRDefault="00094155" w:rsidP="008667A2">
      <w:pPr>
        <w:tabs>
          <w:tab w:val="left" w:pos="900"/>
        </w:tabs>
        <w:spacing w:after="0" w:line="240" w:lineRule="auto"/>
        <w:ind w:firstLine="720"/>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94155" w:rsidRPr="00B34419" w:rsidRDefault="00094155" w:rsidP="008667A2">
      <w:pPr>
        <w:tabs>
          <w:tab w:val="left" w:pos="900"/>
        </w:tabs>
        <w:spacing w:after="0" w:line="240" w:lineRule="auto"/>
        <w:ind w:firstLine="720"/>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94155" w:rsidRPr="00B34419" w:rsidRDefault="00094155" w:rsidP="008667A2">
      <w:pPr>
        <w:tabs>
          <w:tab w:val="left" w:pos="900"/>
        </w:tabs>
        <w:spacing w:after="0" w:line="240" w:lineRule="auto"/>
        <w:ind w:firstLine="720"/>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размещение специализированных хранилищ пестицидов и агрохимикатов, применение пестицидов и агрохимикатов;</w:t>
      </w:r>
    </w:p>
    <w:p w:rsidR="00094155" w:rsidRPr="00B34419" w:rsidRDefault="00094155" w:rsidP="008667A2">
      <w:pPr>
        <w:tabs>
          <w:tab w:val="left" w:pos="900"/>
        </w:tabs>
        <w:spacing w:after="0" w:line="240" w:lineRule="auto"/>
        <w:ind w:firstLine="720"/>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сброс сточных, в том числе дренажных, вод;</w:t>
      </w:r>
    </w:p>
    <w:p w:rsidR="00094155" w:rsidRPr="00B34419" w:rsidRDefault="00094155" w:rsidP="008667A2">
      <w:pPr>
        <w:tabs>
          <w:tab w:val="left" w:pos="900"/>
        </w:tabs>
        <w:spacing w:after="0" w:line="240" w:lineRule="auto"/>
        <w:ind w:firstLine="720"/>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разведка и добыча общераспространенных полезных ископаемых.</w:t>
      </w:r>
    </w:p>
    <w:p w:rsidR="00094155" w:rsidRPr="00B34419" w:rsidRDefault="00094155"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В границах прибрежных защитных полос наряду с вышеперечисленными ограничениями запрещаются:</w:t>
      </w:r>
    </w:p>
    <w:p w:rsidR="00094155" w:rsidRPr="00B34419" w:rsidRDefault="00094155" w:rsidP="008667A2">
      <w:pPr>
        <w:tabs>
          <w:tab w:val="left" w:pos="900"/>
        </w:tabs>
        <w:spacing w:after="0" w:line="240" w:lineRule="auto"/>
        <w:ind w:firstLine="720"/>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распашка земель;</w:t>
      </w:r>
    </w:p>
    <w:p w:rsidR="00094155" w:rsidRPr="00B34419" w:rsidRDefault="00094155" w:rsidP="008667A2">
      <w:pPr>
        <w:tabs>
          <w:tab w:val="left" w:pos="900"/>
        </w:tabs>
        <w:spacing w:after="0" w:line="240" w:lineRule="auto"/>
        <w:ind w:firstLine="720"/>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размещение отвалов размываемых грунтов;</w:t>
      </w:r>
    </w:p>
    <w:p w:rsidR="00094155" w:rsidRPr="00B34419" w:rsidRDefault="00094155" w:rsidP="008667A2">
      <w:pPr>
        <w:tabs>
          <w:tab w:val="left" w:pos="900"/>
        </w:tabs>
        <w:spacing w:after="0" w:line="240" w:lineRule="auto"/>
        <w:ind w:firstLine="720"/>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выпас сельскохозяйственных животных и организация для них летних лагерей, ванн.</w:t>
      </w:r>
    </w:p>
    <w:p w:rsidR="00094155" w:rsidRPr="00B34419" w:rsidRDefault="00094155"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94155" w:rsidRPr="00B34419" w:rsidRDefault="00094155" w:rsidP="008667A2">
      <w:pPr>
        <w:spacing w:after="0" w:line="240" w:lineRule="auto"/>
        <w:jc w:val="center"/>
        <w:rPr>
          <w:rFonts w:ascii="Times New Roman" w:hAnsi="Times New Roman" w:cs="Times New Roman"/>
        </w:rPr>
      </w:pPr>
    </w:p>
    <w:p w:rsidR="00094155" w:rsidRPr="00B34419" w:rsidRDefault="00094155" w:rsidP="008667A2">
      <w:pPr>
        <w:pStyle w:val="3"/>
        <w:spacing w:before="0" w:after="0" w:line="240" w:lineRule="auto"/>
        <w:jc w:val="both"/>
        <w:rPr>
          <w:rFonts w:ascii="Times New Roman" w:hAnsi="Times New Roman"/>
          <w:b w:val="0"/>
          <w:bCs w:val="0"/>
          <w:sz w:val="22"/>
          <w:szCs w:val="22"/>
          <w:lang w:val="ru-RU"/>
        </w:rPr>
      </w:pPr>
      <w:bookmarkStart w:id="211" w:name="_Toc62033488"/>
      <w:bookmarkStart w:id="212" w:name="_Toc77757169"/>
      <w:r w:rsidRPr="00B34419">
        <w:rPr>
          <w:rFonts w:ascii="Times New Roman" w:hAnsi="Times New Roman"/>
          <w:sz w:val="22"/>
          <w:szCs w:val="22"/>
        </w:rPr>
        <w:t xml:space="preserve">Статья </w:t>
      </w:r>
      <w:r w:rsidRPr="00B34419">
        <w:rPr>
          <w:rFonts w:ascii="Times New Roman" w:hAnsi="Times New Roman"/>
          <w:sz w:val="22"/>
          <w:szCs w:val="22"/>
          <w:lang w:val="ru-RU"/>
        </w:rPr>
        <w:t>54.</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зонах санитарной охраны источников питьевого и хозяйственно-бытового водоснабжения</w:t>
      </w:r>
      <w:bookmarkEnd w:id="211"/>
      <w:bookmarkEnd w:id="212"/>
    </w:p>
    <w:p w:rsidR="00094155" w:rsidRPr="00B34419" w:rsidRDefault="00094155"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На карте границ зон с особыми условиями использования территорий отображен первый пояс зоны санитарной охраны источника водоснабжения.</w:t>
      </w:r>
    </w:p>
    <w:p w:rsidR="00094155" w:rsidRPr="00B34419" w:rsidRDefault="00094155"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Первый пояс санитарной охраны источника водоснабжения включает территорию расположения водозаборов, очистных сооружений, резервуаров чистой воды, напорных резервуары и водонапорных башен, а также санитарно-защитные полосы водоводов, в пределах которых запрещаются все виды строительства, не имеющего непосредственного отношения к водозабору.</w:t>
      </w:r>
    </w:p>
    <w:p w:rsidR="0071196A" w:rsidRPr="00B34419" w:rsidRDefault="0071196A"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Второй пояс санитарной охраны источника водоснабжения (режимов ограничений) включает территорию, предназначенную для предупреждения загрязнения воды источников водоснабжения. В пределах второго и третьего поясов санитарной охраны источника водоснабжения градостроительная деятельность допускается при условии обязательного </w:t>
      </w:r>
      <w:proofErr w:type="spellStart"/>
      <w:r w:rsidRPr="00B34419">
        <w:rPr>
          <w:rFonts w:ascii="Times New Roman" w:hAnsi="Times New Roman" w:cs="Times New Roman"/>
        </w:rPr>
        <w:t>канализования</w:t>
      </w:r>
      <w:proofErr w:type="spellEnd"/>
      <w:r w:rsidRPr="00B34419">
        <w:rPr>
          <w:rFonts w:ascii="Times New Roman" w:hAnsi="Times New Roman" w:cs="Times New Roman"/>
        </w:rPr>
        <w:t xml:space="preserve"> зданий и сооружений, благоустройства территории, организации поверхностного стока и других мероприятий.</w:t>
      </w:r>
    </w:p>
    <w:p w:rsidR="00094155" w:rsidRPr="00B34419" w:rsidRDefault="00094155"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Мероприятия по организации, режиму содержания и охране территорий в границах зон санитарной охраны источников питьевого и хозяйственно-бытового водоснабжения определяются СанПиН 2.1.4.1110-02 «Зоны санитарной охраны источников водоснабжения и водопроводов питьевого назначения».</w:t>
      </w:r>
    </w:p>
    <w:p w:rsidR="00057C61" w:rsidRPr="00B34419" w:rsidRDefault="00057C61" w:rsidP="008667A2">
      <w:pPr>
        <w:tabs>
          <w:tab w:val="left" w:pos="900"/>
        </w:tabs>
        <w:spacing w:after="0" w:line="240" w:lineRule="auto"/>
        <w:ind w:firstLine="709"/>
        <w:jc w:val="both"/>
        <w:rPr>
          <w:rFonts w:ascii="Times New Roman" w:hAnsi="Times New Roman" w:cs="Times New Roman"/>
          <w:u w:val="single"/>
        </w:rPr>
      </w:pPr>
      <w:r w:rsidRPr="00B34419">
        <w:rPr>
          <w:rFonts w:ascii="Times New Roman" w:hAnsi="Times New Roman" w:cs="Times New Roman"/>
          <w:u w:val="single"/>
        </w:rPr>
        <w:lastRenderedPageBreak/>
        <w:t>Первый пояс санитарной охраны источника водоснабжения</w:t>
      </w:r>
    </w:p>
    <w:p w:rsidR="00094155" w:rsidRPr="00B34419" w:rsidRDefault="00094155"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Территория первого пояса санитарной охраны источника водоснабжения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094155" w:rsidRPr="00B34419" w:rsidRDefault="00094155"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094155" w:rsidRPr="00B34419" w:rsidRDefault="00094155"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санитарной охраны источника водоснабжения;</w:t>
      </w:r>
    </w:p>
    <w:p w:rsidR="00094155" w:rsidRPr="00B34419" w:rsidRDefault="00094155"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санитарной охраны источника водоснабжения при их вывозе;</w:t>
      </w:r>
    </w:p>
    <w:p w:rsidR="00094155" w:rsidRPr="00B34419" w:rsidRDefault="00094155"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Водопроводные сооружения, расположенные в первом поясе санитарной охраны источника водоснабжения,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094155" w:rsidRPr="00B34419" w:rsidRDefault="00094155"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w:t>
      </w:r>
      <w:r w:rsidR="00057C61" w:rsidRPr="00B34419">
        <w:rPr>
          <w:rFonts w:ascii="Times New Roman" w:hAnsi="Times New Roman" w:cs="Times New Roman"/>
        </w:rPr>
        <w:t>санитарной охраны источника водоснабжения</w:t>
      </w:r>
      <w:r w:rsidRPr="00B34419">
        <w:rPr>
          <w:rFonts w:ascii="Times New Roman" w:hAnsi="Times New Roman" w:cs="Times New Roman"/>
        </w:rPr>
        <w:t>.</w:t>
      </w:r>
    </w:p>
    <w:p w:rsidR="00057C61" w:rsidRPr="00B34419" w:rsidRDefault="00057C61" w:rsidP="008667A2">
      <w:pPr>
        <w:tabs>
          <w:tab w:val="left" w:pos="900"/>
        </w:tabs>
        <w:spacing w:after="0" w:line="240" w:lineRule="auto"/>
        <w:ind w:firstLine="709"/>
        <w:jc w:val="both"/>
        <w:rPr>
          <w:rFonts w:ascii="Times New Roman" w:hAnsi="Times New Roman" w:cs="Times New Roman"/>
          <w:u w:val="single"/>
        </w:rPr>
      </w:pPr>
      <w:r w:rsidRPr="00B34419">
        <w:rPr>
          <w:rFonts w:ascii="Times New Roman" w:hAnsi="Times New Roman" w:cs="Times New Roman"/>
          <w:u w:val="single"/>
        </w:rPr>
        <w:t>Второй и третий пояс санитарной охраны источника водоснабжения</w:t>
      </w:r>
    </w:p>
    <w:p w:rsidR="00057C61" w:rsidRPr="00B34419" w:rsidRDefault="00057C61"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Необходимо произвести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057C61" w:rsidRPr="00B34419" w:rsidRDefault="00057C61"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057C61" w:rsidRPr="00B34419" w:rsidRDefault="00057C61"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Запрещены закачки отработанных вод в подземные горизонты, подземного складирования твердых отходов и разработки недр земли;</w:t>
      </w:r>
    </w:p>
    <w:p w:rsidR="00057C61" w:rsidRPr="00B34419" w:rsidRDefault="00057C61"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Запрещено размещение складов горюче-смазочных материалов, ядохимикатов и минеральных удобрений, накопителей промышленных стоков, </w:t>
      </w:r>
      <w:proofErr w:type="spellStart"/>
      <w:r w:rsidRPr="00B34419">
        <w:rPr>
          <w:rFonts w:ascii="Times New Roman" w:hAnsi="Times New Roman" w:cs="Times New Roman"/>
        </w:rPr>
        <w:t>шламохранилищ</w:t>
      </w:r>
      <w:proofErr w:type="spellEnd"/>
      <w:r w:rsidRPr="00B34419">
        <w:rPr>
          <w:rFonts w:ascii="Times New Roman" w:hAnsi="Times New Roman" w:cs="Times New Roman"/>
        </w:rPr>
        <w:t xml:space="preserve"> и других объектов, обусловливающих опасность химического загрязнения подземных вод.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057C61" w:rsidRPr="00B34419" w:rsidRDefault="00057C61"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Необходимо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057C61" w:rsidRPr="00B34419" w:rsidRDefault="00057C61"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Также требуется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других мероприятий).</w:t>
      </w:r>
    </w:p>
    <w:p w:rsidR="00057C61" w:rsidRPr="00B34419" w:rsidRDefault="00057C61"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w:t>
      </w:r>
    </w:p>
    <w:p w:rsidR="00057C61" w:rsidRPr="00B34419" w:rsidRDefault="00057C61"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Не допускается:</w:t>
      </w:r>
    </w:p>
    <w:p w:rsidR="00057C61" w:rsidRPr="00B34419" w:rsidRDefault="00057C61"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057C61" w:rsidRPr="00B34419" w:rsidRDefault="00057C61"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применение удобрений и ядохимикатов;</w:t>
      </w:r>
    </w:p>
    <w:p w:rsidR="00057C61" w:rsidRPr="00B34419" w:rsidRDefault="00057C61" w:rsidP="008667A2">
      <w:pPr>
        <w:tabs>
          <w:tab w:val="left" w:pos="900"/>
        </w:tabs>
        <w:spacing w:after="0" w:line="240" w:lineRule="auto"/>
        <w:ind w:firstLine="709"/>
        <w:jc w:val="both"/>
        <w:rPr>
          <w:rFonts w:ascii="Times New Roman" w:hAnsi="Times New Roman" w:cs="Times New Roman"/>
        </w:rPr>
      </w:pPr>
      <w:r w:rsidRPr="00B34419">
        <w:rPr>
          <w:rFonts w:ascii="Times New Roman" w:hAnsi="Times New Roman" w:cs="Times New Roman"/>
        </w:rPr>
        <w:t>-</w:t>
      </w:r>
      <w:r w:rsidRPr="00B34419">
        <w:rPr>
          <w:rFonts w:ascii="Times New Roman" w:hAnsi="Times New Roman" w:cs="Times New Roman"/>
        </w:rPr>
        <w:tab/>
        <w:t>рубка леса главного пользования и реконструкции.</w:t>
      </w:r>
    </w:p>
    <w:p w:rsidR="00094155" w:rsidRPr="00B34419" w:rsidRDefault="00094155" w:rsidP="008667A2">
      <w:pPr>
        <w:spacing w:after="0" w:line="240" w:lineRule="auto"/>
        <w:jc w:val="center"/>
        <w:rPr>
          <w:rFonts w:ascii="Times New Roman" w:hAnsi="Times New Roman" w:cs="Times New Roman"/>
        </w:rPr>
      </w:pPr>
    </w:p>
    <w:p w:rsidR="00FD6AA2" w:rsidRPr="00B34419" w:rsidRDefault="00FD6AA2" w:rsidP="00FD6AA2">
      <w:pPr>
        <w:pStyle w:val="3"/>
        <w:spacing w:before="0" w:after="0" w:line="240" w:lineRule="auto"/>
        <w:jc w:val="both"/>
        <w:rPr>
          <w:rFonts w:ascii="Times New Roman" w:hAnsi="Times New Roman"/>
        </w:rPr>
      </w:pPr>
      <w:bookmarkStart w:id="213" w:name="_Toc73509671"/>
      <w:bookmarkStart w:id="214" w:name="_Toc77757170"/>
      <w:bookmarkStart w:id="215" w:name="_Toc62033485"/>
      <w:r w:rsidRPr="00B34419">
        <w:rPr>
          <w:rFonts w:ascii="Times New Roman" w:hAnsi="Times New Roman"/>
          <w:sz w:val="22"/>
          <w:szCs w:val="22"/>
        </w:rPr>
        <w:lastRenderedPageBreak/>
        <w:t xml:space="preserve">Статья </w:t>
      </w:r>
      <w:r w:rsidRPr="00B34419">
        <w:rPr>
          <w:rFonts w:ascii="Times New Roman" w:hAnsi="Times New Roman"/>
          <w:sz w:val="22"/>
          <w:szCs w:val="22"/>
          <w:lang w:val="ru-RU"/>
        </w:rPr>
        <w:t>55.</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зоне ограничений передающего радиотехнического объекта, являющегося объектом капитального строительства</w:t>
      </w:r>
      <w:bookmarkEnd w:id="213"/>
      <w:bookmarkEnd w:id="214"/>
    </w:p>
    <w:p w:rsidR="00FD6AA2" w:rsidRPr="00B34419" w:rsidRDefault="00FD6AA2" w:rsidP="00FD6AA2">
      <w:pPr>
        <w:spacing w:after="0" w:line="240" w:lineRule="auto"/>
        <w:ind w:firstLine="709"/>
        <w:jc w:val="both"/>
        <w:rPr>
          <w:rFonts w:ascii="Times New Roman" w:hAnsi="Times New Roman" w:cs="Times New Roman"/>
        </w:rPr>
      </w:pPr>
      <w:r w:rsidRPr="00B34419">
        <w:rPr>
          <w:rFonts w:ascii="Times New Roman" w:hAnsi="Times New Roman" w:cs="Times New Roman"/>
        </w:rPr>
        <w:t>Ограничения использования земельных участков в границах зоны ограничений передающего радиотехнического объекта, являющегося объектом капитального строительства, устанавливаются федеральным законом Федеральный закон "О связи" от 07.07.2003 N 126-ФЗ и Положением о зоне ограничений передающего радиотехнического объекта, являющегося объектом капитального строительства, которое утверждается Правительством Российской Федерации.</w:t>
      </w:r>
    </w:p>
    <w:p w:rsidR="00FD6AA2" w:rsidRPr="00B34419" w:rsidRDefault="00FD6AA2" w:rsidP="00FD6AA2">
      <w:pPr>
        <w:spacing w:after="0" w:line="240" w:lineRule="auto"/>
        <w:ind w:firstLine="709"/>
        <w:jc w:val="both"/>
        <w:rPr>
          <w:rFonts w:ascii="Times New Roman" w:hAnsi="Times New Roman" w:cs="Times New Roman"/>
        </w:rPr>
      </w:pPr>
    </w:p>
    <w:p w:rsidR="00FD6AA2" w:rsidRPr="00B34419" w:rsidRDefault="00FD6AA2" w:rsidP="00FD6AA2">
      <w:pPr>
        <w:pStyle w:val="3"/>
        <w:spacing w:before="0" w:after="0" w:line="240" w:lineRule="auto"/>
        <w:jc w:val="both"/>
        <w:rPr>
          <w:rFonts w:ascii="Times New Roman" w:hAnsi="Times New Roman"/>
        </w:rPr>
      </w:pPr>
      <w:bookmarkStart w:id="216" w:name="_Toc73509672"/>
      <w:bookmarkStart w:id="217" w:name="_Toc77757171"/>
      <w:r w:rsidRPr="00B34419">
        <w:rPr>
          <w:rFonts w:ascii="Times New Roman" w:hAnsi="Times New Roman"/>
          <w:sz w:val="22"/>
          <w:szCs w:val="22"/>
        </w:rPr>
        <w:t xml:space="preserve">Статья </w:t>
      </w:r>
      <w:r w:rsidRPr="00B34419">
        <w:rPr>
          <w:rFonts w:ascii="Times New Roman" w:hAnsi="Times New Roman"/>
          <w:sz w:val="22"/>
          <w:szCs w:val="22"/>
          <w:lang w:val="ru-RU"/>
        </w:rPr>
        <w:t>56.</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зоне минимальных расстояний до магистральных или промышленных трубопроводов (газопроводов)</w:t>
      </w:r>
      <w:bookmarkEnd w:id="216"/>
      <w:bookmarkEnd w:id="217"/>
    </w:p>
    <w:p w:rsidR="00FD6AA2" w:rsidRPr="00B34419" w:rsidRDefault="00FD6AA2" w:rsidP="00FD6AA2">
      <w:pPr>
        <w:spacing w:after="0" w:line="240" w:lineRule="auto"/>
        <w:ind w:firstLine="709"/>
        <w:jc w:val="both"/>
        <w:rPr>
          <w:rFonts w:ascii="Times New Roman" w:hAnsi="Times New Roman" w:cs="Times New Roman"/>
          <w:lang w:val="x-none"/>
        </w:rPr>
      </w:pPr>
      <w:r w:rsidRPr="00B34419">
        <w:rPr>
          <w:rFonts w:ascii="Times New Roman" w:hAnsi="Times New Roman" w:cs="Times New Roman"/>
          <w:lang w:val="x-none"/>
        </w:rPr>
        <w:t>Зона минимальных расстояний до магистральных или промышленных трубопроводов (газопроводов) устанавливается в целях защиты жизни и здоровья граждан.</w:t>
      </w:r>
    </w:p>
    <w:p w:rsidR="00FD6AA2" w:rsidRPr="00B34419" w:rsidRDefault="00FD6AA2" w:rsidP="00FD6AA2">
      <w:pPr>
        <w:spacing w:after="0" w:line="240" w:lineRule="auto"/>
        <w:ind w:firstLine="709"/>
        <w:jc w:val="both"/>
        <w:rPr>
          <w:rFonts w:ascii="Times New Roman" w:hAnsi="Times New Roman" w:cs="Times New Roman"/>
          <w:lang w:val="x-none"/>
        </w:rPr>
      </w:pPr>
      <w:r w:rsidRPr="00B34419">
        <w:rPr>
          <w:rFonts w:ascii="Times New Roman" w:hAnsi="Times New Roman" w:cs="Times New Roman"/>
          <w:lang w:val="x-none"/>
        </w:rPr>
        <w:t xml:space="preserve">На земельных участках в границах зоны минимальных расстояний до </w:t>
      </w:r>
      <w:bookmarkStart w:id="218" w:name="_Hlk72675169"/>
      <w:r w:rsidRPr="00B34419">
        <w:rPr>
          <w:rFonts w:ascii="Times New Roman" w:hAnsi="Times New Roman" w:cs="Times New Roman"/>
          <w:lang w:val="x-none"/>
        </w:rPr>
        <w:t>магистральных или промышленных трубопроводов (газопроводов)</w:t>
      </w:r>
      <w:bookmarkEnd w:id="218"/>
      <w:r w:rsidRPr="00B34419">
        <w:rPr>
          <w:rFonts w:ascii="Times New Roman" w:hAnsi="Times New Roman" w:cs="Times New Roman"/>
          <w:lang w:val="x-none"/>
        </w:rPr>
        <w:t xml:space="preserve"> может быть введен особый режим использования, ограничивающий или запрещающий те виды деятельности, которые несовместимы с целями установления данной зоны.</w:t>
      </w:r>
    </w:p>
    <w:p w:rsidR="00FD6AA2" w:rsidRPr="00B34419" w:rsidRDefault="00FD6AA2" w:rsidP="00FD6AA2">
      <w:pPr>
        <w:spacing w:after="0" w:line="240" w:lineRule="auto"/>
        <w:ind w:firstLine="709"/>
        <w:jc w:val="both"/>
        <w:rPr>
          <w:rFonts w:ascii="Times New Roman" w:hAnsi="Times New Roman" w:cs="Times New Roman"/>
          <w:lang w:val="x-none"/>
        </w:rPr>
      </w:pPr>
      <w:r w:rsidRPr="00B34419">
        <w:rPr>
          <w:rFonts w:ascii="Times New Roman" w:hAnsi="Times New Roman" w:cs="Times New Roman"/>
          <w:lang w:val="x-none"/>
        </w:rPr>
        <w:t>Правообладатели земельных участков в границах зоны минимальных расстояний до магистральных или промышленных трубопроводов (газопроводов) не могут строить здания, строения, сооружения без согласования с организацией-собственником магистральных или промышленных трубопроводов (газопроводов).</w:t>
      </w:r>
    </w:p>
    <w:p w:rsidR="00D047AF" w:rsidRPr="00B34419" w:rsidRDefault="00D047AF" w:rsidP="00FD6AA2">
      <w:pPr>
        <w:spacing w:after="0" w:line="240" w:lineRule="auto"/>
        <w:ind w:firstLine="709"/>
        <w:jc w:val="both"/>
        <w:rPr>
          <w:rFonts w:ascii="Times New Roman" w:hAnsi="Times New Roman" w:cs="Times New Roman"/>
          <w:lang w:val="x-none"/>
        </w:rPr>
      </w:pPr>
    </w:p>
    <w:p w:rsidR="00F02987" w:rsidRPr="00B34419" w:rsidRDefault="00F02987" w:rsidP="008667A2">
      <w:pPr>
        <w:pStyle w:val="3"/>
        <w:spacing w:before="0" w:after="0" w:line="240" w:lineRule="auto"/>
        <w:jc w:val="both"/>
        <w:rPr>
          <w:rFonts w:ascii="Times New Roman" w:hAnsi="Times New Roman"/>
          <w:b w:val="0"/>
          <w:bCs w:val="0"/>
          <w:sz w:val="22"/>
          <w:szCs w:val="22"/>
          <w:lang w:val="ru-RU"/>
        </w:rPr>
      </w:pPr>
      <w:bookmarkStart w:id="219" w:name="_Toc77757172"/>
      <w:r w:rsidRPr="00B34419">
        <w:rPr>
          <w:rFonts w:ascii="Times New Roman" w:hAnsi="Times New Roman"/>
          <w:sz w:val="22"/>
          <w:szCs w:val="22"/>
        </w:rPr>
        <w:t xml:space="preserve">Статья </w:t>
      </w:r>
      <w:r w:rsidR="00094155" w:rsidRPr="00B34419">
        <w:rPr>
          <w:rFonts w:ascii="Times New Roman" w:hAnsi="Times New Roman"/>
          <w:sz w:val="22"/>
          <w:szCs w:val="22"/>
          <w:lang w:val="ru-RU"/>
        </w:rPr>
        <w:t>5</w:t>
      </w:r>
      <w:r w:rsidR="00FD6AA2" w:rsidRPr="00B34419">
        <w:rPr>
          <w:rFonts w:ascii="Times New Roman" w:hAnsi="Times New Roman"/>
          <w:sz w:val="22"/>
          <w:szCs w:val="22"/>
          <w:lang w:val="ru-RU"/>
        </w:rPr>
        <w:t>7</w:t>
      </w:r>
      <w:r w:rsidRPr="00B34419">
        <w:rPr>
          <w:rFonts w:ascii="Times New Roman" w:hAnsi="Times New Roman"/>
          <w:sz w:val="22"/>
          <w:szCs w:val="22"/>
          <w:lang w:val="ru-RU"/>
        </w:rPr>
        <w:t>.</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защитной зоне объектов культурного наследия</w:t>
      </w:r>
      <w:bookmarkEnd w:id="215"/>
      <w:bookmarkEnd w:id="219"/>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Защитные зоны объекта культурного наследия устанавливаются Федеральным законом от 25.06.2002 года № 73-ФЗ «Об объектах культурного наследия (памятниках истории и культуры) народов Российской Федерации».</w:t>
      </w:r>
    </w:p>
    <w:p w:rsidR="00F02987" w:rsidRPr="00B34419" w:rsidRDefault="00F02987" w:rsidP="008667A2">
      <w:pPr>
        <w:pStyle w:val="ConsPlusNormal"/>
        <w:ind w:firstLine="567"/>
        <w:jc w:val="both"/>
        <w:rPr>
          <w:rFonts w:ascii="Times New Roman" w:hAnsi="Times New Roman" w:cs="Times New Roman"/>
          <w:sz w:val="22"/>
          <w:szCs w:val="22"/>
        </w:rPr>
      </w:pPr>
      <w:r w:rsidRPr="00B34419">
        <w:rPr>
          <w:rFonts w:ascii="Times New Roman" w:hAnsi="Times New Roman" w:cs="Times New Roman"/>
          <w:sz w:val="22"/>
          <w:szCs w:val="22"/>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запрещается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F02987" w:rsidRPr="00B34419" w:rsidRDefault="00F02987" w:rsidP="008667A2">
      <w:pPr>
        <w:spacing w:after="0" w:line="240" w:lineRule="auto"/>
        <w:ind w:firstLine="709"/>
        <w:jc w:val="both"/>
        <w:rPr>
          <w:rFonts w:ascii="Times New Roman" w:hAnsi="Times New Roman" w:cs="Times New Roman"/>
        </w:rPr>
      </w:pPr>
    </w:p>
    <w:p w:rsidR="00094155" w:rsidRPr="00B34419" w:rsidRDefault="00094155" w:rsidP="008667A2">
      <w:pPr>
        <w:pStyle w:val="3"/>
        <w:spacing w:before="0" w:after="0" w:line="240" w:lineRule="auto"/>
        <w:jc w:val="both"/>
        <w:rPr>
          <w:rFonts w:ascii="Times New Roman" w:hAnsi="Times New Roman"/>
          <w:b w:val="0"/>
          <w:bCs w:val="0"/>
          <w:sz w:val="22"/>
          <w:szCs w:val="22"/>
          <w:lang w:val="ru-RU"/>
        </w:rPr>
      </w:pPr>
      <w:bookmarkStart w:id="220" w:name="_Toc77757173"/>
      <w:r w:rsidRPr="00B34419">
        <w:rPr>
          <w:rFonts w:ascii="Times New Roman" w:hAnsi="Times New Roman"/>
          <w:sz w:val="22"/>
          <w:szCs w:val="22"/>
        </w:rPr>
        <w:t xml:space="preserve">Статья </w:t>
      </w:r>
      <w:r w:rsidRPr="00B34419">
        <w:rPr>
          <w:rFonts w:ascii="Times New Roman" w:hAnsi="Times New Roman"/>
          <w:sz w:val="22"/>
          <w:szCs w:val="22"/>
          <w:lang w:val="ru-RU"/>
        </w:rPr>
        <w:t>5</w:t>
      </w:r>
      <w:r w:rsidR="00FD6AA2" w:rsidRPr="00B34419">
        <w:rPr>
          <w:rFonts w:ascii="Times New Roman" w:hAnsi="Times New Roman"/>
          <w:sz w:val="22"/>
          <w:szCs w:val="22"/>
          <w:lang w:val="ru-RU"/>
        </w:rPr>
        <w:t>8</w:t>
      </w:r>
      <w:r w:rsidRPr="00B34419">
        <w:rPr>
          <w:rFonts w:ascii="Times New Roman" w:hAnsi="Times New Roman"/>
          <w:sz w:val="22"/>
          <w:szCs w:val="22"/>
          <w:lang w:val="ru-RU"/>
        </w:rPr>
        <w:t>.</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 в зонах охраны объектов культурного наследия</w:t>
      </w:r>
      <w:bookmarkEnd w:id="220"/>
    </w:p>
    <w:p w:rsidR="00094155" w:rsidRPr="00B34419" w:rsidRDefault="000F5A5A"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Решением 04.02.1980 № 48 исполнительного комитета Ленинградского областного совета народных депутатов «Об утверждении охранной зоны Дома-музея В.И. Ленина в поселке Ильичево Выборгского района</w:t>
      </w:r>
      <w:r w:rsidR="00532DA4" w:rsidRPr="00B34419">
        <w:rPr>
          <w:rFonts w:ascii="Times New Roman" w:hAnsi="Times New Roman" w:cs="Times New Roman"/>
        </w:rPr>
        <w:t>» утверждены охранная зона и зона регулирования застройки</w:t>
      </w:r>
      <w:r w:rsidRPr="00B34419">
        <w:rPr>
          <w:rFonts w:ascii="Times New Roman" w:hAnsi="Times New Roman" w:cs="Times New Roman"/>
        </w:rPr>
        <w:t>.</w:t>
      </w:r>
    </w:p>
    <w:p w:rsidR="00094155" w:rsidRPr="00B34419" w:rsidRDefault="00532DA4"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532DA4" w:rsidRPr="00B34419" w:rsidRDefault="00532DA4"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Зона регулирования застройки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532DA4" w:rsidRPr="00B34419" w:rsidRDefault="00532DA4" w:rsidP="008667A2">
      <w:pPr>
        <w:spacing w:after="0" w:line="240" w:lineRule="auto"/>
        <w:ind w:firstLine="709"/>
        <w:jc w:val="both"/>
        <w:rPr>
          <w:rFonts w:ascii="Times New Roman" w:hAnsi="Times New Roman" w:cs="Times New Roman"/>
        </w:rPr>
      </w:pPr>
    </w:p>
    <w:p w:rsidR="00F02987" w:rsidRPr="00B34419" w:rsidRDefault="00F02987" w:rsidP="008667A2">
      <w:pPr>
        <w:pStyle w:val="3"/>
        <w:spacing w:before="0" w:after="0" w:line="240" w:lineRule="auto"/>
        <w:jc w:val="both"/>
        <w:rPr>
          <w:rFonts w:ascii="Times New Roman" w:hAnsi="Times New Roman"/>
          <w:b w:val="0"/>
          <w:bCs w:val="0"/>
          <w:sz w:val="22"/>
          <w:szCs w:val="22"/>
          <w:lang w:val="ru-RU"/>
        </w:rPr>
      </w:pPr>
      <w:bookmarkStart w:id="221" w:name="_Toc62033489"/>
      <w:bookmarkStart w:id="222" w:name="_Toc77757174"/>
      <w:r w:rsidRPr="00B34419">
        <w:rPr>
          <w:rFonts w:ascii="Times New Roman" w:hAnsi="Times New Roman"/>
          <w:sz w:val="22"/>
          <w:szCs w:val="22"/>
        </w:rPr>
        <w:t xml:space="preserve">Статья </w:t>
      </w:r>
      <w:r w:rsidRPr="00B34419">
        <w:rPr>
          <w:rFonts w:ascii="Times New Roman" w:hAnsi="Times New Roman"/>
          <w:sz w:val="22"/>
          <w:szCs w:val="22"/>
          <w:lang w:val="ru-RU"/>
        </w:rPr>
        <w:t>5</w:t>
      </w:r>
      <w:r w:rsidR="00FD6AA2" w:rsidRPr="00B34419">
        <w:rPr>
          <w:rFonts w:ascii="Times New Roman" w:hAnsi="Times New Roman"/>
          <w:sz w:val="22"/>
          <w:szCs w:val="22"/>
          <w:lang w:val="ru-RU"/>
        </w:rPr>
        <w:t>9</w:t>
      </w:r>
      <w:r w:rsidRPr="00B34419">
        <w:rPr>
          <w:rFonts w:ascii="Times New Roman" w:hAnsi="Times New Roman"/>
          <w:sz w:val="22"/>
          <w:szCs w:val="22"/>
          <w:lang w:val="ru-RU"/>
        </w:rPr>
        <w:t>.</w:t>
      </w:r>
      <w:r w:rsidRPr="00B34419">
        <w:rPr>
          <w:rFonts w:ascii="Times New Roman" w:hAnsi="Times New Roman"/>
          <w:sz w:val="22"/>
          <w:szCs w:val="22"/>
        </w:rPr>
        <w:t xml:space="preserve"> </w:t>
      </w:r>
      <w:r w:rsidRPr="00B34419">
        <w:rPr>
          <w:rFonts w:ascii="Times New Roman" w:hAnsi="Times New Roman"/>
          <w:sz w:val="22"/>
          <w:szCs w:val="22"/>
          <w:lang w:val="ru-RU"/>
        </w:rPr>
        <w:t>Ограничения использования земельных участков и объектов капитального строительства</w:t>
      </w:r>
      <w:r w:rsidR="001B454C" w:rsidRPr="00B34419">
        <w:rPr>
          <w:rFonts w:ascii="Times New Roman" w:hAnsi="Times New Roman"/>
          <w:sz w:val="22"/>
          <w:szCs w:val="22"/>
          <w:lang w:val="ru-RU"/>
        </w:rPr>
        <w:t xml:space="preserve"> на</w:t>
      </w:r>
      <w:r w:rsidRPr="00B34419">
        <w:rPr>
          <w:rFonts w:ascii="Times New Roman" w:hAnsi="Times New Roman"/>
          <w:sz w:val="22"/>
          <w:szCs w:val="22"/>
          <w:lang w:val="ru-RU"/>
        </w:rPr>
        <w:t xml:space="preserve"> территориях с иными установленными ограничениями</w:t>
      </w:r>
      <w:bookmarkEnd w:id="221"/>
      <w:bookmarkEnd w:id="222"/>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На карте границ зон с особыми условиями использования территорий отображены следующие территори</w:t>
      </w:r>
      <w:r w:rsidR="00D97CE6" w:rsidRPr="00B34419">
        <w:rPr>
          <w:rFonts w:ascii="Times New Roman" w:hAnsi="Times New Roman" w:cs="Times New Roman"/>
        </w:rPr>
        <w:t>и</w:t>
      </w:r>
      <w:r w:rsidRPr="00B34419">
        <w:rPr>
          <w:rFonts w:ascii="Times New Roman" w:hAnsi="Times New Roman" w:cs="Times New Roman"/>
        </w:rPr>
        <w:t xml:space="preserve"> с установленными ограничениями:</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берегов</w:t>
      </w:r>
      <w:r w:rsidR="000F4048" w:rsidRPr="00B34419">
        <w:rPr>
          <w:rFonts w:ascii="Times New Roman" w:hAnsi="Times New Roman" w:cs="Times New Roman"/>
        </w:rPr>
        <w:t>ая</w:t>
      </w:r>
      <w:r w:rsidRPr="00B34419">
        <w:rPr>
          <w:rFonts w:ascii="Times New Roman" w:hAnsi="Times New Roman" w:cs="Times New Roman"/>
        </w:rPr>
        <w:t xml:space="preserve"> полос</w:t>
      </w:r>
      <w:r w:rsidR="000F4048" w:rsidRPr="00B34419">
        <w:rPr>
          <w:rFonts w:ascii="Times New Roman" w:hAnsi="Times New Roman" w:cs="Times New Roman"/>
        </w:rPr>
        <w:t>а</w:t>
      </w:r>
      <w:r w:rsidRPr="00B34419">
        <w:rPr>
          <w:rFonts w:ascii="Times New Roman" w:hAnsi="Times New Roman" w:cs="Times New Roman"/>
        </w:rPr>
        <w:t>;</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особо охраняемы</w:t>
      </w:r>
      <w:r w:rsidR="000F4048" w:rsidRPr="00B34419">
        <w:rPr>
          <w:rFonts w:ascii="Times New Roman" w:hAnsi="Times New Roman" w:cs="Times New Roman"/>
        </w:rPr>
        <w:t>е</w:t>
      </w:r>
      <w:r w:rsidRPr="00B34419">
        <w:rPr>
          <w:rFonts w:ascii="Times New Roman" w:hAnsi="Times New Roman" w:cs="Times New Roman"/>
        </w:rPr>
        <w:t xml:space="preserve"> природны</w:t>
      </w:r>
      <w:r w:rsidR="000F4048" w:rsidRPr="00B34419">
        <w:rPr>
          <w:rFonts w:ascii="Times New Roman" w:hAnsi="Times New Roman" w:cs="Times New Roman"/>
        </w:rPr>
        <w:t>е</w:t>
      </w:r>
      <w:r w:rsidRPr="00B34419">
        <w:rPr>
          <w:rFonts w:ascii="Times New Roman" w:hAnsi="Times New Roman" w:cs="Times New Roman"/>
        </w:rPr>
        <w:t xml:space="preserve"> территори</w:t>
      </w:r>
      <w:r w:rsidR="000F4048" w:rsidRPr="00B34419">
        <w:rPr>
          <w:rFonts w:ascii="Times New Roman" w:hAnsi="Times New Roman" w:cs="Times New Roman"/>
        </w:rPr>
        <w:t>и</w:t>
      </w:r>
      <w:r w:rsidR="00D97CE6" w:rsidRPr="00B34419">
        <w:rPr>
          <w:rFonts w:ascii="Times New Roman" w:hAnsi="Times New Roman" w:cs="Times New Roman"/>
        </w:rPr>
        <w:t>;</w:t>
      </w:r>
    </w:p>
    <w:p w:rsidR="001B454C" w:rsidRPr="00B34419" w:rsidRDefault="001B454C"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месторождени</w:t>
      </w:r>
      <w:r w:rsidR="00D97CE6" w:rsidRPr="00B34419">
        <w:rPr>
          <w:rFonts w:ascii="Times New Roman" w:hAnsi="Times New Roman" w:cs="Times New Roman"/>
        </w:rPr>
        <w:t>я полезных ископаемых.</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lastRenderedPageBreak/>
        <w:t>1. Ограничения использования земельных участков и объектов капитального строительства в границах береговой полосы.</w:t>
      </w:r>
    </w:p>
    <w:p w:rsidR="008501FF" w:rsidRPr="00B34419" w:rsidRDefault="008501FF" w:rsidP="008501FF">
      <w:pPr>
        <w:spacing w:after="0" w:line="240" w:lineRule="auto"/>
        <w:ind w:firstLine="709"/>
        <w:jc w:val="both"/>
        <w:rPr>
          <w:rFonts w:ascii="Times New Roman" w:hAnsi="Times New Roman" w:cs="Times New Roman"/>
        </w:rPr>
      </w:pPr>
      <w:r w:rsidRPr="00B34419">
        <w:rPr>
          <w:rFonts w:ascii="Times New Roman" w:hAnsi="Times New Roman" w:cs="Times New Roman"/>
        </w:rPr>
        <w:t>В соответствии с частью 8 статьи 27 Земельного Кодекса Российской пределах береговой полосы, установленной в соответствии с Водным кодексом Российской Федерации, запрещается приватизация земельных участков.</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2. Ограничения использования земельных участков и объектов капитального строительства в границах особо охраняемых природных территорий.</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На территории </w:t>
      </w:r>
      <w:r w:rsidR="00634F5E" w:rsidRPr="00B34419">
        <w:rPr>
          <w:rFonts w:ascii="Times New Roman" w:hAnsi="Times New Roman" w:cs="Times New Roman"/>
        </w:rPr>
        <w:t>Первомайского</w:t>
      </w:r>
      <w:r w:rsidRPr="00B34419">
        <w:rPr>
          <w:rFonts w:ascii="Times New Roman" w:hAnsi="Times New Roman" w:cs="Times New Roman"/>
        </w:rPr>
        <w:t xml:space="preserve"> сельского поселения расположен</w:t>
      </w:r>
      <w:r w:rsidR="00ED0E9D" w:rsidRPr="00B34419">
        <w:rPr>
          <w:rFonts w:ascii="Times New Roman" w:hAnsi="Times New Roman" w:cs="Times New Roman"/>
        </w:rPr>
        <w:t>ы следующие</w:t>
      </w:r>
      <w:r w:rsidRPr="00B34419">
        <w:rPr>
          <w:rFonts w:ascii="Times New Roman" w:hAnsi="Times New Roman" w:cs="Times New Roman"/>
        </w:rPr>
        <w:t xml:space="preserve"> особо охраняем</w:t>
      </w:r>
      <w:r w:rsidR="00ED0E9D" w:rsidRPr="00B34419">
        <w:rPr>
          <w:rFonts w:ascii="Times New Roman" w:hAnsi="Times New Roman" w:cs="Times New Roman"/>
        </w:rPr>
        <w:t>ые</w:t>
      </w:r>
      <w:r w:rsidRPr="00B34419">
        <w:rPr>
          <w:rFonts w:ascii="Times New Roman" w:hAnsi="Times New Roman" w:cs="Times New Roman"/>
        </w:rPr>
        <w:t xml:space="preserve"> природн</w:t>
      </w:r>
      <w:r w:rsidR="00ED0E9D" w:rsidRPr="00B34419">
        <w:rPr>
          <w:rFonts w:ascii="Times New Roman" w:hAnsi="Times New Roman" w:cs="Times New Roman"/>
        </w:rPr>
        <w:t>ые</w:t>
      </w:r>
      <w:r w:rsidRPr="00B34419">
        <w:rPr>
          <w:rFonts w:ascii="Times New Roman" w:hAnsi="Times New Roman" w:cs="Times New Roman"/>
        </w:rPr>
        <w:t xml:space="preserve"> территори</w:t>
      </w:r>
      <w:r w:rsidR="00ED0E9D" w:rsidRPr="00B34419">
        <w:rPr>
          <w:rFonts w:ascii="Times New Roman" w:hAnsi="Times New Roman" w:cs="Times New Roman"/>
        </w:rPr>
        <w:t>и:</w:t>
      </w:r>
    </w:p>
    <w:p w:rsidR="00ED0E9D" w:rsidRPr="00B34419" w:rsidRDefault="00ED0E9D"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Государственный природный заказник</w:t>
      </w:r>
      <w:r w:rsidR="005426E4" w:rsidRPr="00B34419">
        <w:rPr>
          <w:rFonts w:ascii="Times New Roman" w:hAnsi="Times New Roman" w:cs="Times New Roman"/>
        </w:rPr>
        <w:t xml:space="preserve"> регионального значения</w:t>
      </w:r>
      <w:r w:rsidRPr="00B34419">
        <w:rPr>
          <w:rFonts w:ascii="Times New Roman" w:hAnsi="Times New Roman" w:cs="Times New Roman"/>
        </w:rPr>
        <w:t xml:space="preserve"> «Болото </w:t>
      </w:r>
      <w:proofErr w:type="spellStart"/>
      <w:r w:rsidRPr="00B34419">
        <w:rPr>
          <w:rFonts w:ascii="Times New Roman" w:hAnsi="Times New Roman" w:cs="Times New Roman"/>
        </w:rPr>
        <w:t>Ламмин-Суо</w:t>
      </w:r>
      <w:proofErr w:type="spellEnd"/>
      <w:r w:rsidRPr="00B34419">
        <w:rPr>
          <w:rFonts w:ascii="Times New Roman" w:hAnsi="Times New Roman" w:cs="Times New Roman"/>
        </w:rPr>
        <w:t>»;</w:t>
      </w:r>
    </w:p>
    <w:p w:rsidR="00ED0E9D" w:rsidRPr="00B34419" w:rsidRDefault="00ED0E9D"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 </w:t>
      </w:r>
      <w:r w:rsidR="005426E4" w:rsidRPr="00B34419">
        <w:rPr>
          <w:rFonts w:ascii="Times New Roman" w:hAnsi="Times New Roman" w:cs="Times New Roman"/>
        </w:rPr>
        <w:t>Охраняемый ландшафт местного значения «</w:t>
      </w:r>
      <w:proofErr w:type="spellStart"/>
      <w:r w:rsidR="005426E4" w:rsidRPr="00B34419">
        <w:rPr>
          <w:rFonts w:ascii="Times New Roman" w:hAnsi="Times New Roman" w:cs="Times New Roman"/>
        </w:rPr>
        <w:t>Хаапала</w:t>
      </w:r>
      <w:proofErr w:type="spellEnd"/>
      <w:r w:rsidR="005426E4" w:rsidRPr="00B34419">
        <w:rPr>
          <w:rFonts w:ascii="Times New Roman" w:hAnsi="Times New Roman" w:cs="Times New Roman"/>
        </w:rPr>
        <w:t>».</w:t>
      </w:r>
    </w:p>
    <w:p w:rsidR="00F02987" w:rsidRPr="00B34419" w:rsidRDefault="00F02987"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На землях </w:t>
      </w:r>
      <w:r w:rsidR="005426E4" w:rsidRPr="00B34419">
        <w:rPr>
          <w:rFonts w:ascii="Times New Roman" w:hAnsi="Times New Roman" w:cs="Times New Roman"/>
        </w:rPr>
        <w:t>государственного природного заказника</w:t>
      </w:r>
      <w:r w:rsidRPr="00B34419">
        <w:rPr>
          <w:rFonts w:ascii="Times New Roman" w:hAnsi="Times New Roman" w:cs="Times New Roman"/>
        </w:rPr>
        <w:t xml:space="preserve">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субъекта Российской Федерации. В пределах природного парка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На территории государственного природного заказника регионального значения «Болото </w:t>
      </w:r>
      <w:proofErr w:type="spellStart"/>
      <w:r w:rsidRPr="00B34419">
        <w:rPr>
          <w:rFonts w:ascii="Times New Roman" w:hAnsi="Times New Roman" w:cs="Times New Roman"/>
        </w:rPr>
        <w:t>Ламмин-Суо</w:t>
      </w:r>
      <w:proofErr w:type="spellEnd"/>
      <w:r w:rsidRPr="00B34419">
        <w:rPr>
          <w:rFonts w:ascii="Times New Roman" w:hAnsi="Times New Roman" w:cs="Times New Roman"/>
        </w:rPr>
        <w:t>» запрещается:</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самовольная рубка деревьев и кустарников</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проезд и стоянка автомототранспорта вне дорог и специально отведенных мест</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использование на акватории озер водных мотоциклов (гидроциклов) и маломерных моторных судов</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устройство туристических и рекреационных стоянок, установка палаток и разведение костров вне специально отведенных мест</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пуск палов</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устройство свалок, загрязнение территории и водных объектов</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посещение болота в бесснежный период</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охота</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сбор, добыча охраняемых видов растений, грибов и животных</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Для сбора ботанических, зоологических и минералогических коллекций, обустройства экологических троп и иных рекреационных объектов требуется согласование комитета по природным ресурсам Ленинградской области.</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Подробно режим особой охраны изложен в Положении о заказнике «Болото </w:t>
      </w:r>
      <w:proofErr w:type="spellStart"/>
      <w:r w:rsidRPr="00B34419">
        <w:rPr>
          <w:rFonts w:ascii="Times New Roman" w:hAnsi="Times New Roman" w:cs="Times New Roman"/>
        </w:rPr>
        <w:t>Ламмин-Суо</w:t>
      </w:r>
      <w:proofErr w:type="spellEnd"/>
      <w:r w:rsidRPr="00B34419">
        <w:rPr>
          <w:rFonts w:ascii="Times New Roman" w:hAnsi="Times New Roman" w:cs="Times New Roman"/>
        </w:rPr>
        <w:t xml:space="preserve">» (утверждено </w:t>
      </w:r>
      <w:r w:rsidR="00B96738" w:rsidRPr="00B34419">
        <w:rPr>
          <w:rFonts w:ascii="Times New Roman" w:hAnsi="Times New Roman" w:cs="Times New Roman"/>
        </w:rPr>
        <w:t>П</w:t>
      </w:r>
      <w:r w:rsidRPr="00B34419">
        <w:rPr>
          <w:rFonts w:ascii="Times New Roman" w:hAnsi="Times New Roman" w:cs="Times New Roman"/>
        </w:rPr>
        <w:t>остановлением Правительства Ленинградской области от 09.11.2011 № 367).</w:t>
      </w:r>
    </w:p>
    <w:p w:rsidR="00051141" w:rsidRPr="00B34419" w:rsidRDefault="00051141"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Любительское и спортивное рыболовство осуществляются в соответствии с Правилами рыболовства для Западного рыбохозяйственного бассейна (утверждены приказом Росрыболовства от 10.12.2008 № 393).</w:t>
      </w:r>
    </w:p>
    <w:p w:rsidR="00F72E49" w:rsidRPr="00B34419" w:rsidRDefault="00F72E49" w:rsidP="008667A2">
      <w:pPr>
        <w:spacing w:after="0" w:line="240" w:lineRule="auto"/>
        <w:jc w:val="both"/>
        <w:rPr>
          <w:rFonts w:ascii="Times New Roman" w:hAnsi="Times New Roman" w:cs="Times New Roman"/>
        </w:rPr>
      </w:pPr>
      <w:r w:rsidRPr="00B34419">
        <w:rPr>
          <w:rFonts w:ascii="Times New Roman" w:hAnsi="Times New Roman" w:cs="Times New Roman"/>
        </w:rPr>
        <w:tab/>
        <w:t>На территории охраняемого ландшафта местного значения «</w:t>
      </w:r>
      <w:proofErr w:type="spellStart"/>
      <w:r w:rsidRPr="00B34419">
        <w:rPr>
          <w:rFonts w:ascii="Times New Roman" w:hAnsi="Times New Roman" w:cs="Times New Roman"/>
        </w:rPr>
        <w:t>Хаапала</w:t>
      </w:r>
      <w:proofErr w:type="spellEnd"/>
      <w:r w:rsidRPr="00B34419">
        <w:rPr>
          <w:rFonts w:ascii="Times New Roman" w:hAnsi="Times New Roman" w:cs="Times New Roman"/>
        </w:rPr>
        <w:t>» запрещается любая хозяйственная и иная деятельность, ведущая к уничтожению (деградации) охраняемых природных комплексов и объектов, в том числе:</w:t>
      </w:r>
    </w:p>
    <w:p w:rsidR="00F72E49" w:rsidRPr="00B34419" w:rsidRDefault="00F72E49" w:rsidP="008667A2">
      <w:pPr>
        <w:spacing w:after="0" w:line="240" w:lineRule="auto"/>
        <w:jc w:val="both"/>
        <w:rPr>
          <w:rFonts w:ascii="Times New Roman" w:hAnsi="Times New Roman" w:cs="Times New Roman"/>
        </w:rPr>
      </w:pPr>
      <w:r w:rsidRPr="00B34419">
        <w:rPr>
          <w:rFonts w:ascii="Times New Roman" w:hAnsi="Times New Roman" w:cs="Times New Roman"/>
        </w:rPr>
        <w:t xml:space="preserve"> </w:t>
      </w:r>
      <w:r w:rsidRPr="00B34419">
        <w:rPr>
          <w:rFonts w:ascii="Times New Roman" w:hAnsi="Times New Roman" w:cs="Times New Roman"/>
        </w:rPr>
        <w:tab/>
        <w:t>- проведение всех видов рубок древесины, кроме рубок ухода и санитарных рубок в случае гибели насаждений от пожаров, ветровалов, вредителей и болезней, проводимых в зимнее время года по снегу;</w:t>
      </w:r>
    </w:p>
    <w:p w:rsidR="00F72E49" w:rsidRPr="00B34419" w:rsidRDefault="00F72E49"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формирование и предоставление земельных участков под добычу полезных ископаемых, все виды строительства;</w:t>
      </w:r>
    </w:p>
    <w:p w:rsidR="00F72E49" w:rsidRPr="00B34419" w:rsidRDefault="00F72E49"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проведение гидромелиоративных работ;</w:t>
      </w:r>
    </w:p>
    <w:p w:rsidR="00F72E49" w:rsidRPr="00B34419" w:rsidRDefault="00F72E49"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проведение взрывных работ;</w:t>
      </w:r>
    </w:p>
    <w:p w:rsidR="00F72E49" w:rsidRPr="00B34419" w:rsidRDefault="00F72E49"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добыча полезных ископаемых;</w:t>
      </w:r>
    </w:p>
    <w:p w:rsidR="00F72E49" w:rsidRPr="00B34419" w:rsidRDefault="00F72E49"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проезд и стоянка автомототранспорта и тяжелой техники;</w:t>
      </w:r>
    </w:p>
    <w:p w:rsidR="00F72E49" w:rsidRPr="00B34419" w:rsidRDefault="00F72E49"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устройство вне специально отведенных мест бивуаков, костров, пуск палов;</w:t>
      </w:r>
    </w:p>
    <w:p w:rsidR="00F72E49" w:rsidRPr="00B34419" w:rsidRDefault="00F72E49"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пользование объектами животного мира, отнесенными в установленном порядке к редким и находящимся под угрозой исчезновения;</w:t>
      </w:r>
    </w:p>
    <w:p w:rsidR="00F72E49" w:rsidRPr="00B34419" w:rsidRDefault="00F72E49"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охота;</w:t>
      </w:r>
    </w:p>
    <w:p w:rsidR="00F02987" w:rsidRPr="00B34419" w:rsidRDefault="00F72E49"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сбор зоологических, ботанических, минералогических коллекций, являющихся предметом охраны либо занесенных в Красную книгу Российской Федерации и Красную книгу природы Ленинградской области.</w:t>
      </w:r>
    </w:p>
    <w:p w:rsidR="00122193" w:rsidRPr="00B34419" w:rsidRDefault="00CF4940" w:rsidP="007C55B6">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3. Ограничения использования земельных участков и объектов капитального строительства в границах </w:t>
      </w:r>
      <w:r w:rsidR="007C55B6" w:rsidRPr="00B34419">
        <w:rPr>
          <w:rFonts w:ascii="Times New Roman" w:hAnsi="Times New Roman" w:cs="Times New Roman"/>
        </w:rPr>
        <w:t>в границах территорий месторождений полезных ископаемых</w:t>
      </w:r>
      <w:r w:rsidRPr="00B34419">
        <w:rPr>
          <w:rFonts w:ascii="Times New Roman" w:hAnsi="Times New Roman" w:cs="Times New Roman"/>
        </w:rPr>
        <w:t>.</w:t>
      </w:r>
    </w:p>
    <w:p w:rsidR="00122193" w:rsidRPr="00B34419" w:rsidRDefault="00122193"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lastRenderedPageBreak/>
        <w:t xml:space="preserve"> В случае получения лицензии на недропользование, осуществляемое на территории </w:t>
      </w:r>
      <w:r w:rsidR="00CF4940" w:rsidRPr="00B34419">
        <w:rPr>
          <w:rFonts w:ascii="Times New Roman" w:hAnsi="Times New Roman" w:cs="Times New Roman"/>
        </w:rPr>
        <w:t>Первомайского</w:t>
      </w:r>
      <w:r w:rsidRPr="00B34419">
        <w:rPr>
          <w:rFonts w:ascii="Times New Roman" w:hAnsi="Times New Roman" w:cs="Times New Roman"/>
        </w:rPr>
        <w:t xml:space="preserve"> сельского поселения, до начала работ необходимо уведомить об этом администрацию </w:t>
      </w:r>
      <w:r w:rsidR="00CF4940" w:rsidRPr="00B34419">
        <w:rPr>
          <w:rFonts w:ascii="Times New Roman" w:hAnsi="Times New Roman" w:cs="Times New Roman"/>
        </w:rPr>
        <w:t>Первомайского</w:t>
      </w:r>
      <w:r w:rsidRPr="00B34419">
        <w:rPr>
          <w:rFonts w:ascii="Times New Roman" w:hAnsi="Times New Roman" w:cs="Times New Roman"/>
        </w:rPr>
        <w:t xml:space="preserve"> сельского поселения.</w:t>
      </w:r>
    </w:p>
    <w:p w:rsidR="00122193" w:rsidRPr="00B34419" w:rsidRDefault="00CF4940"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В соответствии с</w:t>
      </w:r>
      <w:r w:rsidR="00122193" w:rsidRPr="00B34419">
        <w:rPr>
          <w:rFonts w:ascii="Times New Roman" w:hAnsi="Times New Roman" w:cs="Times New Roman"/>
        </w:rPr>
        <w:t xml:space="preserve"> требовани</w:t>
      </w:r>
      <w:r w:rsidRPr="00B34419">
        <w:rPr>
          <w:rFonts w:ascii="Times New Roman" w:hAnsi="Times New Roman" w:cs="Times New Roman"/>
        </w:rPr>
        <w:t>ями</w:t>
      </w:r>
      <w:r w:rsidR="00122193" w:rsidRPr="00B34419">
        <w:rPr>
          <w:rFonts w:ascii="Times New Roman" w:hAnsi="Times New Roman" w:cs="Times New Roman"/>
        </w:rPr>
        <w:t xml:space="preserve"> Федерального закона от </w:t>
      </w:r>
      <w:r w:rsidRPr="00B34419">
        <w:rPr>
          <w:rFonts w:ascii="Times New Roman" w:hAnsi="Times New Roman" w:cs="Times New Roman"/>
        </w:rPr>
        <w:t>03.03.1995</w:t>
      </w:r>
      <w:r w:rsidR="00122193" w:rsidRPr="00B34419">
        <w:rPr>
          <w:rFonts w:ascii="Times New Roman" w:hAnsi="Times New Roman" w:cs="Times New Roman"/>
        </w:rPr>
        <w:t xml:space="preserve"> № 27 «О недрах»</w:t>
      </w:r>
      <w:r w:rsidRPr="00B34419">
        <w:rPr>
          <w:rFonts w:ascii="Times New Roman" w:hAnsi="Times New Roman" w:cs="Times New Roman"/>
        </w:rPr>
        <w:t xml:space="preserve"> необходимо:</w:t>
      </w:r>
    </w:p>
    <w:p w:rsidR="00CF4940" w:rsidRPr="00B34419" w:rsidRDefault="00CF4940"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 </w:t>
      </w:r>
      <w:r w:rsidR="00122193" w:rsidRPr="00B34419">
        <w:rPr>
          <w:rFonts w:ascii="Times New Roman" w:hAnsi="Times New Roman" w:cs="Times New Roman"/>
        </w:rPr>
        <w:t>соблюдение установленной границы горного отвода с вынесением границы на местность;</w:t>
      </w:r>
    </w:p>
    <w:p w:rsidR="00F02987" w:rsidRPr="00B34419" w:rsidRDefault="00CF4940" w:rsidP="008667A2">
      <w:pPr>
        <w:spacing w:after="0" w:line="240" w:lineRule="auto"/>
        <w:ind w:firstLine="709"/>
        <w:jc w:val="both"/>
        <w:rPr>
          <w:rFonts w:ascii="Times New Roman" w:hAnsi="Times New Roman" w:cs="Times New Roman"/>
        </w:rPr>
      </w:pPr>
      <w:r w:rsidRPr="00B34419">
        <w:rPr>
          <w:rFonts w:ascii="Times New Roman" w:hAnsi="Times New Roman" w:cs="Times New Roman"/>
        </w:rPr>
        <w:t xml:space="preserve">- </w:t>
      </w:r>
      <w:r w:rsidR="00122193" w:rsidRPr="00B34419">
        <w:rPr>
          <w:rFonts w:ascii="Times New Roman" w:hAnsi="Times New Roman" w:cs="Times New Roman"/>
        </w:rPr>
        <w:t>после окончания работ, связанных с недропользованием, приведение участков земли и других природных объектов, нарушенных при пользовании недрами, в состояние, пригодное для последующего использования (рекультивация земель).</w:t>
      </w:r>
      <w:r w:rsidR="00F02987" w:rsidRPr="00B34419">
        <w:rPr>
          <w:rFonts w:ascii="Times New Roman" w:hAnsi="Times New Roman" w:cs="Times New Roman"/>
        </w:rPr>
        <w:br w:type="page"/>
      </w: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F02987" w:rsidRPr="00B34419" w:rsidRDefault="00F02987" w:rsidP="008667A2">
      <w:pPr>
        <w:spacing w:after="0" w:line="240" w:lineRule="auto"/>
        <w:jc w:val="center"/>
        <w:rPr>
          <w:rStyle w:val="10"/>
          <w:rFonts w:ascii="Times New Roman" w:hAnsi="Times New Roman" w:cs="Times New Roman"/>
          <w:b w:val="0"/>
          <w:bCs w:val="0"/>
          <w:sz w:val="28"/>
          <w:szCs w:val="28"/>
        </w:rPr>
      </w:pPr>
    </w:p>
    <w:p w:rsidR="00D007E1" w:rsidRPr="00B34419" w:rsidRDefault="00F02987" w:rsidP="008667A2">
      <w:pPr>
        <w:spacing w:after="0" w:line="240" w:lineRule="auto"/>
        <w:jc w:val="center"/>
        <w:rPr>
          <w:rStyle w:val="10"/>
          <w:rFonts w:ascii="Times New Roman" w:hAnsi="Times New Roman" w:cs="Times New Roman"/>
          <w:b w:val="0"/>
          <w:bCs w:val="0"/>
          <w:sz w:val="28"/>
          <w:szCs w:val="28"/>
        </w:rPr>
      </w:pPr>
      <w:bookmarkStart w:id="223" w:name="_Toc62033490"/>
      <w:bookmarkStart w:id="224" w:name="_Toc77757175"/>
      <w:r w:rsidRPr="00B34419">
        <w:rPr>
          <w:rStyle w:val="10"/>
          <w:rFonts w:ascii="Times New Roman" w:hAnsi="Times New Roman" w:cs="Times New Roman"/>
          <w:b w:val="0"/>
          <w:bCs w:val="0"/>
          <w:sz w:val="28"/>
          <w:szCs w:val="28"/>
        </w:rPr>
        <w:t>Карта градостроительного зонирования</w:t>
      </w:r>
      <w:bookmarkEnd w:id="223"/>
      <w:bookmarkEnd w:id="224"/>
      <w:r w:rsidR="00D007E1" w:rsidRPr="00B34419">
        <w:rPr>
          <w:rStyle w:val="10"/>
          <w:rFonts w:ascii="Times New Roman" w:hAnsi="Times New Roman" w:cs="Times New Roman"/>
          <w:b w:val="0"/>
          <w:bCs w:val="0"/>
          <w:sz w:val="28"/>
          <w:szCs w:val="28"/>
        </w:rPr>
        <w:br w:type="page"/>
      </w:r>
    </w:p>
    <w:p w:rsidR="00F02987" w:rsidRPr="00B34419" w:rsidRDefault="00D007E1" w:rsidP="008667A2">
      <w:pPr>
        <w:spacing w:after="0" w:line="240" w:lineRule="auto"/>
        <w:jc w:val="center"/>
        <w:rPr>
          <w:rFonts w:ascii="Times New Roman" w:hAnsi="Times New Roman" w:cs="Times New Roman"/>
          <w:sz w:val="28"/>
          <w:szCs w:val="28"/>
        </w:rPr>
      </w:pPr>
      <w:r w:rsidRPr="00B34419">
        <w:rPr>
          <w:rFonts w:ascii="Times New Roman" w:hAnsi="Times New Roman" w:cs="Times New Roman"/>
          <w:noProof/>
          <w:sz w:val="28"/>
          <w:szCs w:val="28"/>
        </w:rPr>
        <w:lastRenderedPageBreak/>
        <w:drawing>
          <wp:inline distT="0" distB="0" distL="0" distR="0">
            <wp:extent cx="6692265" cy="786066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а_градзонирования.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2265" cy="7860665"/>
                    </a:xfrm>
                    <a:prstGeom prst="rect">
                      <a:avLst/>
                    </a:prstGeom>
                  </pic:spPr>
                </pic:pic>
              </a:graphicData>
            </a:graphic>
          </wp:inline>
        </w:drawing>
      </w:r>
      <w:r w:rsidRPr="00B34419">
        <w:rPr>
          <w:rFonts w:ascii="Times New Roman" w:hAnsi="Times New Roman" w:cs="Times New Roman"/>
          <w:noProof/>
          <w:sz w:val="28"/>
          <w:szCs w:val="28"/>
        </w:rPr>
        <w:lastRenderedPageBreak/>
        <w:drawing>
          <wp:inline distT="0" distB="0" distL="0" distR="0">
            <wp:extent cx="6692265" cy="786066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а_градзонирования_ВРЕЗКИ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92265" cy="7860665"/>
                    </a:xfrm>
                    <a:prstGeom prst="rect">
                      <a:avLst/>
                    </a:prstGeom>
                  </pic:spPr>
                </pic:pic>
              </a:graphicData>
            </a:graphic>
          </wp:inline>
        </w:drawing>
      </w:r>
      <w:r w:rsidRPr="00B34419">
        <w:rPr>
          <w:rFonts w:ascii="Times New Roman" w:hAnsi="Times New Roman" w:cs="Times New Roman"/>
          <w:noProof/>
          <w:sz w:val="28"/>
          <w:szCs w:val="28"/>
        </w:rPr>
        <w:lastRenderedPageBreak/>
        <w:drawing>
          <wp:inline distT="0" distB="0" distL="0" distR="0">
            <wp:extent cx="6692265" cy="786066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а_градзонирования_ВРЕЗКИ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92265" cy="7860665"/>
                    </a:xfrm>
                    <a:prstGeom prst="rect">
                      <a:avLst/>
                    </a:prstGeom>
                  </pic:spPr>
                </pic:pic>
              </a:graphicData>
            </a:graphic>
          </wp:inline>
        </w:drawing>
      </w:r>
    </w:p>
    <w:p w:rsidR="00F02987" w:rsidRPr="00B34419" w:rsidRDefault="00F02987" w:rsidP="008667A2">
      <w:pPr>
        <w:spacing w:after="0" w:line="240" w:lineRule="auto"/>
        <w:jc w:val="center"/>
        <w:rPr>
          <w:rFonts w:ascii="Times New Roman" w:hAnsi="Times New Roman" w:cs="Times New Roman"/>
        </w:rPr>
      </w:pPr>
    </w:p>
    <w:p w:rsidR="00F02987" w:rsidRPr="00B34419" w:rsidRDefault="00F02987" w:rsidP="008667A2">
      <w:pPr>
        <w:spacing w:after="0" w:line="240" w:lineRule="auto"/>
        <w:jc w:val="right"/>
        <w:rPr>
          <w:rStyle w:val="10"/>
          <w:rFonts w:ascii="Times New Roman" w:hAnsi="Times New Roman" w:cs="Times New Roman"/>
          <w:b w:val="0"/>
          <w:bCs w:val="0"/>
        </w:rPr>
      </w:pPr>
      <w:r w:rsidRPr="00B34419">
        <w:rPr>
          <w:rFonts w:ascii="Times New Roman" w:hAnsi="Times New Roman" w:cs="Times New Roman"/>
        </w:rPr>
        <w:br w:type="page"/>
      </w:r>
    </w:p>
    <w:p w:rsidR="000263ED" w:rsidRPr="00B34419" w:rsidRDefault="000263ED" w:rsidP="008667A2">
      <w:pPr>
        <w:spacing w:after="0" w:line="240" w:lineRule="auto"/>
        <w:jc w:val="center"/>
        <w:rPr>
          <w:rFonts w:ascii="Times New Roman" w:hAnsi="Times New Roman" w:cs="Times New Roman"/>
          <w:sz w:val="28"/>
          <w:szCs w:val="28"/>
        </w:rPr>
      </w:pPr>
    </w:p>
    <w:p w:rsidR="000263ED" w:rsidRPr="00B34419" w:rsidRDefault="000263ED" w:rsidP="008667A2">
      <w:pPr>
        <w:spacing w:after="0" w:line="240" w:lineRule="auto"/>
        <w:jc w:val="center"/>
        <w:rPr>
          <w:rFonts w:ascii="Times New Roman" w:hAnsi="Times New Roman" w:cs="Times New Roman"/>
          <w:sz w:val="28"/>
          <w:szCs w:val="28"/>
        </w:rPr>
      </w:pPr>
    </w:p>
    <w:p w:rsidR="000263ED" w:rsidRPr="00B34419" w:rsidRDefault="000263ED" w:rsidP="008667A2">
      <w:pPr>
        <w:spacing w:after="0" w:line="240" w:lineRule="auto"/>
        <w:jc w:val="center"/>
        <w:rPr>
          <w:rFonts w:ascii="Times New Roman" w:hAnsi="Times New Roman" w:cs="Times New Roman"/>
          <w:sz w:val="28"/>
          <w:szCs w:val="28"/>
        </w:rPr>
      </w:pPr>
    </w:p>
    <w:p w:rsidR="000263ED" w:rsidRPr="00B34419" w:rsidRDefault="000263ED" w:rsidP="008667A2">
      <w:pPr>
        <w:spacing w:after="0" w:line="240" w:lineRule="auto"/>
        <w:jc w:val="center"/>
        <w:rPr>
          <w:rFonts w:ascii="Times New Roman" w:hAnsi="Times New Roman" w:cs="Times New Roman"/>
          <w:sz w:val="28"/>
          <w:szCs w:val="28"/>
        </w:rPr>
      </w:pPr>
    </w:p>
    <w:p w:rsidR="000263ED" w:rsidRPr="00B34419" w:rsidRDefault="000263ED" w:rsidP="008667A2">
      <w:pPr>
        <w:spacing w:after="0" w:line="240" w:lineRule="auto"/>
        <w:jc w:val="center"/>
        <w:rPr>
          <w:rFonts w:ascii="Times New Roman" w:hAnsi="Times New Roman" w:cs="Times New Roman"/>
          <w:sz w:val="28"/>
          <w:szCs w:val="28"/>
        </w:rPr>
      </w:pPr>
    </w:p>
    <w:p w:rsidR="000263ED" w:rsidRPr="00B34419" w:rsidRDefault="000263ED" w:rsidP="008667A2">
      <w:pPr>
        <w:spacing w:after="0" w:line="240" w:lineRule="auto"/>
        <w:jc w:val="center"/>
        <w:rPr>
          <w:rFonts w:ascii="Times New Roman" w:hAnsi="Times New Roman" w:cs="Times New Roman"/>
          <w:sz w:val="28"/>
          <w:szCs w:val="28"/>
        </w:rPr>
      </w:pPr>
    </w:p>
    <w:p w:rsidR="000263ED" w:rsidRPr="00B34419" w:rsidRDefault="000263ED" w:rsidP="008667A2">
      <w:pPr>
        <w:spacing w:after="0" w:line="240" w:lineRule="auto"/>
        <w:jc w:val="center"/>
        <w:rPr>
          <w:rFonts w:ascii="Times New Roman" w:hAnsi="Times New Roman" w:cs="Times New Roman"/>
          <w:sz w:val="28"/>
          <w:szCs w:val="28"/>
        </w:rPr>
      </w:pPr>
    </w:p>
    <w:p w:rsidR="00A97F94" w:rsidRPr="00B34419" w:rsidRDefault="00A97F94" w:rsidP="008667A2">
      <w:pPr>
        <w:spacing w:after="0" w:line="240" w:lineRule="auto"/>
        <w:jc w:val="center"/>
        <w:rPr>
          <w:rStyle w:val="10"/>
          <w:rFonts w:ascii="Times New Roman" w:hAnsi="Times New Roman" w:cs="Times New Roman"/>
          <w:b w:val="0"/>
          <w:bCs w:val="0"/>
          <w:sz w:val="28"/>
          <w:szCs w:val="28"/>
        </w:rPr>
      </w:pPr>
    </w:p>
    <w:p w:rsidR="00A97F94" w:rsidRPr="00B34419" w:rsidRDefault="00A97F94" w:rsidP="008667A2">
      <w:pPr>
        <w:spacing w:after="0" w:line="240" w:lineRule="auto"/>
        <w:jc w:val="center"/>
        <w:rPr>
          <w:rStyle w:val="10"/>
          <w:rFonts w:ascii="Times New Roman" w:hAnsi="Times New Roman" w:cs="Times New Roman"/>
          <w:b w:val="0"/>
          <w:bCs w:val="0"/>
          <w:sz w:val="28"/>
          <w:szCs w:val="28"/>
        </w:rPr>
      </w:pPr>
    </w:p>
    <w:p w:rsidR="00A97F94" w:rsidRPr="00B34419" w:rsidRDefault="00A97F94" w:rsidP="008667A2">
      <w:pPr>
        <w:spacing w:after="0" w:line="240" w:lineRule="auto"/>
        <w:jc w:val="center"/>
        <w:rPr>
          <w:rStyle w:val="10"/>
          <w:rFonts w:ascii="Times New Roman" w:hAnsi="Times New Roman" w:cs="Times New Roman"/>
          <w:b w:val="0"/>
          <w:bCs w:val="0"/>
          <w:sz w:val="28"/>
          <w:szCs w:val="28"/>
        </w:rPr>
      </w:pPr>
    </w:p>
    <w:p w:rsidR="00A97F94" w:rsidRPr="00B34419" w:rsidRDefault="00A97F94" w:rsidP="008667A2">
      <w:pPr>
        <w:spacing w:after="0" w:line="240" w:lineRule="auto"/>
        <w:jc w:val="center"/>
        <w:rPr>
          <w:rStyle w:val="10"/>
          <w:rFonts w:ascii="Times New Roman" w:hAnsi="Times New Roman" w:cs="Times New Roman"/>
          <w:b w:val="0"/>
          <w:bCs w:val="0"/>
          <w:sz w:val="28"/>
          <w:szCs w:val="28"/>
        </w:rPr>
      </w:pPr>
    </w:p>
    <w:p w:rsidR="00A97F94" w:rsidRPr="00B34419" w:rsidRDefault="00A97F94" w:rsidP="008667A2">
      <w:pPr>
        <w:spacing w:after="0" w:line="240" w:lineRule="auto"/>
        <w:jc w:val="center"/>
        <w:rPr>
          <w:rStyle w:val="10"/>
          <w:rFonts w:ascii="Times New Roman" w:hAnsi="Times New Roman" w:cs="Times New Roman"/>
          <w:b w:val="0"/>
          <w:bCs w:val="0"/>
          <w:sz w:val="28"/>
          <w:szCs w:val="28"/>
        </w:rPr>
      </w:pPr>
    </w:p>
    <w:p w:rsidR="00A97F94" w:rsidRPr="00B34419" w:rsidRDefault="00A97F94" w:rsidP="008667A2">
      <w:pPr>
        <w:spacing w:after="0" w:line="240" w:lineRule="auto"/>
        <w:jc w:val="center"/>
        <w:rPr>
          <w:rStyle w:val="10"/>
          <w:rFonts w:ascii="Times New Roman" w:hAnsi="Times New Roman" w:cs="Times New Roman"/>
          <w:b w:val="0"/>
          <w:bCs w:val="0"/>
          <w:sz w:val="28"/>
          <w:szCs w:val="28"/>
        </w:rPr>
      </w:pPr>
    </w:p>
    <w:p w:rsidR="00A97F94" w:rsidRPr="00B34419" w:rsidRDefault="00A97F94" w:rsidP="008667A2">
      <w:pPr>
        <w:spacing w:after="0" w:line="240" w:lineRule="auto"/>
        <w:jc w:val="center"/>
        <w:rPr>
          <w:rStyle w:val="10"/>
          <w:rFonts w:ascii="Times New Roman" w:hAnsi="Times New Roman" w:cs="Times New Roman"/>
          <w:b w:val="0"/>
          <w:bCs w:val="0"/>
          <w:sz w:val="28"/>
          <w:szCs w:val="28"/>
        </w:rPr>
      </w:pPr>
    </w:p>
    <w:p w:rsidR="000263ED" w:rsidRPr="00B34419" w:rsidRDefault="000263ED" w:rsidP="008667A2">
      <w:pPr>
        <w:spacing w:after="0" w:line="240" w:lineRule="auto"/>
        <w:jc w:val="center"/>
        <w:rPr>
          <w:rStyle w:val="10"/>
          <w:rFonts w:ascii="Times New Roman" w:hAnsi="Times New Roman" w:cs="Times New Roman"/>
          <w:b w:val="0"/>
          <w:bCs w:val="0"/>
          <w:sz w:val="28"/>
          <w:szCs w:val="28"/>
        </w:rPr>
      </w:pPr>
      <w:bookmarkStart w:id="225" w:name="_Toc77757176"/>
      <w:r w:rsidRPr="00B34419">
        <w:rPr>
          <w:rStyle w:val="10"/>
          <w:rFonts w:ascii="Times New Roman" w:hAnsi="Times New Roman" w:cs="Times New Roman"/>
          <w:b w:val="0"/>
          <w:bCs w:val="0"/>
          <w:sz w:val="28"/>
          <w:szCs w:val="28"/>
        </w:rPr>
        <w:t>Приложение:</w:t>
      </w:r>
      <w:bookmarkEnd w:id="225"/>
    </w:p>
    <w:p w:rsidR="00D007E1" w:rsidRPr="00B34419" w:rsidRDefault="000263ED" w:rsidP="008667A2">
      <w:pPr>
        <w:spacing w:after="0" w:line="240" w:lineRule="auto"/>
        <w:jc w:val="center"/>
        <w:rPr>
          <w:rStyle w:val="10"/>
          <w:rFonts w:ascii="Times New Roman" w:hAnsi="Times New Roman" w:cs="Times New Roman"/>
          <w:b w:val="0"/>
          <w:bCs w:val="0"/>
          <w:sz w:val="28"/>
          <w:szCs w:val="28"/>
        </w:rPr>
      </w:pPr>
      <w:bookmarkStart w:id="226" w:name="_Toc77757177"/>
      <w:r w:rsidRPr="00B34419">
        <w:rPr>
          <w:rStyle w:val="10"/>
          <w:rFonts w:ascii="Times New Roman" w:hAnsi="Times New Roman" w:cs="Times New Roman"/>
          <w:b w:val="0"/>
          <w:bCs w:val="0"/>
          <w:sz w:val="28"/>
          <w:szCs w:val="28"/>
        </w:rPr>
        <w:t>Карта зон с особыми условиями использования территорий</w:t>
      </w:r>
      <w:bookmarkEnd w:id="226"/>
      <w:r w:rsidR="00D007E1" w:rsidRPr="00B34419">
        <w:rPr>
          <w:rStyle w:val="10"/>
          <w:rFonts w:ascii="Times New Roman" w:hAnsi="Times New Roman" w:cs="Times New Roman"/>
          <w:b w:val="0"/>
          <w:bCs w:val="0"/>
          <w:sz w:val="28"/>
          <w:szCs w:val="28"/>
        </w:rPr>
        <w:br w:type="page"/>
      </w:r>
    </w:p>
    <w:p w:rsidR="007F25BC" w:rsidRPr="000E33D1" w:rsidRDefault="00D007E1" w:rsidP="008667A2">
      <w:pPr>
        <w:spacing w:after="0" w:line="240" w:lineRule="auto"/>
        <w:jc w:val="center"/>
        <w:rPr>
          <w:rStyle w:val="10"/>
          <w:rFonts w:ascii="Times New Roman" w:hAnsi="Times New Roman" w:cs="Times New Roman"/>
          <w:b w:val="0"/>
          <w:bCs w:val="0"/>
          <w:sz w:val="28"/>
          <w:szCs w:val="28"/>
        </w:rPr>
      </w:pPr>
      <w:r w:rsidRPr="00B34419">
        <w:rPr>
          <w:rFonts w:ascii="Times New Roman" w:hAnsi="Times New Roman" w:cs="Times New Roman"/>
          <w:noProof/>
          <w:kern w:val="32"/>
          <w:sz w:val="28"/>
          <w:szCs w:val="28"/>
        </w:rPr>
        <w:lastRenderedPageBreak/>
        <w:drawing>
          <wp:inline distT="0" distB="0" distL="0" distR="0">
            <wp:extent cx="6692265" cy="786066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ложение_ЗОУИТ.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2265" cy="7860665"/>
                    </a:xfrm>
                    <a:prstGeom prst="rect">
                      <a:avLst/>
                    </a:prstGeom>
                  </pic:spPr>
                </pic:pic>
              </a:graphicData>
            </a:graphic>
          </wp:inline>
        </w:drawing>
      </w:r>
      <w:r w:rsidRPr="00B34419">
        <w:rPr>
          <w:rFonts w:ascii="Times New Roman" w:hAnsi="Times New Roman" w:cs="Times New Roman"/>
          <w:noProof/>
          <w:kern w:val="32"/>
          <w:sz w:val="28"/>
          <w:szCs w:val="28"/>
        </w:rPr>
        <w:lastRenderedPageBreak/>
        <w:drawing>
          <wp:inline distT="0" distB="0" distL="0" distR="0">
            <wp:extent cx="6692265" cy="786066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ложение_ЗОУИТ_ВРЕЗКИ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2265" cy="7860665"/>
                    </a:xfrm>
                    <a:prstGeom prst="rect">
                      <a:avLst/>
                    </a:prstGeom>
                  </pic:spPr>
                </pic:pic>
              </a:graphicData>
            </a:graphic>
          </wp:inline>
        </w:drawing>
      </w:r>
      <w:r w:rsidRPr="00B34419">
        <w:rPr>
          <w:rFonts w:ascii="Times New Roman" w:hAnsi="Times New Roman" w:cs="Times New Roman"/>
          <w:noProof/>
          <w:kern w:val="32"/>
          <w:sz w:val="28"/>
          <w:szCs w:val="28"/>
        </w:rPr>
        <w:lastRenderedPageBreak/>
        <w:drawing>
          <wp:inline distT="0" distB="0" distL="0" distR="0">
            <wp:extent cx="6692265" cy="786066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риложение_ЗОУИТ_ВРЕЗКИ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2265" cy="7860665"/>
                    </a:xfrm>
                    <a:prstGeom prst="rect">
                      <a:avLst/>
                    </a:prstGeom>
                  </pic:spPr>
                </pic:pic>
              </a:graphicData>
            </a:graphic>
          </wp:inline>
        </w:drawing>
      </w:r>
    </w:p>
    <w:sectPr w:rsidR="007F25BC" w:rsidRPr="000E33D1" w:rsidSect="00EC7387">
      <w:headerReference w:type="default" r:id="rId18"/>
      <w:pgSz w:w="12240" w:h="15840"/>
      <w:pgMar w:top="1134" w:right="567" w:bottom="851" w:left="1134" w:header="426"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C90" w:rsidRDefault="00177C90">
      <w:r>
        <w:separator/>
      </w:r>
    </w:p>
  </w:endnote>
  <w:endnote w:type="continuationSeparator" w:id="0">
    <w:p w:rsidR="00177C90" w:rsidRDefault="00177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FuturisXCondC">
    <w:altName w:val="Courier New"/>
    <w:panose1 w:val="00000000000000000000"/>
    <w:charset w:val="00"/>
    <w:family w:val="decorative"/>
    <w:notTrueType/>
    <w:pitch w:val="variable"/>
    <w:sig w:usb0="00000203" w:usb1="00000000" w:usb2="00000000" w:usb3="00000000" w:csb0="00000005" w:csb1="00000000"/>
  </w:font>
  <w:font w:name="Peterburg">
    <w:altName w:val="Times New Roman"/>
    <w:charset w:val="00"/>
    <w:family w:val="auto"/>
    <w:pitch w:val="variable"/>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C90" w:rsidRDefault="00177C90">
      <w:r>
        <w:separator/>
      </w:r>
    </w:p>
  </w:footnote>
  <w:footnote w:type="continuationSeparator" w:id="0">
    <w:p w:rsidR="00177C90" w:rsidRDefault="00177C90">
      <w:r>
        <w:continuationSeparator/>
      </w:r>
    </w:p>
  </w:footnote>
  <w:footnote w:id="1">
    <w:p w:rsidR="00E1354C" w:rsidRPr="005F7541" w:rsidRDefault="00E1354C" w:rsidP="00585DAE">
      <w:pPr>
        <w:pStyle w:val="ConsPlusNormal"/>
        <w:ind w:firstLine="540"/>
        <w:jc w:val="both"/>
        <w:rPr>
          <w:sz w:val="22"/>
          <w:szCs w:val="22"/>
        </w:rPr>
      </w:pPr>
      <w:r w:rsidRPr="002A75C3">
        <w:rPr>
          <w:rStyle w:val="af0"/>
          <w:rFonts w:ascii="Times New Roman" w:hAnsi="Times New Roman" w:cs="Times New Roman"/>
          <w:sz w:val="22"/>
          <w:szCs w:val="22"/>
        </w:rPr>
        <w:footnoteRef/>
      </w:r>
      <w:r w:rsidRPr="002A75C3">
        <w:rPr>
          <w:rFonts w:ascii="Times New Roman" w:hAnsi="Times New Roman" w:cs="Times New Roman"/>
          <w:sz w:val="22"/>
          <w:szCs w:val="22"/>
        </w:rPr>
        <w:t xml:space="preserve"> В соответствии с Постановлением Правительства Ленинградской области от 08.02.2021 № 76 «О регулировании отдельных вопросов принятия главами местных администраций муниципальных образований Ленинградской области решений о комплексном развитии территорий»</w:t>
      </w:r>
    </w:p>
  </w:footnote>
  <w:footnote w:id="2">
    <w:p w:rsidR="00E1354C" w:rsidRPr="00880DCA" w:rsidRDefault="00E1354C" w:rsidP="007E34EF">
      <w:pPr>
        <w:pStyle w:val="ConsPlusNormal"/>
        <w:ind w:firstLine="540"/>
        <w:jc w:val="both"/>
        <w:rPr>
          <w:rFonts w:ascii="Times New Roman" w:hAnsi="Times New Roman" w:cs="Times New Roman"/>
        </w:rPr>
      </w:pPr>
      <w:r w:rsidRPr="007E34EF">
        <w:rPr>
          <w:rStyle w:val="af0"/>
          <w:rFonts w:ascii="Times New Roman" w:hAnsi="Times New Roman" w:cs="Times New Roman"/>
        </w:rPr>
        <w:footnoteRef/>
      </w:r>
      <w:r w:rsidRPr="007E34EF">
        <w:rPr>
          <w:rFonts w:ascii="Times New Roman" w:hAnsi="Times New Roman" w:cs="Times New Roman"/>
        </w:rPr>
        <w:t xml:space="preserve">  При определении этажности здания учитываются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 Подполье под зданием независимо от его высоты, а также междуэтажное пространство и технический чердак с высотой менее 1,8 м в число надземных этажей не включаются.</w:t>
      </w:r>
    </w:p>
    <w:p w:rsidR="00E1354C" w:rsidRPr="00472A83" w:rsidRDefault="00E1354C" w:rsidP="000E2206">
      <w:pPr>
        <w:pStyle w:val="ConsPlusNormal"/>
        <w:ind w:firstLine="540"/>
        <w:jc w:val="both"/>
        <w:rPr>
          <w:rFonts w:ascii="Times New Roman" w:hAnsi="Times New Roman" w:cs="Times New Roman"/>
        </w:rPr>
      </w:pPr>
    </w:p>
    <w:p w:rsidR="00E1354C" w:rsidRPr="00C20740" w:rsidRDefault="00E1354C" w:rsidP="000E2206">
      <w:pPr>
        <w:pStyle w:val="af1"/>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54C" w:rsidRPr="008714A5" w:rsidRDefault="00E1354C" w:rsidP="00EC7387">
    <w:pPr>
      <w:pStyle w:val="a7"/>
      <w:spacing w:after="0" w:line="240" w:lineRule="auto"/>
      <w:jc w:val="center"/>
      <w:rPr>
        <w:rFonts w:ascii="Times New Roman" w:hAnsi="Times New Roman"/>
      </w:rPr>
    </w:pPr>
    <w:r w:rsidRPr="008714A5">
      <w:rPr>
        <w:rFonts w:ascii="Times New Roman" w:hAnsi="Times New Roman"/>
      </w:rPr>
      <w:fldChar w:fldCharType="begin"/>
    </w:r>
    <w:r w:rsidRPr="008714A5">
      <w:rPr>
        <w:rFonts w:ascii="Times New Roman" w:hAnsi="Times New Roman"/>
      </w:rPr>
      <w:instrText>PAGE   \* MERGEFORMAT</w:instrText>
    </w:r>
    <w:r w:rsidRPr="008714A5">
      <w:rPr>
        <w:rFonts w:ascii="Times New Roman" w:hAnsi="Times New Roman"/>
      </w:rPr>
      <w:fldChar w:fldCharType="separate"/>
    </w:r>
    <w:r w:rsidR="005D7D6B" w:rsidRPr="005D7D6B">
      <w:rPr>
        <w:rFonts w:ascii="Times New Roman" w:hAnsi="Times New Roman"/>
        <w:noProof/>
        <w:lang w:val="ru-RU"/>
      </w:rPr>
      <w:t>2</w:t>
    </w:r>
    <w:r w:rsidRPr="008714A5">
      <w:rP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9"/>
    <w:lvl w:ilvl="0">
      <w:start w:val="1"/>
      <w:numFmt w:val="bullet"/>
      <w:lvlText w:val=""/>
      <w:lvlJc w:val="left"/>
      <w:pPr>
        <w:tabs>
          <w:tab w:val="num" w:pos="1134"/>
        </w:tabs>
        <w:ind w:left="1134" w:hanging="283"/>
      </w:pPr>
      <w:rPr>
        <w:rFonts w:ascii="Symbol" w:hAnsi="Symbol" w:cs="Symbol"/>
      </w:rPr>
    </w:lvl>
  </w:abstractNum>
  <w:abstractNum w:abstractNumId="1">
    <w:nsid w:val="0000000C"/>
    <w:multiLevelType w:val="singleLevel"/>
    <w:tmpl w:val="0000000C"/>
    <w:name w:val="WW8Num11"/>
    <w:lvl w:ilvl="0">
      <w:start w:val="1"/>
      <w:numFmt w:val="bullet"/>
      <w:lvlText w:val=""/>
      <w:lvlJc w:val="left"/>
      <w:pPr>
        <w:tabs>
          <w:tab w:val="num" w:pos="1134"/>
        </w:tabs>
        <w:ind w:left="1134" w:hanging="283"/>
      </w:pPr>
      <w:rPr>
        <w:rFonts w:ascii="Symbol" w:hAnsi="Symbol" w:cs="Symbol"/>
      </w:rPr>
    </w:lvl>
  </w:abstractNum>
  <w:abstractNum w:abstractNumId="2">
    <w:nsid w:val="0000001E"/>
    <w:multiLevelType w:val="singleLevel"/>
    <w:tmpl w:val="0000001E"/>
    <w:name w:val="WW8Num30"/>
    <w:lvl w:ilvl="0">
      <w:start w:val="1"/>
      <w:numFmt w:val="bullet"/>
      <w:lvlText w:val=""/>
      <w:lvlJc w:val="left"/>
      <w:pPr>
        <w:tabs>
          <w:tab w:val="num" w:pos="720"/>
        </w:tabs>
        <w:ind w:left="720" w:hanging="360"/>
      </w:pPr>
      <w:rPr>
        <w:rFonts w:ascii="Symbol" w:hAnsi="Symbol" w:cs="Symbol"/>
      </w:rPr>
    </w:lvl>
  </w:abstractNum>
  <w:abstractNum w:abstractNumId="3">
    <w:nsid w:val="0000003C"/>
    <w:multiLevelType w:val="singleLevel"/>
    <w:tmpl w:val="0000003C"/>
    <w:name w:val="WW8Num59"/>
    <w:lvl w:ilvl="0">
      <w:start w:val="1"/>
      <w:numFmt w:val="bullet"/>
      <w:lvlText w:val=""/>
      <w:lvlJc w:val="left"/>
      <w:pPr>
        <w:tabs>
          <w:tab w:val="num" w:pos="1854"/>
        </w:tabs>
        <w:ind w:left="1854" w:hanging="283"/>
      </w:pPr>
      <w:rPr>
        <w:rFonts w:ascii="Symbol" w:hAnsi="Symbol" w:cs="Symbol"/>
      </w:rPr>
    </w:lvl>
  </w:abstractNum>
  <w:abstractNum w:abstractNumId="4">
    <w:nsid w:val="00697501"/>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3EF08C1"/>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44D3C18"/>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81A0FA9"/>
    <w:multiLevelType w:val="hybridMultilevel"/>
    <w:tmpl w:val="E752BE72"/>
    <w:lvl w:ilvl="0" w:tplc="FFFFFFFF">
      <w:start w:val="12"/>
      <w:numFmt w:val="bullet"/>
      <w:lvlText w:val="-"/>
      <w:lvlJc w:val="left"/>
      <w:pPr>
        <w:ind w:left="1429" w:hanging="360"/>
      </w:pPr>
      <w:rPr>
        <w:rFonts w:ascii="Times New Roman" w:eastAsia="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AA646A7"/>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C5B2FE2"/>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F5A1708"/>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35D0E2C"/>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8DF494E"/>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BD563E5"/>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EAD7C97"/>
    <w:multiLevelType w:val="hybridMultilevel"/>
    <w:tmpl w:val="75DA9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F095BF5"/>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028640F"/>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6431BF0"/>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664081A"/>
    <w:multiLevelType w:val="multilevel"/>
    <w:tmpl w:val="65945702"/>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DAC5610"/>
    <w:multiLevelType w:val="singleLevel"/>
    <w:tmpl w:val="B54CC602"/>
    <w:lvl w:ilvl="0">
      <w:start w:val="4"/>
      <w:numFmt w:val="bullet"/>
      <w:lvlText w:val="-"/>
      <w:lvlJc w:val="left"/>
      <w:pPr>
        <w:tabs>
          <w:tab w:val="num" w:pos="900"/>
        </w:tabs>
        <w:ind w:left="900" w:hanging="360"/>
      </w:pPr>
      <w:rPr>
        <w:rFonts w:hint="default"/>
      </w:rPr>
    </w:lvl>
  </w:abstractNum>
  <w:abstractNum w:abstractNumId="20">
    <w:nsid w:val="2EA51F76"/>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FDD7F9F"/>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32B3E25"/>
    <w:multiLevelType w:val="hybridMultilevel"/>
    <w:tmpl w:val="878ED108"/>
    <w:lvl w:ilvl="0" w:tplc="AC362234">
      <w:start w:val="1"/>
      <w:numFmt w:val="bullet"/>
      <w:lvlText w:val=""/>
      <w:lvlJc w:val="left"/>
      <w:pPr>
        <w:tabs>
          <w:tab w:val="num" w:pos="0"/>
        </w:tabs>
        <w:ind w:left="0" w:firstLine="70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8234B58"/>
    <w:multiLevelType w:val="multilevel"/>
    <w:tmpl w:val="E91EC342"/>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8CE6E49"/>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3B0729B0"/>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D0122B4"/>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03024F2"/>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3B95415"/>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C122121"/>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4D06E74"/>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6787A5D"/>
    <w:multiLevelType w:val="hybridMultilevel"/>
    <w:tmpl w:val="088E7910"/>
    <w:lvl w:ilvl="0" w:tplc="FEDCF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AC871AD"/>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E3261FF"/>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1B108E9"/>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5A54937"/>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9B74CC8"/>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6BA43DF2"/>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E5B74B6"/>
    <w:multiLevelType w:val="multilevel"/>
    <w:tmpl w:val="E91EC342"/>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F1B2B56"/>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824519A"/>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7AC4084B"/>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22"/>
  </w:num>
  <w:num w:numId="3">
    <w:abstractNumId w:val="19"/>
  </w:num>
  <w:num w:numId="4">
    <w:abstractNumId w:val="15"/>
  </w:num>
  <w:num w:numId="5">
    <w:abstractNumId w:val="7"/>
  </w:num>
  <w:num w:numId="6">
    <w:abstractNumId w:val="21"/>
  </w:num>
  <w:num w:numId="7">
    <w:abstractNumId w:val="31"/>
  </w:num>
  <w:num w:numId="8">
    <w:abstractNumId w:val="40"/>
  </w:num>
  <w:num w:numId="9">
    <w:abstractNumId w:val="20"/>
  </w:num>
  <w:num w:numId="10">
    <w:abstractNumId w:val="38"/>
  </w:num>
  <w:num w:numId="11">
    <w:abstractNumId w:val="5"/>
  </w:num>
  <w:num w:numId="12">
    <w:abstractNumId w:val="23"/>
  </w:num>
  <w:num w:numId="13">
    <w:abstractNumId w:val="16"/>
  </w:num>
  <w:num w:numId="14">
    <w:abstractNumId w:val="17"/>
  </w:num>
  <w:num w:numId="15">
    <w:abstractNumId w:val="8"/>
  </w:num>
  <w:num w:numId="16">
    <w:abstractNumId w:val="28"/>
  </w:num>
  <w:num w:numId="17">
    <w:abstractNumId w:val="35"/>
  </w:num>
  <w:num w:numId="18">
    <w:abstractNumId w:val="6"/>
  </w:num>
  <w:num w:numId="19">
    <w:abstractNumId w:val="9"/>
  </w:num>
  <w:num w:numId="20">
    <w:abstractNumId w:val="11"/>
  </w:num>
  <w:num w:numId="21">
    <w:abstractNumId w:val="25"/>
  </w:num>
  <w:num w:numId="22">
    <w:abstractNumId w:val="12"/>
  </w:num>
  <w:num w:numId="23">
    <w:abstractNumId w:val="37"/>
  </w:num>
  <w:num w:numId="24">
    <w:abstractNumId w:val="29"/>
  </w:num>
  <w:num w:numId="25">
    <w:abstractNumId w:val="24"/>
  </w:num>
  <w:num w:numId="26">
    <w:abstractNumId w:val="36"/>
  </w:num>
  <w:num w:numId="27">
    <w:abstractNumId w:val="32"/>
  </w:num>
  <w:num w:numId="28">
    <w:abstractNumId w:val="39"/>
  </w:num>
  <w:num w:numId="29">
    <w:abstractNumId w:val="27"/>
  </w:num>
  <w:num w:numId="30">
    <w:abstractNumId w:val="4"/>
  </w:num>
  <w:num w:numId="31">
    <w:abstractNumId w:val="33"/>
  </w:num>
  <w:num w:numId="32">
    <w:abstractNumId w:val="34"/>
  </w:num>
  <w:num w:numId="33">
    <w:abstractNumId w:val="30"/>
  </w:num>
  <w:num w:numId="34">
    <w:abstractNumId w:val="26"/>
  </w:num>
  <w:num w:numId="35">
    <w:abstractNumId w:val="41"/>
  </w:num>
  <w:num w:numId="36">
    <w:abstractNumId w:val="13"/>
  </w:num>
  <w:num w:numId="37">
    <w:abstractNumId w:val="18"/>
  </w:num>
  <w:num w:numId="3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4"/>
  <w:defaultTabStop w:val="709"/>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919"/>
    <w:rsid w:val="0000086E"/>
    <w:rsid w:val="00001E6A"/>
    <w:rsid w:val="00001F44"/>
    <w:rsid w:val="000020DF"/>
    <w:rsid w:val="00003244"/>
    <w:rsid w:val="00003AF2"/>
    <w:rsid w:val="00004701"/>
    <w:rsid w:val="00005142"/>
    <w:rsid w:val="000055A5"/>
    <w:rsid w:val="0000570B"/>
    <w:rsid w:val="000058A3"/>
    <w:rsid w:val="00005A4B"/>
    <w:rsid w:val="00005D13"/>
    <w:rsid w:val="00005E1B"/>
    <w:rsid w:val="0000624F"/>
    <w:rsid w:val="0000704F"/>
    <w:rsid w:val="0000732F"/>
    <w:rsid w:val="000107E4"/>
    <w:rsid w:val="000108C1"/>
    <w:rsid w:val="0001095D"/>
    <w:rsid w:val="00011160"/>
    <w:rsid w:val="000129F4"/>
    <w:rsid w:val="00012A50"/>
    <w:rsid w:val="00012BFA"/>
    <w:rsid w:val="00013F6A"/>
    <w:rsid w:val="00014267"/>
    <w:rsid w:val="00014BF9"/>
    <w:rsid w:val="00014C18"/>
    <w:rsid w:val="00014FE5"/>
    <w:rsid w:val="00015A6F"/>
    <w:rsid w:val="00015B3B"/>
    <w:rsid w:val="00016213"/>
    <w:rsid w:val="0001644B"/>
    <w:rsid w:val="0001668F"/>
    <w:rsid w:val="000173A3"/>
    <w:rsid w:val="0001755E"/>
    <w:rsid w:val="00020262"/>
    <w:rsid w:val="0002039E"/>
    <w:rsid w:val="000204FB"/>
    <w:rsid w:val="00020A96"/>
    <w:rsid w:val="00020C79"/>
    <w:rsid w:val="00021527"/>
    <w:rsid w:val="00021528"/>
    <w:rsid w:val="00021964"/>
    <w:rsid w:val="0002201E"/>
    <w:rsid w:val="00023663"/>
    <w:rsid w:val="00024046"/>
    <w:rsid w:val="00024A1D"/>
    <w:rsid w:val="00024A6D"/>
    <w:rsid w:val="00024B95"/>
    <w:rsid w:val="00024DAC"/>
    <w:rsid w:val="00024EE3"/>
    <w:rsid w:val="00025038"/>
    <w:rsid w:val="000254EA"/>
    <w:rsid w:val="000263ED"/>
    <w:rsid w:val="0002656B"/>
    <w:rsid w:val="000267F5"/>
    <w:rsid w:val="000277A1"/>
    <w:rsid w:val="00027C61"/>
    <w:rsid w:val="000300D6"/>
    <w:rsid w:val="00030372"/>
    <w:rsid w:val="00030641"/>
    <w:rsid w:val="00030751"/>
    <w:rsid w:val="0003094B"/>
    <w:rsid w:val="00031886"/>
    <w:rsid w:val="000319A1"/>
    <w:rsid w:val="00031AAB"/>
    <w:rsid w:val="0003235D"/>
    <w:rsid w:val="00032422"/>
    <w:rsid w:val="00033FAF"/>
    <w:rsid w:val="0003457A"/>
    <w:rsid w:val="00034674"/>
    <w:rsid w:val="00036477"/>
    <w:rsid w:val="0003649E"/>
    <w:rsid w:val="0003678E"/>
    <w:rsid w:val="00037069"/>
    <w:rsid w:val="000372DE"/>
    <w:rsid w:val="00037945"/>
    <w:rsid w:val="00037B87"/>
    <w:rsid w:val="0004075A"/>
    <w:rsid w:val="0004081D"/>
    <w:rsid w:val="00040A9C"/>
    <w:rsid w:val="00041296"/>
    <w:rsid w:val="00041960"/>
    <w:rsid w:val="00042AEC"/>
    <w:rsid w:val="00042F50"/>
    <w:rsid w:val="000440DC"/>
    <w:rsid w:val="000441AF"/>
    <w:rsid w:val="00044D23"/>
    <w:rsid w:val="000450A3"/>
    <w:rsid w:val="0004540D"/>
    <w:rsid w:val="00045816"/>
    <w:rsid w:val="000465E5"/>
    <w:rsid w:val="00046963"/>
    <w:rsid w:val="00047369"/>
    <w:rsid w:val="000473D1"/>
    <w:rsid w:val="00047822"/>
    <w:rsid w:val="00047DB9"/>
    <w:rsid w:val="00050A0A"/>
    <w:rsid w:val="00051141"/>
    <w:rsid w:val="0005208D"/>
    <w:rsid w:val="000520A5"/>
    <w:rsid w:val="00052AF9"/>
    <w:rsid w:val="00053492"/>
    <w:rsid w:val="000539B4"/>
    <w:rsid w:val="00053FA6"/>
    <w:rsid w:val="000544AC"/>
    <w:rsid w:val="00054F98"/>
    <w:rsid w:val="000550F9"/>
    <w:rsid w:val="00055129"/>
    <w:rsid w:val="000553A4"/>
    <w:rsid w:val="000554B0"/>
    <w:rsid w:val="00055635"/>
    <w:rsid w:val="00055783"/>
    <w:rsid w:val="00055DAD"/>
    <w:rsid w:val="00056634"/>
    <w:rsid w:val="000566C5"/>
    <w:rsid w:val="000566F7"/>
    <w:rsid w:val="00056B42"/>
    <w:rsid w:val="00056BF6"/>
    <w:rsid w:val="00057352"/>
    <w:rsid w:val="00057895"/>
    <w:rsid w:val="00057B51"/>
    <w:rsid w:val="00057C61"/>
    <w:rsid w:val="00057D27"/>
    <w:rsid w:val="000600F4"/>
    <w:rsid w:val="000603E8"/>
    <w:rsid w:val="00060BC4"/>
    <w:rsid w:val="00060FE5"/>
    <w:rsid w:val="00061184"/>
    <w:rsid w:val="00061A23"/>
    <w:rsid w:val="000639E4"/>
    <w:rsid w:val="000641CD"/>
    <w:rsid w:val="00065147"/>
    <w:rsid w:val="00065432"/>
    <w:rsid w:val="00065652"/>
    <w:rsid w:val="0006577C"/>
    <w:rsid w:val="00065AFE"/>
    <w:rsid w:val="000661DA"/>
    <w:rsid w:val="00066814"/>
    <w:rsid w:val="000669D8"/>
    <w:rsid w:val="00066FF6"/>
    <w:rsid w:val="00067086"/>
    <w:rsid w:val="00067605"/>
    <w:rsid w:val="00067C44"/>
    <w:rsid w:val="00067D0E"/>
    <w:rsid w:val="000701CB"/>
    <w:rsid w:val="00072B11"/>
    <w:rsid w:val="00072E12"/>
    <w:rsid w:val="00072ED8"/>
    <w:rsid w:val="00073D6E"/>
    <w:rsid w:val="00073F82"/>
    <w:rsid w:val="00074160"/>
    <w:rsid w:val="0007527D"/>
    <w:rsid w:val="00075CE7"/>
    <w:rsid w:val="00075D4F"/>
    <w:rsid w:val="00076249"/>
    <w:rsid w:val="0007680A"/>
    <w:rsid w:val="000774D3"/>
    <w:rsid w:val="00077C80"/>
    <w:rsid w:val="00077FAF"/>
    <w:rsid w:val="000806FA"/>
    <w:rsid w:val="0008099D"/>
    <w:rsid w:val="000812FA"/>
    <w:rsid w:val="00081843"/>
    <w:rsid w:val="0008190A"/>
    <w:rsid w:val="00081957"/>
    <w:rsid w:val="000821B1"/>
    <w:rsid w:val="00082893"/>
    <w:rsid w:val="00083AEE"/>
    <w:rsid w:val="00083EC1"/>
    <w:rsid w:val="00084195"/>
    <w:rsid w:val="00085398"/>
    <w:rsid w:val="000855D6"/>
    <w:rsid w:val="000859C1"/>
    <w:rsid w:val="00085D05"/>
    <w:rsid w:val="00085FA6"/>
    <w:rsid w:val="000861DB"/>
    <w:rsid w:val="00086A84"/>
    <w:rsid w:val="00086B88"/>
    <w:rsid w:val="00086C17"/>
    <w:rsid w:val="00087642"/>
    <w:rsid w:val="00087919"/>
    <w:rsid w:val="00090770"/>
    <w:rsid w:val="00090D8B"/>
    <w:rsid w:val="00090EF2"/>
    <w:rsid w:val="000916E1"/>
    <w:rsid w:val="00091861"/>
    <w:rsid w:val="00091B11"/>
    <w:rsid w:val="00093410"/>
    <w:rsid w:val="00093668"/>
    <w:rsid w:val="00093DF4"/>
    <w:rsid w:val="00094155"/>
    <w:rsid w:val="0009464E"/>
    <w:rsid w:val="000948F6"/>
    <w:rsid w:val="00094DD3"/>
    <w:rsid w:val="00095A67"/>
    <w:rsid w:val="00095A6E"/>
    <w:rsid w:val="00095AB5"/>
    <w:rsid w:val="00095E48"/>
    <w:rsid w:val="00096595"/>
    <w:rsid w:val="00096699"/>
    <w:rsid w:val="00096EF4"/>
    <w:rsid w:val="0009719E"/>
    <w:rsid w:val="000971BA"/>
    <w:rsid w:val="000974EF"/>
    <w:rsid w:val="00097762"/>
    <w:rsid w:val="000A013F"/>
    <w:rsid w:val="000A0645"/>
    <w:rsid w:val="000A098B"/>
    <w:rsid w:val="000A0BD3"/>
    <w:rsid w:val="000A2584"/>
    <w:rsid w:val="000A295B"/>
    <w:rsid w:val="000A2D1A"/>
    <w:rsid w:val="000A2D30"/>
    <w:rsid w:val="000A45AF"/>
    <w:rsid w:val="000A45B2"/>
    <w:rsid w:val="000A5C5D"/>
    <w:rsid w:val="000A5E31"/>
    <w:rsid w:val="000A65CC"/>
    <w:rsid w:val="000A6870"/>
    <w:rsid w:val="000A6E52"/>
    <w:rsid w:val="000A7541"/>
    <w:rsid w:val="000B0193"/>
    <w:rsid w:val="000B06B0"/>
    <w:rsid w:val="000B06E2"/>
    <w:rsid w:val="000B06E5"/>
    <w:rsid w:val="000B09B9"/>
    <w:rsid w:val="000B100D"/>
    <w:rsid w:val="000B1530"/>
    <w:rsid w:val="000B1716"/>
    <w:rsid w:val="000B18E2"/>
    <w:rsid w:val="000B1AD0"/>
    <w:rsid w:val="000B1ADD"/>
    <w:rsid w:val="000B205C"/>
    <w:rsid w:val="000B2275"/>
    <w:rsid w:val="000B237E"/>
    <w:rsid w:val="000B27A7"/>
    <w:rsid w:val="000B2F8D"/>
    <w:rsid w:val="000B30EC"/>
    <w:rsid w:val="000B3123"/>
    <w:rsid w:val="000B32F6"/>
    <w:rsid w:val="000B367B"/>
    <w:rsid w:val="000B381A"/>
    <w:rsid w:val="000B396A"/>
    <w:rsid w:val="000B42A7"/>
    <w:rsid w:val="000B4B99"/>
    <w:rsid w:val="000B4DC6"/>
    <w:rsid w:val="000B5982"/>
    <w:rsid w:val="000B65F3"/>
    <w:rsid w:val="000B6BCC"/>
    <w:rsid w:val="000B72F4"/>
    <w:rsid w:val="000B73E5"/>
    <w:rsid w:val="000C05E7"/>
    <w:rsid w:val="000C0911"/>
    <w:rsid w:val="000C0D78"/>
    <w:rsid w:val="000C0DA4"/>
    <w:rsid w:val="000C235D"/>
    <w:rsid w:val="000C27F5"/>
    <w:rsid w:val="000C2EB7"/>
    <w:rsid w:val="000C2FDB"/>
    <w:rsid w:val="000C3356"/>
    <w:rsid w:val="000C37FC"/>
    <w:rsid w:val="000C4037"/>
    <w:rsid w:val="000C40D4"/>
    <w:rsid w:val="000C4108"/>
    <w:rsid w:val="000C4599"/>
    <w:rsid w:val="000C4C86"/>
    <w:rsid w:val="000C526E"/>
    <w:rsid w:val="000C576A"/>
    <w:rsid w:val="000C6201"/>
    <w:rsid w:val="000C6224"/>
    <w:rsid w:val="000C68B0"/>
    <w:rsid w:val="000C69BC"/>
    <w:rsid w:val="000C7643"/>
    <w:rsid w:val="000C778B"/>
    <w:rsid w:val="000C7C4A"/>
    <w:rsid w:val="000C7D3F"/>
    <w:rsid w:val="000D03AC"/>
    <w:rsid w:val="000D0C83"/>
    <w:rsid w:val="000D0E30"/>
    <w:rsid w:val="000D12E5"/>
    <w:rsid w:val="000D179A"/>
    <w:rsid w:val="000D1A1C"/>
    <w:rsid w:val="000D1B65"/>
    <w:rsid w:val="000D3098"/>
    <w:rsid w:val="000D318D"/>
    <w:rsid w:val="000D376B"/>
    <w:rsid w:val="000D3845"/>
    <w:rsid w:val="000D3959"/>
    <w:rsid w:val="000D3E03"/>
    <w:rsid w:val="000D4C41"/>
    <w:rsid w:val="000D5285"/>
    <w:rsid w:val="000D5307"/>
    <w:rsid w:val="000D5688"/>
    <w:rsid w:val="000D5AC7"/>
    <w:rsid w:val="000D5DD2"/>
    <w:rsid w:val="000D6501"/>
    <w:rsid w:val="000D6929"/>
    <w:rsid w:val="000D6DF5"/>
    <w:rsid w:val="000D71EE"/>
    <w:rsid w:val="000D7385"/>
    <w:rsid w:val="000D7D1D"/>
    <w:rsid w:val="000D7F8C"/>
    <w:rsid w:val="000E0E01"/>
    <w:rsid w:val="000E11B9"/>
    <w:rsid w:val="000E1D00"/>
    <w:rsid w:val="000E1FF4"/>
    <w:rsid w:val="000E2206"/>
    <w:rsid w:val="000E287A"/>
    <w:rsid w:val="000E33D1"/>
    <w:rsid w:val="000E3E6A"/>
    <w:rsid w:val="000E44C2"/>
    <w:rsid w:val="000E4F29"/>
    <w:rsid w:val="000E6BD5"/>
    <w:rsid w:val="000E7050"/>
    <w:rsid w:val="000E7437"/>
    <w:rsid w:val="000F0CB7"/>
    <w:rsid w:val="000F14E2"/>
    <w:rsid w:val="000F1573"/>
    <w:rsid w:val="000F17D2"/>
    <w:rsid w:val="000F1AD8"/>
    <w:rsid w:val="000F1CD9"/>
    <w:rsid w:val="000F2C87"/>
    <w:rsid w:val="000F2ED9"/>
    <w:rsid w:val="000F34DE"/>
    <w:rsid w:val="000F3920"/>
    <w:rsid w:val="000F4048"/>
    <w:rsid w:val="000F4F13"/>
    <w:rsid w:val="000F4F3C"/>
    <w:rsid w:val="000F4FE9"/>
    <w:rsid w:val="000F52B2"/>
    <w:rsid w:val="000F557B"/>
    <w:rsid w:val="000F55E2"/>
    <w:rsid w:val="000F5A5A"/>
    <w:rsid w:val="000F5D8B"/>
    <w:rsid w:val="000F5EE8"/>
    <w:rsid w:val="000F63CB"/>
    <w:rsid w:val="000F6A69"/>
    <w:rsid w:val="000F6B74"/>
    <w:rsid w:val="000F77CA"/>
    <w:rsid w:val="000F7A3B"/>
    <w:rsid w:val="000F7BD2"/>
    <w:rsid w:val="00100F4A"/>
    <w:rsid w:val="00101271"/>
    <w:rsid w:val="001013A2"/>
    <w:rsid w:val="0010157D"/>
    <w:rsid w:val="00102520"/>
    <w:rsid w:val="001026A9"/>
    <w:rsid w:val="00102704"/>
    <w:rsid w:val="00102B26"/>
    <w:rsid w:val="00103F1E"/>
    <w:rsid w:val="00104109"/>
    <w:rsid w:val="0010471D"/>
    <w:rsid w:val="001050D5"/>
    <w:rsid w:val="001051A4"/>
    <w:rsid w:val="001051F1"/>
    <w:rsid w:val="00105230"/>
    <w:rsid w:val="001052D2"/>
    <w:rsid w:val="00105BAD"/>
    <w:rsid w:val="0010609F"/>
    <w:rsid w:val="00107319"/>
    <w:rsid w:val="001079BD"/>
    <w:rsid w:val="001079DC"/>
    <w:rsid w:val="00110B32"/>
    <w:rsid w:val="00110EFB"/>
    <w:rsid w:val="0011104E"/>
    <w:rsid w:val="001124C3"/>
    <w:rsid w:val="00112884"/>
    <w:rsid w:val="00112936"/>
    <w:rsid w:val="00112A4A"/>
    <w:rsid w:val="00112F6B"/>
    <w:rsid w:val="00113939"/>
    <w:rsid w:val="00113F8C"/>
    <w:rsid w:val="00114584"/>
    <w:rsid w:val="00114D1F"/>
    <w:rsid w:val="00114E91"/>
    <w:rsid w:val="001162A8"/>
    <w:rsid w:val="001165B9"/>
    <w:rsid w:val="00116E6E"/>
    <w:rsid w:val="001177E5"/>
    <w:rsid w:val="00117BFD"/>
    <w:rsid w:val="00117C34"/>
    <w:rsid w:val="00120280"/>
    <w:rsid w:val="00120C54"/>
    <w:rsid w:val="00121233"/>
    <w:rsid w:val="00121447"/>
    <w:rsid w:val="001217A5"/>
    <w:rsid w:val="00121BFD"/>
    <w:rsid w:val="00121DA5"/>
    <w:rsid w:val="00122193"/>
    <w:rsid w:val="0012220B"/>
    <w:rsid w:val="00122BF9"/>
    <w:rsid w:val="00122C6F"/>
    <w:rsid w:val="00122C8C"/>
    <w:rsid w:val="00122F8E"/>
    <w:rsid w:val="001242A7"/>
    <w:rsid w:val="00124B0F"/>
    <w:rsid w:val="00124E5C"/>
    <w:rsid w:val="00125A12"/>
    <w:rsid w:val="00125B29"/>
    <w:rsid w:val="00125FA4"/>
    <w:rsid w:val="0012660D"/>
    <w:rsid w:val="001274BC"/>
    <w:rsid w:val="00127AEE"/>
    <w:rsid w:val="00130429"/>
    <w:rsid w:val="00131187"/>
    <w:rsid w:val="001317C4"/>
    <w:rsid w:val="0013185A"/>
    <w:rsid w:val="00131948"/>
    <w:rsid w:val="00131975"/>
    <w:rsid w:val="00131AEA"/>
    <w:rsid w:val="001321D9"/>
    <w:rsid w:val="001325D9"/>
    <w:rsid w:val="001325E3"/>
    <w:rsid w:val="001325EE"/>
    <w:rsid w:val="00132E3D"/>
    <w:rsid w:val="00133072"/>
    <w:rsid w:val="0013332D"/>
    <w:rsid w:val="00133E6A"/>
    <w:rsid w:val="00133F87"/>
    <w:rsid w:val="00134743"/>
    <w:rsid w:val="00135054"/>
    <w:rsid w:val="0013594F"/>
    <w:rsid w:val="00135B5D"/>
    <w:rsid w:val="00136088"/>
    <w:rsid w:val="001360A6"/>
    <w:rsid w:val="0013649B"/>
    <w:rsid w:val="00137513"/>
    <w:rsid w:val="00137976"/>
    <w:rsid w:val="00137C7A"/>
    <w:rsid w:val="00137D8D"/>
    <w:rsid w:val="00140127"/>
    <w:rsid w:val="001411A9"/>
    <w:rsid w:val="00141422"/>
    <w:rsid w:val="0014169A"/>
    <w:rsid w:val="00141C2A"/>
    <w:rsid w:val="00141FF5"/>
    <w:rsid w:val="00142684"/>
    <w:rsid w:val="00145037"/>
    <w:rsid w:val="00145155"/>
    <w:rsid w:val="001451B8"/>
    <w:rsid w:val="00145857"/>
    <w:rsid w:val="00146043"/>
    <w:rsid w:val="00146686"/>
    <w:rsid w:val="00146F2D"/>
    <w:rsid w:val="0014716E"/>
    <w:rsid w:val="00147432"/>
    <w:rsid w:val="00147505"/>
    <w:rsid w:val="00147D55"/>
    <w:rsid w:val="00150115"/>
    <w:rsid w:val="00150381"/>
    <w:rsid w:val="001503B7"/>
    <w:rsid w:val="00150761"/>
    <w:rsid w:val="00150832"/>
    <w:rsid w:val="001512C0"/>
    <w:rsid w:val="001516A3"/>
    <w:rsid w:val="001516C8"/>
    <w:rsid w:val="00151B2E"/>
    <w:rsid w:val="00151DBD"/>
    <w:rsid w:val="00152230"/>
    <w:rsid w:val="00152280"/>
    <w:rsid w:val="001531BD"/>
    <w:rsid w:val="00154410"/>
    <w:rsid w:val="001544C1"/>
    <w:rsid w:val="00154FF2"/>
    <w:rsid w:val="001557C4"/>
    <w:rsid w:val="00155E31"/>
    <w:rsid w:val="001560CB"/>
    <w:rsid w:val="0015628E"/>
    <w:rsid w:val="001564C6"/>
    <w:rsid w:val="00157599"/>
    <w:rsid w:val="0016020E"/>
    <w:rsid w:val="00160C60"/>
    <w:rsid w:val="00161A67"/>
    <w:rsid w:val="00161C84"/>
    <w:rsid w:val="00162C46"/>
    <w:rsid w:val="0016359D"/>
    <w:rsid w:val="001637EB"/>
    <w:rsid w:val="0016463A"/>
    <w:rsid w:val="0016513B"/>
    <w:rsid w:val="00165D60"/>
    <w:rsid w:val="00166152"/>
    <w:rsid w:val="00166C1A"/>
    <w:rsid w:val="00166FAD"/>
    <w:rsid w:val="00167702"/>
    <w:rsid w:val="0017003C"/>
    <w:rsid w:val="001701F5"/>
    <w:rsid w:val="0017032A"/>
    <w:rsid w:val="0017049B"/>
    <w:rsid w:val="001704F9"/>
    <w:rsid w:val="00170640"/>
    <w:rsid w:val="0017086D"/>
    <w:rsid w:val="00171216"/>
    <w:rsid w:val="0017142B"/>
    <w:rsid w:val="0017165B"/>
    <w:rsid w:val="00172B5F"/>
    <w:rsid w:val="00172DD5"/>
    <w:rsid w:val="0017373F"/>
    <w:rsid w:val="0017377B"/>
    <w:rsid w:val="00173CC0"/>
    <w:rsid w:val="00173CC7"/>
    <w:rsid w:val="00174284"/>
    <w:rsid w:val="00174732"/>
    <w:rsid w:val="00174D5E"/>
    <w:rsid w:val="00175165"/>
    <w:rsid w:val="001752F4"/>
    <w:rsid w:val="00176D4D"/>
    <w:rsid w:val="001771EC"/>
    <w:rsid w:val="00177C90"/>
    <w:rsid w:val="00177EFA"/>
    <w:rsid w:val="001801C6"/>
    <w:rsid w:val="00181242"/>
    <w:rsid w:val="0018127D"/>
    <w:rsid w:val="001817AD"/>
    <w:rsid w:val="00182187"/>
    <w:rsid w:val="001822F3"/>
    <w:rsid w:val="00182975"/>
    <w:rsid w:val="00182CE5"/>
    <w:rsid w:val="001830CF"/>
    <w:rsid w:val="00183451"/>
    <w:rsid w:val="001835C9"/>
    <w:rsid w:val="00184024"/>
    <w:rsid w:val="00184646"/>
    <w:rsid w:val="001848A5"/>
    <w:rsid w:val="001859FC"/>
    <w:rsid w:val="00185E37"/>
    <w:rsid w:val="0018648A"/>
    <w:rsid w:val="001865F5"/>
    <w:rsid w:val="00186D84"/>
    <w:rsid w:val="00186E80"/>
    <w:rsid w:val="00187005"/>
    <w:rsid w:val="00187107"/>
    <w:rsid w:val="00190A89"/>
    <w:rsid w:val="00190DDD"/>
    <w:rsid w:val="0019240C"/>
    <w:rsid w:val="0019247F"/>
    <w:rsid w:val="00192643"/>
    <w:rsid w:val="001926C4"/>
    <w:rsid w:val="00192ACE"/>
    <w:rsid w:val="001936C1"/>
    <w:rsid w:val="001946C6"/>
    <w:rsid w:val="001947C3"/>
    <w:rsid w:val="00194C88"/>
    <w:rsid w:val="00194E4B"/>
    <w:rsid w:val="0019528E"/>
    <w:rsid w:val="001953E8"/>
    <w:rsid w:val="001955E1"/>
    <w:rsid w:val="00195719"/>
    <w:rsid w:val="00195DF3"/>
    <w:rsid w:val="00196807"/>
    <w:rsid w:val="00196FF2"/>
    <w:rsid w:val="001971A4"/>
    <w:rsid w:val="001971B0"/>
    <w:rsid w:val="00197329"/>
    <w:rsid w:val="0019767A"/>
    <w:rsid w:val="001A0230"/>
    <w:rsid w:val="001A03F6"/>
    <w:rsid w:val="001A0A26"/>
    <w:rsid w:val="001A21F9"/>
    <w:rsid w:val="001A2352"/>
    <w:rsid w:val="001A3538"/>
    <w:rsid w:val="001A394E"/>
    <w:rsid w:val="001A3DB6"/>
    <w:rsid w:val="001A474B"/>
    <w:rsid w:val="001A4C99"/>
    <w:rsid w:val="001A5844"/>
    <w:rsid w:val="001A5928"/>
    <w:rsid w:val="001A5A10"/>
    <w:rsid w:val="001A645D"/>
    <w:rsid w:val="001A65DD"/>
    <w:rsid w:val="001A67FA"/>
    <w:rsid w:val="001A75CB"/>
    <w:rsid w:val="001A7B6C"/>
    <w:rsid w:val="001B041A"/>
    <w:rsid w:val="001B0B77"/>
    <w:rsid w:val="001B1BB1"/>
    <w:rsid w:val="001B1E14"/>
    <w:rsid w:val="001B27AB"/>
    <w:rsid w:val="001B2E05"/>
    <w:rsid w:val="001B308E"/>
    <w:rsid w:val="001B39E4"/>
    <w:rsid w:val="001B454C"/>
    <w:rsid w:val="001B4C15"/>
    <w:rsid w:val="001B4F01"/>
    <w:rsid w:val="001B4FA7"/>
    <w:rsid w:val="001B5183"/>
    <w:rsid w:val="001B5186"/>
    <w:rsid w:val="001B59DA"/>
    <w:rsid w:val="001B5C57"/>
    <w:rsid w:val="001B602B"/>
    <w:rsid w:val="001B6120"/>
    <w:rsid w:val="001B66F1"/>
    <w:rsid w:val="001B6710"/>
    <w:rsid w:val="001B6772"/>
    <w:rsid w:val="001B6884"/>
    <w:rsid w:val="001B785A"/>
    <w:rsid w:val="001C04A2"/>
    <w:rsid w:val="001C04F4"/>
    <w:rsid w:val="001C08C0"/>
    <w:rsid w:val="001C1A43"/>
    <w:rsid w:val="001C1CA4"/>
    <w:rsid w:val="001C23FD"/>
    <w:rsid w:val="001C2E3B"/>
    <w:rsid w:val="001C2E5C"/>
    <w:rsid w:val="001C3232"/>
    <w:rsid w:val="001C339F"/>
    <w:rsid w:val="001C3DE3"/>
    <w:rsid w:val="001C40AB"/>
    <w:rsid w:val="001C40C6"/>
    <w:rsid w:val="001C4817"/>
    <w:rsid w:val="001C48F7"/>
    <w:rsid w:val="001C4928"/>
    <w:rsid w:val="001C4A96"/>
    <w:rsid w:val="001C5547"/>
    <w:rsid w:val="001C5A38"/>
    <w:rsid w:val="001C6542"/>
    <w:rsid w:val="001C6997"/>
    <w:rsid w:val="001C6D3D"/>
    <w:rsid w:val="001C6D43"/>
    <w:rsid w:val="001C7471"/>
    <w:rsid w:val="001C7AC8"/>
    <w:rsid w:val="001C7EB7"/>
    <w:rsid w:val="001D018C"/>
    <w:rsid w:val="001D05D8"/>
    <w:rsid w:val="001D0798"/>
    <w:rsid w:val="001D0895"/>
    <w:rsid w:val="001D08B8"/>
    <w:rsid w:val="001D0CFA"/>
    <w:rsid w:val="001D10F1"/>
    <w:rsid w:val="001D1104"/>
    <w:rsid w:val="001D1615"/>
    <w:rsid w:val="001D1712"/>
    <w:rsid w:val="001D1771"/>
    <w:rsid w:val="001D18CA"/>
    <w:rsid w:val="001D3496"/>
    <w:rsid w:val="001D35AF"/>
    <w:rsid w:val="001D35BA"/>
    <w:rsid w:val="001D3930"/>
    <w:rsid w:val="001D4503"/>
    <w:rsid w:val="001D4765"/>
    <w:rsid w:val="001D4969"/>
    <w:rsid w:val="001D5093"/>
    <w:rsid w:val="001D518E"/>
    <w:rsid w:val="001D5655"/>
    <w:rsid w:val="001D5851"/>
    <w:rsid w:val="001D58E3"/>
    <w:rsid w:val="001D6030"/>
    <w:rsid w:val="001D6578"/>
    <w:rsid w:val="001D6788"/>
    <w:rsid w:val="001D699D"/>
    <w:rsid w:val="001D6D60"/>
    <w:rsid w:val="001D6E9B"/>
    <w:rsid w:val="001D6EA5"/>
    <w:rsid w:val="001D70DA"/>
    <w:rsid w:val="001D7B26"/>
    <w:rsid w:val="001D7C2A"/>
    <w:rsid w:val="001D7C93"/>
    <w:rsid w:val="001E0A3D"/>
    <w:rsid w:val="001E136C"/>
    <w:rsid w:val="001E16D7"/>
    <w:rsid w:val="001E17B3"/>
    <w:rsid w:val="001E1F27"/>
    <w:rsid w:val="001E2458"/>
    <w:rsid w:val="001E37DB"/>
    <w:rsid w:val="001E3939"/>
    <w:rsid w:val="001E3A51"/>
    <w:rsid w:val="001E3BD1"/>
    <w:rsid w:val="001E414F"/>
    <w:rsid w:val="001E46D8"/>
    <w:rsid w:val="001E484A"/>
    <w:rsid w:val="001E4996"/>
    <w:rsid w:val="001E4A17"/>
    <w:rsid w:val="001E5446"/>
    <w:rsid w:val="001E5A53"/>
    <w:rsid w:val="001E643F"/>
    <w:rsid w:val="001E69E4"/>
    <w:rsid w:val="001E6FA7"/>
    <w:rsid w:val="001E7417"/>
    <w:rsid w:val="001E7695"/>
    <w:rsid w:val="001F0F59"/>
    <w:rsid w:val="001F1173"/>
    <w:rsid w:val="001F152B"/>
    <w:rsid w:val="001F1B6F"/>
    <w:rsid w:val="001F2A17"/>
    <w:rsid w:val="001F2BD0"/>
    <w:rsid w:val="001F2C78"/>
    <w:rsid w:val="001F30E4"/>
    <w:rsid w:val="001F3435"/>
    <w:rsid w:val="001F34E2"/>
    <w:rsid w:val="001F351D"/>
    <w:rsid w:val="001F38F2"/>
    <w:rsid w:val="001F3CBF"/>
    <w:rsid w:val="001F4023"/>
    <w:rsid w:val="001F40C7"/>
    <w:rsid w:val="001F4594"/>
    <w:rsid w:val="001F4637"/>
    <w:rsid w:val="001F4949"/>
    <w:rsid w:val="001F4AA1"/>
    <w:rsid w:val="001F50E7"/>
    <w:rsid w:val="001F5D55"/>
    <w:rsid w:val="001F635A"/>
    <w:rsid w:val="001F659C"/>
    <w:rsid w:val="001F6958"/>
    <w:rsid w:val="001F6A0E"/>
    <w:rsid w:val="001F6A8F"/>
    <w:rsid w:val="0020085F"/>
    <w:rsid w:val="00200A30"/>
    <w:rsid w:val="00200B5C"/>
    <w:rsid w:val="00200DD1"/>
    <w:rsid w:val="00201865"/>
    <w:rsid w:val="00203133"/>
    <w:rsid w:val="0020329F"/>
    <w:rsid w:val="0020475D"/>
    <w:rsid w:val="002048FB"/>
    <w:rsid w:val="00204B76"/>
    <w:rsid w:val="00204D95"/>
    <w:rsid w:val="00205E7B"/>
    <w:rsid w:val="0020632B"/>
    <w:rsid w:val="0020679A"/>
    <w:rsid w:val="002067EA"/>
    <w:rsid w:val="002068A1"/>
    <w:rsid w:val="00206905"/>
    <w:rsid w:val="00206F8E"/>
    <w:rsid w:val="0020731A"/>
    <w:rsid w:val="002105E3"/>
    <w:rsid w:val="002106D8"/>
    <w:rsid w:val="0021148B"/>
    <w:rsid w:val="002114B3"/>
    <w:rsid w:val="0021179A"/>
    <w:rsid w:val="0021202B"/>
    <w:rsid w:val="00212794"/>
    <w:rsid w:val="002129D9"/>
    <w:rsid w:val="0021322F"/>
    <w:rsid w:val="0021325B"/>
    <w:rsid w:val="00213484"/>
    <w:rsid w:val="0021380B"/>
    <w:rsid w:val="00213821"/>
    <w:rsid w:val="002141F5"/>
    <w:rsid w:val="0021424D"/>
    <w:rsid w:val="00214D35"/>
    <w:rsid w:val="00214F15"/>
    <w:rsid w:val="002150C3"/>
    <w:rsid w:val="00215B75"/>
    <w:rsid w:val="00215BC5"/>
    <w:rsid w:val="00216CCB"/>
    <w:rsid w:val="00216D7B"/>
    <w:rsid w:val="00217020"/>
    <w:rsid w:val="00217BC8"/>
    <w:rsid w:val="00217CCF"/>
    <w:rsid w:val="00220170"/>
    <w:rsid w:val="0022070D"/>
    <w:rsid w:val="002207B4"/>
    <w:rsid w:val="0022124D"/>
    <w:rsid w:val="002214CD"/>
    <w:rsid w:val="00221B34"/>
    <w:rsid w:val="00221BE9"/>
    <w:rsid w:val="00222474"/>
    <w:rsid w:val="00222D7F"/>
    <w:rsid w:val="002233F2"/>
    <w:rsid w:val="00223542"/>
    <w:rsid w:val="0022364E"/>
    <w:rsid w:val="0022382D"/>
    <w:rsid w:val="00223F44"/>
    <w:rsid w:val="0022477A"/>
    <w:rsid w:val="00225881"/>
    <w:rsid w:val="00226144"/>
    <w:rsid w:val="0022703F"/>
    <w:rsid w:val="00227418"/>
    <w:rsid w:val="00227C67"/>
    <w:rsid w:val="00230247"/>
    <w:rsid w:val="0023040B"/>
    <w:rsid w:val="0023076B"/>
    <w:rsid w:val="00230A15"/>
    <w:rsid w:val="002315E4"/>
    <w:rsid w:val="002318D2"/>
    <w:rsid w:val="00231DE3"/>
    <w:rsid w:val="0023213F"/>
    <w:rsid w:val="00232184"/>
    <w:rsid w:val="002328D5"/>
    <w:rsid w:val="002329CA"/>
    <w:rsid w:val="00232E53"/>
    <w:rsid w:val="00232E58"/>
    <w:rsid w:val="00232F2D"/>
    <w:rsid w:val="002344F0"/>
    <w:rsid w:val="00234740"/>
    <w:rsid w:val="0023479B"/>
    <w:rsid w:val="00234BC3"/>
    <w:rsid w:val="002352CE"/>
    <w:rsid w:val="002355C6"/>
    <w:rsid w:val="00235A88"/>
    <w:rsid w:val="002364E1"/>
    <w:rsid w:val="00236616"/>
    <w:rsid w:val="00236DCE"/>
    <w:rsid w:val="002370AF"/>
    <w:rsid w:val="00237911"/>
    <w:rsid w:val="00237E02"/>
    <w:rsid w:val="00240311"/>
    <w:rsid w:val="00240DC1"/>
    <w:rsid w:val="00240E8A"/>
    <w:rsid w:val="00241368"/>
    <w:rsid w:val="00241465"/>
    <w:rsid w:val="002417F0"/>
    <w:rsid w:val="00241E15"/>
    <w:rsid w:val="00242FD9"/>
    <w:rsid w:val="00244895"/>
    <w:rsid w:val="00244BC4"/>
    <w:rsid w:val="00245803"/>
    <w:rsid w:val="002458AE"/>
    <w:rsid w:val="0024595C"/>
    <w:rsid w:val="00245B54"/>
    <w:rsid w:val="00245F70"/>
    <w:rsid w:val="002466CD"/>
    <w:rsid w:val="002468A3"/>
    <w:rsid w:val="002469F4"/>
    <w:rsid w:val="00247BCB"/>
    <w:rsid w:val="0025023B"/>
    <w:rsid w:val="002504DF"/>
    <w:rsid w:val="0025058E"/>
    <w:rsid w:val="00250E12"/>
    <w:rsid w:val="00250E77"/>
    <w:rsid w:val="002518D5"/>
    <w:rsid w:val="00251AB8"/>
    <w:rsid w:val="00251B70"/>
    <w:rsid w:val="00251D3C"/>
    <w:rsid w:val="00253C32"/>
    <w:rsid w:val="00254B5C"/>
    <w:rsid w:val="00254CD2"/>
    <w:rsid w:val="002551C8"/>
    <w:rsid w:val="002553DC"/>
    <w:rsid w:val="00255F71"/>
    <w:rsid w:val="0025722B"/>
    <w:rsid w:val="002574DB"/>
    <w:rsid w:val="00257DE0"/>
    <w:rsid w:val="00260172"/>
    <w:rsid w:val="002607BD"/>
    <w:rsid w:val="00260990"/>
    <w:rsid w:val="00260B00"/>
    <w:rsid w:val="00260D09"/>
    <w:rsid w:val="0026104E"/>
    <w:rsid w:val="0026190B"/>
    <w:rsid w:val="00261BAB"/>
    <w:rsid w:val="00261BC5"/>
    <w:rsid w:val="002626D9"/>
    <w:rsid w:val="002627D4"/>
    <w:rsid w:val="00263342"/>
    <w:rsid w:val="0026377A"/>
    <w:rsid w:val="00263B64"/>
    <w:rsid w:val="00263FC5"/>
    <w:rsid w:val="00264341"/>
    <w:rsid w:val="0026464A"/>
    <w:rsid w:val="0026500A"/>
    <w:rsid w:val="00265021"/>
    <w:rsid w:val="002650CF"/>
    <w:rsid w:val="002657FD"/>
    <w:rsid w:val="002658F5"/>
    <w:rsid w:val="00267496"/>
    <w:rsid w:val="0026789F"/>
    <w:rsid w:val="00267904"/>
    <w:rsid w:val="0027045B"/>
    <w:rsid w:val="0027078C"/>
    <w:rsid w:val="00270A5A"/>
    <w:rsid w:val="00271175"/>
    <w:rsid w:val="0027119B"/>
    <w:rsid w:val="002717BF"/>
    <w:rsid w:val="00271FBF"/>
    <w:rsid w:val="00271FCC"/>
    <w:rsid w:val="00272982"/>
    <w:rsid w:val="00272D23"/>
    <w:rsid w:val="002730B3"/>
    <w:rsid w:val="00273C5C"/>
    <w:rsid w:val="0027447F"/>
    <w:rsid w:val="00274827"/>
    <w:rsid w:val="0027493B"/>
    <w:rsid w:val="00274F7D"/>
    <w:rsid w:val="0027504A"/>
    <w:rsid w:val="002755C3"/>
    <w:rsid w:val="002760B9"/>
    <w:rsid w:val="00276A5A"/>
    <w:rsid w:val="00277083"/>
    <w:rsid w:val="002776AA"/>
    <w:rsid w:val="002776BF"/>
    <w:rsid w:val="00280676"/>
    <w:rsid w:val="00280809"/>
    <w:rsid w:val="00280854"/>
    <w:rsid w:val="00280939"/>
    <w:rsid w:val="00280F61"/>
    <w:rsid w:val="00280FAB"/>
    <w:rsid w:val="002820FF"/>
    <w:rsid w:val="002831D2"/>
    <w:rsid w:val="00283F11"/>
    <w:rsid w:val="002840DA"/>
    <w:rsid w:val="002849C8"/>
    <w:rsid w:val="00284B7A"/>
    <w:rsid w:val="00285088"/>
    <w:rsid w:val="002852D4"/>
    <w:rsid w:val="002855FF"/>
    <w:rsid w:val="00285E7F"/>
    <w:rsid w:val="0028611A"/>
    <w:rsid w:val="00286C38"/>
    <w:rsid w:val="00286C53"/>
    <w:rsid w:val="0028713E"/>
    <w:rsid w:val="002872AF"/>
    <w:rsid w:val="00287B9E"/>
    <w:rsid w:val="00287CD8"/>
    <w:rsid w:val="0029044B"/>
    <w:rsid w:val="0029066F"/>
    <w:rsid w:val="002914FF"/>
    <w:rsid w:val="0029152F"/>
    <w:rsid w:val="00291594"/>
    <w:rsid w:val="00291632"/>
    <w:rsid w:val="00292BF3"/>
    <w:rsid w:val="0029340E"/>
    <w:rsid w:val="00293876"/>
    <w:rsid w:val="00293AA2"/>
    <w:rsid w:val="00293EC9"/>
    <w:rsid w:val="002941EB"/>
    <w:rsid w:val="0029463A"/>
    <w:rsid w:val="002948F4"/>
    <w:rsid w:val="002953DA"/>
    <w:rsid w:val="00295733"/>
    <w:rsid w:val="00295858"/>
    <w:rsid w:val="0029682B"/>
    <w:rsid w:val="00296FE1"/>
    <w:rsid w:val="00297663"/>
    <w:rsid w:val="002976EA"/>
    <w:rsid w:val="00297C0F"/>
    <w:rsid w:val="002A1731"/>
    <w:rsid w:val="002A2F14"/>
    <w:rsid w:val="002A2FE2"/>
    <w:rsid w:val="002A3161"/>
    <w:rsid w:val="002A3429"/>
    <w:rsid w:val="002A3935"/>
    <w:rsid w:val="002A3936"/>
    <w:rsid w:val="002A423B"/>
    <w:rsid w:val="002A46FA"/>
    <w:rsid w:val="002A4950"/>
    <w:rsid w:val="002A4AEB"/>
    <w:rsid w:val="002A4C99"/>
    <w:rsid w:val="002A4D43"/>
    <w:rsid w:val="002A4FD5"/>
    <w:rsid w:val="002A5025"/>
    <w:rsid w:val="002A5179"/>
    <w:rsid w:val="002A53B0"/>
    <w:rsid w:val="002A5704"/>
    <w:rsid w:val="002A5F6A"/>
    <w:rsid w:val="002A6AF6"/>
    <w:rsid w:val="002A6EBD"/>
    <w:rsid w:val="002A71A7"/>
    <w:rsid w:val="002A75C3"/>
    <w:rsid w:val="002A7A72"/>
    <w:rsid w:val="002B0039"/>
    <w:rsid w:val="002B1098"/>
    <w:rsid w:val="002B1892"/>
    <w:rsid w:val="002B1930"/>
    <w:rsid w:val="002B1EB9"/>
    <w:rsid w:val="002B20C1"/>
    <w:rsid w:val="002B26B7"/>
    <w:rsid w:val="002B2779"/>
    <w:rsid w:val="002B2BE2"/>
    <w:rsid w:val="002B2FA7"/>
    <w:rsid w:val="002B34DE"/>
    <w:rsid w:val="002B4452"/>
    <w:rsid w:val="002B47A0"/>
    <w:rsid w:val="002B5026"/>
    <w:rsid w:val="002B552D"/>
    <w:rsid w:val="002B5815"/>
    <w:rsid w:val="002B6671"/>
    <w:rsid w:val="002B6B2F"/>
    <w:rsid w:val="002B6E1B"/>
    <w:rsid w:val="002B7D33"/>
    <w:rsid w:val="002C00F2"/>
    <w:rsid w:val="002C022E"/>
    <w:rsid w:val="002C05B4"/>
    <w:rsid w:val="002C085C"/>
    <w:rsid w:val="002C08C8"/>
    <w:rsid w:val="002C1C50"/>
    <w:rsid w:val="002C1D96"/>
    <w:rsid w:val="002C2049"/>
    <w:rsid w:val="002C22F8"/>
    <w:rsid w:val="002C2460"/>
    <w:rsid w:val="002C2E97"/>
    <w:rsid w:val="002C2FC9"/>
    <w:rsid w:val="002C33F8"/>
    <w:rsid w:val="002C3580"/>
    <w:rsid w:val="002C3FAC"/>
    <w:rsid w:val="002C4391"/>
    <w:rsid w:val="002C4657"/>
    <w:rsid w:val="002C4B36"/>
    <w:rsid w:val="002C4EE9"/>
    <w:rsid w:val="002C5B21"/>
    <w:rsid w:val="002C5E31"/>
    <w:rsid w:val="002C5F93"/>
    <w:rsid w:val="002C66EF"/>
    <w:rsid w:val="002C6790"/>
    <w:rsid w:val="002C6B5C"/>
    <w:rsid w:val="002C6CB0"/>
    <w:rsid w:val="002C7013"/>
    <w:rsid w:val="002C735E"/>
    <w:rsid w:val="002C75B5"/>
    <w:rsid w:val="002C763B"/>
    <w:rsid w:val="002C7900"/>
    <w:rsid w:val="002C7B42"/>
    <w:rsid w:val="002D095E"/>
    <w:rsid w:val="002D1108"/>
    <w:rsid w:val="002D1246"/>
    <w:rsid w:val="002D1DC3"/>
    <w:rsid w:val="002D2DC2"/>
    <w:rsid w:val="002D35B5"/>
    <w:rsid w:val="002D3855"/>
    <w:rsid w:val="002D3E10"/>
    <w:rsid w:val="002D457C"/>
    <w:rsid w:val="002D4717"/>
    <w:rsid w:val="002D4AD7"/>
    <w:rsid w:val="002D4B3F"/>
    <w:rsid w:val="002D4E7D"/>
    <w:rsid w:val="002D4EAD"/>
    <w:rsid w:val="002D4FE1"/>
    <w:rsid w:val="002D52A4"/>
    <w:rsid w:val="002D565D"/>
    <w:rsid w:val="002D5676"/>
    <w:rsid w:val="002D658F"/>
    <w:rsid w:val="002D74E3"/>
    <w:rsid w:val="002D7FEE"/>
    <w:rsid w:val="002E0A54"/>
    <w:rsid w:val="002E15A1"/>
    <w:rsid w:val="002E260F"/>
    <w:rsid w:val="002E2F31"/>
    <w:rsid w:val="002E36E8"/>
    <w:rsid w:val="002E3FE5"/>
    <w:rsid w:val="002E4658"/>
    <w:rsid w:val="002E4E07"/>
    <w:rsid w:val="002E4F47"/>
    <w:rsid w:val="002E5856"/>
    <w:rsid w:val="002E6BE4"/>
    <w:rsid w:val="002E6FF7"/>
    <w:rsid w:val="002E7DC4"/>
    <w:rsid w:val="002F0037"/>
    <w:rsid w:val="002F013D"/>
    <w:rsid w:val="002F01B5"/>
    <w:rsid w:val="002F0A62"/>
    <w:rsid w:val="002F1A67"/>
    <w:rsid w:val="002F1AD9"/>
    <w:rsid w:val="002F2ADE"/>
    <w:rsid w:val="002F327D"/>
    <w:rsid w:val="002F3FCE"/>
    <w:rsid w:val="002F4CD3"/>
    <w:rsid w:val="002F4DBD"/>
    <w:rsid w:val="002F4F72"/>
    <w:rsid w:val="002F579E"/>
    <w:rsid w:val="002F64CB"/>
    <w:rsid w:val="002F6B02"/>
    <w:rsid w:val="002F6CA9"/>
    <w:rsid w:val="002F73B3"/>
    <w:rsid w:val="002F758E"/>
    <w:rsid w:val="002F7E29"/>
    <w:rsid w:val="0030104A"/>
    <w:rsid w:val="003023EC"/>
    <w:rsid w:val="00302B3A"/>
    <w:rsid w:val="00302D5B"/>
    <w:rsid w:val="0030455B"/>
    <w:rsid w:val="00304852"/>
    <w:rsid w:val="0030513E"/>
    <w:rsid w:val="0030581C"/>
    <w:rsid w:val="00305A6D"/>
    <w:rsid w:val="00305B79"/>
    <w:rsid w:val="00306277"/>
    <w:rsid w:val="003064A2"/>
    <w:rsid w:val="00306D9D"/>
    <w:rsid w:val="00306E52"/>
    <w:rsid w:val="00307554"/>
    <w:rsid w:val="00307C5F"/>
    <w:rsid w:val="00307EED"/>
    <w:rsid w:val="003101F1"/>
    <w:rsid w:val="00310380"/>
    <w:rsid w:val="00310689"/>
    <w:rsid w:val="00310DF5"/>
    <w:rsid w:val="003113B6"/>
    <w:rsid w:val="00311DE1"/>
    <w:rsid w:val="0031223C"/>
    <w:rsid w:val="003125E7"/>
    <w:rsid w:val="0031284E"/>
    <w:rsid w:val="00312ACB"/>
    <w:rsid w:val="00313708"/>
    <w:rsid w:val="00313A38"/>
    <w:rsid w:val="00313FED"/>
    <w:rsid w:val="003140E9"/>
    <w:rsid w:val="00314E84"/>
    <w:rsid w:val="00315EA5"/>
    <w:rsid w:val="00315FCD"/>
    <w:rsid w:val="0031625B"/>
    <w:rsid w:val="00316AE0"/>
    <w:rsid w:val="00317B58"/>
    <w:rsid w:val="00320032"/>
    <w:rsid w:val="0032011C"/>
    <w:rsid w:val="00321376"/>
    <w:rsid w:val="00321440"/>
    <w:rsid w:val="003217F5"/>
    <w:rsid w:val="00321857"/>
    <w:rsid w:val="00321ACB"/>
    <w:rsid w:val="00322116"/>
    <w:rsid w:val="0032356E"/>
    <w:rsid w:val="00323E87"/>
    <w:rsid w:val="00323F61"/>
    <w:rsid w:val="00324FA0"/>
    <w:rsid w:val="00325BF8"/>
    <w:rsid w:val="00325F3B"/>
    <w:rsid w:val="0032637C"/>
    <w:rsid w:val="00326A17"/>
    <w:rsid w:val="00326BA6"/>
    <w:rsid w:val="00326BDC"/>
    <w:rsid w:val="00327B12"/>
    <w:rsid w:val="00327B6D"/>
    <w:rsid w:val="00327EB0"/>
    <w:rsid w:val="00330610"/>
    <w:rsid w:val="00330D25"/>
    <w:rsid w:val="00331BC6"/>
    <w:rsid w:val="00332DD7"/>
    <w:rsid w:val="003332AA"/>
    <w:rsid w:val="00333506"/>
    <w:rsid w:val="003337BE"/>
    <w:rsid w:val="00334311"/>
    <w:rsid w:val="00334324"/>
    <w:rsid w:val="00334A82"/>
    <w:rsid w:val="003350E2"/>
    <w:rsid w:val="00335BC8"/>
    <w:rsid w:val="00335CB4"/>
    <w:rsid w:val="00335E7A"/>
    <w:rsid w:val="003361B9"/>
    <w:rsid w:val="003369B9"/>
    <w:rsid w:val="0033701E"/>
    <w:rsid w:val="003373CD"/>
    <w:rsid w:val="003375A9"/>
    <w:rsid w:val="003375BC"/>
    <w:rsid w:val="00340B72"/>
    <w:rsid w:val="00341119"/>
    <w:rsid w:val="00341D90"/>
    <w:rsid w:val="00342830"/>
    <w:rsid w:val="00342998"/>
    <w:rsid w:val="003429AE"/>
    <w:rsid w:val="00343AC6"/>
    <w:rsid w:val="00343D6B"/>
    <w:rsid w:val="003441A7"/>
    <w:rsid w:val="0034439D"/>
    <w:rsid w:val="003445E6"/>
    <w:rsid w:val="00344661"/>
    <w:rsid w:val="00344DB0"/>
    <w:rsid w:val="00346048"/>
    <w:rsid w:val="00346159"/>
    <w:rsid w:val="00347C85"/>
    <w:rsid w:val="00350A60"/>
    <w:rsid w:val="00350D4D"/>
    <w:rsid w:val="003511FB"/>
    <w:rsid w:val="00351A4B"/>
    <w:rsid w:val="003521B5"/>
    <w:rsid w:val="00352D9B"/>
    <w:rsid w:val="00353481"/>
    <w:rsid w:val="00353ECF"/>
    <w:rsid w:val="00353F0B"/>
    <w:rsid w:val="0035438A"/>
    <w:rsid w:val="003545C8"/>
    <w:rsid w:val="00354FEF"/>
    <w:rsid w:val="003554ED"/>
    <w:rsid w:val="00356006"/>
    <w:rsid w:val="00356F64"/>
    <w:rsid w:val="003575BF"/>
    <w:rsid w:val="00357B31"/>
    <w:rsid w:val="00361221"/>
    <w:rsid w:val="003612EB"/>
    <w:rsid w:val="00361C20"/>
    <w:rsid w:val="003621CE"/>
    <w:rsid w:val="003633C5"/>
    <w:rsid w:val="00363800"/>
    <w:rsid w:val="00363C50"/>
    <w:rsid w:val="00363D66"/>
    <w:rsid w:val="00364201"/>
    <w:rsid w:val="0036504C"/>
    <w:rsid w:val="00365360"/>
    <w:rsid w:val="00366257"/>
    <w:rsid w:val="0036632C"/>
    <w:rsid w:val="0036652E"/>
    <w:rsid w:val="003669D0"/>
    <w:rsid w:val="003675A4"/>
    <w:rsid w:val="00367BDD"/>
    <w:rsid w:val="00367BF2"/>
    <w:rsid w:val="003701A5"/>
    <w:rsid w:val="003709DB"/>
    <w:rsid w:val="003712BE"/>
    <w:rsid w:val="0037182F"/>
    <w:rsid w:val="00371C1B"/>
    <w:rsid w:val="00371D5B"/>
    <w:rsid w:val="00372754"/>
    <w:rsid w:val="00372838"/>
    <w:rsid w:val="003734E3"/>
    <w:rsid w:val="00373AFA"/>
    <w:rsid w:val="0037459C"/>
    <w:rsid w:val="00374CB0"/>
    <w:rsid w:val="00375218"/>
    <w:rsid w:val="003757D2"/>
    <w:rsid w:val="00375AA3"/>
    <w:rsid w:val="00376043"/>
    <w:rsid w:val="003764F1"/>
    <w:rsid w:val="00376DC0"/>
    <w:rsid w:val="00377807"/>
    <w:rsid w:val="003805CB"/>
    <w:rsid w:val="003808EC"/>
    <w:rsid w:val="00380BCA"/>
    <w:rsid w:val="0038171F"/>
    <w:rsid w:val="003818C6"/>
    <w:rsid w:val="00381F99"/>
    <w:rsid w:val="0038215C"/>
    <w:rsid w:val="00382972"/>
    <w:rsid w:val="00383449"/>
    <w:rsid w:val="0038436F"/>
    <w:rsid w:val="00384392"/>
    <w:rsid w:val="00384ECE"/>
    <w:rsid w:val="00385059"/>
    <w:rsid w:val="0038543F"/>
    <w:rsid w:val="00385DFA"/>
    <w:rsid w:val="00385EBF"/>
    <w:rsid w:val="0038608E"/>
    <w:rsid w:val="003868CF"/>
    <w:rsid w:val="00387F43"/>
    <w:rsid w:val="0039008E"/>
    <w:rsid w:val="00390D98"/>
    <w:rsid w:val="003911CA"/>
    <w:rsid w:val="0039137C"/>
    <w:rsid w:val="00391538"/>
    <w:rsid w:val="00391B68"/>
    <w:rsid w:val="00391D6C"/>
    <w:rsid w:val="00391EEA"/>
    <w:rsid w:val="0039239B"/>
    <w:rsid w:val="003937DB"/>
    <w:rsid w:val="00393CD3"/>
    <w:rsid w:val="00393EA0"/>
    <w:rsid w:val="0039424F"/>
    <w:rsid w:val="00394619"/>
    <w:rsid w:val="003949C2"/>
    <w:rsid w:val="003950A9"/>
    <w:rsid w:val="003957AE"/>
    <w:rsid w:val="003958C4"/>
    <w:rsid w:val="00395906"/>
    <w:rsid w:val="00395D11"/>
    <w:rsid w:val="00395DFE"/>
    <w:rsid w:val="00395E84"/>
    <w:rsid w:val="00396702"/>
    <w:rsid w:val="00397B1B"/>
    <w:rsid w:val="00397D03"/>
    <w:rsid w:val="003A0160"/>
    <w:rsid w:val="003A052F"/>
    <w:rsid w:val="003A0D34"/>
    <w:rsid w:val="003A135E"/>
    <w:rsid w:val="003A2ADC"/>
    <w:rsid w:val="003A3008"/>
    <w:rsid w:val="003A3B5E"/>
    <w:rsid w:val="003A3CF5"/>
    <w:rsid w:val="003A48DC"/>
    <w:rsid w:val="003A4E35"/>
    <w:rsid w:val="003A552A"/>
    <w:rsid w:val="003A5752"/>
    <w:rsid w:val="003A6088"/>
    <w:rsid w:val="003A664F"/>
    <w:rsid w:val="003A7352"/>
    <w:rsid w:val="003A78E1"/>
    <w:rsid w:val="003A7D7F"/>
    <w:rsid w:val="003B00FC"/>
    <w:rsid w:val="003B0DE1"/>
    <w:rsid w:val="003B1233"/>
    <w:rsid w:val="003B2213"/>
    <w:rsid w:val="003B2AE3"/>
    <w:rsid w:val="003B34D9"/>
    <w:rsid w:val="003B4A53"/>
    <w:rsid w:val="003B4E36"/>
    <w:rsid w:val="003B4EF2"/>
    <w:rsid w:val="003B5A78"/>
    <w:rsid w:val="003B6008"/>
    <w:rsid w:val="003B61EA"/>
    <w:rsid w:val="003B6876"/>
    <w:rsid w:val="003B68E1"/>
    <w:rsid w:val="003B6BC6"/>
    <w:rsid w:val="003B6F87"/>
    <w:rsid w:val="003B770A"/>
    <w:rsid w:val="003B7A97"/>
    <w:rsid w:val="003B7EF2"/>
    <w:rsid w:val="003C084F"/>
    <w:rsid w:val="003C0CE7"/>
    <w:rsid w:val="003C0DAE"/>
    <w:rsid w:val="003C0E85"/>
    <w:rsid w:val="003C0F8F"/>
    <w:rsid w:val="003C14B9"/>
    <w:rsid w:val="003C240D"/>
    <w:rsid w:val="003C2508"/>
    <w:rsid w:val="003C2D49"/>
    <w:rsid w:val="003C333E"/>
    <w:rsid w:val="003C3420"/>
    <w:rsid w:val="003C34D1"/>
    <w:rsid w:val="003C34F6"/>
    <w:rsid w:val="003C3747"/>
    <w:rsid w:val="003C3C2A"/>
    <w:rsid w:val="003C3C5D"/>
    <w:rsid w:val="003C3F88"/>
    <w:rsid w:val="003C43A4"/>
    <w:rsid w:val="003C4C6E"/>
    <w:rsid w:val="003C4EC9"/>
    <w:rsid w:val="003C4F67"/>
    <w:rsid w:val="003C4F9B"/>
    <w:rsid w:val="003C5474"/>
    <w:rsid w:val="003C5A2F"/>
    <w:rsid w:val="003C6337"/>
    <w:rsid w:val="003C69B4"/>
    <w:rsid w:val="003C6B32"/>
    <w:rsid w:val="003C739C"/>
    <w:rsid w:val="003C7790"/>
    <w:rsid w:val="003C7A5B"/>
    <w:rsid w:val="003C7CD2"/>
    <w:rsid w:val="003C7DB1"/>
    <w:rsid w:val="003D0C27"/>
    <w:rsid w:val="003D187D"/>
    <w:rsid w:val="003D1921"/>
    <w:rsid w:val="003D1AB5"/>
    <w:rsid w:val="003D1F64"/>
    <w:rsid w:val="003D25C8"/>
    <w:rsid w:val="003D29E6"/>
    <w:rsid w:val="003D2AB7"/>
    <w:rsid w:val="003D3523"/>
    <w:rsid w:val="003D4579"/>
    <w:rsid w:val="003D4A19"/>
    <w:rsid w:val="003D4AB2"/>
    <w:rsid w:val="003D4D22"/>
    <w:rsid w:val="003D52CC"/>
    <w:rsid w:val="003D534F"/>
    <w:rsid w:val="003D5F23"/>
    <w:rsid w:val="003D7387"/>
    <w:rsid w:val="003D7866"/>
    <w:rsid w:val="003E06C8"/>
    <w:rsid w:val="003E0ED6"/>
    <w:rsid w:val="003E1E98"/>
    <w:rsid w:val="003E2005"/>
    <w:rsid w:val="003E238C"/>
    <w:rsid w:val="003E2F81"/>
    <w:rsid w:val="003E3628"/>
    <w:rsid w:val="003E3703"/>
    <w:rsid w:val="003E3C61"/>
    <w:rsid w:val="003E41E4"/>
    <w:rsid w:val="003E45BE"/>
    <w:rsid w:val="003E4697"/>
    <w:rsid w:val="003E52F9"/>
    <w:rsid w:val="003E55B4"/>
    <w:rsid w:val="003E564E"/>
    <w:rsid w:val="003E5747"/>
    <w:rsid w:val="003E5D74"/>
    <w:rsid w:val="003E6094"/>
    <w:rsid w:val="003E6BBA"/>
    <w:rsid w:val="003E6C39"/>
    <w:rsid w:val="003E7416"/>
    <w:rsid w:val="003E7458"/>
    <w:rsid w:val="003E7583"/>
    <w:rsid w:val="003E7709"/>
    <w:rsid w:val="003E77D3"/>
    <w:rsid w:val="003E7DAA"/>
    <w:rsid w:val="003E7EE4"/>
    <w:rsid w:val="003E7F09"/>
    <w:rsid w:val="003F0219"/>
    <w:rsid w:val="003F02A5"/>
    <w:rsid w:val="003F0473"/>
    <w:rsid w:val="003F0BDB"/>
    <w:rsid w:val="003F0DBE"/>
    <w:rsid w:val="003F0F15"/>
    <w:rsid w:val="003F1127"/>
    <w:rsid w:val="003F1796"/>
    <w:rsid w:val="003F1899"/>
    <w:rsid w:val="003F29B3"/>
    <w:rsid w:val="003F2BB2"/>
    <w:rsid w:val="003F33E0"/>
    <w:rsid w:val="003F40E3"/>
    <w:rsid w:val="003F4741"/>
    <w:rsid w:val="003F4FB9"/>
    <w:rsid w:val="003F50F1"/>
    <w:rsid w:val="003F5531"/>
    <w:rsid w:val="003F5B1A"/>
    <w:rsid w:val="003F64FF"/>
    <w:rsid w:val="003F6697"/>
    <w:rsid w:val="003F6E10"/>
    <w:rsid w:val="003F74EE"/>
    <w:rsid w:val="003F75A4"/>
    <w:rsid w:val="00400477"/>
    <w:rsid w:val="00400FAB"/>
    <w:rsid w:val="004019D2"/>
    <w:rsid w:val="00401A27"/>
    <w:rsid w:val="00401DC4"/>
    <w:rsid w:val="00402933"/>
    <w:rsid w:val="00402FC7"/>
    <w:rsid w:val="0040322A"/>
    <w:rsid w:val="004034FE"/>
    <w:rsid w:val="0040368A"/>
    <w:rsid w:val="00404EB0"/>
    <w:rsid w:val="0040539E"/>
    <w:rsid w:val="004053A0"/>
    <w:rsid w:val="00405A21"/>
    <w:rsid w:val="0040609D"/>
    <w:rsid w:val="0040630F"/>
    <w:rsid w:val="00407DA3"/>
    <w:rsid w:val="00407DE0"/>
    <w:rsid w:val="00410466"/>
    <w:rsid w:val="004111EE"/>
    <w:rsid w:val="004118B8"/>
    <w:rsid w:val="0041232F"/>
    <w:rsid w:val="00412CC1"/>
    <w:rsid w:val="00412E52"/>
    <w:rsid w:val="0041308D"/>
    <w:rsid w:val="00413173"/>
    <w:rsid w:val="00414563"/>
    <w:rsid w:val="004151B3"/>
    <w:rsid w:val="00415657"/>
    <w:rsid w:val="0041585E"/>
    <w:rsid w:val="00416A4A"/>
    <w:rsid w:val="004174FA"/>
    <w:rsid w:val="004178CF"/>
    <w:rsid w:val="004201DE"/>
    <w:rsid w:val="00420434"/>
    <w:rsid w:val="0042057B"/>
    <w:rsid w:val="00420F75"/>
    <w:rsid w:val="00421144"/>
    <w:rsid w:val="004215AE"/>
    <w:rsid w:val="004216A8"/>
    <w:rsid w:val="00421C27"/>
    <w:rsid w:val="00421F51"/>
    <w:rsid w:val="00423292"/>
    <w:rsid w:val="004236D4"/>
    <w:rsid w:val="00423825"/>
    <w:rsid w:val="0042397F"/>
    <w:rsid w:val="004240EC"/>
    <w:rsid w:val="00425408"/>
    <w:rsid w:val="0042595B"/>
    <w:rsid w:val="00425C64"/>
    <w:rsid w:val="00425CAB"/>
    <w:rsid w:val="00426C82"/>
    <w:rsid w:val="0042706E"/>
    <w:rsid w:val="004276BB"/>
    <w:rsid w:val="00427F6F"/>
    <w:rsid w:val="00430047"/>
    <w:rsid w:val="004300EC"/>
    <w:rsid w:val="00430381"/>
    <w:rsid w:val="0043191D"/>
    <w:rsid w:val="00431F9F"/>
    <w:rsid w:val="00432983"/>
    <w:rsid w:val="00432DCB"/>
    <w:rsid w:val="00433BF7"/>
    <w:rsid w:val="00434180"/>
    <w:rsid w:val="004357BC"/>
    <w:rsid w:val="00435A53"/>
    <w:rsid w:val="00435A67"/>
    <w:rsid w:val="00436451"/>
    <w:rsid w:val="00436470"/>
    <w:rsid w:val="00436A55"/>
    <w:rsid w:val="004372CF"/>
    <w:rsid w:val="004374C1"/>
    <w:rsid w:val="00437578"/>
    <w:rsid w:val="00437DB9"/>
    <w:rsid w:val="0044041A"/>
    <w:rsid w:val="00440927"/>
    <w:rsid w:val="00440AF5"/>
    <w:rsid w:val="00440C43"/>
    <w:rsid w:val="00441E09"/>
    <w:rsid w:val="00441EFE"/>
    <w:rsid w:val="00441F07"/>
    <w:rsid w:val="004423D3"/>
    <w:rsid w:val="00443372"/>
    <w:rsid w:val="00443AA8"/>
    <w:rsid w:val="004442F5"/>
    <w:rsid w:val="00445E40"/>
    <w:rsid w:val="0044639A"/>
    <w:rsid w:val="00446D37"/>
    <w:rsid w:val="0044711F"/>
    <w:rsid w:val="0044755E"/>
    <w:rsid w:val="004479B3"/>
    <w:rsid w:val="00447A22"/>
    <w:rsid w:val="00447EDA"/>
    <w:rsid w:val="004507A1"/>
    <w:rsid w:val="00451902"/>
    <w:rsid w:val="00452368"/>
    <w:rsid w:val="0045242F"/>
    <w:rsid w:val="00453113"/>
    <w:rsid w:val="00453848"/>
    <w:rsid w:val="00453DE9"/>
    <w:rsid w:val="004540B2"/>
    <w:rsid w:val="00454381"/>
    <w:rsid w:val="004544EA"/>
    <w:rsid w:val="004545D5"/>
    <w:rsid w:val="0045467E"/>
    <w:rsid w:val="00454F2F"/>
    <w:rsid w:val="00455085"/>
    <w:rsid w:val="004552A6"/>
    <w:rsid w:val="0045558F"/>
    <w:rsid w:val="00455A47"/>
    <w:rsid w:val="00455C3D"/>
    <w:rsid w:val="00456C2F"/>
    <w:rsid w:val="004572B1"/>
    <w:rsid w:val="00457622"/>
    <w:rsid w:val="0045772E"/>
    <w:rsid w:val="004603EE"/>
    <w:rsid w:val="004604D7"/>
    <w:rsid w:val="004604EA"/>
    <w:rsid w:val="004618F2"/>
    <w:rsid w:val="00461AF7"/>
    <w:rsid w:val="004629C0"/>
    <w:rsid w:val="00463D38"/>
    <w:rsid w:val="00463D6C"/>
    <w:rsid w:val="00463F9F"/>
    <w:rsid w:val="004657FD"/>
    <w:rsid w:val="0046583F"/>
    <w:rsid w:val="00465D55"/>
    <w:rsid w:val="004664D3"/>
    <w:rsid w:val="00466722"/>
    <w:rsid w:val="0046691E"/>
    <w:rsid w:val="00466C28"/>
    <w:rsid w:val="004671BE"/>
    <w:rsid w:val="0046778B"/>
    <w:rsid w:val="00467FCD"/>
    <w:rsid w:val="0047062F"/>
    <w:rsid w:val="004709CC"/>
    <w:rsid w:val="00470BC4"/>
    <w:rsid w:val="00471128"/>
    <w:rsid w:val="00471E90"/>
    <w:rsid w:val="00472C4B"/>
    <w:rsid w:val="0047318F"/>
    <w:rsid w:val="004731B6"/>
    <w:rsid w:val="00473266"/>
    <w:rsid w:val="00473B60"/>
    <w:rsid w:val="00473DAF"/>
    <w:rsid w:val="004742DA"/>
    <w:rsid w:val="00474661"/>
    <w:rsid w:val="00474916"/>
    <w:rsid w:val="00474D3B"/>
    <w:rsid w:val="004754DA"/>
    <w:rsid w:val="00475A54"/>
    <w:rsid w:val="00475FFE"/>
    <w:rsid w:val="00476142"/>
    <w:rsid w:val="004768B3"/>
    <w:rsid w:val="004768B7"/>
    <w:rsid w:val="004769A0"/>
    <w:rsid w:val="00476DF0"/>
    <w:rsid w:val="00476F48"/>
    <w:rsid w:val="0047722A"/>
    <w:rsid w:val="00477D10"/>
    <w:rsid w:val="0048002A"/>
    <w:rsid w:val="00480650"/>
    <w:rsid w:val="00480CBA"/>
    <w:rsid w:val="00480EB0"/>
    <w:rsid w:val="00480EE2"/>
    <w:rsid w:val="0048148D"/>
    <w:rsid w:val="0048166B"/>
    <w:rsid w:val="00481744"/>
    <w:rsid w:val="004818E2"/>
    <w:rsid w:val="00481B2A"/>
    <w:rsid w:val="004822B2"/>
    <w:rsid w:val="00482720"/>
    <w:rsid w:val="00483AA6"/>
    <w:rsid w:val="00483C75"/>
    <w:rsid w:val="004849CA"/>
    <w:rsid w:val="0048560E"/>
    <w:rsid w:val="00486118"/>
    <w:rsid w:val="00486C36"/>
    <w:rsid w:val="00486E73"/>
    <w:rsid w:val="004877E3"/>
    <w:rsid w:val="004907ED"/>
    <w:rsid w:val="00490C3E"/>
    <w:rsid w:val="00491370"/>
    <w:rsid w:val="00492466"/>
    <w:rsid w:val="00492572"/>
    <w:rsid w:val="00492E44"/>
    <w:rsid w:val="00492F5F"/>
    <w:rsid w:val="004932B5"/>
    <w:rsid w:val="00493651"/>
    <w:rsid w:val="0049448D"/>
    <w:rsid w:val="00494608"/>
    <w:rsid w:val="00494C41"/>
    <w:rsid w:val="00494E65"/>
    <w:rsid w:val="00494E6F"/>
    <w:rsid w:val="00494EA8"/>
    <w:rsid w:val="00494F7B"/>
    <w:rsid w:val="00495056"/>
    <w:rsid w:val="0049538A"/>
    <w:rsid w:val="00495688"/>
    <w:rsid w:val="00495B31"/>
    <w:rsid w:val="00495D18"/>
    <w:rsid w:val="00496D0F"/>
    <w:rsid w:val="00497336"/>
    <w:rsid w:val="00497767"/>
    <w:rsid w:val="0049789D"/>
    <w:rsid w:val="004A03A5"/>
    <w:rsid w:val="004A04D2"/>
    <w:rsid w:val="004A0D0B"/>
    <w:rsid w:val="004A1150"/>
    <w:rsid w:val="004A162D"/>
    <w:rsid w:val="004A1B53"/>
    <w:rsid w:val="004A2516"/>
    <w:rsid w:val="004A3583"/>
    <w:rsid w:val="004A363E"/>
    <w:rsid w:val="004A3D0F"/>
    <w:rsid w:val="004A4BF2"/>
    <w:rsid w:val="004A5155"/>
    <w:rsid w:val="004A595A"/>
    <w:rsid w:val="004A5C7C"/>
    <w:rsid w:val="004A6589"/>
    <w:rsid w:val="004A6FAD"/>
    <w:rsid w:val="004A7A3D"/>
    <w:rsid w:val="004A7A9A"/>
    <w:rsid w:val="004A7C34"/>
    <w:rsid w:val="004B0092"/>
    <w:rsid w:val="004B00D2"/>
    <w:rsid w:val="004B00FB"/>
    <w:rsid w:val="004B08CA"/>
    <w:rsid w:val="004B0C7C"/>
    <w:rsid w:val="004B0E55"/>
    <w:rsid w:val="004B1188"/>
    <w:rsid w:val="004B154D"/>
    <w:rsid w:val="004B1974"/>
    <w:rsid w:val="004B2649"/>
    <w:rsid w:val="004B2CA9"/>
    <w:rsid w:val="004B387E"/>
    <w:rsid w:val="004B3972"/>
    <w:rsid w:val="004B4535"/>
    <w:rsid w:val="004B4F0E"/>
    <w:rsid w:val="004B5310"/>
    <w:rsid w:val="004B541B"/>
    <w:rsid w:val="004B5580"/>
    <w:rsid w:val="004B58EE"/>
    <w:rsid w:val="004B6421"/>
    <w:rsid w:val="004B64E7"/>
    <w:rsid w:val="004B6562"/>
    <w:rsid w:val="004B695C"/>
    <w:rsid w:val="004B6970"/>
    <w:rsid w:val="004B721C"/>
    <w:rsid w:val="004B7DDB"/>
    <w:rsid w:val="004C0432"/>
    <w:rsid w:val="004C0EA6"/>
    <w:rsid w:val="004C1858"/>
    <w:rsid w:val="004C19C5"/>
    <w:rsid w:val="004C1B66"/>
    <w:rsid w:val="004C1E31"/>
    <w:rsid w:val="004C2134"/>
    <w:rsid w:val="004C21F8"/>
    <w:rsid w:val="004C2332"/>
    <w:rsid w:val="004C2F44"/>
    <w:rsid w:val="004C3447"/>
    <w:rsid w:val="004C3FB8"/>
    <w:rsid w:val="004C4B85"/>
    <w:rsid w:val="004C5049"/>
    <w:rsid w:val="004C549D"/>
    <w:rsid w:val="004C5965"/>
    <w:rsid w:val="004C5C92"/>
    <w:rsid w:val="004C5D8F"/>
    <w:rsid w:val="004C60DC"/>
    <w:rsid w:val="004C66AE"/>
    <w:rsid w:val="004C6AA0"/>
    <w:rsid w:val="004C76CC"/>
    <w:rsid w:val="004C7E01"/>
    <w:rsid w:val="004D0668"/>
    <w:rsid w:val="004D214B"/>
    <w:rsid w:val="004D2729"/>
    <w:rsid w:val="004D2808"/>
    <w:rsid w:val="004D43C0"/>
    <w:rsid w:val="004D480F"/>
    <w:rsid w:val="004D48CC"/>
    <w:rsid w:val="004D4B71"/>
    <w:rsid w:val="004D51AA"/>
    <w:rsid w:val="004D54CE"/>
    <w:rsid w:val="004D58BC"/>
    <w:rsid w:val="004D6FEA"/>
    <w:rsid w:val="004D7253"/>
    <w:rsid w:val="004D741F"/>
    <w:rsid w:val="004D76D7"/>
    <w:rsid w:val="004D78D0"/>
    <w:rsid w:val="004D7FBC"/>
    <w:rsid w:val="004E0225"/>
    <w:rsid w:val="004E0801"/>
    <w:rsid w:val="004E29AB"/>
    <w:rsid w:val="004E30D6"/>
    <w:rsid w:val="004E328C"/>
    <w:rsid w:val="004E3961"/>
    <w:rsid w:val="004E4061"/>
    <w:rsid w:val="004E41D9"/>
    <w:rsid w:val="004E4306"/>
    <w:rsid w:val="004E46BE"/>
    <w:rsid w:val="004E5858"/>
    <w:rsid w:val="004E5B30"/>
    <w:rsid w:val="004E6532"/>
    <w:rsid w:val="004E760D"/>
    <w:rsid w:val="004E7736"/>
    <w:rsid w:val="004F0580"/>
    <w:rsid w:val="004F079A"/>
    <w:rsid w:val="004F0C8B"/>
    <w:rsid w:val="004F102D"/>
    <w:rsid w:val="004F158B"/>
    <w:rsid w:val="004F16C4"/>
    <w:rsid w:val="004F199E"/>
    <w:rsid w:val="004F2225"/>
    <w:rsid w:val="004F2657"/>
    <w:rsid w:val="004F2CD5"/>
    <w:rsid w:val="004F3295"/>
    <w:rsid w:val="004F3897"/>
    <w:rsid w:val="004F3CAD"/>
    <w:rsid w:val="004F41A4"/>
    <w:rsid w:val="004F4A32"/>
    <w:rsid w:val="004F65FA"/>
    <w:rsid w:val="004F66C2"/>
    <w:rsid w:val="004F754B"/>
    <w:rsid w:val="004F7630"/>
    <w:rsid w:val="004F7B30"/>
    <w:rsid w:val="005006B7"/>
    <w:rsid w:val="00500C58"/>
    <w:rsid w:val="00500E8A"/>
    <w:rsid w:val="00501E44"/>
    <w:rsid w:val="00501E73"/>
    <w:rsid w:val="0050318C"/>
    <w:rsid w:val="00504012"/>
    <w:rsid w:val="0050454F"/>
    <w:rsid w:val="0050541C"/>
    <w:rsid w:val="0050585B"/>
    <w:rsid w:val="0050594C"/>
    <w:rsid w:val="00505B21"/>
    <w:rsid w:val="00505BFC"/>
    <w:rsid w:val="005064DC"/>
    <w:rsid w:val="00507A51"/>
    <w:rsid w:val="00507DCA"/>
    <w:rsid w:val="005100EB"/>
    <w:rsid w:val="005105E9"/>
    <w:rsid w:val="00510BDB"/>
    <w:rsid w:val="00510D3E"/>
    <w:rsid w:val="0051103A"/>
    <w:rsid w:val="00511F3F"/>
    <w:rsid w:val="00512E72"/>
    <w:rsid w:val="005130E0"/>
    <w:rsid w:val="005131FA"/>
    <w:rsid w:val="00513330"/>
    <w:rsid w:val="0051391D"/>
    <w:rsid w:val="005141E7"/>
    <w:rsid w:val="0051468B"/>
    <w:rsid w:val="00515C0B"/>
    <w:rsid w:val="00515F41"/>
    <w:rsid w:val="0051607C"/>
    <w:rsid w:val="00516ECF"/>
    <w:rsid w:val="00516F79"/>
    <w:rsid w:val="0051777C"/>
    <w:rsid w:val="00517B07"/>
    <w:rsid w:val="00517D18"/>
    <w:rsid w:val="00517D50"/>
    <w:rsid w:val="0052043B"/>
    <w:rsid w:val="0052049B"/>
    <w:rsid w:val="00520EDB"/>
    <w:rsid w:val="00521093"/>
    <w:rsid w:val="005212BF"/>
    <w:rsid w:val="00521A59"/>
    <w:rsid w:val="00521ACA"/>
    <w:rsid w:val="00521B5C"/>
    <w:rsid w:val="00522486"/>
    <w:rsid w:val="00522AAD"/>
    <w:rsid w:val="00522DCC"/>
    <w:rsid w:val="005233C7"/>
    <w:rsid w:val="00523EF0"/>
    <w:rsid w:val="00523FBC"/>
    <w:rsid w:val="0052409C"/>
    <w:rsid w:val="00524425"/>
    <w:rsid w:val="005250CE"/>
    <w:rsid w:val="00525313"/>
    <w:rsid w:val="00525376"/>
    <w:rsid w:val="00525726"/>
    <w:rsid w:val="0052573F"/>
    <w:rsid w:val="00526201"/>
    <w:rsid w:val="00526653"/>
    <w:rsid w:val="0052676B"/>
    <w:rsid w:val="00526865"/>
    <w:rsid w:val="00526C3C"/>
    <w:rsid w:val="00527071"/>
    <w:rsid w:val="00527209"/>
    <w:rsid w:val="0052761F"/>
    <w:rsid w:val="0053000A"/>
    <w:rsid w:val="005301CD"/>
    <w:rsid w:val="00530FAC"/>
    <w:rsid w:val="00531033"/>
    <w:rsid w:val="0053122D"/>
    <w:rsid w:val="005316A4"/>
    <w:rsid w:val="00532790"/>
    <w:rsid w:val="0053284B"/>
    <w:rsid w:val="00532889"/>
    <w:rsid w:val="00532DA4"/>
    <w:rsid w:val="005340C8"/>
    <w:rsid w:val="00534ECE"/>
    <w:rsid w:val="00535441"/>
    <w:rsid w:val="005358FE"/>
    <w:rsid w:val="005359F7"/>
    <w:rsid w:val="00535DC6"/>
    <w:rsid w:val="00536367"/>
    <w:rsid w:val="005363B1"/>
    <w:rsid w:val="00536456"/>
    <w:rsid w:val="00536569"/>
    <w:rsid w:val="00536EFB"/>
    <w:rsid w:val="00536F37"/>
    <w:rsid w:val="005378FC"/>
    <w:rsid w:val="00537A6E"/>
    <w:rsid w:val="00537F81"/>
    <w:rsid w:val="0054011D"/>
    <w:rsid w:val="00540135"/>
    <w:rsid w:val="00540231"/>
    <w:rsid w:val="00540353"/>
    <w:rsid w:val="00540870"/>
    <w:rsid w:val="00540A2A"/>
    <w:rsid w:val="005410D1"/>
    <w:rsid w:val="0054202B"/>
    <w:rsid w:val="005426E4"/>
    <w:rsid w:val="0054283C"/>
    <w:rsid w:val="005437D9"/>
    <w:rsid w:val="00543D52"/>
    <w:rsid w:val="00544104"/>
    <w:rsid w:val="0054462E"/>
    <w:rsid w:val="00544D3F"/>
    <w:rsid w:val="00545173"/>
    <w:rsid w:val="00545430"/>
    <w:rsid w:val="005455E1"/>
    <w:rsid w:val="00545B28"/>
    <w:rsid w:val="00545D19"/>
    <w:rsid w:val="00545D64"/>
    <w:rsid w:val="00545F78"/>
    <w:rsid w:val="00546463"/>
    <w:rsid w:val="0054682D"/>
    <w:rsid w:val="00546DF0"/>
    <w:rsid w:val="00547267"/>
    <w:rsid w:val="00547E82"/>
    <w:rsid w:val="00550313"/>
    <w:rsid w:val="00550506"/>
    <w:rsid w:val="00550D5E"/>
    <w:rsid w:val="00550F9F"/>
    <w:rsid w:val="0055156F"/>
    <w:rsid w:val="00551713"/>
    <w:rsid w:val="00551868"/>
    <w:rsid w:val="00551C58"/>
    <w:rsid w:val="00551F7A"/>
    <w:rsid w:val="0055206B"/>
    <w:rsid w:val="005522D5"/>
    <w:rsid w:val="005524F2"/>
    <w:rsid w:val="005525C8"/>
    <w:rsid w:val="005526B3"/>
    <w:rsid w:val="0055473B"/>
    <w:rsid w:val="00556C4E"/>
    <w:rsid w:val="00557359"/>
    <w:rsid w:val="00560805"/>
    <w:rsid w:val="00560889"/>
    <w:rsid w:val="00560C1C"/>
    <w:rsid w:val="00560C5F"/>
    <w:rsid w:val="00561082"/>
    <w:rsid w:val="00561548"/>
    <w:rsid w:val="005618B8"/>
    <w:rsid w:val="00561AD9"/>
    <w:rsid w:val="00561EF8"/>
    <w:rsid w:val="00561F5E"/>
    <w:rsid w:val="00562082"/>
    <w:rsid w:val="00562EA6"/>
    <w:rsid w:val="005631EC"/>
    <w:rsid w:val="0056330D"/>
    <w:rsid w:val="00563E61"/>
    <w:rsid w:val="0056444A"/>
    <w:rsid w:val="005644A4"/>
    <w:rsid w:val="00564D91"/>
    <w:rsid w:val="00565130"/>
    <w:rsid w:val="00565383"/>
    <w:rsid w:val="005653B2"/>
    <w:rsid w:val="00565861"/>
    <w:rsid w:val="00566A56"/>
    <w:rsid w:val="0056748F"/>
    <w:rsid w:val="005679C2"/>
    <w:rsid w:val="00567ACB"/>
    <w:rsid w:val="00567DA9"/>
    <w:rsid w:val="00567E2A"/>
    <w:rsid w:val="00567F5F"/>
    <w:rsid w:val="00567F93"/>
    <w:rsid w:val="00570812"/>
    <w:rsid w:val="00570FEE"/>
    <w:rsid w:val="00571D81"/>
    <w:rsid w:val="00572136"/>
    <w:rsid w:val="00572206"/>
    <w:rsid w:val="005722F4"/>
    <w:rsid w:val="0057275C"/>
    <w:rsid w:val="005731EA"/>
    <w:rsid w:val="00573FB3"/>
    <w:rsid w:val="00574F33"/>
    <w:rsid w:val="00574FAE"/>
    <w:rsid w:val="00575279"/>
    <w:rsid w:val="005758C4"/>
    <w:rsid w:val="005759BB"/>
    <w:rsid w:val="00575D36"/>
    <w:rsid w:val="005765A8"/>
    <w:rsid w:val="00576682"/>
    <w:rsid w:val="00577348"/>
    <w:rsid w:val="00577743"/>
    <w:rsid w:val="00577BC9"/>
    <w:rsid w:val="0058137E"/>
    <w:rsid w:val="005815E2"/>
    <w:rsid w:val="00582109"/>
    <w:rsid w:val="00582BB6"/>
    <w:rsid w:val="00582CCF"/>
    <w:rsid w:val="00582EE8"/>
    <w:rsid w:val="0058368F"/>
    <w:rsid w:val="005841E4"/>
    <w:rsid w:val="0058422D"/>
    <w:rsid w:val="005842C7"/>
    <w:rsid w:val="005846CC"/>
    <w:rsid w:val="0058478A"/>
    <w:rsid w:val="00585AE2"/>
    <w:rsid w:val="00585CD1"/>
    <w:rsid w:val="00585DAE"/>
    <w:rsid w:val="0058612A"/>
    <w:rsid w:val="005861B3"/>
    <w:rsid w:val="005862B9"/>
    <w:rsid w:val="0058699A"/>
    <w:rsid w:val="00586F9B"/>
    <w:rsid w:val="0058728C"/>
    <w:rsid w:val="005872AC"/>
    <w:rsid w:val="00587764"/>
    <w:rsid w:val="0059118B"/>
    <w:rsid w:val="00591AEC"/>
    <w:rsid w:val="00591E14"/>
    <w:rsid w:val="00591E65"/>
    <w:rsid w:val="0059288E"/>
    <w:rsid w:val="00592D9B"/>
    <w:rsid w:val="00593150"/>
    <w:rsid w:val="00593371"/>
    <w:rsid w:val="00593F4B"/>
    <w:rsid w:val="00594014"/>
    <w:rsid w:val="0059475C"/>
    <w:rsid w:val="00595167"/>
    <w:rsid w:val="0059586F"/>
    <w:rsid w:val="00595B06"/>
    <w:rsid w:val="00595D01"/>
    <w:rsid w:val="00596364"/>
    <w:rsid w:val="00596AFA"/>
    <w:rsid w:val="00596B92"/>
    <w:rsid w:val="0059715F"/>
    <w:rsid w:val="005976B3"/>
    <w:rsid w:val="005977DC"/>
    <w:rsid w:val="005A0191"/>
    <w:rsid w:val="005A0465"/>
    <w:rsid w:val="005A0CE4"/>
    <w:rsid w:val="005A1715"/>
    <w:rsid w:val="005A1E0A"/>
    <w:rsid w:val="005A2D7F"/>
    <w:rsid w:val="005A33A9"/>
    <w:rsid w:val="005A4856"/>
    <w:rsid w:val="005A615C"/>
    <w:rsid w:val="005A6573"/>
    <w:rsid w:val="005A78A7"/>
    <w:rsid w:val="005A7AE8"/>
    <w:rsid w:val="005B0AB5"/>
    <w:rsid w:val="005B158E"/>
    <w:rsid w:val="005B1974"/>
    <w:rsid w:val="005B1ECB"/>
    <w:rsid w:val="005B228D"/>
    <w:rsid w:val="005B26F7"/>
    <w:rsid w:val="005B2A10"/>
    <w:rsid w:val="005B2D41"/>
    <w:rsid w:val="005B362D"/>
    <w:rsid w:val="005B3BAE"/>
    <w:rsid w:val="005B474D"/>
    <w:rsid w:val="005B5459"/>
    <w:rsid w:val="005B553D"/>
    <w:rsid w:val="005B583F"/>
    <w:rsid w:val="005B5BE2"/>
    <w:rsid w:val="005B5E1F"/>
    <w:rsid w:val="005B66D3"/>
    <w:rsid w:val="005B6A34"/>
    <w:rsid w:val="005B7874"/>
    <w:rsid w:val="005B7930"/>
    <w:rsid w:val="005C0402"/>
    <w:rsid w:val="005C112B"/>
    <w:rsid w:val="005C2043"/>
    <w:rsid w:val="005C30E4"/>
    <w:rsid w:val="005C30F1"/>
    <w:rsid w:val="005C314D"/>
    <w:rsid w:val="005C32D5"/>
    <w:rsid w:val="005C35D7"/>
    <w:rsid w:val="005C3D54"/>
    <w:rsid w:val="005C4643"/>
    <w:rsid w:val="005C6BE0"/>
    <w:rsid w:val="005C71EB"/>
    <w:rsid w:val="005C7230"/>
    <w:rsid w:val="005C731E"/>
    <w:rsid w:val="005C7504"/>
    <w:rsid w:val="005D0226"/>
    <w:rsid w:val="005D0402"/>
    <w:rsid w:val="005D0AC4"/>
    <w:rsid w:val="005D0B62"/>
    <w:rsid w:val="005D12D7"/>
    <w:rsid w:val="005D1309"/>
    <w:rsid w:val="005D1B03"/>
    <w:rsid w:val="005D1C6B"/>
    <w:rsid w:val="005D21CC"/>
    <w:rsid w:val="005D257A"/>
    <w:rsid w:val="005D2D4F"/>
    <w:rsid w:val="005D3781"/>
    <w:rsid w:val="005D3A32"/>
    <w:rsid w:val="005D3ABF"/>
    <w:rsid w:val="005D3CDD"/>
    <w:rsid w:val="005D40A7"/>
    <w:rsid w:val="005D4947"/>
    <w:rsid w:val="005D4A9E"/>
    <w:rsid w:val="005D5008"/>
    <w:rsid w:val="005D547F"/>
    <w:rsid w:val="005D5D61"/>
    <w:rsid w:val="005D5EDC"/>
    <w:rsid w:val="005D60CC"/>
    <w:rsid w:val="005D644C"/>
    <w:rsid w:val="005D65C7"/>
    <w:rsid w:val="005D65DE"/>
    <w:rsid w:val="005D6923"/>
    <w:rsid w:val="005D70FD"/>
    <w:rsid w:val="005D76EF"/>
    <w:rsid w:val="005D7D6B"/>
    <w:rsid w:val="005D7F01"/>
    <w:rsid w:val="005E062F"/>
    <w:rsid w:val="005E0751"/>
    <w:rsid w:val="005E0C6C"/>
    <w:rsid w:val="005E0D23"/>
    <w:rsid w:val="005E113E"/>
    <w:rsid w:val="005E12E4"/>
    <w:rsid w:val="005E20EE"/>
    <w:rsid w:val="005E2AD9"/>
    <w:rsid w:val="005E2D25"/>
    <w:rsid w:val="005E4352"/>
    <w:rsid w:val="005E446D"/>
    <w:rsid w:val="005E479A"/>
    <w:rsid w:val="005E47EE"/>
    <w:rsid w:val="005E499D"/>
    <w:rsid w:val="005E5A16"/>
    <w:rsid w:val="005E5A90"/>
    <w:rsid w:val="005E64D2"/>
    <w:rsid w:val="005E6B3A"/>
    <w:rsid w:val="005E7338"/>
    <w:rsid w:val="005E7C39"/>
    <w:rsid w:val="005F02A8"/>
    <w:rsid w:val="005F0679"/>
    <w:rsid w:val="005F0AA0"/>
    <w:rsid w:val="005F0EC5"/>
    <w:rsid w:val="005F135D"/>
    <w:rsid w:val="005F169B"/>
    <w:rsid w:val="005F1939"/>
    <w:rsid w:val="005F1B3B"/>
    <w:rsid w:val="005F2089"/>
    <w:rsid w:val="005F27F7"/>
    <w:rsid w:val="005F2970"/>
    <w:rsid w:val="005F29E4"/>
    <w:rsid w:val="005F2F30"/>
    <w:rsid w:val="005F2F97"/>
    <w:rsid w:val="005F4953"/>
    <w:rsid w:val="005F518C"/>
    <w:rsid w:val="005F5E03"/>
    <w:rsid w:val="005F60B4"/>
    <w:rsid w:val="005F6434"/>
    <w:rsid w:val="005F65DD"/>
    <w:rsid w:val="005F6833"/>
    <w:rsid w:val="005F6996"/>
    <w:rsid w:val="005F6D12"/>
    <w:rsid w:val="005F72A7"/>
    <w:rsid w:val="0060170C"/>
    <w:rsid w:val="00601E55"/>
    <w:rsid w:val="00601F15"/>
    <w:rsid w:val="0060210D"/>
    <w:rsid w:val="00602249"/>
    <w:rsid w:val="0060243F"/>
    <w:rsid w:val="0060271B"/>
    <w:rsid w:val="00602A1C"/>
    <w:rsid w:val="00602C56"/>
    <w:rsid w:val="00602EB2"/>
    <w:rsid w:val="0060314F"/>
    <w:rsid w:val="00603777"/>
    <w:rsid w:val="00603D91"/>
    <w:rsid w:val="00603DBD"/>
    <w:rsid w:val="00603F8B"/>
    <w:rsid w:val="006053F9"/>
    <w:rsid w:val="0060659D"/>
    <w:rsid w:val="00606649"/>
    <w:rsid w:val="00606742"/>
    <w:rsid w:val="006067F5"/>
    <w:rsid w:val="006068C5"/>
    <w:rsid w:val="00606A3E"/>
    <w:rsid w:val="00606A6F"/>
    <w:rsid w:val="0060764A"/>
    <w:rsid w:val="00607C9D"/>
    <w:rsid w:val="00607D97"/>
    <w:rsid w:val="006101B6"/>
    <w:rsid w:val="006108A8"/>
    <w:rsid w:val="00610A30"/>
    <w:rsid w:val="00610D67"/>
    <w:rsid w:val="00611252"/>
    <w:rsid w:val="006113EA"/>
    <w:rsid w:val="00611886"/>
    <w:rsid w:val="0061210F"/>
    <w:rsid w:val="00612164"/>
    <w:rsid w:val="00612753"/>
    <w:rsid w:val="00612756"/>
    <w:rsid w:val="006129DB"/>
    <w:rsid w:val="00612AB2"/>
    <w:rsid w:val="00612B48"/>
    <w:rsid w:val="00612BEB"/>
    <w:rsid w:val="00613420"/>
    <w:rsid w:val="006134D6"/>
    <w:rsid w:val="006135E5"/>
    <w:rsid w:val="00613B00"/>
    <w:rsid w:val="00614040"/>
    <w:rsid w:val="006143C3"/>
    <w:rsid w:val="00614E75"/>
    <w:rsid w:val="0061551F"/>
    <w:rsid w:val="00615A4C"/>
    <w:rsid w:val="00615FE1"/>
    <w:rsid w:val="006161F3"/>
    <w:rsid w:val="0061637E"/>
    <w:rsid w:val="006172B4"/>
    <w:rsid w:val="00617612"/>
    <w:rsid w:val="006205EF"/>
    <w:rsid w:val="006207BA"/>
    <w:rsid w:val="00620C08"/>
    <w:rsid w:val="006215E9"/>
    <w:rsid w:val="00622098"/>
    <w:rsid w:val="00622318"/>
    <w:rsid w:val="00622E39"/>
    <w:rsid w:val="00623519"/>
    <w:rsid w:val="00623524"/>
    <w:rsid w:val="0062383A"/>
    <w:rsid w:val="00623888"/>
    <w:rsid w:val="00623ACD"/>
    <w:rsid w:val="006248D1"/>
    <w:rsid w:val="00624C2E"/>
    <w:rsid w:val="006253BE"/>
    <w:rsid w:val="00625669"/>
    <w:rsid w:val="006264C3"/>
    <w:rsid w:val="00626744"/>
    <w:rsid w:val="0062677B"/>
    <w:rsid w:val="0062782A"/>
    <w:rsid w:val="00627BF4"/>
    <w:rsid w:val="00630423"/>
    <w:rsid w:val="00630E03"/>
    <w:rsid w:val="00631C60"/>
    <w:rsid w:val="006324EE"/>
    <w:rsid w:val="0063264A"/>
    <w:rsid w:val="0063326C"/>
    <w:rsid w:val="006332A3"/>
    <w:rsid w:val="006337EE"/>
    <w:rsid w:val="00633A99"/>
    <w:rsid w:val="00634BE3"/>
    <w:rsid w:val="00634F5E"/>
    <w:rsid w:val="00635259"/>
    <w:rsid w:val="006352CC"/>
    <w:rsid w:val="0063549D"/>
    <w:rsid w:val="00635729"/>
    <w:rsid w:val="006357B3"/>
    <w:rsid w:val="00635BC3"/>
    <w:rsid w:val="00635EDD"/>
    <w:rsid w:val="00636022"/>
    <w:rsid w:val="0063642A"/>
    <w:rsid w:val="00636916"/>
    <w:rsid w:val="00636A44"/>
    <w:rsid w:val="00637234"/>
    <w:rsid w:val="00637DEF"/>
    <w:rsid w:val="00640149"/>
    <w:rsid w:val="00640204"/>
    <w:rsid w:val="00640DF7"/>
    <w:rsid w:val="0064171B"/>
    <w:rsid w:val="00641AEE"/>
    <w:rsid w:val="00641CC2"/>
    <w:rsid w:val="00641D45"/>
    <w:rsid w:val="00641D8A"/>
    <w:rsid w:val="00642348"/>
    <w:rsid w:val="006423A3"/>
    <w:rsid w:val="0064293B"/>
    <w:rsid w:val="006431B3"/>
    <w:rsid w:val="00643945"/>
    <w:rsid w:val="00644B22"/>
    <w:rsid w:val="00644D16"/>
    <w:rsid w:val="00646274"/>
    <w:rsid w:val="006466F6"/>
    <w:rsid w:val="00647182"/>
    <w:rsid w:val="0064725B"/>
    <w:rsid w:val="0064745F"/>
    <w:rsid w:val="00647E9A"/>
    <w:rsid w:val="006509F8"/>
    <w:rsid w:val="006509FC"/>
    <w:rsid w:val="00650BE5"/>
    <w:rsid w:val="006512F3"/>
    <w:rsid w:val="006513E3"/>
    <w:rsid w:val="006518D8"/>
    <w:rsid w:val="00651F1D"/>
    <w:rsid w:val="00651F25"/>
    <w:rsid w:val="0065327C"/>
    <w:rsid w:val="00653C19"/>
    <w:rsid w:val="00653CD6"/>
    <w:rsid w:val="00653FC2"/>
    <w:rsid w:val="006540EE"/>
    <w:rsid w:val="00654F03"/>
    <w:rsid w:val="00655C7E"/>
    <w:rsid w:val="00656F66"/>
    <w:rsid w:val="00656FCC"/>
    <w:rsid w:val="00657692"/>
    <w:rsid w:val="00660B19"/>
    <w:rsid w:val="00660E71"/>
    <w:rsid w:val="00661171"/>
    <w:rsid w:val="006613E4"/>
    <w:rsid w:val="00662325"/>
    <w:rsid w:val="00664141"/>
    <w:rsid w:val="00664165"/>
    <w:rsid w:val="00664570"/>
    <w:rsid w:val="0066547E"/>
    <w:rsid w:val="006654BE"/>
    <w:rsid w:val="006657DE"/>
    <w:rsid w:val="00666378"/>
    <w:rsid w:val="00666846"/>
    <w:rsid w:val="00666BCA"/>
    <w:rsid w:val="0066725C"/>
    <w:rsid w:val="00667397"/>
    <w:rsid w:val="00667856"/>
    <w:rsid w:val="006679B5"/>
    <w:rsid w:val="00667D12"/>
    <w:rsid w:val="0067133A"/>
    <w:rsid w:val="00671975"/>
    <w:rsid w:val="00671C19"/>
    <w:rsid w:val="00671E7E"/>
    <w:rsid w:val="00672493"/>
    <w:rsid w:val="00672787"/>
    <w:rsid w:val="006727F2"/>
    <w:rsid w:val="00672A90"/>
    <w:rsid w:val="00673653"/>
    <w:rsid w:val="0067388A"/>
    <w:rsid w:val="006738DB"/>
    <w:rsid w:val="00673F92"/>
    <w:rsid w:val="00674998"/>
    <w:rsid w:val="00674D1E"/>
    <w:rsid w:val="00675021"/>
    <w:rsid w:val="00675487"/>
    <w:rsid w:val="006756A8"/>
    <w:rsid w:val="00675F37"/>
    <w:rsid w:val="006761F7"/>
    <w:rsid w:val="006766BB"/>
    <w:rsid w:val="00677072"/>
    <w:rsid w:val="00677869"/>
    <w:rsid w:val="00677DC8"/>
    <w:rsid w:val="006804E4"/>
    <w:rsid w:val="0068056F"/>
    <w:rsid w:val="00680E43"/>
    <w:rsid w:val="006812C8"/>
    <w:rsid w:val="00681CA0"/>
    <w:rsid w:val="00681E68"/>
    <w:rsid w:val="00683399"/>
    <w:rsid w:val="006834CF"/>
    <w:rsid w:val="006840F1"/>
    <w:rsid w:val="006844F0"/>
    <w:rsid w:val="006849C9"/>
    <w:rsid w:val="00685550"/>
    <w:rsid w:val="00685988"/>
    <w:rsid w:val="00685B7D"/>
    <w:rsid w:val="00686840"/>
    <w:rsid w:val="00686E35"/>
    <w:rsid w:val="00686E36"/>
    <w:rsid w:val="00686FF2"/>
    <w:rsid w:val="00687684"/>
    <w:rsid w:val="00687E8A"/>
    <w:rsid w:val="00690A5B"/>
    <w:rsid w:val="00690DD8"/>
    <w:rsid w:val="0069156C"/>
    <w:rsid w:val="00691592"/>
    <w:rsid w:val="00691613"/>
    <w:rsid w:val="00691DE2"/>
    <w:rsid w:val="00692F03"/>
    <w:rsid w:val="006936D1"/>
    <w:rsid w:val="006937EF"/>
    <w:rsid w:val="00693D89"/>
    <w:rsid w:val="00694ECB"/>
    <w:rsid w:val="00695038"/>
    <w:rsid w:val="0069512D"/>
    <w:rsid w:val="0069541F"/>
    <w:rsid w:val="00695EE9"/>
    <w:rsid w:val="006962EB"/>
    <w:rsid w:val="0069637D"/>
    <w:rsid w:val="006963F1"/>
    <w:rsid w:val="00696BB8"/>
    <w:rsid w:val="006A010A"/>
    <w:rsid w:val="006A0876"/>
    <w:rsid w:val="006A09C7"/>
    <w:rsid w:val="006A0BCA"/>
    <w:rsid w:val="006A0D02"/>
    <w:rsid w:val="006A0EA9"/>
    <w:rsid w:val="006A148A"/>
    <w:rsid w:val="006A18D8"/>
    <w:rsid w:val="006A1A4C"/>
    <w:rsid w:val="006A1E53"/>
    <w:rsid w:val="006A1F0E"/>
    <w:rsid w:val="006A2A8A"/>
    <w:rsid w:val="006A3AB6"/>
    <w:rsid w:val="006A40F0"/>
    <w:rsid w:val="006A47EA"/>
    <w:rsid w:val="006A4DBA"/>
    <w:rsid w:val="006A50B1"/>
    <w:rsid w:val="006A5432"/>
    <w:rsid w:val="006A5651"/>
    <w:rsid w:val="006A5D59"/>
    <w:rsid w:val="006A6CA1"/>
    <w:rsid w:val="006A7698"/>
    <w:rsid w:val="006B0070"/>
    <w:rsid w:val="006B106A"/>
    <w:rsid w:val="006B124E"/>
    <w:rsid w:val="006B1337"/>
    <w:rsid w:val="006B1B40"/>
    <w:rsid w:val="006B1D55"/>
    <w:rsid w:val="006B1EC6"/>
    <w:rsid w:val="006B2016"/>
    <w:rsid w:val="006B2CA2"/>
    <w:rsid w:val="006B345D"/>
    <w:rsid w:val="006B3876"/>
    <w:rsid w:val="006B3DBC"/>
    <w:rsid w:val="006B3E10"/>
    <w:rsid w:val="006B45D4"/>
    <w:rsid w:val="006B4E59"/>
    <w:rsid w:val="006B578E"/>
    <w:rsid w:val="006B619B"/>
    <w:rsid w:val="006B6216"/>
    <w:rsid w:val="006B6236"/>
    <w:rsid w:val="006B62B3"/>
    <w:rsid w:val="006B6B93"/>
    <w:rsid w:val="006B77E3"/>
    <w:rsid w:val="006B7DFD"/>
    <w:rsid w:val="006B7F26"/>
    <w:rsid w:val="006C107F"/>
    <w:rsid w:val="006C1567"/>
    <w:rsid w:val="006C1B2C"/>
    <w:rsid w:val="006C1E3D"/>
    <w:rsid w:val="006C2318"/>
    <w:rsid w:val="006C23C4"/>
    <w:rsid w:val="006C28AE"/>
    <w:rsid w:val="006C2F07"/>
    <w:rsid w:val="006C3263"/>
    <w:rsid w:val="006C3FE2"/>
    <w:rsid w:val="006C424C"/>
    <w:rsid w:val="006C44F6"/>
    <w:rsid w:val="006C4643"/>
    <w:rsid w:val="006C46DD"/>
    <w:rsid w:val="006C4C76"/>
    <w:rsid w:val="006C5B3B"/>
    <w:rsid w:val="006C6147"/>
    <w:rsid w:val="006C70C4"/>
    <w:rsid w:val="006C7895"/>
    <w:rsid w:val="006C7E1C"/>
    <w:rsid w:val="006D0D09"/>
    <w:rsid w:val="006D0D89"/>
    <w:rsid w:val="006D0DF2"/>
    <w:rsid w:val="006D1BF8"/>
    <w:rsid w:val="006D1E1B"/>
    <w:rsid w:val="006D1F85"/>
    <w:rsid w:val="006D2B3A"/>
    <w:rsid w:val="006D2DD3"/>
    <w:rsid w:val="006D3074"/>
    <w:rsid w:val="006D32E3"/>
    <w:rsid w:val="006D391C"/>
    <w:rsid w:val="006D3D43"/>
    <w:rsid w:val="006D4244"/>
    <w:rsid w:val="006D4D30"/>
    <w:rsid w:val="006D4D5D"/>
    <w:rsid w:val="006D4F30"/>
    <w:rsid w:val="006D4F6C"/>
    <w:rsid w:val="006D5BE8"/>
    <w:rsid w:val="006D6CB4"/>
    <w:rsid w:val="006D72B0"/>
    <w:rsid w:val="006D738A"/>
    <w:rsid w:val="006D7663"/>
    <w:rsid w:val="006D7B21"/>
    <w:rsid w:val="006E0067"/>
    <w:rsid w:val="006E0387"/>
    <w:rsid w:val="006E23CC"/>
    <w:rsid w:val="006E24E3"/>
    <w:rsid w:val="006E3030"/>
    <w:rsid w:val="006E3462"/>
    <w:rsid w:val="006E440F"/>
    <w:rsid w:val="006E4A42"/>
    <w:rsid w:val="006E4B99"/>
    <w:rsid w:val="006E4BDA"/>
    <w:rsid w:val="006E4F64"/>
    <w:rsid w:val="006E5353"/>
    <w:rsid w:val="006E5C7A"/>
    <w:rsid w:val="006E7602"/>
    <w:rsid w:val="006E7E56"/>
    <w:rsid w:val="006E7E75"/>
    <w:rsid w:val="006F03BE"/>
    <w:rsid w:val="006F0419"/>
    <w:rsid w:val="006F0804"/>
    <w:rsid w:val="006F0AB7"/>
    <w:rsid w:val="006F0C85"/>
    <w:rsid w:val="006F1372"/>
    <w:rsid w:val="006F2122"/>
    <w:rsid w:val="006F2959"/>
    <w:rsid w:val="006F2D7E"/>
    <w:rsid w:val="006F2F31"/>
    <w:rsid w:val="006F3053"/>
    <w:rsid w:val="006F3B92"/>
    <w:rsid w:val="006F40CC"/>
    <w:rsid w:val="006F4F5F"/>
    <w:rsid w:val="006F5367"/>
    <w:rsid w:val="006F553F"/>
    <w:rsid w:val="006F599D"/>
    <w:rsid w:val="006F5BF7"/>
    <w:rsid w:val="006F63DC"/>
    <w:rsid w:val="006F678A"/>
    <w:rsid w:val="006F6EC6"/>
    <w:rsid w:val="006F72A0"/>
    <w:rsid w:val="006F7AE9"/>
    <w:rsid w:val="007008FC"/>
    <w:rsid w:val="00700A66"/>
    <w:rsid w:val="00700CE3"/>
    <w:rsid w:val="00700E56"/>
    <w:rsid w:val="00700F82"/>
    <w:rsid w:val="00701024"/>
    <w:rsid w:val="007011F7"/>
    <w:rsid w:val="007019B9"/>
    <w:rsid w:val="0070244C"/>
    <w:rsid w:val="00702637"/>
    <w:rsid w:val="00702646"/>
    <w:rsid w:val="00702898"/>
    <w:rsid w:val="00703464"/>
    <w:rsid w:val="007039F0"/>
    <w:rsid w:val="0070406C"/>
    <w:rsid w:val="00704188"/>
    <w:rsid w:val="0070469E"/>
    <w:rsid w:val="00705A3F"/>
    <w:rsid w:val="00705A99"/>
    <w:rsid w:val="0070646B"/>
    <w:rsid w:val="0070683A"/>
    <w:rsid w:val="007068FF"/>
    <w:rsid w:val="00706ED1"/>
    <w:rsid w:val="007077C5"/>
    <w:rsid w:val="007079F6"/>
    <w:rsid w:val="00707D62"/>
    <w:rsid w:val="00710651"/>
    <w:rsid w:val="00710C9B"/>
    <w:rsid w:val="00711696"/>
    <w:rsid w:val="007116E0"/>
    <w:rsid w:val="00711853"/>
    <w:rsid w:val="0071187A"/>
    <w:rsid w:val="0071196A"/>
    <w:rsid w:val="00711AE5"/>
    <w:rsid w:val="00711BB3"/>
    <w:rsid w:val="0071239C"/>
    <w:rsid w:val="00712A58"/>
    <w:rsid w:val="00713AC9"/>
    <w:rsid w:val="00714074"/>
    <w:rsid w:val="007146B8"/>
    <w:rsid w:val="00714DE6"/>
    <w:rsid w:val="00715013"/>
    <w:rsid w:val="00715347"/>
    <w:rsid w:val="00715704"/>
    <w:rsid w:val="007158D5"/>
    <w:rsid w:val="00715C8B"/>
    <w:rsid w:val="00715CC7"/>
    <w:rsid w:val="00716353"/>
    <w:rsid w:val="00716646"/>
    <w:rsid w:val="0071797A"/>
    <w:rsid w:val="00717A99"/>
    <w:rsid w:val="00720054"/>
    <w:rsid w:val="0072074A"/>
    <w:rsid w:val="00720AD6"/>
    <w:rsid w:val="007210FD"/>
    <w:rsid w:val="0072146A"/>
    <w:rsid w:val="0072364B"/>
    <w:rsid w:val="00723678"/>
    <w:rsid w:val="00723923"/>
    <w:rsid w:val="00723CD5"/>
    <w:rsid w:val="007243BA"/>
    <w:rsid w:val="007243C1"/>
    <w:rsid w:val="00724490"/>
    <w:rsid w:val="007244A7"/>
    <w:rsid w:val="007253DD"/>
    <w:rsid w:val="00725560"/>
    <w:rsid w:val="00725993"/>
    <w:rsid w:val="00725C20"/>
    <w:rsid w:val="0072669E"/>
    <w:rsid w:val="007267C7"/>
    <w:rsid w:val="00727E58"/>
    <w:rsid w:val="007302E8"/>
    <w:rsid w:val="00730ADA"/>
    <w:rsid w:val="00730B1B"/>
    <w:rsid w:val="00730FEC"/>
    <w:rsid w:val="0073201B"/>
    <w:rsid w:val="007324D2"/>
    <w:rsid w:val="00732656"/>
    <w:rsid w:val="00732A77"/>
    <w:rsid w:val="00732BB3"/>
    <w:rsid w:val="00732BEB"/>
    <w:rsid w:val="00732C0E"/>
    <w:rsid w:val="007338FD"/>
    <w:rsid w:val="00733C46"/>
    <w:rsid w:val="00733D49"/>
    <w:rsid w:val="00734048"/>
    <w:rsid w:val="00734447"/>
    <w:rsid w:val="00735F36"/>
    <w:rsid w:val="007366B5"/>
    <w:rsid w:val="00736A55"/>
    <w:rsid w:val="00736D2E"/>
    <w:rsid w:val="00736F08"/>
    <w:rsid w:val="00736F66"/>
    <w:rsid w:val="007378F9"/>
    <w:rsid w:val="007408EF"/>
    <w:rsid w:val="00740B7B"/>
    <w:rsid w:val="00741254"/>
    <w:rsid w:val="007412F2"/>
    <w:rsid w:val="007416CB"/>
    <w:rsid w:val="00741AC1"/>
    <w:rsid w:val="00741C05"/>
    <w:rsid w:val="00741C09"/>
    <w:rsid w:val="00742132"/>
    <w:rsid w:val="00742B37"/>
    <w:rsid w:val="00742BB4"/>
    <w:rsid w:val="00742F5D"/>
    <w:rsid w:val="0074313F"/>
    <w:rsid w:val="00743C75"/>
    <w:rsid w:val="00744F38"/>
    <w:rsid w:val="00745BD8"/>
    <w:rsid w:val="007501CE"/>
    <w:rsid w:val="00750D92"/>
    <w:rsid w:val="00750DFD"/>
    <w:rsid w:val="00751E93"/>
    <w:rsid w:val="00752E80"/>
    <w:rsid w:val="007546BE"/>
    <w:rsid w:val="00754A7C"/>
    <w:rsid w:val="00754D37"/>
    <w:rsid w:val="007552A5"/>
    <w:rsid w:val="00755E3A"/>
    <w:rsid w:val="00755F2F"/>
    <w:rsid w:val="0075673F"/>
    <w:rsid w:val="00756B0D"/>
    <w:rsid w:val="00756E73"/>
    <w:rsid w:val="00760062"/>
    <w:rsid w:val="007601DA"/>
    <w:rsid w:val="00760666"/>
    <w:rsid w:val="00760A1D"/>
    <w:rsid w:val="00760D5E"/>
    <w:rsid w:val="00760F71"/>
    <w:rsid w:val="0076115A"/>
    <w:rsid w:val="007614E1"/>
    <w:rsid w:val="007618F2"/>
    <w:rsid w:val="00761A38"/>
    <w:rsid w:val="00762482"/>
    <w:rsid w:val="0076307E"/>
    <w:rsid w:val="00763092"/>
    <w:rsid w:val="007638D5"/>
    <w:rsid w:val="00763932"/>
    <w:rsid w:val="00763E21"/>
    <w:rsid w:val="00764CDF"/>
    <w:rsid w:val="0076571F"/>
    <w:rsid w:val="00765728"/>
    <w:rsid w:val="00766374"/>
    <w:rsid w:val="007663E5"/>
    <w:rsid w:val="007667C6"/>
    <w:rsid w:val="00767C36"/>
    <w:rsid w:val="00770174"/>
    <w:rsid w:val="007703F1"/>
    <w:rsid w:val="00770BB6"/>
    <w:rsid w:val="00770F0A"/>
    <w:rsid w:val="007719EA"/>
    <w:rsid w:val="00772361"/>
    <w:rsid w:val="0077293C"/>
    <w:rsid w:val="00772A75"/>
    <w:rsid w:val="00772F8F"/>
    <w:rsid w:val="00773059"/>
    <w:rsid w:val="007733C0"/>
    <w:rsid w:val="00773690"/>
    <w:rsid w:val="00773F0D"/>
    <w:rsid w:val="00773F3A"/>
    <w:rsid w:val="00774099"/>
    <w:rsid w:val="00774468"/>
    <w:rsid w:val="00774B3A"/>
    <w:rsid w:val="00774F2C"/>
    <w:rsid w:val="007752B1"/>
    <w:rsid w:val="007767B7"/>
    <w:rsid w:val="00776EAC"/>
    <w:rsid w:val="00776F7C"/>
    <w:rsid w:val="0077774B"/>
    <w:rsid w:val="007779B8"/>
    <w:rsid w:val="00780787"/>
    <w:rsid w:val="007809E5"/>
    <w:rsid w:val="00780A0B"/>
    <w:rsid w:val="007811C0"/>
    <w:rsid w:val="00781633"/>
    <w:rsid w:val="00781C16"/>
    <w:rsid w:val="00781C6F"/>
    <w:rsid w:val="00781D76"/>
    <w:rsid w:val="00781EB3"/>
    <w:rsid w:val="00781FA2"/>
    <w:rsid w:val="007823F6"/>
    <w:rsid w:val="00782564"/>
    <w:rsid w:val="00782A45"/>
    <w:rsid w:val="00783D2E"/>
    <w:rsid w:val="00783E6F"/>
    <w:rsid w:val="00784D40"/>
    <w:rsid w:val="00785B79"/>
    <w:rsid w:val="00785E1A"/>
    <w:rsid w:val="00786346"/>
    <w:rsid w:val="00786B92"/>
    <w:rsid w:val="00786C27"/>
    <w:rsid w:val="00787003"/>
    <w:rsid w:val="00787167"/>
    <w:rsid w:val="00787F01"/>
    <w:rsid w:val="00790CBD"/>
    <w:rsid w:val="007912E0"/>
    <w:rsid w:val="007915B0"/>
    <w:rsid w:val="00791989"/>
    <w:rsid w:val="007925A8"/>
    <w:rsid w:val="00792ECD"/>
    <w:rsid w:val="00793CFA"/>
    <w:rsid w:val="00793D4D"/>
    <w:rsid w:val="00793E15"/>
    <w:rsid w:val="00793F93"/>
    <w:rsid w:val="007947C3"/>
    <w:rsid w:val="00794A99"/>
    <w:rsid w:val="00794D75"/>
    <w:rsid w:val="007954D0"/>
    <w:rsid w:val="0079562B"/>
    <w:rsid w:val="00795687"/>
    <w:rsid w:val="00795A41"/>
    <w:rsid w:val="007964B7"/>
    <w:rsid w:val="0079651B"/>
    <w:rsid w:val="00796D08"/>
    <w:rsid w:val="00797220"/>
    <w:rsid w:val="00797946"/>
    <w:rsid w:val="007A0391"/>
    <w:rsid w:val="007A063B"/>
    <w:rsid w:val="007A095B"/>
    <w:rsid w:val="007A0C75"/>
    <w:rsid w:val="007A0D16"/>
    <w:rsid w:val="007A0E07"/>
    <w:rsid w:val="007A1E13"/>
    <w:rsid w:val="007A1EB7"/>
    <w:rsid w:val="007A2295"/>
    <w:rsid w:val="007A2BFC"/>
    <w:rsid w:val="007A2D31"/>
    <w:rsid w:val="007A2DA4"/>
    <w:rsid w:val="007A3356"/>
    <w:rsid w:val="007A3671"/>
    <w:rsid w:val="007A36E9"/>
    <w:rsid w:val="007A3B5D"/>
    <w:rsid w:val="007A3C5B"/>
    <w:rsid w:val="007A430E"/>
    <w:rsid w:val="007A4559"/>
    <w:rsid w:val="007A4688"/>
    <w:rsid w:val="007A4977"/>
    <w:rsid w:val="007A4A5B"/>
    <w:rsid w:val="007A4EC9"/>
    <w:rsid w:val="007A55CF"/>
    <w:rsid w:val="007A5785"/>
    <w:rsid w:val="007A5793"/>
    <w:rsid w:val="007A5D7A"/>
    <w:rsid w:val="007A5E59"/>
    <w:rsid w:val="007A627B"/>
    <w:rsid w:val="007A68C5"/>
    <w:rsid w:val="007A6CE8"/>
    <w:rsid w:val="007A7082"/>
    <w:rsid w:val="007A7A76"/>
    <w:rsid w:val="007B005F"/>
    <w:rsid w:val="007B0632"/>
    <w:rsid w:val="007B0C41"/>
    <w:rsid w:val="007B0D42"/>
    <w:rsid w:val="007B1432"/>
    <w:rsid w:val="007B1BFA"/>
    <w:rsid w:val="007B2D65"/>
    <w:rsid w:val="007B2D6B"/>
    <w:rsid w:val="007B2E3E"/>
    <w:rsid w:val="007B306F"/>
    <w:rsid w:val="007B318B"/>
    <w:rsid w:val="007B39F2"/>
    <w:rsid w:val="007B4A2D"/>
    <w:rsid w:val="007B4E13"/>
    <w:rsid w:val="007B4FBE"/>
    <w:rsid w:val="007B5094"/>
    <w:rsid w:val="007B536A"/>
    <w:rsid w:val="007B53FF"/>
    <w:rsid w:val="007B554C"/>
    <w:rsid w:val="007B5FDD"/>
    <w:rsid w:val="007B6F45"/>
    <w:rsid w:val="007B716D"/>
    <w:rsid w:val="007B7466"/>
    <w:rsid w:val="007B7782"/>
    <w:rsid w:val="007B7A02"/>
    <w:rsid w:val="007B7C72"/>
    <w:rsid w:val="007C0CF0"/>
    <w:rsid w:val="007C14DC"/>
    <w:rsid w:val="007C1DCD"/>
    <w:rsid w:val="007C2843"/>
    <w:rsid w:val="007C31DF"/>
    <w:rsid w:val="007C3A6E"/>
    <w:rsid w:val="007C3E47"/>
    <w:rsid w:val="007C4610"/>
    <w:rsid w:val="007C4FD4"/>
    <w:rsid w:val="007C5433"/>
    <w:rsid w:val="007C55B6"/>
    <w:rsid w:val="007C5844"/>
    <w:rsid w:val="007C623C"/>
    <w:rsid w:val="007C63D6"/>
    <w:rsid w:val="007C6CEC"/>
    <w:rsid w:val="007C722E"/>
    <w:rsid w:val="007C7AB5"/>
    <w:rsid w:val="007C7AC7"/>
    <w:rsid w:val="007C7D10"/>
    <w:rsid w:val="007C7FEF"/>
    <w:rsid w:val="007D006B"/>
    <w:rsid w:val="007D05F3"/>
    <w:rsid w:val="007D0A76"/>
    <w:rsid w:val="007D0BF0"/>
    <w:rsid w:val="007D0F3C"/>
    <w:rsid w:val="007D0F73"/>
    <w:rsid w:val="007D26D3"/>
    <w:rsid w:val="007D28BE"/>
    <w:rsid w:val="007D3091"/>
    <w:rsid w:val="007D3121"/>
    <w:rsid w:val="007D32D4"/>
    <w:rsid w:val="007D3C79"/>
    <w:rsid w:val="007D3CA8"/>
    <w:rsid w:val="007D41E9"/>
    <w:rsid w:val="007D4301"/>
    <w:rsid w:val="007D48C3"/>
    <w:rsid w:val="007D4A0E"/>
    <w:rsid w:val="007D5744"/>
    <w:rsid w:val="007D5EB1"/>
    <w:rsid w:val="007D7A93"/>
    <w:rsid w:val="007E0043"/>
    <w:rsid w:val="007E046B"/>
    <w:rsid w:val="007E049A"/>
    <w:rsid w:val="007E0692"/>
    <w:rsid w:val="007E075F"/>
    <w:rsid w:val="007E081F"/>
    <w:rsid w:val="007E0D37"/>
    <w:rsid w:val="007E0F58"/>
    <w:rsid w:val="007E16B0"/>
    <w:rsid w:val="007E1C6D"/>
    <w:rsid w:val="007E24D6"/>
    <w:rsid w:val="007E2FFB"/>
    <w:rsid w:val="007E304D"/>
    <w:rsid w:val="007E30A4"/>
    <w:rsid w:val="007E3181"/>
    <w:rsid w:val="007E34EF"/>
    <w:rsid w:val="007E39BD"/>
    <w:rsid w:val="007E3D85"/>
    <w:rsid w:val="007E3FB0"/>
    <w:rsid w:val="007E409A"/>
    <w:rsid w:val="007E42B6"/>
    <w:rsid w:val="007E4324"/>
    <w:rsid w:val="007E471B"/>
    <w:rsid w:val="007E4CBE"/>
    <w:rsid w:val="007E5059"/>
    <w:rsid w:val="007E560D"/>
    <w:rsid w:val="007E62EC"/>
    <w:rsid w:val="007E6CE4"/>
    <w:rsid w:val="007E6EFD"/>
    <w:rsid w:val="007E73C0"/>
    <w:rsid w:val="007E79DC"/>
    <w:rsid w:val="007F0230"/>
    <w:rsid w:val="007F0268"/>
    <w:rsid w:val="007F0605"/>
    <w:rsid w:val="007F084E"/>
    <w:rsid w:val="007F1112"/>
    <w:rsid w:val="007F18A2"/>
    <w:rsid w:val="007F19C2"/>
    <w:rsid w:val="007F25BC"/>
    <w:rsid w:val="007F3C27"/>
    <w:rsid w:val="007F4121"/>
    <w:rsid w:val="007F4320"/>
    <w:rsid w:val="007F4936"/>
    <w:rsid w:val="007F517A"/>
    <w:rsid w:val="007F5478"/>
    <w:rsid w:val="007F552C"/>
    <w:rsid w:val="007F5A20"/>
    <w:rsid w:val="007F66B1"/>
    <w:rsid w:val="007F7229"/>
    <w:rsid w:val="007F77B9"/>
    <w:rsid w:val="007F7B9F"/>
    <w:rsid w:val="0080038B"/>
    <w:rsid w:val="00801563"/>
    <w:rsid w:val="00801747"/>
    <w:rsid w:val="00801866"/>
    <w:rsid w:val="00801FE9"/>
    <w:rsid w:val="008020B0"/>
    <w:rsid w:val="008020DA"/>
    <w:rsid w:val="008026F4"/>
    <w:rsid w:val="00802747"/>
    <w:rsid w:val="00802C99"/>
    <w:rsid w:val="00803872"/>
    <w:rsid w:val="008055AA"/>
    <w:rsid w:val="00805611"/>
    <w:rsid w:val="00805A74"/>
    <w:rsid w:val="00806172"/>
    <w:rsid w:val="008068BF"/>
    <w:rsid w:val="00806C5A"/>
    <w:rsid w:val="00807BEC"/>
    <w:rsid w:val="00807EE6"/>
    <w:rsid w:val="008102BC"/>
    <w:rsid w:val="0081178F"/>
    <w:rsid w:val="00811C28"/>
    <w:rsid w:val="00811E62"/>
    <w:rsid w:val="00811E88"/>
    <w:rsid w:val="00811F57"/>
    <w:rsid w:val="00812557"/>
    <w:rsid w:val="0081288D"/>
    <w:rsid w:val="00812D02"/>
    <w:rsid w:val="00812E25"/>
    <w:rsid w:val="00813151"/>
    <w:rsid w:val="008138C6"/>
    <w:rsid w:val="00813EAA"/>
    <w:rsid w:val="008153EC"/>
    <w:rsid w:val="00815C54"/>
    <w:rsid w:val="00815C67"/>
    <w:rsid w:val="0081611E"/>
    <w:rsid w:val="0081675F"/>
    <w:rsid w:val="008169EE"/>
    <w:rsid w:val="00816A8C"/>
    <w:rsid w:val="008175CA"/>
    <w:rsid w:val="00817625"/>
    <w:rsid w:val="008201F8"/>
    <w:rsid w:val="008202FF"/>
    <w:rsid w:val="0082076C"/>
    <w:rsid w:val="00820A5F"/>
    <w:rsid w:val="00820D01"/>
    <w:rsid w:val="00820E36"/>
    <w:rsid w:val="00821292"/>
    <w:rsid w:val="008212AE"/>
    <w:rsid w:val="00821D9F"/>
    <w:rsid w:val="008222A1"/>
    <w:rsid w:val="00822A02"/>
    <w:rsid w:val="00822E6E"/>
    <w:rsid w:val="00822F26"/>
    <w:rsid w:val="008234C1"/>
    <w:rsid w:val="008236E1"/>
    <w:rsid w:val="00823E1F"/>
    <w:rsid w:val="00824CF9"/>
    <w:rsid w:val="0082536C"/>
    <w:rsid w:val="00825863"/>
    <w:rsid w:val="00825D5B"/>
    <w:rsid w:val="0082735E"/>
    <w:rsid w:val="00827428"/>
    <w:rsid w:val="0082752C"/>
    <w:rsid w:val="0082753F"/>
    <w:rsid w:val="00827C57"/>
    <w:rsid w:val="008302AA"/>
    <w:rsid w:val="0083039E"/>
    <w:rsid w:val="008309A6"/>
    <w:rsid w:val="00830B87"/>
    <w:rsid w:val="008313A1"/>
    <w:rsid w:val="008315DF"/>
    <w:rsid w:val="008324EF"/>
    <w:rsid w:val="008335EE"/>
    <w:rsid w:val="008338F6"/>
    <w:rsid w:val="00833916"/>
    <w:rsid w:val="008343B0"/>
    <w:rsid w:val="00834523"/>
    <w:rsid w:val="00834615"/>
    <w:rsid w:val="0083466E"/>
    <w:rsid w:val="00834865"/>
    <w:rsid w:val="00834DE2"/>
    <w:rsid w:val="00834E3B"/>
    <w:rsid w:val="00834EE6"/>
    <w:rsid w:val="0083553C"/>
    <w:rsid w:val="00835836"/>
    <w:rsid w:val="008369B9"/>
    <w:rsid w:val="00836A10"/>
    <w:rsid w:val="00836DDF"/>
    <w:rsid w:val="00837043"/>
    <w:rsid w:val="008400A2"/>
    <w:rsid w:val="008402E2"/>
    <w:rsid w:val="008407AD"/>
    <w:rsid w:val="00840E02"/>
    <w:rsid w:val="00840F50"/>
    <w:rsid w:val="008411DD"/>
    <w:rsid w:val="008419B7"/>
    <w:rsid w:val="00842127"/>
    <w:rsid w:val="0084309B"/>
    <w:rsid w:val="00843410"/>
    <w:rsid w:val="00843C03"/>
    <w:rsid w:val="00844073"/>
    <w:rsid w:val="00844583"/>
    <w:rsid w:val="008448D8"/>
    <w:rsid w:val="00844FA5"/>
    <w:rsid w:val="008453B6"/>
    <w:rsid w:val="008457B8"/>
    <w:rsid w:val="00845A7D"/>
    <w:rsid w:val="00845B25"/>
    <w:rsid w:val="00845F97"/>
    <w:rsid w:val="00846855"/>
    <w:rsid w:val="00847189"/>
    <w:rsid w:val="008472FB"/>
    <w:rsid w:val="008478A9"/>
    <w:rsid w:val="00847C5F"/>
    <w:rsid w:val="008501FF"/>
    <w:rsid w:val="0085237E"/>
    <w:rsid w:val="0085256A"/>
    <w:rsid w:val="0085258B"/>
    <w:rsid w:val="008528A1"/>
    <w:rsid w:val="0085290E"/>
    <w:rsid w:val="00852A31"/>
    <w:rsid w:val="00853B65"/>
    <w:rsid w:val="0085486E"/>
    <w:rsid w:val="00855107"/>
    <w:rsid w:val="00856554"/>
    <w:rsid w:val="00856CD5"/>
    <w:rsid w:val="008603AF"/>
    <w:rsid w:val="00860938"/>
    <w:rsid w:val="00861BDA"/>
    <w:rsid w:val="00861E6C"/>
    <w:rsid w:val="00862061"/>
    <w:rsid w:val="008627F0"/>
    <w:rsid w:val="00862B84"/>
    <w:rsid w:val="0086324A"/>
    <w:rsid w:val="00863310"/>
    <w:rsid w:val="008638E6"/>
    <w:rsid w:val="00863982"/>
    <w:rsid w:val="008642E3"/>
    <w:rsid w:val="008645E9"/>
    <w:rsid w:val="00865234"/>
    <w:rsid w:val="00865458"/>
    <w:rsid w:val="008658A0"/>
    <w:rsid w:val="008658E8"/>
    <w:rsid w:val="00866226"/>
    <w:rsid w:val="00866737"/>
    <w:rsid w:val="0086676E"/>
    <w:rsid w:val="008667A2"/>
    <w:rsid w:val="00867080"/>
    <w:rsid w:val="00867386"/>
    <w:rsid w:val="0086761A"/>
    <w:rsid w:val="00867747"/>
    <w:rsid w:val="00867C99"/>
    <w:rsid w:val="00867FD6"/>
    <w:rsid w:val="00870E8E"/>
    <w:rsid w:val="00870F7D"/>
    <w:rsid w:val="008714A5"/>
    <w:rsid w:val="008715D0"/>
    <w:rsid w:val="00871714"/>
    <w:rsid w:val="00871E51"/>
    <w:rsid w:val="008721B9"/>
    <w:rsid w:val="008726F3"/>
    <w:rsid w:val="00872B58"/>
    <w:rsid w:val="00873411"/>
    <w:rsid w:val="0087355E"/>
    <w:rsid w:val="00873A25"/>
    <w:rsid w:val="00873F12"/>
    <w:rsid w:val="00874532"/>
    <w:rsid w:val="00874BBD"/>
    <w:rsid w:val="008755DE"/>
    <w:rsid w:val="00875C36"/>
    <w:rsid w:val="00876D36"/>
    <w:rsid w:val="00877AFA"/>
    <w:rsid w:val="008808AD"/>
    <w:rsid w:val="00880D9E"/>
    <w:rsid w:val="0088108B"/>
    <w:rsid w:val="0088218E"/>
    <w:rsid w:val="00882C59"/>
    <w:rsid w:val="00882E61"/>
    <w:rsid w:val="0088304F"/>
    <w:rsid w:val="0088310B"/>
    <w:rsid w:val="00883544"/>
    <w:rsid w:val="0088365D"/>
    <w:rsid w:val="0088388F"/>
    <w:rsid w:val="0088446A"/>
    <w:rsid w:val="008847BF"/>
    <w:rsid w:val="0088515C"/>
    <w:rsid w:val="00885271"/>
    <w:rsid w:val="00885292"/>
    <w:rsid w:val="00885892"/>
    <w:rsid w:val="00886566"/>
    <w:rsid w:val="00886EB1"/>
    <w:rsid w:val="00886EC7"/>
    <w:rsid w:val="008871AC"/>
    <w:rsid w:val="0088758B"/>
    <w:rsid w:val="008878D5"/>
    <w:rsid w:val="00887A00"/>
    <w:rsid w:val="00890028"/>
    <w:rsid w:val="008905F7"/>
    <w:rsid w:val="00890914"/>
    <w:rsid w:val="00890CFB"/>
    <w:rsid w:val="00890E76"/>
    <w:rsid w:val="008919BF"/>
    <w:rsid w:val="00891BA1"/>
    <w:rsid w:val="00891BFE"/>
    <w:rsid w:val="00891DB8"/>
    <w:rsid w:val="00892950"/>
    <w:rsid w:val="00892955"/>
    <w:rsid w:val="00892C5E"/>
    <w:rsid w:val="00895175"/>
    <w:rsid w:val="00895544"/>
    <w:rsid w:val="00895674"/>
    <w:rsid w:val="00895A9E"/>
    <w:rsid w:val="00895FAD"/>
    <w:rsid w:val="0089622F"/>
    <w:rsid w:val="008962FA"/>
    <w:rsid w:val="0089633F"/>
    <w:rsid w:val="0089694F"/>
    <w:rsid w:val="008A03F3"/>
    <w:rsid w:val="008A053A"/>
    <w:rsid w:val="008A06B0"/>
    <w:rsid w:val="008A09EB"/>
    <w:rsid w:val="008A0D90"/>
    <w:rsid w:val="008A1429"/>
    <w:rsid w:val="008A1980"/>
    <w:rsid w:val="008A2FF3"/>
    <w:rsid w:val="008A320F"/>
    <w:rsid w:val="008A3357"/>
    <w:rsid w:val="008A351B"/>
    <w:rsid w:val="008A406F"/>
    <w:rsid w:val="008A49AE"/>
    <w:rsid w:val="008A530B"/>
    <w:rsid w:val="008A53FC"/>
    <w:rsid w:val="008A57F2"/>
    <w:rsid w:val="008A66C0"/>
    <w:rsid w:val="008A6850"/>
    <w:rsid w:val="008A69B9"/>
    <w:rsid w:val="008A6B90"/>
    <w:rsid w:val="008A721F"/>
    <w:rsid w:val="008B0C0E"/>
    <w:rsid w:val="008B15AB"/>
    <w:rsid w:val="008B1617"/>
    <w:rsid w:val="008B173B"/>
    <w:rsid w:val="008B175F"/>
    <w:rsid w:val="008B25B1"/>
    <w:rsid w:val="008B27B2"/>
    <w:rsid w:val="008B28E2"/>
    <w:rsid w:val="008B36E8"/>
    <w:rsid w:val="008B381D"/>
    <w:rsid w:val="008B47E5"/>
    <w:rsid w:val="008B49C8"/>
    <w:rsid w:val="008B4A24"/>
    <w:rsid w:val="008B4D9D"/>
    <w:rsid w:val="008B4DD2"/>
    <w:rsid w:val="008B4E09"/>
    <w:rsid w:val="008B4EC0"/>
    <w:rsid w:val="008B54FB"/>
    <w:rsid w:val="008B574D"/>
    <w:rsid w:val="008B5FA1"/>
    <w:rsid w:val="008B627B"/>
    <w:rsid w:val="008B6E27"/>
    <w:rsid w:val="008B764F"/>
    <w:rsid w:val="008B7A58"/>
    <w:rsid w:val="008B7DC5"/>
    <w:rsid w:val="008B7F6F"/>
    <w:rsid w:val="008C03C0"/>
    <w:rsid w:val="008C03CE"/>
    <w:rsid w:val="008C1107"/>
    <w:rsid w:val="008C1B5F"/>
    <w:rsid w:val="008C234F"/>
    <w:rsid w:val="008C2950"/>
    <w:rsid w:val="008C30AE"/>
    <w:rsid w:val="008C39A2"/>
    <w:rsid w:val="008C3D54"/>
    <w:rsid w:val="008C3EB4"/>
    <w:rsid w:val="008C430E"/>
    <w:rsid w:val="008C46B8"/>
    <w:rsid w:val="008C4981"/>
    <w:rsid w:val="008C4B64"/>
    <w:rsid w:val="008C4DCD"/>
    <w:rsid w:val="008C5741"/>
    <w:rsid w:val="008C5DEE"/>
    <w:rsid w:val="008C6123"/>
    <w:rsid w:val="008C6B0A"/>
    <w:rsid w:val="008C6F55"/>
    <w:rsid w:val="008C75DE"/>
    <w:rsid w:val="008C78A0"/>
    <w:rsid w:val="008C797C"/>
    <w:rsid w:val="008C7F21"/>
    <w:rsid w:val="008D01E6"/>
    <w:rsid w:val="008D0E8B"/>
    <w:rsid w:val="008D11AD"/>
    <w:rsid w:val="008D200F"/>
    <w:rsid w:val="008D27DA"/>
    <w:rsid w:val="008D3447"/>
    <w:rsid w:val="008D3F72"/>
    <w:rsid w:val="008D4270"/>
    <w:rsid w:val="008D4F78"/>
    <w:rsid w:val="008D5EF1"/>
    <w:rsid w:val="008D6248"/>
    <w:rsid w:val="008D636C"/>
    <w:rsid w:val="008D6DA4"/>
    <w:rsid w:val="008D6DD5"/>
    <w:rsid w:val="008D6FE7"/>
    <w:rsid w:val="008D7117"/>
    <w:rsid w:val="008D71F5"/>
    <w:rsid w:val="008D7666"/>
    <w:rsid w:val="008D7B93"/>
    <w:rsid w:val="008D7BD8"/>
    <w:rsid w:val="008D7C2C"/>
    <w:rsid w:val="008D7E22"/>
    <w:rsid w:val="008E0560"/>
    <w:rsid w:val="008E072C"/>
    <w:rsid w:val="008E07B3"/>
    <w:rsid w:val="008E08DC"/>
    <w:rsid w:val="008E0D00"/>
    <w:rsid w:val="008E0FF9"/>
    <w:rsid w:val="008E170A"/>
    <w:rsid w:val="008E19E5"/>
    <w:rsid w:val="008E2BA2"/>
    <w:rsid w:val="008E576B"/>
    <w:rsid w:val="008E577D"/>
    <w:rsid w:val="008E5924"/>
    <w:rsid w:val="008E5E3A"/>
    <w:rsid w:val="008E6C92"/>
    <w:rsid w:val="008E6D12"/>
    <w:rsid w:val="008E704C"/>
    <w:rsid w:val="008E728F"/>
    <w:rsid w:val="008E72BD"/>
    <w:rsid w:val="008E7C08"/>
    <w:rsid w:val="008E7CDB"/>
    <w:rsid w:val="008E7D40"/>
    <w:rsid w:val="008F008F"/>
    <w:rsid w:val="008F0850"/>
    <w:rsid w:val="008F0D8C"/>
    <w:rsid w:val="008F0D96"/>
    <w:rsid w:val="008F1093"/>
    <w:rsid w:val="008F1299"/>
    <w:rsid w:val="008F1453"/>
    <w:rsid w:val="008F1703"/>
    <w:rsid w:val="008F19D7"/>
    <w:rsid w:val="008F19E5"/>
    <w:rsid w:val="008F24C1"/>
    <w:rsid w:val="008F2697"/>
    <w:rsid w:val="008F2A3E"/>
    <w:rsid w:val="008F2F3B"/>
    <w:rsid w:val="008F2F7B"/>
    <w:rsid w:val="008F33E2"/>
    <w:rsid w:val="008F3526"/>
    <w:rsid w:val="008F3663"/>
    <w:rsid w:val="008F3D8D"/>
    <w:rsid w:val="008F4DA9"/>
    <w:rsid w:val="008F51C2"/>
    <w:rsid w:val="008F53C0"/>
    <w:rsid w:val="008F5554"/>
    <w:rsid w:val="008F597F"/>
    <w:rsid w:val="008F5D16"/>
    <w:rsid w:val="008F5EA7"/>
    <w:rsid w:val="008F6D64"/>
    <w:rsid w:val="008F7364"/>
    <w:rsid w:val="008F7401"/>
    <w:rsid w:val="008F75A1"/>
    <w:rsid w:val="008F75E4"/>
    <w:rsid w:val="009006E0"/>
    <w:rsid w:val="00900A1B"/>
    <w:rsid w:val="0090128D"/>
    <w:rsid w:val="00901CD2"/>
    <w:rsid w:val="0090289C"/>
    <w:rsid w:val="009032A3"/>
    <w:rsid w:val="00903353"/>
    <w:rsid w:val="009041B3"/>
    <w:rsid w:val="0090468B"/>
    <w:rsid w:val="00904CFD"/>
    <w:rsid w:val="00905057"/>
    <w:rsid w:val="009052C3"/>
    <w:rsid w:val="00906419"/>
    <w:rsid w:val="00906968"/>
    <w:rsid w:val="009069CB"/>
    <w:rsid w:val="009106AD"/>
    <w:rsid w:val="00910865"/>
    <w:rsid w:val="00910870"/>
    <w:rsid w:val="009108C9"/>
    <w:rsid w:val="009114F4"/>
    <w:rsid w:val="009125C1"/>
    <w:rsid w:val="009125D9"/>
    <w:rsid w:val="00912651"/>
    <w:rsid w:val="0091341A"/>
    <w:rsid w:val="00913868"/>
    <w:rsid w:val="00913C7A"/>
    <w:rsid w:val="00913DA9"/>
    <w:rsid w:val="0091496D"/>
    <w:rsid w:val="00914C23"/>
    <w:rsid w:val="00914C7C"/>
    <w:rsid w:val="00914FB9"/>
    <w:rsid w:val="00915A43"/>
    <w:rsid w:val="00915E3D"/>
    <w:rsid w:val="0091626F"/>
    <w:rsid w:val="00916297"/>
    <w:rsid w:val="009163CE"/>
    <w:rsid w:val="00916E19"/>
    <w:rsid w:val="009173D5"/>
    <w:rsid w:val="00917F30"/>
    <w:rsid w:val="00920919"/>
    <w:rsid w:val="009212F2"/>
    <w:rsid w:val="0092142B"/>
    <w:rsid w:val="00921442"/>
    <w:rsid w:val="0092166D"/>
    <w:rsid w:val="00921D4D"/>
    <w:rsid w:val="00922435"/>
    <w:rsid w:val="00923BA7"/>
    <w:rsid w:val="00923BEA"/>
    <w:rsid w:val="00923C00"/>
    <w:rsid w:val="00923C59"/>
    <w:rsid w:val="00923DD5"/>
    <w:rsid w:val="00923FE7"/>
    <w:rsid w:val="00924092"/>
    <w:rsid w:val="009257EB"/>
    <w:rsid w:val="009262D2"/>
    <w:rsid w:val="009265CE"/>
    <w:rsid w:val="009266D1"/>
    <w:rsid w:val="0092691E"/>
    <w:rsid w:val="009271D7"/>
    <w:rsid w:val="0092750C"/>
    <w:rsid w:val="00927EB1"/>
    <w:rsid w:val="00927F16"/>
    <w:rsid w:val="00930C0D"/>
    <w:rsid w:val="00930C7A"/>
    <w:rsid w:val="00930E0D"/>
    <w:rsid w:val="0093126B"/>
    <w:rsid w:val="00931312"/>
    <w:rsid w:val="00931F5C"/>
    <w:rsid w:val="00932588"/>
    <w:rsid w:val="00932590"/>
    <w:rsid w:val="00933258"/>
    <w:rsid w:val="009337BC"/>
    <w:rsid w:val="00934ACB"/>
    <w:rsid w:val="0093623A"/>
    <w:rsid w:val="00936958"/>
    <w:rsid w:val="00937012"/>
    <w:rsid w:val="009374CD"/>
    <w:rsid w:val="00937C8E"/>
    <w:rsid w:val="009401C7"/>
    <w:rsid w:val="00940690"/>
    <w:rsid w:val="00940D0D"/>
    <w:rsid w:val="0094101F"/>
    <w:rsid w:val="009415D2"/>
    <w:rsid w:val="00941B62"/>
    <w:rsid w:val="009421D1"/>
    <w:rsid w:val="00942EC9"/>
    <w:rsid w:val="0094387D"/>
    <w:rsid w:val="00943ABA"/>
    <w:rsid w:val="00944149"/>
    <w:rsid w:val="009446CC"/>
    <w:rsid w:val="009447E5"/>
    <w:rsid w:val="009458EF"/>
    <w:rsid w:val="0094638A"/>
    <w:rsid w:val="00947550"/>
    <w:rsid w:val="0094761B"/>
    <w:rsid w:val="00947874"/>
    <w:rsid w:val="00947901"/>
    <w:rsid w:val="00947CCA"/>
    <w:rsid w:val="00947CE2"/>
    <w:rsid w:val="00947E96"/>
    <w:rsid w:val="0095003C"/>
    <w:rsid w:val="009505BB"/>
    <w:rsid w:val="00950701"/>
    <w:rsid w:val="00951240"/>
    <w:rsid w:val="0095142F"/>
    <w:rsid w:val="00951D8F"/>
    <w:rsid w:val="00951E3D"/>
    <w:rsid w:val="009529A7"/>
    <w:rsid w:val="009529BA"/>
    <w:rsid w:val="00952D25"/>
    <w:rsid w:val="00952F54"/>
    <w:rsid w:val="009532AD"/>
    <w:rsid w:val="0095395C"/>
    <w:rsid w:val="0095402A"/>
    <w:rsid w:val="00954452"/>
    <w:rsid w:val="00954D8C"/>
    <w:rsid w:val="009552CE"/>
    <w:rsid w:val="00955474"/>
    <w:rsid w:val="00955739"/>
    <w:rsid w:val="0095606D"/>
    <w:rsid w:val="00956496"/>
    <w:rsid w:val="0095671C"/>
    <w:rsid w:val="00956E06"/>
    <w:rsid w:val="0095737D"/>
    <w:rsid w:val="009573A8"/>
    <w:rsid w:val="00957DE1"/>
    <w:rsid w:val="00957E60"/>
    <w:rsid w:val="00957EA0"/>
    <w:rsid w:val="00960FF2"/>
    <w:rsid w:val="009610EC"/>
    <w:rsid w:val="009616DD"/>
    <w:rsid w:val="009624AB"/>
    <w:rsid w:val="0096298A"/>
    <w:rsid w:val="00962A4C"/>
    <w:rsid w:val="009634C2"/>
    <w:rsid w:val="00963FD1"/>
    <w:rsid w:val="00964D7E"/>
    <w:rsid w:val="009650AB"/>
    <w:rsid w:val="0096542B"/>
    <w:rsid w:val="00965778"/>
    <w:rsid w:val="009659F9"/>
    <w:rsid w:val="00966EB2"/>
    <w:rsid w:val="00966FFB"/>
    <w:rsid w:val="00967659"/>
    <w:rsid w:val="00970281"/>
    <w:rsid w:val="0097079C"/>
    <w:rsid w:val="00970AEC"/>
    <w:rsid w:val="00971996"/>
    <w:rsid w:val="00972A49"/>
    <w:rsid w:val="00972D77"/>
    <w:rsid w:val="00972FAD"/>
    <w:rsid w:val="00973071"/>
    <w:rsid w:val="0097392C"/>
    <w:rsid w:val="00973D92"/>
    <w:rsid w:val="00973FDF"/>
    <w:rsid w:val="009741CF"/>
    <w:rsid w:val="0097481B"/>
    <w:rsid w:val="00975F22"/>
    <w:rsid w:val="00975F75"/>
    <w:rsid w:val="009762D8"/>
    <w:rsid w:val="00977781"/>
    <w:rsid w:val="009802D5"/>
    <w:rsid w:val="009811E6"/>
    <w:rsid w:val="00982418"/>
    <w:rsid w:val="00982BF3"/>
    <w:rsid w:val="00982C82"/>
    <w:rsid w:val="00983B6B"/>
    <w:rsid w:val="00984242"/>
    <w:rsid w:val="00984886"/>
    <w:rsid w:val="009848C1"/>
    <w:rsid w:val="00984C79"/>
    <w:rsid w:val="00984D03"/>
    <w:rsid w:val="009850EE"/>
    <w:rsid w:val="00985217"/>
    <w:rsid w:val="0098557D"/>
    <w:rsid w:val="009863F5"/>
    <w:rsid w:val="009865DD"/>
    <w:rsid w:val="00986AB7"/>
    <w:rsid w:val="00986D5C"/>
    <w:rsid w:val="00987609"/>
    <w:rsid w:val="0098797C"/>
    <w:rsid w:val="00987B39"/>
    <w:rsid w:val="00987CE9"/>
    <w:rsid w:val="00987E17"/>
    <w:rsid w:val="009905A1"/>
    <w:rsid w:val="00990839"/>
    <w:rsid w:val="0099094D"/>
    <w:rsid w:val="00990BA3"/>
    <w:rsid w:val="00991415"/>
    <w:rsid w:val="00991E6F"/>
    <w:rsid w:val="009920B6"/>
    <w:rsid w:val="0099248B"/>
    <w:rsid w:val="00992748"/>
    <w:rsid w:val="009927FE"/>
    <w:rsid w:val="00992906"/>
    <w:rsid w:val="00993204"/>
    <w:rsid w:val="0099320F"/>
    <w:rsid w:val="00993597"/>
    <w:rsid w:val="009948BC"/>
    <w:rsid w:val="0099496D"/>
    <w:rsid w:val="0099555D"/>
    <w:rsid w:val="00996995"/>
    <w:rsid w:val="00996B7A"/>
    <w:rsid w:val="00996BC1"/>
    <w:rsid w:val="00996C07"/>
    <w:rsid w:val="00997772"/>
    <w:rsid w:val="00997F26"/>
    <w:rsid w:val="009A007C"/>
    <w:rsid w:val="009A034C"/>
    <w:rsid w:val="009A15DA"/>
    <w:rsid w:val="009A21D5"/>
    <w:rsid w:val="009A2D2F"/>
    <w:rsid w:val="009A3271"/>
    <w:rsid w:val="009A3335"/>
    <w:rsid w:val="009A3F77"/>
    <w:rsid w:val="009A44BA"/>
    <w:rsid w:val="009A463A"/>
    <w:rsid w:val="009A4943"/>
    <w:rsid w:val="009A4FB9"/>
    <w:rsid w:val="009A5414"/>
    <w:rsid w:val="009A56FD"/>
    <w:rsid w:val="009A58A4"/>
    <w:rsid w:val="009A58C3"/>
    <w:rsid w:val="009A594B"/>
    <w:rsid w:val="009A706E"/>
    <w:rsid w:val="009A731C"/>
    <w:rsid w:val="009A76DD"/>
    <w:rsid w:val="009A76EB"/>
    <w:rsid w:val="009A7E76"/>
    <w:rsid w:val="009A7F60"/>
    <w:rsid w:val="009A7FCF"/>
    <w:rsid w:val="009B000F"/>
    <w:rsid w:val="009B03D5"/>
    <w:rsid w:val="009B047F"/>
    <w:rsid w:val="009B0EC4"/>
    <w:rsid w:val="009B12EB"/>
    <w:rsid w:val="009B167E"/>
    <w:rsid w:val="009B1CAD"/>
    <w:rsid w:val="009B2204"/>
    <w:rsid w:val="009B2226"/>
    <w:rsid w:val="009B250A"/>
    <w:rsid w:val="009B29A7"/>
    <w:rsid w:val="009B2E3A"/>
    <w:rsid w:val="009B37E3"/>
    <w:rsid w:val="009B383A"/>
    <w:rsid w:val="009B3B49"/>
    <w:rsid w:val="009B4455"/>
    <w:rsid w:val="009B4ACE"/>
    <w:rsid w:val="009B4AF1"/>
    <w:rsid w:val="009B54F4"/>
    <w:rsid w:val="009B5C22"/>
    <w:rsid w:val="009B632B"/>
    <w:rsid w:val="009B6785"/>
    <w:rsid w:val="009B6949"/>
    <w:rsid w:val="009B7339"/>
    <w:rsid w:val="009B7803"/>
    <w:rsid w:val="009B7A97"/>
    <w:rsid w:val="009C0AA4"/>
    <w:rsid w:val="009C0AFD"/>
    <w:rsid w:val="009C191A"/>
    <w:rsid w:val="009C1C8D"/>
    <w:rsid w:val="009C2CE2"/>
    <w:rsid w:val="009C31A0"/>
    <w:rsid w:val="009C3607"/>
    <w:rsid w:val="009C3A10"/>
    <w:rsid w:val="009C3A1B"/>
    <w:rsid w:val="009C3B21"/>
    <w:rsid w:val="009C3C0F"/>
    <w:rsid w:val="009C3D09"/>
    <w:rsid w:val="009C40B5"/>
    <w:rsid w:val="009C41A9"/>
    <w:rsid w:val="009C4689"/>
    <w:rsid w:val="009C4BA2"/>
    <w:rsid w:val="009C4C2D"/>
    <w:rsid w:val="009C4DF8"/>
    <w:rsid w:val="009C5252"/>
    <w:rsid w:val="009C53BD"/>
    <w:rsid w:val="009C55A6"/>
    <w:rsid w:val="009C5F13"/>
    <w:rsid w:val="009C6683"/>
    <w:rsid w:val="009C7E68"/>
    <w:rsid w:val="009C7EE3"/>
    <w:rsid w:val="009D0341"/>
    <w:rsid w:val="009D04F5"/>
    <w:rsid w:val="009D11AF"/>
    <w:rsid w:val="009D1A6C"/>
    <w:rsid w:val="009D2ED0"/>
    <w:rsid w:val="009D2F91"/>
    <w:rsid w:val="009D3163"/>
    <w:rsid w:val="009D35D1"/>
    <w:rsid w:val="009D394A"/>
    <w:rsid w:val="009D3B18"/>
    <w:rsid w:val="009D3CBA"/>
    <w:rsid w:val="009D425F"/>
    <w:rsid w:val="009D4606"/>
    <w:rsid w:val="009D46C7"/>
    <w:rsid w:val="009D4C79"/>
    <w:rsid w:val="009D5BC9"/>
    <w:rsid w:val="009D5ED7"/>
    <w:rsid w:val="009D6051"/>
    <w:rsid w:val="009D67AA"/>
    <w:rsid w:val="009D6815"/>
    <w:rsid w:val="009D6D01"/>
    <w:rsid w:val="009E07FE"/>
    <w:rsid w:val="009E0A2E"/>
    <w:rsid w:val="009E0AC5"/>
    <w:rsid w:val="009E1CCF"/>
    <w:rsid w:val="009E2814"/>
    <w:rsid w:val="009E287D"/>
    <w:rsid w:val="009E3356"/>
    <w:rsid w:val="009E367E"/>
    <w:rsid w:val="009E37DD"/>
    <w:rsid w:val="009E3A32"/>
    <w:rsid w:val="009E4799"/>
    <w:rsid w:val="009E48D1"/>
    <w:rsid w:val="009E4A4A"/>
    <w:rsid w:val="009E52D0"/>
    <w:rsid w:val="009E5588"/>
    <w:rsid w:val="009E56F4"/>
    <w:rsid w:val="009E5854"/>
    <w:rsid w:val="009E5ABD"/>
    <w:rsid w:val="009E5DB6"/>
    <w:rsid w:val="009E6310"/>
    <w:rsid w:val="009E6AB0"/>
    <w:rsid w:val="009E6F7F"/>
    <w:rsid w:val="009E71A5"/>
    <w:rsid w:val="009E7497"/>
    <w:rsid w:val="009E7740"/>
    <w:rsid w:val="009F0059"/>
    <w:rsid w:val="009F039D"/>
    <w:rsid w:val="009F0669"/>
    <w:rsid w:val="009F0691"/>
    <w:rsid w:val="009F09AF"/>
    <w:rsid w:val="009F1438"/>
    <w:rsid w:val="009F1F7F"/>
    <w:rsid w:val="009F2216"/>
    <w:rsid w:val="009F3412"/>
    <w:rsid w:val="009F3B8B"/>
    <w:rsid w:val="009F3D7E"/>
    <w:rsid w:val="009F5379"/>
    <w:rsid w:val="009F5548"/>
    <w:rsid w:val="009F6775"/>
    <w:rsid w:val="009F696C"/>
    <w:rsid w:val="009F706E"/>
    <w:rsid w:val="009F7674"/>
    <w:rsid w:val="00A0001B"/>
    <w:rsid w:val="00A0016C"/>
    <w:rsid w:val="00A00FC9"/>
    <w:rsid w:val="00A0152B"/>
    <w:rsid w:val="00A0165B"/>
    <w:rsid w:val="00A023BE"/>
    <w:rsid w:val="00A02678"/>
    <w:rsid w:val="00A0277E"/>
    <w:rsid w:val="00A02942"/>
    <w:rsid w:val="00A02C59"/>
    <w:rsid w:val="00A02E3E"/>
    <w:rsid w:val="00A0302C"/>
    <w:rsid w:val="00A03AF3"/>
    <w:rsid w:val="00A050AA"/>
    <w:rsid w:val="00A05A20"/>
    <w:rsid w:val="00A06001"/>
    <w:rsid w:val="00A062DC"/>
    <w:rsid w:val="00A0642D"/>
    <w:rsid w:val="00A06565"/>
    <w:rsid w:val="00A06A25"/>
    <w:rsid w:val="00A07A02"/>
    <w:rsid w:val="00A1017A"/>
    <w:rsid w:val="00A110F6"/>
    <w:rsid w:val="00A1115E"/>
    <w:rsid w:val="00A118BD"/>
    <w:rsid w:val="00A11C9B"/>
    <w:rsid w:val="00A12820"/>
    <w:rsid w:val="00A13AF3"/>
    <w:rsid w:val="00A14793"/>
    <w:rsid w:val="00A148D1"/>
    <w:rsid w:val="00A14937"/>
    <w:rsid w:val="00A15140"/>
    <w:rsid w:val="00A1533D"/>
    <w:rsid w:val="00A15DB5"/>
    <w:rsid w:val="00A162FC"/>
    <w:rsid w:val="00A16913"/>
    <w:rsid w:val="00A16F99"/>
    <w:rsid w:val="00A1788A"/>
    <w:rsid w:val="00A17CDF"/>
    <w:rsid w:val="00A20884"/>
    <w:rsid w:val="00A208C8"/>
    <w:rsid w:val="00A20C2B"/>
    <w:rsid w:val="00A21AFE"/>
    <w:rsid w:val="00A227E3"/>
    <w:rsid w:val="00A22C73"/>
    <w:rsid w:val="00A22F15"/>
    <w:rsid w:val="00A23A2A"/>
    <w:rsid w:val="00A23AF5"/>
    <w:rsid w:val="00A23E83"/>
    <w:rsid w:val="00A248AC"/>
    <w:rsid w:val="00A2534A"/>
    <w:rsid w:val="00A2558B"/>
    <w:rsid w:val="00A26023"/>
    <w:rsid w:val="00A26153"/>
    <w:rsid w:val="00A274A8"/>
    <w:rsid w:val="00A27A7E"/>
    <w:rsid w:val="00A30840"/>
    <w:rsid w:val="00A30845"/>
    <w:rsid w:val="00A31455"/>
    <w:rsid w:val="00A31616"/>
    <w:rsid w:val="00A3170D"/>
    <w:rsid w:val="00A31D28"/>
    <w:rsid w:val="00A321DD"/>
    <w:rsid w:val="00A326DB"/>
    <w:rsid w:val="00A33117"/>
    <w:rsid w:val="00A33DAC"/>
    <w:rsid w:val="00A34836"/>
    <w:rsid w:val="00A34B3F"/>
    <w:rsid w:val="00A34BD7"/>
    <w:rsid w:val="00A34D80"/>
    <w:rsid w:val="00A3501E"/>
    <w:rsid w:val="00A3529C"/>
    <w:rsid w:val="00A3530D"/>
    <w:rsid w:val="00A35386"/>
    <w:rsid w:val="00A3671D"/>
    <w:rsid w:val="00A369E8"/>
    <w:rsid w:val="00A36A32"/>
    <w:rsid w:val="00A36C6A"/>
    <w:rsid w:val="00A36D9C"/>
    <w:rsid w:val="00A374D9"/>
    <w:rsid w:val="00A374EE"/>
    <w:rsid w:val="00A37901"/>
    <w:rsid w:val="00A37BB6"/>
    <w:rsid w:val="00A37F7B"/>
    <w:rsid w:val="00A4079F"/>
    <w:rsid w:val="00A41F0A"/>
    <w:rsid w:val="00A428EC"/>
    <w:rsid w:val="00A4308E"/>
    <w:rsid w:val="00A430FB"/>
    <w:rsid w:val="00A433DB"/>
    <w:rsid w:val="00A435DC"/>
    <w:rsid w:val="00A4396A"/>
    <w:rsid w:val="00A43CBF"/>
    <w:rsid w:val="00A43E08"/>
    <w:rsid w:val="00A43F1D"/>
    <w:rsid w:val="00A44230"/>
    <w:rsid w:val="00A4460C"/>
    <w:rsid w:val="00A44CB5"/>
    <w:rsid w:val="00A45D50"/>
    <w:rsid w:val="00A46A23"/>
    <w:rsid w:val="00A46A7F"/>
    <w:rsid w:val="00A46AB3"/>
    <w:rsid w:val="00A47CD9"/>
    <w:rsid w:val="00A47EC8"/>
    <w:rsid w:val="00A5036C"/>
    <w:rsid w:val="00A503A8"/>
    <w:rsid w:val="00A50DBB"/>
    <w:rsid w:val="00A51593"/>
    <w:rsid w:val="00A51791"/>
    <w:rsid w:val="00A518FE"/>
    <w:rsid w:val="00A5372E"/>
    <w:rsid w:val="00A5416A"/>
    <w:rsid w:val="00A5447B"/>
    <w:rsid w:val="00A54893"/>
    <w:rsid w:val="00A54CD1"/>
    <w:rsid w:val="00A54CDC"/>
    <w:rsid w:val="00A54D9D"/>
    <w:rsid w:val="00A54F38"/>
    <w:rsid w:val="00A55829"/>
    <w:rsid w:val="00A5657C"/>
    <w:rsid w:val="00A5659A"/>
    <w:rsid w:val="00A566BE"/>
    <w:rsid w:val="00A56A02"/>
    <w:rsid w:val="00A605ED"/>
    <w:rsid w:val="00A6065F"/>
    <w:rsid w:val="00A606F9"/>
    <w:rsid w:val="00A607B3"/>
    <w:rsid w:val="00A615DB"/>
    <w:rsid w:val="00A62132"/>
    <w:rsid w:val="00A622C1"/>
    <w:rsid w:val="00A62465"/>
    <w:rsid w:val="00A6289D"/>
    <w:rsid w:val="00A64DC5"/>
    <w:rsid w:val="00A64E4F"/>
    <w:rsid w:val="00A65226"/>
    <w:rsid w:val="00A65A78"/>
    <w:rsid w:val="00A65D24"/>
    <w:rsid w:val="00A66022"/>
    <w:rsid w:val="00A66857"/>
    <w:rsid w:val="00A6736E"/>
    <w:rsid w:val="00A673FD"/>
    <w:rsid w:val="00A6789E"/>
    <w:rsid w:val="00A67A55"/>
    <w:rsid w:val="00A67B4B"/>
    <w:rsid w:val="00A7062A"/>
    <w:rsid w:val="00A70DA2"/>
    <w:rsid w:val="00A715FE"/>
    <w:rsid w:val="00A71B42"/>
    <w:rsid w:val="00A71FC6"/>
    <w:rsid w:val="00A72443"/>
    <w:rsid w:val="00A72AE6"/>
    <w:rsid w:val="00A7363F"/>
    <w:rsid w:val="00A738D2"/>
    <w:rsid w:val="00A755A2"/>
    <w:rsid w:val="00A75705"/>
    <w:rsid w:val="00A75CD8"/>
    <w:rsid w:val="00A76307"/>
    <w:rsid w:val="00A7695F"/>
    <w:rsid w:val="00A769FF"/>
    <w:rsid w:val="00A76B5E"/>
    <w:rsid w:val="00A76F6C"/>
    <w:rsid w:val="00A77556"/>
    <w:rsid w:val="00A77B72"/>
    <w:rsid w:val="00A77C93"/>
    <w:rsid w:val="00A8002D"/>
    <w:rsid w:val="00A80071"/>
    <w:rsid w:val="00A8012A"/>
    <w:rsid w:val="00A80B09"/>
    <w:rsid w:val="00A80B79"/>
    <w:rsid w:val="00A80BB9"/>
    <w:rsid w:val="00A80D17"/>
    <w:rsid w:val="00A80DF7"/>
    <w:rsid w:val="00A80E8A"/>
    <w:rsid w:val="00A8124A"/>
    <w:rsid w:val="00A813DF"/>
    <w:rsid w:val="00A81679"/>
    <w:rsid w:val="00A8194A"/>
    <w:rsid w:val="00A81C9C"/>
    <w:rsid w:val="00A8206E"/>
    <w:rsid w:val="00A8212A"/>
    <w:rsid w:val="00A823E8"/>
    <w:rsid w:val="00A829C7"/>
    <w:rsid w:val="00A82E15"/>
    <w:rsid w:val="00A82E67"/>
    <w:rsid w:val="00A82FED"/>
    <w:rsid w:val="00A84BE8"/>
    <w:rsid w:val="00A864F5"/>
    <w:rsid w:val="00A8665C"/>
    <w:rsid w:val="00A86AB8"/>
    <w:rsid w:val="00A86D3E"/>
    <w:rsid w:val="00A870E5"/>
    <w:rsid w:val="00A875D7"/>
    <w:rsid w:val="00A8766B"/>
    <w:rsid w:val="00A90304"/>
    <w:rsid w:val="00A90338"/>
    <w:rsid w:val="00A906D2"/>
    <w:rsid w:val="00A909BF"/>
    <w:rsid w:val="00A91727"/>
    <w:rsid w:val="00A918E5"/>
    <w:rsid w:val="00A91AC9"/>
    <w:rsid w:val="00A91DEC"/>
    <w:rsid w:val="00A92E17"/>
    <w:rsid w:val="00A93218"/>
    <w:rsid w:val="00A936F6"/>
    <w:rsid w:val="00A939A9"/>
    <w:rsid w:val="00A94127"/>
    <w:rsid w:val="00A94A41"/>
    <w:rsid w:val="00A95BAF"/>
    <w:rsid w:val="00A95ED4"/>
    <w:rsid w:val="00A95FF6"/>
    <w:rsid w:val="00A9682C"/>
    <w:rsid w:val="00A9730E"/>
    <w:rsid w:val="00A97594"/>
    <w:rsid w:val="00A975EA"/>
    <w:rsid w:val="00A977A2"/>
    <w:rsid w:val="00A979DA"/>
    <w:rsid w:val="00A97C65"/>
    <w:rsid w:val="00A97F94"/>
    <w:rsid w:val="00AA06E7"/>
    <w:rsid w:val="00AA08DA"/>
    <w:rsid w:val="00AA10D0"/>
    <w:rsid w:val="00AA10FC"/>
    <w:rsid w:val="00AA116B"/>
    <w:rsid w:val="00AA245B"/>
    <w:rsid w:val="00AA28C1"/>
    <w:rsid w:val="00AA37BB"/>
    <w:rsid w:val="00AA3924"/>
    <w:rsid w:val="00AA3B27"/>
    <w:rsid w:val="00AA46EC"/>
    <w:rsid w:val="00AA488A"/>
    <w:rsid w:val="00AA4E71"/>
    <w:rsid w:val="00AA5FB9"/>
    <w:rsid w:val="00AA662E"/>
    <w:rsid w:val="00AA68BB"/>
    <w:rsid w:val="00AA6D9A"/>
    <w:rsid w:val="00AA6F57"/>
    <w:rsid w:val="00AA71C1"/>
    <w:rsid w:val="00AB006B"/>
    <w:rsid w:val="00AB077D"/>
    <w:rsid w:val="00AB0ED6"/>
    <w:rsid w:val="00AB0EF8"/>
    <w:rsid w:val="00AB0FF3"/>
    <w:rsid w:val="00AB11AF"/>
    <w:rsid w:val="00AB1987"/>
    <w:rsid w:val="00AB264A"/>
    <w:rsid w:val="00AB295B"/>
    <w:rsid w:val="00AB2BE9"/>
    <w:rsid w:val="00AB2E44"/>
    <w:rsid w:val="00AB363C"/>
    <w:rsid w:val="00AB4052"/>
    <w:rsid w:val="00AB428D"/>
    <w:rsid w:val="00AB471F"/>
    <w:rsid w:val="00AB5223"/>
    <w:rsid w:val="00AB54D1"/>
    <w:rsid w:val="00AB6360"/>
    <w:rsid w:val="00AB647B"/>
    <w:rsid w:val="00AB7EEF"/>
    <w:rsid w:val="00AB7F86"/>
    <w:rsid w:val="00AC019E"/>
    <w:rsid w:val="00AC086D"/>
    <w:rsid w:val="00AC0A7E"/>
    <w:rsid w:val="00AC0E44"/>
    <w:rsid w:val="00AC2A96"/>
    <w:rsid w:val="00AC3500"/>
    <w:rsid w:val="00AC38C3"/>
    <w:rsid w:val="00AC3A60"/>
    <w:rsid w:val="00AC3B9B"/>
    <w:rsid w:val="00AC428A"/>
    <w:rsid w:val="00AC460A"/>
    <w:rsid w:val="00AC63BD"/>
    <w:rsid w:val="00AC6807"/>
    <w:rsid w:val="00AC6943"/>
    <w:rsid w:val="00AC694B"/>
    <w:rsid w:val="00AC6952"/>
    <w:rsid w:val="00AC69F9"/>
    <w:rsid w:val="00AC753F"/>
    <w:rsid w:val="00AC7F7B"/>
    <w:rsid w:val="00AD008D"/>
    <w:rsid w:val="00AD049A"/>
    <w:rsid w:val="00AD069F"/>
    <w:rsid w:val="00AD0DF6"/>
    <w:rsid w:val="00AD12B7"/>
    <w:rsid w:val="00AD178F"/>
    <w:rsid w:val="00AD1B12"/>
    <w:rsid w:val="00AD2BD8"/>
    <w:rsid w:val="00AD37A7"/>
    <w:rsid w:val="00AD3DCB"/>
    <w:rsid w:val="00AD58D1"/>
    <w:rsid w:val="00AD5A73"/>
    <w:rsid w:val="00AD5CA4"/>
    <w:rsid w:val="00AD6013"/>
    <w:rsid w:val="00AD62BE"/>
    <w:rsid w:val="00AD6541"/>
    <w:rsid w:val="00AD6547"/>
    <w:rsid w:val="00AD760E"/>
    <w:rsid w:val="00AD7938"/>
    <w:rsid w:val="00AE09C1"/>
    <w:rsid w:val="00AE11BC"/>
    <w:rsid w:val="00AE1B5D"/>
    <w:rsid w:val="00AE1E28"/>
    <w:rsid w:val="00AE1EA4"/>
    <w:rsid w:val="00AE2583"/>
    <w:rsid w:val="00AE3172"/>
    <w:rsid w:val="00AE370F"/>
    <w:rsid w:val="00AE378B"/>
    <w:rsid w:val="00AE45C8"/>
    <w:rsid w:val="00AE4FDA"/>
    <w:rsid w:val="00AE533C"/>
    <w:rsid w:val="00AE545B"/>
    <w:rsid w:val="00AE68A7"/>
    <w:rsid w:val="00AE7121"/>
    <w:rsid w:val="00AE7FD8"/>
    <w:rsid w:val="00AF012B"/>
    <w:rsid w:val="00AF069A"/>
    <w:rsid w:val="00AF0F52"/>
    <w:rsid w:val="00AF1BD2"/>
    <w:rsid w:val="00AF21E8"/>
    <w:rsid w:val="00AF2273"/>
    <w:rsid w:val="00AF290B"/>
    <w:rsid w:val="00AF3722"/>
    <w:rsid w:val="00AF4612"/>
    <w:rsid w:val="00AF4B25"/>
    <w:rsid w:val="00AF4E3B"/>
    <w:rsid w:val="00AF515E"/>
    <w:rsid w:val="00AF51F3"/>
    <w:rsid w:val="00AF56B0"/>
    <w:rsid w:val="00AF583E"/>
    <w:rsid w:val="00AF59FB"/>
    <w:rsid w:val="00AF6F0B"/>
    <w:rsid w:val="00AF6FE4"/>
    <w:rsid w:val="00AF75D8"/>
    <w:rsid w:val="00B0023F"/>
    <w:rsid w:val="00B00372"/>
    <w:rsid w:val="00B0046B"/>
    <w:rsid w:val="00B00AA0"/>
    <w:rsid w:val="00B00CE2"/>
    <w:rsid w:val="00B00EDB"/>
    <w:rsid w:val="00B01D09"/>
    <w:rsid w:val="00B02121"/>
    <w:rsid w:val="00B02B54"/>
    <w:rsid w:val="00B03709"/>
    <w:rsid w:val="00B038BB"/>
    <w:rsid w:val="00B03D03"/>
    <w:rsid w:val="00B03DEA"/>
    <w:rsid w:val="00B048EA"/>
    <w:rsid w:val="00B04BD5"/>
    <w:rsid w:val="00B05CF8"/>
    <w:rsid w:val="00B05DD1"/>
    <w:rsid w:val="00B0686F"/>
    <w:rsid w:val="00B06F0D"/>
    <w:rsid w:val="00B076FF"/>
    <w:rsid w:val="00B07A9A"/>
    <w:rsid w:val="00B07B46"/>
    <w:rsid w:val="00B07C9D"/>
    <w:rsid w:val="00B07FDA"/>
    <w:rsid w:val="00B10236"/>
    <w:rsid w:val="00B103E6"/>
    <w:rsid w:val="00B11110"/>
    <w:rsid w:val="00B11589"/>
    <w:rsid w:val="00B128E1"/>
    <w:rsid w:val="00B13AA7"/>
    <w:rsid w:val="00B16A41"/>
    <w:rsid w:val="00B16FE3"/>
    <w:rsid w:val="00B178E6"/>
    <w:rsid w:val="00B2064A"/>
    <w:rsid w:val="00B20D01"/>
    <w:rsid w:val="00B21455"/>
    <w:rsid w:val="00B214DE"/>
    <w:rsid w:val="00B21787"/>
    <w:rsid w:val="00B2192A"/>
    <w:rsid w:val="00B21D60"/>
    <w:rsid w:val="00B22A32"/>
    <w:rsid w:val="00B22CC4"/>
    <w:rsid w:val="00B22D8D"/>
    <w:rsid w:val="00B2477A"/>
    <w:rsid w:val="00B24B95"/>
    <w:rsid w:val="00B25036"/>
    <w:rsid w:val="00B25513"/>
    <w:rsid w:val="00B25A11"/>
    <w:rsid w:val="00B265D9"/>
    <w:rsid w:val="00B26855"/>
    <w:rsid w:val="00B26AF9"/>
    <w:rsid w:val="00B26B39"/>
    <w:rsid w:val="00B27117"/>
    <w:rsid w:val="00B27BC8"/>
    <w:rsid w:val="00B3035F"/>
    <w:rsid w:val="00B3085F"/>
    <w:rsid w:val="00B30D1C"/>
    <w:rsid w:val="00B31E8E"/>
    <w:rsid w:val="00B332B1"/>
    <w:rsid w:val="00B33638"/>
    <w:rsid w:val="00B3390A"/>
    <w:rsid w:val="00B33CF1"/>
    <w:rsid w:val="00B34419"/>
    <w:rsid w:val="00B34565"/>
    <w:rsid w:val="00B3493E"/>
    <w:rsid w:val="00B35DFF"/>
    <w:rsid w:val="00B36043"/>
    <w:rsid w:val="00B3605E"/>
    <w:rsid w:val="00B36B3D"/>
    <w:rsid w:val="00B36E99"/>
    <w:rsid w:val="00B37B17"/>
    <w:rsid w:val="00B40052"/>
    <w:rsid w:val="00B40670"/>
    <w:rsid w:val="00B40672"/>
    <w:rsid w:val="00B406D8"/>
    <w:rsid w:val="00B4083F"/>
    <w:rsid w:val="00B40E28"/>
    <w:rsid w:val="00B411F9"/>
    <w:rsid w:val="00B4146D"/>
    <w:rsid w:val="00B41554"/>
    <w:rsid w:val="00B415D1"/>
    <w:rsid w:val="00B41722"/>
    <w:rsid w:val="00B4213D"/>
    <w:rsid w:val="00B42CD2"/>
    <w:rsid w:val="00B434CD"/>
    <w:rsid w:val="00B444AF"/>
    <w:rsid w:val="00B44A67"/>
    <w:rsid w:val="00B44CC5"/>
    <w:rsid w:val="00B45151"/>
    <w:rsid w:val="00B4529B"/>
    <w:rsid w:val="00B457D9"/>
    <w:rsid w:val="00B46D2A"/>
    <w:rsid w:val="00B4702F"/>
    <w:rsid w:val="00B477B2"/>
    <w:rsid w:val="00B4796A"/>
    <w:rsid w:val="00B47B74"/>
    <w:rsid w:val="00B47D78"/>
    <w:rsid w:val="00B505D0"/>
    <w:rsid w:val="00B50813"/>
    <w:rsid w:val="00B50C31"/>
    <w:rsid w:val="00B5189F"/>
    <w:rsid w:val="00B51C85"/>
    <w:rsid w:val="00B51CAD"/>
    <w:rsid w:val="00B524E5"/>
    <w:rsid w:val="00B52B36"/>
    <w:rsid w:val="00B52DAE"/>
    <w:rsid w:val="00B52EDA"/>
    <w:rsid w:val="00B5480F"/>
    <w:rsid w:val="00B54AC5"/>
    <w:rsid w:val="00B54C2A"/>
    <w:rsid w:val="00B557D1"/>
    <w:rsid w:val="00B55E87"/>
    <w:rsid w:val="00B56143"/>
    <w:rsid w:val="00B5680C"/>
    <w:rsid w:val="00B56A50"/>
    <w:rsid w:val="00B56DC7"/>
    <w:rsid w:val="00B571E5"/>
    <w:rsid w:val="00B57CCB"/>
    <w:rsid w:val="00B57F50"/>
    <w:rsid w:val="00B60350"/>
    <w:rsid w:val="00B60BC7"/>
    <w:rsid w:val="00B60C49"/>
    <w:rsid w:val="00B60E58"/>
    <w:rsid w:val="00B6200F"/>
    <w:rsid w:val="00B62831"/>
    <w:rsid w:val="00B6289A"/>
    <w:rsid w:val="00B6295F"/>
    <w:rsid w:val="00B62C10"/>
    <w:rsid w:val="00B62D79"/>
    <w:rsid w:val="00B62F9F"/>
    <w:rsid w:val="00B63EB6"/>
    <w:rsid w:val="00B63F0D"/>
    <w:rsid w:val="00B6425E"/>
    <w:rsid w:val="00B64356"/>
    <w:rsid w:val="00B64F0C"/>
    <w:rsid w:val="00B64FA7"/>
    <w:rsid w:val="00B65398"/>
    <w:rsid w:val="00B6587F"/>
    <w:rsid w:val="00B6589C"/>
    <w:rsid w:val="00B65A6F"/>
    <w:rsid w:val="00B65ECE"/>
    <w:rsid w:val="00B663A0"/>
    <w:rsid w:val="00B664C5"/>
    <w:rsid w:val="00B67AFF"/>
    <w:rsid w:val="00B67CC1"/>
    <w:rsid w:val="00B701B2"/>
    <w:rsid w:val="00B70EA6"/>
    <w:rsid w:val="00B71396"/>
    <w:rsid w:val="00B71FC7"/>
    <w:rsid w:val="00B720B0"/>
    <w:rsid w:val="00B72169"/>
    <w:rsid w:val="00B73ABC"/>
    <w:rsid w:val="00B742A2"/>
    <w:rsid w:val="00B742C2"/>
    <w:rsid w:val="00B74ADE"/>
    <w:rsid w:val="00B74D02"/>
    <w:rsid w:val="00B74D56"/>
    <w:rsid w:val="00B755EA"/>
    <w:rsid w:val="00B75A97"/>
    <w:rsid w:val="00B75F3B"/>
    <w:rsid w:val="00B764C9"/>
    <w:rsid w:val="00B770BA"/>
    <w:rsid w:val="00B770CA"/>
    <w:rsid w:val="00B77779"/>
    <w:rsid w:val="00B81ED2"/>
    <w:rsid w:val="00B824F9"/>
    <w:rsid w:val="00B835F1"/>
    <w:rsid w:val="00B83DA6"/>
    <w:rsid w:val="00B843B0"/>
    <w:rsid w:val="00B84485"/>
    <w:rsid w:val="00B84575"/>
    <w:rsid w:val="00B8504F"/>
    <w:rsid w:val="00B855AB"/>
    <w:rsid w:val="00B85F5F"/>
    <w:rsid w:val="00B86B32"/>
    <w:rsid w:val="00B86C0F"/>
    <w:rsid w:val="00B87503"/>
    <w:rsid w:val="00B877EF"/>
    <w:rsid w:val="00B87944"/>
    <w:rsid w:val="00B90BE9"/>
    <w:rsid w:val="00B9187C"/>
    <w:rsid w:val="00B919BB"/>
    <w:rsid w:val="00B91D99"/>
    <w:rsid w:val="00B92F3E"/>
    <w:rsid w:val="00B9310C"/>
    <w:rsid w:val="00B93661"/>
    <w:rsid w:val="00B93B90"/>
    <w:rsid w:val="00B93BC2"/>
    <w:rsid w:val="00B94336"/>
    <w:rsid w:val="00B94FDC"/>
    <w:rsid w:val="00B94FE1"/>
    <w:rsid w:val="00B95117"/>
    <w:rsid w:val="00B95272"/>
    <w:rsid w:val="00B9533E"/>
    <w:rsid w:val="00B956BD"/>
    <w:rsid w:val="00B95AC1"/>
    <w:rsid w:val="00B95D29"/>
    <w:rsid w:val="00B960EF"/>
    <w:rsid w:val="00B963C5"/>
    <w:rsid w:val="00B96738"/>
    <w:rsid w:val="00B96A29"/>
    <w:rsid w:val="00B979C1"/>
    <w:rsid w:val="00BA00E9"/>
    <w:rsid w:val="00BA01D8"/>
    <w:rsid w:val="00BA0DDB"/>
    <w:rsid w:val="00BA10D8"/>
    <w:rsid w:val="00BA1366"/>
    <w:rsid w:val="00BA18A1"/>
    <w:rsid w:val="00BA2370"/>
    <w:rsid w:val="00BA28E5"/>
    <w:rsid w:val="00BA2C5A"/>
    <w:rsid w:val="00BA399E"/>
    <w:rsid w:val="00BA44C6"/>
    <w:rsid w:val="00BA4C9E"/>
    <w:rsid w:val="00BA4CFB"/>
    <w:rsid w:val="00BA5289"/>
    <w:rsid w:val="00BA64B3"/>
    <w:rsid w:val="00BA6A84"/>
    <w:rsid w:val="00BA6FF0"/>
    <w:rsid w:val="00BA7227"/>
    <w:rsid w:val="00BB01C5"/>
    <w:rsid w:val="00BB07D2"/>
    <w:rsid w:val="00BB0E16"/>
    <w:rsid w:val="00BB0E1B"/>
    <w:rsid w:val="00BB10AB"/>
    <w:rsid w:val="00BB16F1"/>
    <w:rsid w:val="00BB178E"/>
    <w:rsid w:val="00BB1883"/>
    <w:rsid w:val="00BB1E02"/>
    <w:rsid w:val="00BB26A6"/>
    <w:rsid w:val="00BB30E6"/>
    <w:rsid w:val="00BB3862"/>
    <w:rsid w:val="00BB395B"/>
    <w:rsid w:val="00BB45CE"/>
    <w:rsid w:val="00BB52E2"/>
    <w:rsid w:val="00BB58C0"/>
    <w:rsid w:val="00BB5D2C"/>
    <w:rsid w:val="00BB62FC"/>
    <w:rsid w:val="00BB631E"/>
    <w:rsid w:val="00BB632B"/>
    <w:rsid w:val="00BB66F8"/>
    <w:rsid w:val="00BB6DEE"/>
    <w:rsid w:val="00BB6E2B"/>
    <w:rsid w:val="00BB72CE"/>
    <w:rsid w:val="00BB7334"/>
    <w:rsid w:val="00BB77F9"/>
    <w:rsid w:val="00BB7813"/>
    <w:rsid w:val="00BB7DEA"/>
    <w:rsid w:val="00BC1025"/>
    <w:rsid w:val="00BC10A6"/>
    <w:rsid w:val="00BC1756"/>
    <w:rsid w:val="00BC1D5A"/>
    <w:rsid w:val="00BC202A"/>
    <w:rsid w:val="00BC2167"/>
    <w:rsid w:val="00BC275D"/>
    <w:rsid w:val="00BC2A59"/>
    <w:rsid w:val="00BC2A62"/>
    <w:rsid w:val="00BC352C"/>
    <w:rsid w:val="00BC35D3"/>
    <w:rsid w:val="00BC368F"/>
    <w:rsid w:val="00BC409C"/>
    <w:rsid w:val="00BC4B15"/>
    <w:rsid w:val="00BC4CDD"/>
    <w:rsid w:val="00BC4F0C"/>
    <w:rsid w:val="00BC5D73"/>
    <w:rsid w:val="00BC68DD"/>
    <w:rsid w:val="00BC7865"/>
    <w:rsid w:val="00BC79D8"/>
    <w:rsid w:val="00BC7AF7"/>
    <w:rsid w:val="00BC7BA9"/>
    <w:rsid w:val="00BD07A1"/>
    <w:rsid w:val="00BD09F5"/>
    <w:rsid w:val="00BD0DD1"/>
    <w:rsid w:val="00BD0E0C"/>
    <w:rsid w:val="00BD1B77"/>
    <w:rsid w:val="00BD2193"/>
    <w:rsid w:val="00BD21EF"/>
    <w:rsid w:val="00BD2398"/>
    <w:rsid w:val="00BD250E"/>
    <w:rsid w:val="00BD2BCC"/>
    <w:rsid w:val="00BD2CC2"/>
    <w:rsid w:val="00BD3047"/>
    <w:rsid w:val="00BD32C2"/>
    <w:rsid w:val="00BD3463"/>
    <w:rsid w:val="00BD3EEC"/>
    <w:rsid w:val="00BD40B4"/>
    <w:rsid w:val="00BD5446"/>
    <w:rsid w:val="00BD58AB"/>
    <w:rsid w:val="00BD58BD"/>
    <w:rsid w:val="00BD5D05"/>
    <w:rsid w:val="00BD5D50"/>
    <w:rsid w:val="00BD611B"/>
    <w:rsid w:val="00BD65B8"/>
    <w:rsid w:val="00BD680C"/>
    <w:rsid w:val="00BD6B6D"/>
    <w:rsid w:val="00BD707D"/>
    <w:rsid w:val="00BD70F5"/>
    <w:rsid w:val="00BE028F"/>
    <w:rsid w:val="00BE08E6"/>
    <w:rsid w:val="00BE1235"/>
    <w:rsid w:val="00BE1D35"/>
    <w:rsid w:val="00BE1FE5"/>
    <w:rsid w:val="00BE2AD5"/>
    <w:rsid w:val="00BE2B4C"/>
    <w:rsid w:val="00BE2BFA"/>
    <w:rsid w:val="00BE313D"/>
    <w:rsid w:val="00BE4473"/>
    <w:rsid w:val="00BE4F84"/>
    <w:rsid w:val="00BE5BD0"/>
    <w:rsid w:val="00BE64F7"/>
    <w:rsid w:val="00BE6897"/>
    <w:rsid w:val="00BE6C25"/>
    <w:rsid w:val="00BE7024"/>
    <w:rsid w:val="00BE720A"/>
    <w:rsid w:val="00BE72F3"/>
    <w:rsid w:val="00BF0244"/>
    <w:rsid w:val="00BF1C1D"/>
    <w:rsid w:val="00BF1FDC"/>
    <w:rsid w:val="00BF34C2"/>
    <w:rsid w:val="00BF3C53"/>
    <w:rsid w:val="00BF3D3E"/>
    <w:rsid w:val="00BF42EE"/>
    <w:rsid w:val="00BF46E6"/>
    <w:rsid w:val="00BF4BDE"/>
    <w:rsid w:val="00BF500F"/>
    <w:rsid w:val="00BF50B6"/>
    <w:rsid w:val="00BF5B08"/>
    <w:rsid w:val="00BF5FDB"/>
    <w:rsid w:val="00BF622B"/>
    <w:rsid w:val="00BF6525"/>
    <w:rsid w:val="00BF67C7"/>
    <w:rsid w:val="00BF708E"/>
    <w:rsid w:val="00BF7B5C"/>
    <w:rsid w:val="00C00A9E"/>
    <w:rsid w:val="00C0107D"/>
    <w:rsid w:val="00C011B9"/>
    <w:rsid w:val="00C0129A"/>
    <w:rsid w:val="00C01C52"/>
    <w:rsid w:val="00C01C53"/>
    <w:rsid w:val="00C026B7"/>
    <w:rsid w:val="00C02A9A"/>
    <w:rsid w:val="00C02BD2"/>
    <w:rsid w:val="00C0355F"/>
    <w:rsid w:val="00C0389B"/>
    <w:rsid w:val="00C03DF7"/>
    <w:rsid w:val="00C0446E"/>
    <w:rsid w:val="00C05142"/>
    <w:rsid w:val="00C05508"/>
    <w:rsid w:val="00C05AA9"/>
    <w:rsid w:val="00C06EB9"/>
    <w:rsid w:val="00C0711C"/>
    <w:rsid w:val="00C07B32"/>
    <w:rsid w:val="00C07BC7"/>
    <w:rsid w:val="00C07F09"/>
    <w:rsid w:val="00C10578"/>
    <w:rsid w:val="00C109BF"/>
    <w:rsid w:val="00C116AA"/>
    <w:rsid w:val="00C119B7"/>
    <w:rsid w:val="00C12283"/>
    <w:rsid w:val="00C1294D"/>
    <w:rsid w:val="00C12F6C"/>
    <w:rsid w:val="00C13CA8"/>
    <w:rsid w:val="00C14173"/>
    <w:rsid w:val="00C14176"/>
    <w:rsid w:val="00C148CF"/>
    <w:rsid w:val="00C14DE1"/>
    <w:rsid w:val="00C14F2D"/>
    <w:rsid w:val="00C157D9"/>
    <w:rsid w:val="00C1581F"/>
    <w:rsid w:val="00C15B21"/>
    <w:rsid w:val="00C161D1"/>
    <w:rsid w:val="00C16387"/>
    <w:rsid w:val="00C16944"/>
    <w:rsid w:val="00C16ADC"/>
    <w:rsid w:val="00C16F9C"/>
    <w:rsid w:val="00C17085"/>
    <w:rsid w:val="00C17383"/>
    <w:rsid w:val="00C17A3E"/>
    <w:rsid w:val="00C17B71"/>
    <w:rsid w:val="00C201B5"/>
    <w:rsid w:val="00C2021B"/>
    <w:rsid w:val="00C20A83"/>
    <w:rsid w:val="00C213EF"/>
    <w:rsid w:val="00C21D14"/>
    <w:rsid w:val="00C21D8D"/>
    <w:rsid w:val="00C21F5C"/>
    <w:rsid w:val="00C22050"/>
    <w:rsid w:val="00C22924"/>
    <w:rsid w:val="00C22A1A"/>
    <w:rsid w:val="00C23204"/>
    <w:rsid w:val="00C23AB0"/>
    <w:rsid w:val="00C24753"/>
    <w:rsid w:val="00C2475B"/>
    <w:rsid w:val="00C24847"/>
    <w:rsid w:val="00C25348"/>
    <w:rsid w:val="00C253CF"/>
    <w:rsid w:val="00C25927"/>
    <w:rsid w:val="00C26293"/>
    <w:rsid w:val="00C26DCB"/>
    <w:rsid w:val="00C26EBF"/>
    <w:rsid w:val="00C274A7"/>
    <w:rsid w:val="00C27823"/>
    <w:rsid w:val="00C27BF2"/>
    <w:rsid w:val="00C3031F"/>
    <w:rsid w:val="00C307FD"/>
    <w:rsid w:val="00C30810"/>
    <w:rsid w:val="00C30C45"/>
    <w:rsid w:val="00C30D45"/>
    <w:rsid w:val="00C310EB"/>
    <w:rsid w:val="00C3132A"/>
    <w:rsid w:val="00C31E2B"/>
    <w:rsid w:val="00C31ED9"/>
    <w:rsid w:val="00C327A1"/>
    <w:rsid w:val="00C3282A"/>
    <w:rsid w:val="00C328F9"/>
    <w:rsid w:val="00C33115"/>
    <w:rsid w:val="00C33571"/>
    <w:rsid w:val="00C33CF9"/>
    <w:rsid w:val="00C34FA3"/>
    <w:rsid w:val="00C35034"/>
    <w:rsid w:val="00C35621"/>
    <w:rsid w:val="00C359AF"/>
    <w:rsid w:val="00C35AB4"/>
    <w:rsid w:val="00C3603A"/>
    <w:rsid w:val="00C362E5"/>
    <w:rsid w:val="00C3694E"/>
    <w:rsid w:val="00C377AC"/>
    <w:rsid w:val="00C37921"/>
    <w:rsid w:val="00C37FD8"/>
    <w:rsid w:val="00C40942"/>
    <w:rsid w:val="00C40C01"/>
    <w:rsid w:val="00C41357"/>
    <w:rsid w:val="00C41B90"/>
    <w:rsid w:val="00C42562"/>
    <w:rsid w:val="00C427CD"/>
    <w:rsid w:val="00C43988"/>
    <w:rsid w:val="00C43D3B"/>
    <w:rsid w:val="00C43E84"/>
    <w:rsid w:val="00C441A8"/>
    <w:rsid w:val="00C44E03"/>
    <w:rsid w:val="00C44FC0"/>
    <w:rsid w:val="00C465B8"/>
    <w:rsid w:val="00C46AD9"/>
    <w:rsid w:val="00C46EEF"/>
    <w:rsid w:val="00C47997"/>
    <w:rsid w:val="00C479CF"/>
    <w:rsid w:val="00C47E63"/>
    <w:rsid w:val="00C50487"/>
    <w:rsid w:val="00C509C9"/>
    <w:rsid w:val="00C51EDF"/>
    <w:rsid w:val="00C520B9"/>
    <w:rsid w:val="00C52999"/>
    <w:rsid w:val="00C5328A"/>
    <w:rsid w:val="00C53D78"/>
    <w:rsid w:val="00C5468D"/>
    <w:rsid w:val="00C54E0E"/>
    <w:rsid w:val="00C55517"/>
    <w:rsid w:val="00C55A67"/>
    <w:rsid w:val="00C55AC0"/>
    <w:rsid w:val="00C55F24"/>
    <w:rsid w:val="00C56197"/>
    <w:rsid w:val="00C5621C"/>
    <w:rsid w:val="00C569A8"/>
    <w:rsid w:val="00C569AA"/>
    <w:rsid w:val="00C569F3"/>
    <w:rsid w:val="00C57342"/>
    <w:rsid w:val="00C57350"/>
    <w:rsid w:val="00C5740A"/>
    <w:rsid w:val="00C5779D"/>
    <w:rsid w:val="00C60579"/>
    <w:rsid w:val="00C60922"/>
    <w:rsid w:val="00C610B7"/>
    <w:rsid w:val="00C61180"/>
    <w:rsid w:val="00C6211F"/>
    <w:rsid w:val="00C62906"/>
    <w:rsid w:val="00C63BF8"/>
    <w:rsid w:val="00C63C5E"/>
    <w:rsid w:val="00C6494D"/>
    <w:rsid w:val="00C649A9"/>
    <w:rsid w:val="00C651F9"/>
    <w:rsid w:val="00C660B8"/>
    <w:rsid w:val="00C66BF1"/>
    <w:rsid w:val="00C67A96"/>
    <w:rsid w:val="00C701AD"/>
    <w:rsid w:val="00C70829"/>
    <w:rsid w:val="00C70D33"/>
    <w:rsid w:val="00C71644"/>
    <w:rsid w:val="00C71BC2"/>
    <w:rsid w:val="00C72833"/>
    <w:rsid w:val="00C73711"/>
    <w:rsid w:val="00C743D3"/>
    <w:rsid w:val="00C74971"/>
    <w:rsid w:val="00C74A5A"/>
    <w:rsid w:val="00C74BFA"/>
    <w:rsid w:val="00C74CD3"/>
    <w:rsid w:val="00C75285"/>
    <w:rsid w:val="00C75B96"/>
    <w:rsid w:val="00C75C8D"/>
    <w:rsid w:val="00C76AE4"/>
    <w:rsid w:val="00C76C6A"/>
    <w:rsid w:val="00C76CF0"/>
    <w:rsid w:val="00C7749D"/>
    <w:rsid w:val="00C77669"/>
    <w:rsid w:val="00C77EB8"/>
    <w:rsid w:val="00C77F94"/>
    <w:rsid w:val="00C800B3"/>
    <w:rsid w:val="00C801B5"/>
    <w:rsid w:val="00C80594"/>
    <w:rsid w:val="00C807BF"/>
    <w:rsid w:val="00C80D52"/>
    <w:rsid w:val="00C80ED4"/>
    <w:rsid w:val="00C8154C"/>
    <w:rsid w:val="00C81A74"/>
    <w:rsid w:val="00C823AF"/>
    <w:rsid w:val="00C825CB"/>
    <w:rsid w:val="00C82AE7"/>
    <w:rsid w:val="00C82DFC"/>
    <w:rsid w:val="00C83511"/>
    <w:rsid w:val="00C84A04"/>
    <w:rsid w:val="00C850F1"/>
    <w:rsid w:val="00C85266"/>
    <w:rsid w:val="00C8537E"/>
    <w:rsid w:val="00C8669E"/>
    <w:rsid w:val="00C86822"/>
    <w:rsid w:val="00C8716C"/>
    <w:rsid w:val="00C877CA"/>
    <w:rsid w:val="00C87B91"/>
    <w:rsid w:val="00C90243"/>
    <w:rsid w:val="00C9041C"/>
    <w:rsid w:val="00C90D77"/>
    <w:rsid w:val="00C90E99"/>
    <w:rsid w:val="00C91382"/>
    <w:rsid w:val="00C91974"/>
    <w:rsid w:val="00C91A6C"/>
    <w:rsid w:val="00C91CC4"/>
    <w:rsid w:val="00C91E45"/>
    <w:rsid w:val="00C9293C"/>
    <w:rsid w:val="00C92A4A"/>
    <w:rsid w:val="00C92E63"/>
    <w:rsid w:val="00C93939"/>
    <w:rsid w:val="00C93963"/>
    <w:rsid w:val="00C939D1"/>
    <w:rsid w:val="00C9468F"/>
    <w:rsid w:val="00C952DA"/>
    <w:rsid w:val="00C952EE"/>
    <w:rsid w:val="00C95479"/>
    <w:rsid w:val="00C95D61"/>
    <w:rsid w:val="00C95DA3"/>
    <w:rsid w:val="00C95DB2"/>
    <w:rsid w:val="00C9621E"/>
    <w:rsid w:val="00C96845"/>
    <w:rsid w:val="00C9692B"/>
    <w:rsid w:val="00C97D05"/>
    <w:rsid w:val="00CA18EA"/>
    <w:rsid w:val="00CA2955"/>
    <w:rsid w:val="00CA2DFB"/>
    <w:rsid w:val="00CA2ED4"/>
    <w:rsid w:val="00CA338A"/>
    <w:rsid w:val="00CA3DE7"/>
    <w:rsid w:val="00CA4019"/>
    <w:rsid w:val="00CA4106"/>
    <w:rsid w:val="00CA47A8"/>
    <w:rsid w:val="00CA5D9A"/>
    <w:rsid w:val="00CA6176"/>
    <w:rsid w:val="00CA6AF7"/>
    <w:rsid w:val="00CA6F70"/>
    <w:rsid w:val="00CA72BB"/>
    <w:rsid w:val="00CA74D9"/>
    <w:rsid w:val="00CA7868"/>
    <w:rsid w:val="00CB05C5"/>
    <w:rsid w:val="00CB08BA"/>
    <w:rsid w:val="00CB0F68"/>
    <w:rsid w:val="00CB1E7D"/>
    <w:rsid w:val="00CB2C70"/>
    <w:rsid w:val="00CB30C4"/>
    <w:rsid w:val="00CB36E0"/>
    <w:rsid w:val="00CB4944"/>
    <w:rsid w:val="00CB4D64"/>
    <w:rsid w:val="00CB53B8"/>
    <w:rsid w:val="00CB5903"/>
    <w:rsid w:val="00CB5B6A"/>
    <w:rsid w:val="00CB6F7A"/>
    <w:rsid w:val="00CB7450"/>
    <w:rsid w:val="00CC0AE6"/>
    <w:rsid w:val="00CC1380"/>
    <w:rsid w:val="00CC2D24"/>
    <w:rsid w:val="00CC2FCC"/>
    <w:rsid w:val="00CC305C"/>
    <w:rsid w:val="00CC30D2"/>
    <w:rsid w:val="00CC3728"/>
    <w:rsid w:val="00CC37CE"/>
    <w:rsid w:val="00CC398F"/>
    <w:rsid w:val="00CC4330"/>
    <w:rsid w:val="00CC4871"/>
    <w:rsid w:val="00CC489A"/>
    <w:rsid w:val="00CC4B69"/>
    <w:rsid w:val="00CC5897"/>
    <w:rsid w:val="00CC6005"/>
    <w:rsid w:val="00CC6840"/>
    <w:rsid w:val="00CC697D"/>
    <w:rsid w:val="00CC6C82"/>
    <w:rsid w:val="00CC73C4"/>
    <w:rsid w:val="00CC7BC2"/>
    <w:rsid w:val="00CD0195"/>
    <w:rsid w:val="00CD0F54"/>
    <w:rsid w:val="00CD0FA1"/>
    <w:rsid w:val="00CD1736"/>
    <w:rsid w:val="00CD1DB2"/>
    <w:rsid w:val="00CD2370"/>
    <w:rsid w:val="00CD32C5"/>
    <w:rsid w:val="00CD3EDC"/>
    <w:rsid w:val="00CD435D"/>
    <w:rsid w:val="00CD4F5E"/>
    <w:rsid w:val="00CD6E0C"/>
    <w:rsid w:val="00CD6FCA"/>
    <w:rsid w:val="00CD727A"/>
    <w:rsid w:val="00CD77D0"/>
    <w:rsid w:val="00CD7B38"/>
    <w:rsid w:val="00CD7B74"/>
    <w:rsid w:val="00CE02CE"/>
    <w:rsid w:val="00CE05A7"/>
    <w:rsid w:val="00CE0675"/>
    <w:rsid w:val="00CE10F2"/>
    <w:rsid w:val="00CE196B"/>
    <w:rsid w:val="00CE19D7"/>
    <w:rsid w:val="00CE1D09"/>
    <w:rsid w:val="00CE1E94"/>
    <w:rsid w:val="00CE215B"/>
    <w:rsid w:val="00CE33BD"/>
    <w:rsid w:val="00CE38FF"/>
    <w:rsid w:val="00CE39D8"/>
    <w:rsid w:val="00CE460D"/>
    <w:rsid w:val="00CE4883"/>
    <w:rsid w:val="00CE4E6F"/>
    <w:rsid w:val="00CE5538"/>
    <w:rsid w:val="00CE67D8"/>
    <w:rsid w:val="00CE6FEC"/>
    <w:rsid w:val="00CE703D"/>
    <w:rsid w:val="00CE7AB4"/>
    <w:rsid w:val="00CE7B33"/>
    <w:rsid w:val="00CE7BB6"/>
    <w:rsid w:val="00CE7F87"/>
    <w:rsid w:val="00CF0DDC"/>
    <w:rsid w:val="00CF36E4"/>
    <w:rsid w:val="00CF3801"/>
    <w:rsid w:val="00CF397E"/>
    <w:rsid w:val="00CF4130"/>
    <w:rsid w:val="00CF4397"/>
    <w:rsid w:val="00CF48DE"/>
    <w:rsid w:val="00CF4940"/>
    <w:rsid w:val="00CF4EAB"/>
    <w:rsid w:val="00CF4FCB"/>
    <w:rsid w:val="00CF5269"/>
    <w:rsid w:val="00CF533A"/>
    <w:rsid w:val="00CF5487"/>
    <w:rsid w:val="00CF56F3"/>
    <w:rsid w:val="00CF5A9E"/>
    <w:rsid w:val="00CF5F18"/>
    <w:rsid w:val="00CF6A40"/>
    <w:rsid w:val="00CF6ED5"/>
    <w:rsid w:val="00CF728B"/>
    <w:rsid w:val="00CF7571"/>
    <w:rsid w:val="00CF79B0"/>
    <w:rsid w:val="00CF7B78"/>
    <w:rsid w:val="00CF7E40"/>
    <w:rsid w:val="00D002CA"/>
    <w:rsid w:val="00D007E1"/>
    <w:rsid w:val="00D00DC6"/>
    <w:rsid w:val="00D01732"/>
    <w:rsid w:val="00D0212C"/>
    <w:rsid w:val="00D02960"/>
    <w:rsid w:val="00D02C1D"/>
    <w:rsid w:val="00D03672"/>
    <w:rsid w:val="00D036FB"/>
    <w:rsid w:val="00D03F8A"/>
    <w:rsid w:val="00D03FD9"/>
    <w:rsid w:val="00D03FF6"/>
    <w:rsid w:val="00D0454B"/>
    <w:rsid w:val="00D047AF"/>
    <w:rsid w:val="00D05B21"/>
    <w:rsid w:val="00D06A43"/>
    <w:rsid w:val="00D06C3C"/>
    <w:rsid w:val="00D06E0A"/>
    <w:rsid w:val="00D078BE"/>
    <w:rsid w:val="00D07EEE"/>
    <w:rsid w:val="00D10493"/>
    <w:rsid w:val="00D11123"/>
    <w:rsid w:val="00D12077"/>
    <w:rsid w:val="00D1299C"/>
    <w:rsid w:val="00D12C5D"/>
    <w:rsid w:val="00D12DA0"/>
    <w:rsid w:val="00D135F3"/>
    <w:rsid w:val="00D136AB"/>
    <w:rsid w:val="00D139FD"/>
    <w:rsid w:val="00D15144"/>
    <w:rsid w:val="00D157E7"/>
    <w:rsid w:val="00D161D6"/>
    <w:rsid w:val="00D162ED"/>
    <w:rsid w:val="00D16813"/>
    <w:rsid w:val="00D16876"/>
    <w:rsid w:val="00D16C49"/>
    <w:rsid w:val="00D16CC4"/>
    <w:rsid w:val="00D1723C"/>
    <w:rsid w:val="00D17458"/>
    <w:rsid w:val="00D17627"/>
    <w:rsid w:val="00D17CBC"/>
    <w:rsid w:val="00D17CF4"/>
    <w:rsid w:val="00D17DA0"/>
    <w:rsid w:val="00D20180"/>
    <w:rsid w:val="00D2038F"/>
    <w:rsid w:val="00D2074E"/>
    <w:rsid w:val="00D21363"/>
    <w:rsid w:val="00D21404"/>
    <w:rsid w:val="00D21478"/>
    <w:rsid w:val="00D2206C"/>
    <w:rsid w:val="00D226E0"/>
    <w:rsid w:val="00D232EC"/>
    <w:rsid w:val="00D233E5"/>
    <w:rsid w:val="00D235DB"/>
    <w:rsid w:val="00D24198"/>
    <w:rsid w:val="00D248AA"/>
    <w:rsid w:val="00D24AEF"/>
    <w:rsid w:val="00D24E50"/>
    <w:rsid w:val="00D24F05"/>
    <w:rsid w:val="00D26C0F"/>
    <w:rsid w:val="00D30827"/>
    <w:rsid w:val="00D30A06"/>
    <w:rsid w:val="00D30D24"/>
    <w:rsid w:val="00D30EAE"/>
    <w:rsid w:val="00D31E9C"/>
    <w:rsid w:val="00D3266F"/>
    <w:rsid w:val="00D32760"/>
    <w:rsid w:val="00D32C0C"/>
    <w:rsid w:val="00D32F60"/>
    <w:rsid w:val="00D334EC"/>
    <w:rsid w:val="00D3414D"/>
    <w:rsid w:val="00D34531"/>
    <w:rsid w:val="00D34B7F"/>
    <w:rsid w:val="00D34DF9"/>
    <w:rsid w:val="00D34F8B"/>
    <w:rsid w:val="00D3519E"/>
    <w:rsid w:val="00D35B70"/>
    <w:rsid w:val="00D35E3D"/>
    <w:rsid w:val="00D35FAA"/>
    <w:rsid w:val="00D36369"/>
    <w:rsid w:val="00D37A3D"/>
    <w:rsid w:val="00D37CBA"/>
    <w:rsid w:val="00D407AC"/>
    <w:rsid w:val="00D409BC"/>
    <w:rsid w:val="00D40A24"/>
    <w:rsid w:val="00D40BD4"/>
    <w:rsid w:val="00D40CC5"/>
    <w:rsid w:val="00D40E18"/>
    <w:rsid w:val="00D41E2C"/>
    <w:rsid w:val="00D422F8"/>
    <w:rsid w:val="00D426AC"/>
    <w:rsid w:val="00D43219"/>
    <w:rsid w:val="00D4343A"/>
    <w:rsid w:val="00D43569"/>
    <w:rsid w:val="00D43F81"/>
    <w:rsid w:val="00D442E3"/>
    <w:rsid w:val="00D458A9"/>
    <w:rsid w:val="00D462DE"/>
    <w:rsid w:val="00D46642"/>
    <w:rsid w:val="00D46AFD"/>
    <w:rsid w:val="00D46B98"/>
    <w:rsid w:val="00D46CCA"/>
    <w:rsid w:val="00D4705A"/>
    <w:rsid w:val="00D47136"/>
    <w:rsid w:val="00D47144"/>
    <w:rsid w:val="00D47203"/>
    <w:rsid w:val="00D47213"/>
    <w:rsid w:val="00D47393"/>
    <w:rsid w:val="00D50387"/>
    <w:rsid w:val="00D508C0"/>
    <w:rsid w:val="00D51B25"/>
    <w:rsid w:val="00D51E10"/>
    <w:rsid w:val="00D521E3"/>
    <w:rsid w:val="00D523CF"/>
    <w:rsid w:val="00D52E2E"/>
    <w:rsid w:val="00D52FAF"/>
    <w:rsid w:val="00D53C72"/>
    <w:rsid w:val="00D54024"/>
    <w:rsid w:val="00D54BEA"/>
    <w:rsid w:val="00D551F5"/>
    <w:rsid w:val="00D552AB"/>
    <w:rsid w:val="00D554B4"/>
    <w:rsid w:val="00D555D6"/>
    <w:rsid w:val="00D558A5"/>
    <w:rsid w:val="00D55ABB"/>
    <w:rsid w:val="00D5614F"/>
    <w:rsid w:val="00D56273"/>
    <w:rsid w:val="00D57BD7"/>
    <w:rsid w:val="00D60561"/>
    <w:rsid w:val="00D60B3C"/>
    <w:rsid w:val="00D60B4F"/>
    <w:rsid w:val="00D61BFD"/>
    <w:rsid w:val="00D61ED8"/>
    <w:rsid w:val="00D62202"/>
    <w:rsid w:val="00D62927"/>
    <w:rsid w:val="00D63528"/>
    <w:rsid w:val="00D63C4D"/>
    <w:rsid w:val="00D640F5"/>
    <w:rsid w:val="00D641E1"/>
    <w:rsid w:val="00D64908"/>
    <w:rsid w:val="00D64D81"/>
    <w:rsid w:val="00D64F52"/>
    <w:rsid w:val="00D6540E"/>
    <w:rsid w:val="00D6555B"/>
    <w:rsid w:val="00D65717"/>
    <w:rsid w:val="00D66B11"/>
    <w:rsid w:val="00D67187"/>
    <w:rsid w:val="00D671E6"/>
    <w:rsid w:val="00D70620"/>
    <w:rsid w:val="00D7081B"/>
    <w:rsid w:val="00D711F7"/>
    <w:rsid w:val="00D716AB"/>
    <w:rsid w:val="00D723DF"/>
    <w:rsid w:val="00D72777"/>
    <w:rsid w:val="00D72B50"/>
    <w:rsid w:val="00D741E1"/>
    <w:rsid w:val="00D759F7"/>
    <w:rsid w:val="00D76449"/>
    <w:rsid w:val="00D7676C"/>
    <w:rsid w:val="00D76855"/>
    <w:rsid w:val="00D76B6D"/>
    <w:rsid w:val="00D76C09"/>
    <w:rsid w:val="00D7701A"/>
    <w:rsid w:val="00D771C1"/>
    <w:rsid w:val="00D778E7"/>
    <w:rsid w:val="00D77B34"/>
    <w:rsid w:val="00D80C39"/>
    <w:rsid w:val="00D80EEF"/>
    <w:rsid w:val="00D810CE"/>
    <w:rsid w:val="00D810D4"/>
    <w:rsid w:val="00D8156B"/>
    <w:rsid w:val="00D81E39"/>
    <w:rsid w:val="00D81E71"/>
    <w:rsid w:val="00D8231E"/>
    <w:rsid w:val="00D82C6F"/>
    <w:rsid w:val="00D8376C"/>
    <w:rsid w:val="00D83CED"/>
    <w:rsid w:val="00D8400D"/>
    <w:rsid w:val="00D84919"/>
    <w:rsid w:val="00D84B92"/>
    <w:rsid w:val="00D84E5C"/>
    <w:rsid w:val="00D8538F"/>
    <w:rsid w:val="00D85C6A"/>
    <w:rsid w:val="00D861FA"/>
    <w:rsid w:val="00D867AF"/>
    <w:rsid w:val="00D86A7A"/>
    <w:rsid w:val="00D86BA8"/>
    <w:rsid w:val="00D8701C"/>
    <w:rsid w:val="00D87338"/>
    <w:rsid w:val="00D87669"/>
    <w:rsid w:val="00D87C0D"/>
    <w:rsid w:val="00D87CFC"/>
    <w:rsid w:val="00D87D0F"/>
    <w:rsid w:val="00D90056"/>
    <w:rsid w:val="00D90903"/>
    <w:rsid w:val="00D90FA5"/>
    <w:rsid w:val="00D92976"/>
    <w:rsid w:val="00D92A55"/>
    <w:rsid w:val="00D9341C"/>
    <w:rsid w:val="00D93A3B"/>
    <w:rsid w:val="00D93D54"/>
    <w:rsid w:val="00D94581"/>
    <w:rsid w:val="00D94AF5"/>
    <w:rsid w:val="00D94C78"/>
    <w:rsid w:val="00D9562E"/>
    <w:rsid w:val="00D95738"/>
    <w:rsid w:val="00D959D9"/>
    <w:rsid w:val="00D95B78"/>
    <w:rsid w:val="00D95FD7"/>
    <w:rsid w:val="00D96221"/>
    <w:rsid w:val="00D96468"/>
    <w:rsid w:val="00D975F4"/>
    <w:rsid w:val="00D978F1"/>
    <w:rsid w:val="00D97978"/>
    <w:rsid w:val="00D97A02"/>
    <w:rsid w:val="00D97CE6"/>
    <w:rsid w:val="00D97EF5"/>
    <w:rsid w:val="00DA0213"/>
    <w:rsid w:val="00DA09DF"/>
    <w:rsid w:val="00DA0B00"/>
    <w:rsid w:val="00DA0FC4"/>
    <w:rsid w:val="00DA12BB"/>
    <w:rsid w:val="00DA182A"/>
    <w:rsid w:val="00DA1A05"/>
    <w:rsid w:val="00DA282C"/>
    <w:rsid w:val="00DA3871"/>
    <w:rsid w:val="00DA3D3B"/>
    <w:rsid w:val="00DA3FD3"/>
    <w:rsid w:val="00DA4181"/>
    <w:rsid w:val="00DA47DC"/>
    <w:rsid w:val="00DA489B"/>
    <w:rsid w:val="00DA4CDA"/>
    <w:rsid w:val="00DA5216"/>
    <w:rsid w:val="00DA52B9"/>
    <w:rsid w:val="00DA532B"/>
    <w:rsid w:val="00DA57C1"/>
    <w:rsid w:val="00DA665C"/>
    <w:rsid w:val="00DA66F1"/>
    <w:rsid w:val="00DA6791"/>
    <w:rsid w:val="00DA6BC3"/>
    <w:rsid w:val="00DB051F"/>
    <w:rsid w:val="00DB0627"/>
    <w:rsid w:val="00DB0E80"/>
    <w:rsid w:val="00DB1CF4"/>
    <w:rsid w:val="00DB1E10"/>
    <w:rsid w:val="00DB1F05"/>
    <w:rsid w:val="00DB2450"/>
    <w:rsid w:val="00DB2CC4"/>
    <w:rsid w:val="00DB2EA9"/>
    <w:rsid w:val="00DB332A"/>
    <w:rsid w:val="00DB360A"/>
    <w:rsid w:val="00DB399F"/>
    <w:rsid w:val="00DB4630"/>
    <w:rsid w:val="00DB4AB9"/>
    <w:rsid w:val="00DB4BBE"/>
    <w:rsid w:val="00DB4E0F"/>
    <w:rsid w:val="00DB59A0"/>
    <w:rsid w:val="00DB5BC9"/>
    <w:rsid w:val="00DB65AD"/>
    <w:rsid w:val="00DB6824"/>
    <w:rsid w:val="00DB6CB7"/>
    <w:rsid w:val="00DB6D49"/>
    <w:rsid w:val="00DB789C"/>
    <w:rsid w:val="00DB7A1A"/>
    <w:rsid w:val="00DB7F6B"/>
    <w:rsid w:val="00DC07D6"/>
    <w:rsid w:val="00DC27D8"/>
    <w:rsid w:val="00DC2D57"/>
    <w:rsid w:val="00DC2F85"/>
    <w:rsid w:val="00DC2F94"/>
    <w:rsid w:val="00DC30BD"/>
    <w:rsid w:val="00DC33A5"/>
    <w:rsid w:val="00DC3D26"/>
    <w:rsid w:val="00DC444E"/>
    <w:rsid w:val="00DC4CF1"/>
    <w:rsid w:val="00DC4E00"/>
    <w:rsid w:val="00DC57EC"/>
    <w:rsid w:val="00DC65BE"/>
    <w:rsid w:val="00DC696B"/>
    <w:rsid w:val="00DC6EEB"/>
    <w:rsid w:val="00DC73F6"/>
    <w:rsid w:val="00DC74BE"/>
    <w:rsid w:val="00DC74EA"/>
    <w:rsid w:val="00DC76A6"/>
    <w:rsid w:val="00DC7731"/>
    <w:rsid w:val="00DC7C7E"/>
    <w:rsid w:val="00DD0606"/>
    <w:rsid w:val="00DD06E3"/>
    <w:rsid w:val="00DD092B"/>
    <w:rsid w:val="00DD0F38"/>
    <w:rsid w:val="00DD1164"/>
    <w:rsid w:val="00DD158D"/>
    <w:rsid w:val="00DD17C4"/>
    <w:rsid w:val="00DD1C36"/>
    <w:rsid w:val="00DD1E6F"/>
    <w:rsid w:val="00DD1E8A"/>
    <w:rsid w:val="00DD2D72"/>
    <w:rsid w:val="00DD35EC"/>
    <w:rsid w:val="00DD3A0C"/>
    <w:rsid w:val="00DD3C74"/>
    <w:rsid w:val="00DD4190"/>
    <w:rsid w:val="00DD4B34"/>
    <w:rsid w:val="00DD4DC1"/>
    <w:rsid w:val="00DD53C4"/>
    <w:rsid w:val="00DD579F"/>
    <w:rsid w:val="00DD5D3E"/>
    <w:rsid w:val="00DD6132"/>
    <w:rsid w:val="00DD6387"/>
    <w:rsid w:val="00DD6614"/>
    <w:rsid w:val="00DD6C65"/>
    <w:rsid w:val="00DD6D67"/>
    <w:rsid w:val="00DD70A9"/>
    <w:rsid w:val="00DD7268"/>
    <w:rsid w:val="00DD7515"/>
    <w:rsid w:val="00DD78F7"/>
    <w:rsid w:val="00DE01D9"/>
    <w:rsid w:val="00DE0CBE"/>
    <w:rsid w:val="00DE1351"/>
    <w:rsid w:val="00DE16AA"/>
    <w:rsid w:val="00DE1B88"/>
    <w:rsid w:val="00DE279C"/>
    <w:rsid w:val="00DE37C2"/>
    <w:rsid w:val="00DE37C5"/>
    <w:rsid w:val="00DE3CAF"/>
    <w:rsid w:val="00DE47BA"/>
    <w:rsid w:val="00DE494E"/>
    <w:rsid w:val="00DE4AAD"/>
    <w:rsid w:val="00DE552D"/>
    <w:rsid w:val="00DE58CD"/>
    <w:rsid w:val="00DE59BF"/>
    <w:rsid w:val="00DE6C70"/>
    <w:rsid w:val="00DE7004"/>
    <w:rsid w:val="00DE7207"/>
    <w:rsid w:val="00DE753A"/>
    <w:rsid w:val="00DE7C69"/>
    <w:rsid w:val="00DE7E29"/>
    <w:rsid w:val="00DF0263"/>
    <w:rsid w:val="00DF0466"/>
    <w:rsid w:val="00DF06AE"/>
    <w:rsid w:val="00DF0C1E"/>
    <w:rsid w:val="00DF12CF"/>
    <w:rsid w:val="00DF12FC"/>
    <w:rsid w:val="00DF13C9"/>
    <w:rsid w:val="00DF144C"/>
    <w:rsid w:val="00DF1A12"/>
    <w:rsid w:val="00DF1A8E"/>
    <w:rsid w:val="00DF1B71"/>
    <w:rsid w:val="00DF22E1"/>
    <w:rsid w:val="00DF2575"/>
    <w:rsid w:val="00DF2CF3"/>
    <w:rsid w:val="00DF30A4"/>
    <w:rsid w:val="00DF3C91"/>
    <w:rsid w:val="00DF3FD4"/>
    <w:rsid w:val="00DF4F88"/>
    <w:rsid w:val="00DF51B9"/>
    <w:rsid w:val="00DF55F9"/>
    <w:rsid w:val="00DF5B2C"/>
    <w:rsid w:val="00DF6676"/>
    <w:rsid w:val="00DF6DD5"/>
    <w:rsid w:val="00DF77FD"/>
    <w:rsid w:val="00DF7D02"/>
    <w:rsid w:val="00DF7E50"/>
    <w:rsid w:val="00E003A8"/>
    <w:rsid w:val="00E007F4"/>
    <w:rsid w:val="00E00A48"/>
    <w:rsid w:val="00E01026"/>
    <w:rsid w:val="00E0170B"/>
    <w:rsid w:val="00E022A1"/>
    <w:rsid w:val="00E032A2"/>
    <w:rsid w:val="00E034BF"/>
    <w:rsid w:val="00E03CC7"/>
    <w:rsid w:val="00E040DF"/>
    <w:rsid w:val="00E04103"/>
    <w:rsid w:val="00E0509C"/>
    <w:rsid w:val="00E1002C"/>
    <w:rsid w:val="00E104C8"/>
    <w:rsid w:val="00E10F89"/>
    <w:rsid w:val="00E1106F"/>
    <w:rsid w:val="00E11CB8"/>
    <w:rsid w:val="00E12F38"/>
    <w:rsid w:val="00E13455"/>
    <w:rsid w:val="00E1354C"/>
    <w:rsid w:val="00E137C8"/>
    <w:rsid w:val="00E1382F"/>
    <w:rsid w:val="00E13BD3"/>
    <w:rsid w:val="00E13E86"/>
    <w:rsid w:val="00E140F4"/>
    <w:rsid w:val="00E14987"/>
    <w:rsid w:val="00E149A0"/>
    <w:rsid w:val="00E150E3"/>
    <w:rsid w:val="00E15884"/>
    <w:rsid w:val="00E15CD4"/>
    <w:rsid w:val="00E160E4"/>
    <w:rsid w:val="00E1620D"/>
    <w:rsid w:val="00E16389"/>
    <w:rsid w:val="00E16761"/>
    <w:rsid w:val="00E16A6B"/>
    <w:rsid w:val="00E171E9"/>
    <w:rsid w:val="00E20792"/>
    <w:rsid w:val="00E20DDC"/>
    <w:rsid w:val="00E210BB"/>
    <w:rsid w:val="00E2127A"/>
    <w:rsid w:val="00E212DE"/>
    <w:rsid w:val="00E213A2"/>
    <w:rsid w:val="00E218BF"/>
    <w:rsid w:val="00E21D84"/>
    <w:rsid w:val="00E22452"/>
    <w:rsid w:val="00E22815"/>
    <w:rsid w:val="00E228D7"/>
    <w:rsid w:val="00E22F97"/>
    <w:rsid w:val="00E23226"/>
    <w:rsid w:val="00E23276"/>
    <w:rsid w:val="00E2452A"/>
    <w:rsid w:val="00E24579"/>
    <w:rsid w:val="00E24BB5"/>
    <w:rsid w:val="00E25BB0"/>
    <w:rsid w:val="00E25D65"/>
    <w:rsid w:val="00E261FB"/>
    <w:rsid w:val="00E2704F"/>
    <w:rsid w:val="00E27360"/>
    <w:rsid w:val="00E27B91"/>
    <w:rsid w:val="00E27C44"/>
    <w:rsid w:val="00E27E93"/>
    <w:rsid w:val="00E27F04"/>
    <w:rsid w:val="00E30237"/>
    <w:rsid w:val="00E304F6"/>
    <w:rsid w:val="00E31B58"/>
    <w:rsid w:val="00E320D9"/>
    <w:rsid w:val="00E32522"/>
    <w:rsid w:val="00E32A30"/>
    <w:rsid w:val="00E32CD2"/>
    <w:rsid w:val="00E332C6"/>
    <w:rsid w:val="00E34E70"/>
    <w:rsid w:val="00E3594B"/>
    <w:rsid w:val="00E35B8B"/>
    <w:rsid w:val="00E35F4D"/>
    <w:rsid w:val="00E36929"/>
    <w:rsid w:val="00E369F0"/>
    <w:rsid w:val="00E36CFA"/>
    <w:rsid w:val="00E4067A"/>
    <w:rsid w:val="00E40B28"/>
    <w:rsid w:val="00E4111A"/>
    <w:rsid w:val="00E41A65"/>
    <w:rsid w:val="00E41D93"/>
    <w:rsid w:val="00E423AB"/>
    <w:rsid w:val="00E4245B"/>
    <w:rsid w:val="00E429D0"/>
    <w:rsid w:val="00E42A29"/>
    <w:rsid w:val="00E4306C"/>
    <w:rsid w:val="00E435D9"/>
    <w:rsid w:val="00E44021"/>
    <w:rsid w:val="00E440A6"/>
    <w:rsid w:val="00E44EF1"/>
    <w:rsid w:val="00E45025"/>
    <w:rsid w:val="00E45291"/>
    <w:rsid w:val="00E464D1"/>
    <w:rsid w:val="00E46518"/>
    <w:rsid w:val="00E4674E"/>
    <w:rsid w:val="00E471C3"/>
    <w:rsid w:val="00E478F3"/>
    <w:rsid w:val="00E47CE9"/>
    <w:rsid w:val="00E50AA6"/>
    <w:rsid w:val="00E51332"/>
    <w:rsid w:val="00E51843"/>
    <w:rsid w:val="00E519EB"/>
    <w:rsid w:val="00E51AF1"/>
    <w:rsid w:val="00E51EF3"/>
    <w:rsid w:val="00E520DE"/>
    <w:rsid w:val="00E529D4"/>
    <w:rsid w:val="00E52A5E"/>
    <w:rsid w:val="00E53223"/>
    <w:rsid w:val="00E53719"/>
    <w:rsid w:val="00E53C28"/>
    <w:rsid w:val="00E5514C"/>
    <w:rsid w:val="00E55401"/>
    <w:rsid w:val="00E55B9E"/>
    <w:rsid w:val="00E56B30"/>
    <w:rsid w:val="00E57AD9"/>
    <w:rsid w:val="00E57DAA"/>
    <w:rsid w:val="00E57E0B"/>
    <w:rsid w:val="00E600E2"/>
    <w:rsid w:val="00E60E4F"/>
    <w:rsid w:val="00E610AC"/>
    <w:rsid w:val="00E61A81"/>
    <w:rsid w:val="00E61CB8"/>
    <w:rsid w:val="00E62249"/>
    <w:rsid w:val="00E62B20"/>
    <w:rsid w:val="00E62DD5"/>
    <w:rsid w:val="00E63478"/>
    <w:rsid w:val="00E63B2B"/>
    <w:rsid w:val="00E63C68"/>
    <w:rsid w:val="00E63ECA"/>
    <w:rsid w:val="00E641FF"/>
    <w:rsid w:val="00E64B8C"/>
    <w:rsid w:val="00E657A4"/>
    <w:rsid w:val="00E6586C"/>
    <w:rsid w:val="00E660B5"/>
    <w:rsid w:val="00E661A5"/>
    <w:rsid w:val="00E66711"/>
    <w:rsid w:val="00E66858"/>
    <w:rsid w:val="00E6697F"/>
    <w:rsid w:val="00E66FFD"/>
    <w:rsid w:val="00E67475"/>
    <w:rsid w:val="00E67A97"/>
    <w:rsid w:val="00E67D54"/>
    <w:rsid w:val="00E702EE"/>
    <w:rsid w:val="00E70671"/>
    <w:rsid w:val="00E70BBA"/>
    <w:rsid w:val="00E70BD9"/>
    <w:rsid w:val="00E71639"/>
    <w:rsid w:val="00E71B4E"/>
    <w:rsid w:val="00E724BD"/>
    <w:rsid w:val="00E72999"/>
    <w:rsid w:val="00E72B89"/>
    <w:rsid w:val="00E730E6"/>
    <w:rsid w:val="00E73581"/>
    <w:rsid w:val="00E73B48"/>
    <w:rsid w:val="00E741C5"/>
    <w:rsid w:val="00E74377"/>
    <w:rsid w:val="00E74883"/>
    <w:rsid w:val="00E74B28"/>
    <w:rsid w:val="00E74CF4"/>
    <w:rsid w:val="00E751D7"/>
    <w:rsid w:val="00E75515"/>
    <w:rsid w:val="00E75E44"/>
    <w:rsid w:val="00E775E5"/>
    <w:rsid w:val="00E77B19"/>
    <w:rsid w:val="00E77CC3"/>
    <w:rsid w:val="00E800C9"/>
    <w:rsid w:val="00E802FC"/>
    <w:rsid w:val="00E804F2"/>
    <w:rsid w:val="00E80625"/>
    <w:rsid w:val="00E808BA"/>
    <w:rsid w:val="00E80F3D"/>
    <w:rsid w:val="00E81065"/>
    <w:rsid w:val="00E811A5"/>
    <w:rsid w:val="00E8145C"/>
    <w:rsid w:val="00E815F5"/>
    <w:rsid w:val="00E818BC"/>
    <w:rsid w:val="00E82EAB"/>
    <w:rsid w:val="00E833B9"/>
    <w:rsid w:val="00E84109"/>
    <w:rsid w:val="00E84698"/>
    <w:rsid w:val="00E8470E"/>
    <w:rsid w:val="00E84B7D"/>
    <w:rsid w:val="00E84C14"/>
    <w:rsid w:val="00E85342"/>
    <w:rsid w:val="00E85F8C"/>
    <w:rsid w:val="00E86A2F"/>
    <w:rsid w:val="00E86C2E"/>
    <w:rsid w:val="00E8781E"/>
    <w:rsid w:val="00E87E03"/>
    <w:rsid w:val="00E87F33"/>
    <w:rsid w:val="00E900E3"/>
    <w:rsid w:val="00E90D50"/>
    <w:rsid w:val="00E91802"/>
    <w:rsid w:val="00E92E97"/>
    <w:rsid w:val="00E93106"/>
    <w:rsid w:val="00E9375C"/>
    <w:rsid w:val="00E94DF4"/>
    <w:rsid w:val="00E94F76"/>
    <w:rsid w:val="00E95693"/>
    <w:rsid w:val="00E96306"/>
    <w:rsid w:val="00E96D54"/>
    <w:rsid w:val="00E96EFC"/>
    <w:rsid w:val="00E9737D"/>
    <w:rsid w:val="00E974B0"/>
    <w:rsid w:val="00E97799"/>
    <w:rsid w:val="00E97E00"/>
    <w:rsid w:val="00EA0067"/>
    <w:rsid w:val="00EA041A"/>
    <w:rsid w:val="00EA0470"/>
    <w:rsid w:val="00EA0A47"/>
    <w:rsid w:val="00EA10DC"/>
    <w:rsid w:val="00EA25E9"/>
    <w:rsid w:val="00EA2792"/>
    <w:rsid w:val="00EA28FB"/>
    <w:rsid w:val="00EA2D7C"/>
    <w:rsid w:val="00EA3A26"/>
    <w:rsid w:val="00EA3B4A"/>
    <w:rsid w:val="00EA5209"/>
    <w:rsid w:val="00EA5901"/>
    <w:rsid w:val="00EA5E3F"/>
    <w:rsid w:val="00EA5F7C"/>
    <w:rsid w:val="00EA6E4D"/>
    <w:rsid w:val="00EA7A0D"/>
    <w:rsid w:val="00EA7ABD"/>
    <w:rsid w:val="00EA7E81"/>
    <w:rsid w:val="00EB0188"/>
    <w:rsid w:val="00EB1DFB"/>
    <w:rsid w:val="00EB256F"/>
    <w:rsid w:val="00EB265A"/>
    <w:rsid w:val="00EB34E4"/>
    <w:rsid w:val="00EB3592"/>
    <w:rsid w:val="00EB3613"/>
    <w:rsid w:val="00EB3930"/>
    <w:rsid w:val="00EB3BB5"/>
    <w:rsid w:val="00EB3CB4"/>
    <w:rsid w:val="00EB3DBA"/>
    <w:rsid w:val="00EB4910"/>
    <w:rsid w:val="00EB4C99"/>
    <w:rsid w:val="00EB4FCF"/>
    <w:rsid w:val="00EB55DA"/>
    <w:rsid w:val="00EB5946"/>
    <w:rsid w:val="00EB615C"/>
    <w:rsid w:val="00EB64E7"/>
    <w:rsid w:val="00EB6A5E"/>
    <w:rsid w:val="00EB6B8E"/>
    <w:rsid w:val="00EB72A9"/>
    <w:rsid w:val="00EB77CB"/>
    <w:rsid w:val="00EC0691"/>
    <w:rsid w:val="00EC082C"/>
    <w:rsid w:val="00EC10E8"/>
    <w:rsid w:val="00EC1D9E"/>
    <w:rsid w:val="00EC252F"/>
    <w:rsid w:val="00EC2A83"/>
    <w:rsid w:val="00EC3FE4"/>
    <w:rsid w:val="00EC4FAB"/>
    <w:rsid w:val="00EC5039"/>
    <w:rsid w:val="00EC5044"/>
    <w:rsid w:val="00EC5050"/>
    <w:rsid w:val="00EC538F"/>
    <w:rsid w:val="00EC5589"/>
    <w:rsid w:val="00EC55DD"/>
    <w:rsid w:val="00EC5AC2"/>
    <w:rsid w:val="00EC6E6C"/>
    <w:rsid w:val="00EC7387"/>
    <w:rsid w:val="00EC7D48"/>
    <w:rsid w:val="00ED01B3"/>
    <w:rsid w:val="00ED0A6B"/>
    <w:rsid w:val="00ED0E9D"/>
    <w:rsid w:val="00ED1226"/>
    <w:rsid w:val="00ED13AC"/>
    <w:rsid w:val="00ED1605"/>
    <w:rsid w:val="00ED1944"/>
    <w:rsid w:val="00ED1E48"/>
    <w:rsid w:val="00ED1FE5"/>
    <w:rsid w:val="00ED251E"/>
    <w:rsid w:val="00ED2777"/>
    <w:rsid w:val="00ED2956"/>
    <w:rsid w:val="00ED2B69"/>
    <w:rsid w:val="00ED2CFE"/>
    <w:rsid w:val="00ED2D5B"/>
    <w:rsid w:val="00ED2E1B"/>
    <w:rsid w:val="00ED2E70"/>
    <w:rsid w:val="00ED30DF"/>
    <w:rsid w:val="00ED3204"/>
    <w:rsid w:val="00ED332B"/>
    <w:rsid w:val="00ED43E9"/>
    <w:rsid w:val="00ED4666"/>
    <w:rsid w:val="00ED5750"/>
    <w:rsid w:val="00ED7596"/>
    <w:rsid w:val="00EE06FE"/>
    <w:rsid w:val="00EE0AAB"/>
    <w:rsid w:val="00EE0DBC"/>
    <w:rsid w:val="00EE0DF7"/>
    <w:rsid w:val="00EE1A40"/>
    <w:rsid w:val="00EE1E69"/>
    <w:rsid w:val="00EE1F3D"/>
    <w:rsid w:val="00EE2323"/>
    <w:rsid w:val="00EE27A1"/>
    <w:rsid w:val="00EE2C75"/>
    <w:rsid w:val="00EE2FA1"/>
    <w:rsid w:val="00EE2FD9"/>
    <w:rsid w:val="00EE3416"/>
    <w:rsid w:val="00EE42A5"/>
    <w:rsid w:val="00EE4395"/>
    <w:rsid w:val="00EE498F"/>
    <w:rsid w:val="00EE4D30"/>
    <w:rsid w:val="00EE4D3F"/>
    <w:rsid w:val="00EE4ED2"/>
    <w:rsid w:val="00EE615D"/>
    <w:rsid w:val="00EE650F"/>
    <w:rsid w:val="00EE67D1"/>
    <w:rsid w:val="00EE6E67"/>
    <w:rsid w:val="00EE7152"/>
    <w:rsid w:val="00EF0376"/>
    <w:rsid w:val="00EF14F5"/>
    <w:rsid w:val="00EF199B"/>
    <w:rsid w:val="00EF1B2A"/>
    <w:rsid w:val="00EF3173"/>
    <w:rsid w:val="00EF4288"/>
    <w:rsid w:val="00EF452D"/>
    <w:rsid w:val="00EF4B26"/>
    <w:rsid w:val="00EF4BED"/>
    <w:rsid w:val="00EF4F9F"/>
    <w:rsid w:val="00EF629F"/>
    <w:rsid w:val="00EF649D"/>
    <w:rsid w:val="00EF6AA3"/>
    <w:rsid w:val="00EF6CBF"/>
    <w:rsid w:val="00EF7D35"/>
    <w:rsid w:val="00F005B1"/>
    <w:rsid w:val="00F005DC"/>
    <w:rsid w:val="00F00712"/>
    <w:rsid w:val="00F0099C"/>
    <w:rsid w:val="00F00AA7"/>
    <w:rsid w:val="00F00FAD"/>
    <w:rsid w:val="00F01578"/>
    <w:rsid w:val="00F016D5"/>
    <w:rsid w:val="00F02023"/>
    <w:rsid w:val="00F02987"/>
    <w:rsid w:val="00F0322D"/>
    <w:rsid w:val="00F03274"/>
    <w:rsid w:val="00F03497"/>
    <w:rsid w:val="00F034FE"/>
    <w:rsid w:val="00F03C86"/>
    <w:rsid w:val="00F03CAB"/>
    <w:rsid w:val="00F04BF2"/>
    <w:rsid w:val="00F05070"/>
    <w:rsid w:val="00F05F61"/>
    <w:rsid w:val="00F06228"/>
    <w:rsid w:val="00F06262"/>
    <w:rsid w:val="00F066EA"/>
    <w:rsid w:val="00F10EA1"/>
    <w:rsid w:val="00F10F70"/>
    <w:rsid w:val="00F112CD"/>
    <w:rsid w:val="00F1155B"/>
    <w:rsid w:val="00F11707"/>
    <w:rsid w:val="00F13149"/>
    <w:rsid w:val="00F134C6"/>
    <w:rsid w:val="00F13949"/>
    <w:rsid w:val="00F13C85"/>
    <w:rsid w:val="00F1454B"/>
    <w:rsid w:val="00F14632"/>
    <w:rsid w:val="00F14BFE"/>
    <w:rsid w:val="00F150C1"/>
    <w:rsid w:val="00F1523B"/>
    <w:rsid w:val="00F157D9"/>
    <w:rsid w:val="00F15E0B"/>
    <w:rsid w:val="00F16292"/>
    <w:rsid w:val="00F162F1"/>
    <w:rsid w:val="00F165FC"/>
    <w:rsid w:val="00F16A3C"/>
    <w:rsid w:val="00F170F3"/>
    <w:rsid w:val="00F17DE5"/>
    <w:rsid w:val="00F17E57"/>
    <w:rsid w:val="00F2026D"/>
    <w:rsid w:val="00F203E5"/>
    <w:rsid w:val="00F20AA0"/>
    <w:rsid w:val="00F20D58"/>
    <w:rsid w:val="00F20E66"/>
    <w:rsid w:val="00F21214"/>
    <w:rsid w:val="00F213DE"/>
    <w:rsid w:val="00F213F7"/>
    <w:rsid w:val="00F21666"/>
    <w:rsid w:val="00F2236D"/>
    <w:rsid w:val="00F22694"/>
    <w:rsid w:val="00F23D23"/>
    <w:rsid w:val="00F24015"/>
    <w:rsid w:val="00F2406A"/>
    <w:rsid w:val="00F24151"/>
    <w:rsid w:val="00F24663"/>
    <w:rsid w:val="00F24896"/>
    <w:rsid w:val="00F24A52"/>
    <w:rsid w:val="00F24A6E"/>
    <w:rsid w:val="00F25238"/>
    <w:rsid w:val="00F258CC"/>
    <w:rsid w:val="00F258ED"/>
    <w:rsid w:val="00F263D6"/>
    <w:rsid w:val="00F2648E"/>
    <w:rsid w:val="00F266ED"/>
    <w:rsid w:val="00F2785C"/>
    <w:rsid w:val="00F31039"/>
    <w:rsid w:val="00F31312"/>
    <w:rsid w:val="00F31545"/>
    <w:rsid w:val="00F317BA"/>
    <w:rsid w:val="00F31864"/>
    <w:rsid w:val="00F31D83"/>
    <w:rsid w:val="00F327BE"/>
    <w:rsid w:val="00F32AC6"/>
    <w:rsid w:val="00F33184"/>
    <w:rsid w:val="00F334B0"/>
    <w:rsid w:val="00F33575"/>
    <w:rsid w:val="00F33AF4"/>
    <w:rsid w:val="00F343DC"/>
    <w:rsid w:val="00F34B53"/>
    <w:rsid w:val="00F34FF7"/>
    <w:rsid w:val="00F35637"/>
    <w:rsid w:val="00F3594A"/>
    <w:rsid w:val="00F35EFD"/>
    <w:rsid w:val="00F3606C"/>
    <w:rsid w:val="00F36B38"/>
    <w:rsid w:val="00F36B75"/>
    <w:rsid w:val="00F371CC"/>
    <w:rsid w:val="00F3735F"/>
    <w:rsid w:val="00F37391"/>
    <w:rsid w:val="00F37EF6"/>
    <w:rsid w:val="00F404E3"/>
    <w:rsid w:val="00F41406"/>
    <w:rsid w:val="00F416C1"/>
    <w:rsid w:val="00F41ACE"/>
    <w:rsid w:val="00F41BBE"/>
    <w:rsid w:val="00F41C53"/>
    <w:rsid w:val="00F41D79"/>
    <w:rsid w:val="00F42187"/>
    <w:rsid w:val="00F4240E"/>
    <w:rsid w:val="00F42451"/>
    <w:rsid w:val="00F4289D"/>
    <w:rsid w:val="00F441FF"/>
    <w:rsid w:val="00F459F9"/>
    <w:rsid w:val="00F45DDE"/>
    <w:rsid w:val="00F4639D"/>
    <w:rsid w:val="00F46B0B"/>
    <w:rsid w:val="00F46B69"/>
    <w:rsid w:val="00F46C27"/>
    <w:rsid w:val="00F46DF7"/>
    <w:rsid w:val="00F504C3"/>
    <w:rsid w:val="00F5072A"/>
    <w:rsid w:val="00F50898"/>
    <w:rsid w:val="00F50C3F"/>
    <w:rsid w:val="00F51671"/>
    <w:rsid w:val="00F51F71"/>
    <w:rsid w:val="00F52020"/>
    <w:rsid w:val="00F52643"/>
    <w:rsid w:val="00F52A52"/>
    <w:rsid w:val="00F53D81"/>
    <w:rsid w:val="00F544BB"/>
    <w:rsid w:val="00F545B0"/>
    <w:rsid w:val="00F54785"/>
    <w:rsid w:val="00F54891"/>
    <w:rsid w:val="00F54C82"/>
    <w:rsid w:val="00F54E0A"/>
    <w:rsid w:val="00F55ADF"/>
    <w:rsid w:val="00F55F0D"/>
    <w:rsid w:val="00F562CC"/>
    <w:rsid w:val="00F56B34"/>
    <w:rsid w:val="00F56D09"/>
    <w:rsid w:val="00F60621"/>
    <w:rsid w:val="00F60891"/>
    <w:rsid w:val="00F6094E"/>
    <w:rsid w:val="00F615F6"/>
    <w:rsid w:val="00F61BE5"/>
    <w:rsid w:val="00F61DF1"/>
    <w:rsid w:val="00F62AA9"/>
    <w:rsid w:val="00F63237"/>
    <w:rsid w:val="00F632A9"/>
    <w:rsid w:val="00F63AA9"/>
    <w:rsid w:val="00F63D3F"/>
    <w:rsid w:val="00F64074"/>
    <w:rsid w:val="00F644AA"/>
    <w:rsid w:val="00F649F8"/>
    <w:rsid w:val="00F64B91"/>
    <w:rsid w:val="00F64C6A"/>
    <w:rsid w:val="00F650B4"/>
    <w:rsid w:val="00F65280"/>
    <w:rsid w:val="00F65B02"/>
    <w:rsid w:val="00F663DA"/>
    <w:rsid w:val="00F66A11"/>
    <w:rsid w:val="00F66D69"/>
    <w:rsid w:val="00F66EBE"/>
    <w:rsid w:val="00F67AD7"/>
    <w:rsid w:val="00F708F8"/>
    <w:rsid w:val="00F70DAE"/>
    <w:rsid w:val="00F717A5"/>
    <w:rsid w:val="00F721D6"/>
    <w:rsid w:val="00F7284B"/>
    <w:rsid w:val="00F72E49"/>
    <w:rsid w:val="00F73319"/>
    <w:rsid w:val="00F733A1"/>
    <w:rsid w:val="00F737F0"/>
    <w:rsid w:val="00F74BC9"/>
    <w:rsid w:val="00F74FB1"/>
    <w:rsid w:val="00F7502A"/>
    <w:rsid w:val="00F75EB4"/>
    <w:rsid w:val="00F760DE"/>
    <w:rsid w:val="00F764E7"/>
    <w:rsid w:val="00F7656C"/>
    <w:rsid w:val="00F76DDA"/>
    <w:rsid w:val="00F77906"/>
    <w:rsid w:val="00F77977"/>
    <w:rsid w:val="00F77CBE"/>
    <w:rsid w:val="00F807F3"/>
    <w:rsid w:val="00F80815"/>
    <w:rsid w:val="00F80B2B"/>
    <w:rsid w:val="00F80D12"/>
    <w:rsid w:val="00F814D6"/>
    <w:rsid w:val="00F81822"/>
    <w:rsid w:val="00F82146"/>
    <w:rsid w:val="00F8328F"/>
    <w:rsid w:val="00F835BC"/>
    <w:rsid w:val="00F8385E"/>
    <w:rsid w:val="00F843CB"/>
    <w:rsid w:val="00F84A0E"/>
    <w:rsid w:val="00F84B52"/>
    <w:rsid w:val="00F851A2"/>
    <w:rsid w:val="00F85A57"/>
    <w:rsid w:val="00F8638B"/>
    <w:rsid w:val="00F8699F"/>
    <w:rsid w:val="00F86DDD"/>
    <w:rsid w:val="00F8703D"/>
    <w:rsid w:val="00F87E33"/>
    <w:rsid w:val="00F90680"/>
    <w:rsid w:val="00F90E97"/>
    <w:rsid w:val="00F9148C"/>
    <w:rsid w:val="00F91B5E"/>
    <w:rsid w:val="00F91B8C"/>
    <w:rsid w:val="00F91EC1"/>
    <w:rsid w:val="00F927FC"/>
    <w:rsid w:val="00F92BBE"/>
    <w:rsid w:val="00F93191"/>
    <w:rsid w:val="00F93F74"/>
    <w:rsid w:val="00F9439B"/>
    <w:rsid w:val="00F94571"/>
    <w:rsid w:val="00F95069"/>
    <w:rsid w:val="00F95410"/>
    <w:rsid w:val="00F95459"/>
    <w:rsid w:val="00F9552C"/>
    <w:rsid w:val="00F955EC"/>
    <w:rsid w:val="00F95CA8"/>
    <w:rsid w:val="00F95F5D"/>
    <w:rsid w:val="00F96013"/>
    <w:rsid w:val="00F96187"/>
    <w:rsid w:val="00F96AEE"/>
    <w:rsid w:val="00F96AF6"/>
    <w:rsid w:val="00F97271"/>
    <w:rsid w:val="00F97913"/>
    <w:rsid w:val="00F97B77"/>
    <w:rsid w:val="00FA1223"/>
    <w:rsid w:val="00FA13DE"/>
    <w:rsid w:val="00FA1DFC"/>
    <w:rsid w:val="00FA1FEE"/>
    <w:rsid w:val="00FA2142"/>
    <w:rsid w:val="00FA2659"/>
    <w:rsid w:val="00FA29AE"/>
    <w:rsid w:val="00FA2CD1"/>
    <w:rsid w:val="00FA3171"/>
    <w:rsid w:val="00FA32B7"/>
    <w:rsid w:val="00FA3322"/>
    <w:rsid w:val="00FA3486"/>
    <w:rsid w:val="00FA39B4"/>
    <w:rsid w:val="00FA3BC4"/>
    <w:rsid w:val="00FA4661"/>
    <w:rsid w:val="00FA46E8"/>
    <w:rsid w:val="00FA49D9"/>
    <w:rsid w:val="00FA4B7B"/>
    <w:rsid w:val="00FA5502"/>
    <w:rsid w:val="00FA5C4A"/>
    <w:rsid w:val="00FA66E6"/>
    <w:rsid w:val="00FA6ADB"/>
    <w:rsid w:val="00FA6C8D"/>
    <w:rsid w:val="00FA7123"/>
    <w:rsid w:val="00FA753B"/>
    <w:rsid w:val="00FB14E8"/>
    <w:rsid w:val="00FB19F4"/>
    <w:rsid w:val="00FB213A"/>
    <w:rsid w:val="00FB2BD7"/>
    <w:rsid w:val="00FB3571"/>
    <w:rsid w:val="00FB3868"/>
    <w:rsid w:val="00FB46A8"/>
    <w:rsid w:val="00FB4CFB"/>
    <w:rsid w:val="00FB5701"/>
    <w:rsid w:val="00FB5E0A"/>
    <w:rsid w:val="00FB5ECE"/>
    <w:rsid w:val="00FB686C"/>
    <w:rsid w:val="00FB72DB"/>
    <w:rsid w:val="00FB7383"/>
    <w:rsid w:val="00FB7668"/>
    <w:rsid w:val="00FB774A"/>
    <w:rsid w:val="00FB7974"/>
    <w:rsid w:val="00FC0E81"/>
    <w:rsid w:val="00FC112A"/>
    <w:rsid w:val="00FC1A79"/>
    <w:rsid w:val="00FC2277"/>
    <w:rsid w:val="00FC24B4"/>
    <w:rsid w:val="00FC2583"/>
    <w:rsid w:val="00FC2F21"/>
    <w:rsid w:val="00FC32BF"/>
    <w:rsid w:val="00FC3729"/>
    <w:rsid w:val="00FC48A8"/>
    <w:rsid w:val="00FC4C1F"/>
    <w:rsid w:val="00FC4C4C"/>
    <w:rsid w:val="00FC4C59"/>
    <w:rsid w:val="00FC53FA"/>
    <w:rsid w:val="00FC553C"/>
    <w:rsid w:val="00FC5CF1"/>
    <w:rsid w:val="00FC6909"/>
    <w:rsid w:val="00FC77C0"/>
    <w:rsid w:val="00FC7DD6"/>
    <w:rsid w:val="00FD031A"/>
    <w:rsid w:val="00FD03D7"/>
    <w:rsid w:val="00FD0E5B"/>
    <w:rsid w:val="00FD1005"/>
    <w:rsid w:val="00FD12FD"/>
    <w:rsid w:val="00FD1A13"/>
    <w:rsid w:val="00FD1AB7"/>
    <w:rsid w:val="00FD20ED"/>
    <w:rsid w:val="00FD20F7"/>
    <w:rsid w:val="00FD2903"/>
    <w:rsid w:val="00FD301E"/>
    <w:rsid w:val="00FD4057"/>
    <w:rsid w:val="00FD41D5"/>
    <w:rsid w:val="00FD4257"/>
    <w:rsid w:val="00FD432F"/>
    <w:rsid w:val="00FD50FA"/>
    <w:rsid w:val="00FD5451"/>
    <w:rsid w:val="00FD6AA2"/>
    <w:rsid w:val="00FD6AE2"/>
    <w:rsid w:val="00FD70EB"/>
    <w:rsid w:val="00FD737D"/>
    <w:rsid w:val="00FD75CC"/>
    <w:rsid w:val="00FD790C"/>
    <w:rsid w:val="00FD796B"/>
    <w:rsid w:val="00FE01FF"/>
    <w:rsid w:val="00FE08DF"/>
    <w:rsid w:val="00FE11EB"/>
    <w:rsid w:val="00FE1D53"/>
    <w:rsid w:val="00FE205C"/>
    <w:rsid w:val="00FE22A8"/>
    <w:rsid w:val="00FE25CD"/>
    <w:rsid w:val="00FE273D"/>
    <w:rsid w:val="00FE2C42"/>
    <w:rsid w:val="00FE2E6C"/>
    <w:rsid w:val="00FE30F2"/>
    <w:rsid w:val="00FE33F5"/>
    <w:rsid w:val="00FE3708"/>
    <w:rsid w:val="00FE3AEF"/>
    <w:rsid w:val="00FE3C9D"/>
    <w:rsid w:val="00FE3D9C"/>
    <w:rsid w:val="00FE433A"/>
    <w:rsid w:val="00FE49B9"/>
    <w:rsid w:val="00FE4B2A"/>
    <w:rsid w:val="00FE63BF"/>
    <w:rsid w:val="00FE688D"/>
    <w:rsid w:val="00FE690E"/>
    <w:rsid w:val="00FE6CEE"/>
    <w:rsid w:val="00FE7146"/>
    <w:rsid w:val="00FE7229"/>
    <w:rsid w:val="00FE730B"/>
    <w:rsid w:val="00FE7710"/>
    <w:rsid w:val="00FE77F4"/>
    <w:rsid w:val="00FE7ED3"/>
    <w:rsid w:val="00FF07B1"/>
    <w:rsid w:val="00FF0D45"/>
    <w:rsid w:val="00FF15C9"/>
    <w:rsid w:val="00FF1858"/>
    <w:rsid w:val="00FF1A47"/>
    <w:rsid w:val="00FF1D8B"/>
    <w:rsid w:val="00FF1E11"/>
    <w:rsid w:val="00FF1E15"/>
    <w:rsid w:val="00FF2BF1"/>
    <w:rsid w:val="00FF2C96"/>
    <w:rsid w:val="00FF352A"/>
    <w:rsid w:val="00FF3774"/>
    <w:rsid w:val="00FF3F2E"/>
    <w:rsid w:val="00FF49B1"/>
    <w:rsid w:val="00FF4A68"/>
    <w:rsid w:val="00FF5320"/>
    <w:rsid w:val="00FF567D"/>
    <w:rsid w:val="00FF59A5"/>
    <w:rsid w:val="00FF5F15"/>
    <w:rsid w:val="00FF6ACE"/>
    <w:rsid w:val="00FF6D8C"/>
    <w:rsid w:val="00FF76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nhideWhenUsed="0" w:qFormat="1"/>
    <w:lsdException w:name="Plain Text" w:uiPriority="0"/>
    <w:lsdException w:name="No Lis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914C23"/>
    <w:pPr>
      <w:spacing w:after="200" w:line="276" w:lineRule="auto"/>
    </w:pPr>
    <w:rPr>
      <w:rFonts w:ascii="Calibri" w:hAnsi="Calibri" w:cs="Calibri"/>
      <w:sz w:val="22"/>
      <w:szCs w:val="22"/>
    </w:rPr>
  </w:style>
  <w:style w:type="paragraph" w:styleId="1">
    <w:name w:val="heading 1"/>
    <w:basedOn w:val="a"/>
    <w:next w:val="a"/>
    <w:link w:val="10"/>
    <w:qFormat/>
    <w:rsid w:val="007552A5"/>
    <w:pPr>
      <w:keepNext/>
      <w:spacing w:before="240" w:after="60"/>
      <w:outlineLvl w:val="0"/>
    </w:pPr>
    <w:rPr>
      <w:rFonts w:ascii="Cambria" w:hAnsi="Cambria" w:cs="Times New Roman"/>
      <w:b/>
      <w:bCs/>
      <w:kern w:val="32"/>
      <w:sz w:val="32"/>
      <w:szCs w:val="32"/>
      <w:lang w:val="x-none" w:eastAsia="x-none"/>
    </w:rPr>
  </w:style>
  <w:style w:type="paragraph" w:styleId="2">
    <w:name w:val="heading 2"/>
    <w:basedOn w:val="a"/>
    <w:next w:val="a"/>
    <w:link w:val="20"/>
    <w:qFormat/>
    <w:rsid w:val="002831D2"/>
    <w:pPr>
      <w:keepNext/>
      <w:spacing w:before="240" w:after="60"/>
      <w:outlineLvl w:val="1"/>
    </w:pPr>
    <w:rPr>
      <w:rFonts w:ascii="Cambria" w:hAnsi="Cambria" w:cs="Times New Roman"/>
      <w:b/>
      <w:bCs/>
      <w:i/>
      <w:iCs/>
      <w:sz w:val="28"/>
      <w:szCs w:val="28"/>
      <w:lang w:val="x-none" w:eastAsia="x-none"/>
    </w:rPr>
  </w:style>
  <w:style w:type="paragraph" w:styleId="3">
    <w:name w:val="heading 3"/>
    <w:basedOn w:val="a"/>
    <w:next w:val="a"/>
    <w:link w:val="31"/>
    <w:qFormat/>
    <w:rsid w:val="00D03672"/>
    <w:pPr>
      <w:keepNext/>
      <w:spacing w:before="240" w:after="60"/>
      <w:outlineLvl w:val="2"/>
    </w:pPr>
    <w:rPr>
      <w:rFonts w:ascii="Cambria" w:hAnsi="Cambria" w:cs="Times New Roman"/>
      <w:b/>
      <w:bCs/>
      <w:sz w:val="26"/>
      <w:szCs w:val="26"/>
      <w:lang w:val="x-none" w:eastAsia="x-none"/>
    </w:rPr>
  </w:style>
  <w:style w:type="paragraph" w:styleId="4">
    <w:name w:val="heading 4"/>
    <w:basedOn w:val="a"/>
    <w:next w:val="a"/>
    <w:link w:val="40"/>
    <w:qFormat/>
    <w:rsid w:val="00D84919"/>
    <w:pPr>
      <w:keepNext/>
      <w:spacing w:before="240" w:after="60"/>
      <w:outlineLvl w:val="3"/>
    </w:pPr>
    <w:rPr>
      <w:rFonts w:cs="Times New Roman"/>
      <w:b/>
      <w:bCs/>
      <w:sz w:val="28"/>
      <w:szCs w:val="28"/>
      <w:lang w:val="x-none" w:eastAsia="x-none"/>
    </w:rPr>
  </w:style>
  <w:style w:type="paragraph" w:styleId="5">
    <w:name w:val="heading 5"/>
    <w:basedOn w:val="a"/>
    <w:next w:val="a"/>
    <w:link w:val="50"/>
    <w:qFormat/>
    <w:rsid w:val="00960FF2"/>
    <w:pPr>
      <w:keepNext/>
      <w:spacing w:before="120" w:after="120" w:line="240" w:lineRule="auto"/>
      <w:ind w:firstLine="720"/>
      <w:jc w:val="both"/>
      <w:outlineLvl w:val="4"/>
    </w:pPr>
    <w:rPr>
      <w:rFonts w:cs="Times New Roman"/>
      <w:b/>
      <w:bCs/>
      <w:i/>
      <w:iCs/>
      <w:sz w:val="26"/>
      <w:szCs w:val="26"/>
      <w:lang w:val="x-none" w:eastAsia="x-none"/>
    </w:rPr>
  </w:style>
  <w:style w:type="paragraph" w:styleId="6">
    <w:name w:val="heading 6"/>
    <w:basedOn w:val="a"/>
    <w:next w:val="a"/>
    <w:link w:val="60"/>
    <w:qFormat/>
    <w:rsid w:val="00960FF2"/>
    <w:pPr>
      <w:keepNext/>
      <w:spacing w:before="120" w:after="120" w:line="240" w:lineRule="auto"/>
      <w:ind w:firstLine="720"/>
      <w:jc w:val="both"/>
      <w:outlineLvl w:val="5"/>
    </w:pPr>
    <w:rPr>
      <w:rFonts w:cs="Times New Roman"/>
      <w:b/>
      <w:bCs/>
      <w:sz w:val="20"/>
      <w:szCs w:val="20"/>
      <w:lang w:val="x-none" w:eastAsia="x-none"/>
    </w:rPr>
  </w:style>
  <w:style w:type="paragraph" w:styleId="7">
    <w:name w:val="heading 7"/>
    <w:basedOn w:val="a"/>
    <w:next w:val="a"/>
    <w:link w:val="70"/>
    <w:uiPriority w:val="99"/>
    <w:qFormat/>
    <w:rsid w:val="00960FF2"/>
    <w:pPr>
      <w:keepLines/>
      <w:spacing w:before="240" w:after="60" w:line="240" w:lineRule="auto"/>
      <w:ind w:firstLine="567"/>
      <w:jc w:val="both"/>
      <w:outlineLvl w:val="6"/>
    </w:pPr>
    <w:rPr>
      <w:rFonts w:cs="Times New Roman"/>
      <w:sz w:val="24"/>
      <w:szCs w:val="24"/>
      <w:lang w:val="x-none" w:eastAsia="x-none"/>
    </w:rPr>
  </w:style>
  <w:style w:type="paragraph" w:styleId="8">
    <w:name w:val="heading 8"/>
    <w:basedOn w:val="a"/>
    <w:next w:val="a"/>
    <w:link w:val="80"/>
    <w:qFormat/>
    <w:rsid w:val="00960FF2"/>
    <w:pPr>
      <w:keepNext/>
      <w:spacing w:before="120" w:after="120" w:line="240" w:lineRule="auto"/>
      <w:ind w:firstLine="720"/>
      <w:jc w:val="both"/>
      <w:outlineLvl w:val="7"/>
    </w:pPr>
    <w:rPr>
      <w:rFonts w:cs="Times New Roman"/>
      <w:i/>
      <w:iCs/>
      <w:sz w:val="24"/>
      <w:szCs w:val="24"/>
      <w:lang w:val="x-none" w:eastAsia="x-none"/>
    </w:rPr>
  </w:style>
  <w:style w:type="paragraph" w:styleId="9">
    <w:name w:val="heading 9"/>
    <w:basedOn w:val="a"/>
    <w:next w:val="a"/>
    <w:link w:val="90"/>
    <w:qFormat/>
    <w:rsid w:val="00960FF2"/>
    <w:pPr>
      <w:keepNext/>
      <w:spacing w:before="40" w:after="40" w:line="240" w:lineRule="auto"/>
      <w:ind w:firstLine="720"/>
      <w:jc w:val="both"/>
      <w:outlineLvl w:val="8"/>
    </w:pPr>
    <w:rPr>
      <w:rFonts w:ascii="Cambria" w:hAnsi="Cambria" w:cs="Times New Roman"/>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Pr>
      <w:rFonts w:ascii="Cambria" w:hAnsi="Cambria" w:cs="Cambria"/>
      <w:b/>
      <w:bCs/>
      <w:kern w:val="32"/>
      <w:sz w:val="32"/>
      <w:szCs w:val="32"/>
    </w:rPr>
  </w:style>
  <w:style w:type="character" w:customStyle="1" w:styleId="20">
    <w:name w:val="Заголовок 2 Знак"/>
    <w:link w:val="2"/>
    <w:locked/>
    <w:rPr>
      <w:rFonts w:ascii="Cambria" w:hAnsi="Cambria" w:cs="Cambria"/>
      <w:b/>
      <w:bCs/>
      <w:i/>
      <w:iCs/>
      <w:sz w:val="28"/>
      <w:szCs w:val="28"/>
    </w:rPr>
  </w:style>
  <w:style w:type="character" w:customStyle="1" w:styleId="31">
    <w:name w:val="Заголовок 3 Знак1"/>
    <w:link w:val="3"/>
    <w:locked/>
    <w:rPr>
      <w:rFonts w:ascii="Cambria" w:hAnsi="Cambria" w:cs="Cambria"/>
      <w:b/>
      <w:bCs/>
      <w:sz w:val="26"/>
      <w:szCs w:val="26"/>
    </w:rPr>
  </w:style>
  <w:style w:type="character" w:customStyle="1" w:styleId="40">
    <w:name w:val="Заголовок 4 Знак"/>
    <w:link w:val="4"/>
    <w:locked/>
    <w:rPr>
      <w:rFonts w:ascii="Calibri" w:hAnsi="Calibri" w:cs="Calibri"/>
      <w:b/>
      <w:bCs/>
      <w:sz w:val="28"/>
      <w:szCs w:val="28"/>
    </w:rPr>
  </w:style>
  <w:style w:type="character" w:customStyle="1" w:styleId="50">
    <w:name w:val="Заголовок 5 Знак"/>
    <w:link w:val="5"/>
    <w:locked/>
    <w:rPr>
      <w:rFonts w:ascii="Calibri" w:hAnsi="Calibri" w:cs="Calibri"/>
      <w:b/>
      <w:bCs/>
      <w:i/>
      <w:iCs/>
      <w:sz w:val="26"/>
      <w:szCs w:val="26"/>
    </w:rPr>
  </w:style>
  <w:style w:type="character" w:customStyle="1" w:styleId="60">
    <w:name w:val="Заголовок 6 Знак"/>
    <w:link w:val="6"/>
    <w:locked/>
    <w:rPr>
      <w:rFonts w:ascii="Calibri" w:hAnsi="Calibri" w:cs="Calibri"/>
      <w:b/>
      <w:bCs/>
    </w:rPr>
  </w:style>
  <w:style w:type="character" w:customStyle="1" w:styleId="70">
    <w:name w:val="Заголовок 7 Знак"/>
    <w:link w:val="7"/>
    <w:uiPriority w:val="99"/>
    <w:locked/>
    <w:rPr>
      <w:rFonts w:ascii="Calibri" w:hAnsi="Calibri" w:cs="Calibri"/>
      <w:sz w:val="24"/>
      <w:szCs w:val="24"/>
    </w:rPr>
  </w:style>
  <w:style w:type="character" w:customStyle="1" w:styleId="80">
    <w:name w:val="Заголовок 8 Знак"/>
    <w:link w:val="8"/>
    <w:locked/>
    <w:rPr>
      <w:rFonts w:ascii="Calibri" w:hAnsi="Calibri" w:cs="Calibri"/>
      <w:i/>
      <w:iCs/>
      <w:sz w:val="24"/>
      <w:szCs w:val="24"/>
    </w:rPr>
  </w:style>
  <w:style w:type="character" w:customStyle="1" w:styleId="90">
    <w:name w:val="Заголовок 9 Знак"/>
    <w:link w:val="9"/>
    <w:locked/>
    <w:rPr>
      <w:rFonts w:ascii="Cambria" w:hAnsi="Cambria" w:cs="Cambria"/>
    </w:rPr>
  </w:style>
  <w:style w:type="paragraph" w:customStyle="1" w:styleId="11">
    <w:name w:val="1"/>
    <w:basedOn w:val="a"/>
    <w:uiPriority w:val="99"/>
    <w:semiHidden/>
    <w:rsid w:val="00CD435D"/>
    <w:pPr>
      <w:spacing w:before="100" w:beforeAutospacing="1" w:after="100" w:afterAutospacing="1" w:line="240" w:lineRule="auto"/>
    </w:pPr>
    <w:rPr>
      <w:rFonts w:ascii="Tahoma" w:hAnsi="Tahoma" w:cs="Tahoma"/>
      <w:sz w:val="20"/>
      <w:szCs w:val="20"/>
      <w:lang w:val="en-US" w:eastAsia="en-US"/>
    </w:rPr>
  </w:style>
  <w:style w:type="paragraph" w:styleId="12">
    <w:name w:val="toc 1"/>
    <w:basedOn w:val="a"/>
    <w:next w:val="a"/>
    <w:autoRedefine/>
    <w:uiPriority w:val="39"/>
    <w:rsid w:val="006513E3"/>
    <w:pPr>
      <w:tabs>
        <w:tab w:val="right" w:leader="dot" w:pos="10490"/>
      </w:tabs>
      <w:spacing w:after="0" w:line="240" w:lineRule="auto"/>
      <w:jc w:val="both"/>
    </w:pPr>
    <w:rPr>
      <w:rFonts w:ascii="Times New Roman" w:hAnsi="Times New Roman" w:cs="Times New Roman"/>
      <w:b/>
      <w:bCs/>
      <w:caps/>
      <w:sz w:val="24"/>
      <w:szCs w:val="24"/>
    </w:rPr>
  </w:style>
  <w:style w:type="paragraph" w:styleId="21">
    <w:name w:val="toc 2"/>
    <w:basedOn w:val="a"/>
    <w:next w:val="a"/>
    <w:autoRedefine/>
    <w:uiPriority w:val="39"/>
    <w:rsid w:val="007C722E"/>
    <w:pPr>
      <w:tabs>
        <w:tab w:val="right" w:leader="dot" w:pos="10490"/>
      </w:tabs>
      <w:spacing w:after="0"/>
      <w:ind w:left="142"/>
    </w:pPr>
    <w:rPr>
      <w:smallCaps/>
      <w:sz w:val="20"/>
      <w:szCs w:val="20"/>
    </w:rPr>
  </w:style>
  <w:style w:type="paragraph" w:styleId="30">
    <w:name w:val="toc 3"/>
    <w:basedOn w:val="a"/>
    <w:next w:val="a"/>
    <w:autoRedefine/>
    <w:uiPriority w:val="39"/>
    <w:rsid w:val="007C722E"/>
    <w:pPr>
      <w:tabs>
        <w:tab w:val="right" w:leader="dot" w:pos="10490"/>
      </w:tabs>
      <w:spacing w:after="0"/>
      <w:ind w:left="284"/>
    </w:pPr>
    <w:rPr>
      <w:i/>
      <w:iCs/>
      <w:sz w:val="20"/>
      <w:szCs w:val="20"/>
    </w:rPr>
  </w:style>
  <w:style w:type="paragraph" w:styleId="41">
    <w:name w:val="toc 4"/>
    <w:basedOn w:val="a"/>
    <w:next w:val="a"/>
    <w:autoRedefine/>
    <w:uiPriority w:val="99"/>
    <w:semiHidden/>
    <w:rsid w:val="00D84919"/>
    <w:pPr>
      <w:spacing w:after="0"/>
      <w:ind w:left="660"/>
    </w:pPr>
    <w:rPr>
      <w:sz w:val="18"/>
      <w:szCs w:val="18"/>
    </w:rPr>
  </w:style>
  <w:style w:type="character" w:styleId="a3">
    <w:name w:val="Hyperlink"/>
    <w:uiPriority w:val="99"/>
    <w:rsid w:val="00D84919"/>
    <w:rPr>
      <w:color w:val="0000FF"/>
      <w:u w:val="single"/>
    </w:rPr>
  </w:style>
  <w:style w:type="paragraph" w:styleId="a4">
    <w:name w:val="footer"/>
    <w:basedOn w:val="a"/>
    <w:link w:val="a5"/>
    <w:uiPriority w:val="99"/>
    <w:rsid w:val="00D84919"/>
    <w:pPr>
      <w:tabs>
        <w:tab w:val="center" w:pos="4677"/>
        <w:tab w:val="right" w:pos="9355"/>
      </w:tabs>
    </w:pPr>
    <w:rPr>
      <w:rFonts w:cs="Times New Roman"/>
      <w:lang w:val="x-none" w:eastAsia="x-none"/>
    </w:rPr>
  </w:style>
  <w:style w:type="character" w:customStyle="1" w:styleId="a5">
    <w:name w:val="Нижний колонтитул Знак"/>
    <w:link w:val="a4"/>
    <w:uiPriority w:val="99"/>
    <w:locked/>
    <w:rsid w:val="00630423"/>
    <w:rPr>
      <w:rFonts w:ascii="Calibri" w:hAnsi="Calibri" w:cs="Calibri"/>
      <w:sz w:val="22"/>
      <w:szCs w:val="22"/>
    </w:rPr>
  </w:style>
  <w:style w:type="character" w:styleId="a6">
    <w:name w:val="page number"/>
    <w:basedOn w:val="a0"/>
    <w:rsid w:val="00D84919"/>
  </w:style>
  <w:style w:type="paragraph" w:styleId="a7">
    <w:name w:val="header"/>
    <w:basedOn w:val="a"/>
    <w:link w:val="a8"/>
    <w:rsid w:val="00D84919"/>
    <w:pPr>
      <w:tabs>
        <w:tab w:val="center" w:pos="4677"/>
        <w:tab w:val="right" w:pos="9355"/>
      </w:tabs>
    </w:pPr>
    <w:rPr>
      <w:rFonts w:cs="Times New Roman"/>
      <w:lang w:val="x-none" w:eastAsia="x-none"/>
    </w:rPr>
  </w:style>
  <w:style w:type="character" w:customStyle="1" w:styleId="a8">
    <w:name w:val="Верхний колонтитул Знак"/>
    <w:link w:val="a7"/>
    <w:locked/>
    <w:rsid w:val="00630423"/>
    <w:rPr>
      <w:rFonts w:ascii="Calibri" w:hAnsi="Calibri" w:cs="Calibri"/>
      <w:sz w:val="22"/>
      <w:szCs w:val="22"/>
    </w:rPr>
  </w:style>
  <w:style w:type="paragraph" w:styleId="a9">
    <w:name w:val="Document Map"/>
    <w:basedOn w:val="a"/>
    <w:link w:val="aa"/>
    <w:uiPriority w:val="99"/>
    <w:semiHidden/>
    <w:rsid w:val="00675487"/>
    <w:pPr>
      <w:shd w:val="clear" w:color="auto" w:fill="000080"/>
    </w:pPr>
    <w:rPr>
      <w:rFonts w:ascii="Times New Roman" w:hAnsi="Times New Roman" w:cs="Times New Roman"/>
      <w:sz w:val="2"/>
      <w:szCs w:val="2"/>
      <w:lang w:val="x-none" w:eastAsia="x-none"/>
    </w:rPr>
  </w:style>
  <w:style w:type="character" w:customStyle="1" w:styleId="aa">
    <w:name w:val="Схема документа Знак"/>
    <w:link w:val="a9"/>
    <w:uiPriority w:val="99"/>
    <w:semiHidden/>
    <w:locked/>
    <w:rPr>
      <w:sz w:val="2"/>
      <w:szCs w:val="2"/>
    </w:rPr>
  </w:style>
  <w:style w:type="paragraph" w:customStyle="1" w:styleId="ab">
    <w:name w:val="Знак"/>
    <w:basedOn w:val="a"/>
    <w:rsid w:val="0040322A"/>
    <w:pPr>
      <w:widowControl w:val="0"/>
      <w:adjustRightInd w:val="0"/>
      <w:spacing w:after="160" w:line="240" w:lineRule="exact"/>
      <w:jc w:val="right"/>
    </w:pPr>
    <w:rPr>
      <w:sz w:val="20"/>
      <w:szCs w:val="20"/>
      <w:lang w:val="en-GB" w:eastAsia="en-US"/>
    </w:rPr>
  </w:style>
  <w:style w:type="paragraph" w:customStyle="1" w:styleId="ConsNormal">
    <w:name w:val="ConsNormal"/>
    <w:rsid w:val="008E2BA2"/>
    <w:pPr>
      <w:autoSpaceDE w:val="0"/>
      <w:autoSpaceDN w:val="0"/>
      <w:adjustRightInd w:val="0"/>
      <w:ind w:right="19772" w:firstLine="720"/>
    </w:pPr>
    <w:rPr>
      <w:rFonts w:ascii="Arial" w:hAnsi="Arial" w:cs="Arial"/>
    </w:rPr>
  </w:style>
  <w:style w:type="paragraph" w:customStyle="1" w:styleId="ArialNarrow13pt1">
    <w:name w:val="Arial Narrow 13 pt по ширине Первая строка:  1 см"/>
    <w:basedOn w:val="a"/>
    <w:rsid w:val="008E2BA2"/>
    <w:pPr>
      <w:suppressAutoHyphens/>
      <w:spacing w:after="0" w:line="240" w:lineRule="auto"/>
      <w:ind w:firstLine="567"/>
      <w:jc w:val="both"/>
    </w:pPr>
    <w:rPr>
      <w:rFonts w:ascii="Arial Narrow" w:hAnsi="Arial Narrow" w:cs="Arial Narrow"/>
      <w:sz w:val="26"/>
      <w:szCs w:val="26"/>
      <w:lang w:val="en-US" w:eastAsia="ar-SA"/>
    </w:rPr>
  </w:style>
  <w:style w:type="paragraph" w:customStyle="1" w:styleId="Iauiue3">
    <w:name w:val="Iau?iue3"/>
    <w:rsid w:val="001817AD"/>
    <w:pPr>
      <w:widowControl w:val="0"/>
      <w:suppressAutoHyphens/>
    </w:pPr>
    <w:rPr>
      <w:rFonts w:ascii="Calibri" w:hAnsi="Calibri" w:cs="Calibri"/>
      <w:lang w:eastAsia="ar-SA"/>
    </w:rPr>
  </w:style>
  <w:style w:type="paragraph" w:styleId="ac">
    <w:name w:val="Body Text Indent"/>
    <w:basedOn w:val="a"/>
    <w:link w:val="ad"/>
    <w:rsid w:val="00CF5F18"/>
    <w:pPr>
      <w:spacing w:after="0" w:line="240" w:lineRule="auto"/>
      <w:ind w:left="-540" w:firstLine="709"/>
      <w:jc w:val="both"/>
    </w:pPr>
    <w:rPr>
      <w:rFonts w:cs="Times New Roman"/>
      <w:sz w:val="20"/>
      <w:szCs w:val="20"/>
      <w:lang w:val="x-none" w:eastAsia="x-none"/>
    </w:rPr>
  </w:style>
  <w:style w:type="character" w:customStyle="1" w:styleId="ad">
    <w:name w:val="Основной текст с отступом Знак"/>
    <w:link w:val="ac"/>
    <w:locked/>
    <w:rPr>
      <w:rFonts w:ascii="Calibri" w:hAnsi="Calibri" w:cs="Calibri"/>
    </w:rPr>
  </w:style>
  <w:style w:type="paragraph" w:styleId="51">
    <w:name w:val="toc 5"/>
    <w:basedOn w:val="a"/>
    <w:next w:val="a"/>
    <w:autoRedefine/>
    <w:uiPriority w:val="99"/>
    <w:semiHidden/>
    <w:rsid w:val="00C55F24"/>
    <w:pPr>
      <w:spacing w:after="0"/>
      <w:ind w:left="880"/>
    </w:pPr>
    <w:rPr>
      <w:sz w:val="18"/>
      <w:szCs w:val="18"/>
    </w:rPr>
  </w:style>
  <w:style w:type="paragraph" w:styleId="61">
    <w:name w:val="toc 6"/>
    <w:basedOn w:val="a"/>
    <w:next w:val="a"/>
    <w:autoRedefine/>
    <w:uiPriority w:val="99"/>
    <w:semiHidden/>
    <w:rsid w:val="00C55F24"/>
    <w:pPr>
      <w:spacing w:after="0"/>
      <w:ind w:left="1100"/>
    </w:pPr>
    <w:rPr>
      <w:sz w:val="18"/>
      <w:szCs w:val="18"/>
    </w:rPr>
  </w:style>
  <w:style w:type="paragraph" w:styleId="71">
    <w:name w:val="toc 7"/>
    <w:basedOn w:val="a"/>
    <w:next w:val="a"/>
    <w:autoRedefine/>
    <w:uiPriority w:val="99"/>
    <w:semiHidden/>
    <w:rsid w:val="00C55F24"/>
    <w:pPr>
      <w:spacing w:after="0"/>
      <w:ind w:left="1320"/>
    </w:pPr>
    <w:rPr>
      <w:sz w:val="18"/>
      <w:szCs w:val="18"/>
    </w:rPr>
  </w:style>
  <w:style w:type="paragraph" w:styleId="81">
    <w:name w:val="toc 8"/>
    <w:basedOn w:val="a"/>
    <w:next w:val="a"/>
    <w:autoRedefine/>
    <w:uiPriority w:val="99"/>
    <w:semiHidden/>
    <w:rsid w:val="00C55F24"/>
    <w:pPr>
      <w:spacing w:after="0"/>
      <w:ind w:left="1540"/>
    </w:pPr>
    <w:rPr>
      <w:sz w:val="18"/>
      <w:szCs w:val="18"/>
    </w:rPr>
  </w:style>
  <w:style w:type="paragraph" w:styleId="91">
    <w:name w:val="toc 9"/>
    <w:basedOn w:val="a"/>
    <w:next w:val="a"/>
    <w:autoRedefine/>
    <w:uiPriority w:val="99"/>
    <w:semiHidden/>
    <w:rsid w:val="00C55F24"/>
    <w:pPr>
      <w:spacing w:after="0"/>
      <w:ind w:left="1760"/>
    </w:pPr>
    <w:rPr>
      <w:sz w:val="18"/>
      <w:szCs w:val="18"/>
    </w:rPr>
  </w:style>
  <w:style w:type="paragraph" w:customStyle="1" w:styleId="13">
    <w:name w:val="Обычный (веб)1"/>
    <w:basedOn w:val="a"/>
    <w:uiPriority w:val="99"/>
    <w:rsid w:val="00F162F1"/>
    <w:pPr>
      <w:spacing w:before="41" w:after="41" w:line="240" w:lineRule="auto"/>
      <w:ind w:left="41" w:right="41" w:firstLine="720"/>
      <w:jc w:val="both"/>
    </w:pPr>
    <w:rPr>
      <w:rFonts w:ascii="Tahoma" w:hAnsi="Tahoma" w:cs="Tahoma"/>
      <w:color w:val="000000"/>
      <w:sz w:val="16"/>
      <w:szCs w:val="16"/>
    </w:rPr>
  </w:style>
  <w:style w:type="paragraph" w:customStyle="1" w:styleId="BodyTxt">
    <w:name w:val="Body Txt"/>
    <w:basedOn w:val="a"/>
    <w:rsid w:val="00960FF2"/>
    <w:pPr>
      <w:keepLines/>
      <w:spacing w:before="60" w:after="60" w:line="240" w:lineRule="auto"/>
      <w:ind w:firstLine="567"/>
      <w:jc w:val="both"/>
    </w:pPr>
    <w:rPr>
      <w:rFonts w:ascii="Arial Narrow" w:hAnsi="Arial Narrow" w:cs="Arial Narrow"/>
      <w:sz w:val="24"/>
      <w:szCs w:val="24"/>
    </w:rPr>
  </w:style>
  <w:style w:type="paragraph" w:styleId="32">
    <w:name w:val="Body Text Indent 3"/>
    <w:basedOn w:val="a"/>
    <w:link w:val="33"/>
    <w:rsid w:val="00960FF2"/>
    <w:pPr>
      <w:keepLines/>
      <w:spacing w:before="120" w:after="120" w:line="240" w:lineRule="auto"/>
      <w:ind w:firstLine="567"/>
      <w:jc w:val="both"/>
    </w:pPr>
    <w:rPr>
      <w:rFonts w:cs="Times New Roman"/>
      <w:sz w:val="16"/>
      <w:szCs w:val="16"/>
      <w:lang w:val="x-none" w:eastAsia="x-none"/>
    </w:rPr>
  </w:style>
  <w:style w:type="character" w:customStyle="1" w:styleId="33">
    <w:name w:val="Основной текст с отступом 3 Знак"/>
    <w:link w:val="32"/>
    <w:locked/>
    <w:rPr>
      <w:rFonts w:ascii="Calibri" w:hAnsi="Calibri" w:cs="Calibri"/>
      <w:sz w:val="16"/>
      <w:szCs w:val="16"/>
    </w:rPr>
  </w:style>
  <w:style w:type="paragraph" w:styleId="34">
    <w:name w:val="Body Text 3"/>
    <w:basedOn w:val="a"/>
    <w:link w:val="35"/>
    <w:rsid w:val="00960FF2"/>
    <w:pPr>
      <w:keepLines/>
      <w:spacing w:before="60" w:after="0" w:line="240" w:lineRule="auto"/>
      <w:ind w:firstLine="720"/>
      <w:jc w:val="both"/>
    </w:pPr>
    <w:rPr>
      <w:rFonts w:cs="Times New Roman"/>
      <w:sz w:val="16"/>
      <w:szCs w:val="16"/>
      <w:lang w:val="x-none" w:eastAsia="x-none"/>
    </w:rPr>
  </w:style>
  <w:style w:type="character" w:customStyle="1" w:styleId="35">
    <w:name w:val="Основной текст 3 Знак"/>
    <w:link w:val="34"/>
    <w:locked/>
    <w:rPr>
      <w:rFonts w:ascii="Calibri" w:hAnsi="Calibri" w:cs="Calibri"/>
      <w:sz w:val="16"/>
      <w:szCs w:val="16"/>
    </w:rPr>
  </w:style>
  <w:style w:type="paragraph" w:styleId="22">
    <w:name w:val="Body Text Indent 2"/>
    <w:basedOn w:val="a"/>
    <w:link w:val="23"/>
    <w:rsid w:val="00960FF2"/>
    <w:pPr>
      <w:keepLines/>
      <w:spacing w:before="120" w:after="120" w:line="240" w:lineRule="auto"/>
      <w:ind w:firstLine="567"/>
      <w:jc w:val="both"/>
    </w:pPr>
    <w:rPr>
      <w:rFonts w:cs="Times New Roman"/>
      <w:sz w:val="20"/>
      <w:szCs w:val="20"/>
      <w:lang w:val="x-none" w:eastAsia="x-none"/>
    </w:rPr>
  </w:style>
  <w:style w:type="character" w:customStyle="1" w:styleId="23">
    <w:name w:val="Основной текст с отступом 2 Знак"/>
    <w:link w:val="22"/>
    <w:locked/>
    <w:rPr>
      <w:rFonts w:ascii="Calibri" w:hAnsi="Calibri" w:cs="Calibri"/>
    </w:rPr>
  </w:style>
  <w:style w:type="paragraph" w:styleId="24">
    <w:name w:val="Body Text 2"/>
    <w:basedOn w:val="a"/>
    <w:link w:val="210"/>
    <w:uiPriority w:val="99"/>
    <w:rsid w:val="00960FF2"/>
    <w:pPr>
      <w:keepLines/>
      <w:spacing w:before="60" w:after="0" w:line="240" w:lineRule="auto"/>
      <w:ind w:firstLine="720"/>
      <w:jc w:val="both"/>
    </w:pPr>
    <w:rPr>
      <w:rFonts w:cs="Times New Roman"/>
      <w:sz w:val="20"/>
      <w:szCs w:val="20"/>
      <w:lang w:val="x-none" w:eastAsia="x-none"/>
    </w:rPr>
  </w:style>
  <w:style w:type="character" w:customStyle="1" w:styleId="210">
    <w:name w:val="Основной текст 2 Знак1"/>
    <w:link w:val="24"/>
    <w:uiPriority w:val="99"/>
    <w:semiHidden/>
    <w:locked/>
    <w:rPr>
      <w:rFonts w:ascii="Calibri" w:hAnsi="Calibri" w:cs="Calibri"/>
    </w:rPr>
  </w:style>
  <w:style w:type="paragraph" w:styleId="ae">
    <w:name w:val="Body Text"/>
    <w:basedOn w:val="a"/>
    <w:link w:val="af"/>
    <w:rsid w:val="00960FF2"/>
    <w:pPr>
      <w:keepLines/>
      <w:spacing w:before="60" w:after="0" w:line="240" w:lineRule="auto"/>
      <w:ind w:firstLine="720"/>
      <w:jc w:val="both"/>
    </w:pPr>
    <w:rPr>
      <w:rFonts w:cs="Times New Roman"/>
      <w:sz w:val="20"/>
      <w:szCs w:val="20"/>
      <w:lang w:val="x-none" w:eastAsia="x-none"/>
    </w:rPr>
  </w:style>
  <w:style w:type="character" w:customStyle="1" w:styleId="af">
    <w:name w:val="Основной текст Знак"/>
    <w:link w:val="ae"/>
    <w:locked/>
    <w:rPr>
      <w:rFonts w:ascii="Calibri" w:hAnsi="Calibri" w:cs="Calibri"/>
    </w:rPr>
  </w:style>
  <w:style w:type="character" w:styleId="af0">
    <w:name w:val="footnote reference"/>
    <w:uiPriority w:val="99"/>
    <w:semiHidden/>
    <w:rsid w:val="00960FF2"/>
    <w:rPr>
      <w:vertAlign w:val="superscript"/>
    </w:rPr>
  </w:style>
  <w:style w:type="paragraph" w:styleId="af1">
    <w:name w:val="footnote text"/>
    <w:basedOn w:val="a"/>
    <w:link w:val="af2"/>
    <w:uiPriority w:val="99"/>
    <w:semiHidden/>
    <w:rsid w:val="00960FF2"/>
    <w:pPr>
      <w:keepLines/>
      <w:spacing w:before="120" w:after="120" w:line="240" w:lineRule="auto"/>
      <w:ind w:firstLine="567"/>
      <w:jc w:val="both"/>
    </w:pPr>
    <w:rPr>
      <w:rFonts w:cs="Times New Roman"/>
      <w:sz w:val="20"/>
      <w:szCs w:val="20"/>
      <w:lang w:val="x-none" w:eastAsia="x-none"/>
    </w:rPr>
  </w:style>
  <w:style w:type="character" w:customStyle="1" w:styleId="af2">
    <w:name w:val="Текст сноски Знак"/>
    <w:link w:val="af1"/>
    <w:uiPriority w:val="99"/>
    <w:semiHidden/>
    <w:locked/>
    <w:rPr>
      <w:rFonts w:ascii="Calibri" w:hAnsi="Calibri" w:cs="Calibri"/>
      <w:sz w:val="20"/>
      <w:szCs w:val="20"/>
    </w:rPr>
  </w:style>
  <w:style w:type="paragraph" w:customStyle="1" w:styleId="14">
    <w:name w:val="Стиль1 Знак"/>
    <w:basedOn w:val="3"/>
    <w:rsid w:val="00960FF2"/>
    <w:pPr>
      <w:keepLines/>
      <w:spacing w:before="60" w:after="120" w:line="240" w:lineRule="auto"/>
      <w:jc w:val="both"/>
    </w:pPr>
    <w:rPr>
      <w:sz w:val="22"/>
      <w:szCs w:val="22"/>
    </w:rPr>
  </w:style>
  <w:style w:type="paragraph" w:customStyle="1" w:styleId="25">
    <w:name w:val="Стиль2"/>
    <w:basedOn w:val="a"/>
    <w:rsid w:val="00960FF2"/>
    <w:pPr>
      <w:spacing w:before="120" w:after="120" w:line="240" w:lineRule="auto"/>
      <w:ind w:firstLine="720"/>
      <w:jc w:val="both"/>
    </w:pPr>
    <w:rPr>
      <w:rFonts w:ascii="FuturisXCondC" w:hAnsi="FuturisXCondC" w:cs="FuturisXCondC"/>
      <w:sz w:val="44"/>
      <w:szCs w:val="44"/>
    </w:rPr>
  </w:style>
  <w:style w:type="paragraph" w:customStyle="1" w:styleId="ConsNonformat">
    <w:name w:val="ConsNonformat"/>
    <w:rsid w:val="00960FF2"/>
    <w:pPr>
      <w:widowControl w:val="0"/>
      <w:autoSpaceDE w:val="0"/>
      <w:autoSpaceDN w:val="0"/>
      <w:adjustRightInd w:val="0"/>
    </w:pPr>
    <w:rPr>
      <w:rFonts w:ascii="Courier New" w:hAnsi="Courier New" w:cs="Courier New"/>
    </w:rPr>
  </w:style>
  <w:style w:type="paragraph" w:customStyle="1" w:styleId="af3">
    <w:name w:val="Îáû÷íûé"/>
    <w:rsid w:val="00960FF2"/>
    <w:rPr>
      <w:rFonts w:ascii="Calibri" w:hAnsi="Calibri" w:cs="Calibri"/>
      <w:lang w:val="en-US"/>
    </w:rPr>
  </w:style>
  <w:style w:type="paragraph" w:customStyle="1" w:styleId="ConsTitle">
    <w:name w:val="ConsTitle"/>
    <w:uiPriority w:val="99"/>
    <w:rsid w:val="00960FF2"/>
    <w:pPr>
      <w:widowControl w:val="0"/>
      <w:autoSpaceDE w:val="0"/>
      <w:autoSpaceDN w:val="0"/>
      <w:adjustRightInd w:val="0"/>
    </w:pPr>
    <w:rPr>
      <w:rFonts w:ascii="Arial" w:hAnsi="Arial" w:cs="Arial"/>
      <w:b/>
      <w:bCs/>
      <w:sz w:val="16"/>
      <w:szCs w:val="16"/>
    </w:rPr>
  </w:style>
  <w:style w:type="paragraph" w:customStyle="1" w:styleId="15">
    <w:name w:val="Основной текст1"/>
    <w:basedOn w:val="a"/>
    <w:link w:val="af4"/>
    <w:rsid w:val="00960FF2"/>
    <w:pPr>
      <w:spacing w:before="60" w:after="60" w:line="240" w:lineRule="auto"/>
      <w:ind w:firstLine="567"/>
      <w:jc w:val="both"/>
    </w:pPr>
    <w:rPr>
      <w:rFonts w:ascii="Arial" w:hAnsi="Arial" w:cs="Arial"/>
      <w:lang w:val="en-US"/>
    </w:rPr>
  </w:style>
  <w:style w:type="paragraph" w:styleId="af5">
    <w:name w:val="List Bullet"/>
    <w:basedOn w:val="a"/>
    <w:autoRedefine/>
    <w:rsid w:val="00960FF2"/>
    <w:pPr>
      <w:tabs>
        <w:tab w:val="num" w:pos="360"/>
      </w:tabs>
      <w:spacing w:after="0" w:line="240" w:lineRule="auto"/>
      <w:ind w:left="360" w:hanging="360"/>
      <w:jc w:val="both"/>
    </w:pPr>
    <w:rPr>
      <w:rFonts w:ascii="Arial Narrow" w:hAnsi="Arial Narrow" w:cs="Arial Narrow"/>
      <w:sz w:val="26"/>
      <w:szCs w:val="26"/>
      <w:lang w:val="en-GB"/>
    </w:rPr>
  </w:style>
  <w:style w:type="paragraph" w:styleId="26">
    <w:name w:val="List Bullet 2"/>
    <w:basedOn w:val="a"/>
    <w:autoRedefine/>
    <w:rsid w:val="00960FF2"/>
    <w:pPr>
      <w:tabs>
        <w:tab w:val="num" w:pos="643"/>
      </w:tabs>
      <w:spacing w:after="0" w:line="240" w:lineRule="auto"/>
      <w:ind w:left="643" w:hanging="360"/>
      <w:jc w:val="both"/>
    </w:pPr>
    <w:rPr>
      <w:rFonts w:ascii="Arial Narrow" w:hAnsi="Arial Narrow" w:cs="Arial Narrow"/>
      <w:sz w:val="26"/>
      <w:szCs w:val="26"/>
      <w:lang w:val="en-GB"/>
    </w:rPr>
  </w:style>
  <w:style w:type="paragraph" w:styleId="36">
    <w:name w:val="List Bullet 3"/>
    <w:basedOn w:val="a"/>
    <w:autoRedefine/>
    <w:rsid w:val="00960FF2"/>
    <w:pPr>
      <w:tabs>
        <w:tab w:val="num" w:pos="926"/>
      </w:tabs>
      <w:spacing w:after="0" w:line="240" w:lineRule="auto"/>
      <w:ind w:left="926" w:hanging="360"/>
      <w:jc w:val="both"/>
    </w:pPr>
    <w:rPr>
      <w:rFonts w:ascii="Arial Narrow" w:hAnsi="Arial Narrow" w:cs="Arial Narrow"/>
      <w:sz w:val="26"/>
      <w:szCs w:val="26"/>
      <w:lang w:val="en-GB"/>
    </w:rPr>
  </w:style>
  <w:style w:type="paragraph" w:styleId="42">
    <w:name w:val="List Bullet 4"/>
    <w:basedOn w:val="a"/>
    <w:autoRedefine/>
    <w:rsid w:val="00960FF2"/>
    <w:pPr>
      <w:tabs>
        <w:tab w:val="num" w:pos="1209"/>
      </w:tabs>
      <w:spacing w:after="0" w:line="240" w:lineRule="auto"/>
      <w:ind w:left="1209" w:hanging="360"/>
      <w:jc w:val="both"/>
    </w:pPr>
    <w:rPr>
      <w:rFonts w:ascii="Arial Narrow" w:hAnsi="Arial Narrow" w:cs="Arial Narrow"/>
      <w:sz w:val="26"/>
      <w:szCs w:val="26"/>
      <w:lang w:val="en-GB"/>
    </w:rPr>
  </w:style>
  <w:style w:type="paragraph" w:styleId="52">
    <w:name w:val="List Bullet 5"/>
    <w:basedOn w:val="a"/>
    <w:autoRedefine/>
    <w:rsid w:val="00960FF2"/>
    <w:pPr>
      <w:tabs>
        <w:tab w:val="num" w:pos="1492"/>
      </w:tabs>
      <w:spacing w:after="0" w:line="240" w:lineRule="auto"/>
      <w:ind w:left="1492" w:hanging="360"/>
      <w:jc w:val="both"/>
    </w:pPr>
    <w:rPr>
      <w:rFonts w:ascii="Arial Narrow" w:hAnsi="Arial Narrow" w:cs="Arial Narrow"/>
      <w:sz w:val="26"/>
      <w:szCs w:val="26"/>
      <w:lang w:val="en-GB"/>
    </w:rPr>
  </w:style>
  <w:style w:type="paragraph" w:styleId="af6">
    <w:name w:val="List Number"/>
    <w:basedOn w:val="a"/>
    <w:rsid w:val="00960FF2"/>
    <w:pPr>
      <w:tabs>
        <w:tab w:val="num" w:pos="360"/>
      </w:tabs>
      <w:spacing w:after="0" w:line="240" w:lineRule="auto"/>
      <w:ind w:left="360" w:hanging="360"/>
      <w:jc w:val="both"/>
    </w:pPr>
    <w:rPr>
      <w:rFonts w:ascii="Arial Narrow" w:hAnsi="Arial Narrow" w:cs="Arial Narrow"/>
      <w:sz w:val="26"/>
      <w:szCs w:val="26"/>
      <w:lang w:val="en-GB"/>
    </w:rPr>
  </w:style>
  <w:style w:type="paragraph" w:styleId="27">
    <w:name w:val="List Number 2"/>
    <w:basedOn w:val="a"/>
    <w:rsid w:val="00960FF2"/>
    <w:pPr>
      <w:tabs>
        <w:tab w:val="num" w:pos="643"/>
      </w:tabs>
      <w:spacing w:after="0" w:line="240" w:lineRule="auto"/>
      <w:ind w:left="643" w:hanging="360"/>
      <w:jc w:val="both"/>
    </w:pPr>
    <w:rPr>
      <w:rFonts w:ascii="Arial Narrow" w:hAnsi="Arial Narrow" w:cs="Arial Narrow"/>
      <w:sz w:val="26"/>
      <w:szCs w:val="26"/>
      <w:lang w:val="en-GB"/>
    </w:rPr>
  </w:style>
  <w:style w:type="paragraph" w:styleId="37">
    <w:name w:val="List Number 3"/>
    <w:basedOn w:val="a"/>
    <w:rsid w:val="00960FF2"/>
    <w:pPr>
      <w:tabs>
        <w:tab w:val="num" w:pos="926"/>
      </w:tabs>
      <w:spacing w:after="0" w:line="240" w:lineRule="auto"/>
      <w:ind w:left="926" w:hanging="360"/>
      <w:jc w:val="both"/>
    </w:pPr>
    <w:rPr>
      <w:rFonts w:ascii="Arial Narrow" w:hAnsi="Arial Narrow" w:cs="Arial Narrow"/>
      <w:sz w:val="26"/>
      <w:szCs w:val="26"/>
      <w:lang w:val="en-GB"/>
    </w:rPr>
  </w:style>
  <w:style w:type="paragraph" w:styleId="43">
    <w:name w:val="List Number 4"/>
    <w:basedOn w:val="a"/>
    <w:rsid w:val="00960FF2"/>
    <w:pPr>
      <w:tabs>
        <w:tab w:val="num" w:pos="1209"/>
      </w:tabs>
      <w:spacing w:after="0" w:line="240" w:lineRule="auto"/>
      <w:ind w:left="1209" w:hanging="360"/>
      <w:jc w:val="both"/>
    </w:pPr>
    <w:rPr>
      <w:rFonts w:ascii="Arial Narrow" w:hAnsi="Arial Narrow" w:cs="Arial Narrow"/>
      <w:sz w:val="26"/>
      <w:szCs w:val="26"/>
      <w:lang w:val="en-GB"/>
    </w:rPr>
  </w:style>
  <w:style w:type="paragraph" w:styleId="53">
    <w:name w:val="List Number 5"/>
    <w:basedOn w:val="a"/>
    <w:rsid w:val="00960FF2"/>
    <w:pPr>
      <w:tabs>
        <w:tab w:val="num" w:pos="1492"/>
      </w:tabs>
      <w:spacing w:after="0" w:line="240" w:lineRule="auto"/>
      <w:ind w:left="1492" w:hanging="360"/>
      <w:jc w:val="both"/>
    </w:pPr>
    <w:rPr>
      <w:rFonts w:ascii="Arial Narrow" w:hAnsi="Arial Narrow" w:cs="Arial Narrow"/>
      <w:sz w:val="26"/>
      <w:szCs w:val="26"/>
      <w:lang w:val="en-GB"/>
    </w:rPr>
  </w:style>
  <w:style w:type="paragraph" w:customStyle="1" w:styleId="Iauiue">
    <w:name w:val="Iau?iue"/>
    <w:uiPriority w:val="99"/>
    <w:rsid w:val="00960FF2"/>
    <w:pPr>
      <w:widowControl w:val="0"/>
    </w:pPr>
    <w:rPr>
      <w:rFonts w:ascii="Calibri" w:hAnsi="Calibri" w:cs="Calibri"/>
      <w:lang w:val="en-US"/>
    </w:rPr>
  </w:style>
  <w:style w:type="paragraph" w:customStyle="1" w:styleId="211">
    <w:name w:val="Основной текст 21"/>
    <w:basedOn w:val="Iauiue"/>
    <w:uiPriority w:val="99"/>
    <w:rsid w:val="00960FF2"/>
    <w:pPr>
      <w:ind w:firstLine="567"/>
      <w:jc w:val="both"/>
    </w:pPr>
    <w:rPr>
      <w:sz w:val="24"/>
      <w:szCs w:val="24"/>
      <w:lang w:val="ru-RU"/>
    </w:rPr>
  </w:style>
  <w:style w:type="paragraph" w:customStyle="1" w:styleId="caaieiaie2">
    <w:name w:val="caaieiaie 2"/>
    <w:basedOn w:val="Iauiue"/>
    <w:next w:val="Iauiue"/>
    <w:rsid w:val="00960FF2"/>
    <w:pPr>
      <w:keepNext/>
    </w:pPr>
    <w:rPr>
      <w:b/>
      <w:bCs/>
      <w:color w:val="000000"/>
      <w:sz w:val="22"/>
      <w:szCs w:val="22"/>
      <w:lang w:val="ru-RU"/>
    </w:rPr>
  </w:style>
  <w:style w:type="paragraph" w:customStyle="1" w:styleId="caaieiaie4">
    <w:name w:val="caaieiaie 4"/>
    <w:basedOn w:val="Iauiue1"/>
    <w:next w:val="Iauiue1"/>
    <w:rsid w:val="00960FF2"/>
    <w:pPr>
      <w:keepNext/>
    </w:pPr>
    <w:rPr>
      <w:b/>
      <w:bCs/>
      <w:sz w:val="24"/>
      <w:szCs w:val="24"/>
      <w:u w:val="single"/>
    </w:rPr>
  </w:style>
  <w:style w:type="paragraph" w:customStyle="1" w:styleId="Iauiue1">
    <w:name w:val="Iau?iue1"/>
    <w:rsid w:val="00960FF2"/>
    <w:pPr>
      <w:widowControl w:val="0"/>
    </w:pPr>
    <w:rPr>
      <w:rFonts w:ascii="Calibri" w:hAnsi="Calibri" w:cs="Calibri"/>
    </w:rPr>
  </w:style>
  <w:style w:type="paragraph" w:customStyle="1" w:styleId="caaieiaie6">
    <w:name w:val="caaieiaie 6"/>
    <w:basedOn w:val="Iauiue1"/>
    <w:next w:val="Iauiue1"/>
    <w:rsid w:val="00960FF2"/>
    <w:pPr>
      <w:keepNext/>
      <w:ind w:firstLine="567"/>
      <w:jc w:val="both"/>
    </w:pPr>
    <w:rPr>
      <w:b/>
      <w:bCs/>
      <w:color w:val="000000"/>
      <w:u w:val="single"/>
    </w:rPr>
  </w:style>
  <w:style w:type="paragraph" w:customStyle="1" w:styleId="caaieiaie1">
    <w:name w:val="caaieiaie 1"/>
    <w:basedOn w:val="Iauiue"/>
    <w:next w:val="Iauiue"/>
    <w:rsid w:val="00960FF2"/>
    <w:pPr>
      <w:keepNext/>
    </w:pPr>
    <w:rPr>
      <w:b/>
      <w:bCs/>
      <w:sz w:val="28"/>
      <w:szCs w:val="28"/>
      <w:lang w:val="ru-RU"/>
    </w:rPr>
  </w:style>
  <w:style w:type="paragraph" w:customStyle="1" w:styleId="caaieiaie5">
    <w:name w:val="caaieiaie 5"/>
    <w:basedOn w:val="Iauiue1"/>
    <w:next w:val="Iauiue1"/>
    <w:rsid w:val="00960FF2"/>
    <w:pPr>
      <w:keepNext/>
      <w:ind w:firstLine="567"/>
      <w:jc w:val="both"/>
    </w:pPr>
    <w:rPr>
      <w:b/>
      <w:bCs/>
      <w:u w:val="single"/>
    </w:rPr>
  </w:style>
  <w:style w:type="paragraph" w:customStyle="1" w:styleId="caaieiaie51">
    <w:name w:val="caaieiaie 51"/>
    <w:basedOn w:val="Iauiue2"/>
    <w:next w:val="Iauiue2"/>
    <w:rsid w:val="00960FF2"/>
    <w:pPr>
      <w:keepNext/>
      <w:ind w:firstLine="567"/>
      <w:jc w:val="both"/>
    </w:pPr>
    <w:rPr>
      <w:b/>
      <w:bCs/>
      <w:u w:val="single"/>
      <w:lang w:val="ru-RU"/>
    </w:rPr>
  </w:style>
  <w:style w:type="paragraph" w:customStyle="1" w:styleId="Iauiue2">
    <w:name w:val="Iau?iue2"/>
    <w:rsid w:val="00960FF2"/>
    <w:pPr>
      <w:widowControl w:val="0"/>
    </w:pPr>
    <w:rPr>
      <w:rFonts w:ascii="Calibri" w:hAnsi="Calibri" w:cs="Calibri"/>
      <w:lang w:val="en-US"/>
    </w:rPr>
  </w:style>
  <w:style w:type="paragraph" w:customStyle="1" w:styleId="Iniiaiieoaenonionooiii3">
    <w:name w:val="Iniiaiie oaeno n ionooiii 3"/>
    <w:basedOn w:val="Iauiue1"/>
    <w:rsid w:val="00960FF2"/>
    <w:pPr>
      <w:ind w:firstLine="567"/>
      <w:jc w:val="both"/>
    </w:pPr>
  </w:style>
  <w:style w:type="paragraph" w:customStyle="1" w:styleId="nienie">
    <w:name w:val="nienie"/>
    <w:basedOn w:val="Iauiue1"/>
    <w:rsid w:val="00960FF2"/>
    <w:pPr>
      <w:keepLines/>
      <w:ind w:left="709" w:hanging="284"/>
      <w:jc w:val="both"/>
    </w:pPr>
    <w:rPr>
      <w:sz w:val="24"/>
      <w:szCs w:val="24"/>
    </w:rPr>
  </w:style>
  <w:style w:type="paragraph" w:customStyle="1" w:styleId="caaieiaie8">
    <w:name w:val="caaieiaie 8"/>
    <w:basedOn w:val="Iauiue1"/>
    <w:next w:val="Iauiue1"/>
    <w:rsid w:val="00960FF2"/>
    <w:pPr>
      <w:keepNext/>
      <w:ind w:firstLine="720"/>
      <w:jc w:val="both"/>
    </w:pPr>
    <w:rPr>
      <w:b/>
      <w:bCs/>
      <w:sz w:val="24"/>
      <w:szCs w:val="24"/>
    </w:rPr>
  </w:style>
  <w:style w:type="paragraph" w:customStyle="1" w:styleId="Iniiaiieoaeno2">
    <w:name w:val="Iniiaiie oaeno 2"/>
    <w:basedOn w:val="Iauiue1"/>
    <w:rsid w:val="00960FF2"/>
    <w:pPr>
      <w:ind w:firstLine="567"/>
      <w:jc w:val="both"/>
    </w:pPr>
    <w:rPr>
      <w:b/>
      <w:bCs/>
      <w:color w:val="000000"/>
      <w:sz w:val="24"/>
      <w:szCs w:val="24"/>
    </w:rPr>
  </w:style>
  <w:style w:type="paragraph" w:customStyle="1" w:styleId="caaieiaie7">
    <w:name w:val="caaieiaie 7"/>
    <w:basedOn w:val="Iauiue1"/>
    <w:next w:val="Iauiue1"/>
    <w:rsid w:val="00960FF2"/>
    <w:pPr>
      <w:keepNext/>
      <w:ind w:firstLine="567"/>
      <w:jc w:val="both"/>
    </w:pPr>
    <w:rPr>
      <w:b/>
      <w:bCs/>
      <w:color w:val="000000"/>
      <w:sz w:val="24"/>
      <w:szCs w:val="24"/>
    </w:rPr>
  </w:style>
  <w:style w:type="paragraph" w:customStyle="1" w:styleId="Iniiaiieoaeno1">
    <w:name w:val="Iniiaiie oaeno1"/>
    <w:basedOn w:val="Iauiue1"/>
    <w:rsid w:val="00960FF2"/>
    <w:rPr>
      <w:b/>
      <w:bCs/>
      <w:sz w:val="24"/>
      <w:szCs w:val="24"/>
    </w:rPr>
  </w:style>
  <w:style w:type="paragraph" w:customStyle="1" w:styleId="nienie1">
    <w:name w:val="nienie1"/>
    <w:basedOn w:val="Iauiue2"/>
    <w:rsid w:val="00960FF2"/>
    <w:pPr>
      <w:keepLines/>
      <w:ind w:left="709" w:hanging="284"/>
      <w:jc w:val="both"/>
    </w:pPr>
    <w:rPr>
      <w:sz w:val="24"/>
      <w:szCs w:val="24"/>
      <w:lang w:val="ru-RU"/>
    </w:rPr>
  </w:style>
  <w:style w:type="paragraph" w:customStyle="1" w:styleId="Iniiaiieoaeno21">
    <w:name w:val="Iniiaiie oaeno 21"/>
    <w:basedOn w:val="Iauiue2"/>
    <w:rsid w:val="00960FF2"/>
    <w:pPr>
      <w:ind w:firstLine="567"/>
      <w:jc w:val="both"/>
    </w:pPr>
    <w:rPr>
      <w:b/>
      <w:bCs/>
      <w:color w:val="000000"/>
      <w:sz w:val="24"/>
      <w:szCs w:val="24"/>
      <w:lang w:val="ru-RU"/>
    </w:rPr>
  </w:style>
  <w:style w:type="paragraph" w:customStyle="1" w:styleId="Iniiaiieoaenonionooiii2">
    <w:name w:val="Iniiaiie oaeno n ionooiii 2"/>
    <w:basedOn w:val="Iauiue2"/>
    <w:uiPriority w:val="99"/>
    <w:rsid w:val="00960FF2"/>
    <w:pPr>
      <w:ind w:firstLine="720"/>
      <w:jc w:val="both"/>
    </w:pPr>
    <w:rPr>
      <w:color w:val="000000"/>
      <w:sz w:val="24"/>
      <w:szCs w:val="24"/>
      <w:lang w:val="ru-RU"/>
    </w:rPr>
  </w:style>
  <w:style w:type="paragraph" w:customStyle="1" w:styleId="Aaoieeeieiioeooe">
    <w:name w:val="Aa?oiee eieiioeooe"/>
    <w:basedOn w:val="Iauiue"/>
    <w:rsid w:val="00960FF2"/>
    <w:pPr>
      <w:tabs>
        <w:tab w:val="center" w:pos="4153"/>
        <w:tab w:val="right" w:pos="8306"/>
      </w:tabs>
    </w:pPr>
  </w:style>
  <w:style w:type="paragraph" w:customStyle="1" w:styleId="Iniiaiieoaenonionooiii21">
    <w:name w:val="Iniiaiie oaeno n ionooiii 21"/>
    <w:basedOn w:val="Iauiue1"/>
    <w:rsid w:val="00960FF2"/>
    <w:pPr>
      <w:ind w:firstLine="720"/>
      <w:jc w:val="both"/>
    </w:pPr>
    <w:rPr>
      <w:color w:val="000000"/>
      <w:sz w:val="24"/>
      <w:szCs w:val="24"/>
    </w:rPr>
  </w:style>
  <w:style w:type="paragraph" w:customStyle="1" w:styleId="Iniiaiieoaenonionooiii31">
    <w:name w:val="Iniiaiie oaeno n ionooiii 31"/>
    <w:basedOn w:val="Iauiue2"/>
    <w:rsid w:val="00960FF2"/>
    <w:pPr>
      <w:ind w:firstLine="567"/>
      <w:jc w:val="both"/>
    </w:pPr>
    <w:rPr>
      <w:lang w:val="ru-RU"/>
    </w:rPr>
  </w:style>
  <w:style w:type="paragraph" w:customStyle="1" w:styleId="caaieiaie11">
    <w:name w:val="caaieiaie 11"/>
    <w:basedOn w:val="Iauiue3"/>
    <w:next w:val="Iauiue3"/>
    <w:rsid w:val="00960FF2"/>
    <w:pPr>
      <w:keepNext/>
      <w:suppressAutoHyphens w:val="0"/>
      <w:ind w:left="1701" w:hanging="1"/>
    </w:pPr>
    <w:rPr>
      <w:sz w:val="24"/>
      <w:szCs w:val="24"/>
      <w:lang w:eastAsia="ru-RU"/>
    </w:rPr>
  </w:style>
  <w:style w:type="paragraph" w:customStyle="1" w:styleId="28">
    <w:name w:val="Îñíîâíîé òåêñò 2"/>
    <w:basedOn w:val="af3"/>
    <w:rsid w:val="00960FF2"/>
    <w:pPr>
      <w:widowControl w:val="0"/>
      <w:ind w:firstLine="720"/>
      <w:jc w:val="both"/>
    </w:pPr>
    <w:rPr>
      <w:b/>
      <w:bCs/>
      <w:color w:val="000000"/>
      <w:sz w:val="24"/>
      <w:szCs w:val="24"/>
    </w:rPr>
  </w:style>
  <w:style w:type="paragraph" w:customStyle="1" w:styleId="af7">
    <w:name w:val="Îñíîâíîé òåêñò"/>
    <w:basedOn w:val="af3"/>
    <w:rsid w:val="00960FF2"/>
    <w:pPr>
      <w:widowControl w:val="0"/>
      <w:tabs>
        <w:tab w:val="left" w:leader="dot" w:pos="9072"/>
      </w:tabs>
      <w:jc w:val="both"/>
    </w:pPr>
    <w:rPr>
      <w:b/>
      <w:bCs/>
      <w:sz w:val="24"/>
      <w:szCs w:val="24"/>
      <w:lang w:val="ru-RU"/>
    </w:rPr>
  </w:style>
  <w:style w:type="paragraph" w:customStyle="1" w:styleId="af8">
    <w:name w:val="ñïèñîê"/>
    <w:basedOn w:val="a"/>
    <w:rsid w:val="00960FF2"/>
    <w:pPr>
      <w:keepLines/>
      <w:spacing w:after="0" w:line="240" w:lineRule="auto"/>
      <w:ind w:left="709" w:hanging="284"/>
      <w:jc w:val="both"/>
    </w:pPr>
    <w:rPr>
      <w:rFonts w:ascii="Arial Narrow" w:hAnsi="Arial Narrow" w:cs="Arial Narrow"/>
      <w:sz w:val="24"/>
      <w:szCs w:val="24"/>
    </w:rPr>
  </w:style>
  <w:style w:type="paragraph" w:customStyle="1" w:styleId="af9">
    <w:name w:val="Адресат"/>
    <w:basedOn w:val="a"/>
    <w:next w:val="a"/>
    <w:rsid w:val="00960FF2"/>
    <w:pPr>
      <w:spacing w:after="0" w:line="240" w:lineRule="auto"/>
      <w:ind w:left="5670" w:firstLine="720"/>
      <w:jc w:val="both"/>
    </w:pPr>
    <w:rPr>
      <w:rFonts w:ascii="Arial Narrow" w:hAnsi="Arial Narrow" w:cs="Arial Narrow"/>
      <w:sz w:val="24"/>
      <w:szCs w:val="24"/>
      <w:lang w:val="en-US"/>
    </w:rPr>
  </w:style>
  <w:style w:type="paragraph" w:styleId="afa">
    <w:name w:val="Subtitle"/>
    <w:basedOn w:val="a"/>
    <w:link w:val="afb"/>
    <w:qFormat/>
    <w:rsid w:val="00960FF2"/>
    <w:pPr>
      <w:spacing w:after="0" w:line="240" w:lineRule="auto"/>
      <w:ind w:firstLine="567"/>
      <w:jc w:val="both"/>
    </w:pPr>
    <w:rPr>
      <w:rFonts w:ascii="Cambria" w:hAnsi="Cambria" w:cs="Times New Roman"/>
      <w:sz w:val="24"/>
      <w:szCs w:val="24"/>
      <w:lang w:val="x-none" w:eastAsia="x-none"/>
    </w:rPr>
  </w:style>
  <w:style w:type="character" w:customStyle="1" w:styleId="afb">
    <w:name w:val="Подзаголовок Знак"/>
    <w:link w:val="afa"/>
    <w:locked/>
    <w:rPr>
      <w:rFonts w:ascii="Cambria" w:hAnsi="Cambria" w:cs="Cambria"/>
      <w:sz w:val="24"/>
      <w:szCs w:val="24"/>
    </w:rPr>
  </w:style>
  <w:style w:type="paragraph" w:customStyle="1" w:styleId="16">
    <w:name w:val="Стиль1"/>
    <w:basedOn w:val="3"/>
    <w:rsid w:val="00960FF2"/>
    <w:pPr>
      <w:keepLines/>
      <w:spacing w:before="60" w:after="120" w:line="240" w:lineRule="auto"/>
      <w:jc w:val="both"/>
    </w:pPr>
    <w:rPr>
      <w:sz w:val="22"/>
      <w:szCs w:val="22"/>
    </w:rPr>
  </w:style>
  <w:style w:type="paragraph" w:customStyle="1" w:styleId="17">
    <w:name w:val="Обычный1"/>
    <w:uiPriority w:val="99"/>
    <w:rsid w:val="00960FF2"/>
    <w:pPr>
      <w:widowControl w:val="0"/>
      <w:spacing w:before="60"/>
      <w:ind w:left="40" w:firstLine="680"/>
      <w:jc w:val="both"/>
    </w:pPr>
    <w:rPr>
      <w:rFonts w:ascii="Calibri" w:hAnsi="Calibri" w:cs="Calibri"/>
      <w:sz w:val="24"/>
      <w:szCs w:val="24"/>
    </w:rPr>
  </w:style>
  <w:style w:type="paragraph" w:customStyle="1" w:styleId="FR1">
    <w:name w:val="FR1"/>
    <w:rsid w:val="00960FF2"/>
    <w:pPr>
      <w:widowControl w:val="0"/>
      <w:spacing w:before="80" w:line="300" w:lineRule="auto"/>
      <w:ind w:left="880" w:right="1000"/>
      <w:jc w:val="center"/>
    </w:pPr>
    <w:rPr>
      <w:rFonts w:ascii="Arial" w:hAnsi="Arial" w:cs="Arial"/>
      <w:b/>
      <w:bCs/>
      <w:i/>
      <w:iCs/>
      <w:sz w:val="22"/>
      <w:szCs w:val="22"/>
    </w:rPr>
  </w:style>
  <w:style w:type="paragraph" w:customStyle="1" w:styleId="FR2">
    <w:name w:val="FR2"/>
    <w:rsid w:val="00960FF2"/>
    <w:pPr>
      <w:widowControl w:val="0"/>
      <w:ind w:left="280"/>
    </w:pPr>
    <w:rPr>
      <w:rFonts w:ascii="Arial" w:hAnsi="Arial" w:cs="Arial"/>
      <w:sz w:val="12"/>
      <w:szCs w:val="12"/>
      <w:lang w:val="en-US"/>
    </w:rPr>
  </w:style>
  <w:style w:type="paragraph" w:customStyle="1" w:styleId="29">
    <w:name w:val="Îñíîâíîé òåêñò ñ îòñòóïîì 2"/>
    <w:basedOn w:val="af3"/>
    <w:rsid w:val="00960FF2"/>
    <w:pPr>
      <w:widowControl w:val="0"/>
      <w:ind w:left="720"/>
      <w:jc w:val="both"/>
    </w:pPr>
    <w:rPr>
      <w:color w:val="000000"/>
      <w:sz w:val="24"/>
      <w:szCs w:val="24"/>
    </w:rPr>
  </w:style>
  <w:style w:type="paragraph" w:customStyle="1" w:styleId="caaieiaie3">
    <w:name w:val="caaieiaie 3"/>
    <w:basedOn w:val="Iauiue"/>
    <w:next w:val="Iauiue"/>
    <w:rsid w:val="00960FF2"/>
    <w:pPr>
      <w:keepNext/>
      <w:jc w:val="center"/>
    </w:pPr>
    <w:rPr>
      <w:b/>
      <w:bCs/>
      <w:sz w:val="24"/>
      <w:szCs w:val="24"/>
      <w:lang w:val="ru-RU"/>
    </w:rPr>
  </w:style>
  <w:style w:type="paragraph" w:styleId="afc">
    <w:name w:val="Title"/>
    <w:basedOn w:val="a"/>
    <w:link w:val="afd"/>
    <w:uiPriority w:val="10"/>
    <w:qFormat/>
    <w:rsid w:val="00960FF2"/>
    <w:pPr>
      <w:spacing w:before="120" w:after="60" w:line="240" w:lineRule="auto"/>
      <w:ind w:firstLine="567"/>
      <w:jc w:val="center"/>
    </w:pPr>
    <w:rPr>
      <w:rFonts w:ascii="Cambria" w:hAnsi="Cambria" w:cs="Times New Roman"/>
      <w:b/>
      <w:bCs/>
      <w:kern w:val="28"/>
      <w:sz w:val="32"/>
      <w:szCs w:val="32"/>
      <w:lang w:val="x-none" w:eastAsia="x-none"/>
    </w:rPr>
  </w:style>
  <w:style w:type="character" w:customStyle="1" w:styleId="afd">
    <w:name w:val="Название Знак"/>
    <w:link w:val="afc"/>
    <w:uiPriority w:val="10"/>
    <w:locked/>
    <w:rPr>
      <w:rFonts w:ascii="Cambria" w:hAnsi="Cambria" w:cs="Cambria"/>
      <w:b/>
      <w:bCs/>
      <w:kern w:val="28"/>
      <w:sz w:val="32"/>
      <w:szCs w:val="32"/>
    </w:rPr>
  </w:style>
  <w:style w:type="paragraph" w:customStyle="1" w:styleId="18">
    <w:name w:val="çàãîëîâîê 1"/>
    <w:basedOn w:val="af3"/>
    <w:next w:val="af3"/>
    <w:rsid w:val="00960FF2"/>
    <w:pPr>
      <w:keepNext/>
      <w:widowControl w:val="0"/>
    </w:pPr>
    <w:rPr>
      <w:sz w:val="28"/>
      <w:szCs w:val="28"/>
      <w:lang w:val="ru-RU"/>
    </w:rPr>
  </w:style>
  <w:style w:type="paragraph" w:customStyle="1" w:styleId="38">
    <w:name w:val="Îñíîâíîé òåêñò ñ îòñòóïîì 3"/>
    <w:basedOn w:val="af3"/>
    <w:rsid w:val="00960FF2"/>
    <w:pPr>
      <w:widowControl w:val="0"/>
      <w:ind w:firstLine="567"/>
      <w:jc w:val="both"/>
    </w:pPr>
    <w:rPr>
      <w:rFonts w:ascii="Peterburg" w:hAnsi="Peterburg" w:cs="Peterburg"/>
      <w:b/>
      <w:bCs/>
      <w:i/>
      <w:iCs/>
      <w:sz w:val="24"/>
      <w:szCs w:val="24"/>
      <w:lang w:val="ru-RU"/>
    </w:rPr>
  </w:style>
  <w:style w:type="paragraph" w:customStyle="1" w:styleId="Iniiaiieoaeno">
    <w:name w:val="Iniiaiie oaeno"/>
    <w:basedOn w:val="Iauiue"/>
    <w:uiPriority w:val="99"/>
    <w:rsid w:val="00960FF2"/>
    <w:pPr>
      <w:widowControl/>
      <w:jc w:val="both"/>
    </w:pPr>
    <w:rPr>
      <w:rFonts w:ascii="Peterburg" w:hAnsi="Peterburg" w:cs="Peterburg"/>
      <w:lang w:val="ru-RU"/>
    </w:rPr>
  </w:style>
  <w:style w:type="paragraph" w:customStyle="1" w:styleId="afe">
    <w:name w:val="основной"/>
    <w:basedOn w:val="a"/>
    <w:rsid w:val="00960FF2"/>
    <w:pPr>
      <w:keepNext/>
      <w:spacing w:after="0" w:line="240" w:lineRule="auto"/>
    </w:pPr>
    <w:rPr>
      <w:sz w:val="24"/>
      <w:szCs w:val="24"/>
    </w:rPr>
  </w:style>
  <w:style w:type="paragraph" w:customStyle="1" w:styleId="aff">
    <w:name w:val="список"/>
    <w:basedOn w:val="a"/>
    <w:rsid w:val="00960FF2"/>
    <w:pPr>
      <w:keepLines/>
      <w:overflowPunct w:val="0"/>
      <w:autoSpaceDE w:val="0"/>
      <w:autoSpaceDN w:val="0"/>
      <w:adjustRightInd w:val="0"/>
      <w:spacing w:after="0" w:line="240" w:lineRule="auto"/>
      <w:ind w:left="709" w:hanging="284"/>
      <w:jc w:val="both"/>
      <w:textAlignment w:val="baseline"/>
    </w:pPr>
    <w:rPr>
      <w:rFonts w:ascii="Peterburg" w:hAnsi="Peterburg" w:cs="Peterburg"/>
      <w:sz w:val="24"/>
      <w:szCs w:val="24"/>
    </w:rPr>
  </w:style>
  <w:style w:type="paragraph" w:customStyle="1" w:styleId="82">
    <w:name w:val="çàãîëîâîê 8"/>
    <w:basedOn w:val="af3"/>
    <w:next w:val="af3"/>
    <w:rsid w:val="00960FF2"/>
    <w:pPr>
      <w:keepNext/>
      <w:widowControl w:val="0"/>
      <w:ind w:firstLine="720"/>
      <w:jc w:val="both"/>
    </w:pPr>
    <w:rPr>
      <w:b/>
      <w:bCs/>
      <w:sz w:val="24"/>
      <w:szCs w:val="24"/>
      <w:lang w:val="ru-RU"/>
    </w:rPr>
  </w:style>
  <w:style w:type="paragraph" w:styleId="aff0">
    <w:name w:val="Plain Text"/>
    <w:basedOn w:val="a"/>
    <w:link w:val="aff1"/>
    <w:rsid w:val="00960FF2"/>
    <w:pPr>
      <w:spacing w:after="0" w:line="240" w:lineRule="auto"/>
    </w:pPr>
    <w:rPr>
      <w:rFonts w:ascii="Courier New" w:hAnsi="Courier New" w:cs="Times New Roman"/>
      <w:sz w:val="20"/>
      <w:szCs w:val="20"/>
      <w:lang w:val="x-none" w:eastAsia="x-none"/>
    </w:rPr>
  </w:style>
  <w:style w:type="character" w:customStyle="1" w:styleId="aff1">
    <w:name w:val="Текст Знак"/>
    <w:link w:val="aff0"/>
    <w:locked/>
    <w:rPr>
      <w:rFonts w:ascii="Courier New" w:hAnsi="Courier New" w:cs="Courier New"/>
      <w:sz w:val="20"/>
      <w:szCs w:val="20"/>
    </w:rPr>
  </w:style>
  <w:style w:type="paragraph" w:styleId="aff2">
    <w:name w:val="Block Text"/>
    <w:basedOn w:val="a"/>
    <w:rsid w:val="00960FF2"/>
    <w:pPr>
      <w:shd w:val="clear" w:color="auto" w:fill="FFFFFF"/>
      <w:spacing w:after="0" w:line="240" w:lineRule="auto"/>
      <w:ind w:left="22" w:right="4" w:firstLine="720"/>
      <w:jc w:val="both"/>
    </w:pPr>
    <w:rPr>
      <w:rFonts w:ascii="Arial Narrow" w:hAnsi="Arial Narrow" w:cs="Arial Narrow"/>
      <w:sz w:val="26"/>
      <w:szCs w:val="26"/>
    </w:rPr>
  </w:style>
  <w:style w:type="table" w:styleId="aff3">
    <w:name w:val="Table Grid"/>
    <w:basedOn w:val="a1"/>
    <w:uiPriority w:val="59"/>
    <w:rsid w:val="00960FF2"/>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1"/>
    <w:qFormat/>
    <w:rsid w:val="00960FF2"/>
    <w:pPr>
      <w:widowControl w:val="0"/>
      <w:ind w:firstLine="720"/>
    </w:pPr>
    <w:rPr>
      <w:rFonts w:ascii="Arial" w:hAnsi="Arial" w:cs="Arial"/>
    </w:rPr>
  </w:style>
  <w:style w:type="character" w:customStyle="1" w:styleId="ConsPlusNormal1">
    <w:name w:val="ConsPlusNormal Знак1"/>
    <w:link w:val="ConsPlusNormal"/>
    <w:locked/>
    <w:rsid w:val="00F73319"/>
    <w:rPr>
      <w:rFonts w:ascii="Arial" w:hAnsi="Arial" w:cs="Arial"/>
      <w:lang w:val="ru-RU" w:eastAsia="ru-RU" w:bidi="ar-SA"/>
    </w:rPr>
  </w:style>
  <w:style w:type="paragraph" w:customStyle="1" w:styleId="39">
    <w:name w:val="Стиль3"/>
    <w:basedOn w:val="30"/>
    <w:rsid w:val="00960FF2"/>
    <w:pPr>
      <w:tabs>
        <w:tab w:val="right" w:leader="dot" w:pos="9356"/>
      </w:tabs>
      <w:spacing w:before="20" w:after="20" w:line="240" w:lineRule="auto"/>
      <w:ind w:left="0" w:right="-57"/>
      <w:jc w:val="both"/>
    </w:pPr>
    <w:rPr>
      <w:rFonts w:ascii="Arial Narrow" w:hAnsi="Arial Narrow" w:cs="Arial Narrow"/>
      <w:b/>
      <w:bCs/>
      <w:noProof/>
      <w:sz w:val="22"/>
      <w:szCs w:val="22"/>
    </w:rPr>
  </w:style>
  <w:style w:type="paragraph" w:customStyle="1" w:styleId="ConsPlusTitle">
    <w:name w:val="ConsPlusTitle"/>
    <w:rsid w:val="00960FF2"/>
    <w:pPr>
      <w:widowControl w:val="0"/>
      <w:autoSpaceDE w:val="0"/>
      <w:autoSpaceDN w:val="0"/>
      <w:adjustRightInd w:val="0"/>
    </w:pPr>
    <w:rPr>
      <w:rFonts w:ascii="Arial" w:hAnsi="Arial" w:cs="Arial"/>
      <w:b/>
      <w:bCs/>
    </w:rPr>
  </w:style>
  <w:style w:type="paragraph" w:customStyle="1" w:styleId="Heading">
    <w:name w:val="Heading"/>
    <w:uiPriority w:val="99"/>
    <w:rsid w:val="00960FF2"/>
    <w:pPr>
      <w:autoSpaceDE w:val="0"/>
      <w:autoSpaceDN w:val="0"/>
      <w:adjustRightInd w:val="0"/>
    </w:pPr>
    <w:rPr>
      <w:rFonts w:ascii="Arial" w:hAnsi="Arial" w:cs="Arial"/>
      <w:b/>
      <w:bCs/>
      <w:sz w:val="22"/>
      <w:szCs w:val="22"/>
    </w:rPr>
  </w:style>
  <w:style w:type="paragraph" w:customStyle="1" w:styleId="ConsPlusNonformat">
    <w:name w:val="ConsPlusNonformat"/>
    <w:uiPriority w:val="99"/>
    <w:rsid w:val="00960FF2"/>
    <w:pPr>
      <w:widowControl w:val="0"/>
      <w:autoSpaceDE w:val="0"/>
      <w:autoSpaceDN w:val="0"/>
      <w:adjustRightInd w:val="0"/>
    </w:pPr>
    <w:rPr>
      <w:rFonts w:ascii="Courier New" w:hAnsi="Courier New" w:cs="Courier New"/>
    </w:rPr>
  </w:style>
  <w:style w:type="paragraph" w:customStyle="1" w:styleId="justify2">
    <w:name w:val="justify2"/>
    <w:basedOn w:val="a"/>
    <w:rsid w:val="00960FF2"/>
    <w:pPr>
      <w:spacing w:before="200" w:after="100" w:afterAutospacing="1" w:line="240" w:lineRule="auto"/>
      <w:ind w:firstLine="600"/>
      <w:jc w:val="both"/>
    </w:pPr>
    <w:rPr>
      <w:color w:val="000000"/>
      <w:sz w:val="24"/>
      <w:szCs w:val="24"/>
    </w:rPr>
  </w:style>
  <w:style w:type="paragraph" w:customStyle="1" w:styleId="textn">
    <w:name w:val="textn"/>
    <w:basedOn w:val="a"/>
    <w:rsid w:val="00960FF2"/>
    <w:pPr>
      <w:spacing w:before="100" w:beforeAutospacing="1" w:after="100" w:afterAutospacing="1" w:line="240" w:lineRule="auto"/>
    </w:pPr>
    <w:rPr>
      <w:sz w:val="24"/>
      <w:szCs w:val="24"/>
    </w:rPr>
  </w:style>
  <w:style w:type="paragraph" w:customStyle="1" w:styleId="npb">
    <w:name w:val="npb"/>
    <w:basedOn w:val="a"/>
    <w:rsid w:val="00960FF2"/>
    <w:pPr>
      <w:spacing w:after="0" w:line="240" w:lineRule="auto"/>
      <w:ind w:firstLine="100"/>
    </w:pPr>
    <w:rPr>
      <w:sz w:val="24"/>
      <w:szCs w:val="24"/>
    </w:rPr>
  </w:style>
  <w:style w:type="paragraph" w:styleId="19">
    <w:name w:val="index 1"/>
    <w:basedOn w:val="a"/>
    <w:next w:val="a"/>
    <w:autoRedefine/>
    <w:uiPriority w:val="99"/>
    <w:semiHidden/>
    <w:rsid w:val="00960FF2"/>
    <w:pPr>
      <w:spacing w:after="0" w:line="240" w:lineRule="auto"/>
      <w:ind w:left="240" w:hanging="240"/>
    </w:pPr>
    <w:rPr>
      <w:sz w:val="24"/>
      <w:szCs w:val="24"/>
    </w:rPr>
  </w:style>
  <w:style w:type="character" w:customStyle="1" w:styleId="3a">
    <w:name w:val="Заголовок 3 Знак"/>
    <w:rsid w:val="00960FF2"/>
    <w:rPr>
      <w:rFonts w:ascii="FuturisXCondC" w:hAnsi="FuturisXCondC" w:cs="FuturisXCondC"/>
      <w:sz w:val="28"/>
      <w:szCs w:val="28"/>
      <w:lang w:val="ru-RU" w:eastAsia="ru-RU"/>
    </w:rPr>
  </w:style>
  <w:style w:type="character" w:customStyle="1" w:styleId="aff4">
    <w:name w:val="Узел"/>
    <w:rsid w:val="00960FF2"/>
    <w:rPr>
      <w:i/>
      <w:iCs/>
    </w:rPr>
  </w:style>
  <w:style w:type="character" w:styleId="aff5">
    <w:name w:val="FollowedHyperlink"/>
    <w:rsid w:val="00960FF2"/>
    <w:rPr>
      <w:color w:val="800080"/>
      <w:u w:val="single"/>
    </w:rPr>
  </w:style>
  <w:style w:type="character" w:customStyle="1" w:styleId="1a">
    <w:name w:val="Стиль1 Знак Знак"/>
    <w:rsid w:val="00960FF2"/>
    <w:rPr>
      <w:rFonts w:ascii="Arial" w:hAnsi="Arial" w:cs="Arial"/>
      <w:b/>
      <w:bCs/>
      <w:sz w:val="22"/>
      <w:szCs w:val="22"/>
      <w:lang w:val="ru-RU" w:eastAsia="ru-RU"/>
    </w:rPr>
  </w:style>
  <w:style w:type="paragraph" w:customStyle="1" w:styleId="aff6">
    <w:name w:val="Знак Знак Знак Знак"/>
    <w:basedOn w:val="a"/>
    <w:rsid w:val="00960FF2"/>
    <w:pPr>
      <w:spacing w:after="0" w:line="240" w:lineRule="auto"/>
    </w:pPr>
    <w:rPr>
      <w:rFonts w:ascii="Verdana" w:hAnsi="Verdana" w:cs="Verdana"/>
      <w:sz w:val="20"/>
      <w:szCs w:val="20"/>
      <w:lang w:val="en-US" w:eastAsia="en-US"/>
    </w:rPr>
  </w:style>
  <w:style w:type="character" w:customStyle="1" w:styleId="2a">
    <w:name w:val="Основной текст 2 Знак"/>
    <w:rsid w:val="00960FF2"/>
    <w:rPr>
      <w:rFonts w:ascii="Arial" w:hAnsi="Arial" w:cs="Arial"/>
    </w:rPr>
  </w:style>
  <w:style w:type="paragraph" w:styleId="aff7">
    <w:name w:val="Balloon Text"/>
    <w:basedOn w:val="a"/>
    <w:link w:val="aff8"/>
    <w:rsid w:val="00960FF2"/>
    <w:rPr>
      <w:rFonts w:ascii="Times New Roman" w:hAnsi="Times New Roman" w:cs="Times New Roman"/>
      <w:sz w:val="2"/>
      <w:szCs w:val="2"/>
      <w:lang w:val="x-none" w:eastAsia="x-none"/>
    </w:rPr>
  </w:style>
  <w:style w:type="character" w:customStyle="1" w:styleId="aff8">
    <w:name w:val="Текст выноски Знак"/>
    <w:link w:val="aff7"/>
    <w:locked/>
    <w:rPr>
      <w:sz w:val="2"/>
      <w:szCs w:val="2"/>
    </w:rPr>
  </w:style>
  <w:style w:type="paragraph" w:styleId="aff9">
    <w:name w:val="List Paragraph"/>
    <w:basedOn w:val="a"/>
    <w:uiPriority w:val="34"/>
    <w:qFormat/>
    <w:rsid w:val="000F4F3C"/>
    <w:pPr>
      <w:ind w:left="720"/>
    </w:pPr>
  </w:style>
  <w:style w:type="character" w:customStyle="1" w:styleId="apple-converted-space">
    <w:name w:val="apple-converted-space"/>
    <w:rsid w:val="00867C99"/>
  </w:style>
  <w:style w:type="character" w:styleId="affa">
    <w:name w:val="Strong"/>
    <w:uiPriority w:val="22"/>
    <w:qFormat/>
    <w:locked/>
    <w:rsid w:val="009C53BD"/>
    <w:rPr>
      <w:b/>
      <w:bCs/>
    </w:rPr>
  </w:style>
  <w:style w:type="paragraph" w:customStyle="1" w:styleId="ConsPlusCell">
    <w:name w:val="ConsPlusCell"/>
    <w:rsid w:val="00CD0F54"/>
    <w:pPr>
      <w:widowControl w:val="0"/>
      <w:autoSpaceDE w:val="0"/>
      <w:autoSpaceDN w:val="0"/>
      <w:adjustRightInd w:val="0"/>
    </w:pPr>
    <w:rPr>
      <w:sz w:val="24"/>
      <w:szCs w:val="24"/>
    </w:rPr>
  </w:style>
  <w:style w:type="character" w:styleId="affb">
    <w:name w:val="Subtle Emphasis"/>
    <w:uiPriority w:val="19"/>
    <w:qFormat/>
    <w:rsid w:val="00CE67D8"/>
    <w:rPr>
      <w:i/>
      <w:iCs/>
      <w:color w:val="808080"/>
    </w:rPr>
  </w:style>
  <w:style w:type="paragraph" w:customStyle="1" w:styleId="s1">
    <w:name w:val="s_1"/>
    <w:basedOn w:val="a"/>
    <w:rsid w:val="00DE279C"/>
    <w:pPr>
      <w:spacing w:before="100" w:beforeAutospacing="1" w:after="100" w:afterAutospacing="1" w:line="240" w:lineRule="auto"/>
    </w:pPr>
    <w:rPr>
      <w:rFonts w:ascii="Times New Roman" w:hAnsi="Times New Roman" w:cs="Times New Roman"/>
      <w:sz w:val="24"/>
      <w:szCs w:val="24"/>
    </w:rPr>
  </w:style>
  <w:style w:type="paragraph" w:customStyle="1" w:styleId="western">
    <w:name w:val="western"/>
    <w:basedOn w:val="a"/>
    <w:uiPriority w:val="99"/>
    <w:rsid w:val="0099320F"/>
    <w:pPr>
      <w:spacing w:before="100" w:beforeAutospacing="1" w:after="100" w:afterAutospacing="1" w:line="240" w:lineRule="auto"/>
    </w:pPr>
    <w:rPr>
      <w:rFonts w:ascii="Times New Roman" w:hAnsi="Times New Roman" w:cs="Times New Roman"/>
      <w:sz w:val="24"/>
      <w:szCs w:val="24"/>
    </w:rPr>
  </w:style>
  <w:style w:type="paragraph" w:customStyle="1" w:styleId="formattext">
    <w:name w:val="formattext"/>
    <w:basedOn w:val="a"/>
    <w:rsid w:val="000A295B"/>
    <w:pPr>
      <w:spacing w:before="100" w:beforeAutospacing="1" w:after="100" w:afterAutospacing="1" w:line="240" w:lineRule="auto"/>
    </w:pPr>
    <w:rPr>
      <w:rFonts w:ascii="Times New Roman" w:hAnsi="Times New Roman" w:cs="Times New Roman"/>
      <w:sz w:val="24"/>
      <w:szCs w:val="24"/>
    </w:rPr>
  </w:style>
  <w:style w:type="paragraph" w:customStyle="1" w:styleId="3TimesNewRoman1114">
    <w:name w:val="Стиль Заголовок 3 + Times New Roman 11 пт кернинг от 14 пт"/>
    <w:basedOn w:val="3"/>
    <w:rsid w:val="001B5186"/>
    <w:pPr>
      <w:spacing w:line="240" w:lineRule="auto"/>
      <w:jc w:val="both"/>
    </w:pPr>
    <w:rPr>
      <w:rFonts w:ascii="Times New Roman" w:hAnsi="Times New Roman" w:cs="Arial"/>
      <w:kern w:val="28"/>
      <w:sz w:val="24"/>
      <w:lang w:val="ru-RU" w:eastAsia="ru-RU"/>
    </w:rPr>
  </w:style>
  <w:style w:type="paragraph" w:customStyle="1" w:styleId="2b">
    <w:name w:val="Основной текст2"/>
    <w:basedOn w:val="a"/>
    <w:rsid w:val="00DA4CDA"/>
    <w:pPr>
      <w:spacing w:before="60" w:after="60" w:line="240" w:lineRule="auto"/>
      <w:ind w:firstLine="567"/>
      <w:jc w:val="both"/>
    </w:pPr>
    <w:rPr>
      <w:rFonts w:ascii="Arial" w:hAnsi="Arial" w:cs="Times New Roman"/>
      <w:szCs w:val="20"/>
      <w:lang w:val="en-US"/>
    </w:rPr>
  </w:style>
  <w:style w:type="paragraph" w:customStyle="1" w:styleId="220">
    <w:name w:val="Основной текст 22"/>
    <w:basedOn w:val="Iauiue"/>
    <w:rsid w:val="00DA4CDA"/>
    <w:pPr>
      <w:ind w:firstLine="567"/>
      <w:jc w:val="both"/>
    </w:pPr>
    <w:rPr>
      <w:rFonts w:ascii="Times New Roman" w:hAnsi="Times New Roman" w:cs="Times New Roman"/>
      <w:sz w:val="24"/>
      <w:lang w:val="ru-RU"/>
    </w:rPr>
  </w:style>
  <w:style w:type="paragraph" w:customStyle="1" w:styleId="2c">
    <w:name w:val="Обычный2"/>
    <w:rsid w:val="00DA4CDA"/>
    <w:pPr>
      <w:widowControl w:val="0"/>
      <w:spacing w:before="60"/>
      <w:ind w:left="40" w:firstLine="680"/>
      <w:jc w:val="both"/>
    </w:pPr>
    <w:rPr>
      <w:snapToGrid w:val="0"/>
      <w:sz w:val="24"/>
    </w:rPr>
  </w:style>
  <w:style w:type="paragraph" w:customStyle="1" w:styleId="2d">
    <w:name w:val="2"/>
    <w:basedOn w:val="a"/>
    <w:next w:val="afc"/>
    <w:qFormat/>
    <w:rsid w:val="00DA4CDA"/>
    <w:pPr>
      <w:spacing w:before="120" w:after="60" w:line="240" w:lineRule="auto"/>
      <w:ind w:firstLine="567"/>
      <w:jc w:val="center"/>
    </w:pPr>
    <w:rPr>
      <w:rFonts w:ascii="Times New Roman" w:hAnsi="Times New Roman" w:cs="Times New Roman"/>
      <w:b/>
      <w:sz w:val="24"/>
      <w:szCs w:val="20"/>
    </w:rPr>
  </w:style>
  <w:style w:type="paragraph" w:customStyle="1" w:styleId="affc">
    <w:name w:val="Знак Знак Знак Знак"/>
    <w:basedOn w:val="a"/>
    <w:rsid w:val="00DA4CDA"/>
    <w:pPr>
      <w:spacing w:after="0" w:line="240" w:lineRule="auto"/>
    </w:pPr>
    <w:rPr>
      <w:rFonts w:ascii="Verdana" w:hAnsi="Verdana" w:cs="Verdana"/>
      <w:sz w:val="20"/>
      <w:szCs w:val="20"/>
      <w:lang w:val="en-US" w:eastAsia="en-US"/>
    </w:rPr>
  </w:style>
  <w:style w:type="character" w:styleId="affd">
    <w:name w:val="Emphasis"/>
    <w:uiPriority w:val="99"/>
    <w:qFormat/>
    <w:locked/>
    <w:rsid w:val="00DA4CDA"/>
    <w:rPr>
      <w:i/>
      <w:iCs/>
    </w:rPr>
  </w:style>
  <w:style w:type="paragraph" w:customStyle="1" w:styleId="1b">
    <w:name w:val="1 Знак Знак Знак Знак"/>
    <w:basedOn w:val="a"/>
    <w:rsid w:val="00395DFE"/>
    <w:pPr>
      <w:spacing w:after="160" w:line="240" w:lineRule="exact"/>
    </w:pPr>
    <w:rPr>
      <w:rFonts w:ascii="Verdana" w:hAnsi="Verdana" w:cs="Times New Roman"/>
      <w:sz w:val="20"/>
      <w:szCs w:val="20"/>
      <w:lang w:val="en-US" w:eastAsia="en-US"/>
    </w:rPr>
  </w:style>
  <w:style w:type="paragraph" w:customStyle="1" w:styleId="1c">
    <w:name w:val="Обычный 1"/>
    <w:basedOn w:val="a"/>
    <w:rsid w:val="006D4F30"/>
    <w:pPr>
      <w:spacing w:before="120" w:after="120" w:line="240" w:lineRule="auto"/>
      <w:ind w:firstLine="567"/>
      <w:jc w:val="both"/>
    </w:pPr>
    <w:rPr>
      <w:rFonts w:ascii="Times New Roman" w:hAnsi="Times New Roman" w:cs="Times New Roman"/>
      <w:sz w:val="24"/>
      <w:szCs w:val="24"/>
      <w:lang w:eastAsia="zh-CN"/>
    </w:rPr>
  </w:style>
  <w:style w:type="character" w:customStyle="1" w:styleId="blk">
    <w:name w:val="blk"/>
    <w:rsid w:val="006D4F30"/>
  </w:style>
  <w:style w:type="paragraph" w:customStyle="1" w:styleId="affe">
    <w:name w:val="Знак"/>
    <w:basedOn w:val="a"/>
    <w:rsid w:val="006D4F30"/>
    <w:pPr>
      <w:spacing w:after="160" w:line="240" w:lineRule="exact"/>
    </w:pPr>
    <w:rPr>
      <w:rFonts w:ascii="Verdana" w:hAnsi="Verdana" w:cs="Verdana"/>
      <w:sz w:val="20"/>
      <w:szCs w:val="20"/>
      <w:lang w:val="en-US" w:eastAsia="en-US"/>
    </w:rPr>
  </w:style>
  <w:style w:type="character" w:customStyle="1" w:styleId="2e">
    <w:name w:val="Основной текст (2)_"/>
    <w:link w:val="2f"/>
    <w:rsid w:val="00DD092B"/>
    <w:rPr>
      <w:sz w:val="19"/>
      <w:szCs w:val="19"/>
      <w:shd w:val="clear" w:color="auto" w:fill="FFFFFF"/>
    </w:rPr>
  </w:style>
  <w:style w:type="paragraph" w:customStyle="1" w:styleId="2f">
    <w:name w:val="Основной текст (2)"/>
    <w:basedOn w:val="a"/>
    <w:link w:val="2e"/>
    <w:rsid w:val="00DD092B"/>
    <w:pPr>
      <w:widowControl w:val="0"/>
      <w:shd w:val="clear" w:color="auto" w:fill="FFFFFF"/>
      <w:spacing w:after="0" w:line="226" w:lineRule="exact"/>
      <w:ind w:hanging="840"/>
      <w:jc w:val="both"/>
    </w:pPr>
    <w:rPr>
      <w:rFonts w:ascii="Times New Roman" w:hAnsi="Times New Roman" w:cs="Times New Roman"/>
      <w:sz w:val="19"/>
      <w:szCs w:val="19"/>
    </w:rPr>
  </w:style>
  <w:style w:type="paragraph" w:styleId="afff">
    <w:name w:val="annotation text"/>
    <w:basedOn w:val="a"/>
    <w:link w:val="afff0"/>
    <w:uiPriority w:val="99"/>
    <w:unhideWhenUsed/>
    <w:locked/>
    <w:rsid w:val="000C6201"/>
    <w:rPr>
      <w:rFonts w:cs="Times New Roman"/>
      <w:sz w:val="20"/>
      <w:szCs w:val="20"/>
    </w:rPr>
  </w:style>
  <w:style w:type="character" w:customStyle="1" w:styleId="afff0">
    <w:name w:val="Текст примечания Знак"/>
    <w:link w:val="afff"/>
    <w:uiPriority w:val="99"/>
    <w:rsid w:val="000C6201"/>
    <w:rPr>
      <w:rFonts w:ascii="Calibri" w:hAnsi="Calibri"/>
    </w:rPr>
  </w:style>
  <w:style w:type="character" w:styleId="afff1">
    <w:name w:val="annotation reference"/>
    <w:uiPriority w:val="99"/>
    <w:semiHidden/>
    <w:unhideWhenUsed/>
    <w:locked/>
    <w:rsid w:val="001C339F"/>
    <w:rPr>
      <w:sz w:val="16"/>
      <w:szCs w:val="16"/>
    </w:rPr>
  </w:style>
  <w:style w:type="paragraph" w:styleId="afff2">
    <w:name w:val="annotation subject"/>
    <w:basedOn w:val="afff"/>
    <w:next w:val="afff"/>
    <w:link w:val="afff3"/>
    <w:uiPriority w:val="99"/>
    <w:semiHidden/>
    <w:unhideWhenUsed/>
    <w:locked/>
    <w:rsid w:val="001C339F"/>
    <w:rPr>
      <w:rFonts w:cs="Calibri"/>
      <w:b/>
      <w:bCs/>
    </w:rPr>
  </w:style>
  <w:style w:type="character" w:customStyle="1" w:styleId="afff3">
    <w:name w:val="Тема примечания Знак"/>
    <w:link w:val="afff2"/>
    <w:uiPriority w:val="99"/>
    <w:semiHidden/>
    <w:rsid w:val="001C339F"/>
    <w:rPr>
      <w:rFonts w:ascii="Calibri" w:hAnsi="Calibri" w:cs="Calibri"/>
      <w:b/>
      <w:bCs/>
    </w:rPr>
  </w:style>
  <w:style w:type="character" w:customStyle="1" w:styleId="210pt">
    <w:name w:val="Основной текст (2) + 10 pt"/>
    <w:rsid w:val="003F75A4"/>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styleId="afff4">
    <w:name w:val="endnote text"/>
    <w:basedOn w:val="a"/>
    <w:link w:val="afff5"/>
    <w:uiPriority w:val="99"/>
    <w:semiHidden/>
    <w:unhideWhenUsed/>
    <w:locked/>
    <w:rsid w:val="000E1FF4"/>
    <w:rPr>
      <w:sz w:val="20"/>
      <w:szCs w:val="20"/>
    </w:rPr>
  </w:style>
  <w:style w:type="character" w:customStyle="1" w:styleId="afff5">
    <w:name w:val="Текст концевой сноски Знак"/>
    <w:link w:val="afff4"/>
    <w:uiPriority w:val="99"/>
    <w:semiHidden/>
    <w:rsid w:val="000E1FF4"/>
    <w:rPr>
      <w:rFonts w:ascii="Calibri" w:hAnsi="Calibri" w:cs="Calibri"/>
    </w:rPr>
  </w:style>
  <w:style w:type="character" w:styleId="afff6">
    <w:name w:val="endnote reference"/>
    <w:uiPriority w:val="99"/>
    <w:semiHidden/>
    <w:unhideWhenUsed/>
    <w:locked/>
    <w:rsid w:val="000E1FF4"/>
    <w:rPr>
      <w:vertAlign w:val="superscript"/>
    </w:rPr>
  </w:style>
  <w:style w:type="paragraph" w:customStyle="1" w:styleId="msonormalmailrucssattributepostfix">
    <w:name w:val="msonormal_mailru_css_attribute_postfix"/>
    <w:basedOn w:val="a"/>
    <w:rsid w:val="00EA2D7C"/>
    <w:pPr>
      <w:spacing w:before="100" w:beforeAutospacing="1" w:after="100" w:afterAutospacing="1" w:line="240" w:lineRule="auto"/>
    </w:pPr>
    <w:rPr>
      <w:rFonts w:ascii="Times New Roman" w:eastAsia="Calibri" w:hAnsi="Times New Roman" w:cs="Times New Roman"/>
      <w:sz w:val="24"/>
      <w:szCs w:val="24"/>
    </w:rPr>
  </w:style>
  <w:style w:type="character" w:customStyle="1" w:styleId="af4">
    <w:name w:val="Основной текст_"/>
    <w:basedOn w:val="a0"/>
    <w:link w:val="15"/>
    <w:rsid w:val="004B154D"/>
    <w:rPr>
      <w:rFonts w:ascii="Arial" w:hAnsi="Arial" w:cs="Arial"/>
      <w:sz w:val="22"/>
      <w:szCs w:val="22"/>
      <w:lang w:val="en-US"/>
    </w:rPr>
  </w:style>
  <w:style w:type="character" w:customStyle="1" w:styleId="afff7">
    <w:name w:val="Подпись к таблице_"/>
    <w:basedOn w:val="a0"/>
    <w:link w:val="afff8"/>
    <w:rsid w:val="008C430E"/>
    <w:rPr>
      <w:sz w:val="28"/>
      <w:szCs w:val="28"/>
    </w:rPr>
  </w:style>
  <w:style w:type="character" w:customStyle="1" w:styleId="afff9">
    <w:name w:val="Другое_"/>
    <w:basedOn w:val="a0"/>
    <w:link w:val="afffa"/>
    <w:rsid w:val="008C430E"/>
    <w:rPr>
      <w:sz w:val="28"/>
      <w:szCs w:val="28"/>
    </w:rPr>
  </w:style>
  <w:style w:type="paragraph" w:customStyle="1" w:styleId="afff8">
    <w:name w:val="Подпись к таблице"/>
    <w:basedOn w:val="a"/>
    <w:link w:val="afff7"/>
    <w:rsid w:val="008C430E"/>
    <w:pPr>
      <w:widowControl w:val="0"/>
      <w:spacing w:after="0" w:line="240" w:lineRule="auto"/>
    </w:pPr>
    <w:rPr>
      <w:rFonts w:ascii="Times New Roman" w:hAnsi="Times New Roman" w:cs="Times New Roman"/>
      <w:sz w:val="28"/>
      <w:szCs w:val="28"/>
    </w:rPr>
  </w:style>
  <w:style w:type="paragraph" w:customStyle="1" w:styleId="afffa">
    <w:name w:val="Другое"/>
    <w:basedOn w:val="a"/>
    <w:link w:val="afff9"/>
    <w:rsid w:val="008C430E"/>
    <w:pPr>
      <w:widowControl w:val="0"/>
      <w:spacing w:after="160" w:line="240" w:lineRule="auto"/>
      <w:ind w:firstLine="400"/>
    </w:pPr>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nhideWhenUsed="0" w:qFormat="1"/>
    <w:lsdException w:name="Plain Text" w:uiPriority="0"/>
    <w:lsdException w:name="No Lis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914C23"/>
    <w:pPr>
      <w:spacing w:after="200" w:line="276" w:lineRule="auto"/>
    </w:pPr>
    <w:rPr>
      <w:rFonts w:ascii="Calibri" w:hAnsi="Calibri" w:cs="Calibri"/>
      <w:sz w:val="22"/>
      <w:szCs w:val="22"/>
    </w:rPr>
  </w:style>
  <w:style w:type="paragraph" w:styleId="1">
    <w:name w:val="heading 1"/>
    <w:basedOn w:val="a"/>
    <w:next w:val="a"/>
    <w:link w:val="10"/>
    <w:qFormat/>
    <w:rsid w:val="007552A5"/>
    <w:pPr>
      <w:keepNext/>
      <w:spacing w:before="240" w:after="60"/>
      <w:outlineLvl w:val="0"/>
    </w:pPr>
    <w:rPr>
      <w:rFonts w:ascii="Cambria" w:hAnsi="Cambria" w:cs="Times New Roman"/>
      <w:b/>
      <w:bCs/>
      <w:kern w:val="32"/>
      <w:sz w:val="32"/>
      <w:szCs w:val="32"/>
      <w:lang w:val="x-none" w:eastAsia="x-none"/>
    </w:rPr>
  </w:style>
  <w:style w:type="paragraph" w:styleId="2">
    <w:name w:val="heading 2"/>
    <w:basedOn w:val="a"/>
    <w:next w:val="a"/>
    <w:link w:val="20"/>
    <w:qFormat/>
    <w:rsid w:val="002831D2"/>
    <w:pPr>
      <w:keepNext/>
      <w:spacing w:before="240" w:after="60"/>
      <w:outlineLvl w:val="1"/>
    </w:pPr>
    <w:rPr>
      <w:rFonts w:ascii="Cambria" w:hAnsi="Cambria" w:cs="Times New Roman"/>
      <w:b/>
      <w:bCs/>
      <w:i/>
      <w:iCs/>
      <w:sz w:val="28"/>
      <w:szCs w:val="28"/>
      <w:lang w:val="x-none" w:eastAsia="x-none"/>
    </w:rPr>
  </w:style>
  <w:style w:type="paragraph" w:styleId="3">
    <w:name w:val="heading 3"/>
    <w:basedOn w:val="a"/>
    <w:next w:val="a"/>
    <w:link w:val="31"/>
    <w:qFormat/>
    <w:rsid w:val="00D03672"/>
    <w:pPr>
      <w:keepNext/>
      <w:spacing w:before="240" w:after="60"/>
      <w:outlineLvl w:val="2"/>
    </w:pPr>
    <w:rPr>
      <w:rFonts w:ascii="Cambria" w:hAnsi="Cambria" w:cs="Times New Roman"/>
      <w:b/>
      <w:bCs/>
      <w:sz w:val="26"/>
      <w:szCs w:val="26"/>
      <w:lang w:val="x-none" w:eastAsia="x-none"/>
    </w:rPr>
  </w:style>
  <w:style w:type="paragraph" w:styleId="4">
    <w:name w:val="heading 4"/>
    <w:basedOn w:val="a"/>
    <w:next w:val="a"/>
    <w:link w:val="40"/>
    <w:qFormat/>
    <w:rsid w:val="00D84919"/>
    <w:pPr>
      <w:keepNext/>
      <w:spacing w:before="240" w:after="60"/>
      <w:outlineLvl w:val="3"/>
    </w:pPr>
    <w:rPr>
      <w:rFonts w:cs="Times New Roman"/>
      <w:b/>
      <w:bCs/>
      <w:sz w:val="28"/>
      <w:szCs w:val="28"/>
      <w:lang w:val="x-none" w:eastAsia="x-none"/>
    </w:rPr>
  </w:style>
  <w:style w:type="paragraph" w:styleId="5">
    <w:name w:val="heading 5"/>
    <w:basedOn w:val="a"/>
    <w:next w:val="a"/>
    <w:link w:val="50"/>
    <w:qFormat/>
    <w:rsid w:val="00960FF2"/>
    <w:pPr>
      <w:keepNext/>
      <w:spacing w:before="120" w:after="120" w:line="240" w:lineRule="auto"/>
      <w:ind w:firstLine="720"/>
      <w:jc w:val="both"/>
      <w:outlineLvl w:val="4"/>
    </w:pPr>
    <w:rPr>
      <w:rFonts w:cs="Times New Roman"/>
      <w:b/>
      <w:bCs/>
      <w:i/>
      <w:iCs/>
      <w:sz w:val="26"/>
      <w:szCs w:val="26"/>
      <w:lang w:val="x-none" w:eastAsia="x-none"/>
    </w:rPr>
  </w:style>
  <w:style w:type="paragraph" w:styleId="6">
    <w:name w:val="heading 6"/>
    <w:basedOn w:val="a"/>
    <w:next w:val="a"/>
    <w:link w:val="60"/>
    <w:qFormat/>
    <w:rsid w:val="00960FF2"/>
    <w:pPr>
      <w:keepNext/>
      <w:spacing w:before="120" w:after="120" w:line="240" w:lineRule="auto"/>
      <w:ind w:firstLine="720"/>
      <w:jc w:val="both"/>
      <w:outlineLvl w:val="5"/>
    </w:pPr>
    <w:rPr>
      <w:rFonts w:cs="Times New Roman"/>
      <w:b/>
      <w:bCs/>
      <w:sz w:val="20"/>
      <w:szCs w:val="20"/>
      <w:lang w:val="x-none" w:eastAsia="x-none"/>
    </w:rPr>
  </w:style>
  <w:style w:type="paragraph" w:styleId="7">
    <w:name w:val="heading 7"/>
    <w:basedOn w:val="a"/>
    <w:next w:val="a"/>
    <w:link w:val="70"/>
    <w:uiPriority w:val="99"/>
    <w:qFormat/>
    <w:rsid w:val="00960FF2"/>
    <w:pPr>
      <w:keepLines/>
      <w:spacing w:before="240" w:after="60" w:line="240" w:lineRule="auto"/>
      <w:ind w:firstLine="567"/>
      <w:jc w:val="both"/>
      <w:outlineLvl w:val="6"/>
    </w:pPr>
    <w:rPr>
      <w:rFonts w:cs="Times New Roman"/>
      <w:sz w:val="24"/>
      <w:szCs w:val="24"/>
      <w:lang w:val="x-none" w:eastAsia="x-none"/>
    </w:rPr>
  </w:style>
  <w:style w:type="paragraph" w:styleId="8">
    <w:name w:val="heading 8"/>
    <w:basedOn w:val="a"/>
    <w:next w:val="a"/>
    <w:link w:val="80"/>
    <w:qFormat/>
    <w:rsid w:val="00960FF2"/>
    <w:pPr>
      <w:keepNext/>
      <w:spacing w:before="120" w:after="120" w:line="240" w:lineRule="auto"/>
      <w:ind w:firstLine="720"/>
      <w:jc w:val="both"/>
      <w:outlineLvl w:val="7"/>
    </w:pPr>
    <w:rPr>
      <w:rFonts w:cs="Times New Roman"/>
      <w:i/>
      <w:iCs/>
      <w:sz w:val="24"/>
      <w:szCs w:val="24"/>
      <w:lang w:val="x-none" w:eastAsia="x-none"/>
    </w:rPr>
  </w:style>
  <w:style w:type="paragraph" w:styleId="9">
    <w:name w:val="heading 9"/>
    <w:basedOn w:val="a"/>
    <w:next w:val="a"/>
    <w:link w:val="90"/>
    <w:qFormat/>
    <w:rsid w:val="00960FF2"/>
    <w:pPr>
      <w:keepNext/>
      <w:spacing w:before="40" w:after="40" w:line="240" w:lineRule="auto"/>
      <w:ind w:firstLine="720"/>
      <w:jc w:val="both"/>
      <w:outlineLvl w:val="8"/>
    </w:pPr>
    <w:rPr>
      <w:rFonts w:ascii="Cambria" w:hAnsi="Cambria" w:cs="Times New Roman"/>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Pr>
      <w:rFonts w:ascii="Cambria" w:hAnsi="Cambria" w:cs="Cambria"/>
      <w:b/>
      <w:bCs/>
      <w:kern w:val="32"/>
      <w:sz w:val="32"/>
      <w:szCs w:val="32"/>
    </w:rPr>
  </w:style>
  <w:style w:type="character" w:customStyle="1" w:styleId="20">
    <w:name w:val="Заголовок 2 Знак"/>
    <w:link w:val="2"/>
    <w:locked/>
    <w:rPr>
      <w:rFonts w:ascii="Cambria" w:hAnsi="Cambria" w:cs="Cambria"/>
      <w:b/>
      <w:bCs/>
      <w:i/>
      <w:iCs/>
      <w:sz w:val="28"/>
      <w:szCs w:val="28"/>
    </w:rPr>
  </w:style>
  <w:style w:type="character" w:customStyle="1" w:styleId="31">
    <w:name w:val="Заголовок 3 Знак1"/>
    <w:link w:val="3"/>
    <w:locked/>
    <w:rPr>
      <w:rFonts w:ascii="Cambria" w:hAnsi="Cambria" w:cs="Cambria"/>
      <w:b/>
      <w:bCs/>
      <w:sz w:val="26"/>
      <w:szCs w:val="26"/>
    </w:rPr>
  </w:style>
  <w:style w:type="character" w:customStyle="1" w:styleId="40">
    <w:name w:val="Заголовок 4 Знак"/>
    <w:link w:val="4"/>
    <w:locked/>
    <w:rPr>
      <w:rFonts w:ascii="Calibri" w:hAnsi="Calibri" w:cs="Calibri"/>
      <w:b/>
      <w:bCs/>
      <w:sz w:val="28"/>
      <w:szCs w:val="28"/>
    </w:rPr>
  </w:style>
  <w:style w:type="character" w:customStyle="1" w:styleId="50">
    <w:name w:val="Заголовок 5 Знак"/>
    <w:link w:val="5"/>
    <w:locked/>
    <w:rPr>
      <w:rFonts w:ascii="Calibri" w:hAnsi="Calibri" w:cs="Calibri"/>
      <w:b/>
      <w:bCs/>
      <w:i/>
      <w:iCs/>
      <w:sz w:val="26"/>
      <w:szCs w:val="26"/>
    </w:rPr>
  </w:style>
  <w:style w:type="character" w:customStyle="1" w:styleId="60">
    <w:name w:val="Заголовок 6 Знак"/>
    <w:link w:val="6"/>
    <w:locked/>
    <w:rPr>
      <w:rFonts w:ascii="Calibri" w:hAnsi="Calibri" w:cs="Calibri"/>
      <w:b/>
      <w:bCs/>
    </w:rPr>
  </w:style>
  <w:style w:type="character" w:customStyle="1" w:styleId="70">
    <w:name w:val="Заголовок 7 Знак"/>
    <w:link w:val="7"/>
    <w:uiPriority w:val="99"/>
    <w:locked/>
    <w:rPr>
      <w:rFonts w:ascii="Calibri" w:hAnsi="Calibri" w:cs="Calibri"/>
      <w:sz w:val="24"/>
      <w:szCs w:val="24"/>
    </w:rPr>
  </w:style>
  <w:style w:type="character" w:customStyle="1" w:styleId="80">
    <w:name w:val="Заголовок 8 Знак"/>
    <w:link w:val="8"/>
    <w:locked/>
    <w:rPr>
      <w:rFonts w:ascii="Calibri" w:hAnsi="Calibri" w:cs="Calibri"/>
      <w:i/>
      <w:iCs/>
      <w:sz w:val="24"/>
      <w:szCs w:val="24"/>
    </w:rPr>
  </w:style>
  <w:style w:type="character" w:customStyle="1" w:styleId="90">
    <w:name w:val="Заголовок 9 Знак"/>
    <w:link w:val="9"/>
    <w:locked/>
    <w:rPr>
      <w:rFonts w:ascii="Cambria" w:hAnsi="Cambria" w:cs="Cambria"/>
    </w:rPr>
  </w:style>
  <w:style w:type="paragraph" w:customStyle="1" w:styleId="11">
    <w:name w:val="1"/>
    <w:basedOn w:val="a"/>
    <w:uiPriority w:val="99"/>
    <w:semiHidden/>
    <w:rsid w:val="00CD435D"/>
    <w:pPr>
      <w:spacing w:before="100" w:beforeAutospacing="1" w:after="100" w:afterAutospacing="1" w:line="240" w:lineRule="auto"/>
    </w:pPr>
    <w:rPr>
      <w:rFonts w:ascii="Tahoma" w:hAnsi="Tahoma" w:cs="Tahoma"/>
      <w:sz w:val="20"/>
      <w:szCs w:val="20"/>
      <w:lang w:val="en-US" w:eastAsia="en-US"/>
    </w:rPr>
  </w:style>
  <w:style w:type="paragraph" w:styleId="12">
    <w:name w:val="toc 1"/>
    <w:basedOn w:val="a"/>
    <w:next w:val="a"/>
    <w:autoRedefine/>
    <w:uiPriority w:val="39"/>
    <w:rsid w:val="006513E3"/>
    <w:pPr>
      <w:tabs>
        <w:tab w:val="right" w:leader="dot" w:pos="10490"/>
      </w:tabs>
      <w:spacing w:after="0" w:line="240" w:lineRule="auto"/>
      <w:jc w:val="both"/>
    </w:pPr>
    <w:rPr>
      <w:rFonts w:ascii="Times New Roman" w:hAnsi="Times New Roman" w:cs="Times New Roman"/>
      <w:b/>
      <w:bCs/>
      <w:caps/>
      <w:sz w:val="24"/>
      <w:szCs w:val="24"/>
    </w:rPr>
  </w:style>
  <w:style w:type="paragraph" w:styleId="21">
    <w:name w:val="toc 2"/>
    <w:basedOn w:val="a"/>
    <w:next w:val="a"/>
    <w:autoRedefine/>
    <w:uiPriority w:val="39"/>
    <w:rsid w:val="007C722E"/>
    <w:pPr>
      <w:tabs>
        <w:tab w:val="right" w:leader="dot" w:pos="10490"/>
      </w:tabs>
      <w:spacing w:after="0"/>
      <w:ind w:left="142"/>
    </w:pPr>
    <w:rPr>
      <w:smallCaps/>
      <w:sz w:val="20"/>
      <w:szCs w:val="20"/>
    </w:rPr>
  </w:style>
  <w:style w:type="paragraph" w:styleId="30">
    <w:name w:val="toc 3"/>
    <w:basedOn w:val="a"/>
    <w:next w:val="a"/>
    <w:autoRedefine/>
    <w:uiPriority w:val="39"/>
    <w:rsid w:val="007C722E"/>
    <w:pPr>
      <w:tabs>
        <w:tab w:val="right" w:leader="dot" w:pos="10490"/>
      </w:tabs>
      <w:spacing w:after="0"/>
      <w:ind w:left="284"/>
    </w:pPr>
    <w:rPr>
      <w:i/>
      <w:iCs/>
      <w:sz w:val="20"/>
      <w:szCs w:val="20"/>
    </w:rPr>
  </w:style>
  <w:style w:type="paragraph" w:styleId="41">
    <w:name w:val="toc 4"/>
    <w:basedOn w:val="a"/>
    <w:next w:val="a"/>
    <w:autoRedefine/>
    <w:uiPriority w:val="99"/>
    <w:semiHidden/>
    <w:rsid w:val="00D84919"/>
    <w:pPr>
      <w:spacing w:after="0"/>
      <w:ind w:left="660"/>
    </w:pPr>
    <w:rPr>
      <w:sz w:val="18"/>
      <w:szCs w:val="18"/>
    </w:rPr>
  </w:style>
  <w:style w:type="character" w:styleId="a3">
    <w:name w:val="Hyperlink"/>
    <w:uiPriority w:val="99"/>
    <w:rsid w:val="00D84919"/>
    <w:rPr>
      <w:color w:val="0000FF"/>
      <w:u w:val="single"/>
    </w:rPr>
  </w:style>
  <w:style w:type="paragraph" w:styleId="a4">
    <w:name w:val="footer"/>
    <w:basedOn w:val="a"/>
    <w:link w:val="a5"/>
    <w:uiPriority w:val="99"/>
    <w:rsid w:val="00D84919"/>
    <w:pPr>
      <w:tabs>
        <w:tab w:val="center" w:pos="4677"/>
        <w:tab w:val="right" w:pos="9355"/>
      </w:tabs>
    </w:pPr>
    <w:rPr>
      <w:rFonts w:cs="Times New Roman"/>
      <w:lang w:val="x-none" w:eastAsia="x-none"/>
    </w:rPr>
  </w:style>
  <w:style w:type="character" w:customStyle="1" w:styleId="a5">
    <w:name w:val="Нижний колонтитул Знак"/>
    <w:link w:val="a4"/>
    <w:uiPriority w:val="99"/>
    <w:locked/>
    <w:rsid w:val="00630423"/>
    <w:rPr>
      <w:rFonts w:ascii="Calibri" w:hAnsi="Calibri" w:cs="Calibri"/>
      <w:sz w:val="22"/>
      <w:szCs w:val="22"/>
    </w:rPr>
  </w:style>
  <w:style w:type="character" w:styleId="a6">
    <w:name w:val="page number"/>
    <w:basedOn w:val="a0"/>
    <w:rsid w:val="00D84919"/>
  </w:style>
  <w:style w:type="paragraph" w:styleId="a7">
    <w:name w:val="header"/>
    <w:basedOn w:val="a"/>
    <w:link w:val="a8"/>
    <w:rsid w:val="00D84919"/>
    <w:pPr>
      <w:tabs>
        <w:tab w:val="center" w:pos="4677"/>
        <w:tab w:val="right" w:pos="9355"/>
      </w:tabs>
    </w:pPr>
    <w:rPr>
      <w:rFonts w:cs="Times New Roman"/>
      <w:lang w:val="x-none" w:eastAsia="x-none"/>
    </w:rPr>
  </w:style>
  <w:style w:type="character" w:customStyle="1" w:styleId="a8">
    <w:name w:val="Верхний колонтитул Знак"/>
    <w:link w:val="a7"/>
    <w:locked/>
    <w:rsid w:val="00630423"/>
    <w:rPr>
      <w:rFonts w:ascii="Calibri" w:hAnsi="Calibri" w:cs="Calibri"/>
      <w:sz w:val="22"/>
      <w:szCs w:val="22"/>
    </w:rPr>
  </w:style>
  <w:style w:type="paragraph" w:styleId="a9">
    <w:name w:val="Document Map"/>
    <w:basedOn w:val="a"/>
    <w:link w:val="aa"/>
    <w:uiPriority w:val="99"/>
    <w:semiHidden/>
    <w:rsid w:val="00675487"/>
    <w:pPr>
      <w:shd w:val="clear" w:color="auto" w:fill="000080"/>
    </w:pPr>
    <w:rPr>
      <w:rFonts w:ascii="Times New Roman" w:hAnsi="Times New Roman" w:cs="Times New Roman"/>
      <w:sz w:val="2"/>
      <w:szCs w:val="2"/>
      <w:lang w:val="x-none" w:eastAsia="x-none"/>
    </w:rPr>
  </w:style>
  <w:style w:type="character" w:customStyle="1" w:styleId="aa">
    <w:name w:val="Схема документа Знак"/>
    <w:link w:val="a9"/>
    <w:uiPriority w:val="99"/>
    <w:semiHidden/>
    <w:locked/>
    <w:rPr>
      <w:sz w:val="2"/>
      <w:szCs w:val="2"/>
    </w:rPr>
  </w:style>
  <w:style w:type="paragraph" w:customStyle="1" w:styleId="ab">
    <w:name w:val="Знак"/>
    <w:basedOn w:val="a"/>
    <w:rsid w:val="0040322A"/>
    <w:pPr>
      <w:widowControl w:val="0"/>
      <w:adjustRightInd w:val="0"/>
      <w:spacing w:after="160" w:line="240" w:lineRule="exact"/>
      <w:jc w:val="right"/>
    </w:pPr>
    <w:rPr>
      <w:sz w:val="20"/>
      <w:szCs w:val="20"/>
      <w:lang w:val="en-GB" w:eastAsia="en-US"/>
    </w:rPr>
  </w:style>
  <w:style w:type="paragraph" w:customStyle="1" w:styleId="ConsNormal">
    <w:name w:val="ConsNormal"/>
    <w:rsid w:val="008E2BA2"/>
    <w:pPr>
      <w:autoSpaceDE w:val="0"/>
      <w:autoSpaceDN w:val="0"/>
      <w:adjustRightInd w:val="0"/>
      <w:ind w:right="19772" w:firstLine="720"/>
    </w:pPr>
    <w:rPr>
      <w:rFonts w:ascii="Arial" w:hAnsi="Arial" w:cs="Arial"/>
    </w:rPr>
  </w:style>
  <w:style w:type="paragraph" w:customStyle="1" w:styleId="ArialNarrow13pt1">
    <w:name w:val="Arial Narrow 13 pt по ширине Первая строка:  1 см"/>
    <w:basedOn w:val="a"/>
    <w:rsid w:val="008E2BA2"/>
    <w:pPr>
      <w:suppressAutoHyphens/>
      <w:spacing w:after="0" w:line="240" w:lineRule="auto"/>
      <w:ind w:firstLine="567"/>
      <w:jc w:val="both"/>
    </w:pPr>
    <w:rPr>
      <w:rFonts w:ascii="Arial Narrow" w:hAnsi="Arial Narrow" w:cs="Arial Narrow"/>
      <w:sz w:val="26"/>
      <w:szCs w:val="26"/>
      <w:lang w:val="en-US" w:eastAsia="ar-SA"/>
    </w:rPr>
  </w:style>
  <w:style w:type="paragraph" w:customStyle="1" w:styleId="Iauiue3">
    <w:name w:val="Iau?iue3"/>
    <w:rsid w:val="001817AD"/>
    <w:pPr>
      <w:widowControl w:val="0"/>
      <w:suppressAutoHyphens/>
    </w:pPr>
    <w:rPr>
      <w:rFonts w:ascii="Calibri" w:hAnsi="Calibri" w:cs="Calibri"/>
      <w:lang w:eastAsia="ar-SA"/>
    </w:rPr>
  </w:style>
  <w:style w:type="paragraph" w:styleId="ac">
    <w:name w:val="Body Text Indent"/>
    <w:basedOn w:val="a"/>
    <w:link w:val="ad"/>
    <w:rsid w:val="00CF5F18"/>
    <w:pPr>
      <w:spacing w:after="0" w:line="240" w:lineRule="auto"/>
      <w:ind w:left="-540" w:firstLine="709"/>
      <w:jc w:val="both"/>
    </w:pPr>
    <w:rPr>
      <w:rFonts w:cs="Times New Roman"/>
      <w:sz w:val="20"/>
      <w:szCs w:val="20"/>
      <w:lang w:val="x-none" w:eastAsia="x-none"/>
    </w:rPr>
  </w:style>
  <w:style w:type="character" w:customStyle="1" w:styleId="ad">
    <w:name w:val="Основной текст с отступом Знак"/>
    <w:link w:val="ac"/>
    <w:locked/>
    <w:rPr>
      <w:rFonts w:ascii="Calibri" w:hAnsi="Calibri" w:cs="Calibri"/>
    </w:rPr>
  </w:style>
  <w:style w:type="paragraph" w:styleId="51">
    <w:name w:val="toc 5"/>
    <w:basedOn w:val="a"/>
    <w:next w:val="a"/>
    <w:autoRedefine/>
    <w:uiPriority w:val="99"/>
    <w:semiHidden/>
    <w:rsid w:val="00C55F24"/>
    <w:pPr>
      <w:spacing w:after="0"/>
      <w:ind w:left="880"/>
    </w:pPr>
    <w:rPr>
      <w:sz w:val="18"/>
      <w:szCs w:val="18"/>
    </w:rPr>
  </w:style>
  <w:style w:type="paragraph" w:styleId="61">
    <w:name w:val="toc 6"/>
    <w:basedOn w:val="a"/>
    <w:next w:val="a"/>
    <w:autoRedefine/>
    <w:uiPriority w:val="99"/>
    <w:semiHidden/>
    <w:rsid w:val="00C55F24"/>
    <w:pPr>
      <w:spacing w:after="0"/>
      <w:ind w:left="1100"/>
    </w:pPr>
    <w:rPr>
      <w:sz w:val="18"/>
      <w:szCs w:val="18"/>
    </w:rPr>
  </w:style>
  <w:style w:type="paragraph" w:styleId="71">
    <w:name w:val="toc 7"/>
    <w:basedOn w:val="a"/>
    <w:next w:val="a"/>
    <w:autoRedefine/>
    <w:uiPriority w:val="99"/>
    <w:semiHidden/>
    <w:rsid w:val="00C55F24"/>
    <w:pPr>
      <w:spacing w:after="0"/>
      <w:ind w:left="1320"/>
    </w:pPr>
    <w:rPr>
      <w:sz w:val="18"/>
      <w:szCs w:val="18"/>
    </w:rPr>
  </w:style>
  <w:style w:type="paragraph" w:styleId="81">
    <w:name w:val="toc 8"/>
    <w:basedOn w:val="a"/>
    <w:next w:val="a"/>
    <w:autoRedefine/>
    <w:uiPriority w:val="99"/>
    <w:semiHidden/>
    <w:rsid w:val="00C55F24"/>
    <w:pPr>
      <w:spacing w:after="0"/>
      <w:ind w:left="1540"/>
    </w:pPr>
    <w:rPr>
      <w:sz w:val="18"/>
      <w:szCs w:val="18"/>
    </w:rPr>
  </w:style>
  <w:style w:type="paragraph" w:styleId="91">
    <w:name w:val="toc 9"/>
    <w:basedOn w:val="a"/>
    <w:next w:val="a"/>
    <w:autoRedefine/>
    <w:uiPriority w:val="99"/>
    <w:semiHidden/>
    <w:rsid w:val="00C55F24"/>
    <w:pPr>
      <w:spacing w:after="0"/>
      <w:ind w:left="1760"/>
    </w:pPr>
    <w:rPr>
      <w:sz w:val="18"/>
      <w:szCs w:val="18"/>
    </w:rPr>
  </w:style>
  <w:style w:type="paragraph" w:customStyle="1" w:styleId="13">
    <w:name w:val="Обычный (веб)1"/>
    <w:basedOn w:val="a"/>
    <w:uiPriority w:val="99"/>
    <w:rsid w:val="00F162F1"/>
    <w:pPr>
      <w:spacing w:before="41" w:after="41" w:line="240" w:lineRule="auto"/>
      <w:ind w:left="41" w:right="41" w:firstLine="720"/>
      <w:jc w:val="both"/>
    </w:pPr>
    <w:rPr>
      <w:rFonts w:ascii="Tahoma" w:hAnsi="Tahoma" w:cs="Tahoma"/>
      <w:color w:val="000000"/>
      <w:sz w:val="16"/>
      <w:szCs w:val="16"/>
    </w:rPr>
  </w:style>
  <w:style w:type="paragraph" w:customStyle="1" w:styleId="BodyTxt">
    <w:name w:val="Body Txt"/>
    <w:basedOn w:val="a"/>
    <w:rsid w:val="00960FF2"/>
    <w:pPr>
      <w:keepLines/>
      <w:spacing w:before="60" w:after="60" w:line="240" w:lineRule="auto"/>
      <w:ind w:firstLine="567"/>
      <w:jc w:val="both"/>
    </w:pPr>
    <w:rPr>
      <w:rFonts w:ascii="Arial Narrow" w:hAnsi="Arial Narrow" w:cs="Arial Narrow"/>
      <w:sz w:val="24"/>
      <w:szCs w:val="24"/>
    </w:rPr>
  </w:style>
  <w:style w:type="paragraph" w:styleId="32">
    <w:name w:val="Body Text Indent 3"/>
    <w:basedOn w:val="a"/>
    <w:link w:val="33"/>
    <w:rsid w:val="00960FF2"/>
    <w:pPr>
      <w:keepLines/>
      <w:spacing w:before="120" w:after="120" w:line="240" w:lineRule="auto"/>
      <w:ind w:firstLine="567"/>
      <w:jc w:val="both"/>
    </w:pPr>
    <w:rPr>
      <w:rFonts w:cs="Times New Roman"/>
      <w:sz w:val="16"/>
      <w:szCs w:val="16"/>
      <w:lang w:val="x-none" w:eastAsia="x-none"/>
    </w:rPr>
  </w:style>
  <w:style w:type="character" w:customStyle="1" w:styleId="33">
    <w:name w:val="Основной текст с отступом 3 Знак"/>
    <w:link w:val="32"/>
    <w:locked/>
    <w:rPr>
      <w:rFonts w:ascii="Calibri" w:hAnsi="Calibri" w:cs="Calibri"/>
      <w:sz w:val="16"/>
      <w:szCs w:val="16"/>
    </w:rPr>
  </w:style>
  <w:style w:type="paragraph" w:styleId="34">
    <w:name w:val="Body Text 3"/>
    <w:basedOn w:val="a"/>
    <w:link w:val="35"/>
    <w:rsid w:val="00960FF2"/>
    <w:pPr>
      <w:keepLines/>
      <w:spacing w:before="60" w:after="0" w:line="240" w:lineRule="auto"/>
      <w:ind w:firstLine="720"/>
      <w:jc w:val="both"/>
    </w:pPr>
    <w:rPr>
      <w:rFonts w:cs="Times New Roman"/>
      <w:sz w:val="16"/>
      <w:szCs w:val="16"/>
      <w:lang w:val="x-none" w:eastAsia="x-none"/>
    </w:rPr>
  </w:style>
  <w:style w:type="character" w:customStyle="1" w:styleId="35">
    <w:name w:val="Основной текст 3 Знак"/>
    <w:link w:val="34"/>
    <w:locked/>
    <w:rPr>
      <w:rFonts w:ascii="Calibri" w:hAnsi="Calibri" w:cs="Calibri"/>
      <w:sz w:val="16"/>
      <w:szCs w:val="16"/>
    </w:rPr>
  </w:style>
  <w:style w:type="paragraph" w:styleId="22">
    <w:name w:val="Body Text Indent 2"/>
    <w:basedOn w:val="a"/>
    <w:link w:val="23"/>
    <w:rsid w:val="00960FF2"/>
    <w:pPr>
      <w:keepLines/>
      <w:spacing w:before="120" w:after="120" w:line="240" w:lineRule="auto"/>
      <w:ind w:firstLine="567"/>
      <w:jc w:val="both"/>
    </w:pPr>
    <w:rPr>
      <w:rFonts w:cs="Times New Roman"/>
      <w:sz w:val="20"/>
      <w:szCs w:val="20"/>
      <w:lang w:val="x-none" w:eastAsia="x-none"/>
    </w:rPr>
  </w:style>
  <w:style w:type="character" w:customStyle="1" w:styleId="23">
    <w:name w:val="Основной текст с отступом 2 Знак"/>
    <w:link w:val="22"/>
    <w:locked/>
    <w:rPr>
      <w:rFonts w:ascii="Calibri" w:hAnsi="Calibri" w:cs="Calibri"/>
    </w:rPr>
  </w:style>
  <w:style w:type="paragraph" w:styleId="24">
    <w:name w:val="Body Text 2"/>
    <w:basedOn w:val="a"/>
    <w:link w:val="210"/>
    <w:uiPriority w:val="99"/>
    <w:rsid w:val="00960FF2"/>
    <w:pPr>
      <w:keepLines/>
      <w:spacing w:before="60" w:after="0" w:line="240" w:lineRule="auto"/>
      <w:ind w:firstLine="720"/>
      <w:jc w:val="both"/>
    </w:pPr>
    <w:rPr>
      <w:rFonts w:cs="Times New Roman"/>
      <w:sz w:val="20"/>
      <w:szCs w:val="20"/>
      <w:lang w:val="x-none" w:eastAsia="x-none"/>
    </w:rPr>
  </w:style>
  <w:style w:type="character" w:customStyle="1" w:styleId="210">
    <w:name w:val="Основной текст 2 Знак1"/>
    <w:link w:val="24"/>
    <w:uiPriority w:val="99"/>
    <w:semiHidden/>
    <w:locked/>
    <w:rPr>
      <w:rFonts w:ascii="Calibri" w:hAnsi="Calibri" w:cs="Calibri"/>
    </w:rPr>
  </w:style>
  <w:style w:type="paragraph" w:styleId="ae">
    <w:name w:val="Body Text"/>
    <w:basedOn w:val="a"/>
    <w:link w:val="af"/>
    <w:rsid w:val="00960FF2"/>
    <w:pPr>
      <w:keepLines/>
      <w:spacing w:before="60" w:after="0" w:line="240" w:lineRule="auto"/>
      <w:ind w:firstLine="720"/>
      <w:jc w:val="both"/>
    </w:pPr>
    <w:rPr>
      <w:rFonts w:cs="Times New Roman"/>
      <w:sz w:val="20"/>
      <w:szCs w:val="20"/>
      <w:lang w:val="x-none" w:eastAsia="x-none"/>
    </w:rPr>
  </w:style>
  <w:style w:type="character" w:customStyle="1" w:styleId="af">
    <w:name w:val="Основной текст Знак"/>
    <w:link w:val="ae"/>
    <w:locked/>
    <w:rPr>
      <w:rFonts w:ascii="Calibri" w:hAnsi="Calibri" w:cs="Calibri"/>
    </w:rPr>
  </w:style>
  <w:style w:type="character" w:styleId="af0">
    <w:name w:val="footnote reference"/>
    <w:uiPriority w:val="99"/>
    <w:semiHidden/>
    <w:rsid w:val="00960FF2"/>
    <w:rPr>
      <w:vertAlign w:val="superscript"/>
    </w:rPr>
  </w:style>
  <w:style w:type="paragraph" w:styleId="af1">
    <w:name w:val="footnote text"/>
    <w:basedOn w:val="a"/>
    <w:link w:val="af2"/>
    <w:uiPriority w:val="99"/>
    <w:semiHidden/>
    <w:rsid w:val="00960FF2"/>
    <w:pPr>
      <w:keepLines/>
      <w:spacing w:before="120" w:after="120" w:line="240" w:lineRule="auto"/>
      <w:ind w:firstLine="567"/>
      <w:jc w:val="both"/>
    </w:pPr>
    <w:rPr>
      <w:rFonts w:cs="Times New Roman"/>
      <w:sz w:val="20"/>
      <w:szCs w:val="20"/>
      <w:lang w:val="x-none" w:eastAsia="x-none"/>
    </w:rPr>
  </w:style>
  <w:style w:type="character" w:customStyle="1" w:styleId="af2">
    <w:name w:val="Текст сноски Знак"/>
    <w:link w:val="af1"/>
    <w:uiPriority w:val="99"/>
    <w:semiHidden/>
    <w:locked/>
    <w:rPr>
      <w:rFonts w:ascii="Calibri" w:hAnsi="Calibri" w:cs="Calibri"/>
      <w:sz w:val="20"/>
      <w:szCs w:val="20"/>
    </w:rPr>
  </w:style>
  <w:style w:type="paragraph" w:customStyle="1" w:styleId="14">
    <w:name w:val="Стиль1 Знак"/>
    <w:basedOn w:val="3"/>
    <w:rsid w:val="00960FF2"/>
    <w:pPr>
      <w:keepLines/>
      <w:spacing w:before="60" w:after="120" w:line="240" w:lineRule="auto"/>
      <w:jc w:val="both"/>
    </w:pPr>
    <w:rPr>
      <w:sz w:val="22"/>
      <w:szCs w:val="22"/>
    </w:rPr>
  </w:style>
  <w:style w:type="paragraph" w:customStyle="1" w:styleId="25">
    <w:name w:val="Стиль2"/>
    <w:basedOn w:val="a"/>
    <w:rsid w:val="00960FF2"/>
    <w:pPr>
      <w:spacing w:before="120" w:after="120" w:line="240" w:lineRule="auto"/>
      <w:ind w:firstLine="720"/>
      <w:jc w:val="both"/>
    </w:pPr>
    <w:rPr>
      <w:rFonts w:ascii="FuturisXCondC" w:hAnsi="FuturisXCondC" w:cs="FuturisXCondC"/>
      <w:sz w:val="44"/>
      <w:szCs w:val="44"/>
    </w:rPr>
  </w:style>
  <w:style w:type="paragraph" w:customStyle="1" w:styleId="ConsNonformat">
    <w:name w:val="ConsNonformat"/>
    <w:rsid w:val="00960FF2"/>
    <w:pPr>
      <w:widowControl w:val="0"/>
      <w:autoSpaceDE w:val="0"/>
      <w:autoSpaceDN w:val="0"/>
      <w:adjustRightInd w:val="0"/>
    </w:pPr>
    <w:rPr>
      <w:rFonts w:ascii="Courier New" w:hAnsi="Courier New" w:cs="Courier New"/>
    </w:rPr>
  </w:style>
  <w:style w:type="paragraph" w:customStyle="1" w:styleId="af3">
    <w:name w:val="Îáû÷íûé"/>
    <w:rsid w:val="00960FF2"/>
    <w:rPr>
      <w:rFonts w:ascii="Calibri" w:hAnsi="Calibri" w:cs="Calibri"/>
      <w:lang w:val="en-US"/>
    </w:rPr>
  </w:style>
  <w:style w:type="paragraph" w:customStyle="1" w:styleId="ConsTitle">
    <w:name w:val="ConsTitle"/>
    <w:uiPriority w:val="99"/>
    <w:rsid w:val="00960FF2"/>
    <w:pPr>
      <w:widowControl w:val="0"/>
      <w:autoSpaceDE w:val="0"/>
      <w:autoSpaceDN w:val="0"/>
      <w:adjustRightInd w:val="0"/>
    </w:pPr>
    <w:rPr>
      <w:rFonts w:ascii="Arial" w:hAnsi="Arial" w:cs="Arial"/>
      <w:b/>
      <w:bCs/>
      <w:sz w:val="16"/>
      <w:szCs w:val="16"/>
    </w:rPr>
  </w:style>
  <w:style w:type="paragraph" w:customStyle="1" w:styleId="15">
    <w:name w:val="Основной текст1"/>
    <w:basedOn w:val="a"/>
    <w:link w:val="af4"/>
    <w:rsid w:val="00960FF2"/>
    <w:pPr>
      <w:spacing w:before="60" w:after="60" w:line="240" w:lineRule="auto"/>
      <w:ind w:firstLine="567"/>
      <w:jc w:val="both"/>
    </w:pPr>
    <w:rPr>
      <w:rFonts w:ascii="Arial" w:hAnsi="Arial" w:cs="Arial"/>
      <w:lang w:val="en-US"/>
    </w:rPr>
  </w:style>
  <w:style w:type="paragraph" w:styleId="af5">
    <w:name w:val="List Bullet"/>
    <w:basedOn w:val="a"/>
    <w:autoRedefine/>
    <w:rsid w:val="00960FF2"/>
    <w:pPr>
      <w:tabs>
        <w:tab w:val="num" w:pos="360"/>
      </w:tabs>
      <w:spacing w:after="0" w:line="240" w:lineRule="auto"/>
      <w:ind w:left="360" w:hanging="360"/>
      <w:jc w:val="both"/>
    </w:pPr>
    <w:rPr>
      <w:rFonts w:ascii="Arial Narrow" w:hAnsi="Arial Narrow" w:cs="Arial Narrow"/>
      <w:sz w:val="26"/>
      <w:szCs w:val="26"/>
      <w:lang w:val="en-GB"/>
    </w:rPr>
  </w:style>
  <w:style w:type="paragraph" w:styleId="26">
    <w:name w:val="List Bullet 2"/>
    <w:basedOn w:val="a"/>
    <w:autoRedefine/>
    <w:rsid w:val="00960FF2"/>
    <w:pPr>
      <w:tabs>
        <w:tab w:val="num" w:pos="643"/>
      </w:tabs>
      <w:spacing w:after="0" w:line="240" w:lineRule="auto"/>
      <w:ind w:left="643" w:hanging="360"/>
      <w:jc w:val="both"/>
    </w:pPr>
    <w:rPr>
      <w:rFonts w:ascii="Arial Narrow" w:hAnsi="Arial Narrow" w:cs="Arial Narrow"/>
      <w:sz w:val="26"/>
      <w:szCs w:val="26"/>
      <w:lang w:val="en-GB"/>
    </w:rPr>
  </w:style>
  <w:style w:type="paragraph" w:styleId="36">
    <w:name w:val="List Bullet 3"/>
    <w:basedOn w:val="a"/>
    <w:autoRedefine/>
    <w:rsid w:val="00960FF2"/>
    <w:pPr>
      <w:tabs>
        <w:tab w:val="num" w:pos="926"/>
      </w:tabs>
      <w:spacing w:after="0" w:line="240" w:lineRule="auto"/>
      <w:ind w:left="926" w:hanging="360"/>
      <w:jc w:val="both"/>
    </w:pPr>
    <w:rPr>
      <w:rFonts w:ascii="Arial Narrow" w:hAnsi="Arial Narrow" w:cs="Arial Narrow"/>
      <w:sz w:val="26"/>
      <w:szCs w:val="26"/>
      <w:lang w:val="en-GB"/>
    </w:rPr>
  </w:style>
  <w:style w:type="paragraph" w:styleId="42">
    <w:name w:val="List Bullet 4"/>
    <w:basedOn w:val="a"/>
    <w:autoRedefine/>
    <w:rsid w:val="00960FF2"/>
    <w:pPr>
      <w:tabs>
        <w:tab w:val="num" w:pos="1209"/>
      </w:tabs>
      <w:spacing w:after="0" w:line="240" w:lineRule="auto"/>
      <w:ind w:left="1209" w:hanging="360"/>
      <w:jc w:val="both"/>
    </w:pPr>
    <w:rPr>
      <w:rFonts w:ascii="Arial Narrow" w:hAnsi="Arial Narrow" w:cs="Arial Narrow"/>
      <w:sz w:val="26"/>
      <w:szCs w:val="26"/>
      <w:lang w:val="en-GB"/>
    </w:rPr>
  </w:style>
  <w:style w:type="paragraph" w:styleId="52">
    <w:name w:val="List Bullet 5"/>
    <w:basedOn w:val="a"/>
    <w:autoRedefine/>
    <w:rsid w:val="00960FF2"/>
    <w:pPr>
      <w:tabs>
        <w:tab w:val="num" w:pos="1492"/>
      </w:tabs>
      <w:spacing w:after="0" w:line="240" w:lineRule="auto"/>
      <w:ind w:left="1492" w:hanging="360"/>
      <w:jc w:val="both"/>
    </w:pPr>
    <w:rPr>
      <w:rFonts w:ascii="Arial Narrow" w:hAnsi="Arial Narrow" w:cs="Arial Narrow"/>
      <w:sz w:val="26"/>
      <w:szCs w:val="26"/>
      <w:lang w:val="en-GB"/>
    </w:rPr>
  </w:style>
  <w:style w:type="paragraph" w:styleId="af6">
    <w:name w:val="List Number"/>
    <w:basedOn w:val="a"/>
    <w:rsid w:val="00960FF2"/>
    <w:pPr>
      <w:tabs>
        <w:tab w:val="num" w:pos="360"/>
      </w:tabs>
      <w:spacing w:after="0" w:line="240" w:lineRule="auto"/>
      <w:ind w:left="360" w:hanging="360"/>
      <w:jc w:val="both"/>
    </w:pPr>
    <w:rPr>
      <w:rFonts w:ascii="Arial Narrow" w:hAnsi="Arial Narrow" w:cs="Arial Narrow"/>
      <w:sz w:val="26"/>
      <w:szCs w:val="26"/>
      <w:lang w:val="en-GB"/>
    </w:rPr>
  </w:style>
  <w:style w:type="paragraph" w:styleId="27">
    <w:name w:val="List Number 2"/>
    <w:basedOn w:val="a"/>
    <w:rsid w:val="00960FF2"/>
    <w:pPr>
      <w:tabs>
        <w:tab w:val="num" w:pos="643"/>
      </w:tabs>
      <w:spacing w:after="0" w:line="240" w:lineRule="auto"/>
      <w:ind w:left="643" w:hanging="360"/>
      <w:jc w:val="both"/>
    </w:pPr>
    <w:rPr>
      <w:rFonts w:ascii="Arial Narrow" w:hAnsi="Arial Narrow" w:cs="Arial Narrow"/>
      <w:sz w:val="26"/>
      <w:szCs w:val="26"/>
      <w:lang w:val="en-GB"/>
    </w:rPr>
  </w:style>
  <w:style w:type="paragraph" w:styleId="37">
    <w:name w:val="List Number 3"/>
    <w:basedOn w:val="a"/>
    <w:rsid w:val="00960FF2"/>
    <w:pPr>
      <w:tabs>
        <w:tab w:val="num" w:pos="926"/>
      </w:tabs>
      <w:spacing w:after="0" w:line="240" w:lineRule="auto"/>
      <w:ind w:left="926" w:hanging="360"/>
      <w:jc w:val="both"/>
    </w:pPr>
    <w:rPr>
      <w:rFonts w:ascii="Arial Narrow" w:hAnsi="Arial Narrow" w:cs="Arial Narrow"/>
      <w:sz w:val="26"/>
      <w:szCs w:val="26"/>
      <w:lang w:val="en-GB"/>
    </w:rPr>
  </w:style>
  <w:style w:type="paragraph" w:styleId="43">
    <w:name w:val="List Number 4"/>
    <w:basedOn w:val="a"/>
    <w:rsid w:val="00960FF2"/>
    <w:pPr>
      <w:tabs>
        <w:tab w:val="num" w:pos="1209"/>
      </w:tabs>
      <w:spacing w:after="0" w:line="240" w:lineRule="auto"/>
      <w:ind w:left="1209" w:hanging="360"/>
      <w:jc w:val="both"/>
    </w:pPr>
    <w:rPr>
      <w:rFonts w:ascii="Arial Narrow" w:hAnsi="Arial Narrow" w:cs="Arial Narrow"/>
      <w:sz w:val="26"/>
      <w:szCs w:val="26"/>
      <w:lang w:val="en-GB"/>
    </w:rPr>
  </w:style>
  <w:style w:type="paragraph" w:styleId="53">
    <w:name w:val="List Number 5"/>
    <w:basedOn w:val="a"/>
    <w:rsid w:val="00960FF2"/>
    <w:pPr>
      <w:tabs>
        <w:tab w:val="num" w:pos="1492"/>
      </w:tabs>
      <w:spacing w:after="0" w:line="240" w:lineRule="auto"/>
      <w:ind w:left="1492" w:hanging="360"/>
      <w:jc w:val="both"/>
    </w:pPr>
    <w:rPr>
      <w:rFonts w:ascii="Arial Narrow" w:hAnsi="Arial Narrow" w:cs="Arial Narrow"/>
      <w:sz w:val="26"/>
      <w:szCs w:val="26"/>
      <w:lang w:val="en-GB"/>
    </w:rPr>
  </w:style>
  <w:style w:type="paragraph" w:customStyle="1" w:styleId="Iauiue">
    <w:name w:val="Iau?iue"/>
    <w:uiPriority w:val="99"/>
    <w:rsid w:val="00960FF2"/>
    <w:pPr>
      <w:widowControl w:val="0"/>
    </w:pPr>
    <w:rPr>
      <w:rFonts w:ascii="Calibri" w:hAnsi="Calibri" w:cs="Calibri"/>
      <w:lang w:val="en-US"/>
    </w:rPr>
  </w:style>
  <w:style w:type="paragraph" w:customStyle="1" w:styleId="211">
    <w:name w:val="Основной текст 21"/>
    <w:basedOn w:val="Iauiue"/>
    <w:uiPriority w:val="99"/>
    <w:rsid w:val="00960FF2"/>
    <w:pPr>
      <w:ind w:firstLine="567"/>
      <w:jc w:val="both"/>
    </w:pPr>
    <w:rPr>
      <w:sz w:val="24"/>
      <w:szCs w:val="24"/>
      <w:lang w:val="ru-RU"/>
    </w:rPr>
  </w:style>
  <w:style w:type="paragraph" w:customStyle="1" w:styleId="caaieiaie2">
    <w:name w:val="caaieiaie 2"/>
    <w:basedOn w:val="Iauiue"/>
    <w:next w:val="Iauiue"/>
    <w:rsid w:val="00960FF2"/>
    <w:pPr>
      <w:keepNext/>
    </w:pPr>
    <w:rPr>
      <w:b/>
      <w:bCs/>
      <w:color w:val="000000"/>
      <w:sz w:val="22"/>
      <w:szCs w:val="22"/>
      <w:lang w:val="ru-RU"/>
    </w:rPr>
  </w:style>
  <w:style w:type="paragraph" w:customStyle="1" w:styleId="caaieiaie4">
    <w:name w:val="caaieiaie 4"/>
    <w:basedOn w:val="Iauiue1"/>
    <w:next w:val="Iauiue1"/>
    <w:rsid w:val="00960FF2"/>
    <w:pPr>
      <w:keepNext/>
    </w:pPr>
    <w:rPr>
      <w:b/>
      <w:bCs/>
      <w:sz w:val="24"/>
      <w:szCs w:val="24"/>
      <w:u w:val="single"/>
    </w:rPr>
  </w:style>
  <w:style w:type="paragraph" w:customStyle="1" w:styleId="Iauiue1">
    <w:name w:val="Iau?iue1"/>
    <w:rsid w:val="00960FF2"/>
    <w:pPr>
      <w:widowControl w:val="0"/>
    </w:pPr>
    <w:rPr>
      <w:rFonts w:ascii="Calibri" w:hAnsi="Calibri" w:cs="Calibri"/>
    </w:rPr>
  </w:style>
  <w:style w:type="paragraph" w:customStyle="1" w:styleId="caaieiaie6">
    <w:name w:val="caaieiaie 6"/>
    <w:basedOn w:val="Iauiue1"/>
    <w:next w:val="Iauiue1"/>
    <w:rsid w:val="00960FF2"/>
    <w:pPr>
      <w:keepNext/>
      <w:ind w:firstLine="567"/>
      <w:jc w:val="both"/>
    </w:pPr>
    <w:rPr>
      <w:b/>
      <w:bCs/>
      <w:color w:val="000000"/>
      <w:u w:val="single"/>
    </w:rPr>
  </w:style>
  <w:style w:type="paragraph" w:customStyle="1" w:styleId="caaieiaie1">
    <w:name w:val="caaieiaie 1"/>
    <w:basedOn w:val="Iauiue"/>
    <w:next w:val="Iauiue"/>
    <w:rsid w:val="00960FF2"/>
    <w:pPr>
      <w:keepNext/>
    </w:pPr>
    <w:rPr>
      <w:b/>
      <w:bCs/>
      <w:sz w:val="28"/>
      <w:szCs w:val="28"/>
      <w:lang w:val="ru-RU"/>
    </w:rPr>
  </w:style>
  <w:style w:type="paragraph" w:customStyle="1" w:styleId="caaieiaie5">
    <w:name w:val="caaieiaie 5"/>
    <w:basedOn w:val="Iauiue1"/>
    <w:next w:val="Iauiue1"/>
    <w:rsid w:val="00960FF2"/>
    <w:pPr>
      <w:keepNext/>
      <w:ind w:firstLine="567"/>
      <w:jc w:val="both"/>
    </w:pPr>
    <w:rPr>
      <w:b/>
      <w:bCs/>
      <w:u w:val="single"/>
    </w:rPr>
  </w:style>
  <w:style w:type="paragraph" w:customStyle="1" w:styleId="caaieiaie51">
    <w:name w:val="caaieiaie 51"/>
    <w:basedOn w:val="Iauiue2"/>
    <w:next w:val="Iauiue2"/>
    <w:rsid w:val="00960FF2"/>
    <w:pPr>
      <w:keepNext/>
      <w:ind w:firstLine="567"/>
      <w:jc w:val="both"/>
    </w:pPr>
    <w:rPr>
      <w:b/>
      <w:bCs/>
      <w:u w:val="single"/>
      <w:lang w:val="ru-RU"/>
    </w:rPr>
  </w:style>
  <w:style w:type="paragraph" w:customStyle="1" w:styleId="Iauiue2">
    <w:name w:val="Iau?iue2"/>
    <w:rsid w:val="00960FF2"/>
    <w:pPr>
      <w:widowControl w:val="0"/>
    </w:pPr>
    <w:rPr>
      <w:rFonts w:ascii="Calibri" w:hAnsi="Calibri" w:cs="Calibri"/>
      <w:lang w:val="en-US"/>
    </w:rPr>
  </w:style>
  <w:style w:type="paragraph" w:customStyle="1" w:styleId="Iniiaiieoaenonionooiii3">
    <w:name w:val="Iniiaiie oaeno n ionooiii 3"/>
    <w:basedOn w:val="Iauiue1"/>
    <w:rsid w:val="00960FF2"/>
    <w:pPr>
      <w:ind w:firstLine="567"/>
      <w:jc w:val="both"/>
    </w:pPr>
  </w:style>
  <w:style w:type="paragraph" w:customStyle="1" w:styleId="nienie">
    <w:name w:val="nienie"/>
    <w:basedOn w:val="Iauiue1"/>
    <w:rsid w:val="00960FF2"/>
    <w:pPr>
      <w:keepLines/>
      <w:ind w:left="709" w:hanging="284"/>
      <w:jc w:val="both"/>
    </w:pPr>
    <w:rPr>
      <w:sz w:val="24"/>
      <w:szCs w:val="24"/>
    </w:rPr>
  </w:style>
  <w:style w:type="paragraph" w:customStyle="1" w:styleId="caaieiaie8">
    <w:name w:val="caaieiaie 8"/>
    <w:basedOn w:val="Iauiue1"/>
    <w:next w:val="Iauiue1"/>
    <w:rsid w:val="00960FF2"/>
    <w:pPr>
      <w:keepNext/>
      <w:ind w:firstLine="720"/>
      <w:jc w:val="both"/>
    </w:pPr>
    <w:rPr>
      <w:b/>
      <w:bCs/>
      <w:sz w:val="24"/>
      <w:szCs w:val="24"/>
    </w:rPr>
  </w:style>
  <w:style w:type="paragraph" w:customStyle="1" w:styleId="Iniiaiieoaeno2">
    <w:name w:val="Iniiaiie oaeno 2"/>
    <w:basedOn w:val="Iauiue1"/>
    <w:rsid w:val="00960FF2"/>
    <w:pPr>
      <w:ind w:firstLine="567"/>
      <w:jc w:val="both"/>
    </w:pPr>
    <w:rPr>
      <w:b/>
      <w:bCs/>
      <w:color w:val="000000"/>
      <w:sz w:val="24"/>
      <w:szCs w:val="24"/>
    </w:rPr>
  </w:style>
  <w:style w:type="paragraph" w:customStyle="1" w:styleId="caaieiaie7">
    <w:name w:val="caaieiaie 7"/>
    <w:basedOn w:val="Iauiue1"/>
    <w:next w:val="Iauiue1"/>
    <w:rsid w:val="00960FF2"/>
    <w:pPr>
      <w:keepNext/>
      <w:ind w:firstLine="567"/>
      <w:jc w:val="both"/>
    </w:pPr>
    <w:rPr>
      <w:b/>
      <w:bCs/>
      <w:color w:val="000000"/>
      <w:sz w:val="24"/>
      <w:szCs w:val="24"/>
    </w:rPr>
  </w:style>
  <w:style w:type="paragraph" w:customStyle="1" w:styleId="Iniiaiieoaeno1">
    <w:name w:val="Iniiaiie oaeno1"/>
    <w:basedOn w:val="Iauiue1"/>
    <w:rsid w:val="00960FF2"/>
    <w:rPr>
      <w:b/>
      <w:bCs/>
      <w:sz w:val="24"/>
      <w:szCs w:val="24"/>
    </w:rPr>
  </w:style>
  <w:style w:type="paragraph" w:customStyle="1" w:styleId="nienie1">
    <w:name w:val="nienie1"/>
    <w:basedOn w:val="Iauiue2"/>
    <w:rsid w:val="00960FF2"/>
    <w:pPr>
      <w:keepLines/>
      <w:ind w:left="709" w:hanging="284"/>
      <w:jc w:val="both"/>
    </w:pPr>
    <w:rPr>
      <w:sz w:val="24"/>
      <w:szCs w:val="24"/>
      <w:lang w:val="ru-RU"/>
    </w:rPr>
  </w:style>
  <w:style w:type="paragraph" w:customStyle="1" w:styleId="Iniiaiieoaeno21">
    <w:name w:val="Iniiaiie oaeno 21"/>
    <w:basedOn w:val="Iauiue2"/>
    <w:rsid w:val="00960FF2"/>
    <w:pPr>
      <w:ind w:firstLine="567"/>
      <w:jc w:val="both"/>
    </w:pPr>
    <w:rPr>
      <w:b/>
      <w:bCs/>
      <w:color w:val="000000"/>
      <w:sz w:val="24"/>
      <w:szCs w:val="24"/>
      <w:lang w:val="ru-RU"/>
    </w:rPr>
  </w:style>
  <w:style w:type="paragraph" w:customStyle="1" w:styleId="Iniiaiieoaenonionooiii2">
    <w:name w:val="Iniiaiie oaeno n ionooiii 2"/>
    <w:basedOn w:val="Iauiue2"/>
    <w:uiPriority w:val="99"/>
    <w:rsid w:val="00960FF2"/>
    <w:pPr>
      <w:ind w:firstLine="720"/>
      <w:jc w:val="both"/>
    </w:pPr>
    <w:rPr>
      <w:color w:val="000000"/>
      <w:sz w:val="24"/>
      <w:szCs w:val="24"/>
      <w:lang w:val="ru-RU"/>
    </w:rPr>
  </w:style>
  <w:style w:type="paragraph" w:customStyle="1" w:styleId="Aaoieeeieiioeooe">
    <w:name w:val="Aa?oiee eieiioeooe"/>
    <w:basedOn w:val="Iauiue"/>
    <w:rsid w:val="00960FF2"/>
    <w:pPr>
      <w:tabs>
        <w:tab w:val="center" w:pos="4153"/>
        <w:tab w:val="right" w:pos="8306"/>
      </w:tabs>
    </w:pPr>
  </w:style>
  <w:style w:type="paragraph" w:customStyle="1" w:styleId="Iniiaiieoaenonionooiii21">
    <w:name w:val="Iniiaiie oaeno n ionooiii 21"/>
    <w:basedOn w:val="Iauiue1"/>
    <w:rsid w:val="00960FF2"/>
    <w:pPr>
      <w:ind w:firstLine="720"/>
      <w:jc w:val="both"/>
    </w:pPr>
    <w:rPr>
      <w:color w:val="000000"/>
      <w:sz w:val="24"/>
      <w:szCs w:val="24"/>
    </w:rPr>
  </w:style>
  <w:style w:type="paragraph" w:customStyle="1" w:styleId="Iniiaiieoaenonionooiii31">
    <w:name w:val="Iniiaiie oaeno n ionooiii 31"/>
    <w:basedOn w:val="Iauiue2"/>
    <w:rsid w:val="00960FF2"/>
    <w:pPr>
      <w:ind w:firstLine="567"/>
      <w:jc w:val="both"/>
    </w:pPr>
    <w:rPr>
      <w:lang w:val="ru-RU"/>
    </w:rPr>
  </w:style>
  <w:style w:type="paragraph" w:customStyle="1" w:styleId="caaieiaie11">
    <w:name w:val="caaieiaie 11"/>
    <w:basedOn w:val="Iauiue3"/>
    <w:next w:val="Iauiue3"/>
    <w:rsid w:val="00960FF2"/>
    <w:pPr>
      <w:keepNext/>
      <w:suppressAutoHyphens w:val="0"/>
      <w:ind w:left="1701" w:hanging="1"/>
    </w:pPr>
    <w:rPr>
      <w:sz w:val="24"/>
      <w:szCs w:val="24"/>
      <w:lang w:eastAsia="ru-RU"/>
    </w:rPr>
  </w:style>
  <w:style w:type="paragraph" w:customStyle="1" w:styleId="28">
    <w:name w:val="Îñíîâíîé òåêñò 2"/>
    <w:basedOn w:val="af3"/>
    <w:rsid w:val="00960FF2"/>
    <w:pPr>
      <w:widowControl w:val="0"/>
      <w:ind w:firstLine="720"/>
      <w:jc w:val="both"/>
    </w:pPr>
    <w:rPr>
      <w:b/>
      <w:bCs/>
      <w:color w:val="000000"/>
      <w:sz w:val="24"/>
      <w:szCs w:val="24"/>
    </w:rPr>
  </w:style>
  <w:style w:type="paragraph" w:customStyle="1" w:styleId="af7">
    <w:name w:val="Îñíîâíîé òåêñò"/>
    <w:basedOn w:val="af3"/>
    <w:rsid w:val="00960FF2"/>
    <w:pPr>
      <w:widowControl w:val="0"/>
      <w:tabs>
        <w:tab w:val="left" w:leader="dot" w:pos="9072"/>
      </w:tabs>
      <w:jc w:val="both"/>
    </w:pPr>
    <w:rPr>
      <w:b/>
      <w:bCs/>
      <w:sz w:val="24"/>
      <w:szCs w:val="24"/>
      <w:lang w:val="ru-RU"/>
    </w:rPr>
  </w:style>
  <w:style w:type="paragraph" w:customStyle="1" w:styleId="af8">
    <w:name w:val="ñïèñîê"/>
    <w:basedOn w:val="a"/>
    <w:rsid w:val="00960FF2"/>
    <w:pPr>
      <w:keepLines/>
      <w:spacing w:after="0" w:line="240" w:lineRule="auto"/>
      <w:ind w:left="709" w:hanging="284"/>
      <w:jc w:val="both"/>
    </w:pPr>
    <w:rPr>
      <w:rFonts w:ascii="Arial Narrow" w:hAnsi="Arial Narrow" w:cs="Arial Narrow"/>
      <w:sz w:val="24"/>
      <w:szCs w:val="24"/>
    </w:rPr>
  </w:style>
  <w:style w:type="paragraph" w:customStyle="1" w:styleId="af9">
    <w:name w:val="Адресат"/>
    <w:basedOn w:val="a"/>
    <w:next w:val="a"/>
    <w:rsid w:val="00960FF2"/>
    <w:pPr>
      <w:spacing w:after="0" w:line="240" w:lineRule="auto"/>
      <w:ind w:left="5670" w:firstLine="720"/>
      <w:jc w:val="both"/>
    </w:pPr>
    <w:rPr>
      <w:rFonts w:ascii="Arial Narrow" w:hAnsi="Arial Narrow" w:cs="Arial Narrow"/>
      <w:sz w:val="24"/>
      <w:szCs w:val="24"/>
      <w:lang w:val="en-US"/>
    </w:rPr>
  </w:style>
  <w:style w:type="paragraph" w:styleId="afa">
    <w:name w:val="Subtitle"/>
    <w:basedOn w:val="a"/>
    <w:link w:val="afb"/>
    <w:qFormat/>
    <w:rsid w:val="00960FF2"/>
    <w:pPr>
      <w:spacing w:after="0" w:line="240" w:lineRule="auto"/>
      <w:ind w:firstLine="567"/>
      <w:jc w:val="both"/>
    </w:pPr>
    <w:rPr>
      <w:rFonts w:ascii="Cambria" w:hAnsi="Cambria" w:cs="Times New Roman"/>
      <w:sz w:val="24"/>
      <w:szCs w:val="24"/>
      <w:lang w:val="x-none" w:eastAsia="x-none"/>
    </w:rPr>
  </w:style>
  <w:style w:type="character" w:customStyle="1" w:styleId="afb">
    <w:name w:val="Подзаголовок Знак"/>
    <w:link w:val="afa"/>
    <w:locked/>
    <w:rPr>
      <w:rFonts w:ascii="Cambria" w:hAnsi="Cambria" w:cs="Cambria"/>
      <w:sz w:val="24"/>
      <w:szCs w:val="24"/>
    </w:rPr>
  </w:style>
  <w:style w:type="paragraph" w:customStyle="1" w:styleId="16">
    <w:name w:val="Стиль1"/>
    <w:basedOn w:val="3"/>
    <w:rsid w:val="00960FF2"/>
    <w:pPr>
      <w:keepLines/>
      <w:spacing w:before="60" w:after="120" w:line="240" w:lineRule="auto"/>
      <w:jc w:val="both"/>
    </w:pPr>
    <w:rPr>
      <w:sz w:val="22"/>
      <w:szCs w:val="22"/>
    </w:rPr>
  </w:style>
  <w:style w:type="paragraph" w:customStyle="1" w:styleId="17">
    <w:name w:val="Обычный1"/>
    <w:uiPriority w:val="99"/>
    <w:rsid w:val="00960FF2"/>
    <w:pPr>
      <w:widowControl w:val="0"/>
      <w:spacing w:before="60"/>
      <w:ind w:left="40" w:firstLine="680"/>
      <w:jc w:val="both"/>
    </w:pPr>
    <w:rPr>
      <w:rFonts w:ascii="Calibri" w:hAnsi="Calibri" w:cs="Calibri"/>
      <w:sz w:val="24"/>
      <w:szCs w:val="24"/>
    </w:rPr>
  </w:style>
  <w:style w:type="paragraph" w:customStyle="1" w:styleId="FR1">
    <w:name w:val="FR1"/>
    <w:rsid w:val="00960FF2"/>
    <w:pPr>
      <w:widowControl w:val="0"/>
      <w:spacing w:before="80" w:line="300" w:lineRule="auto"/>
      <w:ind w:left="880" w:right="1000"/>
      <w:jc w:val="center"/>
    </w:pPr>
    <w:rPr>
      <w:rFonts w:ascii="Arial" w:hAnsi="Arial" w:cs="Arial"/>
      <w:b/>
      <w:bCs/>
      <w:i/>
      <w:iCs/>
      <w:sz w:val="22"/>
      <w:szCs w:val="22"/>
    </w:rPr>
  </w:style>
  <w:style w:type="paragraph" w:customStyle="1" w:styleId="FR2">
    <w:name w:val="FR2"/>
    <w:rsid w:val="00960FF2"/>
    <w:pPr>
      <w:widowControl w:val="0"/>
      <w:ind w:left="280"/>
    </w:pPr>
    <w:rPr>
      <w:rFonts w:ascii="Arial" w:hAnsi="Arial" w:cs="Arial"/>
      <w:sz w:val="12"/>
      <w:szCs w:val="12"/>
      <w:lang w:val="en-US"/>
    </w:rPr>
  </w:style>
  <w:style w:type="paragraph" w:customStyle="1" w:styleId="29">
    <w:name w:val="Îñíîâíîé òåêñò ñ îòñòóïîì 2"/>
    <w:basedOn w:val="af3"/>
    <w:rsid w:val="00960FF2"/>
    <w:pPr>
      <w:widowControl w:val="0"/>
      <w:ind w:left="720"/>
      <w:jc w:val="both"/>
    </w:pPr>
    <w:rPr>
      <w:color w:val="000000"/>
      <w:sz w:val="24"/>
      <w:szCs w:val="24"/>
    </w:rPr>
  </w:style>
  <w:style w:type="paragraph" w:customStyle="1" w:styleId="caaieiaie3">
    <w:name w:val="caaieiaie 3"/>
    <w:basedOn w:val="Iauiue"/>
    <w:next w:val="Iauiue"/>
    <w:rsid w:val="00960FF2"/>
    <w:pPr>
      <w:keepNext/>
      <w:jc w:val="center"/>
    </w:pPr>
    <w:rPr>
      <w:b/>
      <w:bCs/>
      <w:sz w:val="24"/>
      <w:szCs w:val="24"/>
      <w:lang w:val="ru-RU"/>
    </w:rPr>
  </w:style>
  <w:style w:type="paragraph" w:styleId="afc">
    <w:name w:val="Title"/>
    <w:basedOn w:val="a"/>
    <w:link w:val="afd"/>
    <w:uiPriority w:val="10"/>
    <w:qFormat/>
    <w:rsid w:val="00960FF2"/>
    <w:pPr>
      <w:spacing w:before="120" w:after="60" w:line="240" w:lineRule="auto"/>
      <w:ind w:firstLine="567"/>
      <w:jc w:val="center"/>
    </w:pPr>
    <w:rPr>
      <w:rFonts w:ascii="Cambria" w:hAnsi="Cambria" w:cs="Times New Roman"/>
      <w:b/>
      <w:bCs/>
      <w:kern w:val="28"/>
      <w:sz w:val="32"/>
      <w:szCs w:val="32"/>
      <w:lang w:val="x-none" w:eastAsia="x-none"/>
    </w:rPr>
  </w:style>
  <w:style w:type="character" w:customStyle="1" w:styleId="afd">
    <w:name w:val="Название Знак"/>
    <w:link w:val="afc"/>
    <w:uiPriority w:val="10"/>
    <w:locked/>
    <w:rPr>
      <w:rFonts w:ascii="Cambria" w:hAnsi="Cambria" w:cs="Cambria"/>
      <w:b/>
      <w:bCs/>
      <w:kern w:val="28"/>
      <w:sz w:val="32"/>
      <w:szCs w:val="32"/>
    </w:rPr>
  </w:style>
  <w:style w:type="paragraph" w:customStyle="1" w:styleId="18">
    <w:name w:val="çàãîëîâîê 1"/>
    <w:basedOn w:val="af3"/>
    <w:next w:val="af3"/>
    <w:rsid w:val="00960FF2"/>
    <w:pPr>
      <w:keepNext/>
      <w:widowControl w:val="0"/>
    </w:pPr>
    <w:rPr>
      <w:sz w:val="28"/>
      <w:szCs w:val="28"/>
      <w:lang w:val="ru-RU"/>
    </w:rPr>
  </w:style>
  <w:style w:type="paragraph" w:customStyle="1" w:styleId="38">
    <w:name w:val="Îñíîâíîé òåêñò ñ îòñòóïîì 3"/>
    <w:basedOn w:val="af3"/>
    <w:rsid w:val="00960FF2"/>
    <w:pPr>
      <w:widowControl w:val="0"/>
      <w:ind w:firstLine="567"/>
      <w:jc w:val="both"/>
    </w:pPr>
    <w:rPr>
      <w:rFonts w:ascii="Peterburg" w:hAnsi="Peterburg" w:cs="Peterburg"/>
      <w:b/>
      <w:bCs/>
      <w:i/>
      <w:iCs/>
      <w:sz w:val="24"/>
      <w:szCs w:val="24"/>
      <w:lang w:val="ru-RU"/>
    </w:rPr>
  </w:style>
  <w:style w:type="paragraph" w:customStyle="1" w:styleId="Iniiaiieoaeno">
    <w:name w:val="Iniiaiie oaeno"/>
    <w:basedOn w:val="Iauiue"/>
    <w:uiPriority w:val="99"/>
    <w:rsid w:val="00960FF2"/>
    <w:pPr>
      <w:widowControl/>
      <w:jc w:val="both"/>
    </w:pPr>
    <w:rPr>
      <w:rFonts w:ascii="Peterburg" w:hAnsi="Peterburg" w:cs="Peterburg"/>
      <w:lang w:val="ru-RU"/>
    </w:rPr>
  </w:style>
  <w:style w:type="paragraph" w:customStyle="1" w:styleId="afe">
    <w:name w:val="основной"/>
    <w:basedOn w:val="a"/>
    <w:rsid w:val="00960FF2"/>
    <w:pPr>
      <w:keepNext/>
      <w:spacing w:after="0" w:line="240" w:lineRule="auto"/>
    </w:pPr>
    <w:rPr>
      <w:sz w:val="24"/>
      <w:szCs w:val="24"/>
    </w:rPr>
  </w:style>
  <w:style w:type="paragraph" w:customStyle="1" w:styleId="aff">
    <w:name w:val="список"/>
    <w:basedOn w:val="a"/>
    <w:rsid w:val="00960FF2"/>
    <w:pPr>
      <w:keepLines/>
      <w:overflowPunct w:val="0"/>
      <w:autoSpaceDE w:val="0"/>
      <w:autoSpaceDN w:val="0"/>
      <w:adjustRightInd w:val="0"/>
      <w:spacing w:after="0" w:line="240" w:lineRule="auto"/>
      <w:ind w:left="709" w:hanging="284"/>
      <w:jc w:val="both"/>
      <w:textAlignment w:val="baseline"/>
    </w:pPr>
    <w:rPr>
      <w:rFonts w:ascii="Peterburg" w:hAnsi="Peterburg" w:cs="Peterburg"/>
      <w:sz w:val="24"/>
      <w:szCs w:val="24"/>
    </w:rPr>
  </w:style>
  <w:style w:type="paragraph" w:customStyle="1" w:styleId="82">
    <w:name w:val="çàãîëîâîê 8"/>
    <w:basedOn w:val="af3"/>
    <w:next w:val="af3"/>
    <w:rsid w:val="00960FF2"/>
    <w:pPr>
      <w:keepNext/>
      <w:widowControl w:val="0"/>
      <w:ind w:firstLine="720"/>
      <w:jc w:val="both"/>
    </w:pPr>
    <w:rPr>
      <w:b/>
      <w:bCs/>
      <w:sz w:val="24"/>
      <w:szCs w:val="24"/>
      <w:lang w:val="ru-RU"/>
    </w:rPr>
  </w:style>
  <w:style w:type="paragraph" w:styleId="aff0">
    <w:name w:val="Plain Text"/>
    <w:basedOn w:val="a"/>
    <w:link w:val="aff1"/>
    <w:rsid w:val="00960FF2"/>
    <w:pPr>
      <w:spacing w:after="0" w:line="240" w:lineRule="auto"/>
    </w:pPr>
    <w:rPr>
      <w:rFonts w:ascii="Courier New" w:hAnsi="Courier New" w:cs="Times New Roman"/>
      <w:sz w:val="20"/>
      <w:szCs w:val="20"/>
      <w:lang w:val="x-none" w:eastAsia="x-none"/>
    </w:rPr>
  </w:style>
  <w:style w:type="character" w:customStyle="1" w:styleId="aff1">
    <w:name w:val="Текст Знак"/>
    <w:link w:val="aff0"/>
    <w:locked/>
    <w:rPr>
      <w:rFonts w:ascii="Courier New" w:hAnsi="Courier New" w:cs="Courier New"/>
      <w:sz w:val="20"/>
      <w:szCs w:val="20"/>
    </w:rPr>
  </w:style>
  <w:style w:type="paragraph" w:styleId="aff2">
    <w:name w:val="Block Text"/>
    <w:basedOn w:val="a"/>
    <w:rsid w:val="00960FF2"/>
    <w:pPr>
      <w:shd w:val="clear" w:color="auto" w:fill="FFFFFF"/>
      <w:spacing w:after="0" w:line="240" w:lineRule="auto"/>
      <w:ind w:left="22" w:right="4" w:firstLine="720"/>
      <w:jc w:val="both"/>
    </w:pPr>
    <w:rPr>
      <w:rFonts w:ascii="Arial Narrow" w:hAnsi="Arial Narrow" w:cs="Arial Narrow"/>
      <w:sz w:val="26"/>
      <w:szCs w:val="26"/>
    </w:rPr>
  </w:style>
  <w:style w:type="table" w:styleId="aff3">
    <w:name w:val="Table Grid"/>
    <w:basedOn w:val="a1"/>
    <w:uiPriority w:val="59"/>
    <w:rsid w:val="00960FF2"/>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1"/>
    <w:qFormat/>
    <w:rsid w:val="00960FF2"/>
    <w:pPr>
      <w:widowControl w:val="0"/>
      <w:ind w:firstLine="720"/>
    </w:pPr>
    <w:rPr>
      <w:rFonts w:ascii="Arial" w:hAnsi="Arial" w:cs="Arial"/>
    </w:rPr>
  </w:style>
  <w:style w:type="character" w:customStyle="1" w:styleId="ConsPlusNormal1">
    <w:name w:val="ConsPlusNormal Знак1"/>
    <w:link w:val="ConsPlusNormal"/>
    <w:locked/>
    <w:rsid w:val="00F73319"/>
    <w:rPr>
      <w:rFonts w:ascii="Arial" w:hAnsi="Arial" w:cs="Arial"/>
      <w:lang w:val="ru-RU" w:eastAsia="ru-RU" w:bidi="ar-SA"/>
    </w:rPr>
  </w:style>
  <w:style w:type="paragraph" w:customStyle="1" w:styleId="39">
    <w:name w:val="Стиль3"/>
    <w:basedOn w:val="30"/>
    <w:rsid w:val="00960FF2"/>
    <w:pPr>
      <w:tabs>
        <w:tab w:val="right" w:leader="dot" w:pos="9356"/>
      </w:tabs>
      <w:spacing w:before="20" w:after="20" w:line="240" w:lineRule="auto"/>
      <w:ind w:left="0" w:right="-57"/>
      <w:jc w:val="both"/>
    </w:pPr>
    <w:rPr>
      <w:rFonts w:ascii="Arial Narrow" w:hAnsi="Arial Narrow" w:cs="Arial Narrow"/>
      <w:b/>
      <w:bCs/>
      <w:noProof/>
      <w:sz w:val="22"/>
      <w:szCs w:val="22"/>
    </w:rPr>
  </w:style>
  <w:style w:type="paragraph" w:customStyle="1" w:styleId="ConsPlusTitle">
    <w:name w:val="ConsPlusTitle"/>
    <w:rsid w:val="00960FF2"/>
    <w:pPr>
      <w:widowControl w:val="0"/>
      <w:autoSpaceDE w:val="0"/>
      <w:autoSpaceDN w:val="0"/>
      <w:adjustRightInd w:val="0"/>
    </w:pPr>
    <w:rPr>
      <w:rFonts w:ascii="Arial" w:hAnsi="Arial" w:cs="Arial"/>
      <w:b/>
      <w:bCs/>
    </w:rPr>
  </w:style>
  <w:style w:type="paragraph" w:customStyle="1" w:styleId="Heading">
    <w:name w:val="Heading"/>
    <w:uiPriority w:val="99"/>
    <w:rsid w:val="00960FF2"/>
    <w:pPr>
      <w:autoSpaceDE w:val="0"/>
      <w:autoSpaceDN w:val="0"/>
      <w:adjustRightInd w:val="0"/>
    </w:pPr>
    <w:rPr>
      <w:rFonts w:ascii="Arial" w:hAnsi="Arial" w:cs="Arial"/>
      <w:b/>
      <w:bCs/>
      <w:sz w:val="22"/>
      <w:szCs w:val="22"/>
    </w:rPr>
  </w:style>
  <w:style w:type="paragraph" w:customStyle="1" w:styleId="ConsPlusNonformat">
    <w:name w:val="ConsPlusNonformat"/>
    <w:uiPriority w:val="99"/>
    <w:rsid w:val="00960FF2"/>
    <w:pPr>
      <w:widowControl w:val="0"/>
      <w:autoSpaceDE w:val="0"/>
      <w:autoSpaceDN w:val="0"/>
      <w:adjustRightInd w:val="0"/>
    </w:pPr>
    <w:rPr>
      <w:rFonts w:ascii="Courier New" w:hAnsi="Courier New" w:cs="Courier New"/>
    </w:rPr>
  </w:style>
  <w:style w:type="paragraph" w:customStyle="1" w:styleId="justify2">
    <w:name w:val="justify2"/>
    <w:basedOn w:val="a"/>
    <w:rsid w:val="00960FF2"/>
    <w:pPr>
      <w:spacing w:before="200" w:after="100" w:afterAutospacing="1" w:line="240" w:lineRule="auto"/>
      <w:ind w:firstLine="600"/>
      <w:jc w:val="both"/>
    </w:pPr>
    <w:rPr>
      <w:color w:val="000000"/>
      <w:sz w:val="24"/>
      <w:szCs w:val="24"/>
    </w:rPr>
  </w:style>
  <w:style w:type="paragraph" w:customStyle="1" w:styleId="textn">
    <w:name w:val="textn"/>
    <w:basedOn w:val="a"/>
    <w:rsid w:val="00960FF2"/>
    <w:pPr>
      <w:spacing w:before="100" w:beforeAutospacing="1" w:after="100" w:afterAutospacing="1" w:line="240" w:lineRule="auto"/>
    </w:pPr>
    <w:rPr>
      <w:sz w:val="24"/>
      <w:szCs w:val="24"/>
    </w:rPr>
  </w:style>
  <w:style w:type="paragraph" w:customStyle="1" w:styleId="npb">
    <w:name w:val="npb"/>
    <w:basedOn w:val="a"/>
    <w:rsid w:val="00960FF2"/>
    <w:pPr>
      <w:spacing w:after="0" w:line="240" w:lineRule="auto"/>
      <w:ind w:firstLine="100"/>
    </w:pPr>
    <w:rPr>
      <w:sz w:val="24"/>
      <w:szCs w:val="24"/>
    </w:rPr>
  </w:style>
  <w:style w:type="paragraph" w:styleId="19">
    <w:name w:val="index 1"/>
    <w:basedOn w:val="a"/>
    <w:next w:val="a"/>
    <w:autoRedefine/>
    <w:uiPriority w:val="99"/>
    <w:semiHidden/>
    <w:rsid w:val="00960FF2"/>
    <w:pPr>
      <w:spacing w:after="0" w:line="240" w:lineRule="auto"/>
      <w:ind w:left="240" w:hanging="240"/>
    </w:pPr>
    <w:rPr>
      <w:sz w:val="24"/>
      <w:szCs w:val="24"/>
    </w:rPr>
  </w:style>
  <w:style w:type="character" w:customStyle="1" w:styleId="3a">
    <w:name w:val="Заголовок 3 Знак"/>
    <w:rsid w:val="00960FF2"/>
    <w:rPr>
      <w:rFonts w:ascii="FuturisXCondC" w:hAnsi="FuturisXCondC" w:cs="FuturisXCondC"/>
      <w:sz w:val="28"/>
      <w:szCs w:val="28"/>
      <w:lang w:val="ru-RU" w:eastAsia="ru-RU"/>
    </w:rPr>
  </w:style>
  <w:style w:type="character" w:customStyle="1" w:styleId="aff4">
    <w:name w:val="Узел"/>
    <w:rsid w:val="00960FF2"/>
    <w:rPr>
      <w:i/>
      <w:iCs/>
    </w:rPr>
  </w:style>
  <w:style w:type="character" w:styleId="aff5">
    <w:name w:val="FollowedHyperlink"/>
    <w:rsid w:val="00960FF2"/>
    <w:rPr>
      <w:color w:val="800080"/>
      <w:u w:val="single"/>
    </w:rPr>
  </w:style>
  <w:style w:type="character" w:customStyle="1" w:styleId="1a">
    <w:name w:val="Стиль1 Знак Знак"/>
    <w:rsid w:val="00960FF2"/>
    <w:rPr>
      <w:rFonts w:ascii="Arial" w:hAnsi="Arial" w:cs="Arial"/>
      <w:b/>
      <w:bCs/>
      <w:sz w:val="22"/>
      <w:szCs w:val="22"/>
      <w:lang w:val="ru-RU" w:eastAsia="ru-RU"/>
    </w:rPr>
  </w:style>
  <w:style w:type="paragraph" w:customStyle="1" w:styleId="aff6">
    <w:name w:val="Знак Знак Знак Знак"/>
    <w:basedOn w:val="a"/>
    <w:rsid w:val="00960FF2"/>
    <w:pPr>
      <w:spacing w:after="0" w:line="240" w:lineRule="auto"/>
    </w:pPr>
    <w:rPr>
      <w:rFonts w:ascii="Verdana" w:hAnsi="Verdana" w:cs="Verdana"/>
      <w:sz w:val="20"/>
      <w:szCs w:val="20"/>
      <w:lang w:val="en-US" w:eastAsia="en-US"/>
    </w:rPr>
  </w:style>
  <w:style w:type="character" w:customStyle="1" w:styleId="2a">
    <w:name w:val="Основной текст 2 Знак"/>
    <w:rsid w:val="00960FF2"/>
    <w:rPr>
      <w:rFonts w:ascii="Arial" w:hAnsi="Arial" w:cs="Arial"/>
    </w:rPr>
  </w:style>
  <w:style w:type="paragraph" w:styleId="aff7">
    <w:name w:val="Balloon Text"/>
    <w:basedOn w:val="a"/>
    <w:link w:val="aff8"/>
    <w:rsid w:val="00960FF2"/>
    <w:rPr>
      <w:rFonts w:ascii="Times New Roman" w:hAnsi="Times New Roman" w:cs="Times New Roman"/>
      <w:sz w:val="2"/>
      <w:szCs w:val="2"/>
      <w:lang w:val="x-none" w:eastAsia="x-none"/>
    </w:rPr>
  </w:style>
  <w:style w:type="character" w:customStyle="1" w:styleId="aff8">
    <w:name w:val="Текст выноски Знак"/>
    <w:link w:val="aff7"/>
    <w:locked/>
    <w:rPr>
      <w:sz w:val="2"/>
      <w:szCs w:val="2"/>
    </w:rPr>
  </w:style>
  <w:style w:type="paragraph" w:styleId="aff9">
    <w:name w:val="List Paragraph"/>
    <w:basedOn w:val="a"/>
    <w:uiPriority w:val="34"/>
    <w:qFormat/>
    <w:rsid w:val="000F4F3C"/>
    <w:pPr>
      <w:ind w:left="720"/>
    </w:pPr>
  </w:style>
  <w:style w:type="character" w:customStyle="1" w:styleId="apple-converted-space">
    <w:name w:val="apple-converted-space"/>
    <w:rsid w:val="00867C99"/>
  </w:style>
  <w:style w:type="character" w:styleId="affa">
    <w:name w:val="Strong"/>
    <w:uiPriority w:val="22"/>
    <w:qFormat/>
    <w:locked/>
    <w:rsid w:val="009C53BD"/>
    <w:rPr>
      <w:b/>
      <w:bCs/>
    </w:rPr>
  </w:style>
  <w:style w:type="paragraph" w:customStyle="1" w:styleId="ConsPlusCell">
    <w:name w:val="ConsPlusCell"/>
    <w:rsid w:val="00CD0F54"/>
    <w:pPr>
      <w:widowControl w:val="0"/>
      <w:autoSpaceDE w:val="0"/>
      <w:autoSpaceDN w:val="0"/>
      <w:adjustRightInd w:val="0"/>
    </w:pPr>
    <w:rPr>
      <w:sz w:val="24"/>
      <w:szCs w:val="24"/>
    </w:rPr>
  </w:style>
  <w:style w:type="character" w:styleId="affb">
    <w:name w:val="Subtle Emphasis"/>
    <w:uiPriority w:val="19"/>
    <w:qFormat/>
    <w:rsid w:val="00CE67D8"/>
    <w:rPr>
      <w:i/>
      <w:iCs/>
      <w:color w:val="808080"/>
    </w:rPr>
  </w:style>
  <w:style w:type="paragraph" w:customStyle="1" w:styleId="s1">
    <w:name w:val="s_1"/>
    <w:basedOn w:val="a"/>
    <w:rsid w:val="00DE279C"/>
    <w:pPr>
      <w:spacing w:before="100" w:beforeAutospacing="1" w:after="100" w:afterAutospacing="1" w:line="240" w:lineRule="auto"/>
    </w:pPr>
    <w:rPr>
      <w:rFonts w:ascii="Times New Roman" w:hAnsi="Times New Roman" w:cs="Times New Roman"/>
      <w:sz w:val="24"/>
      <w:szCs w:val="24"/>
    </w:rPr>
  </w:style>
  <w:style w:type="paragraph" w:customStyle="1" w:styleId="western">
    <w:name w:val="western"/>
    <w:basedOn w:val="a"/>
    <w:uiPriority w:val="99"/>
    <w:rsid w:val="0099320F"/>
    <w:pPr>
      <w:spacing w:before="100" w:beforeAutospacing="1" w:after="100" w:afterAutospacing="1" w:line="240" w:lineRule="auto"/>
    </w:pPr>
    <w:rPr>
      <w:rFonts w:ascii="Times New Roman" w:hAnsi="Times New Roman" w:cs="Times New Roman"/>
      <w:sz w:val="24"/>
      <w:szCs w:val="24"/>
    </w:rPr>
  </w:style>
  <w:style w:type="paragraph" w:customStyle="1" w:styleId="formattext">
    <w:name w:val="formattext"/>
    <w:basedOn w:val="a"/>
    <w:rsid w:val="000A295B"/>
    <w:pPr>
      <w:spacing w:before="100" w:beforeAutospacing="1" w:after="100" w:afterAutospacing="1" w:line="240" w:lineRule="auto"/>
    </w:pPr>
    <w:rPr>
      <w:rFonts w:ascii="Times New Roman" w:hAnsi="Times New Roman" w:cs="Times New Roman"/>
      <w:sz w:val="24"/>
      <w:szCs w:val="24"/>
    </w:rPr>
  </w:style>
  <w:style w:type="paragraph" w:customStyle="1" w:styleId="3TimesNewRoman1114">
    <w:name w:val="Стиль Заголовок 3 + Times New Roman 11 пт кернинг от 14 пт"/>
    <w:basedOn w:val="3"/>
    <w:rsid w:val="001B5186"/>
    <w:pPr>
      <w:spacing w:line="240" w:lineRule="auto"/>
      <w:jc w:val="both"/>
    </w:pPr>
    <w:rPr>
      <w:rFonts w:ascii="Times New Roman" w:hAnsi="Times New Roman" w:cs="Arial"/>
      <w:kern w:val="28"/>
      <w:sz w:val="24"/>
      <w:lang w:val="ru-RU" w:eastAsia="ru-RU"/>
    </w:rPr>
  </w:style>
  <w:style w:type="paragraph" w:customStyle="1" w:styleId="2b">
    <w:name w:val="Основной текст2"/>
    <w:basedOn w:val="a"/>
    <w:rsid w:val="00DA4CDA"/>
    <w:pPr>
      <w:spacing w:before="60" w:after="60" w:line="240" w:lineRule="auto"/>
      <w:ind w:firstLine="567"/>
      <w:jc w:val="both"/>
    </w:pPr>
    <w:rPr>
      <w:rFonts w:ascii="Arial" w:hAnsi="Arial" w:cs="Times New Roman"/>
      <w:szCs w:val="20"/>
      <w:lang w:val="en-US"/>
    </w:rPr>
  </w:style>
  <w:style w:type="paragraph" w:customStyle="1" w:styleId="220">
    <w:name w:val="Основной текст 22"/>
    <w:basedOn w:val="Iauiue"/>
    <w:rsid w:val="00DA4CDA"/>
    <w:pPr>
      <w:ind w:firstLine="567"/>
      <w:jc w:val="both"/>
    </w:pPr>
    <w:rPr>
      <w:rFonts w:ascii="Times New Roman" w:hAnsi="Times New Roman" w:cs="Times New Roman"/>
      <w:sz w:val="24"/>
      <w:lang w:val="ru-RU"/>
    </w:rPr>
  </w:style>
  <w:style w:type="paragraph" w:customStyle="1" w:styleId="2c">
    <w:name w:val="Обычный2"/>
    <w:rsid w:val="00DA4CDA"/>
    <w:pPr>
      <w:widowControl w:val="0"/>
      <w:spacing w:before="60"/>
      <w:ind w:left="40" w:firstLine="680"/>
      <w:jc w:val="both"/>
    </w:pPr>
    <w:rPr>
      <w:snapToGrid w:val="0"/>
      <w:sz w:val="24"/>
    </w:rPr>
  </w:style>
  <w:style w:type="paragraph" w:customStyle="1" w:styleId="2d">
    <w:name w:val="2"/>
    <w:basedOn w:val="a"/>
    <w:next w:val="afc"/>
    <w:qFormat/>
    <w:rsid w:val="00DA4CDA"/>
    <w:pPr>
      <w:spacing w:before="120" w:after="60" w:line="240" w:lineRule="auto"/>
      <w:ind w:firstLine="567"/>
      <w:jc w:val="center"/>
    </w:pPr>
    <w:rPr>
      <w:rFonts w:ascii="Times New Roman" w:hAnsi="Times New Roman" w:cs="Times New Roman"/>
      <w:b/>
      <w:sz w:val="24"/>
      <w:szCs w:val="20"/>
    </w:rPr>
  </w:style>
  <w:style w:type="paragraph" w:customStyle="1" w:styleId="affc">
    <w:name w:val="Знак Знак Знак Знак"/>
    <w:basedOn w:val="a"/>
    <w:rsid w:val="00DA4CDA"/>
    <w:pPr>
      <w:spacing w:after="0" w:line="240" w:lineRule="auto"/>
    </w:pPr>
    <w:rPr>
      <w:rFonts w:ascii="Verdana" w:hAnsi="Verdana" w:cs="Verdana"/>
      <w:sz w:val="20"/>
      <w:szCs w:val="20"/>
      <w:lang w:val="en-US" w:eastAsia="en-US"/>
    </w:rPr>
  </w:style>
  <w:style w:type="character" w:styleId="affd">
    <w:name w:val="Emphasis"/>
    <w:uiPriority w:val="99"/>
    <w:qFormat/>
    <w:locked/>
    <w:rsid w:val="00DA4CDA"/>
    <w:rPr>
      <w:i/>
      <w:iCs/>
    </w:rPr>
  </w:style>
  <w:style w:type="paragraph" w:customStyle="1" w:styleId="1b">
    <w:name w:val="1 Знак Знак Знак Знак"/>
    <w:basedOn w:val="a"/>
    <w:rsid w:val="00395DFE"/>
    <w:pPr>
      <w:spacing w:after="160" w:line="240" w:lineRule="exact"/>
    </w:pPr>
    <w:rPr>
      <w:rFonts w:ascii="Verdana" w:hAnsi="Verdana" w:cs="Times New Roman"/>
      <w:sz w:val="20"/>
      <w:szCs w:val="20"/>
      <w:lang w:val="en-US" w:eastAsia="en-US"/>
    </w:rPr>
  </w:style>
  <w:style w:type="paragraph" w:customStyle="1" w:styleId="1c">
    <w:name w:val="Обычный 1"/>
    <w:basedOn w:val="a"/>
    <w:rsid w:val="006D4F30"/>
    <w:pPr>
      <w:spacing w:before="120" w:after="120" w:line="240" w:lineRule="auto"/>
      <w:ind w:firstLine="567"/>
      <w:jc w:val="both"/>
    </w:pPr>
    <w:rPr>
      <w:rFonts w:ascii="Times New Roman" w:hAnsi="Times New Roman" w:cs="Times New Roman"/>
      <w:sz w:val="24"/>
      <w:szCs w:val="24"/>
      <w:lang w:eastAsia="zh-CN"/>
    </w:rPr>
  </w:style>
  <w:style w:type="character" w:customStyle="1" w:styleId="blk">
    <w:name w:val="blk"/>
    <w:rsid w:val="006D4F30"/>
  </w:style>
  <w:style w:type="paragraph" w:customStyle="1" w:styleId="affe">
    <w:name w:val="Знак"/>
    <w:basedOn w:val="a"/>
    <w:rsid w:val="006D4F30"/>
    <w:pPr>
      <w:spacing w:after="160" w:line="240" w:lineRule="exact"/>
    </w:pPr>
    <w:rPr>
      <w:rFonts w:ascii="Verdana" w:hAnsi="Verdana" w:cs="Verdana"/>
      <w:sz w:val="20"/>
      <w:szCs w:val="20"/>
      <w:lang w:val="en-US" w:eastAsia="en-US"/>
    </w:rPr>
  </w:style>
  <w:style w:type="character" w:customStyle="1" w:styleId="2e">
    <w:name w:val="Основной текст (2)_"/>
    <w:link w:val="2f"/>
    <w:rsid w:val="00DD092B"/>
    <w:rPr>
      <w:sz w:val="19"/>
      <w:szCs w:val="19"/>
      <w:shd w:val="clear" w:color="auto" w:fill="FFFFFF"/>
    </w:rPr>
  </w:style>
  <w:style w:type="paragraph" w:customStyle="1" w:styleId="2f">
    <w:name w:val="Основной текст (2)"/>
    <w:basedOn w:val="a"/>
    <w:link w:val="2e"/>
    <w:rsid w:val="00DD092B"/>
    <w:pPr>
      <w:widowControl w:val="0"/>
      <w:shd w:val="clear" w:color="auto" w:fill="FFFFFF"/>
      <w:spacing w:after="0" w:line="226" w:lineRule="exact"/>
      <w:ind w:hanging="840"/>
      <w:jc w:val="both"/>
    </w:pPr>
    <w:rPr>
      <w:rFonts w:ascii="Times New Roman" w:hAnsi="Times New Roman" w:cs="Times New Roman"/>
      <w:sz w:val="19"/>
      <w:szCs w:val="19"/>
    </w:rPr>
  </w:style>
  <w:style w:type="paragraph" w:styleId="afff">
    <w:name w:val="annotation text"/>
    <w:basedOn w:val="a"/>
    <w:link w:val="afff0"/>
    <w:uiPriority w:val="99"/>
    <w:unhideWhenUsed/>
    <w:locked/>
    <w:rsid w:val="000C6201"/>
    <w:rPr>
      <w:rFonts w:cs="Times New Roman"/>
      <w:sz w:val="20"/>
      <w:szCs w:val="20"/>
    </w:rPr>
  </w:style>
  <w:style w:type="character" w:customStyle="1" w:styleId="afff0">
    <w:name w:val="Текст примечания Знак"/>
    <w:link w:val="afff"/>
    <w:uiPriority w:val="99"/>
    <w:rsid w:val="000C6201"/>
    <w:rPr>
      <w:rFonts w:ascii="Calibri" w:hAnsi="Calibri"/>
    </w:rPr>
  </w:style>
  <w:style w:type="character" w:styleId="afff1">
    <w:name w:val="annotation reference"/>
    <w:uiPriority w:val="99"/>
    <w:semiHidden/>
    <w:unhideWhenUsed/>
    <w:locked/>
    <w:rsid w:val="001C339F"/>
    <w:rPr>
      <w:sz w:val="16"/>
      <w:szCs w:val="16"/>
    </w:rPr>
  </w:style>
  <w:style w:type="paragraph" w:styleId="afff2">
    <w:name w:val="annotation subject"/>
    <w:basedOn w:val="afff"/>
    <w:next w:val="afff"/>
    <w:link w:val="afff3"/>
    <w:uiPriority w:val="99"/>
    <w:semiHidden/>
    <w:unhideWhenUsed/>
    <w:locked/>
    <w:rsid w:val="001C339F"/>
    <w:rPr>
      <w:rFonts w:cs="Calibri"/>
      <w:b/>
      <w:bCs/>
    </w:rPr>
  </w:style>
  <w:style w:type="character" w:customStyle="1" w:styleId="afff3">
    <w:name w:val="Тема примечания Знак"/>
    <w:link w:val="afff2"/>
    <w:uiPriority w:val="99"/>
    <w:semiHidden/>
    <w:rsid w:val="001C339F"/>
    <w:rPr>
      <w:rFonts w:ascii="Calibri" w:hAnsi="Calibri" w:cs="Calibri"/>
      <w:b/>
      <w:bCs/>
    </w:rPr>
  </w:style>
  <w:style w:type="character" w:customStyle="1" w:styleId="210pt">
    <w:name w:val="Основной текст (2) + 10 pt"/>
    <w:rsid w:val="003F75A4"/>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styleId="afff4">
    <w:name w:val="endnote text"/>
    <w:basedOn w:val="a"/>
    <w:link w:val="afff5"/>
    <w:uiPriority w:val="99"/>
    <w:semiHidden/>
    <w:unhideWhenUsed/>
    <w:locked/>
    <w:rsid w:val="000E1FF4"/>
    <w:rPr>
      <w:sz w:val="20"/>
      <w:szCs w:val="20"/>
    </w:rPr>
  </w:style>
  <w:style w:type="character" w:customStyle="1" w:styleId="afff5">
    <w:name w:val="Текст концевой сноски Знак"/>
    <w:link w:val="afff4"/>
    <w:uiPriority w:val="99"/>
    <w:semiHidden/>
    <w:rsid w:val="000E1FF4"/>
    <w:rPr>
      <w:rFonts w:ascii="Calibri" w:hAnsi="Calibri" w:cs="Calibri"/>
    </w:rPr>
  </w:style>
  <w:style w:type="character" w:styleId="afff6">
    <w:name w:val="endnote reference"/>
    <w:uiPriority w:val="99"/>
    <w:semiHidden/>
    <w:unhideWhenUsed/>
    <w:locked/>
    <w:rsid w:val="000E1FF4"/>
    <w:rPr>
      <w:vertAlign w:val="superscript"/>
    </w:rPr>
  </w:style>
  <w:style w:type="paragraph" w:customStyle="1" w:styleId="msonormalmailrucssattributepostfix">
    <w:name w:val="msonormal_mailru_css_attribute_postfix"/>
    <w:basedOn w:val="a"/>
    <w:rsid w:val="00EA2D7C"/>
    <w:pPr>
      <w:spacing w:before="100" w:beforeAutospacing="1" w:after="100" w:afterAutospacing="1" w:line="240" w:lineRule="auto"/>
    </w:pPr>
    <w:rPr>
      <w:rFonts w:ascii="Times New Roman" w:eastAsia="Calibri" w:hAnsi="Times New Roman" w:cs="Times New Roman"/>
      <w:sz w:val="24"/>
      <w:szCs w:val="24"/>
    </w:rPr>
  </w:style>
  <w:style w:type="character" w:customStyle="1" w:styleId="af4">
    <w:name w:val="Основной текст_"/>
    <w:basedOn w:val="a0"/>
    <w:link w:val="15"/>
    <w:rsid w:val="004B154D"/>
    <w:rPr>
      <w:rFonts w:ascii="Arial" w:hAnsi="Arial" w:cs="Arial"/>
      <w:sz w:val="22"/>
      <w:szCs w:val="22"/>
      <w:lang w:val="en-US"/>
    </w:rPr>
  </w:style>
  <w:style w:type="character" w:customStyle="1" w:styleId="afff7">
    <w:name w:val="Подпись к таблице_"/>
    <w:basedOn w:val="a0"/>
    <w:link w:val="afff8"/>
    <w:rsid w:val="008C430E"/>
    <w:rPr>
      <w:sz w:val="28"/>
      <w:szCs w:val="28"/>
    </w:rPr>
  </w:style>
  <w:style w:type="character" w:customStyle="1" w:styleId="afff9">
    <w:name w:val="Другое_"/>
    <w:basedOn w:val="a0"/>
    <w:link w:val="afffa"/>
    <w:rsid w:val="008C430E"/>
    <w:rPr>
      <w:sz w:val="28"/>
      <w:szCs w:val="28"/>
    </w:rPr>
  </w:style>
  <w:style w:type="paragraph" w:customStyle="1" w:styleId="afff8">
    <w:name w:val="Подпись к таблице"/>
    <w:basedOn w:val="a"/>
    <w:link w:val="afff7"/>
    <w:rsid w:val="008C430E"/>
    <w:pPr>
      <w:widowControl w:val="0"/>
      <w:spacing w:after="0" w:line="240" w:lineRule="auto"/>
    </w:pPr>
    <w:rPr>
      <w:rFonts w:ascii="Times New Roman" w:hAnsi="Times New Roman" w:cs="Times New Roman"/>
      <w:sz w:val="28"/>
      <w:szCs w:val="28"/>
    </w:rPr>
  </w:style>
  <w:style w:type="paragraph" w:customStyle="1" w:styleId="afffa">
    <w:name w:val="Другое"/>
    <w:basedOn w:val="a"/>
    <w:link w:val="afff9"/>
    <w:rsid w:val="008C430E"/>
    <w:pPr>
      <w:widowControl w:val="0"/>
      <w:spacing w:after="160" w:line="240" w:lineRule="auto"/>
      <w:ind w:firstLine="400"/>
    </w:pPr>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7764">
      <w:bodyDiv w:val="1"/>
      <w:marLeft w:val="0"/>
      <w:marRight w:val="0"/>
      <w:marTop w:val="0"/>
      <w:marBottom w:val="0"/>
      <w:divBdr>
        <w:top w:val="none" w:sz="0" w:space="0" w:color="auto"/>
        <w:left w:val="none" w:sz="0" w:space="0" w:color="auto"/>
        <w:bottom w:val="none" w:sz="0" w:space="0" w:color="auto"/>
        <w:right w:val="none" w:sz="0" w:space="0" w:color="auto"/>
      </w:divBdr>
    </w:div>
    <w:div w:id="16348357">
      <w:bodyDiv w:val="1"/>
      <w:marLeft w:val="0"/>
      <w:marRight w:val="0"/>
      <w:marTop w:val="0"/>
      <w:marBottom w:val="0"/>
      <w:divBdr>
        <w:top w:val="none" w:sz="0" w:space="0" w:color="auto"/>
        <w:left w:val="none" w:sz="0" w:space="0" w:color="auto"/>
        <w:bottom w:val="none" w:sz="0" w:space="0" w:color="auto"/>
        <w:right w:val="none" w:sz="0" w:space="0" w:color="auto"/>
      </w:divBdr>
    </w:div>
    <w:div w:id="70663342">
      <w:bodyDiv w:val="1"/>
      <w:marLeft w:val="0"/>
      <w:marRight w:val="0"/>
      <w:marTop w:val="0"/>
      <w:marBottom w:val="0"/>
      <w:divBdr>
        <w:top w:val="none" w:sz="0" w:space="0" w:color="auto"/>
        <w:left w:val="none" w:sz="0" w:space="0" w:color="auto"/>
        <w:bottom w:val="none" w:sz="0" w:space="0" w:color="auto"/>
        <w:right w:val="none" w:sz="0" w:space="0" w:color="auto"/>
      </w:divBdr>
    </w:div>
    <w:div w:id="80377362">
      <w:bodyDiv w:val="1"/>
      <w:marLeft w:val="0"/>
      <w:marRight w:val="0"/>
      <w:marTop w:val="0"/>
      <w:marBottom w:val="0"/>
      <w:divBdr>
        <w:top w:val="none" w:sz="0" w:space="0" w:color="auto"/>
        <w:left w:val="none" w:sz="0" w:space="0" w:color="auto"/>
        <w:bottom w:val="none" w:sz="0" w:space="0" w:color="auto"/>
        <w:right w:val="none" w:sz="0" w:space="0" w:color="auto"/>
      </w:divBdr>
    </w:div>
    <w:div w:id="132186591">
      <w:bodyDiv w:val="1"/>
      <w:marLeft w:val="0"/>
      <w:marRight w:val="0"/>
      <w:marTop w:val="0"/>
      <w:marBottom w:val="0"/>
      <w:divBdr>
        <w:top w:val="none" w:sz="0" w:space="0" w:color="auto"/>
        <w:left w:val="none" w:sz="0" w:space="0" w:color="auto"/>
        <w:bottom w:val="none" w:sz="0" w:space="0" w:color="auto"/>
        <w:right w:val="none" w:sz="0" w:space="0" w:color="auto"/>
      </w:divBdr>
    </w:div>
    <w:div w:id="142745593">
      <w:bodyDiv w:val="1"/>
      <w:marLeft w:val="0"/>
      <w:marRight w:val="0"/>
      <w:marTop w:val="0"/>
      <w:marBottom w:val="0"/>
      <w:divBdr>
        <w:top w:val="none" w:sz="0" w:space="0" w:color="auto"/>
        <w:left w:val="none" w:sz="0" w:space="0" w:color="auto"/>
        <w:bottom w:val="none" w:sz="0" w:space="0" w:color="auto"/>
        <w:right w:val="none" w:sz="0" w:space="0" w:color="auto"/>
      </w:divBdr>
    </w:div>
    <w:div w:id="210264421">
      <w:bodyDiv w:val="1"/>
      <w:marLeft w:val="0"/>
      <w:marRight w:val="0"/>
      <w:marTop w:val="0"/>
      <w:marBottom w:val="0"/>
      <w:divBdr>
        <w:top w:val="none" w:sz="0" w:space="0" w:color="auto"/>
        <w:left w:val="none" w:sz="0" w:space="0" w:color="auto"/>
        <w:bottom w:val="none" w:sz="0" w:space="0" w:color="auto"/>
        <w:right w:val="none" w:sz="0" w:space="0" w:color="auto"/>
      </w:divBdr>
    </w:div>
    <w:div w:id="225260990">
      <w:bodyDiv w:val="1"/>
      <w:marLeft w:val="0"/>
      <w:marRight w:val="0"/>
      <w:marTop w:val="0"/>
      <w:marBottom w:val="0"/>
      <w:divBdr>
        <w:top w:val="none" w:sz="0" w:space="0" w:color="auto"/>
        <w:left w:val="none" w:sz="0" w:space="0" w:color="auto"/>
        <w:bottom w:val="none" w:sz="0" w:space="0" w:color="auto"/>
        <w:right w:val="none" w:sz="0" w:space="0" w:color="auto"/>
      </w:divBdr>
    </w:div>
    <w:div w:id="247543692">
      <w:bodyDiv w:val="1"/>
      <w:marLeft w:val="0"/>
      <w:marRight w:val="0"/>
      <w:marTop w:val="0"/>
      <w:marBottom w:val="0"/>
      <w:divBdr>
        <w:top w:val="none" w:sz="0" w:space="0" w:color="auto"/>
        <w:left w:val="none" w:sz="0" w:space="0" w:color="auto"/>
        <w:bottom w:val="none" w:sz="0" w:space="0" w:color="auto"/>
        <w:right w:val="none" w:sz="0" w:space="0" w:color="auto"/>
      </w:divBdr>
    </w:div>
    <w:div w:id="323749993">
      <w:bodyDiv w:val="1"/>
      <w:marLeft w:val="0"/>
      <w:marRight w:val="0"/>
      <w:marTop w:val="0"/>
      <w:marBottom w:val="0"/>
      <w:divBdr>
        <w:top w:val="none" w:sz="0" w:space="0" w:color="auto"/>
        <w:left w:val="none" w:sz="0" w:space="0" w:color="auto"/>
        <w:bottom w:val="none" w:sz="0" w:space="0" w:color="auto"/>
        <w:right w:val="none" w:sz="0" w:space="0" w:color="auto"/>
      </w:divBdr>
    </w:div>
    <w:div w:id="350841546">
      <w:bodyDiv w:val="1"/>
      <w:marLeft w:val="0"/>
      <w:marRight w:val="0"/>
      <w:marTop w:val="0"/>
      <w:marBottom w:val="0"/>
      <w:divBdr>
        <w:top w:val="none" w:sz="0" w:space="0" w:color="auto"/>
        <w:left w:val="none" w:sz="0" w:space="0" w:color="auto"/>
        <w:bottom w:val="none" w:sz="0" w:space="0" w:color="auto"/>
        <w:right w:val="none" w:sz="0" w:space="0" w:color="auto"/>
      </w:divBdr>
    </w:div>
    <w:div w:id="353969379">
      <w:bodyDiv w:val="1"/>
      <w:marLeft w:val="0"/>
      <w:marRight w:val="0"/>
      <w:marTop w:val="0"/>
      <w:marBottom w:val="0"/>
      <w:divBdr>
        <w:top w:val="none" w:sz="0" w:space="0" w:color="auto"/>
        <w:left w:val="none" w:sz="0" w:space="0" w:color="auto"/>
        <w:bottom w:val="none" w:sz="0" w:space="0" w:color="auto"/>
        <w:right w:val="none" w:sz="0" w:space="0" w:color="auto"/>
      </w:divBdr>
    </w:div>
    <w:div w:id="377819981">
      <w:bodyDiv w:val="1"/>
      <w:marLeft w:val="0"/>
      <w:marRight w:val="0"/>
      <w:marTop w:val="0"/>
      <w:marBottom w:val="0"/>
      <w:divBdr>
        <w:top w:val="none" w:sz="0" w:space="0" w:color="auto"/>
        <w:left w:val="none" w:sz="0" w:space="0" w:color="auto"/>
        <w:bottom w:val="none" w:sz="0" w:space="0" w:color="auto"/>
        <w:right w:val="none" w:sz="0" w:space="0" w:color="auto"/>
      </w:divBdr>
    </w:div>
    <w:div w:id="387842755">
      <w:bodyDiv w:val="1"/>
      <w:marLeft w:val="0"/>
      <w:marRight w:val="0"/>
      <w:marTop w:val="0"/>
      <w:marBottom w:val="0"/>
      <w:divBdr>
        <w:top w:val="none" w:sz="0" w:space="0" w:color="auto"/>
        <w:left w:val="none" w:sz="0" w:space="0" w:color="auto"/>
        <w:bottom w:val="none" w:sz="0" w:space="0" w:color="auto"/>
        <w:right w:val="none" w:sz="0" w:space="0" w:color="auto"/>
      </w:divBdr>
    </w:div>
    <w:div w:id="396512189">
      <w:bodyDiv w:val="1"/>
      <w:marLeft w:val="0"/>
      <w:marRight w:val="0"/>
      <w:marTop w:val="0"/>
      <w:marBottom w:val="0"/>
      <w:divBdr>
        <w:top w:val="none" w:sz="0" w:space="0" w:color="auto"/>
        <w:left w:val="none" w:sz="0" w:space="0" w:color="auto"/>
        <w:bottom w:val="none" w:sz="0" w:space="0" w:color="auto"/>
        <w:right w:val="none" w:sz="0" w:space="0" w:color="auto"/>
      </w:divBdr>
    </w:div>
    <w:div w:id="406150983">
      <w:bodyDiv w:val="1"/>
      <w:marLeft w:val="0"/>
      <w:marRight w:val="0"/>
      <w:marTop w:val="0"/>
      <w:marBottom w:val="0"/>
      <w:divBdr>
        <w:top w:val="none" w:sz="0" w:space="0" w:color="auto"/>
        <w:left w:val="none" w:sz="0" w:space="0" w:color="auto"/>
        <w:bottom w:val="none" w:sz="0" w:space="0" w:color="auto"/>
        <w:right w:val="none" w:sz="0" w:space="0" w:color="auto"/>
      </w:divBdr>
    </w:div>
    <w:div w:id="422143800">
      <w:bodyDiv w:val="1"/>
      <w:marLeft w:val="0"/>
      <w:marRight w:val="0"/>
      <w:marTop w:val="0"/>
      <w:marBottom w:val="0"/>
      <w:divBdr>
        <w:top w:val="none" w:sz="0" w:space="0" w:color="auto"/>
        <w:left w:val="none" w:sz="0" w:space="0" w:color="auto"/>
        <w:bottom w:val="none" w:sz="0" w:space="0" w:color="auto"/>
        <w:right w:val="none" w:sz="0" w:space="0" w:color="auto"/>
      </w:divBdr>
    </w:div>
    <w:div w:id="428622952">
      <w:bodyDiv w:val="1"/>
      <w:marLeft w:val="0"/>
      <w:marRight w:val="0"/>
      <w:marTop w:val="0"/>
      <w:marBottom w:val="0"/>
      <w:divBdr>
        <w:top w:val="none" w:sz="0" w:space="0" w:color="auto"/>
        <w:left w:val="none" w:sz="0" w:space="0" w:color="auto"/>
        <w:bottom w:val="none" w:sz="0" w:space="0" w:color="auto"/>
        <w:right w:val="none" w:sz="0" w:space="0" w:color="auto"/>
      </w:divBdr>
    </w:div>
    <w:div w:id="457996823">
      <w:bodyDiv w:val="1"/>
      <w:marLeft w:val="0"/>
      <w:marRight w:val="0"/>
      <w:marTop w:val="0"/>
      <w:marBottom w:val="0"/>
      <w:divBdr>
        <w:top w:val="none" w:sz="0" w:space="0" w:color="auto"/>
        <w:left w:val="none" w:sz="0" w:space="0" w:color="auto"/>
        <w:bottom w:val="none" w:sz="0" w:space="0" w:color="auto"/>
        <w:right w:val="none" w:sz="0" w:space="0" w:color="auto"/>
      </w:divBdr>
    </w:div>
    <w:div w:id="469830521">
      <w:bodyDiv w:val="1"/>
      <w:marLeft w:val="0"/>
      <w:marRight w:val="0"/>
      <w:marTop w:val="0"/>
      <w:marBottom w:val="0"/>
      <w:divBdr>
        <w:top w:val="none" w:sz="0" w:space="0" w:color="auto"/>
        <w:left w:val="none" w:sz="0" w:space="0" w:color="auto"/>
        <w:bottom w:val="none" w:sz="0" w:space="0" w:color="auto"/>
        <w:right w:val="none" w:sz="0" w:space="0" w:color="auto"/>
      </w:divBdr>
    </w:div>
    <w:div w:id="507871070">
      <w:bodyDiv w:val="1"/>
      <w:marLeft w:val="0"/>
      <w:marRight w:val="0"/>
      <w:marTop w:val="0"/>
      <w:marBottom w:val="0"/>
      <w:divBdr>
        <w:top w:val="none" w:sz="0" w:space="0" w:color="auto"/>
        <w:left w:val="none" w:sz="0" w:space="0" w:color="auto"/>
        <w:bottom w:val="none" w:sz="0" w:space="0" w:color="auto"/>
        <w:right w:val="none" w:sz="0" w:space="0" w:color="auto"/>
      </w:divBdr>
    </w:div>
    <w:div w:id="517160453">
      <w:bodyDiv w:val="1"/>
      <w:marLeft w:val="0"/>
      <w:marRight w:val="0"/>
      <w:marTop w:val="0"/>
      <w:marBottom w:val="0"/>
      <w:divBdr>
        <w:top w:val="none" w:sz="0" w:space="0" w:color="auto"/>
        <w:left w:val="none" w:sz="0" w:space="0" w:color="auto"/>
        <w:bottom w:val="none" w:sz="0" w:space="0" w:color="auto"/>
        <w:right w:val="none" w:sz="0" w:space="0" w:color="auto"/>
      </w:divBdr>
    </w:div>
    <w:div w:id="519122806">
      <w:bodyDiv w:val="1"/>
      <w:marLeft w:val="0"/>
      <w:marRight w:val="0"/>
      <w:marTop w:val="0"/>
      <w:marBottom w:val="0"/>
      <w:divBdr>
        <w:top w:val="none" w:sz="0" w:space="0" w:color="auto"/>
        <w:left w:val="none" w:sz="0" w:space="0" w:color="auto"/>
        <w:bottom w:val="none" w:sz="0" w:space="0" w:color="auto"/>
        <w:right w:val="none" w:sz="0" w:space="0" w:color="auto"/>
      </w:divBdr>
    </w:div>
    <w:div w:id="528683906">
      <w:bodyDiv w:val="1"/>
      <w:marLeft w:val="0"/>
      <w:marRight w:val="0"/>
      <w:marTop w:val="0"/>
      <w:marBottom w:val="0"/>
      <w:divBdr>
        <w:top w:val="none" w:sz="0" w:space="0" w:color="auto"/>
        <w:left w:val="none" w:sz="0" w:space="0" w:color="auto"/>
        <w:bottom w:val="none" w:sz="0" w:space="0" w:color="auto"/>
        <w:right w:val="none" w:sz="0" w:space="0" w:color="auto"/>
      </w:divBdr>
    </w:div>
    <w:div w:id="546840863">
      <w:bodyDiv w:val="1"/>
      <w:marLeft w:val="0"/>
      <w:marRight w:val="0"/>
      <w:marTop w:val="0"/>
      <w:marBottom w:val="0"/>
      <w:divBdr>
        <w:top w:val="none" w:sz="0" w:space="0" w:color="auto"/>
        <w:left w:val="none" w:sz="0" w:space="0" w:color="auto"/>
        <w:bottom w:val="none" w:sz="0" w:space="0" w:color="auto"/>
        <w:right w:val="none" w:sz="0" w:space="0" w:color="auto"/>
      </w:divBdr>
    </w:div>
    <w:div w:id="554588895">
      <w:bodyDiv w:val="1"/>
      <w:marLeft w:val="0"/>
      <w:marRight w:val="0"/>
      <w:marTop w:val="0"/>
      <w:marBottom w:val="0"/>
      <w:divBdr>
        <w:top w:val="none" w:sz="0" w:space="0" w:color="auto"/>
        <w:left w:val="none" w:sz="0" w:space="0" w:color="auto"/>
        <w:bottom w:val="none" w:sz="0" w:space="0" w:color="auto"/>
        <w:right w:val="none" w:sz="0" w:space="0" w:color="auto"/>
      </w:divBdr>
    </w:div>
    <w:div w:id="583225604">
      <w:bodyDiv w:val="1"/>
      <w:marLeft w:val="0"/>
      <w:marRight w:val="0"/>
      <w:marTop w:val="0"/>
      <w:marBottom w:val="0"/>
      <w:divBdr>
        <w:top w:val="none" w:sz="0" w:space="0" w:color="auto"/>
        <w:left w:val="none" w:sz="0" w:space="0" w:color="auto"/>
        <w:bottom w:val="none" w:sz="0" w:space="0" w:color="auto"/>
        <w:right w:val="none" w:sz="0" w:space="0" w:color="auto"/>
      </w:divBdr>
    </w:div>
    <w:div w:id="588999991">
      <w:bodyDiv w:val="1"/>
      <w:marLeft w:val="0"/>
      <w:marRight w:val="0"/>
      <w:marTop w:val="0"/>
      <w:marBottom w:val="0"/>
      <w:divBdr>
        <w:top w:val="none" w:sz="0" w:space="0" w:color="auto"/>
        <w:left w:val="none" w:sz="0" w:space="0" w:color="auto"/>
        <w:bottom w:val="none" w:sz="0" w:space="0" w:color="auto"/>
        <w:right w:val="none" w:sz="0" w:space="0" w:color="auto"/>
      </w:divBdr>
    </w:div>
    <w:div w:id="641352629">
      <w:bodyDiv w:val="1"/>
      <w:marLeft w:val="0"/>
      <w:marRight w:val="0"/>
      <w:marTop w:val="0"/>
      <w:marBottom w:val="0"/>
      <w:divBdr>
        <w:top w:val="none" w:sz="0" w:space="0" w:color="auto"/>
        <w:left w:val="none" w:sz="0" w:space="0" w:color="auto"/>
        <w:bottom w:val="none" w:sz="0" w:space="0" w:color="auto"/>
        <w:right w:val="none" w:sz="0" w:space="0" w:color="auto"/>
      </w:divBdr>
    </w:div>
    <w:div w:id="675183588">
      <w:bodyDiv w:val="1"/>
      <w:marLeft w:val="0"/>
      <w:marRight w:val="0"/>
      <w:marTop w:val="0"/>
      <w:marBottom w:val="0"/>
      <w:divBdr>
        <w:top w:val="none" w:sz="0" w:space="0" w:color="auto"/>
        <w:left w:val="none" w:sz="0" w:space="0" w:color="auto"/>
        <w:bottom w:val="none" w:sz="0" w:space="0" w:color="auto"/>
        <w:right w:val="none" w:sz="0" w:space="0" w:color="auto"/>
      </w:divBdr>
    </w:div>
    <w:div w:id="845480259">
      <w:bodyDiv w:val="1"/>
      <w:marLeft w:val="0"/>
      <w:marRight w:val="0"/>
      <w:marTop w:val="0"/>
      <w:marBottom w:val="0"/>
      <w:divBdr>
        <w:top w:val="none" w:sz="0" w:space="0" w:color="auto"/>
        <w:left w:val="none" w:sz="0" w:space="0" w:color="auto"/>
        <w:bottom w:val="none" w:sz="0" w:space="0" w:color="auto"/>
        <w:right w:val="none" w:sz="0" w:space="0" w:color="auto"/>
      </w:divBdr>
    </w:div>
    <w:div w:id="965084610">
      <w:bodyDiv w:val="1"/>
      <w:marLeft w:val="0"/>
      <w:marRight w:val="0"/>
      <w:marTop w:val="0"/>
      <w:marBottom w:val="0"/>
      <w:divBdr>
        <w:top w:val="none" w:sz="0" w:space="0" w:color="auto"/>
        <w:left w:val="none" w:sz="0" w:space="0" w:color="auto"/>
        <w:bottom w:val="none" w:sz="0" w:space="0" w:color="auto"/>
        <w:right w:val="none" w:sz="0" w:space="0" w:color="auto"/>
      </w:divBdr>
    </w:div>
    <w:div w:id="974869987">
      <w:bodyDiv w:val="1"/>
      <w:marLeft w:val="0"/>
      <w:marRight w:val="0"/>
      <w:marTop w:val="0"/>
      <w:marBottom w:val="0"/>
      <w:divBdr>
        <w:top w:val="none" w:sz="0" w:space="0" w:color="auto"/>
        <w:left w:val="none" w:sz="0" w:space="0" w:color="auto"/>
        <w:bottom w:val="none" w:sz="0" w:space="0" w:color="auto"/>
        <w:right w:val="none" w:sz="0" w:space="0" w:color="auto"/>
      </w:divBdr>
    </w:div>
    <w:div w:id="1039821979">
      <w:bodyDiv w:val="1"/>
      <w:marLeft w:val="0"/>
      <w:marRight w:val="0"/>
      <w:marTop w:val="0"/>
      <w:marBottom w:val="0"/>
      <w:divBdr>
        <w:top w:val="none" w:sz="0" w:space="0" w:color="auto"/>
        <w:left w:val="none" w:sz="0" w:space="0" w:color="auto"/>
        <w:bottom w:val="none" w:sz="0" w:space="0" w:color="auto"/>
        <w:right w:val="none" w:sz="0" w:space="0" w:color="auto"/>
      </w:divBdr>
    </w:div>
    <w:div w:id="1062411165">
      <w:bodyDiv w:val="1"/>
      <w:marLeft w:val="0"/>
      <w:marRight w:val="0"/>
      <w:marTop w:val="0"/>
      <w:marBottom w:val="0"/>
      <w:divBdr>
        <w:top w:val="none" w:sz="0" w:space="0" w:color="auto"/>
        <w:left w:val="none" w:sz="0" w:space="0" w:color="auto"/>
        <w:bottom w:val="none" w:sz="0" w:space="0" w:color="auto"/>
        <w:right w:val="none" w:sz="0" w:space="0" w:color="auto"/>
      </w:divBdr>
    </w:div>
    <w:div w:id="1158035688">
      <w:bodyDiv w:val="1"/>
      <w:marLeft w:val="0"/>
      <w:marRight w:val="0"/>
      <w:marTop w:val="0"/>
      <w:marBottom w:val="0"/>
      <w:divBdr>
        <w:top w:val="none" w:sz="0" w:space="0" w:color="auto"/>
        <w:left w:val="none" w:sz="0" w:space="0" w:color="auto"/>
        <w:bottom w:val="none" w:sz="0" w:space="0" w:color="auto"/>
        <w:right w:val="none" w:sz="0" w:space="0" w:color="auto"/>
      </w:divBdr>
    </w:div>
    <w:div w:id="1178276845">
      <w:bodyDiv w:val="1"/>
      <w:marLeft w:val="0"/>
      <w:marRight w:val="0"/>
      <w:marTop w:val="0"/>
      <w:marBottom w:val="0"/>
      <w:divBdr>
        <w:top w:val="none" w:sz="0" w:space="0" w:color="auto"/>
        <w:left w:val="none" w:sz="0" w:space="0" w:color="auto"/>
        <w:bottom w:val="none" w:sz="0" w:space="0" w:color="auto"/>
        <w:right w:val="none" w:sz="0" w:space="0" w:color="auto"/>
      </w:divBdr>
    </w:div>
    <w:div w:id="1182276762">
      <w:bodyDiv w:val="1"/>
      <w:marLeft w:val="0"/>
      <w:marRight w:val="0"/>
      <w:marTop w:val="0"/>
      <w:marBottom w:val="0"/>
      <w:divBdr>
        <w:top w:val="none" w:sz="0" w:space="0" w:color="auto"/>
        <w:left w:val="none" w:sz="0" w:space="0" w:color="auto"/>
        <w:bottom w:val="none" w:sz="0" w:space="0" w:color="auto"/>
        <w:right w:val="none" w:sz="0" w:space="0" w:color="auto"/>
      </w:divBdr>
    </w:div>
    <w:div w:id="1213423327">
      <w:bodyDiv w:val="1"/>
      <w:marLeft w:val="0"/>
      <w:marRight w:val="0"/>
      <w:marTop w:val="0"/>
      <w:marBottom w:val="0"/>
      <w:divBdr>
        <w:top w:val="none" w:sz="0" w:space="0" w:color="auto"/>
        <w:left w:val="none" w:sz="0" w:space="0" w:color="auto"/>
        <w:bottom w:val="none" w:sz="0" w:space="0" w:color="auto"/>
        <w:right w:val="none" w:sz="0" w:space="0" w:color="auto"/>
      </w:divBdr>
    </w:div>
    <w:div w:id="1247615199">
      <w:bodyDiv w:val="1"/>
      <w:marLeft w:val="0"/>
      <w:marRight w:val="0"/>
      <w:marTop w:val="0"/>
      <w:marBottom w:val="0"/>
      <w:divBdr>
        <w:top w:val="none" w:sz="0" w:space="0" w:color="auto"/>
        <w:left w:val="none" w:sz="0" w:space="0" w:color="auto"/>
        <w:bottom w:val="none" w:sz="0" w:space="0" w:color="auto"/>
        <w:right w:val="none" w:sz="0" w:space="0" w:color="auto"/>
      </w:divBdr>
    </w:div>
    <w:div w:id="1317299964">
      <w:bodyDiv w:val="1"/>
      <w:marLeft w:val="0"/>
      <w:marRight w:val="0"/>
      <w:marTop w:val="0"/>
      <w:marBottom w:val="0"/>
      <w:divBdr>
        <w:top w:val="none" w:sz="0" w:space="0" w:color="auto"/>
        <w:left w:val="none" w:sz="0" w:space="0" w:color="auto"/>
        <w:bottom w:val="none" w:sz="0" w:space="0" w:color="auto"/>
        <w:right w:val="none" w:sz="0" w:space="0" w:color="auto"/>
      </w:divBdr>
    </w:div>
    <w:div w:id="1355110880">
      <w:bodyDiv w:val="1"/>
      <w:marLeft w:val="0"/>
      <w:marRight w:val="0"/>
      <w:marTop w:val="0"/>
      <w:marBottom w:val="0"/>
      <w:divBdr>
        <w:top w:val="none" w:sz="0" w:space="0" w:color="auto"/>
        <w:left w:val="none" w:sz="0" w:space="0" w:color="auto"/>
        <w:bottom w:val="none" w:sz="0" w:space="0" w:color="auto"/>
        <w:right w:val="none" w:sz="0" w:space="0" w:color="auto"/>
      </w:divBdr>
    </w:div>
    <w:div w:id="1406996634">
      <w:bodyDiv w:val="1"/>
      <w:marLeft w:val="0"/>
      <w:marRight w:val="0"/>
      <w:marTop w:val="0"/>
      <w:marBottom w:val="0"/>
      <w:divBdr>
        <w:top w:val="none" w:sz="0" w:space="0" w:color="auto"/>
        <w:left w:val="none" w:sz="0" w:space="0" w:color="auto"/>
        <w:bottom w:val="none" w:sz="0" w:space="0" w:color="auto"/>
        <w:right w:val="none" w:sz="0" w:space="0" w:color="auto"/>
      </w:divBdr>
    </w:div>
    <w:div w:id="1463230787">
      <w:bodyDiv w:val="1"/>
      <w:marLeft w:val="0"/>
      <w:marRight w:val="0"/>
      <w:marTop w:val="0"/>
      <w:marBottom w:val="0"/>
      <w:divBdr>
        <w:top w:val="none" w:sz="0" w:space="0" w:color="auto"/>
        <w:left w:val="none" w:sz="0" w:space="0" w:color="auto"/>
        <w:bottom w:val="none" w:sz="0" w:space="0" w:color="auto"/>
        <w:right w:val="none" w:sz="0" w:space="0" w:color="auto"/>
      </w:divBdr>
    </w:div>
    <w:div w:id="1536113134">
      <w:marLeft w:val="0"/>
      <w:marRight w:val="0"/>
      <w:marTop w:val="0"/>
      <w:marBottom w:val="0"/>
      <w:divBdr>
        <w:top w:val="none" w:sz="0" w:space="0" w:color="auto"/>
        <w:left w:val="none" w:sz="0" w:space="0" w:color="auto"/>
        <w:bottom w:val="none" w:sz="0" w:space="0" w:color="auto"/>
        <w:right w:val="none" w:sz="0" w:space="0" w:color="auto"/>
      </w:divBdr>
    </w:div>
    <w:div w:id="1536113135">
      <w:marLeft w:val="0"/>
      <w:marRight w:val="0"/>
      <w:marTop w:val="0"/>
      <w:marBottom w:val="0"/>
      <w:divBdr>
        <w:top w:val="none" w:sz="0" w:space="0" w:color="auto"/>
        <w:left w:val="none" w:sz="0" w:space="0" w:color="auto"/>
        <w:bottom w:val="none" w:sz="0" w:space="0" w:color="auto"/>
        <w:right w:val="none" w:sz="0" w:space="0" w:color="auto"/>
      </w:divBdr>
    </w:div>
    <w:div w:id="1536113136">
      <w:marLeft w:val="0"/>
      <w:marRight w:val="0"/>
      <w:marTop w:val="0"/>
      <w:marBottom w:val="0"/>
      <w:divBdr>
        <w:top w:val="none" w:sz="0" w:space="0" w:color="auto"/>
        <w:left w:val="none" w:sz="0" w:space="0" w:color="auto"/>
        <w:bottom w:val="none" w:sz="0" w:space="0" w:color="auto"/>
        <w:right w:val="none" w:sz="0" w:space="0" w:color="auto"/>
      </w:divBdr>
    </w:div>
    <w:div w:id="1536113137">
      <w:marLeft w:val="0"/>
      <w:marRight w:val="0"/>
      <w:marTop w:val="0"/>
      <w:marBottom w:val="0"/>
      <w:divBdr>
        <w:top w:val="none" w:sz="0" w:space="0" w:color="auto"/>
        <w:left w:val="none" w:sz="0" w:space="0" w:color="auto"/>
        <w:bottom w:val="none" w:sz="0" w:space="0" w:color="auto"/>
        <w:right w:val="none" w:sz="0" w:space="0" w:color="auto"/>
      </w:divBdr>
    </w:div>
    <w:div w:id="1536113138">
      <w:marLeft w:val="0"/>
      <w:marRight w:val="0"/>
      <w:marTop w:val="0"/>
      <w:marBottom w:val="0"/>
      <w:divBdr>
        <w:top w:val="none" w:sz="0" w:space="0" w:color="auto"/>
        <w:left w:val="none" w:sz="0" w:space="0" w:color="auto"/>
        <w:bottom w:val="none" w:sz="0" w:space="0" w:color="auto"/>
        <w:right w:val="none" w:sz="0" w:space="0" w:color="auto"/>
      </w:divBdr>
    </w:div>
    <w:div w:id="1536113139">
      <w:marLeft w:val="0"/>
      <w:marRight w:val="0"/>
      <w:marTop w:val="0"/>
      <w:marBottom w:val="0"/>
      <w:divBdr>
        <w:top w:val="none" w:sz="0" w:space="0" w:color="auto"/>
        <w:left w:val="none" w:sz="0" w:space="0" w:color="auto"/>
        <w:bottom w:val="none" w:sz="0" w:space="0" w:color="auto"/>
        <w:right w:val="none" w:sz="0" w:space="0" w:color="auto"/>
      </w:divBdr>
    </w:div>
    <w:div w:id="1536113140">
      <w:marLeft w:val="0"/>
      <w:marRight w:val="0"/>
      <w:marTop w:val="0"/>
      <w:marBottom w:val="0"/>
      <w:divBdr>
        <w:top w:val="none" w:sz="0" w:space="0" w:color="auto"/>
        <w:left w:val="none" w:sz="0" w:space="0" w:color="auto"/>
        <w:bottom w:val="none" w:sz="0" w:space="0" w:color="auto"/>
        <w:right w:val="none" w:sz="0" w:space="0" w:color="auto"/>
      </w:divBdr>
    </w:div>
    <w:div w:id="1536113141">
      <w:marLeft w:val="0"/>
      <w:marRight w:val="0"/>
      <w:marTop w:val="0"/>
      <w:marBottom w:val="0"/>
      <w:divBdr>
        <w:top w:val="none" w:sz="0" w:space="0" w:color="auto"/>
        <w:left w:val="none" w:sz="0" w:space="0" w:color="auto"/>
        <w:bottom w:val="none" w:sz="0" w:space="0" w:color="auto"/>
        <w:right w:val="none" w:sz="0" w:space="0" w:color="auto"/>
      </w:divBdr>
    </w:div>
    <w:div w:id="1536113142">
      <w:marLeft w:val="0"/>
      <w:marRight w:val="0"/>
      <w:marTop w:val="0"/>
      <w:marBottom w:val="0"/>
      <w:divBdr>
        <w:top w:val="none" w:sz="0" w:space="0" w:color="auto"/>
        <w:left w:val="none" w:sz="0" w:space="0" w:color="auto"/>
        <w:bottom w:val="none" w:sz="0" w:space="0" w:color="auto"/>
        <w:right w:val="none" w:sz="0" w:space="0" w:color="auto"/>
      </w:divBdr>
    </w:div>
    <w:div w:id="1536113143">
      <w:marLeft w:val="0"/>
      <w:marRight w:val="0"/>
      <w:marTop w:val="0"/>
      <w:marBottom w:val="0"/>
      <w:divBdr>
        <w:top w:val="none" w:sz="0" w:space="0" w:color="auto"/>
        <w:left w:val="none" w:sz="0" w:space="0" w:color="auto"/>
        <w:bottom w:val="none" w:sz="0" w:space="0" w:color="auto"/>
        <w:right w:val="none" w:sz="0" w:space="0" w:color="auto"/>
      </w:divBdr>
    </w:div>
    <w:div w:id="1536113144">
      <w:marLeft w:val="0"/>
      <w:marRight w:val="0"/>
      <w:marTop w:val="0"/>
      <w:marBottom w:val="0"/>
      <w:divBdr>
        <w:top w:val="none" w:sz="0" w:space="0" w:color="auto"/>
        <w:left w:val="none" w:sz="0" w:space="0" w:color="auto"/>
        <w:bottom w:val="none" w:sz="0" w:space="0" w:color="auto"/>
        <w:right w:val="none" w:sz="0" w:space="0" w:color="auto"/>
      </w:divBdr>
    </w:div>
    <w:div w:id="1536113145">
      <w:marLeft w:val="0"/>
      <w:marRight w:val="0"/>
      <w:marTop w:val="0"/>
      <w:marBottom w:val="0"/>
      <w:divBdr>
        <w:top w:val="none" w:sz="0" w:space="0" w:color="auto"/>
        <w:left w:val="none" w:sz="0" w:space="0" w:color="auto"/>
        <w:bottom w:val="none" w:sz="0" w:space="0" w:color="auto"/>
        <w:right w:val="none" w:sz="0" w:space="0" w:color="auto"/>
      </w:divBdr>
    </w:div>
    <w:div w:id="1564683087">
      <w:bodyDiv w:val="1"/>
      <w:marLeft w:val="0"/>
      <w:marRight w:val="0"/>
      <w:marTop w:val="0"/>
      <w:marBottom w:val="0"/>
      <w:divBdr>
        <w:top w:val="none" w:sz="0" w:space="0" w:color="auto"/>
        <w:left w:val="none" w:sz="0" w:space="0" w:color="auto"/>
        <w:bottom w:val="none" w:sz="0" w:space="0" w:color="auto"/>
        <w:right w:val="none" w:sz="0" w:space="0" w:color="auto"/>
      </w:divBdr>
    </w:div>
    <w:div w:id="1585650263">
      <w:bodyDiv w:val="1"/>
      <w:marLeft w:val="0"/>
      <w:marRight w:val="0"/>
      <w:marTop w:val="0"/>
      <w:marBottom w:val="0"/>
      <w:divBdr>
        <w:top w:val="none" w:sz="0" w:space="0" w:color="auto"/>
        <w:left w:val="none" w:sz="0" w:space="0" w:color="auto"/>
        <w:bottom w:val="none" w:sz="0" w:space="0" w:color="auto"/>
        <w:right w:val="none" w:sz="0" w:space="0" w:color="auto"/>
      </w:divBdr>
    </w:div>
    <w:div w:id="1630283818">
      <w:bodyDiv w:val="1"/>
      <w:marLeft w:val="0"/>
      <w:marRight w:val="0"/>
      <w:marTop w:val="0"/>
      <w:marBottom w:val="0"/>
      <w:divBdr>
        <w:top w:val="none" w:sz="0" w:space="0" w:color="auto"/>
        <w:left w:val="none" w:sz="0" w:space="0" w:color="auto"/>
        <w:bottom w:val="none" w:sz="0" w:space="0" w:color="auto"/>
        <w:right w:val="none" w:sz="0" w:space="0" w:color="auto"/>
      </w:divBdr>
    </w:div>
    <w:div w:id="1652170208">
      <w:bodyDiv w:val="1"/>
      <w:marLeft w:val="0"/>
      <w:marRight w:val="0"/>
      <w:marTop w:val="0"/>
      <w:marBottom w:val="0"/>
      <w:divBdr>
        <w:top w:val="none" w:sz="0" w:space="0" w:color="auto"/>
        <w:left w:val="none" w:sz="0" w:space="0" w:color="auto"/>
        <w:bottom w:val="none" w:sz="0" w:space="0" w:color="auto"/>
        <w:right w:val="none" w:sz="0" w:space="0" w:color="auto"/>
      </w:divBdr>
    </w:div>
    <w:div w:id="1668359856">
      <w:bodyDiv w:val="1"/>
      <w:marLeft w:val="0"/>
      <w:marRight w:val="0"/>
      <w:marTop w:val="0"/>
      <w:marBottom w:val="0"/>
      <w:divBdr>
        <w:top w:val="none" w:sz="0" w:space="0" w:color="auto"/>
        <w:left w:val="none" w:sz="0" w:space="0" w:color="auto"/>
        <w:bottom w:val="none" w:sz="0" w:space="0" w:color="auto"/>
        <w:right w:val="none" w:sz="0" w:space="0" w:color="auto"/>
      </w:divBdr>
    </w:div>
    <w:div w:id="1674406800">
      <w:bodyDiv w:val="1"/>
      <w:marLeft w:val="0"/>
      <w:marRight w:val="0"/>
      <w:marTop w:val="0"/>
      <w:marBottom w:val="0"/>
      <w:divBdr>
        <w:top w:val="none" w:sz="0" w:space="0" w:color="auto"/>
        <w:left w:val="none" w:sz="0" w:space="0" w:color="auto"/>
        <w:bottom w:val="none" w:sz="0" w:space="0" w:color="auto"/>
        <w:right w:val="none" w:sz="0" w:space="0" w:color="auto"/>
      </w:divBdr>
    </w:div>
    <w:div w:id="1739092119">
      <w:bodyDiv w:val="1"/>
      <w:marLeft w:val="0"/>
      <w:marRight w:val="0"/>
      <w:marTop w:val="0"/>
      <w:marBottom w:val="0"/>
      <w:divBdr>
        <w:top w:val="none" w:sz="0" w:space="0" w:color="auto"/>
        <w:left w:val="none" w:sz="0" w:space="0" w:color="auto"/>
        <w:bottom w:val="none" w:sz="0" w:space="0" w:color="auto"/>
        <w:right w:val="none" w:sz="0" w:space="0" w:color="auto"/>
      </w:divBdr>
    </w:div>
    <w:div w:id="1745378046">
      <w:bodyDiv w:val="1"/>
      <w:marLeft w:val="0"/>
      <w:marRight w:val="0"/>
      <w:marTop w:val="0"/>
      <w:marBottom w:val="0"/>
      <w:divBdr>
        <w:top w:val="none" w:sz="0" w:space="0" w:color="auto"/>
        <w:left w:val="none" w:sz="0" w:space="0" w:color="auto"/>
        <w:bottom w:val="none" w:sz="0" w:space="0" w:color="auto"/>
        <w:right w:val="none" w:sz="0" w:space="0" w:color="auto"/>
      </w:divBdr>
    </w:div>
    <w:div w:id="1761294377">
      <w:bodyDiv w:val="1"/>
      <w:marLeft w:val="0"/>
      <w:marRight w:val="0"/>
      <w:marTop w:val="0"/>
      <w:marBottom w:val="0"/>
      <w:divBdr>
        <w:top w:val="none" w:sz="0" w:space="0" w:color="auto"/>
        <w:left w:val="none" w:sz="0" w:space="0" w:color="auto"/>
        <w:bottom w:val="none" w:sz="0" w:space="0" w:color="auto"/>
        <w:right w:val="none" w:sz="0" w:space="0" w:color="auto"/>
      </w:divBdr>
    </w:div>
    <w:div w:id="1773235386">
      <w:bodyDiv w:val="1"/>
      <w:marLeft w:val="0"/>
      <w:marRight w:val="0"/>
      <w:marTop w:val="0"/>
      <w:marBottom w:val="0"/>
      <w:divBdr>
        <w:top w:val="none" w:sz="0" w:space="0" w:color="auto"/>
        <w:left w:val="none" w:sz="0" w:space="0" w:color="auto"/>
        <w:bottom w:val="none" w:sz="0" w:space="0" w:color="auto"/>
        <w:right w:val="none" w:sz="0" w:space="0" w:color="auto"/>
      </w:divBdr>
    </w:div>
    <w:div w:id="1891107985">
      <w:bodyDiv w:val="1"/>
      <w:marLeft w:val="0"/>
      <w:marRight w:val="0"/>
      <w:marTop w:val="0"/>
      <w:marBottom w:val="0"/>
      <w:divBdr>
        <w:top w:val="none" w:sz="0" w:space="0" w:color="auto"/>
        <w:left w:val="none" w:sz="0" w:space="0" w:color="auto"/>
        <w:bottom w:val="none" w:sz="0" w:space="0" w:color="auto"/>
        <w:right w:val="none" w:sz="0" w:space="0" w:color="auto"/>
      </w:divBdr>
    </w:div>
    <w:div w:id="1909416701">
      <w:bodyDiv w:val="1"/>
      <w:marLeft w:val="0"/>
      <w:marRight w:val="0"/>
      <w:marTop w:val="0"/>
      <w:marBottom w:val="0"/>
      <w:divBdr>
        <w:top w:val="none" w:sz="0" w:space="0" w:color="auto"/>
        <w:left w:val="none" w:sz="0" w:space="0" w:color="auto"/>
        <w:bottom w:val="none" w:sz="0" w:space="0" w:color="auto"/>
        <w:right w:val="none" w:sz="0" w:space="0" w:color="auto"/>
      </w:divBdr>
    </w:div>
    <w:div w:id="1925723289">
      <w:bodyDiv w:val="1"/>
      <w:marLeft w:val="0"/>
      <w:marRight w:val="0"/>
      <w:marTop w:val="0"/>
      <w:marBottom w:val="0"/>
      <w:divBdr>
        <w:top w:val="none" w:sz="0" w:space="0" w:color="auto"/>
        <w:left w:val="none" w:sz="0" w:space="0" w:color="auto"/>
        <w:bottom w:val="none" w:sz="0" w:space="0" w:color="auto"/>
        <w:right w:val="none" w:sz="0" w:space="0" w:color="auto"/>
      </w:divBdr>
    </w:div>
    <w:div w:id="1975675203">
      <w:bodyDiv w:val="1"/>
      <w:marLeft w:val="0"/>
      <w:marRight w:val="0"/>
      <w:marTop w:val="0"/>
      <w:marBottom w:val="0"/>
      <w:divBdr>
        <w:top w:val="none" w:sz="0" w:space="0" w:color="auto"/>
        <w:left w:val="none" w:sz="0" w:space="0" w:color="auto"/>
        <w:bottom w:val="none" w:sz="0" w:space="0" w:color="auto"/>
        <w:right w:val="none" w:sz="0" w:space="0" w:color="auto"/>
      </w:divBdr>
    </w:div>
    <w:div w:id="2043742214">
      <w:bodyDiv w:val="1"/>
      <w:marLeft w:val="0"/>
      <w:marRight w:val="0"/>
      <w:marTop w:val="0"/>
      <w:marBottom w:val="0"/>
      <w:divBdr>
        <w:top w:val="none" w:sz="0" w:space="0" w:color="auto"/>
        <w:left w:val="none" w:sz="0" w:space="0" w:color="auto"/>
        <w:bottom w:val="none" w:sz="0" w:space="0" w:color="auto"/>
        <w:right w:val="none" w:sz="0" w:space="0" w:color="auto"/>
      </w:divBdr>
    </w:div>
    <w:div w:id="2094738318">
      <w:bodyDiv w:val="1"/>
      <w:marLeft w:val="0"/>
      <w:marRight w:val="0"/>
      <w:marTop w:val="0"/>
      <w:marBottom w:val="0"/>
      <w:divBdr>
        <w:top w:val="none" w:sz="0" w:space="0" w:color="auto"/>
        <w:left w:val="none" w:sz="0" w:space="0" w:color="auto"/>
        <w:bottom w:val="none" w:sz="0" w:space="0" w:color="auto"/>
        <w:right w:val="none" w:sz="0" w:space="0" w:color="auto"/>
      </w:divBdr>
    </w:div>
    <w:div w:id="2106798713">
      <w:bodyDiv w:val="1"/>
      <w:marLeft w:val="0"/>
      <w:marRight w:val="0"/>
      <w:marTop w:val="0"/>
      <w:marBottom w:val="0"/>
      <w:divBdr>
        <w:top w:val="none" w:sz="0" w:space="0" w:color="auto"/>
        <w:left w:val="none" w:sz="0" w:space="0" w:color="auto"/>
        <w:bottom w:val="none" w:sz="0" w:space="0" w:color="auto"/>
        <w:right w:val="none" w:sz="0" w:space="0" w:color="auto"/>
      </w:divBdr>
    </w:div>
    <w:div w:id="211242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112080/8b048dc491a6576fce6deedd7c278f19b0380310/"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www.consultant.ru/document/cons_doc_LAW_332148/bceac665898900ca7bc4b649ad9f341196fcf92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consultant.ru/document/cons_doc_LAW_61801/"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BF309-FD91-4A58-9DC9-4A8ADD1D3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29606</Words>
  <Characters>168759</Characters>
  <Application>Microsoft Office Word</Application>
  <DocSecurity>0</DocSecurity>
  <Lines>1406</Lines>
  <Paragraphs>395</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197970</CharactersWithSpaces>
  <SharedDoc>false</SharedDoc>
  <HLinks>
    <vt:vector size="390" baseType="variant">
      <vt:variant>
        <vt:i4>6750258</vt:i4>
      </vt:variant>
      <vt:variant>
        <vt:i4>369</vt:i4>
      </vt:variant>
      <vt:variant>
        <vt:i4>0</vt:i4>
      </vt:variant>
      <vt:variant>
        <vt:i4>5</vt:i4>
      </vt:variant>
      <vt:variant>
        <vt:lpwstr>consultantplus://offline/ref=0BB51B02DF07201E6443BD4B94E0747BF4295C42EC46303443CCC556CD357B03EDB8B3C14197n6P3H</vt:lpwstr>
      </vt:variant>
      <vt:variant>
        <vt:lpwstr/>
      </vt:variant>
      <vt:variant>
        <vt:i4>393278</vt:i4>
      </vt:variant>
      <vt:variant>
        <vt:i4>366</vt:i4>
      </vt:variant>
      <vt:variant>
        <vt:i4>0</vt:i4>
      </vt:variant>
      <vt:variant>
        <vt:i4>5</vt:i4>
      </vt:variant>
      <vt:variant>
        <vt:lpwstr>http://www.consultant.ru/document/cons_doc_LAW_61801/</vt:lpwstr>
      </vt:variant>
      <vt:variant>
        <vt:lpwstr/>
      </vt:variant>
      <vt:variant>
        <vt:i4>327796</vt:i4>
      </vt:variant>
      <vt:variant>
        <vt:i4>363</vt:i4>
      </vt:variant>
      <vt:variant>
        <vt:i4>0</vt:i4>
      </vt:variant>
      <vt:variant>
        <vt:i4>5</vt:i4>
      </vt:variant>
      <vt:variant>
        <vt:lpwstr>http://www.consultant.ru/document/cons_doc_LAW_296522/825a71eb75032f603d29da32b2cf36300ac04789/</vt:lpwstr>
      </vt:variant>
      <vt:variant>
        <vt:lpwstr>dst2175</vt:lpwstr>
      </vt:variant>
      <vt:variant>
        <vt:i4>115</vt:i4>
      </vt:variant>
      <vt:variant>
        <vt:i4>360</vt:i4>
      </vt:variant>
      <vt:variant>
        <vt:i4>0</vt:i4>
      </vt:variant>
      <vt:variant>
        <vt:i4>5</vt:i4>
      </vt:variant>
      <vt:variant>
        <vt:lpwstr>http://www.consultant.ru/document/cons_doc_LAW_296522/d43ae8ece00bbaa3bc825d04067c64adebeae28c/</vt:lpwstr>
      </vt:variant>
      <vt:variant>
        <vt:lpwstr>dst2195</vt:lpwstr>
      </vt:variant>
      <vt:variant>
        <vt:i4>115</vt:i4>
      </vt:variant>
      <vt:variant>
        <vt:i4>357</vt:i4>
      </vt:variant>
      <vt:variant>
        <vt:i4>0</vt:i4>
      </vt:variant>
      <vt:variant>
        <vt:i4>5</vt:i4>
      </vt:variant>
      <vt:variant>
        <vt:lpwstr>http://www.consultant.ru/document/cons_doc_LAW_296522/d43ae8ece00bbaa3bc825d04067c64adebeae28c/</vt:lpwstr>
      </vt:variant>
      <vt:variant>
        <vt:lpwstr>dst2195</vt:lpwstr>
      </vt:variant>
      <vt:variant>
        <vt:i4>2621463</vt:i4>
      </vt:variant>
      <vt:variant>
        <vt:i4>354</vt:i4>
      </vt:variant>
      <vt:variant>
        <vt:i4>0</vt:i4>
      </vt:variant>
      <vt:variant>
        <vt:i4>5</vt:i4>
      </vt:variant>
      <vt:variant>
        <vt:lpwstr>http://www.consultant.ru/document/cons_doc_LAW_51040/312302f37ac9299771d2bf4f9b4bb797fb476948/</vt:lpwstr>
      </vt:variant>
      <vt:variant>
        <vt:lpwstr/>
      </vt:variant>
      <vt:variant>
        <vt:i4>1048624</vt:i4>
      </vt:variant>
      <vt:variant>
        <vt:i4>347</vt:i4>
      </vt:variant>
      <vt:variant>
        <vt:i4>0</vt:i4>
      </vt:variant>
      <vt:variant>
        <vt:i4>5</vt:i4>
      </vt:variant>
      <vt:variant>
        <vt:lpwstr/>
      </vt:variant>
      <vt:variant>
        <vt:lpwstr>_Toc25062206</vt:lpwstr>
      </vt:variant>
      <vt:variant>
        <vt:i4>1245232</vt:i4>
      </vt:variant>
      <vt:variant>
        <vt:i4>344</vt:i4>
      </vt:variant>
      <vt:variant>
        <vt:i4>0</vt:i4>
      </vt:variant>
      <vt:variant>
        <vt:i4>5</vt:i4>
      </vt:variant>
      <vt:variant>
        <vt:lpwstr/>
      </vt:variant>
      <vt:variant>
        <vt:lpwstr>_Toc25062205</vt:lpwstr>
      </vt:variant>
      <vt:variant>
        <vt:i4>1179696</vt:i4>
      </vt:variant>
      <vt:variant>
        <vt:i4>338</vt:i4>
      </vt:variant>
      <vt:variant>
        <vt:i4>0</vt:i4>
      </vt:variant>
      <vt:variant>
        <vt:i4>5</vt:i4>
      </vt:variant>
      <vt:variant>
        <vt:lpwstr/>
      </vt:variant>
      <vt:variant>
        <vt:lpwstr>_Toc25062204</vt:lpwstr>
      </vt:variant>
      <vt:variant>
        <vt:i4>1376304</vt:i4>
      </vt:variant>
      <vt:variant>
        <vt:i4>332</vt:i4>
      </vt:variant>
      <vt:variant>
        <vt:i4>0</vt:i4>
      </vt:variant>
      <vt:variant>
        <vt:i4>5</vt:i4>
      </vt:variant>
      <vt:variant>
        <vt:lpwstr/>
      </vt:variant>
      <vt:variant>
        <vt:lpwstr>_Toc25062203</vt:lpwstr>
      </vt:variant>
      <vt:variant>
        <vt:i4>1310768</vt:i4>
      </vt:variant>
      <vt:variant>
        <vt:i4>326</vt:i4>
      </vt:variant>
      <vt:variant>
        <vt:i4>0</vt:i4>
      </vt:variant>
      <vt:variant>
        <vt:i4>5</vt:i4>
      </vt:variant>
      <vt:variant>
        <vt:lpwstr/>
      </vt:variant>
      <vt:variant>
        <vt:lpwstr>_Toc25062202</vt:lpwstr>
      </vt:variant>
      <vt:variant>
        <vt:i4>1507376</vt:i4>
      </vt:variant>
      <vt:variant>
        <vt:i4>320</vt:i4>
      </vt:variant>
      <vt:variant>
        <vt:i4>0</vt:i4>
      </vt:variant>
      <vt:variant>
        <vt:i4>5</vt:i4>
      </vt:variant>
      <vt:variant>
        <vt:lpwstr/>
      </vt:variant>
      <vt:variant>
        <vt:lpwstr>_Toc25062201</vt:lpwstr>
      </vt:variant>
      <vt:variant>
        <vt:i4>1441840</vt:i4>
      </vt:variant>
      <vt:variant>
        <vt:i4>314</vt:i4>
      </vt:variant>
      <vt:variant>
        <vt:i4>0</vt:i4>
      </vt:variant>
      <vt:variant>
        <vt:i4>5</vt:i4>
      </vt:variant>
      <vt:variant>
        <vt:lpwstr/>
      </vt:variant>
      <vt:variant>
        <vt:lpwstr>_Toc25062200</vt:lpwstr>
      </vt:variant>
      <vt:variant>
        <vt:i4>1835065</vt:i4>
      </vt:variant>
      <vt:variant>
        <vt:i4>308</vt:i4>
      </vt:variant>
      <vt:variant>
        <vt:i4>0</vt:i4>
      </vt:variant>
      <vt:variant>
        <vt:i4>5</vt:i4>
      </vt:variant>
      <vt:variant>
        <vt:lpwstr/>
      </vt:variant>
      <vt:variant>
        <vt:lpwstr>_Toc25062199</vt:lpwstr>
      </vt:variant>
      <vt:variant>
        <vt:i4>1900601</vt:i4>
      </vt:variant>
      <vt:variant>
        <vt:i4>302</vt:i4>
      </vt:variant>
      <vt:variant>
        <vt:i4>0</vt:i4>
      </vt:variant>
      <vt:variant>
        <vt:i4>5</vt:i4>
      </vt:variant>
      <vt:variant>
        <vt:lpwstr/>
      </vt:variant>
      <vt:variant>
        <vt:lpwstr>_Toc25062198</vt:lpwstr>
      </vt:variant>
      <vt:variant>
        <vt:i4>1179705</vt:i4>
      </vt:variant>
      <vt:variant>
        <vt:i4>296</vt:i4>
      </vt:variant>
      <vt:variant>
        <vt:i4>0</vt:i4>
      </vt:variant>
      <vt:variant>
        <vt:i4>5</vt:i4>
      </vt:variant>
      <vt:variant>
        <vt:lpwstr/>
      </vt:variant>
      <vt:variant>
        <vt:lpwstr>_Toc25062197</vt:lpwstr>
      </vt:variant>
      <vt:variant>
        <vt:i4>1245241</vt:i4>
      </vt:variant>
      <vt:variant>
        <vt:i4>290</vt:i4>
      </vt:variant>
      <vt:variant>
        <vt:i4>0</vt:i4>
      </vt:variant>
      <vt:variant>
        <vt:i4>5</vt:i4>
      </vt:variant>
      <vt:variant>
        <vt:lpwstr/>
      </vt:variant>
      <vt:variant>
        <vt:lpwstr>_Toc25062196</vt:lpwstr>
      </vt:variant>
      <vt:variant>
        <vt:i4>1048633</vt:i4>
      </vt:variant>
      <vt:variant>
        <vt:i4>284</vt:i4>
      </vt:variant>
      <vt:variant>
        <vt:i4>0</vt:i4>
      </vt:variant>
      <vt:variant>
        <vt:i4>5</vt:i4>
      </vt:variant>
      <vt:variant>
        <vt:lpwstr/>
      </vt:variant>
      <vt:variant>
        <vt:lpwstr>_Toc25062195</vt:lpwstr>
      </vt:variant>
      <vt:variant>
        <vt:i4>1114169</vt:i4>
      </vt:variant>
      <vt:variant>
        <vt:i4>278</vt:i4>
      </vt:variant>
      <vt:variant>
        <vt:i4>0</vt:i4>
      </vt:variant>
      <vt:variant>
        <vt:i4>5</vt:i4>
      </vt:variant>
      <vt:variant>
        <vt:lpwstr/>
      </vt:variant>
      <vt:variant>
        <vt:lpwstr>_Toc25062194</vt:lpwstr>
      </vt:variant>
      <vt:variant>
        <vt:i4>1441849</vt:i4>
      </vt:variant>
      <vt:variant>
        <vt:i4>272</vt:i4>
      </vt:variant>
      <vt:variant>
        <vt:i4>0</vt:i4>
      </vt:variant>
      <vt:variant>
        <vt:i4>5</vt:i4>
      </vt:variant>
      <vt:variant>
        <vt:lpwstr/>
      </vt:variant>
      <vt:variant>
        <vt:lpwstr>_Toc25062193</vt:lpwstr>
      </vt:variant>
      <vt:variant>
        <vt:i4>1507385</vt:i4>
      </vt:variant>
      <vt:variant>
        <vt:i4>266</vt:i4>
      </vt:variant>
      <vt:variant>
        <vt:i4>0</vt:i4>
      </vt:variant>
      <vt:variant>
        <vt:i4>5</vt:i4>
      </vt:variant>
      <vt:variant>
        <vt:lpwstr/>
      </vt:variant>
      <vt:variant>
        <vt:lpwstr>_Toc25062192</vt:lpwstr>
      </vt:variant>
      <vt:variant>
        <vt:i4>1310777</vt:i4>
      </vt:variant>
      <vt:variant>
        <vt:i4>260</vt:i4>
      </vt:variant>
      <vt:variant>
        <vt:i4>0</vt:i4>
      </vt:variant>
      <vt:variant>
        <vt:i4>5</vt:i4>
      </vt:variant>
      <vt:variant>
        <vt:lpwstr/>
      </vt:variant>
      <vt:variant>
        <vt:lpwstr>_Toc25062191</vt:lpwstr>
      </vt:variant>
      <vt:variant>
        <vt:i4>1376313</vt:i4>
      </vt:variant>
      <vt:variant>
        <vt:i4>254</vt:i4>
      </vt:variant>
      <vt:variant>
        <vt:i4>0</vt:i4>
      </vt:variant>
      <vt:variant>
        <vt:i4>5</vt:i4>
      </vt:variant>
      <vt:variant>
        <vt:lpwstr/>
      </vt:variant>
      <vt:variant>
        <vt:lpwstr>_Toc25062190</vt:lpwstr>
      </vt:variant>
      <vt:variant>
        <vt:i4>1835064</vt:i4>
      </vt:variant>
      <vt:variant>
        <vt:i4>248</vt:i4>
      </vt:variant>
      <vt:variant>
        <vt:i4>0</vt:i4>
      </vt:variant>
      <vt:variant>
        <vt:i4>5</vt:i4>
      </vt:variant>
      <vt:variant>
        <vt:lpwstr/>
      </vt:variant>
      <vt:variant>
        <vt:lpwstr>_Toc25062189</vt:lpwstr>
      </vt:variant>
      <vt:variant>
        <vt:i4>1900600</vt:i4>
      </vt:variant>
      <vt:variant>
        <vt:i4>242</vt:i4>
      </vt:variant>
      <vt:variant>
        <vt:i4>0</vt:i4>
      </vt:variant>
      <vt:variant>
        <vt:i4>5</vt:i4>
      </vt:variant>
      <vt:variant>
        <vt:lpwstr/>
      </vt:variant>
      <vt:variant>
        <vt:lpwstr>_Toc25062188</vt:lpwstr>
      </vt:variant>
      <vt:variant>
        <vt:i4>1179704</vt:i4>
      </vt:variant>
      <vt:variant>
        <vt:i4>236</vt:i4>
      </vt:variant>
      <vt:variant>
        <vt:i4>0</vt:i4>
      </vt:variant>
      <vt:variant>
        <vt:i4>5</vt:i4>
      </vt:variant>
      <vt:variant>
        <vt:lpwstr/>
      </vt:variant>
      <vt:variant>
        <vt:lpwstr>_Toc25062187</vt:lpwstr>
      </vt:variant>
      <vt:variant>
        <vt:i4>1245240</vt:i4>
      </vt:variant>
      <vt:variant>
        <vt:i4>230</vt:i4>
      </vt:variant>
      <vt:variant>
        <vt:i4>0</vt:i4>
      </vt:variant>
      <vt:variant>
        <vt:i4>5</vt:i4>
      </vt:variant>
      <vt:variant>
        <vt:lpwstr/>
      </vt:variant>
      <vt:variant>
        <vt:lpwstr>_Toc25062186</vt:lpwstr>
      </vt:variant>
      <vt:variant>
        <vt:i4>1048632</vt:i4>
      </vt:variant>
      <vt:variant>
        <vt:i4>224</vt:i4>
      </vt:variant>
      <vt:variant>
        <vt:i4>0</vt:i4>
      </vt:variant>
      <vt:variant>
        <vt:i4>5</vt:i4>
      </vt:variant>
      <vt:variant>
        <vt:lpwstr/>
      </vt:variant>
      <vt:variant>
        <vt:lpwstr>_Toc25062185</vt:lpwstr>
      </vt:variant>
      <vt:variant>
        <vt:i4>1114168</vt:i4>
      </vt:variant>
      <vt:variant>
        <vt:i4>218</vt:i4>
      </vt:variant>
      <vt:variant>
        <vt:i4>0</vt:i4>
      </vt:variant>
      <vt:variant>
        <vt:i4>5</vt:i4>
      </vt:variant>
      <vt:variant>
        <vt:lpwstr/>
      </vt:variant>
      <vt:variant>
        <vt:lpwstr>_Toc25062184</vt:lpwstr>
      </vt:variant>
      <vt:variant>
        <vt:i4>1441848</vt:i4>
      </vt:variant>
      <vt:variant>
        <vt:i4>212</vt:i4>
      </vt:variant>
      <vt:variant>
        <vt:i4>0</vt:i4>
      </vt:variant>
      <vt:variant>
        <vt:i4>5</vt:i4>
      </vt:variant>
      <vt:variant>
        <vt:lpwstr/>
      </vt:variant>
      <vt:variant>
        <vt:lpwstr>_Toc25062183</vt:lpwstr>
      </vt:variant>
      <vt:variant>
        <vt:i4>1507384</vt:i4>
      </vt:variant>
      <vt:variant>
        <vt:i4>206</vt:i4>
      </vt:variant>
      <vt:variant>
        <vt:i4>0</vt:i4>
      </vt:variant>
      <vt:variant>
        <vt:i4>5</vt:i4>
      </vt:variant>
      <vt:variant>
        <vt:lpwstr/>
      </vt:variant>
      <vt:variant>
        <vt:lpwstr>_Toc25062182</vt:lpwstr>
      </vt:variant>
      <vt:variant>
        <vt:i4>1310776</vt:i4>
      </vt:variant>
      <vt:variant>
        <vt:i4>200</vt:i4>
      </vt:variant>
      <vt:variant>
        <vt:i4>0</vt:i4>
      </vt:variant>
      <vt:variant>
        <vt:i4>5</vt:i4>
      </vt:variant>
      <vt:variant>
        <vt:lpwstr/>
      </vt:variant>
      <vt:variant>
        <vt:lpwstr>_Toc25062181</vt:lpwstr>
      </vt:variant>
      <vt:variant>
        <vt:i4>1376312</vt:i4>
      </vt:variant>
      <vt:variant>
        <vt:i4>194</vt:i4>
      </vt:variant>
      <vt:variant>
        <vt:i4>0</vt:i4>
      </vt:variant>
      <vt:variant>
        <vt:i4>5</vt:i4>
      </vt:variant>
      <vt:variant>
        <vt:lpwstr/>
      </vt:variant>
      <vt:variant>
        <vt:lpwstr>_Toc25062180</vt:lpwstr>
      </vt:variant>
      <vt:variant>
        <vt:i4>1835063</vt:i4>
      </vt:variant>
      <vt:variant>
        <vt:i4>188</vt:i4>
      </vt:variant>
      <vt:variant>
        <vt:i4>0</vt:i4>
      </vt:variant>
      <vt:variant>
        <vt:i4>5</vt:i4>
      </vt:variant>
      <vt:variant>
        <vt:lpwstr/>
      </vt:variant>
      <vt:variant>
        <vt:lpwstr>_Toc25062179</vt:lpwstr>
      </vt:variant>
      <vt:variant>
        <vt:i4>1900599</vt:i4>
      </vt:variant>
      <vt:variant>
        <vt:i4>182</vt:i4>
      </vt:variant>
      <vt:variant>
        <vt:i4>0</vt:i4>
      </vt:variant>
      <vt:variant>
        <vt:i4>5</vt:i4>
      </vt:variant>
      <vt:variant>
        <vt:lpwstr/>
      </vt:variant>
      <vt:variant>
        <vt:lpwstr>_Toc25062178</vt:lpwstr>
      </vt:variant>
      <vt:variant>
        <vt:i4>1179703</vt:i4>
      </vt:variant>
      <vt:variant>
        <vt:i4>176</vt:i4>
      </vt:variant>
      <vt:variant>
        <vt:i4>0</vt:i4>
      </vt:variant>
      <vt:variant>
        <vt:i4>5</vt:i4>
      </vt:variant>
      <vt:variant>
        <vt:lpwstr/>
      </vt:variant>
      <vt:variant>
        <vt:lpwstr>_Toc25062177</vt:lpwstr>
      </vt:variant>
      <vt:variant>
        <vt:i4>1245239</vt:i4>
      </vt:variant>
      <vt:variant>
        <vt:i4>170</vt:i4>
      </vt:variant>
      <vt:variant>
        <vt:i4>0</vt:i4>
      </vt:variant>
      <vt:variant>
        <vt:i4>5</vt:i4>
      </vt:variant>
      <vt:variant>
        <vt:lpwstr/>
      </vt:variant>
      <vt:variant>
        <vt:lpwstr>_Toc25062176</vt:lpwstr>
      </vt:variant>
      <vt:variant>
        <vt:i4>1048631</vt:i4>
      </vt:variant>
      <vt:variant>
        <vt:i4>164</vt:i4>
      </vt:variant>
      <vt:variant>
        <vt:i4>0</vt:i4>
      </vt:variant>
      <vt:variant>
        <vt:i4>5</vt:i4>
      </vt:variant>
      <vt:variant>
        <vt:lpwstr/>
      </vt:variant>
      <vt:variant>
        <vt:lpwstr>_Toc25062175</vt:lpwstr>
      </vt:variant>
      <vt:variant>
        <vt:i4>1114167</vt:i4>
      </vt:variant>
      <vt:variant>
        <vt:i4>158</vt:i4>
      </vt:variant>
      <vt:variant>
        <vt:i4>0</vt:i4>
      </vt:variant>
      <vt:variant>
        <vt:i4>5</vt:i4>
      </vt:variant>
      <vt:variant>
        <vt:lpwstr/>
      </vt:variant>
      <vt:variant>
        <vt:lpwstr>_Toc25062174</vt:lpwstr>
      </vt:variant>
      <vt:variant>
        <vt:i4>1441847</vt:i4>
      </vt:variant>
      <vt:variant>
        <vt:i4>152</vt:i4>
      </vt:variant>
      <vt:variant>
        <vt:i4>0</vt:i4>
      </vt:variant>
      <vt:variant>
        <vt:i4>5</vt:i4>
      </vt:variant>
      <vt:variant>
        <vt:lpwstr/>
      </vt:variant>
      <vt:variant>
        <vt:lpwstr>_Toc25062173</vt:lpwstr>
      </vt:variant>
      <vt:variant>
        <vt:i4>1507383</vt:i4>
      </vt:variant>
      <vt:variant>
        <vt:i4>146</vt:i4>
      </vt:variant>
      <vt:variant>
        <vt:i4>0</vt:i4>
      </vt:variant>
      <vt:variant>
        <vt:i4>5</vt:i4>
      </vt:variant>
      <vt:variant>
        <vt:lpwstr/>
      </vt:variant>
      <vt:variant>
        <vt:lpwstr>_Toc25062172</vt:lpwstr>
      </vt:variant>
      <vt:variant>
        <vt:i4>1310775</vt:i4>
      </vt:variant>
      <vt:variant>
        <vt:i4>140</vt:i4>
      </vt:variant>
      <vt:variant>
        <vt:i4>0</vt:i4>
      </vt:variant>
      <vt:variant>
        <vt:i4>5</vt:i4>
      </vt:variant>
      <vt:variant>
        <vt:lpwstr/>
      </vt:variant>
      <vt:variant>
        <vt:lpwstr>_Toc25062171</vt:lpwstr>
      </vt:variant>
      <vt:variant>
        <vt:i4>1376311</vt:i4>
      </vt:variant>
      <vt:variant>
        <vt:i4>134</vt:i4>
      </vt:variant>
      <vt:variant>
        <vt:i4>0</vt:i4>
      </vt:variant>
      <vt:variant>
        <vt:i4>5</vt:i4>
      </vt:variant>
      <vt:variant>
        <vt:lpwstr/>
      </vt:variant>
      <vt:variant>
        <vt:lpwstr>_Toc25062170</vt:lpwstr>
      </vt:variant>
      <vt:variant>
        <vt:i4>1835062</vt:i4>
      </vt:variant>
      <vt:variant>
        <vt:i4>128</vt:i4>
      </vt:variant>
      <vt:variant>
        <vt:i4>0</vt:i4>
      </vt:variant>
      <vt:variant>
        <vt:i4>5</vt:i4>
      </vt:variant>
      <vt:variant>
        <vt:lpwstr/>
      </vt:variant>
      <vt:variant>
        <vt:lpwstr>_Toc25062169</vt:lpwstr>
      </vt:variant>
      <vt:variant>
        <vt:i4>1900598</vt:i4>
      </vt:variant>
      <vt:variant>
        <vt:i4>122</vt:i4>
      </vt:variant>
      <vt:variant>
        <vt:i4>0</vt:i4>
      </vt:variant>
      <vt:variant>
        <vt:i4>5</vt:i4>
      </vt:variant>
      <vt:variant>
        <vt:lpwstr/>
      </vt:variant>
      <vt:variant>
        <vt:lpwstr>_Toc25062168</vt:lpwstr>
      </vt:variant>
      <vt:variant>
        <vt:i4>1179702</vt:i4>
      </vt:variant>
      <vt:variant>
        <vt:i4>116</vt:i4>
      </vt:variant>
      <vt:variant>
        <vt:i4>0</vt:i4>
      </vt:variant>
      <vt:variant>
        <vt:i4>5</vt:i4>
      </vt:variant>
      <vt:variant>
        <vt:lpwstr/>
      </vt:variant>
      <vt:variant>
        <vt:lpwstr>_Toc25062167</vt:lpwstr>
      </vt:variant>
      <vt:variant>
        <vt:i4>1245238</vt:i4>
      </vt:variant>
      <vt:variant>
        <vt:i4>110</vt:i4>
      </vt:variant>
      <vt:variant>
        <vt:i4>0</vt:i4>
      </vt:variant>
      <vt:variant>
        <vt:i4>5</vt:i4>
      </vt:variant>
      <vt:variant>
        <vt:lpwstr/>
      </vt:variant>
      <vt:variant>
        <vt:lpwstr>_Toc25062166</vt:lpwstr>
      </vt:variant>
      <vt:variant>
        <vt:i4>1048630</vt:i4>
      </vt:variant>
      <vt:variant>
        <vt:i4>104</vt:i4>
      </vt:variant>
      <vt:variant>
        <vt:i4>0</vt:i4>
      </vt:variant>
      <vt:variant>
        <vt:i4>5</vt:i4>
      </vt:variant>
      <vt:variant>
        <vt:lpwstr/>
      </vt:variant>
      <vt:variant>
        <vt:lpwstr>_Toc25062165</vt:lpwstr>
      </vt:variant>
      <vt:variant>
        <vt:i4>1114166</vt:i4>
      </vt:variant>
      <vt:variant>
        <vt:i4>98</vt:i4>
      </vt:variant>
      <vt:variant>
        <vt:i4>0</vt:i4>
      </vt:variant>
      <vt:variant>
        <vt:i4>5</vt:i4>
      </vt:variant>
      <vt:variant>
        <vt:lpwstr/>
      </vt:variant>
      <vt:variant>
        <vt:lpwstr>_Toc25062164</vt:lpwstr>
      </vt:variant>
      <vt:variant>
        <vt:i4>1441846</vt:i4>
      </vt:variant>
      <vt:variant>
        <vt:i4>92</vt:i4>
      </vt:variant>
      <vt:variant>
        <vt:i4>0</vt:i4>
      </vt:variant>
      <vt:variant>
        <vt:i4>5</vt:i4>
      </vt:variant>
      <vt:variant>
        <vt:lpwstr/>
      </vt:variant>
      <vt:variant>
        <vt:lpwstr>_Toc25062163</vt:lpwstr>
      </vt:variant>
      <vt:variant>
        <vt:i4>1507382</vt:i4>
      </vt:variant>
      <vt:variant>
        <vt:i4>86</vt:i4>
      </vt:variant>
      <vt:variant>
        <vt:i4>0</vt:i4>
      </vt:variant>
      <vt:variant>
        <vt:i4>5</vt:i4>
      </vt:variant>
      <vt:variant>
        <vt:lpwstr/>
      </vt:variant>
      <vt:variant>
        <vt:lpwstr>_Toc25062162</vt:lpwstr>
      </vt:variant>
      <vt:variant>
        <vt:i4>1310774</vt:i4>
      </vt:variant>
      <vt:variant>
        <vt:i4>80</vt:i4>
      </vt:variant>
      <vt:variant>
        <vt:i4>0</vt:i4>
      </vt:variant>
      <vt:variant>
        <vt:i4>5</vt:i4>
      </vt:variant>
      <vt:variant>
        <vt:lpwstr/>
      </vt:variant>
      <vt:variant>
        <vt:lpwstr>_Toc25062161</vt:lpwstr>
      </vt:variant>
      <vt:variant>
        <vt:i4>1376310</vt:i4>
      </vt:variant>
      <vt:variant>
        <vt:i4>74</vt:i4>
      </vt:variant>
      <vt:variant>
        <vt:i4>0</vt:i4>
      </vt:variant>
      <vt:variant>
        <vt:i4>5</vt:i4>
      </vt:variant>
      <vt:variant>
        <vt:lpwstr/>
      </vt:variant>
      <vt:variant>
        <vt:lpwstr>_Toc25062160</vt:lpwstr>
      </vt:variant>
      <vt:variant>
        <vt:i4>1835061</vt:i4>
      </vt:variant>
      <vt:variant>
        <vt:i4>68</vt:i4>
      </vt:variant>
      <vt:variant>
        <vt:i4>0</vt:i4>
      </vt:variant>
      <vt:variant>
        <vt:i4>5</vt:i4>
      </vt:variant>
      <vt:variant>
        <vt:lpwstr/>
      </vt:variant>
      <vt:variant>
        <vt:lpwstr>_Toc25062159</vt:lpwstr>
      </vt:variant>
      <vt:variant>
        <vt:i4>1900597</vt:i4>
      </vt:variant>
      <vt:variant>
        <vt:i4>62</vt:i4>
      </vt:variant>
      <vt:variant>
        <vt:i4>0</vt:i4>
      </vt:variant>
      <vt:variant>
        <vt:i4>5</vt:i4>
      </vt:variant>
      <vt:variant>
        <vt:lpwstr/>
      </vt:variant>
      <vt:variant>
        <vt:lpwstr>_Toc25062158</vt:lpwstr>
      </vt:variant>
      <vt:variant>
        <vt:i4>1179701</vt:i4>
      </vt:variant>
      <vt:variant>
        <vt:i4>56</vt:i4>
      </vt:variant>
      <vt:variant>
        <vt:i4>0</vt:i4>
      </vt:variant>
      <vt:variant>
        <vt:i4>5</vt:i4>
      </vt:variant>
      <vt:variant>
        <vt:lpwstr/>
      </vt:variant>
      <vt:variant>
        <vt:lpwstr>_Toc25062157</vt:lpwstr>
      </vt:variant>
      <vt:variant>
        <vt:i4>1245237</vt:i4>
      </vt:variant>
      <vt:variant>
        <vt:i4>50</vt:i4>
      </vt:variant>
      <vt:variant>
        <vt:i4>0</vt:i4>
      </vt:variant>
      <vt:variant>
        <vt:i4>5</vt:i4>
      </vt:variant>
      <vt:variant>
        <vt:lpwstr/>
      </vt:variant>
      <vt:variant>
        <vt:lpwstr>_Toc25062156</vt:lpwstr>
      </vt:variant>
      <vt:variant>
        <vt:i4>1048629</vt:i4>
      </vt:variant>
      <vt:variant>
        <vt:i4>44</vt:i4>
      </vt:variant>
      <vt:variant>
        <vt:i4>0</vt:i4>
      </vt:variant>
      <vt:variant>
        <vt:i4>5</vt:i4>
      </vt:variant>
      <vt:variant>
        <vt:lpwstr/>
      </vt:variant>
      <vt:variant>
        <vt:lpwstr>_Toc25062155</vt:lpwstr>
      </vt:variant>
      <vt:variant>
        <vt:i4>1114165</vt:i4>
      </vt:variant>
      <vt:variant>
        <vt:i4>38</vt:i4>
      </vt:variant>
      <vt:variant>
        <vt:i4>0</vt:i4>
      </vt:variant>
      <vt:variant>
        <vt:i4>5</vt:i4>
      </vt:variant>
      <vt:variant>
        <vt:lpwstr/>
      </vt:variant>
      <vt:variant>
        <vt:lpwstr>_Toc25062154</vt:lpwstr>
      </vt:variant>
      <vt:variant>
        <vt:i4>1441845</vt:i4>
      </vt:variant>
      <vt:variant>
        <vt:i4>32</vt:i4>
      </vt:variant>
      <vt:variant>
        <vt:i4>0</vt:i4>
      </vt:variant>
      <vt:variant>
        <vt:i4>5</vt:i4>
      </vt:variant>
      <vt:variant>
        <vt:lpwstr/>
      </vt:variant>
      <vt:variant>
        <vt:lpwstr>_Toc25062153</vt:lpwstr>
      </vt:variant>
      <vt:variant>
        <vt:i4>1507381</vt:i4>
      </vt:variant>
      <vt:variant>
        <vt:i4>26</vt:i4>
      </vt:variant>
      <vt:variant>
        <vt:i4>0</vt:i4>
      </vt:variant>
      <vt:variant>
        <vt:i4>5</vt:i4>
      </vt:variant>
      <vt:variant>
        <vt:lpwstr/>
      </vt:variant>
      <vt:variant>
        <vt:lpwstr>_Toc25062152</vt:lpwstr>
      </vt:variant>
      <vt:variant>
        <vt:i4>1310773</vt:i4>
      </vt:variant>
      <vt:variant>
        <vt:i4>20</vt:i4>
      </vt:variant>
      <vt:variant>
        <vt:i4>0</vt:i4>
      </vt:variant>
      <vt:variant>
        <vt:i4>5</vt:i4>
      </vt:variant>
      <vt:variant>
        <vt:lpwstr/>
      </vt:variant>
      <vt:variant>
        <vt:lpwstr>_Toc25062151</vt:lpwstr>
      </vt:variant>
      <vt:variant>
        <vt:i4>1376309</vt:i4>
      </vt:variant>
      <vt:variant>
        <vt:i4>14</vt:i4>
      </vt:variant>
      <vt:variant>
        <vt:i4>0</vt:i4>
      </vt:variant>
      <vt:variant>
        <vt:i4>5</vt:i4>
      </vt:variant>
      <vt:variant>
        <vt:lpwstr/>
      </vt:variant>
      <vt:variant>
        <vt:lpwstr>_Toc25062150</vt:lpwstr>
      </vt:variant>
      <vt:variant>
        <vt:i4>1835060</vt:i4>
      </vt:variant>
      <vt:variant>
        <vt:i4>8</vt:i4>
      </vt:variant>
      <vt:variant>
        <vt:i4>0</vt:i4>
      </vt:variant>
      <vt:variant>
        <vt:i4>5</vt:i4>
      </vt:variant>
      <vt:variant>
        <vt:lpwstr/>
      </vt:variant>
      <vt:variant>
        <vt:lpwstr>_Toc25062149</vt:lpwstr>
      </vt:variant>
      <vt:variant>
        <vt:i4>1900596</vt:i4>
      </vt:variant>
      <vt:variant>
        <vt:i4>2</vt:i4>
      </vt:variant>
      <vt:variant>
        <vt:i4>0</vt:i4>
      </vt:variant>
      <vt:variant>
        <vt:i4>5</vt:i4>
      </vt:variant>
      <vt:variant>
        <vt:lpwstr/>
      </vt:variant>
      <vt:variant>
        <vt:lpwstr>_Toc25062148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2021-10-14T03:43:00Z</dcterms:created>
  <dcterms:modified xsi:type="dcterms:W3CDTF">2021-10-27T15:15:00Z</dcterms:modified>
</cp:coreProperties>
</file>