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67557B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B15B2C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576E14">
        <w:rPr>
          <w:rFonts w:ascii="Times New Roman" w:hAnsi="Times New Roman" w:cs="Times New Roman"/>
          <w:sz w:val="28"/>
          <w:szCs w:val="28"/>
        </w:rPr>
        <w:t>21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>ОТ 14 НОЯБРЯ 2013 г</w:t>
      </w:r>
      <w:r w:rsidR="00461153"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>№ 407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407, изменения согласно приложению к настоящему постановлению.</w:t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7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1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3. 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056D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71C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71C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F88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«Формирование городской среды и обеспечение качественным жильем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граждан на территории Ленинградской области», </w:t>
      </w:r>
      <w:proofErr w:type="gramStart"/>
      <w:r w:rsidRPr="00604F88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от 14 ноября 2013 года № 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3E" w:rsidRDefault="005C343E" w:rsidP="005C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FE" w:rsidRDefault="005C343E" w:rsidP="001B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DA8">
        <w:rPr>
          <w:rFonts w:ascii="Times New Roman" w:hAnsi="Times New Roman" w:cs="Times New Roman"/>
          <w:sz w:val="28"/>
          <w:szCs w:val="28"/>
        </w:rPr>
        <w:t xml:space="preserve">1) </w:t>
      </w:r>
      <w:r w:rsidR="00CA3C64" w:rsidRPr="00CA3C64">
        <w:rPr>
          <w:rFonts w:ascii="Times New Roman" w:hAnsi="Times New Roman" w:cs="Times New Roman"/>
          <w:sz w:val="28"/>
          <w:szCs w:val="28"/>
        </w:rPr>
        <w:t xml:space="preserve">В </w:t>
      </w:r>
      <w:r w:rsidR="009D1FFE" w:rsidRPr="009D1FFE">
        <w:rPr>
          <w:rFonts w:ascii="Times New Roman" w:hAnsi="Times New Roman" w:cs="Times New Roman"/>
          <w:sz w:val="28"/>
          <w:szCs w:val="28"/>
        </w:rPr>
        <w:t>позиции "Финансовое обеспечение Государственной программы - всего, в том числе по годам реализации"</w:t>
      </w:r>
      <w:r w:rsidR="009D1FFE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CA3C64" w:rsidRPr="00CA3C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</w:t>
      </w:r>
      <w:r w:rsidR="009D1FFE">
        <w:rPr>
          <w:rFonts w:ascii="Times New Roman" w:hAnsi="Times New Roman" w:cs="Times New Roman"/>
          <w:sz w:val="28"/>
          <w:szCs w:val="28"/>
        </w:rPr>
        <w:t>:</w:t>
      </w:r>
    </w:p>
    <w:p w:rsidR="009D1FFE" w:rsidRDefault="009D1FFE" w:rsidP="001B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FE">
        <w:rPr>
          <w:rFonts w:ascii="Times New Roman" w:hAnsi="Times New Roman" w:cs="Times New Roman"/>
          <w:sz w:val="28"/>
          <w:szCs w:val="28"/>
        </w:rPr>
        <w:t>цифры "74800495,02" заменить цифрами "</w:t>
      </w:r>
      <w:r>
        <w:rPr>
          <w:rFonts w:ascii="Times New Roman" w:hAnsi="Times New Roman" w:cs="Times New Roman"/>
          <w:sz w:val="28"/>
          <w:szCs w:val="28"/>
        </w:rPr>
        <w:t>74822</w:t>
      </w:r>
      <w:r w:rsidRPr="009D1FFE">
        <w:rPr>
          <w:rFonts w:ascii="Times New Roman" w:hAnsi="Times New Roman" w:cs="Times New Roman"/>
          <w:sz w:val="28"/>
          <w:szCs w:val="28"/>
        </w:rPr>
        <w:t>152,36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5F4DC5" w:rsidRDefault="00CA3C64" w:rsidP="001B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64">
        <w:rPr>
          <w:rFonts w:ascii="Times New Roman" w:hAnsi="Times New Roman" w:cs="Times New Roman"/>
          <w:sz w:val="28"/>
          <w:szCs w:val="28"/>
        </w:rPr>
        <w:t>цифры "14646348,21" заменить цифрами "</w:t>
      </w:r>
      <w:r w:rsidR="009C6C55" w:rsidRPr="009C6C55">
        <w:rPr>
          <w:rFonts w:ascii="Times New Roman" w:hAnsi="Times New Roman" w:cs="Times New Roman"/>
          <w:sz w:val="28"/>
          <w:szCs w:val="28"/>
        </w:rPr>
        <w:t>14668005,55</w:t>
      </w:r>
      <w:r w:rsidRPr="00CA3C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705" w:rsidRDefault="00CA3C64" w:rsidP="001B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A3C64">
        <w:rPr>
          <w:rFonts w:ascii="Times New Roman" w:hAnsi="Times New Roman" w:cs="Times New Roman"/>
          <w:sz w:val="28"/>
          <w:szCs w:val="28"/>
        </w:rPr>
        <w:t xml:space="preserve">В </w:t>
      </w:r>
      <w:r w:rsidR="004D4705" w:rsidRPr="004D4705">
        <w:rPr>
          <w:rFonts w:ascii="Times New Roman" w:hAnsi="Times New Roman" w:cs="Times New Roman"/>
          <w:sz w:val="28"/>
          <w:szCs w:val="28"/>
        </w:rPr>
        <w:t xml:space="preserve">позиции " Финансовое обеспечение подпрограммы - всего, в том числе по годам реализации" </w:t>
      </w:r>
      <w:r w:rsidR="004D4705">
        <w:rPr>
          <w:rFonts w:ascii="Times New Roman" w:hAnsi="Times New Roman" w:cs="Times New Roman"/>
          <w:sz w:val="28"/>
          <w:szCs w:val="28"/>
        </w:rPr>
        <w:t>паспорта</w:t>
      </w:r>
      <w:r w:rsidRPr="00CA3C64">
        <w:rPr>
          <w:rFonts w:ascii="Times New Roman" w:hAnsi="Times New Roman" w:cs="Times New Roman"/>
          <w:sz w:val="28"/>
          <w:szCs w:val="28"/>
        </w:rPr>
        <w:t xml:space="preserve"> подпрограммы "Формирование комфортной городской среды"</w:t>
      </w:r>
      <w:r w:rsidR="004D4705">
        <w:rPr>
          <w:rFonts w:ascii="Times New Roman" w:hAnsi="Times New Roman" w:cs="Times New Roman"/>
          <w:sz w:val="28"/>
          <w:szCs w:val="28"/>
        </w:rPr>
        <w:t>:</w:t>
      </w:r>
    </w:p>
    <w:p w:rsidR="004D4705" w:rsidRDefault="004D4705" w:rsidP="001B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"</w:t>
      </w:r>
      <w:r w:rsidRPr="004D4705">
        <w:rPr>
          <w:rFonts w:ascii="Times New Roman" w:hAnsi="Times New Roman" w:cs="Times New Roman"/>
          <w:sz w:val="28"/>
          <w:szCs w:val="28"/>
        </w:rPr>
        <w:t>32884690,69" заменить цифрами "</w:t>
      </w:r>
      <w:r>
        <w:rPr>
          <w:rFonts w:ascii="Times New Roman" w:hAnsi="Times New Roman" w:cs="Times New Roman"/>
          <w:sz w:val="28"/>
          <w:szCs w:val="28"/>
        </w:rPr>
        <w:t>32906</w:t>
      </w:r>
      <w:r w:rsidRPr="004D4705">
        <w:rPr>
          <w:rFonts w:ascii="Times New Roman" w:hAnsi="Times New Roman" w:cs="Times New Roman"/>
          <w:sz w:val="28"/>
          <w:szCs w:val="28"/>
        </w:rPr>
        <w:t>348,03";</w:t>
      </w:r>
    </w:p>
    <w:p w:rsidR="00CA3C64" w:rsidRDefault="004D4705" w:rsidP="001B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цифры</w:t>
      </w:r>
      <w:r w:rsidR="00CA3C64" w:rsidRPr="00CA3C64">
        <w:rPr>
          <w:rFonts w:ascii="Times New Roman" w:hAnsi="Times New Roman" w:cs="Times New Roman"/>
          <w:sz w:val="28"/>
          <w:szCs w:val="28"/>
        </w:rPr>
        <w:t xml:space="preserve"> </w:t>
      </w:r>
      <w:r w:rsidRPr="004D4705">
        <w:rPr>
          <w:rFonts w:ascii="Times New Roman" w:hAnsi="Times New Roman" w:cs="Times New Roman"/>
          <w:sz w:val="28"/>
          <w:szCs w:val="28"/>
        </w:rPr>
        <w:t>"</w:t>
      </w:r>
      <w:r w:rsidR="00CA3C64" w:rsidRPr="00CA3C64">
        <w:rPr>
          <w:rFonts w:ascii="Times New Roman" w:hAnsi="Times New Roman" w:cs="Times New Roman"/>
          <w:sz w:val="28"/>
          <w:szCs w:val="28"/>
        </w:rPr>
        <w:t>6131126,41" заменить цифрами "</w:t>
      </w:r>
      <w:r w:rsidR="009C6C55">
        <w:rPr>
          <w:rFonts w:ascii="Times New Roman" w:hAnsi="Times New Roman" w:cs="Times New Roman"/>
          <w:sz w:val="28"/>
          <w:szCs w:val="28"/>
        </w:rPr>
        <w:t>6152783,75</w:t>
      </w:r>
      <w:r w:rsidR="00CA3C64" w:rsidRPr="00CA3C64">
        <w:rPr>
          <w:rFonts w:ascii="Times New Roman" w:hAnsi="Times New Roman" w:cs="Times New Roman"/>
          <w:sz w:val="28"/>
          <w:szCs w:val="28"/>
        </w:rPr>
        <w:t>".</w:t>
      </w:r>
    </w:p>
    <w:p w:rsidR="00844580" w:rsidRDefault="00CA3C64" w:rsidP="004D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D4705">
        <w:rPr>
          <w:rFonts w:ascii="Times New Roman" w:hAnsi="Times New Roman" w:cs="Times New Roman"/>
          <w:sz w:val="28"/>
          <w:szCs w:val="28"/>
        </w:rPr>
        <w:t>П</w:t>
      </w:r>
      <w:r w:rsidR="004D4705" w:rsidRPr="004D4705">
        <w:rPr>
          <w:rFonts w:ascii="Times New Roman" w:hAnsi="Times New Roman" w:cs="Times New Roman"/>
          <w:sz w:val="28"/>
          <w:szCs w:val="28"/>
        </w:rPr>
        <w:t>риложение 14 (Адресный перечень территорий, нуждающихся в благоустройстве и подлежащих благоустройству в целях реализации мероприятий, направленных на повышение качества городской среды, в 2021 году)</w:t>
      </w:r>
      <w:r w:rsidR="004D4705">
        <w:rPr>
          <w:rFonts w:ascii="Times New Roman" w:hAnsi="Times New Roman" w:cs="Times New Roman"/>
          <w:sz w:val="28"/>
          <w:szCs w:val="28"/>
        </w:rPr>
        <w:t xml:space="preserve"> к </w:t>
      </w:r>
      <w:hyperlink r:id="rId9" w:history="1">
        <w:r w:rsidR="001B1C61" w:rsidRPr="005C343E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1B1C61" w:rsidRPr="005C343E">
        <w:rPr>
          <w:rFonts w:ascii="Times New Roman" w:hAnsi="Times New Roman" w:cs="Times New Roman"/>
          <w:sz w:val="28"/>
          <w:szCs w:val="28"/>
        </w:rPr>
        <w:t xml:space="preserve"> </w:t>
      </w:r>
      <w:r w:rsidR="004D4705" w:rsidRPr="004D4705">
        <w:rPr>
          <w:rFonts w:ascii="Times New Roman" w:hAnsi="Times New Roman" w:cs="Times New Roman"/>
          <w:sz w:val="28"/>
          <w:szCs w:val="28"/>
        </w:rPr>
        <w:t>"</w:t>
      </w:r>
      <w:r w:rsidR="001B1C61" w:rsidRPr="005C343E">
        <w:rPr>
          <w:rFonts w:ascii="Times New Roman" w:hAnsi="Times New Roman" w:cs="Times New Roman"/>
          <w:sz w:val="28"/>
          <w:szCs w:val="28"/>
        </w:rPr>
        <w:t>Ф</w:t>
      </w:r>
      <w:r w:rsidR="001B1C61">
        <w:rPr>
          <w:rFonts w:ascii="Times New Roman" w:hAnsi="Times New Roman" w:cs="Times New Roman"/>
          <w:sz w:val="28"/>
          <w:szCs w:val="28"/>
        </w:rPr>
        <w:t>ормирование комфортной городской среды</w:t>
      </w:r>
      <w:r w:rsidR="004D4705" w:rsidRPr="004D4705">
        <w:rPr>
          <w:rFonts w:ascii="Times New Roman" w:hAnsi="Times New Roman" w:cs="Times New Roman"/>
          <w:sz w:val="28"/>
          <w:szCs w:val="28"/>
        </w:rPr>
        <w:t>"</w:t>
      </w:r>
      <w:r w:rsidR="004D4705">
        <w:rPr>
          <w:rFonts w:ascii="Times New Roman" w:hAnsi="Times New Roman" w:cs="Times New Roman"/>
          <w:sz w:val="28"/>
          <w:szCs w:val="28"/>
        </w:rPr>
        <w:t>: изложить</w:t>
      </w:r>
      <w:r w:rsidR="00DB2E30">
        <w:rPr>
          <w:rFonts w:ascii="Times New Roman" w:hAnsi="Times New Roman" w:cs="Times New Roman"/>
          <w:sz w:val="28"/>
          <w:szCs w:val="28"/>
        </w:rPr>
        <w:t xml:space="preserve"> </w:t>
      </w:r>
      <w:r w:rsidR="00844580" w:rsidRPr="00765066">
        <w:rPr>
          <w:rFonts w:ascii="Times New Roman" w:hAnsi="Times New Roman" w:cs="Times New Roman"/>
          <w:sz w:val="28"/>
          <w:szCs w:val="28"/>
        </w:rPr>
        <w:t>в следующ</w:t>
      </w:r>
      <w:r w:rsidR="000E4729" w:rsidRPr="00765066">
        <w:rPr>
          <w:rFonts w:ascii="Times New Roman" w:hAnsi="Times New Roman" w:cs="Times New Roman"/>
          <w:sz w:val="28"/>
          <w:szCs w:val="28"/>
        </w:rPr>
        <w:t>ей</w:t>
      </w:r>
      <w:r w:rsidR="00844580" w:rsidRPr="00765066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0E4729" w:rsidRPr="00765066">
        <w:rPr>
          <w:rFonts w:ascii="Times New Roman" w:hAnsi="Times New Roman" w:cs="Times New Roman"/>
          <w:sz w:val="28"/>
          <w:szCs w:val="28"/>
        </w:rPr>
        <w:t>и</w:t>
      </w:r>
      <w:r w:rsidR="00844580" w:rsidRPr="00765066">
        <w:rPr>
          <w:rFonts w:ascii="Times New Roman" w:hAnsi="Times New Roman" w:cs="Times New Roman"/>
          <w:sz w:val="28"/>
          <w:szCs w:val="28"/>
        </w:rPr>
        <w:t>:</w:t>
      </w:r>
    </w:p>
    <w:p w:rsidR="00DB2E30" w:rsidRDefault="00DB2E30" w:rsidP="00DB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066" w:rsidRPr="00765066" w:rsidRDefault="004D4705" w:rsidP="0076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  <w:r w:rsidR="00765066" w:rsidRPr="00765066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765066" w:rsidRPr="00765066" w:rsidRDefault="00765066" w:rsidP="0076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066">
        <w:rPr>
          <w:rFonts w:ascii="Times New Roman" w:hAnsi="Times New Roman" w:cs="Times New Roman"/>
          <w:sz w:val="28"/>
          <w:szCs w:val="28"/>
        </w:rPr>
        <w:t>к подпрограмме...</w:t>
      </w:r>
    </w:p>
    <w:p w:rsidR="00765066" w:rsidRPr="00765066" w:rsidRDefault="00765066" w:rsidP="00765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06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5066" w:rsidRPr="00765066" w:rsidRDefault="00765066" w:rsidP="00765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066">
        <w:rPr>
          <w:rFonts w:ascii="Times New Roman" w:hAnsi="Times New Roman" w:cs="Times New Roman"/>
          <w:sz w:val="28"/>
          <w:szCs w:val="28"/>
        </w:rPr>
        <w:t>ТЕРРИТОРИЙ, НУЖДАЮЩИХСЯ В БЛАГОУСТРОЙСТВЕ И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66">
        <w:rPr>
          <w:rFonts w:ascii="Times New Roman" w:hAnsi="Times New Roman" w:cs="Times New Roman"/>
          <w:sz w:val="28"/>
          <w:szCs w:val="28"/>
        </w:rPr>
        <w:t>БЛАГОУСТРОЙСТВУ В ЦЕЛЯХ РЕАЛИЗАЦИИ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66">
        <w:rPr>
          <w:rFonts w:ascii="Times New Roman" w:hAnsi="Times New Roman" w:cs="Times New Roman"/>
          <w:sz w:val="28"/>
          <w:szCs w:val="28"/>
        </w:rPr>
        <w:t>НА ПОВЫШЕНИЕ КАЧЕСТВА ГОРОДСКОЙ СРЕДЫ,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154"/>
        <w:gridCol w:w="2608"/>
        <w:gridCol w:w="1757"/>
      </w:tblGrid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Вид территории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ул. Горняков, д. 5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Пикалевское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Горняков, д. 6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</w:t>
            </w:r>
            <w:r w:rsidRPr="0076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ул. Петрозаводская, д. 5, д. 35-36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Благоустройство стелы на Привокзальной площади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ул. Пионерская, ул. Ленинградская, ул. Советская, ул. Школьная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. Лесогорский, ул. Труда, д. 1а, ул. Подгорная, д. 2, Ленинградское шоссе, д. 32</w:t>
            </w:r>
            <w:proofErr w:type="gramEnd"/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Ополье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, д. 2-4 (3 этап)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Детская площадка на ул. Текстильщиков, микрорайон "</w:t>
            </w: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Парусинка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, музей под открытым небом "Эхо великих сражений", площадь у речного вокзала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Парк "Прибрежный", 1 очередь освоения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ул. Школьная, д. 14-15, д. 25-26 (2 очередь)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(от детского сада до д. 3)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765066" w:rsidRPr="00765066" w:rsidTr="00765066">
        <w:tc>
          <w:tcPr>
            <w:tcW w:w="567" w:type="dxa"/>
          </w:tcPr>
          <w:p w:rsidR="00765066" w:rsidRPr="00765066" w:rsidRDefault="00765066" w:rsidP="0076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2154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765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08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Парк у Смоляного ручья (обустройство смотровой площадки и подходов к ней)</w:t>
            </w:r>
          </w:p>
        </w:tc>
        <w:tc>
          <w:tcPr>
            <w:tcW w:w="1757" w:type="dxa"/>
          </w:tcPr>
          <w:p w:rsidR="00765066" w:rsidRPr="00765066" w:rsidRDefault="00765066" w:rsidP="00765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6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</w:tbl>
    <w:p w:rsidR="00765066" w:rsidRPr="001B1C61" w:rsidRDefault="002667F6" w:rsidP="002667F6">
      <w:pPr>
        <w:tabs>
          <w:tab w:val="left" w:pos="2122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705" w:rsidRPr="004D4705">
        <w:rPr>
          <w:rFonts w:ascii="Times New Roman" w:hAnsi="Times New Roman" w:cs="Times New Roman"/>
          <w:sz w:val="28"/>
          <w:szCs w:val="28"/>
        </w:rPr>
        <w:t>"</w:t>
      </w:r>
      <w:r w:rsidR="00765066">
        <w:rPr>
          <w:rFonts w:ascii="Times New Roman" w:hAnsi="Times New Roman" w:cs="Times New Roman"/>
          <w:sz w:val="28"/>
          <w:szCs w:val="28"/>
        </w:rPr>
        <w:t>.</w:t>
      </w:r>
    </w:p>
    <w:p w:rsidR="002667F6" w:rsidRDefault="002667F6" w:rsidP="005C34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667F6" w:rsidSect="009C6C5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6CA16FAF" w:rsidRDefault="6CA16FAF" w:rsidP="6CA16FAF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6CA16FA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D1FFE">
        <w:rPr>
          <w:rFonts w:ascii="Times New Roman" w:hAnsi="Times New Roman" w:cs="Times New Roman"/>
          <w:sz w:val="28"/>
          <w:szCs w:val="28"/>
        </w:rPr>
        <w:t>пункт 16 приложения</w:t>
      </w:r>
      <w:r w:rsidRPr="6CA16FAF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 (Сведения о показателях (индикаторах) государственной программы Ленинградской области “Формирование городской среды и обеспечение качественным жильем граждан на территории Ленинградской области” (и их значения)</w:t>
      </w:r>
      <w:r w:rsidR="009D1F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6CA16F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6CA16FAF" w:rsidRDefault="004D4705" w:rsidP="6CA16FA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4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2252"/>
        <w:gridCol w:w="1877"/>
        <w:gridCol w:w="1206"/>
        <w:gridCol w:w="1166"/>
        <w:gridCol w:w="1158"/>
        <w:gridCol w:w="1330"/>
        <w:gridCol w:w="1368"/>
        <w:gridCol w:w="1330"/>
        <w:gridCol w:w="1226"/>
        <w:gridCol w:w="1329"/>
      </w:tblGrid>
      <w:tr w:rsidR="6CA16FAF" w:rsidTr="004D4705">
        <w:trPr>
          <w:trHeight w:val="300"/>
        </w:trPr>
        <w:tc>
          <w:tcPr>
            <w:tcW w:w="544" w:type="dxa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3" w:type="dxa"/>
            <w:gridSpan w:val="9"/>
          </w:tcPr>
          <w:p w:rsidR="6CA16FAF" w:rsidRDefault="6CA16FAF" w:rsidP="6CA16FAF">
            <w:pPr>
              <w:pStyle w:val="ConsPlusNormal"/>
              <w:jc w:val="center"/>
              <w:rPr>
                <w:color w:val="000000" w:themeColor="text1"/>
              </w:rPr>
            </w:pPr>
            <w:r w:rsidRPr="6CA16FAF">
              <w:rPr>
                <w:rFonts w:ascii="Times New Roman" w:hAnsi="Times New Roman" w:cs="Times New Roman"/>
                <w:color w:val="000000" w:themeColor="text1"/>
              </w:rPr>
              <w:t>Подпрограмма "Формирование комфортной городской среды"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0.35</w:t>
            </w:r>
          </w:p>
        </w:tc>
      </w:tr>
      <w:tr w:rsidR="6CA16FAF" w:rsidTr="004D4705">
        <w:trPr>
          <w:trHeight w:val="1125"/>
        </w:trPr>
        <w:tc>
          <w:tcPr>
            <w:tcW w:w="544" w:type="dxa"/>
            <w:vMerge w:val="restart"/>
          </w:tcPr>
          <w:p w:rsidR="6CA16FAF" w:rsidRDefault="6CA16FAF" w:rsidP="6CA16FAF">
            <w:pPr>
              <w:pStyle w:val="ConsPlusNormal"/>
              <w:jc w:val="center"/>
            </w:pPr>
            <w:r w:rsidRPr="6CA16F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2" w:type="dxa"/>
            <w:vMerge w:val="restart"/>
          </w:tcPr>
          <w:p w:rsidR="6CA16FAF" w:rsidRDefault="6CA16FAF" w:rsidP="6CA16FAF">
            <w:pPr>
              <w:pStyle w:val="ConsPlusNormal"/>
              <w:rPr>
                <w:color w:val="000000" w:themeColor="text1"/>
              </w:rPr>
            </w:pPr>
            <w:r w:rsidRPr="6CA16FAF">
              <w:rPr>
                <w:rFonts w:ascii="Times New Roman" w:hAnsi="Times New Roman" w:cs="Times New Roman"/>
                <w:color w:val="000000" w:themeColor="text1"/>
              </w:rPr>
              <w:t>Количество реализованных проектов по благоустройству дворовых территорий и общественных территорий</w:t>
            </w:r>
          </w:p>
        </w:tc>
        <w:tc>
          <w:tcPr>
            <w:tcW w:w="1877" w:type="dxa"/>
            <w:vAlign w:val="center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1206" w:type="dxa"/>
            <w:vMerge w:val="restart"/>
            <w:vAlign w:val="center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166" w:type="dxa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30" w:type="dxa"/>
            <w:vAlign w:val="center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8" w:type="dxa"/>
            <w:vAlign w:val="center"/>
          </w:tcPr>
          <w:p w:rsidR="6CA16FAF" w:rsidRDefault="6CA16FAF" w:rsidP="6CA16F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0" w:type="dxa"/>
            <w:vAlign w:val="center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6" w:type="dxa"/>
            <w:vAlign w:val="center"/>
          </w:tcPr>
          <w:p w:rsidR="6CA16FAF" w:rsidRDefault="6CA16FAF" w:rsidP="6CA16FAF">
            <w:pPr>
              <w:pStyle w:val="ConsPlusNormal"/>
              <w:jc w:val="center"/>
            </w:pPr>
            <w:r w:rsidRPr="6CA16F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6CA16FAF" w:rsidRDefault="6CA16FAF" w:rsidP="6CA1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0,1</w:t>
            </w:r>
          </w:p>
          <w:p w:rsidR="6CA16FAF" w:rsidRDefault="6CA16FAF" w:rsidP="6CA1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6CA16FAF" w:rsidTr="004D4705">
        <w:trPr>
          <w:trHeight w:val="765"/>
        </w:trPr>
        <w:tc>
          <w:tcPr>
            <w:tcW w:w="544" w:type="dxa"/>
            <w:vMerge/>
          </w:tcPr>
          <w:p w:rsidR="007908A6" w:rsidRDefault="007908A6"/>
        </w:tc>
        <w:tc>
          <w:tcPr>
            <w:tcW w:w="2252" w:type="dxa"/>
            <w:vMerge/>
          </w:tcPr>
          <w:p w:rsidR="007908A6" w:rsidRDefault="007908A6"/>
        </w:tc>
        <w:tc>
          <w:tcPr>
            <w:tcW w:w="1877" w:type="dxa"/>
            <w:vAlign w:val="center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206" w:type="dxa"/>
            <w:vMerge/>
          </w:tcPr>
          <w:p w:rsidR="007908A6" w:rsidRDefault="007908A6"/>
        </w:tc>
        <w:tc>
          <w:tcPr>
            <w:tcW w:w="1166" w:type="dxa"/>
            <w:vAlign w:val="center"/>
          </w:tcPr>
          <w:p w:rsidR="6CA16FAF" w:rsidRDefault="6CA16FAF" w:rsidP="6CA16FAF">
            <w:pPr>
              <w:pStyle w:val="ConsPlusNormal"/>
              <w:jc w:val="center"/>
            </w:pPr>
            <w:r w:rsidRPr="6CA16FAF">
              <w:t>138</w:t>
            </w:r>
          </w:p>
        </w:tc>
        <w:tc>
          <w:tcPr>
            <w:tcW w:w="1158" w:type="dxa"/>
            <w:vAlign w:val="center"/>
          </w:tcPr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6CA16FAF" w:rsidRDefault="6CA16FAF" w:rsidP="6CA16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6CA16FAF">
              <w:rPr>
                <w:rFonts w:ascii="Times New Roman" w:hAnsi="Times New Roman" w:cs="Times New Roman"/>
              </w:rPr>
              <w:t>58</w:t>
            </w:r>
          </w:p>
          <w:p w:rsidR="6CA16FAF" w:rsidRDefault="6CA16FAF" w:rsidP="6CA16FAF">
            <w:pPr>
              <w:pStyle w:val="ConsPlusNormal"/>
              <w:jc w:val="center"/>
            </w:pPr>
          </w:p>
        </w:tc>
        <w:tc>
          <w:tcPr>
            <w:tcW w:w="1330" w:type="dxa"/>
            <w:vAlign w:val="center"/>
          </w:tcPr>
          <w:p w:rsidR="6CA16FAF" w:rsidRDefault="6CA16FAF" w:rsidP="6CA16FAF">
            <w:pPr>
              <w:pStyle w:val="ConsPlusNormal"/>
              <w:jc w:val="center"/>
            </w:pPr>
            <w:r w:rsidRPr="6CA16F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8" w:type="dxa"/>
          </w:tcPr>
          <w:p w:rsidR="6CA16FAF" w:rsidRDefault="6CA16FAF" w:rsidP="6CA16FAF">
            <w:pPr>
              <w:pStyle w:val="ConsPlusNormal"/>
            </w:pPr>
          </w:p>
        </w:tc>
        <w:tc>
          <w:tcPr>
            <w:tcW w:w="1330" w:type="dxa"/>
          </w:tcPr>
          <w:p w:rsidR="6CA16FAF" w:rsidRDefault="6CA16FAF" w:rsidP="6CA16FAF">
            <w:pPr>
              <w:pStyle w:val="ConsPlusNormal"/>
            </w:pPr>
          </w:p>
        </w:tc>
        <w:tc>
          <w:tcPr>
            <w:tcW w:w="1226" w:type="dxa"/>
          </w:tcPr>
          <w:p w:rsidR="6CA16FAF" w:rsidRDefault="6CA16FAF" w:rsidP="6CA16FAF">
            <w:pPr>
              <w:pStyle w:val="ConsPlusNormal"/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A6" w:rsidRDefault="007908A6"/>
        </w:tc>
      </w:tr>
    </w:tbl>
    <w:p w:rsidR="004D4705" w:rsidRDefault="004D4705" w:rsidP="004D470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409" w:rsidRDefault="6CA16FAF" w:rsidP="00E7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6CA16FAF">
        <w:rPr>
          <w:rFonts w:ascii="Times New Roman" w:hAnsi="Times New Roman" w:cs="Times New Roman"/>
          <w:sz w:val="28"/>
          <w:szCs w:val="28"/>
        </w:rPr>
        <w:t>3) в приложении 3 к Государственной программе (План реализации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области»):</w:t>
      </w:r>
    </w:p>
    <w:p w:rsidR="00765066" w:rsidRDefault="005B7250" w:rsidP="00E7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FFE">
        <w:rPr>
          <w:rFonts w:ascii="Times New Roman" w:hAnsi="Times New Roman" w:cs="Times New Roman"/>
          <w:sz w:val="28"/>
          <w:szCs w:val="28"/>
        </w:rPr>
        <w:t>пункт</w:t>
      </w:r>
      <w:r w:rsidR="003A3810">
        <w:rPr>
          <w:rFonts w:ascii="Times New Roman" w:hAnsi="Times New Roman" w:cs="Times New Roman"/>
          <w:sz w:val="28"/>
          <w:szCs w:val="28"/>
        </w:rPr>
        <w:t xml:space="preserve"> «</w:t>
      </w:r>
      <w:r w:rsidR="003A3810" w:rsidRPr="003A3810">
        <w:rPr>
          <w:rFonts w:ascii="Times New Roman" w:hAnsi="Times New Roman" w:cs="Times New Roman"/>
          <w:sz w:val="28"/>
          <w:szCs w:val="28"/>
        </w:rPr>
        <w:t>Государственная программа Ленинградской области "Формирование городской среды и обеспечение качественным жильем граждан на т</w:t>
      </w:r>
      <w:r w:rsidR="003A3810">
        <w:rPr>
          <w:rFonts w:ascii="Times New Roman" w:hAnsi="Times New Roman" w:cs="Times New Roman"/>
          <w:sz w:val="28"/>
          <w:szCs w:val="28"/>
        </w:rPr>
        <w:t>ер</w:t>
      </w:r>
      <w:r w:rsidR="009D1FFE">
        <w:rPr>
          <w:rFonts w:ascii="Times New Roman" w:hAnsi="Times New Roman" w:cs="Times New Roman"/>
          <w:sz w:val="28"/>
          <w:szCs w:val="28"/>
        </w:rPr>
        <w:t>ритории Ленинградской области»</w:t>
      </w:r>
      <w:r w:rsidR="003A3810">
        <w:rPr>
          <w:rFonts w:ascii="Times New Roman" w:hAnsi="Times New Roman" w:cs="Times New Roman"/>
          <w:sz w:val="28"/>
          <w:szCs w:val="28"/>
        </w:rPr>
        <w:t xml:space="preserve"> </w:t>
      </w:r>
      <w:r w:rsidR="007650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1C5D" w:rsidRDefault="004D4705" w:rsidP="00E70F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99"/>
        <w:gridCol w:w="1720"/>
        <w:gridCol w:w="851"/>
        <w:gridCol w:w="709"/>
        <w:gridCol w:w="708"/>
        <w:gridCol w:w="1559"/>
        <w:gridCol w:w="1701"/>
        <w:gridCol w:w="1701"/>
        <w:gridCol w:w="1418"/>
        <w:gridCol w:w="1559"/>
      </w:tblGrid>
      <w:tr w:rsidR="003A3810" w:rsidRPr="003A3810" w:rsidTr="00531C5D">
        <w:tc>
          <w:tcPr>
            <w:tcW w:w="454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720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(ОИВ), соисполнитель, участник</w:t>
            </w:r>
          </w:p>
        </w:tc>
        <w:tc>
          <w:tcPr>
            <w:tcW w:w="1560" w:type="dxa"/>
            <w:gridSpan w:val="2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38" w:type="dxa"/>
            <w:gridSpan w:val="5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70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708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31C5D" w:rsidRPr="003A3810" w:rsidTr="00531C5D">
        <w:tc>
          <w:tcPr>
            <w:tcW w:w="454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1C5D" w:rsidRPr="003A3810" w:rsidTr="00531C5D">
        <w:tc>
          <w:tcPr>
            <w:tcW w:w="454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3A3810" w:rsidRPr="003A3810" w:rsidRDefault="003A3810" w:rsidP="00607D5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720" w:type="dxa"/>
            <w:vMerge w:val="restart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851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10 602 363,09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2 194 308,60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5 197 748,16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311 245,68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2 899 060,65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13 148 820,72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1 949 467,80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6 167 105,36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744 644,60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4 287 602,97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14 668 005,55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1 989 056,00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7 509 002,11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559 640,10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4 610 307,34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11 994 328,51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917 467,10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6 446 474,98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375 602,57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4 254 783,86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12 148 363,94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404 280,30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6 072 383,50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300 859,94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5 370 840,20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10 760 270,55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5 142 487,58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87 565,05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5 530 217,92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74 822 152,36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7 454 579,80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38 035 201,69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2 379 557,94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26 952 812,94</w:t>
            </w:r>
          </w:p>
        </w:tc>
      </w:tr>
    </w:tbl>
    <w:p w:rsidR="009D1FFE" w:rsidRPr="004D4705" w:rsidRDefault="004D4705" w:rsidP="004D4705">
      <w:pPr>
        <w:jc w:val="right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FFE" w:rsidRDefault="009D1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9D1FFE">
        <w:rPr>
          <w:rFonts w:ascii="Times New Roman" w:hAnsi="Times New Roman" w:cs="Times New Roman"/>
          <w:sz w:val="28"/>
          <w:szCs w:val="28"/>
        </w:rPr>
        <w:t xml:space="preserve"> 3 "Подпрограмма 3 "Формирование комфортной городской среды"</w:t>
      </w:r>
      <w:r w:rsidRPr="009D1FFE">
        <w:t xml:space="preserve"> </w:t>
      </w:r>
      <w:r w:rsidRPr="009D1F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4705" w:rsidRPr="009D1FFE" w:rsidRDefault="004D4705" w:rsidP="004D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99"/>
        <w:gridCol w:w="1720"/>
        <w:gridCol w:w="851"/>
        <w:gridCol w:w="709"/>
        <w:gridCol w:w="708"/>
        <w:gridCol w:w="1559"/>
        <w:gridCol w:w="1701"/>
        <w:gridCol w:w="1701"/>
        <w:gridCol w:w="1418"/>
        <w:gridCol w:w="1559"/>
      </w:tblGrid>
      <w:tr w:rsidR="00531C5D" w:rsidRPr="003A3810" w:rsidTr="00531C5D">
        <w:tc>
          <w:tcPr>
            <w:tcW w:w="454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vMerge w:val="restart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Подпрограмма 3 "Формирование комфортной городской среды"</w:t>
            </w:r>
          </w:p>
        </w:tc>
        <w:tc>
          <w:tcPr>
            <w:tcW w:w="1720" w:type="dxa"/>
            <w:vMerge w:val="restart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Ленинградской области,</w:t>
            </w:r>
          </w:p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  <w:tc>
          <w:tcPr>
            <w:tcW w:w="851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4 855 488,59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476 181,70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1 681 488,93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168 535,21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2 529 282,75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5 854 146,78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604 352,90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2 171 743,43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249 093,22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2 828 957,23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6 152 783,75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667 105,40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2 347 684,96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197 856,07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2 940 137,32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5 579 775,41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361 856,80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1 983 977,06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176 198,73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3 057 742,82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5 718 795,84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361 856,80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2 000 687,78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176 198,73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3 180 052,53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4 745 357,66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1 438 103,03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3 307 254,63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32 906 348,03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2 471 353,60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11 623 685,19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967 881,96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17 843 427,28</w:t>
            </w:r>
          </w:p>
        </w:tc>
      </w:tr>
    </w:tbl>
    <w:p w:rsidR="009D1FFE" w:rsidRPr="004D4705" w:rsidRDefault="004D4705" w:rsidP="004D4705">
      <w:pPr>
        <w:jc w:val="right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FFE" w:rsidRDefault="009D1FFE" w:rsidP="004D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пункты </w:t>
      </w:r>
      <w:r w:rsidRPr="009D1FFE">
        <w:rPr>
          <w:rFonts w:ascii="Times New Roman" w:hAnsi="Times New Roman" w:cs="Times New Roman"/>
          <w:sz w:val="28"/>
          <w:szCs w:val="28"/>
        </w:rPr>
        <w:t>3.1 "Основное мероприятие "Благоустройство территорий" и 3.2 "Основное мероприятие "Капитальный ремонт многоквартирных домов"</w:t>
      </w:r>
      <w:r w:rsidRPr="009D1FFE">
        <w:t xml:space="preserve"> </w:t>
      </w:r>
      <w:r w:rsidRPr="009D1F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4705" w:rsidRPr="009D1FFE" w:rsidRDefault="004D4705" w:rsidP="004D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99"/>
        <w:gridCol w:w="1720"/>
        <w:gridCol w:w="851"/>
        <w:gridCol w:w="709"/>
        <w:gridCol w:w="708"/>
        <w:gridCol w:w="1559"/>
        <w:gridCol w:w="1701"/>
        <w:gridCol w:w="1701"/>
        <w:gridCol w:w="1418"/>
        <w:gridCol w:w="1559"/>
      </w:tblGrid>
      <w:tr w:rsidR="00531C5D" w:rsidRPr="003A3810" w:rsidTr="00531C5D">
        <w:tc>
          <w:tcPr>
            <w:tcW w:w="454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99" w:type="dxa"/>
            <w:vMerge w:val="restart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территорий"</w:t>
            </w:r>
          </w:p>
        </w:tc>
        <w:tc>
          <w:tcPr>
            <w:tcW w:w="1720" w:type="dxa"/>
            <w:vMerge w:val="restart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1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82 454,12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78 200,00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4 254,12</w:t>
            </w:r>
          </w:p>
        </w:tc>
        <w:tc>
          <w:tcPr>
            <w:tcW w:w="1559" w:type="dxa"/>
            <w:vAlign w:val="bottom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625 047,25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555 332,70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69 714,55</w:t>
            </w:r>
          </w:p>
        </w:tc>
        <w:tc>
          <w:tcPr>
            <w:tcW w:w="1559" w:type="dxa"/>
            <w:vAlign w:val="bottom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696E" w:rsidRPr="003A381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269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696E" w:rsidRPr="003A381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420 900,32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376 147,51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44 752,81</w:t>
            </w:r>
          </w:p>
        </w:tc>
        <w:tc>
          <w:tcPr>
            <w:tcW w:w="1559" w:type="dxa"/>
            <w:vAlign w:val="bottom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264 657,18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241 561,71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23 095,47</w:t>
            </w:r>
          </w:p>
        </w:tc>
        <w:tc>
          <w:tcPr>
            <w:tcW w:w="1559" w:type="dxa"/>
            <w:vAlign w:val="bottom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264 657,18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241 561,71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23 095,47</w:t>
            </w:r>
          </w:p>
        </w:tc>
        <w:tc>
          <w:tcPr>
            <w:tcW w:w="1559" w:type="dxa"/>
            <w:vAlign w:val="bottom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747 923,03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747 923,03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2 405 639,08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2 240 726,66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164 912,42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1C5D" w:rsidRPr="003A3810" w:rsidTr="00531C5D">
        <w:tc>
          <w:tcPr>
            <w:tcW w:w="454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99" w:type="dxa"/>
            <w:vMerge w:val="restart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720" w:type="dxa"/>
            <w:vMerge w:val="restart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851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3 348 918,94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819 636,19  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2 529 282,75  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3 654 813,89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828 856,66  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2 825 957,23  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2021 &lt;*</w:t>
            </w:r>
            <w:r w:rsidR="005269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3 875 088,42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934 951,10  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2 940 137,32  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3 995 510,82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937 768,00  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3 057 742,82  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4 134 531,25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954 478,72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3 180 052,53  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3 997 254,63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1418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 xml:space="preserve">3 307 254,63  </w:t>
            </w:r>
          </w:p>
        </w:tc>
      </w:tr>
      <w:tr w:rsidR="00531C5D" w:rsidRPr="003A3810" w:rsidTr="00531C5D">
        <w:tc>
          <w:tcPr>
            <w:tcW w:w="454" w:type="dxa"/>
            <w:vMerge/>
          </w:tcPr>
          <w:p w:rsidR="003A3810" w:rsidRPr="003A3810" w:rsidRDefault="003A3810" w:rsidP="0060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3A3810" w:rsidRPr="003A3810" w:rsidRDefault="003A3810" w:rsidP="0060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810" w:rsidRPr="003A3810" w:rsidRDefault="003A3810" w:rsidP="00607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23 006 117,95</w:t>
            </w:r>
          </w:p>
        </w:tc>
        <w:tc>
          <w:tcPr>
            <w:tcW w:w="1701" w:type="dxa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5 165 690,67  </w:t>
            </w:r>
          </w:p>
        </w:tc>
        <w:tc>
          <w:tcPr>
            <w:tcW w:w="1418" w:type="dxa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3A3810" w:rsidRPr="003A3810" w:rsidRDefault="003A3810" w:rsidP="00607D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17 840 427,28  </w:t>
            </w:r>
          </w:p>
        </w:tc>
      </w:tr>
    </w:tbl>
    <w:p w:rsidR="007357DE" w:rsidRDefault="004D4705" w:rsidP="004D4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705" w:rsidRDefault="004D4705" w:rsidP="0081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сноской следующего содержания:</w:t>
      </w:r>
    </w:p>
    <w:p w:rsidR="00E70F89" w:rsidRDefault="00E70F89" w:rsidP="0081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7DE" w:rsidRPr="00394551" w:rsidRDefault="004D4705" w:rsidP="0081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4705">
        <w:rPr>
          <w:rFonts w:ascii="Times New Roman" w:hAnsi="Times New Roman" w:cs="Times New Roman"/>
          <w:sz w:val="28"/>
          <w:szCs w:val="28"/>
        </w:rPr>
        <w:t>"</w:t>
      </w:r>
      <w:r w:rsidR="005D70C6">
        <w:rPr>
          <w:rFonts w:ascii="Times New Roman" w:hAnsi="Times New Roman" w:cs="Times New Roman"/>
          <w:sz w:val="28"/>
          <w:szCs w:val="28"/>
        </w:rPr>
        <w:t xml:space="preserve">   </w:t>
      </w:r>
      <w:r w:rsidR="007357DE" w:rsidRPr="00394551">
        <w:rPr>
          <w:rFonts w:ascii="Times New Roman" w:hAnsi="Times New Roman" w:cs="Times New Roman"/>
          <w:sz w:val="28"/>
          <w:szCs w:val="28"/>
        </w:rPr>
        <w:t xml:space="preserve">&lt;*&gt; </w:t>
      </w:r>
      <w:r w:rsidR="007357DE" w:rsidRPr="00394551">
        <w:rPr>
          <w:rFonts w:ascii="Times New Roman" w:hAnsi="Times New Roman" w:cs="Times New Roman"/>
        </w:rPr>
        <w:t>Финансовое обеспечение основного мероприятия «Благоустройство территорий» в 2021 году осуществляется по следующим мероприятиям:</w:t>
      </w:r>
    </w:p>
    <w:p w:rsidR="007357DE" w:rsidRPr="00394551" w:rsidRDefault="007357DE" w:rsidP="007357DE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9"/>
        <w:gridCol w:w="2519"/>
        <w:gridCol w:w="2519"/>
        <w:gridCol w:w="1931"/>
        <w:gridCol w:w="1687"/>
        <w:gridCol w:w="1969"/>
      </w:tblGrid>
      <w:tr w:rsidR="000C2011" w:rsidRPr="00394551" w:rsidTr="004D4705">
        <w:tc>
          <w:tcPr>
            <w:tcW w:w="1385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551">
              <w:rPr>
                <w:rFonts w:ascii="Times New Roman" w:hAnsi="Times New Roman" w:cs="Times New Roman"/>
                <w:sz w:val="20"/>
              </w:rPr>
              <w:lastRenderedPageBreak/>
              <w:t>Наименование мероприятия</w:t>
            </w:r>
          </w:p>
        </w:tc>
        <w:tc>
          <w:tcPr>
            <w:tcW w:w="857" w:type="pct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7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551">
              <w:rPr>
                <w:rFonts w:ascii="Times New Roman" w:hAnsi="Times New Roman" w:cs="Times New Roman"/>
                <w:sz w:val="20"/>
              </w:rPr>
              <w:t>Федеральный бюджет (тыс. руб.)</w:t>
            </w:r>
          </w:p>
        </w:tc>
        <w:tc>
          <w:tcPr>
            <w:tcW w:w="657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551">
              <w:rPr>
                <w:rFonts w:ascii="Times New Roman" w:hAnsi="Times New Roman" w:cs="Times New Roman"/>
                <w:sz w:val="20"/>
              </w:rPr>
              <w:t>Областной бюджет (тыс. руб.)</w:t>
            </w:r>
          </w:p>
        </w:tc>
        <w:tc>
          <w:tcPr>
            <w:tcW w:w="574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551">
              <w:rPr>
                <w:rFonts w:ascii="Times New Roman" w:hAnsi="Times New Roman" w:cs="Times New Roman"/>
                <w:sz w:val="20"/>
              </w:rPr>
              <w:t>Местные бюджеты (тыс. руб.)</w:t>
            </w:r>
          </w:p>
        </w:tc>
        <w:tc>
          <w:tcPr>
            <w:tcW w:w="670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551">
              <w:rPr>
                <w:rFonts w:ascii="Times New Roman" w:hAnsi="Times New Roman" w:cs="Times New Roman"/>
                <w:sz w:val="20"/>
              </w:rPr>
              <w:t>Прочие источники (тыс. руб.)</w:t>
            </w:r>
          </w:p>
        </w:tc>
      </w:tr>
      <w:tr w:rsidR="000C2011" w:rsidRPr="00394551" w:rsidTr="008111D5">
        <w:trPr>
          <w:trHeight w:val="691"/>
        </w:trPr>
        <w:tc>
          <w:tcPr>
            <w:tcW w:w="1385" w:type="pct"/>
            <w:vAlign w:val="center"/>
          </w:tcPr>
          <w:p w:rsidR="000C2011" w:rsidRPr="00394551" w:rsidRDefault="000C2011" w:rsidP="006B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55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автономной некоммерческой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4551">
              <w:rPr>
                <w:rFonts w:ascii="Times New Roman" w:hAnsi="Times New Roman" w:cs="Times New Roman"/>
                <w:sz w:val="20"/>
                <w:szCs w:val="20"/>
              </w:rPr>
              <w:t>Центр компетенций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7" w:type="pct"/>
            <w:vAlign w:val="center"/>
          </w:tcPr>
          <w:p w:rsidR="000C2011" w:rsidRPr="00394551" w:rsidRDefault="000C2011" w:rsidP="00623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25 850, 00</w:t>
            </w:r>
          </w:p>
        </w:tc>
        <w:tc>
          <w:tcPr>
            <w:tcW w:w="857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  <w:vAlign w:val="center"/>
          </w:tcPr>
          <w:p w:rsidR="000C2011" w:rsidRPr="00394551" w:rsidRDefault="000C2011" w:rsidP="006B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9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394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74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011" w:rsidRPr="00394551" w:rsidTr="004D4705">
        <w:tc>
          <w:tcPr>
            <w:tcW w:w="1385" w:type="pct"/>
            <w:vAlign w:val="center"/>
          </w:tcPr>
          <w:p w:rsidR="000C2011" w:rsidRPr="00394551" w:rsidRDefault="000C2011" w:rsidP="00531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7381648"/>
            <w:r w:rsidRPr="00394551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  <w:bookmarkEnd w:id="1"/>
          </w:p>
        </w:tc>
        <w:tc>
          <w:tcPr>
            <w:tcW w:w="857" w:type="pct"/>
            <w:vAlign w:val="center"/>
          </w:tcPr>
          <w:p w:rsidR="000C2011" w:rsidRPr="00394551" w:rsidRDefault="003A3810" w:rsidP="00531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810">
              <w:rPr>
                <w:rFonts w:ascii="Times New Roman" w:hAnsi="Times New Roman" w:cs="Times New Roman"/>
                <w:sz w:val="20"/>
              </w:rPr>
              <w:t>230 976,95</w:t>
            </w:r>
          </w:p>
        </w:tc>
        <w:tc>
          <w:tcPr>
            <w:tcW w:w="857" w:type="pct"/>
            <w:vAlign w:val="center"/>
          </w:tcPr>
          <w:p w:rsidR="000C2011" w:rsidRPr="00394551" w:rsidRDefault="000C2011" w:rsidP="00531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  <w:vAlign w:val="center"/>
          </w:tcPr>
          <w:p w:rsidR="000C2011" w:rsidRPr="00394551" w:rsidRDefault="000C2011" w:rsidP="00531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CA16FAF">
              <w:rPr>
                <w:rFonts w:ascii="Times New Roman" w:hAnsi="Times New Roman" w:cs="Times New Roman"/>
                <w:sz w:val="20"/>
                <w:szCs w:val="20"/>
              </w:rPr>
              <w:t>210 29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6CA16FAF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574" w:type="pct"/>
            <w:vAlign w:val="center"/>
          </w:tcPr>
          <w:p w:rsidR="000C2011" w:rsidRPr="00394551" w:rsidRDefault="000C2011" w:rsidP="00531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20 679,44</w:t>
            </w:r>
          </w:p>
        </w:tc>
        <w:tc>
          <w:tcPr>
            <w:tcW w:w="670" w:type="pct"/>
            <w:vAlign w:val="center"/>
          </w:tcPr>
          <w:p w:rsidR="000C2011" w:rsidRPr="00394551" w:rsidRDefault="000C2011" w:rsidP="00531C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011" w:rsidRPr="00394551" w:rsidTr="008111D5">
        <w:trPr>
          <w:trHeight w:val="700"/>
        </w:trPr>
        <w:tc>
          <w:tcPr>
            <w:tcW w:w="1385" w:type="pct"/>
            <w:vAlign w:val="center"/>
          </w:tcPr>
          <w:p w:rsidR="000C2011" w:rsidRPr="00394551" w:rsidRDefault="000C2011" w:rsidP="006B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551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мероприятий, направленных на повышение качества городской среды</w:t>
            </w:r>
          </w:p>
        </w:tc>
        <w:tc>
          <w:tcPr>
            <w:tcW w:w="857" w:type="pct"/>
            <w:vAlign w:val="center"/>
          </w:tcPr>
          <w:p w:rsidR="000C2011" w:rsidRPr="00394551" w:rsidRDefault="003A3810" w:rsidP="003A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810">
              <w:rPr>
                <w:rFonts w:ascii="Times New Roman" w:hAnsi="Times New Roman" w:cs="Times New Roman"/>
                <w:sz w:val="20"/>
              </w:rPr>
              <w:t>164 073,37</w:t>
            </w:r>
          </w:p>
        </w:tc>
        <w:tc>
          <w:tcPr>
            <w:tcW w:w="857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  <w:vAlign w:val="center"/>
          </w:tcPr>
          <w:p w:rsidR="000C2011" w:rsidRPr="00394551" w:rsidRDefault="000C2011" w:rsidP="006B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551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574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24 073,37</w:t>
            </w:r>
          </w:p>
        </w:tc>
        <w:tc>
          <w:tcPr>
            <w:tcW w:w="670" w:type="pct"/>
            <w:vAlign w:val="center"/>
          </w:tcPr>
          <w:p w:rsidR="000C2011" w:rsidRPr="00394551" w:rsidRDefault="000C2011" w:rsidP="006B5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4409" w:rsidRDefault="004D4705" w:rsidP="004D47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D4705">
        <w:rPr>
          <w:rFonts w:ascii="Times New Roman" w:eastAsia="Times New Roman" w:hAnsi="Times New Roman" w:cs="Times New Roman"/>
          <w:szCs w:val="20"/>
          <w:lang w:eastAsia="ru-RU"/>
        </w:rPr>
        <w:t>"</w:t>
      </w:r>
    </w:p>
    <w:p w:rsidR="005D70C6" w:rsidRDefault="004D4705" w:rsidP="008111D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111D5">
        <w:rPr>
          <w:rFonts w:ascii="Times New Roman" w:hAnsi="Times New Roman" w:cs="Times New Roman"/>
          <w:sz w:val="28"/>
          <w:szCs w:val="28"/>
        </w:rPr>
        <w:t xml:space="preserve">Таблицу сноски </w:t>
      </w:r>
      <w:r w:rsidR="005D70C6" w:rsidRPr="008111D5">
        <w:rPr>
          <w:rFonts w:ascii="Times New Roman" w:hAnsi="Times New Roman" w:cs="Times New Roman"/>
          <w:sz w:val="28"/>
          <w:szCs w:val="28"/>
        </w:rPr>
        <w:t>&lt;**&gt;</w:t>
      </w:r>
      <w:r w:rsidR="005D70C6" w:rsidRPr="00E16502">
        <w:rPr>
          <w:rFonts w:ascii="Times New Roman" w:hAnsi="Times New Roman" w:cs="Times New Roman"/>
          <w:sz w:val="20"/>
        </w:rPr>
        <w:t xml:space="preserve"> </w:t>
      </w:r>
      <w:r w:rsidR="008111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D70C6" w:rsidRPr="008111D5">
        <w:rPr>
          <w:rFonts w:ascii="Times New Roman" w:hAnsi="Times New Roman" w:cs="Times New Roman"/>
          <w:sz w:val="28"/>
          <w:szCs w:val="28"/>
        </w:rPr>
        <w:t>:</w:t>
      </w:r>
    </w:p>
    <w:p w:rsidR="00FE2E54" w:rsidRPr="008111D5" w:rsidRDefault="008111D5" w:rsidP="00811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1D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24"/>
        <w:gridCol w:w="1487"/>
        <w:gridCol w:w="1245"/>
        <w:gridCol w:w="1523"/>
        <w:gridCol w:w="1245"/>
        <w:gridCol w:w="1662"/>
      </w:tblGrid>
      <w:tr w:rsidR="00E16502" w:rsidRPr="00E16502" w:rsidTr="008111D5">
        <w:tc>
          <w:tcPr>
            <w:tcW w:w="2578" w:type="pct"/>
          </w:tcPr>
          <w:p w:rsidR="005D70C6" w:rsidRPr="00E16502" w:rsidRDefault="005D70C6" w:rsidP="00607D5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Наименование мероприятия основного мероприятия</w:t>
            </w:r>
          </w:p>
        </w:tc>
        <w:tc>
          <w:tcPr>
            <w:tcW w:w="503" w:type="pct"/>
          </w:tcPr>
          <w:p w:rsidR="005D70C6" w:rsidRPr="00E16502" w:rsidRDefault="005D70C6" w:rsidP="0060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02">
              <w:rPr>
                <w:rFonts w:ascii="Times New Roman" w:hAnsi="Times New Roman" w:cs="Times New Roman"/>
                <w:sz w:val="20"/>
                <w:szCs w:val="20"/>
              </w:rPr>
              <w:t>всего тыс. руб.</w:t>
            </w:r>
          </w:p>
        </w:tc>
        <w:tc>
          <w:tcPr>
            <w:tcW w:w="421" w:type="pct"/>
          </w:tcPr>
          <w:p w:rsidR="005D70C6" w:rsidRPr="00E16502" w:rsidRDefault="005D70C6" w:rsidP="0060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0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  <w:r w:rsidRPr="00E165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515" w:type="pct"/>
          </w:tcPr>
          <w:p w:rsidR="00D7752B" w:rsidRPr="00E16502" w:rsidRDefault="005D70C6" w:rsidP="0060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0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5D70C6" w:rsidRPr="00E16502" w:rsidRDefault="005D70C6" w:rsidP="0060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0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21" w:type="pct"/>
          </w:tcPr>
          <w:p w:rsidR="005D70C6" w:rsidRPr="00E16502" w:rsidRDefault="005D70C6" w:rsidP="0060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02">
              <w:rPr>
                <w:rFonts w:ascii="Times New Roman" w:hAnsi="Times New Roman" w:cs="Times New Roman"/>
                <w:sz w:val="20"/>
                <w:szCs w:val="20"/>
              </w:rPr>
              <w:t>местные бюджеты тыс. руб.</w:t>
            </w:r>
          </w:p>
        </w:tc>
        <w:tc>
          <w:tcPr>
            <w:tcW w:w="562" w:type="pct"/>
          </w:tcPr>
          <w:p w:rsidR="005D70C6" w:rsidRPr="00E16502" w:rsidRDefault="005D70C6" w:rsidP="0060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02">
              <w:rPr>
                <w:rFonts w:ascii="Times New Roman" w:hAnsi="Times New Roman" w:cs="Times New Roman"/>
                <w:sz w:val="20"/>
                <w:szCs w:val="20"/>
              </w:rPr>
              <w:t>прочие источники финансирования тыс. руб.</w:t>
            </w:r>
          </w:p>
        </w:tc>
      </w:tr>
      <w:tr w:rsidR="00E16502" w:rsidRPr="00E16502" w:rsidTr="008111D5">
        <w:tc>
          <w:tcPr>
            <w:tcW w:w="2578" w:type="pct"/>
          </w:tcPr>
          <w:p w:rsidR="005D70C6" w:rsidRPr="00E16502" w:rsidRDefault="005D70C6" w:rsidP="00607D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Организация деятельности некоммерческой организации "Фонд капитального ремонта многоквартирных домов Ленинградской области" (Имущественный взнос Ленинградской области некоммерческой организации "Фонд капитального ремонта многоквартирных домов Ленинградской области")</w:t>
            </w:r>
          </w:p>
        </w:tc>
        <w:tc>
          <w:tcPr>
            <w:tcW w:w="503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401700,00</w:t>
            </w:r>
          </w:p>
        </w:tc>
        <w:tc>
          <w:tcPr>
            <w:tcW w:w="421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401700,00</w:t>
            </w:r>
          </w:p>
        </w:tc>
        <w:tc>
          <w:tcPr>
            <w:tcW w:w="421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502" w:rsidRPr="00E16502" w:rsidTr="008111D5">
        <w:tc>
          <w:tcPr>
            <w:tcW w:w="2578" w:type="pct"/>
          </w:tcPr>
          <w:p w:rsidR="005D70C6" w:rsidRPr="00E16502" w:rsidRDefault="005D70C6" w:rsidP="00607D5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03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3377346,42</w:t>
            </w:r>
          </w:p>
        </w:tc>
        <w:tc>
          <w:tcPr>
            <w:tcW w:w="421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437209,10</w:t>
            </w:r>
          </w:p>
        </w:tc>
        <w:tc>
          <w:tcPr>
            <w:tcW w:w="421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2940137,32</w:t>
            </w:r>
          </w:p>
        </w:tc>
      </w:tr>
      <w:tr w:rsidR="00E16502" w:rsidRPr="00E16502" w:rsidTr="008111D5">
        <w:tc>
          <w:tcPr>
            <w:tcW w:w="2578" w:type="pct"/>
          </w:tcPr>
          <w:p w:rsidR="005D70C6" w:rsidRPr="00E16502" w:rsidRDefault="005D70C6" w:rsidP="00607D5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Обеспечение мероприятий по капитальному ремонту многоквартирных домов при возникновении неотложной необходимости</w:t>
            </w:r>
          </w:p>
        </w:tc>
        <w:tc>
          <w:tcPr>
            <w:tcW w:w="503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96042,00</w:t>
            </w:r>
          </w:p>
        </w:tc>
        <w:tc>
          <w:tcPr>
            <w:tcW w:w="421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E16502">
              <w:rPr>
                <w:rFonts w:ascii="Times New Roman" w:hAnsi="Times New Roman" w:cs="Times New Roman"/>
                <w:sz w:val="20"/>
              </w:rPr>
              <w:t>96042,00</w:t>
            </w:r>
          </w:p>
        </w:tc>
        <w:tc>
          <w:tcPr>
            <w:tcW w:w="421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5D70C6" w:rsidRPr="00E16502" w:rsidRDefault="005D70C6" w:rsidP="00D7752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67F6" w:rsidRDefault="008111D5" w:rsidP="00E70F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1D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111D5" w:rsidRDefault="008111D5" w:rsidP="00123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111D5" w:rsidSect="00A837F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23409" w:rsidRDefault="00123409" w:rsidP="00123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123409" w:rsidRDefault="404B9079" w:rsidP="404B90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проекту</w:t>
      </w:r>
      <w:r w:rsidRPr="404B9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="00123409">
        <w:br/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bookmarkStart w:id="2" w:name="_Hlk87382551"/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года № 407</w:t>
      </w:r>
      <w:bookmarkEnd w:id="2"/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 w:rsidR="00123409">
        <w:br/>
      </w:r>
      <w:r w:rsidRPr="404B9079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 xml:space="preserve">Проектом вносятся изменения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6C55">
        <w:rPr>
          <w:rFonts w:ascii="Times New Roman" w:hAnsi="Times New Roman" w:cs="Times New Roman"/>
          <w:sz w:val="28"/>
          <w:szCs w:val="28"/>
        </w:rPr>
        <w:t>от 14 ноября 2013 года № 407 (далее – ГП):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1) корректируется подлежащий благоустройству в 2021 году адресный перечень территорий, нуждающихся в благоустройстве и подлежащих благоустройству в целях реализации мероприятий, направленных на повышение качества городской среды, в 2021 году (приложение 14), исключена строка 6, приведена последовательная нумерация путем изложения перечня полностью;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 xml:space="preserve">2) уточняется показатель 16 на 2021 год в приложении 2 ГП </w:t>
      </w:r>
      <w:r>
        <w:rPr>
          <w:rFonts w:ascii="Times New Roman" w:hAnsi="Times New Roman" w:cs="Times New Roman"/>
          <w:sz w:val="28"/>
          <w:szCs w:val="28"/>
        </w:rPr>
        <w:br/>
      </w:r>
      <w:r w:rsidRPr="009C6C55">
        <w:rPr>
          <w:rFonts w:ascii="Times New Roman" w:hAnsi="Times New Roman" w:cs="Times New Roman"/>
          <w:sz w:val="28"/>
          <w:szCs w:val="28"/>
        </w:rPr>
        <w:t>(к указанному количеству территорий добавлено 13 с учетом корректировки приложения 14);</w:t>
      </w:r>
    </w:p>
    <w:p w:rsidR="00E70F89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12">
        <w:rPr>
          <w:rFonts w:ascii="Times New Roman" w:hAnsi="Times New Roman" w:cs="Times New Roman"/>
          <w:sz w:val="28"/>
          <w:szCs w:val="28"/>
        </w:rPr>
        <w:t>3) в приложении 3 к ГП корректируется общий объем средств на реализацию мероприятий из местного бюджета в целом по ГП и общий объем средств по подпрограмме 3 «Формирование комфортной городской среды» в связи с корректировкой по финансированию основных мероприятий 3.1 и 3.2 на 2021 год, в том числе уточняется объем финансирования мероприятий из местных бюджетов в 2021 году, на основании</w:t>
      </w:r>
      <w:proofErr w:type="gramEnd"/>
      <w:r w:rsidRPr="008B1912">
        <w:rPr>
          <w:rFonts w:ascii="Times New Roman" w:hAnsi="Times New Roman" w:cs="Times New Roman"/>
          <w:sz w:val="28"/>
          <w:szCs w:val="28"/>
        </w:rPr>
        <w:t xml:space="preserve"> подписанных соглашений.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C55">
        <w:rPr>
          <w:rFonts w:ascii="Times New Roman" w:hAnsi="Times New Roman" w:cs="Times New Roman"/>
          <w:sz w:val="28"/>
          <w:szCs w:val="28"/>
        </w:rPr>
        <w:t xml:space="preserve">В настоящее время изменения в Проекты нормативных правовых актов, утверждающих уточненное распределение на 2021 год субсидий муниципальным образованиям Ленинградской области (уменьшение объема ассигнований) проходят процедуру согласования в органах исполнительной власти Ленинградской области, в том числе: проект постановления Правительства Ленинградской области «О внесении изменения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6C55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области от 19 мая 2021 года № 272» (согл-214416132), «О внесении изменения в постановление</w:t>
      </w:r>
      <w:proofErr w:type="gramEnd"/>
      <w:r w:rsidRPr="009C6C5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C6C55">
        <w:rPr>
          <w:rFonts w:ascii="Times New Roman" w:hAnsi="Times New Roman" w:cs="Times New Roman"/>
          <w:sz w:val="28"/>
          <w:szCs w:val="28"/>
        </w:rPr>
        <w:t xml:space="preserve">2020 года № 88» </w:t>
      </w:r>
      <w:r>
        <w:rPr>
          <w:rFonts w:ascii="Times New Roman" w:hAnsi="Times New Roman" w:cs="Times New Roman"/>
          <w:sz w:val="28"/>
          <w:szCs w:val="28"/>
        </w:rPr>
        <w:br/>
      </w:r>
      <w:r w:rsidRPr="009C6C55">
        <w:rPr>
          <w:rFonts w:ascii="Times New Roman" w:hAnsi="Times New Roman" w:cs="Times New Roman"/>
          <w:sz w:val="28"/>
          <w:szCs w:val="28"/>
        </w:rPr>
        <w:t xml:space="preserve">(согл-214447971). 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 xml:space="preserve">При этом приложение 14 корректируется в части исключения строки 6 в связи с указанным уточнением распределения (согл-214416132). 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912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Pr="009C6C55">
        <w:rPr>
          <w:rFonts w:ascii="Times New Roman" w:hAnsi="Times New Roman" w:cs="Times New Roman"/>
          <w:sz w:val="28"/>
          <w:szCs w:val="28"/>
        </w:rPr>
        <w:t xml:space="preserve"> Проектом изменений в ГП предлагается перераспределить сложившуюся экономию средств на реализацию мероприятий: «Субсидии автономной некоммерческой организации «Центр компетенций Ленинградской области» в рамках основного мероприятия 3.1. «Благоустройство территорий» и «Обеспечение мероприятий по капитальному ремонту многоквартирных домов при возникновении </w:t>
      </w:r>
      <w:r w:rsidRPr="009C6C55">
        <w:rPr>
          <w:rFonts w:ascii="Times New Roman" w:hAnsi="Times New Roman" w:cs="Times New Roman"/>
          <w:sz w:val="28"/>
          <w:szCs w:val="28"/>
        </w:rPr>
        <w:lastRenderedPageBreak/>
        <w:t>неотложной необходимости» в рамках основного мероприятия 3.2 «Капитальный ремонт многоквартирных домов» Подпрограммы 3 «Формирование комфортной городской среды» государственной программы: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 xml:space="preserve"> «+» (плюс) 15 414,20 тыс. рублей на мероприятие «Обеспечение мероприятий по капитальному ремонту многоквартирных домов при возникновении неотложной необходимости» основного мероприятия «Капитальный ремонт многоквартирных домов»; 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«+» (плюс) 5 850,00 тыс. рублей на  мероприятие «Субсидии автономной некоммерческой организации «Центр компетенций Ленинградской области» основного мероприятия «Благоустройство территорий»;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 xml:space="preserve"> «-» (минус) 10 000,00 тыс. рублей с  мероприятия «Субсидии на реализацию мероприятий, направленных на повышение качества городской среды» основного мероприятия «Благоустройство территорий»;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«-» (минус) 11 264,20 тыс. рублей с  мероприятия «Субсидии на реализацию мероприятий по благоустройству дворовых территорий муниципальных образований Ленинградской области основного мероприятия «Благоустройство территорий»;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В приложении 3 к ГП по финансированию основных мероприятий 3.1 и 3.2 на 2021 год прилагаются сноски «*» и «**» соответственно, в которых отражено  перераспределение бюджетных ассигнований на 2021 год между основными мероприятиями 3.1. «Благоустройство территорий» и 3.2 «Капитальный ремонт многоквартирных домов» Подпрограммы 3 «Формирование комфортной городской среды» ГП.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Вышеуказанное перераспределение обусловлено тем, что в связи с внесением изменений в распределение субсидий муниципальным образованиям Ленинградской области установлено наличие нераспределенного остатка средств  на общую сумму 21264,20 тыс. руб. по мероприятиям</w:t>
      </w:r>
      <w:proofErr w:type="gramStart"/>
      <w:r w:rsidRPr="009C6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-10 000,00 тыс. рублей с  мероприятия «Субсидии на реализацию мероприятий, направленных на повышение качества городской среды» основного мероприятия «Благоустройство территорий»;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- 11 264,20 тыс. рублей с  мероприятия «Субсидии на реализацию мероприятий по благоустройству дворовых территорий муниципальных образований Ленинградской области основного мероприятия «Благоустройство территорий».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Вместе с тем, требуется увеличение ассигнований в целях реализации мероприятия «Обеспечение мероприятий по капитальному ремонту многоквартирных домов при возникновении неотложной необходимости»  основного мероприятия «Капитальный ремонт многоквартирных домов»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12">
        <w:rPr>
          <w:rFonts w:ascii="Times New Roman" w:hAnsi="Times New Roman" w:cs="Times New Roman"/>
          <w:sz w:val="28"/>
          <w:szCs w:val="28"/>
        </w:rPr>
        <w:t>на сумму 15414,2 тыс. руб.</w:t>
      </w:r>
      <w:r w:rsidRPr="009C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C55">
        <w:rPr>
          <w:rFonts w:ascii="Times New Roman" w:hAnsi="Times New Roman" w:cs="Times New Roman"/>
          <w:sz w:val="28"/>
          <w:szCs w:val="28"/>
        </w:rPr>
        <w:t xml:space="preserve">По информации некоммерческой организации «Фонд капитального ремонта многоквартирных домов Ленинградской области» подготовлены заявки и документы на предоставление дополнительной помощи в форме субсидий на обеспечение мероприятий по капитальному ремонту </w:t>
      </w:r>
      <w:r w:rsidRPr="009C6C5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при возникновении неотложной необходимости  в соответствии с Условиями и порядком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</w:t>
      </w:r>
      <w:proofErr w:type="gramEnd"/>
      <w:r w:rsidRPr="009C6C55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утвержденных постановлением Правительства Ленинградской области от 25 октября 2019 года № 499, на сумму 105,68 млн. руб.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 xml:space="preserve">Также требуется увеличение ассигнований в целях реализации мероприятия и предоставления субсидии автономной некоммерческой организации «Центр компетенций Ленинградской области» (далее – Центр). 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C55">
        <w:rPr>
          <w:rFonts w:ascii="Times New Roman" w:hAnsi="Times New Roman" w:cs="Times New Roman"/>
          <w:sz w:val="28"/>
          <w:szCs w:val="28"/>
        </w:rPr>
        <w:t>По информации Центра в связи с расширением перечня проводимых работ по содействию реализации на территории Ленинградской области приоритетных проектов «Формирование комфортной городской среды» и «Умный город» путем проектного, консультативно-методического, экспертного, информационно-просветительского и учебно-аналитического сопровождения участников проектов благоустройства и цифровизации городской среды в городах Ленинградской области необходимо увеличение субсидии на 5 850 000,00 руб. в 2021 году в части расходов на</w:t>
      </w:r>
      <w:proofErr w:type="gramEnd"/>
      <w:r w:rsidRPr="009C6C55">
        <w:rPr>
          <w:rFonts w:ascii="Times New Roman" w:hAnsi="Times New Roman" w:cs="Times New Roman"/>
          <w:sz w:val="28"/>
          <w:szCs w:val="28"/>
        </w:rPr>
        <w:t xml:space="preserve"> оплату труда, начислений на выплаты по оплате труда, арендной платы за пользование имуществом, работы, услуг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имущества, прочих</w:t>
      </w:r>
      <w:r w:rsidRPr="009C6C55">
        <w:rPr>
          <w:rFonts w:ascii="Times New Roman" w:hAnsi="Times New Roman" w:cs="Times New Roman"/>
          <w:sz w:val="28"/>
          <w:szCs w:val="28"/>
        </w:rPr>
        <w:t xml:space="preserve"> работ, услуг, транспортны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9C6C55">
        <w:rPr>
          <w:rFonts w:ascii="Times New Roman" w:hAnsi="Times New Roman" w:cs="Times New Roman"/>
          <w:sz w:val="28"/>
          <w:szCs w:val="28"/>
        </w:rPr>
        <w:t xml:space="preserve"> (подробное обоснование направлено в комитет финансов Ленинградской области в рабочем порядке).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В рамках победы Ленинградской области на Всероссийском конкурсе для реализации дорогостоящих проектов потребуется привлечение специалистов по договорам, командировочные расходы в целях проведения выездов по Ленинградской области, а также с учетом увеличения штатной численности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C55">
        <w:rPr>
          <w:rFonts w:ascii="Times New Roman" w:hAnsi="Times New Roman" w:cs="Times New Roman"/>
          <w:sz w:val="28"/>
          <w:szCs w:val="28"/>
        </w:rPr>
        <w:t xml:space="preserve">расходы по заработной плате сотрудников, аренде помещений, кроме того, средства на реализацию мероприятий по цифровизации. </w:t>
      </w:r>
    </w:p>
    <w:p w:rsidR="00E70F89" w:rsidRPr="009C6C55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 xml:space="preserve">Соответствующее перераспределение объёмов бюджетных ассигнований повлечет необходимость внесения изменений в сводную бюджетную роспись. </w:t>
      </w:r>
    </w:p>
    <w:p w:rsidR="00E70F89" w:rsidRPr="00761502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123409" w:rsidRPr="00761502" w:rsidRDefault="00123409" w:rsidP="009C6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09" w:rsidRDefault="00E70F8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редседатель комитета </w:t>
      </w: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123409" w:rsidRDefault="00123409" w:rsidP="00607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123409" w:rsidRDefault="404B9079" w:rsidP="404B90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проекту</w:t>
      </w:r>
      <w:r w:rsidRPr="404B9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="00123409">
        <w:br/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14 НОЯБРЯ 2013 года № 407» </w:t>
      </w:r>
      <w:r w:rsidR="00123409">
        <w:br/>
      </w:r>
      <w:r w:rsidRPr="404B907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9F64B7" w:rsidRDefault="009F64B7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89" w:rsidRPr="009F64B7" w:rsidRDefault="00E70F89" w:rsidP="00E7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 данные направления предусмотрены областным законом Ленинградской области от 22.12.2020 № 143-оз «Об областном бюджете Ленинградской области на 2021 год и на плановый период 2022 и 2023 годов».</w:t>
      </w:r>
    </w:p>
    <w:p w:rsidR="00E70F89" w:rsidRPr="009F64B7" w:rsidRDefault="00E70F89" w:rsidP="00E7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E70F89" w:rsidRPr="008B1912" w:rsidRDefault="00E70F89" w:rsidP="00E7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12">
        <w:rPr>
          <w:rFonts w:ascii="Times New Roman" w:hAnsi="Times New Roman" w:cs="Times New Roman"/>
          <w:sz w:val="28"/>
          <w:szCs w:val="28"/>
        </w:rPr>
        <w:t xml:space="preserve">После принятия изменений общий объем ассигнований в целом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B1912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Ленинградской области "Формирование городской среды и обеспечение качественным жильем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8B1912">
        <w:rPr>
          <w:rFonts w:ascii="Times New Roman" w:hAnsi="Times New Roman" w:cs="Times New Roman"/>
          <w:sz w:val="28"/>
          <w:szCs w:val="28"/>
        </w:rPr>
        <w:t>на территории Ленинградской области" составит 74 822,153 млн. руб., в том числе:</w:t>
      </w:r>
    </w:p>
    <w:p w:rsidR="00E70F89" w:rsidRPr="008B1912" w:rsidRDefault="00E70F89" w:rsidP="00E7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12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едства федерального бюджета - </w:t>
      </w:r>
      <w:r w:rsidRPr="008B1912">
        <w:rPr>
          <w:rFonts w:ascii="Times New Roman" w:hAnsi="Times New Roman" w:cs="Times New Roman"/>
          <w:sz w:val="28"/>
          <w:szCs w:val="28"/>
        </w:rPr>
        <w:t>7 454,580 млн. руб.</w:t>
      </w:r>
    </w:p>
    <w:p w:rsidR="00E70F89" w:rsidRPr="008B1912" w:rsidRDefault="00E70F89" w:rsidP="00E7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12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1912">
        <w:rPr>
          <w:rFonts w:ascii="Times New Roman" w:hAnsi="Times New Roman" w:cs="Times New Roman"/>
          <w:sz w:val="28"/>
          <w:szCs w:val="28"/>
        </w:rPr>
        <w:t>38 035,202 млн. руб.</w:t>
      </w:r>
    </w:p>
    <w:p w:rsidR="00E70F89" w:rsidRPr="008B1912" w:rsidRDefault="00E70F89" w:rsidP="00E7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12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1912">
        <w:rPr>
          <w:rFonts w:ascii="Times New Roman" w:hAnsi="Times New Roman" w:cs="Times New Roman"/>
          <w:sz w:val="28"/>
          <w:szCs w:val="28"/>
        </w:rPr>
        <w:t>2 379,558 млн. руб.</w:t>
      </w:r>
    </w:p>
    <w:p w:rsidR="00E70F89" w:rsidRDefault="00E70F89" w:rsidP="00E7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источники - </w:t>
      </w:r>
      <w:r w:rsidRPr="008B1912">
        <w:rPr>
          <w:rFonts w:ascii="Times New Roman" w:hAnsi="Times New Roman" w:cs="Times New Roman"/>
          <w:sz w:val="28"/>
          <w:szCs w:val="28"/>
        </w:rPr>
        <w:t>26 952,813 млн. руб.</w:t>
      </w:r>
    </w:p>
    <w:p w:rsidR="00E70F89" w:rsidRDefault="00E70F8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09" w:rsidRDefault="00123409" w:rsidP="001234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123409" w:rsidRDefault="00123409" w:rsidP="0012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123409" w:rsidRDefault="00123409" w:rsidP="00123409"/>
    <w:p w:rsidR="00123409" w:rsidRPr="00326176" w:rsidRDefault="00123409" w:rsidP="00123409"/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2D3FE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2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78" w:rsidRDefault="00283078" w:rsidP="005414E6">
      <w:pPr>
        <w:spacing w:after="0" w:line="240" w:lineRule="auto"/>
      </w:pPr>
      <w:r>
        <w:separator/>
      </w:r>
    </w:p>
  </w:endnote>
  <w:endnote w:type="continuationSeparator" w:id="0">
    <w:p w:rsidR="00283078" w:rsidRDefault="00283078" w:rsidP="0054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78" w:rsidRDefault="00283078" w:rsidP="005414E6">
      <w:pPr>
        <w:spacing w:after="0" w:line="240" w:lineRule="auto"/>
      </w:pPr>
      <w:r>
        <w:separator/>
      </w:r>
    </w:p>
  </w:footnote>
  <w:footnote w:type="continuationSeparator" w:id="0">
    <w:p w:rsidR="00283078" w:rsidRDefault="00283078" w:rsidP="0054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45D62D9"/>
    <w:multiLevelType w:val="hybridMultilevel"/>
    <w:tmpl w:val="C7F6E1E0"/>
    <w:lvl w:ilvl="0" w:tplc="240893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3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021F1"/>
    <w:rsid w:val="00014900"/>
    <w:rsid w:val="00033C39"/>
    <w:rsid w:val="00044899"/>
    <w:rsid w:val="00060EF9"/>
    <w:rsid w:val="00065348"/>
    <w:rsid w:val="00090343"/>
    <w:rsid w:val="000915BD"/>
    <w:rsid w:val="000A3E77"/>
    <w:rsid w:val="000B6C35"/>
    <w:rsid w:val="000C058E"/>
    <w:rsid w:val="000C2011"/>
    <w:rsid w:val="000D7B63"/>
    <w:rsid w:val="000E4729"/>
    <w:rsid w:val="000E791C"/>
    <w:rsid w:val="001026CB"/>
    <w:rsid w:val="001027F4"/>
    <w:rsid w:val="00102CB1"/>
    <w:rsid w:val="00104691"/>
    <w:rsid w:val="00110D13"/>
    <w:rsid w:val="00122013"/>
    <w:rsid w:val="00123409"/>
    <w:rsid w:val="00127459"/>
    <w:rsid w:val="0013756A"/>
    <w:rsid w:val="00143576"/>
    <w:rsid w:val="00145F46"/>
    <w:rsid w:val="0015257A"/>
    <w:rsid w:val="00155429"/>
    <w:rsid w:val="001605DF"/>
    <w:rsid w:val="00163E76"/>
    <w:rsid w:val="001722A4"/>
    <w:rsid w:val="0017460A"/>
    <w:rsid w:val="00186BCF"/>
    <w:rsid w:val="001948EF"/>
    <w:rsid w:val="0019509D"/>
    <w:rsid w:val="001B1C61"/>
    <w:rsid w:val="001B3F47"/>
    <w:rsid w:val="001C759E"/>
    <w:rsid w:val="001D0E30"/>
    <w:rsid w:val="001D1F6F"/>
    <w:rsid w:val="001D341E"/>
    <w:rsid w:val="001D3B07"/>
    <w:rsid w:val="001D4AB1"/>
    <w:rsid w:val="001E352C"/>
    <w:rsid w:val="001E444F"/>
    <w:rsid w:val="001F1CE0"/>
    <w:rsid w:val="00202415"/>
    <w:rsid w:val="00203903"/>
    <w:rsid w:val="00215269"/>
    <w:rsid w:val="00217150"/>
    <w:rsid w:val="00217192"/>
    <w:rsid w:val="002216F8"/>
    <w:rsid w:val="002261E4"/>
    <w:rsid w:val="0022784A"/>
    <w:rsid w:val="00227EFA"/>
    <w:rsid w:val="00233710"/>
    <w:rsid w:val="002377A0"/>
    <w:rsid w:val="00240420"/>
    <w:rsid w:val="002447C7"/>
    <w:rsid w:val="002572A1"/>
    <w:rsid w:val="0025766D"/>
    <w:rsid w:val="0025795B"/>
    <w:rsid w:val="00264E7A"/>
    <w:rsid w:val="002667F6"/>
    <w:rsid w:val="00267103"/>
    <w:rsid w:val="0028064E"/>
    <w:rsid w:val="00281B08"/>
    <w:rsid w:val="00283078"/>
    <w:rsid w:val="00283DF1"/>
    <w:rsid w:val="002B2247"/>
    <w:rsid w:val="002C16BD"/>
    <w:rsid w:val="002C29EC"/>
    <w:rsid w:val="002D0472"/>
    <w:rsid w:val="002D3FE6"/>
    <w:rsid w:val="002D625C"/>
    <w:rsid w:val="002E167A"/>
    <w:rsid w:val="002E4871"/>
    <w:rsid w:val="002E7044"/>
    <w:rsid w:val="002F27AA"/>
    <w:rsid w:val="002F3FCD"/>
    <w:rsid w:val="002F768A"/>
    <w:rsid w:val="00300F87"/>
    <w:rsid w:val="00326176"/>
    <w:rsid w:val="00332A42"/>
    <w:rsid w:val="00345FF7"/>
    <w:rsid w:val="003570F6"/>
    <w:rsid w:val="0036212E"/>
    <w:rsid w:val="00362DA8"/>
    <w:rsid w:val="003676F2"/>
    <w:rsid w:val="00377C28"/>
    <w:rsid w:val="00396172"/>
    <w:rsid w:val="003A3810"/>
    <w:rsid w:val="003B5526"/>
    <w:rsid w:val="003C474C"/>
    <w:rsid w:val="003D4133"/>
    <w:rsid w:val="003E0615"/>
    <w:rsid w:val="003F7693"/>
    <w:rsid w:val="004069DF"/>
    <w:rsid w:val="00411BF8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60AC8"/>
    <w:rsid w:val="00461153"/>
    <w:rsid w:val="004619E7"/>
    <w:rsid w:val="004645D9"/>
    <w:rsid w:val="004649C8"/>
    <w:rsid w:val="00465D67"/>
    <w:rsid w:val="0046745F"/>
    <w:rsid w:val="0046778E"/>
    <w:rsid w:val="004677AE"/>
    <w:rsid w:val="00471490"/>
    <w:rsid w:val="0049050B"/>
    <w:rsid w:val="004919A1"/>
    <w:rsid w:val="004B1410"/>
    <w:rsid w:val="004B2AD3"/>
    <w:rsid w:val="004B7CCC"/>
    <w:rsid w:val="004C256D"/>
    <w:rsid w:val="004C3F86"/>
    <w:rsid w:val="004C6BF4"/>
    <w:rsid w:val="004C7D63"/>
    <w:rsid w:val="004D2C2C"/>
    <w:rsid w:val="004D4705"/>
    <w:rsid w:val="004E5A7D"/>
    <w:rsid w:val="004E760F"/>
    <w:rsid w:val="004F1526"/>
    <w:rsid w:val="004F2116"/>
    <w:rsid w:val="004F49BD"/>
    <w:rsid w:val="004F718A"/>
    <w:rsid w:val="00504C30"/>
    <w:rsid w:val="005069FD"/>
    <w:rsid w:val="005105C7"/>
    <w:rsid w:val="005126CC"/>
    <w:rsid w:val="00515A9E"/>
    <w:rsid w:val="00520B34"/>
    <w:rsid w:val="0052666F"/>
    <w:rsid w:val="0052696E"/>
    <w:rsid w:val="00531C5D"/>
    <w:rsid w:val="0053481F"/>
    <w:rsid w:val="005414E6"/>
    <w:rsid w:val="0054434B"/>
    <w:rsid w:val="00551D31"/>
    <w:rsid w:val="005543FE"/>
    <w:rsid w:val="00564C3C"/>
    <w:rsid w:val="00574533"/>
    <w:rsid w:val="00576E14"/>
    <w:rsid w:val="00583AA4"/>
    <w:rsid w:val="005947CB"/>
    <w:rsid w:val="005A0E3A"/>
    <w:rsid w:val="005B0C49"/>
    <w:rsid w:val="005B7250"/>
    <w:rsid w:val="005C343E"/>
    <w:rsid w:val="005D70C6"/>
    <w:rsid w:val="005E4172"/>
    <w:rsid w:val="005F0C1B"/>
    <w:rsid w:val="005F4DC5"/>
    <w:rsid w:val="00605773"/>
    <w:rsid w:val="00606809"/>
    <w:rsid w:val="00607735"/>
    <w:rsid w:val="00607D5F"/>
    <w:rsid w:val="0061627E"/>
    <w:rsid w:val="00616E93"/>
    <w:rsid w:val="00623246"/>
    <w:rsid w:val="00631921"/>
    <w:rsid w:val="00635B77"/>
    <w:rsid w:val="006436B9"/>
    <w:rsid w:val="0064404D"/>
    <w:rsid w:val="00657A5A"/>
    <w:rsid w:val="006640D1"/>
    <w:rsid w:val="0066438E"/>
    <w:rsid w:val="0067557B"/>
    <w:rsid w:val="00681AFE"/>
    <w:rsid w:val="0069344B"/>
    <w:rsid w:val="00693765"/>
    <w:rsid w:val="006A601C"/>
    <w:rsid w:val="006A78E2"/>
    <w:rsid w:val="006B0FB4"/>
    <w:rsid w:val="006B14AD"/>
    <w:rsid w:val="006B1E92"/>
    <w:rsid w:val="006B52CD"/>
    <w:rsid w:val="006C20B4"/>
    <w:rsid w:val="006C7FC4"/>
    <w:rsid w:val="006D4C71"/>
    <w:rsid w:val="0070227F"/>
    <w:rsid w:val="007029D0"/>
    <w:rsid w:val="00703DC0"/>
    <w:rsid w:val="00723AFA"/>
    <w:rsid w:val="007347B6"/>
    <w:rsid w:val="007357DE"/>
    <w:rsid w:val="00737DEF"/>
    <w:rsid w:val="00737EF2"/>
    <w:rsid w:val="00741FB8"/>
    <w:rsid w:val="0075661C"/>
    <w:rsid w:val="00756A35"/>
    <w:rsid w:val="00761502"/>
    <w:rsid w:val="00765066"/>
    <w:rsid w:val="0077442E"/>
    <w:rsid w:val="00775236"/>
    <w:rsid w:val="00776242"/>
    <w:rsid w:val="00785839"/>
    <w:rsid w:val="007908A6"/>
    <w:rsid w:val="007A2FAF"/>
    <w:rsid w:val="007B4939"/>
    <w:rsid w:val="007C0A5C"/>
    <w:rsid w:val="007D2D78"/>
    <w:rsid w:val="007D40DE"/>
    <w:rsid w:val="007D5659"/>
    <w:rsid w:val="007D646F"/>
    <w:rsid w:val="007E0321"/>
    <w:rsid w:val="007E1375"/>
    <w:rsid w:val="007F4597"/>
    <w:rsid w:val="00806A74"/>
    <w:rsid w:val="008111D5"/>
    <w:rsid w:val="00815109"/>
    <w:rsid w:val="00815BE5"/>
    <w:rsid w:val="0082442B"/>
    <w:rsid w:val="00830E6F"/>
    <w:rsid w:val="0083278A"/>
    <w:rsid w:val="0083545D"/>
    <w:rsid w:val="00837608"/>
    <w:rsid w:val="00844580"/>
    <w:rsid w:val="0085355D"/>
    <w:rsid w:val="00863715"/>
    <w:rsid w:val="00865D20"/>
    <w:rsid w:val="00870D6B"/>
    <w:rsid w:val="00883E9C"/>
    <w:rsid w:val="00885DCE"/>
    <w:rsid w:val="008903A8"/>
    <w:rsid w:val="00890666"/>
    <w:rsid w:val="00890C9D"/>
    <w:rsid w:val="008A09F4"/>
    <w:rsid w:val="008A1E8F"/>
    <w:rsid w:val="008C3A8C"/>
    <w:rsid w:val="008C71CB"/>
    <w:rsid w:val="008D6260"/>
    <w:rsid w:val="008E5865"/>
    <w:rsid w:val="008F1C8A"/>
    <w:rsid w:val="00926763"/>
    <w:rsid w:val="0093290B"/>
    <w:rsid w:val="009330E3"/>
    <w:rsid w:val="00941597"/>
    <w:rsid w:val="00941F81"/>
    <w:rsid w:val="00953172"/>
    <w:rsid w:val="0096110B"/>
    <w:rsid w:val="00962A25"/>
    <w:rsid w:val="00973137"/>
    <w:rsid w:val="009814D3"/>
    <w:rsid w:val="00997458"/>
    <w:rsid w:val="009B0AD9"/>
    <w:rsid w:val="009B380B"/>
    <w:rsid w:val="009B465D"/>
    <w:rsid w:val="009B6CFC"/>
    <w:rsid w:val="009C0D8A"/>
    <w:rsid w:val="009C6C55"/>
    <w:rsid w:val="009C6C91"/>
    <w:rsid w:val="009C7B0A"/>
    <w:rsid w:val="009D1FFE"/>
    <w:rsid w:val="009D7D9A"/>
    <w:rsid w:val="009E45DF"/>
    <w:rsid w:val="009E7E37"/>
    <w:rsid w:val="009F64B7"/>
    <w:rsid w:val="009F732F"/>
    <w:rsid w:val="00A0085F"/>
    <w:rsid w:val="00A017B4"/>
    <w:rsid w:val="00A02C2E"/>
    <w:rsid w:val="00A1553F"/>
    <w:rsid w:val="00A173BE"/>
    <w:rsid w:val="00A404A3"/>
    <w:rsid w:val="00A4734D"/>
    <w:rsid w:val="00A51BF6"/>
    <w:rsid w:val="00A54A02"/>
    <w:rsid w:val="00A6084D"/>
    <w:rsid w:val="00A7000C"/>
    <w:rsid w:val="00A837F8"/>
    <w:rsid w:val="00A86133"/>
    <w:rsid w:val="00A861A8"/>
    <w:rsid w:val="00A8694D"/>
    <w:rsid w:val="00A86E84"/>
    <w:rsid w:val="00A91296"/>
    <w:rsid w:val="00A935FA"/>
    <w:rsid w:val="00A94B10"/>
    <w:rsid w:val="00A966F9"/>
    <w:rsid w:val="00AA2EF2"/>
    <w:rsid w:val="00AA3F99"/>
    <w:rsid w:val="00AA4106"/>
    <w:rsid w:val="00AB29D6"/>
    <w:rsid w:val="00AD1F7E"/>
    <w:rsid w:val="00AF389C"/>
    <w:rsid w:val="00B01A77"/>
    <w:rsid w:val="00B143F6"/>
    <w:rsid w:val="00B14892"/>
    <w:rsid w:val="00B1751E"/>
    <w:rsid w:val="00B208AA"/>
    <w:rsid w:val="00B47FC2"/>
    <w:rsid w:val="00B54D23"/>
    <w:rsid w:val="00B65C8A"/>
    <w:rsid w:val="00B70BD2"/>
    <w:rsid w:val="00B87D53"/>
    <w:rsid w:val="00B945AA"/>
    <w:rsid w:val="00B9760F"/>
    <w:rsid w:val="00B97E1F"/>
    <w:rsid w:val="00BA3A04"/>
    <w:rsid w:val="00BA5EF1"/>
    <w:rsid w:val="00BA62B9"/>
    <w:rsid w:val="00BB3B62"/>
    <w:rsid w:val="00BE0D6A"/>
    <w:rsid w:val="00BE5464"/>
    <w:rsid w:val="00BE7982"/>
    <w:rsid w:val="00BF43B9"/>
    <w:rsid w:val="00BF4CA7"/>
    <w:rsid w:val="00C0169C"/>
    <w:rsid w:val="00C029B4"/>
    <w:rsid w:val="00C12424"/>
    <w:rsid w:val="00C16192"/>
    <w:rsid w:val="00C3057F"/>
    <w:rsid w:val="00C3441C"/>
    <w:rsid w:val="00C4252D"/>
    <w:rsid w:val="00C571A2"/>
    <w:rsid w:val="00C64131"/>
    <w:rsid w:val="00C676AE"/>
    <w:rsid w:val="00C75379"/>
    <w:rsid w:val="00C8570E"/>
    <w:rsid w:val="00C90E9C"/>
    <w:rsid w:val="00C942C2"/>
    <w:rsid w:val="00C950C9"/>
    <w:rsid w:val="00C95415"/>
    <w:rsid w:val="00C961E9"/>
    <w:rsid w:val="00CA17CE"/>
    <w:rsid w:val="00CA2958"/>
    <w:rsid w:val="00CA3C64"/>
    <w:rsid w:val="00CA5F54"/>
    <w:rsid w:val="00CC31E3"/>
    <w:rsid w:val="00CC64A3"/>
    <w:rsid w:val="00CD039D"/>
    <w:rsid w:val="00CD0C07"/>
    <w:rsid w:val="00CD2C58"/>
    <w:rsid w:val="00CE040E"/>
    <w:rsid w:val="00CE1031"/>
    <w:rsid w:val="00CE2CBB"/>
    <w:rsid w:val="00CE61E3"/>
    <w:rsid w:val="00CE7083"/>
    <w:rsid w:val="00CF2E45"/>
    <w:rsid w:val="00D01D99"/>
    <w:rsid w:val="00D05D94"/>
    <w:rsid w:val="00D14C82"/>
    <w:rsid w:val="00D162F2"/>
    <w:rsid w:val="00D213E4"/>
    <w:rsid w:val="00D22A84"/>
    <w:rsid w:val="00D31C0E"/>
    <w:rsid w:val="00D31CD4"/>
    <w:rsid w:val="00D40A7A"/>
    <w:rsid w:val="00D42B55"/>
    <w:rsid w:val="00D461B5"/>
    <w:rsid w:val="00D4624A"/>
    <w:rsid w:val="00D4624E"/>
    <w:rsid w:val="00D463AE"/>
    <w:rsid w:val="00D5188B"/>
    <w:rsid w:val="00D565F8"/>
    <w:rsid w:val="00D573E6"/>
    <w:rsid w:val="00D616F4"/>
    <w:rsid w:val="00D625B7"/>
    <w:rsid w:val="00D634BD"/>
    <w:rsid w:val="00D67B67"/>
    <w:rsid w:val="00D70B14"/>
    <w:rsid w:val="00D72747"/>
    <w:rsid w:val="00D7292E"/>
    <w:rsid w:val="00D7752B"/>
    <w:rsid w:val="00D80CD2"/>
    <w:rsid w:val="00D81F05"/>
    <w:rsid w:val="00D8725A"/>
    <w:rsid w:val="00D87834"/>
    <w:rsid w:val="00D94746"/>
    <w:rsid w:val="00DA1871"/>
    <w:rsid w:val="00DA406C"/>
    <w:rsid w:val="00DA7E29"/>
    <w:rsid w:val="00DB2E30"/>
    <w:rsid w:val="00DB7897"/>
    <w:rsid w:val="00DC5602"/>
    <w:rsid w:val="00DD47C3"/>
    <w:rsid w:val="00DD72AD"/>
    <w:rsid w:val="00DE110F"/>
    <w:rsid w:val="00DE624F"/>
    <w:rsid w:val="00DF60A0"/>
    <w:rsid w:val="00E01B2B"/>
    <w:rsid w:val="00E022D9"/>
    <w:rsid w:val="00E106FB"/>
    <w:rsid w:val="00E16502"/>
    <w:rsid w:val="00E1750D"/>
    <w:rsid w:val="00E26AA5"/>
    <w:rsid w:val="00E278F0"/>
    <w:rsid w:val="00E30E17"/>
    <w:rsid w:val="00E41A6A"/>
    <w:rsid w:val="00E41A85"/>
    <w:rsid w:val="00E53547"/>
    <w:rsid w:val="00E570CE"/>
    <w:rsid w:val="00E57DAE"/>
    <w:rsid w:val="00E66094"/>
    <w:rsid w:val="00E70F89"/>
    <w:rsid w:val="00E93E6C"/>
    <w:rsid w:val="00E9688F"/>
    <w:rsid w:val="00EA44C4"/>
    <w:rsid w:val="00EB0084"/>
    <w:rsid w:val="00EC07F6"/>
    <w:rsid w:val="00EC1429"/>
    <w:rsid w:val="00ED6CA7"/>
    <w:rsid w:val="00ED780A"/>
    <w:rsid w:val="00EE0342"/>
    <w:rsid w:val="00EF28BF"/>
    <w:rsid w:val="00EF298B"/>
    <w:rsid w:val="00EF5C2B"/>
    <w:rsid w:val="00F03438"/>
    <w:rsid w:val="00F06529"/>
    <w:rsid w:val="00F16B19"/>
    <w:rsid w:val="00F233DD"/>
    <w:rsid w:val="00F309EC"/>
    <w:rsid w:val="00F341D5"/>
    <w:rsid w:val="00F366D3"/>
    <w:rsid w:val="00F37AB1"/>
    <w:rsid w:val="00F42C0A"/>
    <w:rsid w:val="00F50AA2"/>
    <w:rsid w:val="00F54409"/>
    <w:rsid w:val="00F55EA5"/>
    <w:rsid w:val="00F61169"/>
    <w:rsid w:val="00F649C8"/>
    <w:rsid w:val="00F66B8B"/>
    <w:rsid w:val="00F70D29"/>
    <w:rsid w:val="00F74EEF"/>
    <w:rsid w:val="00F8079D"/>
    <w:rsid w:val="00F81112"/>
    <w:rsid w:val="00F837E7"/>
    <w:rsid w:val="00F856C1"/>
    <w:rsid w:val="00F95DC5"/>
    <w:rsid w:val="00F96B1D"/>
    <w:rsid w:val="00F978C6"/>
    <w:rsid w:val="00FA1514"/>
    <w:rsid w:val="00FA2A12"/>
    <w:rsid w:val="00FB196D"/>
    <w:rsid w:val="00FB1A6F"/>
    <w:rsid w:val="00FB4741"/>
    <w:rsid w:val="00FB4887"/>
    <w:rsid w:val="00FC044B"/>
    <w:rsid w:val="00FC182B"/>
    <w:rsid w:val="00FD0EA8"/>
    <w:rsid w:val="00FD1175"/>
    <w:rsid w:val="00FD1C84"/>
    <w:rsid w:val="00FD3641"/>
    <w:rsid w:val="00FD4ADA"/>
    <w:rsid w:val="00FD7236"/>
    <w:rsid w:val="00FE1F91"/>
    <w:rsid w:val="00FE2E54"/>
    <w:rsid w:val="00FE2FF3"/>
    <w:rsid w:val="00FF1C67"/>
    <w:rsid w:val="00FF4089"/>
    <w:rsid w:val="404B9079"/>
    <w:rsid w:val="6CA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4E6"/>
  </w:style>
  <w:style w:type="paragraph" w:styleId="a9">
    <w:name w:val="footer"/>
    <w:basedOn w:val="a"/>
    <w:link w:val="aa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4E6"/>
  </w:style>
  <w:style w:type="paragraph" w:customStyle="1" w:styleId="paragraph">
    <w:name w:val="paragraph"/>
    <w:basedOn w:val="a"/>
    <w:rsid w:val="00AF3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F389C"/>
  </w:style>
  <w:style w:type="character" w:customStyle="1" w:styleId="normaltextrun">
    <w:name w:val="normaltextrun"/>
    <w:basedOn w:val="a0"/>
    <w:rsid w:val="00AF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4E6"/>
  </w:style>
  <w:style w:type="paragraph" w:styleId="a9">
    <w:name w:val="footer"/>
    <w:basedOn w:val="a"/>
    <w:link w:val="aa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4E6"/>
  </w:style>
  <w:style w:type="paragraph" w:customStyle="1" w:styleId="paragraph">
    <w:name w:val="paragraph"/>
    <w:basedOn w:val="a"/>
    <w:rsid w:val="00AF3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F389C"/>
  </w:style>
  <w:style w:type="character" w:customStyle="1" w:styleId="normaltextrun">
    <w:name w:val="normaltextrun"/>
    <w:basedOn w:val="a0"/>
    <w:rsid w:val="00AF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7316EB86FE7D658C73A1D44237976DDDA8B6E2C1E0095770FE370DC331A322BBCC54AFFAB8EDC1ADE1AEF1637533CF08562FF4EBF1A34e5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9C9A-D661-45D7-9702-FCEA50C2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cp:lastPrinted>2021-11-16T07:26:00Z</cp:lastPrinted>
  <dcterms:created xsi:type="dcterms:W3CDTF">2021-11-16T07:46:00Z</dcterms:created>
  <dcterms:modified xsi:type="dcterms:W3CDTF">2021-11-16T07:46:00Z</dcterms:modified>
</cp:coreProperties>
</file>