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0C" w:rsidRDefault="003C22D0" w:rsidP="003C22D0">
      <w:pPr>
        <w:tabs>
          <w:tab w:val="right" w:pos="7655"/>
        </w:tabs>
        <w:jc w:val="right"/>
        <w:rPr>
          <w:noProof/>
        </w:rPr>
      </w:pPr>
      <w:r>
        <w:rPr>
          <w:noProof/>
        </w:rPr>
        <w:t>Проект</w:t>
      </w:r>
    </w:p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="008C1EB8">
        <w:rPr>
          <w:sz w:val="28"/>
          <w:szCs w:val="28"/>
          <w:lang w:val="ru-RU"/>
        </w:rPr>
        <w:t>ПО СОХРАНЕНИЮ КУЛЬТУРНОГО НАСЛЕДИЯ</w:t>
      </w:r>
      <w:r w:rsidRPr="000679A2">
        <w:rPr>
          <w:sz w:val="28"/>
          <w:szCs w:val="28"/>
          <w:lang w:val="ru-RU"/>
        </w:rPr>
        <w:t xml:space="preserve">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="008C1EB8">
        <w:rPr>
          <w:sz w:val="28"/>
          <w:szCs w:val="28"/>
        </w:rPr>
        <w:t>»____________2021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г.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282B0C" w:rsidRDefault="0093589E" w:rsidP="00282B0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 xml:space="preserve">ении предмета охраны </w:t>
      </w:r>
    </w:p>
    <w:p w:rsidR="003038DE" w:rsidRDefault="00282B0C" w:rsidP="003038DE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культурного наследия </w:t>
      </w:r>
      <w:r w:rsidR="003038DE">
        <w:rPr>
          <w:b/>
          <w:sz w:val="28"/>
          <w:szCs w:val="28"/>
        </w:rPr>
        <w:t xml:space="preserve">федерального значения </w:t>
      </w:r>
    </w:p>
    <w:p w:rsidR="00ED0AAB" w:rsidRPr="00ED0AAB" w:rsidRDefault="00ED0AAB" w:rsidP="00ED0AAB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ED0AAB">
        <w:rPr>
          <w:b/>
          <w:sz w:val="28"/>
          <w:szCs w:val="28"/>
        </w:rPr>
        <w:t>«Цветочная горка с каменными лестницами в Ботаническом саду», конец</w:t>
      </w:r>
    </w:p>
    <w:p w:rsidR="00007D22" w:rsidRPr="003038DE" w:rsidRDefault="00ED0AAB" w:rsidP="00ED0AAB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ED0AAB">
        <w:rPr>
          <w:b/>
          <w:sz w:val="28"/>
          <w:szCs w:val="28"/>
        </w:rPr>
        <w:t>XVIII в.</w:t>
      </w:r>
      <w:r w:rsidR="00673AE8" w:rsidRPr="00673AE8">
        <w:rPr>
          <w:b/>
          <w:sz w:val="28"/>
          <w:szCs w:val="28"/>
        </w:rPr>
        <w:t>,</w:t>
      </w:r>
      <w:r w:rsidR="00673AE8">
        <w:rPr>
          <w:b/>
          <w:sz w:val="28"/>
          <w:szCs w:val="28"/>
        </w:rPr>
        <w:t xml:space="preserve"> </w:t>
      </w:r>
      <w:r w:rsidR="003038DE" w:rsidRPr="003038DE">
        <w:rPr>
          <w:b/>
          <w:sz w:val="28"/>
          <w:szCs w:val="28"/>
        </w:rPr>
        <w:t>входящего в состав объекта</w:t>
      </w:r>
      <w:r w:rsidR="003038DE">
        <w:rPr>
          <w:b/>
          <w:sz w:val="28"/>
          <w:szCs w:val="28"/>
        </w:rPr>
        <w:t xml:space="preserve"> </w:t>
      </w:r>
      <w:r w:rsidR="003038DE" w:rsidRPr="003038DE">
        <w:rPr>
          <w:b/>
          <w:sz w:val="28"/>
          <w:szCs w:val="28"/>
        </w:rPr>
        <w:t>культурного наследия федерального значения «Ансамбль Гатчинского</w:t>
      </w:r>
      <w:r w:rsidR="003038DE">
        <w:rPr>
          <w:b/>
          <w:sz w:val="28"/>
          <w:szCs w:val="28"/>
        </w:rPr>
        <w:t xml:space="preserve"> </w:t>
      </w:r>
      <w:r w:rsidR="003038DE" w:rsidRPr="003038DE">
        <w:rPr>
          <w:b/>
          <w:sz w:val="28"/>
          <w:szCs w:val="28"/>
        </w:rPr>
        <w:t xml:space="preserve">дворца и парка», </w:t>
      </w:r>
      <w:r w:rsidR="00480C1C">
        <w:rPr>
          <w:b/>
          <w:sz w:val="28"/>
          <w:szCs w:val="28"/>
        </w:rPr>
        <w:t xml:space="preserve">расположенного по адресу: </w:t>
      </w:r>
      <w:r w:rsidR="00026C4D">
        <w:rPr>
          <w:b/>
          <w:sz w:val="28"/>
          <w:szCs w:val="28"/>
        </w:rPr>
        <w:t xml:space="preserve">Ленинградская область, </w:t>
      </w:r>
      <w:r w:rsidR="00DD6D16">
        <w:rPr>
          <w:b/>
          <w:sz w:val="28"/>
          <w:szCs w:val="28"/>
        </w:rPr>
        <w:t xml:space="preserve">Гатчинский район, </w:t>
      </w:r>
      <w:r w:rsidR="00480C1C" w:rsidRPr="00480C1C">
        <w:rPr>
          <w:b/>
          <w:sz w:val="28"/>
          <w:szCs w:val="28"/>
        </w:rPr>
        <w:t>г.</w:t>
      </w:r>
      <w:r w:rsidR="00026C4D">
        <w:rPr>
          <w:b/>
          <w:sz w:val="28"/>
          <w:szCs w:val="28"/>
        </w:rPr>
        <w:t xml:space="preserve"> </w:t>
      </w:r>
      <w:r w:rsidR="00480C1C" w:rsidRPr="00480C1C">
        <w:rPr>
          <w:b/>
          <w:sz w:val="28"/>
          <w:szCs w:val="28"/>
        </w:rPr>
        <w:t xml:space="preserve">Гатчина, </w:t>
      </w:r>
      <w:r w:rsidR="00673AE8">
        <w:rPr>
          <w:b/>
          <w:sz w:val="28"/>
          <w:szCs w:val="28"/>
        </w:rPr>
        <w:t>Дворцовый парк</w:t>
      </w:r>
    </w:p>
    <w:p w:rsidR="00BC19F0" w:rsidRPr="000679A2" w:rsidRDefault="00BC19F0" w:rsidP="00CA5847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EC066D" w:rsidRDefault="00EC066D" w:rsidP="0088527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2950">
        <w:rPr>
          <w:sz w:val="28"/>
          <w:szCs w:val="28"/>
        </w:rPr>
        <w:t xml:space="preserve">соответствии со статьями </w:t>
      </w:r>
      <w:r w:rsidR="003038DE">
        <w:rPr>
          <w:sz w:val="28"/>
          <w:szCs w:val="28"/>
        </w:rPr>
        <w:t>9.1</w:t>
      </w:r>
      <w:r w:rsidR="00282B0C">
        <w:rPr>
          <w:sz w:val="28"/>
          <w:szCs w:val="28"/>
        </w:rPr>
        <w:t>,</w:t>
      </w:r>
      <w:r>
        <w:rPr>
          <w:sz w:val="28"/>
          <w:szCs w:val="28"/>
        </w:rPr>
        <w:t xml:space="preserve"> 33</w:t>
      </w:r>
      <w:r w:rsidR="00282B0C">
        <w:rPr>
          <w:sz w:val="28"/>
          <w:szCs w:val="28"/>
        </w:rPr>
        <w:t>, 47.3</w:t>
      </w:r>
      <w:r>
        <w:rPr>
          <w:sz w:val="28"/>
          <w:szCs w:val="28"/>
        </w:rPr>
        <w:t xml:space="preserve">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от 25 июня 2002 года № 73-ФЗ «Об объектах культурного наследия (памятниках истории и культуры) на</w:t>
      </w:r>
      <w:r w:rsidR="00F5544F">
        <w:rPr>
          <w:sz w:val="28"/>
          <w:szCs w:val="28"/>
        </w:rPr>
        <w:t>родов Российской Федерации», статьей</w:t>
      </w:r>
      <w:r>
        <w:rPr>
          <w:sz w:val="28"/>
          <w:szCs w:val="28"/>
        </w:rPr>
        <w:t xml:space="preserve">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>и популяризации объектов культурного наследия (памятников истории и культуры) народов Росс</w:t>
      </w:r>
      <w:r w:rsidR="00F5544F">
        <w:rPr>
          <w:sz w:val="28"/>
          <w:szCs w:val="28"/>
        </w:rPr>
        <w:t xml:space="preserve">ийской Федерации, расположенных </w:t>
      </w:r>
      <w:r>
        <w:rPr>
          <w:sz w:val="28"/>
          <w:szCs w:val="28"/>
        </w:rPr>
        <w:t xml:space="preserve">на территории </w:t>
      </w:r>
      <w:r w:rsidR="00F5544F">
        <w:rPr>
          <w:sz w:val="28"/>
          <w:szCs w:val="28"/>
        </w:rPr>
        <w:t>Ленинградской области», пунктом</w:t>
      </w:r>
      <w:r w:rsidR="00480C1C">
        <w:rPr>
          <w:sz w:val="28"/>
          <w:szCs w:val="28"/>
        </w:rPr>
        <w:t xml:space="preserve"> 2.1</w:t>
      </w:r>
      <w:r w:rsidR="003038DE">
        <w:rPr>
          <w:sz w:val="28"/>
          <w:szCs w:val="28"/>
        </w:rPr>
        <w:t>.1</w:t>
      </w:r>
      <w:r>
        <w:rPr>
          <w:sz w:val="28"/>
          <w:szCs w:val="28"/>
        </w:rPr>
        <w:t xml:space="preserve">. Положения </w:t>
      </w:r>
      <w:r w:rsidR="00F5544F">
        <w:rPr>
          <w:sz w:val="28"/>
          <w:szCs w:val="28"/>
        </w:rPr>
        <w:br/>
      </w:r>
      <w:r>
        <w:rPr>
          <w:sz w:val="28"/>
          <w:szCs w:val="28"/>
        </w:rPr>
        <w:t xml:space="preserve">о комитете по </w:t>
      </w:r>
      <w:r w:rsidR="008C1EB8">
        <w:rPr>
          <w:sz w:val="28"/>
          <w:szCs w:val="28"/>
        </w:rPr>
        <w:t xml:space="preserve">сохранению культурного наследия </w:t>
      </w:r>
      <w:r>
        <w:rPr>
          <w:sz w:val="28"/>
          <w:szCs w:val="28"/>
        </w:rPr>
        <w:t>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 w:rsidR="0088527F">
        <w:rPr>
          <w:sz w:val="28"/>
          <w:szCs w:val="28"/>
        </w:rPr>
        <w:br/>
      </w:r>
      <w:r w:rsidR="0088527F" w:rsidRPr="0088527F">
        <w:rPr>
          <w:sz w:val="28"/>
          <w:szCs w:val="28"/>
        </w:rPr>
        <w:t>от 24 декабря 2020 года № 850</w:t>
      </w:r>
      <w:r>
        <w:rPr>
          <w:sz w:val="28"/>
          <w:szCs w:val="28"/>
        </w:rPr>
        <w:t>, приказываю:</w:t>
      </w:r>
    </w:p>
    <w:p w:rsidR="0093589E" w:rsidRPr="00695D4E" w:rsidRDefault="009E1132" w:rsidP="00480C1C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b/>
          <w:sz w:val="28"/>
          <w:szCs w:val="28"/>
        </w:rPr>
      </w:pPr>
      <w:r w:rsidRPr="000679A2">
        <w:rPr>
          <w:sz w:val="28"/>
          <w:szCs w:val="28"/>
        </w:rPr>
        <w:t xml:space="preserve">Установить </w:t>
      </w:r>
      <w:r w:rsidR="0093589E" w:rsidRPr="000679A2">
        <w:rPr>
          <w:sz w:val="28"/>
          <w:szCs w:val="28"/>
        </w:rPr>
        <w:t xml:space="preserve">предмет охраны </w:t>
      </w:r>
      <w:r w:rsidR="007B7911" w:rsidRPr="000679A2">
        <w:rPr>
          <w:sz w:val="28"/>
          <w:szCs w:val="28"/>
        </w:rPr>
        <w:t>объекта</w:t>
      </w:r>
      <w:r w:rsidR="00F5544F">
        <w:rPr>
          <w:sz w:val="28"/>
        </w:rPr>
        <w:t xml:space="preserve"> </w:t>
      </w:r>
      <w:r w:rsidR="00041B07" w:rsidRPr="00041B07">
        <w:rPr>
          <w:sz w:val="28"/>
        </w:rPr>
        <w:t xml:space="preserve">культурного наследия </w:t>
      </w:r>
      <w:r w:rsidR="0088527F">
        <w:rPr>
          <w:sz w:val="28"/>
        </w:rPr>
        <w:br/>
      </w:r>
      <w:r w:rsidR="00480C1C">
        <w:rPr>
          <w:sz w:val="28"/>
          <w:szCs w:val="28"/>
        </w:rPr>
        <w:t xml:space="preserve">федерального значения </w:t>
      </w:r>
      <w:r w:rsidR="00ED0AAB" w:rsidRPr="00ED0AAB">
        <w:rPr>
          <w:sz w:val="28"/>
          <w:szCs w:val="28"/>
        </w:rPr>
        <w:t>«Цветочная горка с каменными лестницами в Ботаническом саду», конец XVIII в.</w:t>
      </w:r>
      <w:r w:rsidR="00673AE8" w:rsidRPr="00EE0B7C">
        <w:rPr>
          <w:sz w:val="28"/>
          <w:szCs w:val="28"/>
        </w:rPr>
        <w:t>,</w:t>
      </w:r>
      <w:r w:rsidR="00480C1C" w:rsidRPr="00480C1C">
        <w:rPr>
          <w:sz w:val="28"/>
          <w:szCs w:val="28"/>
        </w:rPr>
        <w:t xml:space="preserve"> входящего в состав объекта культурного наследия федерального значения «Ансамбль Гатчинского дворца и парка», </w:t>
      </w:r>
      <w:r w:rsidR="00026C4D">
        <w:rPr>
          <w:sz w:val="28"/>
          <w:szCs w:val="28"/>
        </w:rPr>
        <w:t>расположенного по адресу: Ленингра</w:t>
      </w:r>
      <w:r w:rsidR="00305B7D">
        <w:rPr>
          <w:sz w:val="28"/>
          <w:szCs w:val="28"/>
        </w:rPr>
        <w:t>д</w:t>
      </w:r>
      <w:r w:rsidR="00026C4D">
        <w:rPr>
          <w:sz w:val="28"/>
          <w:szCs w:val="28"/>
        </w:rPr>
        <w:t>ская</w:t>
      </w:r>
      <w:r w:rsidR="00305B7D">
        <w:rPr>
          <w:sz w:val="28"/>
          <w:szCs w:val="28"/>
        </w:rPr>
        <w:t xml:space="preserve"> область, Гатчинский район,</w:t>
      </w:r>
      <w:r w:rsidR="00673AE8" w:rsidRPr="00673AE8">
        <w:rPr>
          <w:b/>
          <w:sz w:val="28"/>
          <w:szCs w:val="28"/>
        </w:rPr>
        <w:t xml:space="preserve"> </w:t>
      </w:r>
      <w:r w:rsidR="00673AE8" w:rsidRPr="00673AE8">
        <w:rPr>
          <w:sz w:val="28"/>
          <w:szCs w:val="28"/>
        </w:rPr>
        <w:t>г. Гатчина, Дворцовый парк</w:t>
      </w:r>
      <w:r w:rsidR="00673AE8">
        <w:rPr>
          <w:sz w:val="28"/>
          <w:szCs w:val="28"/>
        </w:rPr>
        <w:t>,</w:t>
      </w:r>
      <w:r w:rsidR="00026C4D">
        <w:rPr>
          <w:sz w:val="28"/>
          <w:szCs w:val="28"/>
        </w:rPr>
        <w:t xml:space="preserve"> </w:t>
      </w:r>
      <w:r w:rsidR="00480C1C">
        <w:rPr>
          <w:sz w:val="28"/>
          <w:szCs w:val="28"/>
        </w:rPr>
        <w:t xml:space="preserve">поставленного под государственную охрану Постановлением </w:t>
      </w:r>
      <w:r w:rsidR="00480C1C" w:rsidRPr="00B44411">
        <w:rPr>
          <w:sz w:val="28"/>
          <w:szCs w:val="28"/>
        </w:rPr>
        <w:t>Совета Министров от 30 августа 1960 года №</w:t>
      </w:r>
      <w:r w:rsidR="00480C1C">
        <w:rPr>
          <w:sz w:val="28"/>
          <w:szCs w:val="28"/>
        </w:rPr>
        <w:t xml:space="preserve"> </w:t>
      </w:r>
      <w:r w:rsidR="00480C1C" w:rsidRPr="00B44411">
        <w:rPr>
          <w:sz w:val="28"/>
          <w:szCs w:val="28"/>
        </w:rPr>
        <w:t>1327</w:t>
      </w:r>
      <w:r w:rsidR="00480C1C">
        <w:rPr>
          <w:sz w:val="28"/>
          <w:szCs w:val="28"/>
        </w:rPr>
        <w:t xml:space="preserve"> «О </w:t>
      </w:r>
      <w:r w:rsidR="00480C1C" w:rsidRPr="00B44411">
        <w:rPr>
          <w:sz w:val="28"/>
          <w:szCs w:val="28"/>
        </w:rPr>
        <w:t>дальнейшем улучшении дела охраны памятников культур</w:t>
      </w:r>
      <w:r w:rsidR="00480C1C">
        <w:rPr>
          <w:sz w:val="28"/>
          <w:szCs w:val="28"/>
        </w:rPr>
        <w:t>ы в РСФСР»</w:t>
      </w:r>
      <w:r w:rsidR="00F5544F" w:rsidRPr="00480C1C">
        <w:rPr>
          <w:sz w:val="28"/>
        </w:rPr>
        <w:t xml:space="preserve">, </w:t>
      </w:r>
      <w:r w:rsidR="00041B07" w:rsidRPr="00480C1C">
        <w:rPr>
          <w:sz w:val="28"/>
          <w:szCs w:val="28"/>
        </w:rPr>
        <w:t>согласно приложению</w:t>
      </w:r>
      <w:r w:rsidR="007B7911" w:rsidRPr="00480C1C">
        <w:rPr>
          <w:sz w:val="28"/>
          <w:szCs w:val="28"/>
        </w:rPr>
        <w:t xml:space="preserve"> </w:t>
      </w:r>
      <w:r w:rsidR="0093589E" w:rsidRPr="00480C1C">
        <w:rPr>
          <w:sz w:val="28"/>
          <w:szCs w:val="28"/>
        </w:rPr>
        <w:t>к настоящему приказу</w:t>
      </w:r>
      <w:r w:rsidR="00EC066D" w:rsidRPr="00480C1C">
        <w:rPr>
          <w:sz w:val="28"/>
          <w:szCs w:val="28"/>
        </w:rPr>
        <w:t>.</w:t>
      </w:r>
    </w:p>
    <w:p w:rsidR="00695D4E" w:rsidRPr="00695D4E" w:rsidRDefault="00695D4E" w:rsidP="00695D4E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</w:t>
      </w:r>
      <w:r>
        <w:rPr>
          <w:sz w:val="28"/>
          <w:szCs w:val="28"/>
        </w:rPr>
        <w:t>Российской Федерации</w:t>
      </w:r>
      <w:r w:rsidRPr="000679A2">
        <w:rPr>
          <w:sz w:val="28"/>
          <w:szCs w:val="28"/>
        </w:rPr>
        <w:t xml:space="preserve"> в сфере объектов культурного наследия </w:t>
      </w:r>
      <w:r w:rsidR="00DC489D">
        <w:rPr>
          <w:sz w:val="28"/>
          <w:szCs w:val="28"/>
        </w:rPr>
        <w:t>комитета по сохранению культурного наследия</w:t>
      </w:r>
      <w:r w:rsidRPr="000679A2">
        <w:rPr>
          <w:sz w:val="28"/>
          <w:szCs w:val="28"/>
        </w:rPr>
        <w:t xml:space="preserve"> Ленинградской области обеспечить</w:t>
      </w:r>
      <w:r>
        <w:rPr>
          <w:sz w:val="28"/>
          <w:szCs w:val="28"/>
        </w:rPr>
        <w:t xml:space="preserve"> </w:t>
      </w:r>
      <w:r w:rsidRPr="004E283D">
        <w:rPr>
          <w:sz w:val="28"/>
          <w:szCs w:val="28"/>
        </w:rPr>
        <w:t xml:space="preserve">внесение соответствующих сведений в Единый государственный реестр объектов культурного наследия (памятников истории </w:t>
      </w:r>
      <w:r w:rsidR="00DC489D">
        <w:rPr>
          <w:sz w:val="28"/>
          <w:szCs w:val="28"/>
        </w:rPr>
        <w:br/>
      </w:r>
      <w:r w:rsidRPr="004E283D">
        <w:rPr>
          <w:sz w:val="28"/>
          <w:szCs w:val="28"/>
        </w:rPr>
        <w:t>и культуры</w:t>
      </w:r>
      <w:r>
        <w:rPr>
          <w:sz w:val="28"/>
          <w:szCs w:val="28"/>
        </w:rPr>
        <w:t>) народов Российской Федерации.</w:t>
      </w:r>
    </w:p>
    <w:p w:rsidR="0093589E" w:rsidRDefault="00876F64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Сектору осуществления надзора за состоянием, содержанием, сохранением, использованием и популяризацией объектов культурного наследия комитета по сохранению культурного наследия Ленинградской области о</w:t>
      </w:r>
      <w:r w:rsidR="0093589E" w:rsidRPr="000679A2">
        <w:rPr>
          <w:sz w:val="28"/>
          <w:szCs w:val="28"/>
        </w:rPr>
        <w:t xml:space="preserve">беспечить размещение настоящего приказа на сайте комитета по </w:t>
      </w:r>
      <w:r w:rsidR="00A03EB8">
        <w:rPr>
          <w:sz w:val="28"/>
          <w:szCs w:val="28"/>
        </w:rPr>
        <w:t xml:space="preserve">сохранению культурного наследия </w:t>
      </w:r>
      <w:r w:rsidR="0093589E" w:rsidRPr="000679A2">
        <w:rPr>
          <w:sz w:val="28"/>
          <w:szCs w:val="28"/>
        </w:rPr>
        <w:t>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9E28A9" w:rsidRPr="000679A2" w:rsidRDefault="009E28A9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</w:t>
      </w:r>
      <w:r w:rsidR="005B3BBD">
        <w:rPr>
          <w:sz w:val="28"/>
          <w:szCs w:val="28"/>
        </w:rPr>
        <w:t xml:space="preserve">приказа </w:t>
      </w:r>
      <w:r w:rsidR="00305B7D">
        <w:rPr>
          <w:sz w:val="28"/>
          <w:szCs w:val="28"/>
        </w:rPr>
        <w:t>возложить на заместителя председателя комитета по сохранению культурного наследия Ленинградской области, уполномоченного</w:t>
      </w:r>
      <w:r w:rsidR="00305B7D" w:rsidRPr="00312CD2">
        <w:rPr>
          <w:sz w:val="28"/>
          <w:szCs w:val="28"/>
        </w:rPr>
        <w:t xml:space="preserve"> в области сохранения, использования, популяризации </w:t>
      </w:r>
      <w:r w:rsidR="00305B7D">
        <w:rPr>
          <w:sz w:val="28"/>
          <w:szCs w:val="28"/>
        </w:rPr>
        <w:br/>
      </w:r>
      <w:r w:rsidR="00305B7D" w:rsidRPr="00312CD2">
        <w:rPr>
          <w:sz w:val="28"/>
          <w:szCs w:val="28"/>
        </w:rPr>
        <w:t xml:space="preserve">и государственной охраны объектов культурного наследия (памятников истории </w:t>
      </w:r>
      <w:r w:rsidR="00305B7D">
        <w:rPr>
          <w:sz w:val="28"/>
          <w:szCs w:val="28"/>
        </w:rPr>
        <w:br/>
      </w:r>
      <w:r w:rsidR="00305B7D" w:rsidRPr="00312CD2">
        <w:rPr>
          <w:sz w:val="28"/>
          <w:szCs w:val="28"/>
        </w:rPr>
        <w:t>и культуры) народов Российской Федерации</w:t>
      </w:r>
      <w:r w:rsidR="00305B7D">
        <w:rPr>
          <w:sz w:val="28"/>
          <w:szCs w:val="28"/>
        </w:rPr>
        <w:t>.</w:t>
      </w:r>
    </w:p>
    <w:p w:rsidR="00FE4444" w:rsidRPr="000679A2" w:rsidRDefault="00FE4444" w:rsidP="009E28A9">
      <w:pPr>
        <w:tabs>
          <w:tab w:val="left" w:pos="1134"/>
        </w:tabs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A03EB8" w:rsidRPr="00A03EB8" w:rsidRDefault="00A03EB8" w:rsidP="00A03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A03EB8">
        <w:rPr>
          <w:sz w:val="28"/>
          <w:szCs w:val="28"/>
        </w:rPr>
        <w:t>Заместитель Председателя Правительства</w:t>
      </w:r>
    </w:p>
    <w:p w:rsidR="00A03EB8" w:rsidRPr="00A03EB8" w:rsidRDefault="00A03EB8" w:rsidP="00A03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A03EB8">
        <w:rPr>
          <w:sz w:val="28"/>
          <w:szCs w:val="28"/>
        </w:rPr>
        <w:t xml:space="preserve">Ленинградской области – председатель </w:t>
      </w:r>
    </w:p>
    <w:p w:rsidR="005B3BBD" w:rsidRPr="00C40099" w:rsidRDefault="00A03EB8" w:rsidP="00A03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A03EB8">
        <w:rPr>
          <w:sz w:val="28"/>
          <w:szCs w:val="28"/>
        </w:rPr>
        <w:t>комитета по сохранению культурного наследия</w:t>
      </w:r>
      <w:r w:rsidRPr="00A03EB8">
        <w:rPr>
          <w:sz w:val="28"/>
          <w:szCs w:val="28"/>
        </w:rPr>
        <w:tab/>
      </w:r>
      <w:r w:rsidRPr="00A03EB8">
        <w:rPr>
          <w:sz w:val="28"/>
          <w:szCs w:val="28"/>
        </w:rPr>
        <w:tab/>
        <w:t xml:space="preserve">                             В.О. Цой </w:t>
      </w:r>
      <w:r w:rsidR="00620398" w:rsidRPr="00C40099">
        <w:rPr>
          <w:sz w:val="28"/>
          <w:szCs w:val="28"/>
        </w:rPr>
        <w:br w:type="page"/>
      </w:r>
    </w:p>
    <w:p w:rsidR="00275DEB" w:rsidRPr="00A35A05" w:rsidRDefault="00041B07" w:rsidP="00A35A05">
      <w:pPr>
        <w:autoSpaceDE w:val="0"/>
        <w:autoSpaceDN w:val="0"/>
        <w:adjustRightInd w:val="0"/>
        <w:ind w:left="5812" w:right="-1"/>
        <w:contextualSpacing/>
        <w:jc w:val="center"/>
        <w:rPr>
          <w:sz w:val="26"/>
          <w:szCs w:val="26"/>
        </w:rPr>
      </w:pPr>
      <w:r w:rsidRPr="00A35A05">
        <w:rPr>
          <w:sz w:val="26"/>
          <w:szCs w:val="26"/>
        </w:rPr>
        <w:lastRenderedPageBreak/>
        <w:t>Приложение</w:t>
      </w:r>
    </w:p>
    <w:p w:rsidR="00275DEB" w:rsidRPr="00A35A05" w:rsidRDefault="00275DEB" w:rsidP="00A35A05">
      <w:pPr>
        <w:autoSpaceDE w:val="0"/>
        <w:autoSpaceDN w:val="0"/>
        <w:adjustRightInd w:val="0"/>
        <w:ind w:left="5812" w:right="-1"/>
        <w:contextualSpacing/>
        <w:jc w:val="center"/>
        <w:rPr>
          <w:sz w:val="26"/>
          <w:szCs w:val="26"/>
        </w:rPr>
      </w:pPr>
      <w:r w:rsidRPr="00A35A05">
        <w:rPr>
          <w:sz w:val="26"/>
          <w:szCs w:val="26"/>
        </w:rPr>
        <w:t xml:space="preserve">к приказу комитета по </w:t>
      </w:r>
      <w:r w:rsidR="00A03EB8">
        <w:rPr>
          <w:sz w:val="26"/>
          <w:szCs w:val="26"/>
        </w:rPr>
        <w:t>сохранению культурного наследия</w:t>
      </w:r>
    </w:p>
    <w:p w:rsidR="00275DEB" w:rsidRPr="00A35A05" w:rsidRDefault="00275DEB" w:rsidP="00A35A05">
      <w:pPr>
        <w:autoSpaceDE w:val="0"/>
        <w:autoSpaceDN w:val="0"/>
        <w:adjustRightInd w:val="0"/>
        <w:ind w:left="5812" w:right="-1"/>
        <w:contextualSpacing/>
        <w:jc w:val="center"/>
        <w:rPr>
          <w:sz w:val="26"/>
          <w:szCs w:val="26"/>
        </w:rPr>
      </w:pPr>
      <w:r w:rsidRPr="00A35A05">
        <w:rPr>
          <w:sz w:val="26"/>
          <w:szCs w:val="26"/>
        </w:rPr>
        <w:t>Ленинградской области</w:t>
      </w:r>
    </w:p>
    <w:p w:rsidR="00275DEB" w:rsidRPr="00A35A05" w:rsidRDefault="00A03EB8" w:rsidP="00A35A05">
      <w:pPr>
        <w:autoSpaceDE w:val="0"/>
        <w:autoSpaceDN w:val="0"/>
        <w:adjustRightInd w:val="0"/>
        <w:ind w:left="5812" w:right="-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от «___» _____________2021</w:t>
      </w:r>
      <w:r w:rsidR="00275DEB" w:rsidRPr="00A35A05">
        <w:rPr>
          <w:sz w:val="26"/>
          <w:szCs w:val="26"/>
        </w:rPr>
        <w:t xml:space="preserve"> г.</w:t>
      </w:r>
    </w:p>
    <w:p w:rsidR="00275DEB" w:rsidRPr="00A35A05" w:rsidRDefault="00275DEB" w:rsidP="00A35A05">
      <w:pPr>
        <w:autoSpaceDE w:val="0"/>
        <w:autoSpaceDN w:val="0"/>
        <w:adjustRightInd w:val="0"/>
        <w:ind w:left="5812" w:right="-1"/>
        <w:contextualSpacing/>
        <w:jc w:val="center"/>
        <w:rPr>
          <w:sz w:val="26"/>
          <w:szCs w:val="26"/>
        </w:rPr>
      </w:pPr>
      <w:r w:rsidRPr="00A35A05">
        <w:rPr>
          <w:sz w:val="26"/>
          <w:szCs w:val="26"/>
        </w:rPr>
        <w:t>№ _________________________</w:t>
      </w:r>
    </w:p>
    <w:p w:rsidR="00EA17EA" w:rsidRDefault="00EA17EA" w:rsidP="00125980">
      <w:pPr>
        <w:snapToGrid w:val="0"/>
        <w:contextualSpacing/>
        <w:rPr>
          <w:sz w:val="28"/>
        </w:rPr>
      </w:pPr>
    </w:p>
    <w:p w:rsidR="00396707" w:rsidRDefault="00275DEB" w:rsidP="00396707">
      <w:pPr>
        <w:snapToGrid w:val="0"/>
        <w:contextualSpacing/>
        <w:jc w:val="center"/>
        <w:rPr>
          <w:sz w:val="26"/>
          <w:szCs w:val="26"/>
        </w:rPr>
      </w:pPr>
      <w:r w:rsidRPr="00125980">
        <w:rPr>
          <w:sz w:val="26"/>
          <w:szCs w:val="26"/>
        </w:rPr>
        <w:t>Предмет охраны</w:t>
      </w:r>
      <w:r w:rsidR="00A35A05" w:rsidRPr="00125980">
        <w:rPr>
          <w:sz w:val="26"/>
          <w:szCs w:val="26"/>
        </w:rPr>
        <w:t xml:space="preserve"> </w:t>
      </w:r>
      <w:r w:rsidR="00EA17EA">
        <w:rPr>
          <w:sz w:val="26"/>
          <w:szCs w:val="26"/>
        </w:rPr>
        <w:t>объекта культурного наследия</w:t>
      </w:r>
      <w:r w:rsidR="002E6845">
        <w:rPr>
          <w:sz w:val="26"/>
          <w:szCs w:val="26"/>
        </w:rPr>
        <w:t xml:space="preserve"> федерального значения</w:t>
      </w:r>
      <w:r w:rsidR="00396707">
        <w:rPr>
          <w:sz w:val="26"/>
          <w:szCs w:val="26"/>
        </w:rPr>
        <w:t xml:space="preserve"> </w:t>
      </w:r>
    </w:p>
    <w:p w:rsidR="00ED0AAB" w:rsidRPr="00ED0AAB" w:rsidRDefault="00ED0AAB" w:rsidP="00ED0AAB">
      <w:pPr>
        <w:snapToGrid w:val="0"/>
        <w:ind w:right="-1"/>
        <w:contextualSpacing/>
        <w:jc w:val="center"/>
        <w:rPr>
          <w:sz w:val="26"/>
          <w:szCs w:val="26"/>
        </w:rPr>
      </w:pPr>
      <w:r w:rsidRPr="00ED0AAB">
        <w:rPr>
          <w:sz w:val="26"/>
          <w:szCs w:val="26"/>
        </w:rPr>
        <w:t>«Цветочная горка с каменными лестницами в Ботаническом саду», конец</w:t>
      </w:r>
    </w:p>
    <w:p w:rsidR="002E6845" w:rsidRDefault="00ED0AAB" w:rsidP="00ED0AAB">
      <w:pPr>
        <w:snapToGrid w:val="0"/>
        <w:ind w:right="-1"/>
        <w:contextualSpacing/>
        <w:jc w:val="center"/>
        <w:rPr>
          <w:sz w:val="26"/>
          <w:szCs w:val="26"/>
        </w:rPr>
      </w:pPr>
      <w:r w:rsidRPr="00ED0AAB">
        <w:rPr>
          <w:sz w:val="26"/>
          <w:szCs w:val="26"/>
        </w:rPr>
        <w:t>XVIII в.</w:t>
      </w:r>
      <w:r w:rsidR="00CD5621">
        <w:rPr>
          <w:sz w:val="26"/>
          <w:szCs w:val="26"/>
        </w:rPr>
        <w:t xml:space="preserve">, </w:t>
      </w:r>
      <w:r w:rsidR="002E6845" w:rsidRPr="002E6845">
        <w:rPr>
          <w:sz w:val="26"/>
          <w:szCs w:val="26"/>
        </w:rPr>
        <w:t xml:space="preserve"> входящего</w:t>
      </w:r>
      <w:r w:rsidR="00CD5621">
        <w:rPr>
          <w:sz w:val="26"/>
          <w:szCs w:val="26"/>
        </w:rPr>
        <w:t xml:space="preserve"> </w:t>
      </w:r>
      <w:r w:rsidR="002E6845" w:rsidRPr="002E6845">
        <w:rPr>
          <w:sz w:val="26"/>
          <w:szCs w:val="26"/>
        </w:rPr>
        <w:t>в состав объекта культурного наследия федерального значения</w:t>
      </w:r>
      <w:r w:rsidR="00CD5621">
        <w:rPr>
          <w:sz w:val="26"/>
          <w:szCs w:val="26"/>
        </w:rPr>
        <w:t xml:space="preserve"> </w:t>
      </w:r>
      <w:r w:rsidR="002E6845" w:rsidRPr="002E6845">
        <w:rPr>
          <w:sz w:val="26"/>
          <w:szCs w:val="26"/>
        </w:rPr>
        <w:t>«Ансамб</w:t>
      </w:r>
      <w:r w:rsidR="00673AE8">
        <w:rPr>
          <w:sz w:val="26"/>
          <w:szCs w:val="26"/>
        </w:rPr>
        <w:t xml:space="preserve">ль Гатчинского дворца и парка», </w:t>
      </w:r>
      <w:r w:rsidR="00CD5621">
        <w:rPr>
          <w:sz w:val="26"/>
          <w:szCs w:val="26"/>
        </w:rPr>
        <w:t xml:space="preserve">расположенного </w:t>
      </w:r>
      <w:r w:rsidR="002E6845" w:rsidRPr="002E6845">
        <w:rPr>
          <w:sz w:val="26"/>
          <w:szCs w:val="26"/>
        </w:rPr>
        <w:t xml:space="preserve">по адресу: Ленинградская область, Гатчинский </w:t>
      </w:r>
      <w:r w:rsidR="00673AE8">
        <w:rPr>
          <w:sz w:val="26"/>
          <w:szCs w:val="26"/>
        </w:rPr>
        <w:t>район, г. Гатчина, Дворцовый парк.</w:t>
      </w:r>
    </w:p>
    <w:p w:rsidR="002E6845" w:rsidRDefault="002E6845" w:rsidP="002E6845">
      <w:pPr>
        <w:snapToGrid w:val="0"/>
        <w:ind w:right="-1"/>
        <w:contextualSpacing/>
        <w:jc w:val="center"/>
        <w:rPr>
          <w:rFonts w:eastAsia="Calibri"/>
          <w:spacing w:val="-1"/>
          <w:sz w:val="20"/>
          <w:szCs w:val="26"/>
          <w:lang w:eastAsia="en-US"/>
        </w:rPr>
      </w:pPr>
    </w:p>
    <w:p w:rsidR="002F79EA" w:rsidRDefault="002F79EA" w:rsidP="00192753">
      <w:pPr>
        <w:snapToGrid w:val="0"/>
        <w:contextualSpacing/>
        <w:jc w:val="both"/>
        <w:rPr>
          <w:rFonts w:eastAsia="Calibri"/>
          <w:spacing w:val="-1"/>
          <w:sz w:val="22"/>
          <w:szCs w:val="22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8"/>
        <w:gridCol w:w="2143"/>
        <w:gridCol w:w="3950"/>
        <w:gridCol w:w="3761"/>
      </w:tblGrid>
      <w:tr w:rsidR="00ED0AAB" w:rsidRPr="005E7607" w:rsidTr="009A49D4">
        <w:tc>
          <w:tcPr>
            <w:tcW w:w="276" w:type="pct"/>
          </w:tcPr>
          <w:p w:rsidR="00ED0AAB" w:rsidRPr="00DF62F2" w:rsidRDefault="00ED0AAB" w:rsidP="009A49D4">
            <w:pPr>
              <w:pStyle w:val="TableParagraph"/>
              <w:suppressAutoHyphens/>
              <w:spacing w:line="276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DF62F2">
              <w:rPr>
                <w:b/>
                <w:sz w:val="24"/>
                <w:szCs w:val="24"/>
              </w:rPr>
              <w:t>№</w:t>
            </w:r>
          </w:p>
          <w:p w:rsidR="00ED0AAB" w:rsidRPr="00DF62F2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</w:pPr>
            <w:proofErr w:type="gramStart"/>
            <w:r w:rsidRPr="00DF62F2">
              <w:rPr>
                <w:b/>
              </w:rPr>
              <w:t>п</w:t>
            </w:r>
            <w:proofErr w:type="gramEnd"/>
            <w:r w:rsidRPr="00DF62F2">
              <w:rPr>
                <w:b/>
              </w:rPr>
              <w:t>/п</w:t>
            </w:r>
          </w:p>
        </w:tc>
        <w:tc>
          <w:tcPr>
            <w:tcW w:w="1019" w:type="pct"/>
          </w:tcPr>
          <w:p w:rsidR="00ED0AAB" w:rsidRPr="00DF62F2" w:rsidRDefault="00ED0AAB" w:rsidP="009A49D4">
            <w:pPr>
              <w:pStyle w:val="TableParagraph"/>
              <w:suppressAutoHyphens/>
              <w:spacing w:line="276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DF62F2">
              <w:rPr>
                <w:b/>
                <w:sz w:val="24"/>
                <w:szCs w:val="24"/>
              </w:rPr>
              <w:t>Виды</w:t>
            </w:r>
            <w:proofErr w:type="spellEnd"/>
            <w:r w:rsidRPr="00DF62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62F2">
              <w:rPr>
                <w:b/>
                <w:sz w:val="24"/>
                <w:szCs w:val="24"/>
              </w:rPr>
              <w:t>предмета</w:t>
            </w:r>
            <w:proofErr w:type="spellEnd"/>
            <w:r w:rsidRPr="00DF62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62F2">
              <w:rPr>
                <w:b/>
                <w:sz w:val="24"/>
                <w:szCs w:val="24"/>
              </w:rPr>
              <w:t>охраны</w:t>
            </w:r>
            <w:proofErr w:type="spellEnd"/>
            <w:r w:rsidRPr="00DF62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8" w:type="pct"/>
          </w:tcPr>
          <w:p w:rsidR="00ED0AAB" w:rsidRPr="005E7607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</w:pPr>
            <w:r w:rsidRPr="005E7607">
              <w:rPr>
                <w:b/>
              </w:rPr>
              <w:t>Предмет охраны</w:t>
            </w:r>
          </w:p>
        </w:tc>
        <w:tc>
          <w:tcPr>
            <w:tcW w:w="1808" w:type="pct"/>
          </w:tcPr>
          <w:p w:rsidR="00ED0AAB" w:rsidRPr="005E7607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b/>
              </w:rPr>
            </w:pPr>
            <w:proofErr w:type="spellStart"/>
            <w:r w:rsidRPr="005E7607">
              <w:rPr>
                <w:b/>
              </w:rPr>
              <w:t>Фотофиксация</w:t>
            </w:r>
            <w:proofErr w:type="spellEnd"/>
          </w:p>
        </w:tc>
      </w:tr>
      <w:tr w:rsidR="00ED0AAB" w:rsidRPr="005E7607" w:rsidTr="009A49D4">
        <w:tc>
          <w:tcPr>
            <w:tcW w:w="276" w:type="pct"/>
          </w:tcPr>
          <w:p w:rsidR="00ED0AAB" w:rsidRPr="00DF62F2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</w:pPr>
            <w:r w:rsidRPr="00DF62F2">
              <w:t>1</w:t>
            </w:r>
          </w:p>
        </w:tc>
        <w:tc>
          <w:tcPr>
            <w:tcW w:w="1019" w:type="pct"/>
          </w:tcPr>
          <w:p w:rsidR="00ED0AAB" w:rsidRPr="00DF62F2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</w:pPr>
            <w:r w:rsidRPr="00DF62F2">
              <w:t>2</w:t>
            </w:r>
          </w:p>
        </w:tc>
        <w:tc>
          <w:tcPr>
            <w:tcW w:w="1898" w:type="pct"/>
          </w:tcPr>
          <w:p w:rsidR="00ED0AAB" w:rsidRPr="005E7607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</w:pPr>
            <w:r w:rsidRPr="005E7607">
              <w:t>3</w:t>
            </w:r>
          </w:p>
        </w:tc>
        <w:tc>
          <w:tcPr>
            <w:tcW w:w="1808" w:type="pct"/>
          </w:tcPr>
          <w:p w:rsidR="00ED0AAB" w:rsidRPr="005E7607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</w:pPr>
            <w:r w:rsidRPr="005E7607">
              <w:t>4</w:t>
            </w:r>
          </w:p>
        </w:tc>
      </w:tr>
      <w:tr w:rsidR="00ED0AAB" w:rsidRPr="00B31423" w:rsidTr="009A49D4">
        <w:trPr>
          <w:trHeight w:val="20"/>
        </w:trPr>
        <w:tc>
          <w:tcPr>
            <w:tcW w:w="276" w:type="pct"/>
          </w:tcPr>
          <w:p w:rsidR="00ED0AAB" w:rsidRPr="00ED0AAB" w:rsidRDefault="00ED0AAB" w:rsidP="009A49D4">
            <w:pPr>
              <w:spacing w:line="276" w:lineRule="auto"/>
              <w:contextualSpacing/>
              <w:rPr>
                <w:sz w:val="25"/>
                <w:szCs w:val="25"/>
              </w:rPr>
            </w:pPr>
            <w:r w:rsidRPr="00ED0AAB">
              <w:rPr>
                <w:sz w:val="25"/>
                <w:szCs w:val="25"/>
              </w:rPr>
              <w:t>1.</w:t>
            </w:r>
          </w:p>
        </w:tc>
        <w:tc>
          <w:tcPr>
            <w:tcW w:w="1019" w:type="pct"/>
          </w:tcPr>
          <w:p w:rsidR="00ED0AAB" w:rsidRPr="00ED0AAB" w:rsidRDefault="00ED0AAB" w:rsidP="009A49D4">
            <w:pPr>
              <w:spacing w:line="276" w:lineRule="auto"/>
              <w:contextualSpacing/>
              <w:rPr>
                <w:sz w:val="25"/>
                <w:szCs w:val="25"/>
              </w:rPr>
            </w:pPr>
            <w:r w:rsidRPr="00ED0AAB">
              <w:rPr>
                <w:sz w:val="25"/>
                <w:szCs w:val="25"/>
              </w:rPr>
              <w:t xml:space="preserve">Объемно-пространственное и планировочное решение территории </w:t>
            </w:r>
          </w:p>
        </w:tc>
        <w:tc>
          <w:tcPr>
            <w:tcW w:w="1898" w:type="pct"/>
          </w:tcPr>
          <w:p w:rsidR="00ED0AAB" w:rsidRPr="00ED0AAB" w:rsidRDefault="00ED0AAB" w:rsidP="009A49D4">
            <w:pPr>
              <w:spacing w:line="276" w:lineRule="auto"/>
              <w:contextualSpacing/>
              <w:jc w:val="both"/>
              <w:rPr>
                <w:sz w:val="25"/>
                <w:szCs w:val="25"/>
              </w:rPr>
            </w:pPr>
            <w:r w:rsidRPr="00ED0AAB">
              <w:rPr>
                <w:sz w:val="25"/>
                <w:szCs w:val="25"/>
              </w:rPr>
              <w:t>Историческое местоположение Цветочной горки с каменными лестницами в северо-восточной части Дворцового парка, на границе Верхнего и Нижнего Ботанических садов, в границах территории объекта культурного наследия федерального значения «Ансамбль Гатчинского дворца и парка»;</w:t>
            </w:r>
          </w:p>
          <w:p w:rsidR="00ED0AAB" w:rsidRPr="00ED0AAB" w:rsidRDefault="00ED0AAB" w:rsidP="009A49D4">
            <w:pPr>
              <w:spacing w:line="276" w:lineRule="auto"/>
              <w:contextualSpacing/>
              <w:jc w:val="both"/>
              <w:rPr>
                <w:sz w:val="25"/>
                <w:szCs w:val="25"/>
              </w:rPr>
            </w:pPr>
          </w:p>
          <w:p w:rsidR="00ED0AAB" w:rsidRPr="00ED0AAB" w:rsidRDefault="00ED0AAB" w:rsidP="009A49D4">
            <w:pPr>
              <w:spacing w:line="276" w:lineRule="auto"/>
              <w:contextualSpacing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</w:t>
            </w:r>
            <w:r w:rsidRPr="00ED0AAB">
              <w:rPr>
                <w:sz w:val="25"/>
                <w:szCs w:val="25"/>
              </w:rPr>
              <w:t>сторическое архитектурно-композиционное и объемно-пространственное решение территории, которую формирует и на которой расположена Цветочная горка с каменными лестницами</w:t>
            </w:r>
            <w:r>
              <w:rPr>
                <w:sz w:val="25"/>
                <w:szCs w:val="25"/>
              </w:rPr>
              <w:t>;</w:t>
            </w:r>
          </w:p>
          <w:p w:rsidR="00ED0AAB" w:rsidRPr="00ED0AAB" w:rsidRDefault="00ED0AAB" w:rsidP="009A49D4">
            <w:pPr>
              <w:spacing w:line="276" w:lineRule="auto"/>
              <w:contextualSpacing/>
              <w:jc w:val="both"/>
              <w:rPr>
                <w:sz w:val="25"/>
                <w:szCs w:val="25"/>
              </w:rPr>
            </w:pPr>
          </w:p>
          <w:p w:rsidR="00ED0AAB" w:rsidRPr="00ED0AAB" w:rsidRDefault="00ED0AAB" w:rsidP="009A49D4">
            <w:pPr>
              <w:spacing w:line="276" w:lineRule="auto"/>
              <w:contextualSpacing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Pr="00ED0AAB">
              <w:rPr>
                <w:sz w:val="25"/>
                <w:szCs w:val="25"/>
              </w:rPr>
              <w:t xml:space="preserve">омпозиционные и визуальные связи и раскрытия с основных планировочных направлений Гатчинского парка, </w:t>
            </w:r>
            <w:proofErr w:type="gramStart"/>
            <w:r w:rsidRPr="00ED0AAB">
              <w:rPr>
                <w:sz w:val="25"/>
                <w:szCs w:val="25"/>
              </w:rPr>
              <w:t>в</w:t>
            </w:r>
            <w:proofErr w:type="gramEnd"/>
            <w:r w:rsidRPr="00ED0AAB">
              <w:rPr>
                <w:sz w:val="25"/>
                <w:szCs w:val="25"/>
              </w:rPr>
              <w:t xml:space="preserve"> </w:t>
            </w:r>
            <w:proofErr w:type="gramStart"/>
            <w:r w:rsidRPr="00ED0AAB">
              <w:rPr>
                <w:sz w:val="25"/>
                <w:szCs w:val="25"/>
              </w:rPr>
              <w:t>тем</w:t>
            </w:r>
            <w:proofErr w:type="gramEnd"/>
            <w:r w:rsidRPr="00ED0AAB">
              <w:rPr>
                <w:sz w:val="25"/>
                <w:szCs w:val="25"/>
              </w:rPr>
              <w:t xml:space="preserve"> числе с Ботанических садов и Лесного лабиринта</w:t>
            </w:r>
            <w:r>
              <w:rPr>
                <w:sz w:val="25"/>
                <w:szCs w:val="25"/>
              </w:rPr>
              <w:t>;</w:t>
            </w:r>
          </w:p>
          <w:p w:rsidR="00ED0AAB" w:rsidRPr="00ED0AAB" w:rsidRDefault="00ED0AAB" w:rsidP="009A49D4">
            <w:pPr>
              <w:spacing w:line="276" w:lineRule="auto"/>
              <w:contextualSpacing/>
              <w:jc w:val="both"/>
              <w:rPr>
                <w:sz w:val="25"/>
                <w:szCs w:val="25"/>
              </w:rPr>
            </w:pPr>
          </w:p>
          <w:p w:rsidR="00ED0AAB" w:rsidRPr="00ED0AAB" w:rsidRDefault="00ED0AAB" w:rsidP="009A49D4">
            <w:pPr>
              <w:spacing w:line="276" w:lineRule="auto"/>
              <w:contextualSpacing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</w:t>
            </w:r>
            <w:r w:rsidRPr="00ED0AAB">
              <w:rPr>
                <w:sz w:val="25"/>
                <w:szCs w:val="25"/>
              </w:rPr>
              <w:t>егулярная композиционно-планировочная структура.</w:t>
            </w:r>
          </w:p>
        </w:tc>
        <w:tc>
          <w:tcPr>
            <w:tcW w:w="1808" w:type="pct"/>
          </w:tcPr>
          <w:p w:rsidR="00ED0AAB" w:rsidRPr="00B31423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87C447" wp14:editId="6181A617">
                  <wp:extent cx="2160000" cy="1738732"/>
                  <wp:effectExtent l="19050" t="0" r="0" b="0"/>
                  <wp:docPr id="101" name="Рисунок 45" descr="\\192.168.10.3\Share\pub\ОБЪЕКТЫ\экспертизы\Инветаризация дирекция ЛО\Настя\Федеральные\Гатчинский\_Гатчинский дворец и ансамбль\границы\План_границ_парк_по_приказ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\\192.168.10.3\Share\pub\ОБЪЕКТЫ\экспертизы\Инветаризация дирекция ЛО\Настя\Федеральные\Гатчинский\_Гатчинский дворец и ансамбль\границы\План_границ_парк_по_приказ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738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AAB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</w:rPr>
            </w:pPr>
            <w:r w:rsidRPr="00B31423">
              <w:rPr>
                <w:noProof/>
              </w:rPr>
              <w:t xml:space="preserve">№ </w:t>
            </w:r>
            <w:r>
              <w:rPr>
                <w:noProof/>
              </w:rPr>
              <w:t>22</w:t>
            </w:r>
            <w:r w:rsidRPr="00B31423">
              <w:rPr>
                <w:noProof/>
              </w:rPr>
              <w:t xml:space="preserve"> на плане - объект культурного </w:t>
            </w:r>
            <w:r w:rsidRPr="00F92CA0">
              <w:rPr>
                <w:noProof/>
              </w:rPr>
              <w:t>наследия</w:t>
            </w:r>
            <w:r w:rsidRPr="00B31423">
              <w:rPr>
                <w:noProof/>
              </w:rPr>
              <w:t xml:space="preserve"> федерального значения «</w:t>
            </w:r>
            <w:r w:rsidRPr="00F92CA0">
              <w:rPr>
                <w:noProof/>
              </w:rPr>
              <w:t>Цветочная горка с каменными лестницами в Ботаническом саду</w:t>
            </w:r>
            <w:r w:rsidRPr="00B31423">
              <w:rPr>
                <w:noProof/>
              </w:rPr>
              <w:t>»</w:t>
            </w:r>
          </w:p>
          <w:p w:rsidR="00ED0AAB" w:rsidRPr="00B31423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</w:rPr>
            </w:pPr>
          </w:p>
          <w:p w:rsidR="00ED0AAB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5CDB971" wp14:editId="004FEBE9">
                  <wp:extent cx="2163805" cy="1181819"/>
                  <wp:effectExtent l="19050" t="0" r="7895" b="0"/>
                  <wp:docPr id="27" name="Рисунок 21" descr="C:\Users\Настя\Desktop\53. Цвет горка с кам. лестн в Бот саду\фото\20210415_135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Настя\Desktop\53. Цвет горка с кам. лестн в Бот саду\фото\20210415_135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805" cy="1181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AAB" w:rsidRPr="00B31423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  <w:sz w:val="20"/>
                <w:szCs w:val="20"/>
              </w:rPr>
            </w:pPr>
          </w:p>
          <w:p w:rsidR="00ED0AAB" w:rsidRPr="00B31423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1A048B" wp14:editId="222CF322">
                  <wp:extent cx="2163433" cy="1319842"/>
                  <wp:effectExtent l="19050" t="0" r="8267" b="0"/>
                  <wp:docPr id="77" name="Рисунок 42" descr="https://img-fotki.yandex.ru/get/237001/38094298.2b/0_afedf_b52fefee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img-fotki.yandex.ru/get/237001/38094298.2b/0_afedf_b52fefee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8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33" cy="1319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AAB" w:rsidRPr="00B31423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  <w:sz w:val="20"/>
                <w:szCs w:val="20"/>
              </w:rPr>
            </w:pPr>
          </w:p>
        </w:tc>
      </w:tr>
      <w:tr w:rsidR="00ED0AAB" w:rsidRPr="00B31423" w:rsidTr="009A49D4">
        <w:trPr>
          <w:trHeight w:val="20"/>
        </w:trPr>
        <w:tc>
          <w:tcPr>
            <w:tcW w:w="276" w:type="pct"/>
          </w:tcPr>
          <w:p w:rsidR="00ED0AAB" w:rsidRPr="00ED0AAB" w:rsidRDefault="00ED0AAB" w:rsidP="009A49D4">
            <w:pPr>
              <w:spacing w:line="276" w:lineRule="auto"/>
              <w:contextualSpacing/>
              <w:rPr>
                <w:sz w:val="25"/>
                <w:szCs w:val="25"/>
              </w:rPr>
            </w:pPr>
            <w:r w:rsidRPr="00ED0AAB">
              <w:rPr>
                <w:sz w:val="25"/>
                <w:szCs w:val="25"/>
              </w:rPr>
              <w:lastRenderedPageBreak/>
              <w:t>2.</w:t>
            </w:r>
          </w:p>
        </w:tc>
        <w:tc>
          <w:tcPr>
            <w:tcW w:w="1019" w:type="pct"/>
          </w:tcPr>
          <w:p w:rsidR="00ED0AAB" w:rsidRPr="00ED0AAB" w:rsidRDefault="00ED0AAB" w:rsidP="009A49D4">
            <w:pPr>
              <w:spacing w:line="276" w:lineRule="auto"/>
              <w:contextualSpacing/>
              <w:rPr>
                <w:strike/>
                <w:sz w:val="25"/>
                <w:szCs w:val="25"/>
              </w:rPr>
            </w:pPr>
            <w:r w:rsidRPr="00ED0AAB">
              <w:rPr>
                <w:sz w:val="25"/>
                <w:szCs w:val="25"/>
              </w:rPr>
              <w:t xml:space="preserve">Объемно-пространственное решение </w:t>
            </w:r>
          </w:p>
          <w:p w:rsidR="00ED0AAB" w:rsidRPr="00ED0AAB" w:rsidRDefault="00ED0AAB" w:rsidP="009A49D4">
            <w:pPr>
              <w:spacing w:line="276" w:lineRule="auto"/>
              <w:contextualSpacing/>
              <w:rPr>
                <w:sz w:val="25"/>
                <w:szCs w:val="25"/>
              </w:rPr>
            </w:pPr>
          </w:p>
        </w:tc>
        <w:tc>
          <w:tcPr>
            <w:tcW w:w="1898" w:type="pct"/>
          </w:tcPr>
          <w:p w:rsidR="00ED0AAB" w:rsidRPr="00ED0AAB" w:rsidRDefault="00ED0AAB" w:rsidP="009A49D4">
            <w:pPr>
              <w:spacing w:line="276" w:lineRule="auto"/>
              <w:contextualSpacing/>
              <w:jc w:val="both"/>
              <w:rPr>
                <w:sz w:val="25"/>
                <w:szCs w:val="25"/>
              </w:rPr>
            </w:pPr>
            <w:r w:rsidRPr="00ED0AAB">
              <w:rPr>
                <w:sz w:val="25"/>
                <w:szCs w:val="25"/>
              </w:rPr>
              <w:t>Историческое местоположение искусственной насыпной террасированной горки с каменными лестницами и пандусом</w:t>
            </w:r>
            <w:r>
              <w:rPr>
                <w:sz w:val="25"/>
                <w:szCs w:val="25"/>
              </w:rPr>
              <w:t>;</w:t>
            </w:r>
          </w:p>
          <w:p w:rsidR="00ED0AAB" w:rsidRPr="00ED0AAB" w:rsidRDefault="00ED0AAB" w:rsidP="009A49D4">
            <w:pPr>
              <w:spacing w:line="276" w:lineRule="auto"/>
              <w:contextualSpacing/>
              <w:jc w:val="both"/>
              <w:rPr>
                <w:sz w:val="25"/>
                <w:szCs w:val="25"/>
              </w:rPr>
            </w:pPr>
          </w:p>
          <w:p w:rsidR="00ED0AAB" w:rsidRPr="00ED0AAB" w:rsidRDefault="00ED0AAB" w:rsidP="009A49D4">
            <w:pPr>
              <w:spacing w:line="276" w:lineRule="auto"/>
              <w:contextualSpacing/>
              <w:jc w:val="both"/>
              <w:rPr>
                <w:sz w:val="25"/>
                <w:szCs w:val="25"/>
              </w:rPr>
            </w:pPr>
          </w:p>
          <w:p w:rsidR="00ED0AAB" w:rsidRPr="00ED0AAB" w:rsidRDefault="00ED0AAB" w:rsidP="009A49D4">
            <w:pPr>
              <w:spacing w:line="276" w:lineRule="auto"/>
              <w:contextualSpacing/>
              <w:jc w:val="both"/>
              <w:rPr>
                <w:sz w:val="25"/>
                <w:szCs w:val="25"/>
              </w:rPr>
            </w:pPr>
            <w:r w:rsidRPr="00ED0AAB">
              <w:rPr>
                <w:sz w:val="25"/>
                <w:szCs w:val="25"/>
              </w:rPr>
              <w:t>Исторические габариты, отметки высоты и конфигурация террас (террасы полукруглой формы, расширяющиеся сверху вниз).</w:t>
            </w:r>
          </w:p>
        </w:tc>
        <w:tc>
          <w:tcPr>
            <w:tcW w:w="1808" w:type="pct"/>
          </w:tcPr>
          <w:p w:rsidR="00ED0AAB" w:rsidRPr="0032111B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  <w:sz w:val="20"/>
                <w:szCs w:val="20"/>
              </w:rPr>
            </w:pPr>
            <w:r w:rsidRPr="0032111B">
              <w:rPr>
                <w:noProof/>
                <w:sz w:val="20"/>
                <w:szCs w:val="20"/>
              </w:rPr>
              <w:drawing>
                <wp:inline distT="0" distB="0" distL="0" distR="0" wp14:anchorId="1C20DFE5" wp14:editId="343A111C">
                  <wp:extent cx="2164440" cy="1052423"/>
                  <wp:effectExtent l="19050" t="0" r="7260" b="0"/>
                  <wp:docPr id="78" name="Рисунок 45" descr="C:\Users\Настя\Desktop\53. Цвет горка с кам. лестн в Бот саду\фото\20210415_135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Настя\Desktop\53. Цвет горка с кам. лестн в Бот саду\фото\20210415_135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21276" b="13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440" cy="1052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AAB" w:rsidRPr="0032111B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  <w:sz w:val="20"/>
                <w:szCs w:val="20"/>
              </w:rPr>
            </w:pPr>
          </w:p>
          <w:p w:rsidR="00ED0AAB" w:rsidRPr="0032111B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  <w:sz w:val="20"/>
                <w:szCs w:val="20"/>
              </w:rPr>
            </w:pPr>
            <w:r w:rsidRPr="0032111B">
              <w:rPr>
                <w:noProof/>
                <w:sz w:val="20"/>
                <w:szCs w:val="20"/>
              </w:rPr>
              <w:drawing>
                <wp:inline distT="0" distB="0" distL="0" distR="0" wp14:anchorId="32AF2C80" wp14:editId="054AEF5D">
                  <wp:extent cx="2163805" cy="1017917"/>
                  <wp:effectExtent l="19050" t="0" r="7895" b="0"/>
                  <wp:docPr id="79" name="Рисунок 46" descr="C:\Users\Настя\Desktop\53. Цвет горка с кам. лестн в Бот саду\фото\20210415_135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Настя\Desktop\53. Цвет горка с кам. лестн в Бот саду\фото\20210415_135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20213" b="17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805" cy="1017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AAB" w:rsidRPr="00AC4584" w:rsidTr="009A49D4">
        <w:trPr>
          <w:trHeight w:val="20"/>
        </w:trPr>
        <w:tc>
          <w:tcPr>
            <w:tcW w:w="276" w:type="pct"/>
          </w:tcPr>
          <w:p w:rsidR="00ED0AAB" w:rsidRPr="00ED0AAB" w:rsidRDefault="00ED0AAB" w:rsidP="009A49D4">
            <w:pPr>
              <w:spacing w:line="276" w:lineRule="auto"/>
              <w:contextualSpacing/>
              <w:rPr>
                <w:sz w:val="25"/>
                <w:szCs w:val="25"/>
              </w:rPr>
            </w:pPr>
            <w:r w:rsidRPr="00ED0AAB">
              <w:rPr>
                <w:sz w:val="25"/>
                <w:szCs w:val="25"/>
              </w:rPr>
              <w:t>3.</w:t>
            </w:r>
          </w:p>
        </w:tc>
        <w:tc>
          <w:tcPr>
            <w:tcW w:w="1019" w:type="pct"/>
          </w:tcPr>
          <w:p w:rsidR="00ED0AAB" w:rsidRPr="00ED0AAB" w:rsidRDefault="00ED0AAB" w:rsidP="009A49D4">
            <w:pPr>
              <w:spacing w:line="276" w:lineRule="auto"/>
              <w:contextualSpacing/>
              <w:rPr>
                <w:sz w:val="25"/>
                <w:szCs w:val="25"/>
              </w:rPr>
            </w:pPr>
            <w:r w:rsidRPr="00ED0AAB">
              <w:rPr>
                <w:sz w:val="25"/>
                <w:szCs w:val="25"/>
              </w:rPr>
              <w:t>Конструктивное решение</w:t>
            </w:r>
          </w:p>
        </w:tc>
        <w:tc>
          <w:tcPr>
            <w:tcW w:w="1898" w:type="pct"/>
          </w:tcPr>
          <w:p w:rsidR="00ED0AAB" w:rsidRPr="00ED0AAB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both"/>
              <w:rPr>
                <w:sz w:val="25"/>
                <w:szCs w:val="25"/>
              </w:rPr>
            </w:pPr>
            <w:r w:rsidRPr="00ED0AAB">
              <w:rPr>
                <w:sz w:val="25"/>
                <w:szCs w:val="25"/>
              </w:rPr>
              <w:t xml:space="preserve">Историческая конструкция искусственных насыпных </w:t>
            </w:r>
            <w:proofErr w:type="spellStart"/>
            <w:r w:rsidRPr="00ED0AAB">
              <w:rPr>
                <w:sz w:val="25"/>
                <w:szCs w:val="25"/>
              </w:rPr>
              <w:t>одернованных</w:t>
            </w:r>
            <w:proofErr w:type="spellEnd"/>
            <w:r w:rsidRPr="00ED0AAB">
              <w:rPr>
                <w:sz w:val="25"/>
                <w:szCs w:val="25"/>
              </w:rPr>
              <w:t xml:space="preserve"> террас и западного откоса с набивным покрытием верхних площадок</w:t>
            </w:r>
            <w:r>
              <w:rPr>
                <w:sz w:val="25"/>
                <w:szCs w:val="25"/>
              </w:rPr>
              <w:t>;</w:t>
            </w:r>
          </w:p>
          <w:p w:rsidR="00ED0AAB" w:rsidRPr="00ED0AAB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both"/>
              <w:rPr>
                <w:sz w:val="25"/>
                <w:szCs w:val="25"/>
              </w:rPr>
            </w:pPr>
          </w:p>
          <w:p w:rsidR="00ED0AAB" w:rsidRPr="00ED0AAB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</w:t>
            </w:r>
            <w:r w:rsidRPr="00ED0AAB">
              <w:rPr>
                <w:sz w:val="25"/>
                <w:szCs w:val="25"/>
              </w:rPr>
              <w:t xml:space="preserve">сторическое решение цветочных посадок – </w:t>
            </w:r>
            <w:r>
              <w:rPr>
                <w:sz w:val="25"/>
                <w:szCs w:val="25"/>
              </w:rPr>
              <w:t>(местоположение);</w:t>
            </w:r>
          </w:p>
          <w:p w:rsidR="00ED0AAB" w:rsidRPr="00ED0AAB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both"/>
              <w:rPr>
                <w:sz w:val="25"/>
                <w:szCs w:val="25"/>
              </w:rPr>
            </w:pPr>
          </w:p>
          <w:p w:rsidR="00ED0AAB" w:rsidRPr="00ED0AAB" w:rsidRDefault="00ED0AAB" w:rsidP="009A49D4">
            <w:pPr>
              <w:spacing w:line="276" w:lineRule="auto"/>
              <w:contextualSpacing/>
              <w:jc w:val="both"/>
              <w:rPr>
                <w:sz w:val="25"/>
                <w:szCs w:val="25"/>
              </w:rPr>
            </w:pPr>
            <w:r w:rsidRPr="00ED0AAB">
              <w:rPr>
                <w:sz w:val="25"/>
                <w:szCs w:val="25"/>
              </w:rPr>
              <w:t xml:space="preserve">Исторические лестницы (две) – местоположение (в откосах террас), габариты и конфигурация (трехчастная (с северной стороны) и </w:t>
            </w:r>
            <w:proofErr w:type="spellStart"/>
            <w:r w:rsidRPr="00ED0AAB">
              <w:rPr>
                <w:sz w:val="25"/>
                <w:szCs w:val="25"/>
              </w:rPr>
              <w:t>четырехчастная</w:t>
            </w:r>
            <w:proofErr w:type="spellEnd"/>
            <w:r w:rsidRPr="00ED0AAB">
              <w:rPr>
                <w:sz w:val="25"/>
                <w:szCs w:val="25"/>
              </w:rPr>
              <w:t xml:space="preserve"> (с южной стороны)), материал исполнения ступеней и парапетов с профилем</w:t>
            </w:r>
            <w:r>
              <w:rPr>
                <w:sz w:val="25"/>
                <w:szCs w:val="25"/>
              </w:rPr>
              <w:t xml:space="preserve"> (натуральный камень);</w:t>
            </w:r>
            <w:bookmarkStart w:id="0" w:name="_GoBack"/>
            <w:bookmarkEnd w:id="0"/>
          </w:p>
          <w:p w:rsidR="00ED0AAB" w:rsidRPr="00ED0AAB" w:rsidRDefault="00ED0AAB" w:rsidP="009A49D4">
            <w:pPr>
              <w:spacing w:line="276" w:lineRule="auto"/>
              <w:contextualSpacing/>
              <w:jc w:val="both"/>
              <w:rPr>
                <w:sz w:val="25"/>
                <w:szCs w:val="25"/>
              </w:rPr>
            </w:pPr>
          </w:p>
          <w:p w:rsidR="00ED0AAB" w:rsidRPr="00ED0AAB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both"/>
              <w:rPr>
                <w:sz w:val="25"/>
                <w:szCs w:val="25"/>
              </w:rPr>
            </w:pPr>
            <w:r w:rsidRPr="00ED0AAB">
              <w:rPr>
                <w:sz w:val="25"/>
                <w:szCs w:val="25"/>
              </w:rPr>
              <w:t>Исторический пандус с верхней площадки горки – местоположение (перпендикулярно оси полукруглых террас), габариты и конфигурация, материал исполнения (набивное покрытие).</w:t>
            </w:r>
          </w:p>
          <w:p w:rsidR="00ED0AAB" w:rsidRPr="00ED0AAB" w:rsidRDefault="00ED0AAB" w:rsidP="009A49D4">
            <w:pPr>
              <w:spacing w:line="276" w:lineRule="auto"/>
              <w:contextualSpacing/>
              <w:jc w:val="both"/>
              <w:rPr>
                <w:sz w:val="25"/>
                <w:szCs w:val="25"/>
              </w:rPr>
            </w:pPr>
          </w:p>
        </w:tc>
        <w:tc>
          <w:tcPr>
            <w:tcW w:w="1808" w:type="pct"/>
          </w:tcPr>
          <w:p w:rsidR="00ED0AAB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F3A49E" wp14:editId="63FF347D">
                  <wp:extent cx="2163433" cy="1492370"/>
                  <wp:effectExtent l="19050" t="0" r="8267" b="0"/>
                  <wp:docPr id="81" name="Рисунок 48" descr="C:\Users\Настя\Desktop\53. Цвет горка с кам. лестн в Бот саду\фото\20210415_135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Настя\Desktop\53. Цвет горка с кам. лестн в Бот саду\фото\20210415_135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7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33" cy="149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AAB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</w:rPr>
            </w:pPr>
          </w:p>
          <w:p w:rsidR="00ED0AAB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8D7940" wp14:editId="5E715DEC">
                  <wp:extent cx="2160000" cy="1646356"/>
                  <wp:effectExtent l="19050" t="0" r="0" b="0"/>
                  <wp:docPr id="82" name="Рисунок 49" descr="C:\Users\Настя\Desktop\53. Цвет горка с кам. лестн в Бот саду\фото\20210415_135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Настя\Desktop\53. Цвет горка с кам. лестн в Бот саду\фото\20210415_135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9043" r="10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46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AAB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</w:rPr>
            </w:pPr>
          </w:p>
          <w:p w:rsidR="00ED0AAB" w:rsidRPr="00AC4584" w:rsidRDefault="00ED0AAB" w:rsidP="009A49D4">
            <w:pPr>
              <w:tabs>
                <w:tab w:val="left" w:pos="1836"/>
              </w:tabs>
              <w:suppressAutoHyphens/>
              <w:spacing w:line="276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2D0020" wp14:editId="5F6A99D9">
                  <wp:extent cx="2163433" cy="1431985"/>
                  <wp:effectExtent l="19050" t="0" r="8267" b="0"/>
                  <wp:docPr id="84" name="Рисунок 51" descr="C:\Users\Настя\Desktop\53. Цвет горка с кам. лестн в Бот саду\фото\20210415_135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Настя\Desktop\53. Цвет горка с кам. лестн в Бот саду\фото\20210415_135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11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33" cy="143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9F4" w:rsidRDefault="004319F4" w:rsidP="00192753">
      <w:pPr>
        <w:snapToGrid w:val="0"/>
        <w:contextualSpacing/>
        <w:jc w:val="both"/>
        <w:rPr>
          <w:rFonts w:eastAsia="Calibri"/>
          <w:spacing w:val="-1"/>
          <w:sz w:val="22"/>
          <w:szCs w:val="22"/>
          <w:lang w:eastAsia="en-US"/>
        </w:rPr>
      </w:pPr>
    </w:p>
    <w:p w:rsidR="004319F4" w:rsidRDefault="004319F4" w:rsidP="00192753">
      <w:pPr>
        <w:snapToGrid w:val="0"/>
        <w:contextualSpacing/>
        <w:jc w:val="both"/>
        <w:rPr>
          <w:rFonts w:eastAsia="Calibri"/>
          <w:spacing w:val="-1"/>
          <w:sz w:val="22"/>
          <w:szCs w:val="22"/>
          <w:lang w:eastAsia="en-US"/>
        </w:rPr>
      </w:pPr>
    </w:p>
    <w:p w:rsidR="004319F4" w:rsidRDefault="004319F4" w:rsidP="00192753">
      <w:pPr>
        <w:snapToGrid w:val="0"/>
        <w:contextualSpacing/>
        <w:jc w:val="both"/>
        <w:rPr>
          <w:rFonts w:eastAsia="Calibri"/>
          <w:spacing w:val="-1"/>
          <w:sz w:val="22"/>
          <w:szCs w:val="22"/>
          <w:lang w:eastAsia="en-US"/>
        </w:rPr>
      </w:pPr>
    </w:p>
    <w:p w:rsidR="004319F4" w:rsidRDefault="004319F4" w:rsidP="00192753">
      <w:pPr>
        <w:snapToGrid w:val="0"/>
        <w:contextualSpacing/>
        <w:jc w:val="both"/>
        <w:rPr>
          <w:rFonts w:eastAsia="Calibri"/>
          <w:spacing w:val="-1"/>
          <w:sz w:val="22"/>
          <w:szCs w:val="22"/>
          <w:lang w:eastAsia="en-US"/>
        </w:rPr>
      </w:pPr>
    </w:p>
    <w:p w:rsidR="00DD6D16" w:rsidRDefault="00DD6D16" w:rsidP="00192753">
      <w:pPr>
        <w:snapToGrid w:val="0"/>
        <w:contextualSpacing/>
        <w:jc w:val="both"/>
        <w:rPr>
          <w:rFonts w:eastAsia="Calibri"/>
          <w:spacing w:val="-1"/>
          <w:sz w:val="22"/>
          <w:szCs w:val="22"/>
          <w:lang w:eastAsia="en-US"/>
        </w:rPr>
      </w:pPr>
    </w:p>
    <w:p w:rsidR="000C3533" w:rsidRDefault="000C3533" w:rsidP="00192753">
      <w:pPr>
        <w:snapToGrid w:val="0"/>
        <w:contextualSpacing/>
        <w:jc w:val="both"/>
        <w:rPr>
          <w:rFonts w:eastAsia="Calibri"/>
          <w:spacing w:val="-1"/>
          <w:sz w:val="22"/>
          <w:szCs w:val="22"/>
          <w:lang w:eastAsia="en-US"/>
        </w:rPr>
      </w:pPr>
    </w:p>
    <w:p w:rsidR="00ED0AAB" w:rsidRDefault="00ED0AAB" w:rsidP="00192753">
      <w:pPr>
        <w:snapToGrid w:val="0"/>
        <w:contextualSpacing/>
        <w:jc w:val="both"/>
        <w:rPr>
          <w:rFonts w:eastAsia="Calibri"/>
          <w:spacing w:val="-1"/>
          <w:sz w:val="22"/>
          <w:szCs w:val="22"/>
          <w:lang w:eastAsia="en-US"/>
        </w:rPr>
      </w:pPr>
    </w:p>
    <w:p w:rsidR="002E4E3B" w:rsidRDefault="002E4E3B" w:rsidP="00192753">
      <w:pPr>
        <w:snapToGrid w:val="0"/>
        <w:contextualSpacing/>
        <w:jc w:val="both"/>
        <w:rPr>
          <w:rFonts w:eastAsia="Calibri"/>
          <w:spacing w:val="-1"/>
          <w:sz w:val="22"/>
          <w:szCs w:val="22"/>
          <w:lang w:eastAsia="en-US"/>
        </w:rPr>
      </w:pPr>
    </w:p>
    <w:p w:rsidR="00CD2BE0" w:rsidRPr="008B2D99" w:rsidRDefault="004E283D" w:rsidP="00192753">
      <w:pPr>
        <w:snapToGrid w:val="0"/>
        <w:contextualSpacing/>
        <w:jc w:val="both"/>
        <w:rPr>
          <w:rFonts w:eastAsia="Calibri"/>
          <w:spacing w:val="-1"/>
          <w:sz w:val="22"/>
          <w:szCs w:val="22"/>
          <w:lang w:eastAsia="en-US"/>
        </w:rPr>
      </w:pPr>
      <w:r w:rsidRPr="008B2D99">
        <w:rPr>
          <w:rFonts w:eastAsia="Calibri"/>
          <w:spacing w:val="-1"/>
          <w:sz w:val="22"/>
          <w:szCs w:val="22"/>
          <w:lang w:eastAsia="en-US"/>
        </w:rPr>
        <w:t xml:space="preserve">* </w:t>
      </w:r>
      <w:r w:rsidR="00CD2BE0" w:rsidRPr="008B2D99">
        <w:rPr>
          <w:rFonts w:eastAsia="Calibri"/>
          <w:i/>
          <w:spacing w:val="-1"/>
          <w:sz w:val="22"/>
          <w:szCs w:val="22"/>
          <w:lang w:eastAsia="en-US"/>
        </w:rPr>
        <w:t>Предмет охраны может быть уточнен при проведении дополнительных научных исследований.</w:t>
      </w:r>
    </w:p>
    <w:sectPr w:rsidR="00CD2BE0" w:rsidRPr="008B2D99" w:rsidSect="00EC066D">
      <w:headerReference w:type="default" r:id="rId18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AF" w:rsidRDefault="00CA28AF" w:rsidP="005B370B">
      <w:r>
        <w:separator/>
      </w:r>
    </w:p>
  </w:endnote>
  <w:endnote w:type="continuationSeparator" w:id="0">
    <w:p w:rsidR="00CA28AF" w:rsidRDefault="00CA28AF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AF" w:rsidRDefault="00CA28AF" w:rsidP="005B370B">
      <w:r>
        <w:separator/>
      </w:r>
    </w:p>
  </w:footnote>
  <w:footnote w:type="continuationSeparator" w:id="0">
    <w:p w:rsidR="00CA28AF" w:rsidRDefault="00CA28AF" w:rsidP="005B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21" w:rsidRDefault="00B02A21" w:rsidP="00B02A21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842"/>
    <w:multiLevelType w:val="hybridMultilevel"/>
    <w:tmpl w:val="D660A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A3263"/>
    <w:multiLevelType w:val="hybridMultilevel"/>
    <w:tmpl w:val="749E6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10">
    <w:nsid w:val="40234646"/>
    <w:multiLevelType w:val="hybridMultilevel"/>
    <w:tmpl w:val="67D84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B572E"/>
    <w:multiLevelType w:val="hybridMultilevel"/>
    <w:tmpl w:val="81F28D88"/>
    <w:lvl w:ilvl="0" w:tplc="46244A1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81BF3"/>
    <w:multiLevelType w:val="hybridMultilevel"/>
    <w:tmpl w:val="016609C2"/>
    <w:lvl w:ilvl="0" w:tplc="1E5863D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EE15E0B"/>
    <w:multiLevelType w:val="hybridMultilevel"/>
    <w:tmpl w:val="0E3A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D1119"/>
    <w:multiLevelType w:val="hybridMultilevel"/>
    <w:tmpl w:val="4442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F24CD"/>
    <w:multiLevelType w:val="hybridMultilevel"/>
    <w:tmpl w:val="1C009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AD0422B"/>
    <w:multiLevelType w:val="hybridMultilevel"/>
    <w:tmpl w:val="5870331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7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27"/>
  </w:num>
  <w:num w:numId="5">
    <w:abstractNumId w:val="1"/>
  </w:num>
  <w:num w:numId="6">
    <w:abstractNumId w:val="7"/>
  </w:num>
  <w:num w:numId="7">
    <w:abstractNumId w:val="4"/>
  </w:num>
  <w:num w:numId="8">
    <w:abstractNumId w:val="29"/>
  </w:num>
  <w:num w:numId="9">
    <w:abstractNumId w:val="12"/>
  </w:num>
  <w:num w:numId="10">
    <w:abstractNumId w:val="22"/>
  </w:num>
  <w:num w:numId="11">
    <w:abstractNumId w:val="21"/>
  </w:num>
  <w:num w:numId="12">
    <w:abstractNumId w:val="8"/>
  </w:num>
  <w:num w:numId="13">
    <w:abstractNumId w:val="23"/>
  </w:num>
  <w:num w:numId="14">
    <w:abstractNumId w:val="24"/>
  </w:num>
  <w:num w:numId="15">
    <w:abstractNumId w:val="28"/>
  </w:num>
  <w:num w:numId="16">
    <w:abstractNumId w:val="18"/>
  </w:num>
  <w:num w:numId="17">
    <w:abstractNumId w:val="14"/>
  </w:num>
  <w:num w:numId="18">
    <w:abstractNumId w:val="19"/>
  </w:num>
  <w:num w:numId="19">
    <w:abstractNumId w:val="20"/>
  </w:num>
  <w:num w:numId="20">
    <w:abstractNumId w:val="13"/>
  </w:num>
  <w:num w:numId="21">
    <w:abstractNumId w:val="9"/>
  </w:num>
  <w:num w:numId="22">
    <w:abstractNumId w:val="5"/>
  </w:num>
  <w:num w:numId="23">
    <w:abstractNumId w:val="15"/>
  </w:num>
  <w:num w:numId="24">
    <w:abstractNumId w:val="0"/>
  </w:num>
  <w:num w:numId="25">
    <w:abstractNumId w:val="26"/>
  </w:num>
  <w:num w:numId="26">
    <w:abstractNumId w:val="25"/>
  </w:num>
  <w:num w:numId="27">
    <w:abstractNumId w:val="10"/>
  </w:num>
  <w:num w:numId="28">
    <w:abstractNumId w:val="3"/>
  </w:num>
  <w:num w:numId="29">
    <w:abstractNumId w:val="16"/>
  </w:num>
  <w:num w:numId="3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C4D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1B07"/>
    <w:rsid w:val="00042484"/>
    <w:rsid w:val="000434F4"/>
    <w:rsid w:val="00044467"/>
    <w:rsid w:val="00045987"/>
    <w:rsid w:val="0004600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89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420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533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4CBB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980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2ECB"/>
    <w:rsid w:val="0013588B"/>
    <w:rsid w:val="00135A10"/>
    <w:rsid w:val="00135B06"/>
    <w:rsid w:val="00135F8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028B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753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1FFA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3DC6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2F9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3F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B0C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4E3B"/>
    <w:rsid w:val="002E5E66"/>
    <w:rsid w:val="002E6845"/>
    <w:rsid w:val="002F0498"/>
    <w:rsid w:val="002F0D17"/>
    <w:rsid w:val="002F11CE"/>
    <w:rsid w:val="002F1909"/>
    <w:rsid w:val="002F1AF1"/>
    <w:rsid w:val="002F2073"/>
    <w:rsid w:val="002F25CC"/>
    <w:rsid w:val="002F38EB"/>
    <w:rsid w:val="002F3F23"/>
    <w:rsid w:val="002F3FD9"/>
    <w:rsid w:val="002F5A82"/>
    <w:rsid w:val="002F616A"/>
    <w:rsid w:val="002F6C02"/>
    <w:rsid w:val="002F79EA"/>
    <w:rsid w:val="00301CDC"/>
    <w:rsid w:val="0030209A"/>
    <w:rsid w:val="00302D8D"/>
    <w:rsid w:val="00303029"/>
    <w:rsid w:val="003033B4"/>
    <w:rsid w:val="003033F3"/>
    <w:rsid w:val="003038DE"/>
    <w:rsid w:val="00303AC3"/>
    <w:rsid w:val="00303B87"/>
    <w:rsid w:val="00303C6A"/>
    <w:rsid w:val="0030432C"/>
    <w:rsid w:val="00304E00"/>
    <w:rsid w:val="003058D9"/>
    <w:rsid w:val="00305B7D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3821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542C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9670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5A36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2D0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1A6A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1069"/>
    <w:rsid w:val="004319F4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C1C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8C"/>
    <w:rsid w:val="004B31AC"/>
    <w:rsid w:val="004B683B"/>
    <w:rsid w:val="004B6C8D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283D"/>
    <w:rsid w:val="004E33CE"/>
    <w:rsid w:val="004E41B5"/>
    <w:rsid w:val="004E44B8"/>
    <w:rsid w:val="004E54B2"/>
    <w:rsid w:val="004E76C1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3F40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746"/>
    <w:rsid w:val="00531A99"/>
    <w:rsid w:val="0053282F"/>
    <w:rsid w:val="00533262"/>
    <w:rsid w:val="00533C82"/>
    <w:rsid w:val="00535B94"/>
    <w:rsid w:val="00535CE5"/>
    <w:rsid w:val="00536E5C"/>
    <w:rsid w:val="00543370"/>
    <w:rsid w:val="005441C0"/>
    <w:rsid w:val="005445A9"/>
    <w:rsid w:val="005458DA"/>
    <w:rsid w:val="005464B7"/>
    <w:rsid w:val="00546696"/>
    <w:rsid w:val="00547595"/>
    <w:rsid w:val="0054761B"/>
    <w:rsid w:val="005502C8"/>
    <w:rsid w:val="00550D2C"/>
    <w:rsid w:val="0055128D"/>
    <w:rsid w:val="005516B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8AA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09A2"/>
    <w:rsid w:val="005B1B92"/>
    <w:rsid w:val="005B2A02"/>
    <w:rsid w:val="005B2BF8"/>
    <w:rsid w:val="005B2E21"/>
    <w:rsid w:val="005B370B"/>
    <w:rsid w:val="005B3BBD"/>
    <w:rsid w:val="005B3E34"/>
    <w:rsid w:val="005B5E1C"/>
    <w:rsid w:val="005B673D"/>
    <w:rsid w:val="005B79F7"/>
    <w:rsid w:val="005B7F36"/>
    <w:rsid w:val="005C007D"/>
    <w:rsid w:val="005C07AD"/>
    <w:rsid w:val="005C115F"/>
    <w:rsid w:val="005C1BA5"/>
    <w:rsid w:val="005C2E63"/>
    <w:rsid w:val="005C301B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3AE8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5D4E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4FAF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222"/>
    <w:rsid w:val="00745339"/>
    <w:rsid w:val="00746187"/>
    <w:rsid w:val="007462FB"/>
    <w:rsid w:val="00746F75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2F7E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911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C5B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76F64"/>
    <w:rsid w:val="0088006E"/>
    <w:rsid w:val="00883037"/>
    <w:rsid w:val="00883455"/>
    <w:rsid w:val="008846C9"/>
    <w:rsid w:val="0088527F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A7E4C"/>
    <w:rsid w:val="008B0B75"/>
    <w:rsid w:val="008B0BB5"/>
    <w:rsid w:val="008B2786"/>
    <w:rsid w:val="008B2B4D"/>
    <w:rsid w:val="008B2D99"/>
    <w:rsid w:val="008B3ABC"/>
    <w:rsid w:val="008B41B0"/>
    <w:rsid w:val="008B4304"/>
    <w:rsid w:val="008B4689"/>
    <w:rsid w:val="008B562F"/>
    <w:rsid w:val="008B56DB"/>
    <w:rsid w:val="008B59BB"/>
    <w:rsid w:val="008B5A6A"/>
    <w:rsid w:val="008B5C30"/>
    <w:rsid w:val="008B6138"/>
    <w:rsid w:val="008B6B49"/>
    <w:rsid w:val="008B6B66"/>
    <w:rsid w:val="008C1770"/>
    <w:rsid w:val="008C1EB8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51A4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2C1"/>
    <w:rsid w:val="00982AB5"/>
    <w:rsid w:val="0098326F"/>
    <w:rsid w:val="009837DD"/>
    <w:rsid w:val="0098492F"/>
    <w:rsid w:val="00984E77"/>
    <w:rsid w:val="00985BD9"/>
    <w:rsid w:val="00986758"/>
    <w:rsid w:val="0098680C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795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27B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28A9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3EB8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8CF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A05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2950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6F9E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363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059C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595C"/>
    <w:rsid w:val="00AF6CBC"/>
    <w:rsid w:val="00AF6E07"/>
    <w:rsid w:val="00B00610"/>
    <w:rsid w:val="00B00C45"/>
    <w:rsid w:val="00B01457"/>
    <w:rsid w:val="00B01AC6"/>
    <w:rsid w:val="00B02A21"/>
    <w:rsid w:val="00B035BF"/>
    <w:rsid w:val="00B036EC"/>
    <w:rsid w:val="00B04F5F"/>
    <w:rsid w:val="00B05F10"/>
    <w:rsid w:val="00B05F87"/>
    <w:rsid w:val="00B070EB"/>
    <w:rsid w:val="00B072B0"/>
    <w:rsid w:val="00B07534"/>
    <w:rsid w:val="00B07A5C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48CF"/>
    <w:rsid w:val="00B550B7"/>
    <w:rsid w:val="00B559FF"/>
    <w:rsid w:val="00B564E6"/>
    <w:rsid w:val="00B56B19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0333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0099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295D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28AF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0BD1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382A"/>
    <w:rsid w:val="00CD3963"/>
    <w:rsid w:val="00CD465F"/>
    <w:rsid w:val="00CD5621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2535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27F85"/>
    <w:rsid w:val="00D30100"/>
    <w:rsid w:val="00D30608"/>
    <w:rsid w:val="00D30A7C"/>
    <w:rsid w:val="00D30A92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9D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D16"/>
    <w:rsid w:val="00DD6F09"/>
    <w:rsid w:val="00DD7EA1"/>
    <w:rsid w:val="00DE0A02"/>
    <w:rsid w:val="00DE4DE1"/>
    <w:rsid w:val="00DE5B0D"/>
    <w:rsid w:val="00DE5FDF"/>
    <w:rsid w:val="00DE6DFC"/>
    <w:rsid w:val="00DE7855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46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17EA"/>
    <w:rsid w:val="00EA239B"/>
    <w:rsid w:val="00EA294F"/>
    <w:rsid w:val="00EA3325"/>
    <w:rsid w:val="00EA35B6"/>
    <w:rsid w:val="00EA4F62"/>
    <w:rsid w:val="00EA596A"/>
    <w:rsid w:val="00EA5C20"/>
    <w:rsid w:val="00EA6511"/>
    <w:rsid w:val="00EA7429"/>
    <w:rsid w:val="00EA7BBA"/>
    <w:rsid w:val="00EB0E90"/>
    <w:rsid w:val="00EB2ADC"/>
    <w:rsid w:val="00EB2F82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AAB"/>
    <w:rsid w:val="00ED0ECD"/>
    <w:rsid w:val="00ED3C05"/>
    <w:rsid w:val="00ED4712"/>
    <w:rsid w:val="00ED47E7"/>
    <w:rsid w:val="00ED4DFA"/>
    <w:rsid w:val="00ED5503"/>
    <w:rsid w:val="00ED5BFE"/>
    <w:rsid w:val="00ED6A8D"/>
    <w:rsid w:val="00ED6A91"/>
    <w:rsid w:val="00EE02D6"/>
    <w:rsid w:val="00EE0B7C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076C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44F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7732C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B07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uiPriority w:val="99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uiPriority w:val="99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uiPriority w:val="9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41B0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A35A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7"/>
    <w:uiPriority w:val="39"/>
    <w:rsid w:val="001259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uiPriority w:val="39"/>
    <w:rsid w:val="00EA17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2E6845"/>
    <w:pPr>
      <w:spacing w:before="144" w:after="144" w:line="240" w:lineRule="atLeast"/>
    </w:pPr>
    <w:rPr>
      <w:b/>
      <w:bCs/>
      <w:sz w:val="13"/>
      <w:szCs w:val="13"/>
    </w:rPr>
  </w:style>
  <w:style w:type="paragraph" w:customStyle="1" w:styleId="formattext">
    <w:name w:val="formattext"/>
    <w:basedOn w:val="a"/>
    <w:uiPriority w:val="99"/>
    <w:rsid w:val="002E6845"/>
    <w:pPr>
      <w:spacing w:before="144" w:after="144" w:line="240" w:lineRule="atLeast"/>
    </w:pPr>
  </w:style>
  <w:style w:type="paragraph" w:styleId="af3">
    <w:name w:val="footnote text"/>
    <w:basedOn w:val="a"/>
    <w:link w:val="af4"/>
    <w:uiPriority w:val="99"/>
    <w:rsid w:val="002E6845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E6845"/>
    <w:rPr>
      <w:rFonts w:ascii="Calibri" w:hAnsi="Calibri" w:cs="Calibri"/>
      <w:lang w:eastAsia="en-US"/>
    </w:rPr>
  </w:style>
  <w:style w:type="character" w:styleId="af5">
    <w:name w:val="footnote reference"/>
    <w:uiPriority w:val="99"/>
    <w:rsid w:val="002E6845"/>
    <w:rPr>
      <w:vertAlign w:val="superscript"/>
    </w:rPr>
  </w:style>
  <w:style w:type="paragraph" w:styleId="af6">
    <w:name w:val="Normal (Web)"/>
    <w:basedOn w:val="a"/>
    <w:uiPriority w:val="99"/>
    <w:unhideWhenUsed/>
    <w:rsid w:val="002E6845"/>
    <w:pPr>
      <w:spacing w:before="100" w:beforeAutospacing="1" w:after="100" w:afterAutospacing="1"/>
    </w:pPr>
  </w:style>
  <w:style w:type="character" w:styleId="af7">
    <w:name w:val="annotation reference"/>
    <w:uiPriority w:val="99"/>
    <w:unhideWhenUsed/>
    <w:rsid w:val="002E6845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2E6845"/>
  </w:style>
  <w:style w:type="table" w:customStyle="1" w:styleId="41">
    <w:name w:val="Сетка таблицы4"/>
    <w:basedOn w:val="a1"/>
    <w:next w:val="a7"/>
    <w:uiPriority w:val="99"/>
    <w:rsid w:val="002E6845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B07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uiPriority w:val="99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uiPriority w:val="99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uiPriority w:val="9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41B0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A35A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7"/>
    <w:uiPriority w:val="39"/>
    <w:rsid w:val="001259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uiPriority w:val="39"/>
    <w:rsid w:val="00EA17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2E6845"/>
    <w:pPr>
      <w:spacing w:before="144" w:after="144" w:line="240" w:lineRule="atLeast"/>
    </w:pPr>
    <w:rPr>
      <w:b/>
      <w:bCs/>
      <w:sz w:val="13"/>
      <w:szCs w:val="13"/>
    </w:rPr>
  </w:style>
  <w:style w:type="paragraph" w:customStyle="1" w:styleId="formattext">
    <w:name w:val="formattext"/>
    <w:basedOn w:val="a"/>
    <w:uiPriority w:val="99"/>
    <w:rsid w:val="002E6845"/>
    <w:pPr>
      <w:spacing w:before="144" w:after="144" w:line="240" w:lineRule="atLeast"/>
    </w:pPr>
  </w:style>
  <w:style w:type="paragraph" w:styleId="af3">
    <w:name w:val="footnote text"/>
    <w:basedOn w:val="a"/>
    <w:link w:val="af4"/>
    <w:uiPriority w:val="99"/>
    <w:rsid w:val="002E6845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E6845"/>
    <w:rPr>
      <w:rFonts w:ascii="Calibri" w:hAnsi="Calibri" w:cs="Calibri"/>
      <w:lang w:eastAsia="en-US"/>
    </w:rPr>
  </w:style>
  <w:style w:type="character" w:styleId="af5">
    <w:name w:val="footnote reference"/>
    <w:uiPriority w:val="99"/>
    <w:rsid w:val="002E6845"/>
    <w:rPr>
      <w:vertAlign w:val="superscript"/>
    </w:rPr>
  </w:style>
  <w:style w:type="paragraph" w:styleId="af6">
    <w:name w:val="Normal (Web)"/>
    <w:basedOn w:val="a"/>
    <w:uiPriority w:val="99"/>
    <w:unhideWhenUsed/>
    <w:rsid w:val="002E6845"/>
    <w:pPr>
      <w:spacing w:before="100" w:beforeAutospacing="1" w:after="100" w:afterAutospacing="1"/>
    </w:pPr>
  </w:style>
  <w:style w:type="character" w:styleId="af7">
    <w:name w:val="annotation reference"/>
    <w:uiPriority w:val="99"/>
    <w:unhideWhenUsed/>
    <w:rsid w:val="002E6845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2E6845"/>
  </w:style>
  <w:style w:type="table" w:customStyle="1" w:styleId="41">
    <w:name w:val="Сетка таблицы4"/>
    <w:basedOn w:val="a1"/>
    <w:next w:val="a7"/>
    <w:uiPriority w:val="99"/>
    <w:rsid w:val="002E6845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C3E7-7C74-40AF-97D2-D8B18D34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Наталья Игоревна Корнилова</cp:lastModifiedBy>
  <cp:revision>55</cp:revision>
  <cp:lastPrinted>2020-10-16T12:07:00Z</cp:lastPrinted>
  <dcterms:created xsi:type="dcterms:W3CDTF">2019-11-12T13:24:00Z</dcterms:created>
  <dcterms:modified xsi:type="dcterms:W3CDTF">2021-12-16T06:31:00Z</dcterms:modified>
</cp:coreProperties>
</file>