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82B0C" w:rsidRDefault="003C22D0" w:rsidP="003C22D0">
      <w:pPr>
        <w:tabs>
          <w:tab w:val="right" w:pos="7655"/>
        </w:tabs>
        <w:jc w:val="right"/>
        <w:rPr>
          <w:noProof/>
        </w:rPr>
      </w:pPr>
      <w:r>
        <w:rPr>
          <w:noProof/>
        </w:rPr>
        <w:t>Проект</w:t>
      </w:r>
    </w:p>
    <w:p w:rsidR="00CA5847" w:rsidRPr="000679A2" w:rsidRDefault="005D2617" w:rsidP="00CA5847">
      <w:pPr>
        <w:tabs>
          <w:tab w:val="right" w:pos="7655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1500" cy="7143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847" w:rsidRPr="000679A2" w:rsidRDefault="00CA5847" w:rsidP="00CA5847">
      <w:pPr>
        <w:jc w:val="center"/>
        <w:rPr>
          <w:spacing w:val="30"/>
          <w:sz w:val="28"/>
          <w:szCs w:val="28"/>
        </w:rPr>
      </w:pPr>
      <w:r w:rsidRPr="000679A2">
        <w:rPr>
          <w:spacing w:val="30"/>
          <w:sz w:val="28"/>
          <w:szCs w:val="28"/>
        </w:rPr>
        <w:t>АДМИНИСТРАЦИЯ ЛЕНИНГРАДСКОЙ ОБЛАСТИ</w:t>
      </w:r>
    </w:p>
    <w:p w:rsidR="00CA5847" w:rsidRPr="000679A2" w:rsidRDefault="00CA5847" w:rsidP="00CA5847">
      <w:pPr>
        <w:pStyle w:val="a5"/>
        <w:spacing w:before="0"/>
        <w:ind w:left="0"/>
        <w:rPr>
          <w:noProof/>
          <w:sz w:val="28"/>
          <w:szCs w:val="28"/>
          <w:lang w:val="ru-RU"/>
        </w:rPr>
      </w:pPr>
      <w:r w:rsidRPr="000679A2">
        <w:rPr>
          <w:sz w:val="28"/>
          <w:szCs w:val="28"/>
        </w:rPr>
        <w:t xml:space="preserve">КОМИТЕТ </w:t>
      </w:r>
      <w:r w:rsidR="008C1EB8">
        <w:rPr>
          <w:sz w:val="28"/>
          <w:szCs w:val="28"/>
          <w:lang w:val="ru-RU"/>
        </w:rPr>
        <w:t>ПО СОХРАНЕНИЮ КУЛЬТУРНОГО НАСЛЕДИЯ</w:t>
      </w:r>
      <w:r w:rsidRPr="000679A2">
        <w:rPr>
          <w:sz w:val="28"/>
          <w:szCs w:val="28"/>
          <w:lang w:val="ru-RU"/>
        </w:rPr>
        <w:t xml:space="preserve"> ЛЕНИНГРАДСКОЙ ОБЛАСТИ</w:t>
      </w:r>
    </w:p>
    <w:p w:rsidR="00CA5847" w:rsidRPr="000679A2" w:rsidRDefault="00CA5847" w:rsidP="00CA5847">
      <w:pPr>
        <w:pBdr>
          <w:bottom w:val="double" w:sz="12" w:space="1" w:color="auto"/>
        </w:pBdr>
        <w:jc w:val="center"/>
        <w:rPr>
          <w:noProof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noProof/>
          <w:spacing w:val="80"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sz w:val="28"/>
          <w:szCs w:val="28"/>
        </w:rPr>
      </w:pPr>
      <w:r w:rsidRPr="000679A2">
        <w:rPr>
          <w:b/>
          <w:sz w:val="28"/>
          <w:szCs w:val="28"/>
        </w:rPr>
        <w:t>ПРИКАЗ</w:t>
      </w:r>
    </w:p>
    <w:p w:rsidR="00CA5847" w:rsidRPr="000679A2" w:rsidRDefault="00CA5847" w:rsidP="00CA5847">
      <w:pPr>
        <w:tabs>
          <w:tab w:val="right" w:pos="9356"/>
        </w:tabs>
        <w:jc w:val="center"/>
        <w:rPr>
          <w:noProof/>
          <w:sz w:val="28"/>
          <w:szCs w:val="28"/>
        </w:rPr>
      </w:pPr>
    </w:p>
    <w:p w:rsidR="00CA5847" w:rsidRPr="000679A2" w:rsidRDefault="00CA5847" w:rsidP="00216153">
      <w:pPr>
        <w:tabs>
          <w:tab w:val="right" w:pos="9356"/>
        </w:tabs>
        <w:rPr>
          <w:noProof/>
          <w:sz w:val="28"/>
          <w:szCs w:val="28"/>
        </w:rPr>
      </w:pPr>
      <w:r w:rsidRPr="000679A2">
        <w:rPr>
          <w:noProof/>
          <w:sz w:val="28"/>
          <w:szCs w:val="28"/>
        </w:rPr>
        <w:t>«___</w:t>
      </w:r>
      <w:r w:rsidR="008C1EB8">
        <w:rPr>
          <w:sz w:val="28"/>
          <w:szCs w:val="28"/>
        </w:rPr>
        <w:t>»____________2021</w:t>
      </w:r>
      <w:r w:rsidRPr="000679A2">
        <w:rPr>
          <w:sz w:val="28"/>
          <w:szCs w:val="28"/>
        </w:rPr>
        <w:t xml:space="preserve"> г.</w:t>
      </w:r>
      <w:r w:rsidRPr="000679A2">
        <w:rPr>
          <w:noProof/>
          <w:sz w:val="28"/>
          <w:szCs w:val="28"/>
        </w:rPr>
        <w:t xml:space="preserve">                            </w:t>
      </w:r>
      <w:r w:rsidR="002B1C2F" w:rsidRPr="000679A2">
        <w:rPr>
          <w:noProof/>
          <w:sz w:val="28"/>
          <w:szCs w:val="28"/>
        </w:rPr>
        <w:t xml:space="preserve">            </w:t>
      </w:r>
      <w:r w:rsidR="00620398">
        <w:rPr>
          <w:noProof/>
          <w:sz w:val="28"/>
          <w:szCs w:val="28"/>
        </w:rPr>
        <w:t xml:space="preserve">   </w:t>
      </w:r>
      <w:r w:rsidR="002B1C2F" w:rsidRPr="000679A2">
        <w:rPr>
          <w:noProof/>
          <w:sz w:val="28"/>
          <w:szCs w:val="28"/>
        </w:rPr>
        <w:t xml:space="preserve">              №_______________</w:t>
      </w:r>
      <w:r w:rsidR="00620398">
        <w:rPr>
          <w:noProof/>
          <w:sz w:val="28"/>
          <w:szCs w:val="28"/>
        </w:rPr>
        <w:t>____</w:t>
      </w:r>
    </w:p>
    <w:p w:rsidR="00CA5847" w:rsidRPr="000679A2" w:rsidRDefault="00620398" w:rsidP="00620398">
      <w:pPr>
        <w:tabs>
          <w:tab w:val="right" w:pos="9356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                                                          </w:t>
      </w:r>
      <w:r w:rsidR="008B56DB">
        <w:rPr>
          <w:noProof/>
          <w:sz w:val="28"/>
          <w:szCs w:val="28"/>
        </w:rPr>
        <w:t xml:space="preserve">           </w:t>
      </w:r>
      <w:r>
        <w:rPr>
          <w:noProof/>
          <w:sz w:val="28"/>
          <w:szCs w:val="28"/>
        </w:rPr>
        <w:t xml:space="preserve">  </w:t>
      </w:r>
      <w:r w:rsidR="000D6474">
        <w:rPr>
          <w:noProof/>
          <w:sz w:val="28"/>
          <w:szCs w:val="28"/>
        </w:rPr>
        <w:t xml:space="preserve">            </w:t>
      </w:r>
      <w:r>
        <w:rPr>
          <w:noProof/>
          <w:sz w:val="28"/>
          <w:szCs w:val="28"/>
        </w:rPr>
        <w:t xml:space="preserve">    </w:t>
      </w:r>
      <w:r w:rsidR="00EC066D">
        <w:rPr>
          <w:noProof/>
          <w:sz w:val="28"/>
          <w:szCs w:val="28"/>
        </w:rPr>
        <w:t xml:space="preserve">г. </w:t>
      </w:r>
      <w:r w:rsidR="00CA5847" w:rsidRPr="000679A2">
        <w:rPr>
          <w:noProof/>
          <w:sz w:val="28"/>
          <w:szCs w:val="28"/>
        </w:rPr>
        <w:t>Санкт-Петербург</w:t>
      </w:r>
    </w:p>
    <w:p w:rsidR="00CA5847" w:rsidRPr="000679A2" w:rsidRDefault="00CA5847" w:rsidP="00CA5847">
      <w:pPr>
        <w:rPr>
          <w:sz w:val="28"/>
          <w:szCs w:val="28"/>
          <w:u w:val="single"/>
        </w:rPr>
      </w:pPr>
    </w:p>
    <w:p w:rsidR="00282B0C" w:rsidRDefault="0093589E" w:rsidP="00282B0C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  <w:szCs w:val="28"/>
        </w:rPr>
      </w:pPr>
      <w:r w:rsidRPr="000679A2">
        <w:rPr>
          <w:b/>
          <w:sz w:val="28"/>
          <w:szCs w:val="28"/>
        </w:rPr>
        <w:t>О</w:t>
      </w:r>
      <w:r w:rsidR="00CA5847" w:rsidRPr="000679A2">
        <w:rPr>
          <w:b/>
          <w:sz w:val="28"/>
          <w:szCs w:val="28"/>
        </w:rPr>
        <w:t>б у</w:t>
      </w:r>
      <w:r w:rsidR="00BC19F0" w:rsidRPr="000679A2">
        <w:rPr>
          <w:b/>
          <w:sz w:val="28"/>
          <w:szCs w:val="28"/>
        </w:rPr>
        <w:t>становл</w:t>
      </w:r>
      <w:r w:rsidR="00CA5847" w:rsidRPr="000679A2">
        <w:rPr>
          <w:b/>
          <w:sz w:val="28"/>
          <w:szCs w:val="28"/>
        </w:rPr>
        <w:t xml:space="preserve">ении предмета охраны </w:t>
      </w:r>
    </w:p>
    <w:p w:rsidR="003038DE" w:rsidRDefault="00282B0C" w:rsidP="003038DE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объекта культурного наследия </w:t>
      </w:r>
      <w:r w:rsidR="003038DE">
        <w:rPr>
          <w:b/>
          <w:sz w:val="28"/>
          <w:szCs w:val="28"/>
        </w:rPr>
        <w:t xml:space="preserve">федерального значения </w:t>
      </w:r>
    </w:p>
    <w:p w:rsidR="00007D22" w:rsidRPr="003038DE" w:rsidRDefault="006771C0" w:rsidP="00ED0AAB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  <w:szCs w:val="28"/>
        </w:rPr>
      </w:pPr>
      <w:r w:rsidRPr="006771C0">
        <w:rPr>
          <w:b/>
          <w:sz w:val="28"/>
          <w:szCs w:val="28"/>
        </w:rPr>
        <w:t>«Большая дворцовая оранжерея», 1790–е гг., 1884 г. (перестроена)</w:t>
      </w:r>
      <w:r w:rsidR="00673AE8" w:rsidRPr="00673AE8">
        <w:rPr>
          <w:b/>
          <w:sz w:val="28"/>
          <w:szCs w:val="28"/>
        </w:rPr>
        <w:t>,</w:t>
      </w:r>
      <w:r w:rsidR="00673AE8">
        <w:rPr>
          <w:b/>
          <w:sz w:val="28"/>
          <w:szCs w:val="28"/>
        </w:rPr>
        <w:t xml:space="preserve"> </w:t>
      </w:r>
      <w:r w:rsidR="003038DE" w:rsidRPr="003038DE">
        <w:rPr>
          <w:b/>
          <w:sz w:val="28"/>
          <w:szCs w:val="28"/>
        </w:rPr>
        <w:t>входящего в состав объекта</w:t>
      </w:r>
      <w:r w:rsidR="003038DE">
        <w:rPr>
          <w:b/>
          <w:sz w:val="28"/>
          <w:szCs w:val="28"/>
        </w:rPr>
        <w:t xml:space="preserve"> </w:t>
      </w:r>
      <w:r w:rsidR="003038DE" w:rsidRPr="003038DE">
        <w:rPr>
          <w:b/>
          <w:sz w:val="28"/>
          <w:szCs w:val="28"/>
        </w:rPr>
        <w:t>культурного наследия федерального значения «Ансамбль Гатчинского</w:t>
      </w:r>
      <w:r w:rsidR="003038DE">
        <w:rPr>
          <w:b/>
          <w:sz w:val="28"/>
          <w:szCs w:val="28"/>
        </w:rPr>
        <w:t xml:space="preserve"> </w:t>
      </w:r>
      <w:r w:rsidR="003038DE" w:rsidRPr="003038DE">
        <w:rPr>
          <w:b/>
          <w:sz w:val="28"/>
          <w:szCs w:val="28"/>
        </w:rPr>
        <w:t xml:space="preserve">дворца и парка», </w:t>
      </w:r>
      <w:r w:rsidR="00480C1C">
        <w:rPr>
          <w:b/>
          <w:sz w:val="28"/>
          <w:szCs w:val="28"/>
        </w:rPr>
        <w:t xml:space="preserve">расположенного по адресу: </w:t>
      </w:r>
      <w:r w:rsidR="00026C4D">
        <w:rPr>
          <w:b/>
          <w:sz w:val="28"/>
          <w:szCs w:val="28"/>
        </w:rPr>
        <w:t xml:space="preserve">Ленинградская область, </w:t>
      </w:r>
      <w:r w:rsidR="00DD6D16">
        <w:rPr>
          <w:b/>
          <w:sz w:val="28"/>
          <w:szCs w:val="28"/>
        </w:rPr>
        <w:t xml:space="preserve">Гатчинский район, </w:t>
      </w:r>
      <w:r w:rsidR="00480C1C" w:rsidRPr="00480C1C">
        <w:rPr>
          <w:b/>
          <w:sz w:val="28"/>
          <w:szCs w:val="28"/>
        </w:rPr>
        <w:t>г.</w:t>
      </w:r>
      <w:r w:rsidR="00026C4D">
        <w:rPr>
          <w:b/>
          <w:sz w:val="28"/>
          <w:szCs w:val="28"/>
        </w:rPr>
        <w:t xml:space="preserve"> </w:t>
      </w:r>
      <w:r w:rsidR="00480C1C" w:rsidRPr="00480C1C">
        <w:rPr>
          <w:b/>
          <w:sz w:val="28"/>
          <w:szCs w:val="28"/>
        </w:rPr>
        <w:t xml:space="preserve">Гатчина, </w:t>
      </w:r>
      <w:r w:rsidR="00673AE8">
        <w:rPr>
          <w:b/>
          <w:sz w:val="28"/>
          <w:szCs w:val="28"/>
        </w:rPr>
        <w:t>Дворцовый парк</w:t>
      </w:r>
    </w:p>
    <w:p w:rsidR="00BC19F0" w:rsidRPr="000679A2" w:rsidRDefault="00BC19F0" w:rsidP="00CA5847">
      <w:pPr>
        <w:autoSpaceDE w:val="0"/>
        <w:autoSpaceDN w:val="0"/>
        <w:adjustRightInd w:val="0"/>
        <w:ind w:right="-128"/>
        <w:jc w:val="center"/>
        <w:rPr>
          <w:b/>
          <w:sz w:val="28"/>
          <w:szCs w:val="28"/>
        </w:rPr>
      </w:pPr>
    </w:p>
    <w:p w:rsidR="00EC066D" w:rsidRDefault="00EC066D" w:rsidP="0088527F">
      <w:pPr>
        <w:autoSpaceDE w:val="0"/>
        <w:autoSpaceDN w:val="0"/>
        <w:adjustRightInd w:val="0"/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</w:t>
      </w:r>
      <w:r w:rsidR="00A62950">
        <w:rPr>
          <w:sz w:val="28"/>
          <w:szCs w:val="28"/>
        </w:rPr>
        <w:t xml:space="preserve">соответствии со статьями </w:t>
      </w:r>
      <w:r w:rsidR="003038DE">
        <w:rPr>
          <w:sz w:val="28"/>
          <w:szCs w:val="28"/>
        </w:rPr>
        <w:t>9.1</w:t>
      </w:r>
      <w:r w:rsidR="00282B0C">
        <w:rPr>
          <w:sz w:val="28"/>
          <w:szCs w:val="28"/>
        </w:rPr>
        <w:t>,</w:t>
      </w:r>
      <w:r>
        <w:rPr>
          <w:sz w:val="28"/>
          <w:szCs w:val="28"/>
        </w:rPr>
        <w:t xml:space="preserve"> 33</w:t>
      </w:r>
      <w:r w:rsidR="00282B0C">
        <w:rPr>
          <w:sz w:val="28"/>
          <w:szCs w:val="28"/>
        </w:rPr>
        <w:t>, 47.3</w:t>
      </w:r>
      <w:r>
        <w:rPr>
          <w:sz w:val="28"/>
          <w:szCs w:val="28"/>
        </w:rPr>
        <w:t xml:space="preserve"> Федерального закона </w:t>
      </w:r>
      <w:r w:rsidR="00AC26E1">
        <w:rPr>
          <w:sz w:val="28"/>
          <w:szCs w:val="28"/>
        </w:rPr>
        <w:t xml:space="preserve">                                       </w:t>
      </w:r>
      <w:r>
        <w:rPr>
          <w:sz w:val="28"/>
          <w:szCs w:val="28"/>
        </w:rPr>
        <w:t>от 25 июня 2002 года № 73-ФЗ «Об объектах культурного наследия (памятниках истории и культуры) на</w:t>
      </w:r>
      <w:r w:rsidR="00F5544F">
        <w:rPr>
          <w:sz w:val="28"/>
          <w:szCs w:val="28"/>
        </w:rPr>
        <w:t>родов Российской Федерации», статьей</w:t>
      </w:r>
      <w:r>
        <w:rPr>
          <w:sz w:val="28"/>
          <w:szCs w:val="28"/>
        </w:rPr>
        <w:t xml:space="preserve"> 4 закона Ленинградской области от 25 декабря 2015 года № 140-оз «О государственной ох</w:t>
      </w:r>
      <w:r w:rsidR="00AC26E1">
        <w:rPr>
          <w:sz w:val="28"/>
          <w:szCs w:val="28"/>
        </w:rPr>
        <w:t xml:space="preserve">ране, сохранении, использовании </w:t>
      </w:r>
      <w:r>
        <w:rPr>
          <w:sz w:val="28"/>
          <w:szCs w:val="28"/>
        </w:rPr>
        <w:t>и популяризации объектов культурного наследия (памятников истории и культуры) народов Росс</w:t>
      </w:r>
      <w:r w:rsidR="00F5544F">
        <w:rPr>
          <w:sz w:val="28"/>
          <w:szCs w:val="28"/>
        </w:rPr>
        <w:t xml:space="preserve">ийской Федерации, расположенных </w:t>
      </w:r>
      <w:r>
        <w:rPr>
          <w:sz w:val="28"/>
          <w:szCs w:val="28"/>
        </w:rPr>
        <w:t xml:space="preserve">на территории </w:t>
      </w:r>
      <w:r w:rsidR="00F5544F">
        <w:rPr>
          <w:sz w:val="28"/>
          <w:szCs w:val="28"/>
        </w:rPr>
        <w:t>Ленинградской области», пунктом</w:t>
      </w:r>
      <w:r w:rsidR="00480C1C">
        <w:rPr>
          <w:sz w:val="28"/>
          <w:szCs w:val="28"/>
        </w:rPr>
        <w:t xml:space="preserve"> 2.1</w:t>
      </w:r>
      <w:r w:rsidR="003038DE">
        <w:rPr>
          <w:sz w:val="28"/>
          <w:szCs w:val="28"/>
        </w:rPr>
        <w:t>.1</w:t>
      </w:r>
      <w:r>
        <w:rPr>
          <w:sz w:val="28"/>
          <w:szCs w:val="28"/>
        </w:rPr>
        <w:t xml:space="preserve">. Положения </w:t>
      </w:r>
      <w:r w:rsidR="00F5544F">
        <w:rPr>
          <w:sz w:val="28"/>
          <w:szCs w:val="28"/>
        </w:rPr>
        <w:br/>
      </w:r>
      <w:r>
        <w:rPr>
          <w:sz w:val="28"/>
          <w:szCs w:val="28"/>
        </w:rPr>
        <w:t xml:space="preserve">о комитете по </w:t>
      </w:r>
      <w:r w:rsidR="008C1EB8">
        <w:rPr>
          <w:sz w:val="28"/>
          <w:szCs w:val="28"/>
        </w:rPr>
        <w:t xml:space="preserve">сохранению культурного наследия </w:t>
      </w:r>
      <w:r>
        <w:rPr>
          <w:sz w:val="28"/>
          <w:szCs w:val="28"/>
        </w:rPr>
        <w:t>Ленинградской области, утвержденного постановлением Прави</w:t>
      </w:r>
      <w:r w:rsidR="00AC26E1">
        <w:rPr>
          <w:sz w:val="28"/>
          <w:szCs w:val="28"/>
        </w:rPr>
        <w:t xml:space="preserve">тельства Ленинградской области </w:t>
      </w:r>
      <w:r w:rsidR="0088527F">
        <w:rPr>
          <w:sz w:val="28"/>
          <w:szCs w:val="28"/>
        </w:rPr>
        <w:br/>
      </w:r>
      <w:r w:rsidR="0088527F" w:rsidRPr="0088527F">
        <w:rPr>
          <w:sz w:val="28"/>
          <w:szCs w:val="28"/>
        </w:rPr>
        <w:t>от 24 декабря 2020 года № 850</w:t>
      </w:r>
      <w:r>
        <w:rPr>
          <w:sz w:val="28"/>
          <w:szCs w:val="28"/>
        </w:rPr>
        <w:t>, приказываю:</w:t>
      </w:r>
    </w:p>
    <w:p w:rsidR="0093589E" w:rsidRPr="00695D4E" w:rsidRDefault="009E1132" w:rsidP="00480C1C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b/>
          <w:sz w:val="28"/>
          <w:szCs w:val="28"/>
        </w:rPr>
      </w:pPr>
      <w:r w:rsidRPr="000679A2">
        <w:rPr>
          <w:sz w:val="28"/>
          <w:szCs w:val="28"/>
        </w:rPr>
        <w:t xml:space="preserve">Установить </w:t>
      </w:r>
      <w:r w:rsidR="0093589E" w:rsidRPr="000679A2">
        <w:rPr>
          <w:sz w:val="28"/>
          <w:szCs w:val="28"/>
        </w:rPr>
        <w:t xml:space="preserve">предмет охраны </w:t>
      </w:r>
      <w:r w:rsidR="007B7911" w:rsidRPr="000679A2">
        <w:rPr>
          <w:sz w:val="28"/>
          <w:szCs w:val="28"/>
        </w:rPr>
        <w:t>объекта</w:t>
      </w:r>
      <w:r w:rsidR="00F5544F">
        <w:rPr>
          <w:sz w:val="28"/>
        </w:rPr>
        <w:t xml:space="preserve"> </w:t>
      </w:r>
      <w:r w:rsidR="00041B07" w:rsidRPr="00041B07">
        <w:rPr>
          <w:sz w:val="28"/>
        </w:rPr>
        <w:t xml:space="preserve">культурного наследия </w:t>
      </w:r>
      <w:r w:rsidR="0088527F">
        <w:rPr>
          <w:sz w:val="28"/>
        </w:rPr>
        <w:br/>
      </w:r>
      <w:r w:rsidR="00480C1C">
        <w:rPr>
          <w:sz w:val="28"/>
          <w:szCs w:val="28"/>
        </w:rPr>
        <w:t xml:space="preserve">федерального значения </w:t>
      </w:r>
      <w:r w:rsidR="006771C0" w:rsidRPr="006771C0">
        <w:rPr>
          <w:sz w:val="28"/>
          <w:szCs w:val="28"/>
        </w:rPr>
        <w:t>«Большая дворцовая оранжерея», 1790–е гг., 1884 г. (перестроена)</w:t>
      </w:r>
      <w:r w:rsidR="00673AE8" w:rsidRPr="006771C0">
        <w:rPr>
          <w:sz w:val="28"/>
          <w:szCs w:val="28"/>
        </w:rPr>
        <w:t>,</w:t>
      </w:r>
      <w:r w:rsidR="00480C1C" w:rsidRPr="006771C0">
        <w:rPr>
          <w:sz w:val="28"/>
          <w:szCs w:val="28"/>
        </w:rPr>
        <w:t xml:space="preserve"> </w:t>
      </w:r>
      <w:r w:rsidR="00480C1C" w:rsidRPr="00480C1C">
        <w:rPr>
          <w:sz w:val="28"/>
          <w:szCs w:val="28"/>
        </w:rPr>
        <w:t xml:space="preserve">входящего в состав объекта культурного наследия федерального значения «Ансамбль Гатчинского дворца и парка», </w:t>
      </w:r>
      <w:r w:rsidR="00026C4D">
        <w:rPr>
          <w:sz w:val="28"/>
          <w:szCs w:val="28"/>
        </w:rPr>
        <w:t>расположенного по адресу: Ленингра</w:t>
      </w:r>
      <w:r w:rsidR="00305B7D">
        <w:rPr>
          <w:sz w:val="28"/>
          <w:szCs w:val="28"/>
        </w:rPr>
        <w:t>д</w:t>
      </w:r>
      <w:r w:rsidR="00026C4D">
        <w:rPr>
          <w:sz w:val="28"/>
          <w:szCs w:val="28"/>
        </w:rPr>
        <w:t>ская</w:t>
      </w:r>
      <w:r w:rsidR="00305B7D">
        <w:rPr>
          <w:sz w:val="28"/>
          <w:szCs w:val="28"/>
        </w:rPr>
        <w:t xml:space="preserve"> область, Гатчинский район,</w:t>
      </w:r>
      <w:r w:rsidR="00673AE8" w:rsidRPr="00673AE8">
        <w:rPr>
          <w:b/>
          <w:sz w:val="28"/>
          <w:szCs w:val="28"/>
        </w:rPr>
        <w:t xml:space="preserve"> </w:t>
      </w:r>
      <w:r w:rsidR="00673AE8" w:rsidRPr="00673AE8">
        <w:rPr>
          <w:sz w:val="28"/>
          <w:szCs w:val="28"/>
        </w:rPr>
        <w:t>г. Гатчина, Дворцовый парк</w:t>
      </w:r>
      <w:r w:rsidR="00673AE8">
        <w:rPr>
          <w:sz w:val="28"/>
          <w:szCs w:val="28"/>
        </w:rPr>
        <w:t>,</w:t>
      </w:r>
      <w:r w:rsidR="00026C4D">
        <w:rPr>
          <w:sz w:val="28"/>
          <w:szCs w:val="28"/>
        </w:rPr>
        <w:t xml:space="preserve"> </w:t>
      </w:r>
      <w:r w:rsidR="00480C1C">
        <w:rPr>
          <w:sz w:val="28"/>
          <w:szCs w:val="28"/>
        </w:rPr>
        <w:t xml:space="preserve">поставленного под государственную охрану Постановлением </w:t>
      </w:r>
      <w:r w:rsidR="00480C1C" w:rsidRPr="00B44411">
        <w:rPr>
          <w:sz w:val="28"/>
          <w:szCs w:val="28"/>
        </w:rPr>
        <w:t xml:space="preserve">Совета Министров </w:t>
      </w:r>
      <w:r w:rsidR="006771C0">
        <w:rPr>
          <w:sz w:val="28"/>
          <w:szCs w:val="28"/>
        </w:rPr>
        <w:br/>
      </w:r>
      <w:r w:rsidR="00480C1C" w:rsidRPr="00B44411">
        <w:rPr>
          <w:sz w:val="28"/>
          <w:szCs w:val="28"/>
        </w:rPr>
        <w:t>от 30 августа 1960 года №</w:t>
      </w:r>
      <w:r w:rsidR="00480C1C">
        <w:rPr>
          <w:sz w:val="28"/>
          <w:szCs w:val="28"/>
        </w:rPr>
        <w:t xml:space="preserve"> </w:t>
      </w:r>
      <w:r w:rsidR="00480C1C" w:rsidRPr="00B44411">
        <w:rPr>
          <w:sz w:val="28"/>
          <w:szCs w:val="28"/>
        </w:rPr>
        <w:t>1327</w:t>
      </w:r>
      <w:r w:rsidR="00480C1C">
        <w:rPr>
          <w:sz w:val="28"/>
          <w:szCs w:val="28"/>
        </w:rPr>
        <w:t xml:space="preserve"> «О </w:t>
      </w:r>
      <w:r w:rsidR="00480C1C" w:rsidRPr="00B44411">
        <w:rPr>
          <w:sz w:val="28"/>
          <w:szCs w:val="28"/>
        </w:rPr>
        <w:t>дальнейшем улучшении дела охраны памятников культур</w:t>
      </w:r>
      <w:r w:rsidR="00480C1C">
        <w:rPr>
          <w:sz w:val="28"/>
          <w:szCs w:val="28"/>
        </w:rPr>
        <w:t>ы в РСФСР»</w:t>
      </w:r>
      <w:r w:rsidR="00F5544F" w:rsidRPr="00480C1C">
        <w:rPr>
          <w:sz w:val="28"/>
        </w:rPr>
        <w:t xml:space="preserve">, </w:t>
      </w:r>
      <w:r w:rsidR="00041B07" w:rsidRPr="00480C1C">
        <w:rPr>
          <w:sz w:val="28"/>
          <w:szCs w:val="28"/>
        </w:rPr>
        <w:t>согласно приложению</w:t>
      </w:r>
      <w:r w:rsidR="007B7911" w:rsidRPr="00480C1C">
        <w:rPr>
          <w:sz w:val="28"/>
          <w:szCs w:val="28"/>
        </w:rPr>
        <w:t xml:space="preserve"> </w:t>
      </w:r>
      <w:r w:rsidR="0093589E" w:rsidRPr="00480C1C">
        <w:rPr>
          <w:sz w:val="28"/>
          <w:szCs w:val="28"/>
        </w:rPr>
        <w:t>к настоящему приказу</w:t>
      </w:r>
      <w:r w:rsidR="00EC066D" w:rsidRPr="00480C1C">
        <w:rPr>
          <w:sz w:val="28"/>
          <w:szCs w:val="28"/>
        </w:rPr>
        <w:t>.</w:t>
      </w:r>
    </w:p>
    <w:p w:rsidR="00695D4E" w:rsidRPr="00695D4E" w:rsidRDefault="00695D4E" w:rsidP="00695D4E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Отделу по осуществлению полномочий </w:t>
      </w:r>
      <w:r>
        <w:rPr>
          <w:sz w:val="28"/>
          <w:szCs w:val="28"/>
        </w:rPr>
        <w:t>Российской Федерации</w:t>
      </w:r>
      <w:r w:rsidRPr="000679A2">
        <w:rPr>
          <w:sz w:val="28"/>
          <w:szCs w:val="28"/>
        </w:rPr>
        <w:t xml:space="preserve"> в сфере объектов культурного наследия </w:t>
      </w:r>
      <w:r w:rsidR="00DC489D">
        <w:rPr>
          <w:sz w:val="28"/>
          <w:szCs w:val="28"/>
        </w:rPr>
        <w:t>комитета по сохранению культурного наследия</w:t>
      </w:r>
      <w:r w:rsidRPr="000679A2">
        <w:rPr>
          <w:sz w:val="28"/>
          <w:szCs w:val="28"/>
        </w:rPr>
        <w:t xml:space="preserve"> Ленинградской области обеспечить</w:t>
      </w:r>
      <w:r>
        <w:rPr>
          <w:sz w:val="28"/>
          <w:szCs w:val="28"/>
        </w:rPr>
        <w:t xml:space="preserve"> </w:t>
      </w:r>
      <w:r w:rsidRPr="004E283D">
        <w:rPr>
          <w:sz w:val="28"/>
          <w:szCs w:val="28"/>
        </w:rPr>
        <w:t xml:space="preserve">внесение соответствующих сведений в Единый государственный реестр объектов культурного наследия (памятников истории </w:t>
      </w:r>
      <w:r w:rsidR="00DC489D">
        <w:rPr>
          <w:sz w:val="28"/>
          <w:szCs w:val="28"/>
        </w:rPr>
        <w:br/>
      </w:r>
      <w:r w:rsidRPr="004E283D">
        <w:rPr>
          <w:sz w:val="28"/>
          <w:szCs w:val="28"/>
        </w:rPr>
        <w:t>и культуры</w:t>
      </w:r>
      <w:r>
        <w:rPr>
          <w:sz w:val="28"/>
          <w:szCs w:val="28"/>
        </w:rPr>
        <w:t>) народов Российской Федерации.</w:t>
      </w:r>
    </w:p>
    <w:p w:rsidR="0093589E" w:rsidRDefault="00876F64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Сектору осуществления надзора за состоянием, содержанием, сохранением, использованием и популяризацией объектов культурного наследия комитета по сохранению культурного наследия Ленинградской области о</w:t>
      </w:r>
      <w:r w:rsidR="0093589E" w:rsidRPr="000679A2">
        <w:rPr>
          <w:sz w:val="28"/>
          <w:szCs w:val="28"/>
        </w:rPr>
        <w:t xml:space="preserve">беспечить размещение настоящего приказа на сайте комитета по </w:t>
      </w:r>
      <w:r w:rsidR="00A03EB8">
        <w:rPr>
          <w:sz w:val="28"/>
          <w:szCs w:val="28"/>
        </w:rPr>
        <w:t xml:space="preserve">сохранению культурного наследия </w:t>
      </w:r>
      <w:r w:rsidR="0093589E" w:rsidRPr="000679A2">
        <w:rPr>
          <w:sz w:val="28"/>
          <w:szCs w:val="28"/>
        </w:rPr>
        <w:t>Ленинградской области в информационно</w:t>
      </w:r>
      <w:r w:rsidR="003B516E" w:rsidRPr="000679A2">
        <w:rPr>
          <w:sz w:val="28"/>
          <w:szCs w:val="28"/>
        </w:rPr>
        <w:t>-</w:t>
      </w:r>
      <w:r w:rsidR="0093589E" w:rsidRPr="000679A2">
        <w:rPr>
          <w:sz w:val="28"/>
          <w:szCs w:val="28"/>
        </w:rPr>
        <w:t>телеко</w:t>
      </w:r>
      <w:r w:rsidR="00620398">
        <w:rPr>
          <w:sz w:val="28"/>
          <w:szCs w:val="28"/>
        </w:rPr>
        <w:t>ммуникационной сети «Интернет».</w:t>
      </w:r>
    </w:p>
    <w:p w:rsidR="009E28A9" w:rsidRPr="000679A2" w:rsidRDefault="009E28A9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>Настоящий приказ вступает в силу со дня его официального опубликования</w:t>
      </w:r>
      <w:r>
        <w:rPr>
          <w:sz w:val="28"/>
          <w:szCs w:val="28"/>
        </w:rPr>
        <w:t>.</w:t>
      </w:r>
    </w:p>
    <w:p w:rsidR="00D25D07" w:rsidRPr="000679A2" w:rsidRDefault="0093589E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proofErr w:type="gramStart"/>
      <w:r w:rsidRPr="000679A2">
        <w:rPr>
          <w:sz w:val="28"/>
          <w:szCs w:val="28"/>
        </w:rPr>
        <w:t>Контроль за</w:t>
      </w:r>
      <w:proofErr w:type="gramEnd"/>
      <w:r w:rsidRPr="000679A2">
        <w:rPr>
          <w:sz w:val="28"/>
          <w:szCs w:val="28"/>
        </w:rPr>
        <w:t xml:space="preserve"> исполнением настоящего </w:t>
      </w:r>
      <w:r w:rsidR="005B3BBD">
        <w:rPr>
          <w:sz w:val="28"/>
          <w:szCs w:val="28"/>
        </w:rPr>
        <w:t xml:space="preserve">приказа </w:t>
      </w:r>
      <w:r w:rsidR="00305B7D">
        <w:rPr>
          <w:sz w:val="28"/>
          <w:szCs w:val="28"/>
        </w:rPr>
        <w:t>возложить на заместителя председателя комитета по сохранению культурного наследия Ленинградской области, уполномоченного</w:t>
      </w:r>
      <w:r w:rsidR="00305B7D" w:rsidRPr="00312CD2">
        <w:rPr>
          <w:sz w:val="28"/>
          <w:szCs w:val="28"/>
        </w:rPr>
        <w:t xml:space="preserve"> в области сохранения, использования, популяризации </w:t>
      </w:r>
      <w:r w:rsidR="00305B7D">
        <w:rPr>
          <w:sz w:val="28"/>
          <w:szCs w:val="28"/>
        </w:rPr>
        <w:br/>
      </w:r>
      <w:r w:rsidR="00305B7D" w:rsidRPr="00312CD2">
        <w:rPr>
          <w:sz w:val="28"/>
          <w:szCs w:val="28"/>
        </w:rPr>
        <w:t xml:space="preserve">и государственной охраны объектов культурного наследия (памятников истории </w:t>
      </w:r>
      <w:r w:rsidR="00305B7D">
        <w:rPr>
          <w:sz w:val="28"/>
          <w:szCs w:val="28"/>
        </w:rPr>
        <w:br/>
      </w:r>
      <w:r w:rsidR="00305B7D" w:rsidRPr="00312CD2">
        <w:rPr>
          <w:sz w:val="28"/>
          <w:szCs w:val="28"/>
        </w:rPr>
        <w:t>и культуры) народов Российской Федерации</w:t>
      </w:r>
      <w:r w:rsidR="00305B7D">
        <w:rPr>
          <w:sz w:val="28"/>
          <w:szCs w:val="28"/>
        </w:rPr>
        <w:t>.</w:t>
      </w:r>
    </w:p>
    <w:p w:rsidR="00FE4444" w:rsidRPr="000679A2" w:rsidRDefault="00FE4444" w:rsidP="009E28A9">
      <w:pPr>
        <w:tabs>
          <w:tab w:val="left" w:pos="1134"/>
        </w:tabs>
        <w:autoSpaceDE w:val="0"/>
        <w:autoSpaceDN w:val="0"/>
        <w:adjustRightInd w:val="0"/>
        <w:ind w:left="709" w:right="-1"/>
        <w:jc w:val="both"/>
        <w:rPr>
          <w:sz w:val="28"/>
          <w:szCs w:val="28"/>
        </w:rPr>
      </w:pPr>
    </w:p>
    <w:p w:rsidR="007763A3" w:rsidRPr="000679A2" w:rsidRDefault="007763A3" w:rsidP="00490F9B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A03EB8" w:rsidRPr="00A03EB8" w:rsidRDefault="00A03EB8" w:rsidP="00A03EB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A03EB8">
        <w:rPr>
          <w:sz w:val="28"/>
          <w:szCs w:val="28"/>
        </w:rPr>
        <w:t>Заместитель Председателя Правительства</w:t>
      </w:r>
    </w:p>
    <w:p w:rsidR="00A03EB8" w:rsidRPr="00A03EB8" w:rsidRDefault="00A03EB8" w:rsidP="00A03EB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A03EB8">
        <w:rPr>
          <w:sz w:val="28"/>
          <w:szCs w:val="28"/>
        </w:rPr>
        <w:t xml:space="preserve">Ленинградской области – председатель </w:t>
      </w:r>
    </w:p>
    <w:p w:rsidR="005B3BBD" w:rsidRPr="00C40099" w:rsidRDefault="00A03EB8" w:rsidP="00A03EB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A03EB8">
        <w:rPr>
          <w:sz w:val="28"/>
          <w:szCs w:val="28"/>
        </w:rPr>
        <w:t>комитета по сохранению культурного наследия</w:t>
      </w:r>
      <w:r w:rsidRPr="00A03EB8">
        <w:rPr>
          <w:sz w:val="28"/>
          <w:szCs w:val="28"/>
        </w:rPr>
        <w:tab/>
      </w:r>
      <w:r w:rsidRPr="00A03EB8">
        <w:rPr>
          <w:sz w:val="28"/>
          <w:szCs w:val="28"/>
        </w:rPr>
        <w:tab/>
        <w:t xml:space="preserve">                             В.О. Цой </w:t>
      </w:r>
      <w:r w:rsidR="00620398" w:rsidRPr="00C40099">
        <w:rPr>
          <w:sz w:val="28"/>
          <w:szCs w:val="28"/>
        </w:rPr>
        <w:br w:type="page"/>
      </w:r>
    </w:p>
    <w:p w:rsidR="00275DEB" w:rsidRPr="00A35A05" w:rsidRDefault="00041B07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 w:rsidRPr="00A35A05">
        <w:rPr>
          <w:sz w:val="26"/>
          <w:szCs w:val="26"/>
        </w:rPr>
        <w:lastRenderedPageBreak/>
        <w:t>Приложение</w:t>
      </w:r>
    </w:p>
    <w:p w:rsidR="00275DEB" w:rsidRPr="00A35A05" w:rsidRDefault="00275DEB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 w:rsidRPr="00A35A05">
        <w:rPr>
          <w:sz w:val="26"/>
          <w:szCs w:val="26"/>
        </w:rPr>
        <w:t xml:space="preserve">к приказу комитета по </w:t>
      </w:r>
      <w:r w:rsidR="00A03EB8">
        <w:rPr>
          <w:sz w:val="26"/>
          <w:szCs w:val="26"/>
        </w:rPr>
        <w:t>сохранению культурного наследия</w:t>
      </w:r>
    </w:p>
    <w:p w:rsidR="00275DEB" w:rsidRPr="00A35A05" w:rsidRDefault="00275DEB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 w:rsidRPr="00A35A05">
        <w:rPr>
          <w:sz w:val="26"/>
          <w:szCs w:val="26"/>
        </w:rPr>
        <w:t>Ленинградской области</w:t>
      </w:r>
    </w:p>
    <w:p w:rsidR="00275DEB" w:rsidRPr="00A35A05" w:rsidRDefault="00A03EB8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_____________2021</w:t>
      </w:r>
      <w:r w:rsidR="00275DEB" w:rsidRPr="00A35A05">
        <w:rPr>
          <w:sz w:val="26"/>
          <w:szCs w:val="26"/>
        </w:rPr>
        <w:t xml:space="preserve"> г.</w:t>
      </w:r>
    </w:p>
    <w:p w:rsidR="00275DEB" w:rsidRPr="00A35A05" w:rsidRDefault="00275DEB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 w:rsidRPr="00A35A05">
        <w:rPr>
          <w:sz w:val="26"/>
          <w:szCs w:val="26"/>
        </w:rPr>
        <w:t>№ _________________________</w:t>
      </w:r>
    </w:p>
    <w:p w:rsidR="00EA17EA" w:rsidRDefault="00EA17EA" w:rsidP="00125980">
      <w:pPr>
        <w:snapToGrid w:val="0"/>
        <w:contextualSpacing/>
        <w:rPr>
          <w:sz w:val="28"/>
        </w:rPr>
      </w:pPr>
    </w:p>
    <w:p w:rsidR="00396707" w:rsidRDefault="00275DEB" w:rsidP="00396707">
      <w:pPr>
        <w:snapToGrid w:val="0"/>
        <w:contextualSpacing/>
        <w:jc w:val="center"/>
        <w:rPr>
          <w:sz w:val="26"/>
          <w:szCs w:val="26"/>
        </w:rPr>
      </w:pPr>
      <w:r w:rsidRPr="00125980">
        <w:rPr>
          <w:sz w:val="26"/>
          <w:szCs w:val="26"/>
        </w:rPr>
        <w:t>Предмет охраны</w:t>
      </w:r>
      <w:r w:rsidR="00A35A05" w:rsidRPr="00125980">
        <w:rPr>
          <w:sz w:val="26"/>
          <w:szCs w:val="26"/>
        </w:rPr>
        <w:t xml:space="preserve"> </w:t>
      </w:r>
      <w:r w:rsidR="00EA17EA">
        <w:rPr>
          <w:sz w:val="26"/>
          <w:szCs w:val="26"/>
        </w:rPr>
        <w:t>объекта культурного наследия</w:t>
      </w:r>
      <w:r w:rsidR="002E6845">
        <w:rPr>
          <w:sz w:val="26"/>
          <w:szCs w:val="26"/>
        </w:rPr>
        <w:t xml:space="preserve"> федерального значения</w:t>
      </w:r>
      <w:r w:rsidR="00396707">
        <w:rPr>
          <w:sz w:val="26"/>
          <w:szCs w:val="26"/>
        </w:rPr>
        <w:t xml:space="preserve"> </w:t>
      </w:r>
    </w:p>
    <w:p w:rsidR="006771C0" w:rsidRDefault="006771C0" w:rsidP="00ED0AAB">
      <w:pPr>
        <w:snapToGrid w:val="0"/>
        <w:ind w:right="-1"/>
        <w:contextualSpacing/>
        <w:jc w:val="center"/>
        <w:rPr>
          <w:sz w:val="26"/>
          <w:szCs w:val="26"/>
        </w:rPr>
      </w:pPr>
      <w:r w:rsidRPr="006771C0">
        <w:rPr>
          <w:sz w:val="26"/>
          <w:szCs w:val="26"/>
        </w:rPr>
        <w:t>«Большая дворцовая оранжерея», 1790–е гг., 1884 г. (перестроена)</w:t>
      </w:r>
      <w:r w:rsidR="00CD5621">
        <w:rPr>
          <w:sz w:val="26"/>
          <w:szCs w:val="26"/>
        </w:rPr>
        <w:t xml:space="preserve">, </w:t>
      </w:r>
      <w:r w:rsidR="002E6845" w:rsidRPr="002E6845">
        <w:rPr>
          <w:sz w:val="26"/>
          <w:szCs w:val="26"/>
        </w:rPr>
        <w:t xml:space="preserve"> входящего</w:t>
      </w:r>
      <w:r w:rsidR="00CD5621">
        <w:rPr>
          <w:sz w:val="26"/>
          <w:szCs w:val="26"/>
        </w:rPr>
        <w:t xml:space="preserve"> </w:t>
      </w:r>
      <w:r w:rsidR="002E6845" w:rsidRPr="002E6845">
        <w:rPr>
          <w:sz w:val="26"/>
          <w:szCs w:val="26"/>
        </w:rPr>
        <w:t>в состав объекта культурного наследия федерального значения</w:t>
      </w:r>
      <w:r w:rsidR="00CD5621">
        <w:rPr>
          <w:sz w:val="26"/>
          <w:szCs w:val="26"/>
        </w:rPr>
        <w:t xml:space="preserve"> </w:t>
      </w:r>
      <w:r w:rsidR="002E6845" w:rsidRPr="002E6845">
        <w:rPr>
          <w:sz w:val="26"/>
          <w:szCs w:val="26"/>
        </w:rPr>
        <w:t>«Ансамб</w:t>
      </w:r>
      <w:r w:rsidR="00673AE8">
        <w:rPr>
          <w:sz w:val="26"/>
          <w:szCs w:val="26"/>
        </w:rPr>
        <w:t xml:space="preserve">ль Гатчинского дворца и парка», </w:t>
      </w:r>
      <w:r w:rsidR="00CD5621">
        <w:rPr>
          <w:sz w:val="26"/>
          <w:szCs w:val="26"/>
        </w:rPr>
        <w:t xml:space="preserve">расположенного </w:t>
      </w:r>
      <w:r w:rsidR="002E6845" w:rsidRPr="002E6845">
        <w:rPr>
          <w:sz w:val="26"/>
          <w:szCs w:val="26"/>
        </w:rPr>
        <w:t xml:space="preserve">по адресу: Ленинградская область, Гатчинский </w:t>
      </w:r>
      <w:r w:rsidR="00673AE8">
        <w:rPr>
          <w:sz w:val="26"/>
          <w:szCs w:val="26"/>
        </w:rPr>
        <w:t xml:space="preserve">район, </w:t>
      </w:r>
    </w:p>
    <w:p w:rsidR="002E6845" w:rsidRDefault="00673AE8" w:rsidP="00ED0AAB">
      <w:pPr>
        <w:snapToGrid w:val="0"/>
        <w:ind w:right="-1"/>
        <w:contextualSpacing/>
        <w:jc w:val="center"/>
        <w:rPr>
          <w:sz w:val="26"/>
          <w:szCs w:val="26"/>
        </w:rPr>
      </w:pPr>
      <w:r>
        <w:rPr>
          <w:sz w:val="26"/>
          <w:szCs w:val="26"/>
        </w:rPr>
        <w:t>г. Гатчина, Дворцовый парк.</w:t>
      </w:r>
    </w:p>
    <w:p w:rsidR="004319F4" w:rsidRDefault="004319F4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tbl>
      <w:tblPr>
        <w:tblStyle w:val="a7"/>
        <w:tblW w:w="5000" w:type="pct"/>
        <w:tblLook w:val="04A0" w:firstRow="1" w:lastRow="0" w:firstColumn="1" w:lastColumn="0" w:noHBand="0" w:noVBand="1"/>
      </w:tblPr>
      <w:tblGrid>
        <w:gridCol w:w="575"/>
        <w:gridCol w:w="2124"/>
        <w:gridCol w:w="3956"/>
        <w:gridCol w:w="3767"/>
      </w:tblGrid>
      <w:tr w:rsidR="006771C0" w:rsidRPr="004D3DF8" w:rsidTr="006771C0">
        <w:tc>
          <w:tcPr>
            <w:tcW w:w="276" w:type="pct"/>
          </w:tcPr>
          <w:p w:rsidR="006771C0" w:rsidRPr="004D3DF8" w:rsidRDefault="006771C0" w:rsidP="006771C0">
            <w:pPr>
              <w:pStyle w:val="TableParagraph"/>
              <w:suppressAutoHyphens/>
              <w:spacing w:line="276" w:lineRule="auto"/>
              <w:ind w:left="0"/>
              <w:contextualSpacing/>
              <w:jc w:val="center"/>
              <w:rPr>
                <w:b/>
                <w:sz w:val="24"/>
                <w:szCs w:val="24"/>
              </w:rPr>
            </w:pPr>
            <w:r w:rsidRPr="004D3DF8">
              <w:rPr>
                <w:b/>
                <w:sz w:val="24"/>
                <w:szCs w:val="24"/>
              </w:rPr>
              <w:t>№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proofErr w:type="gramStart"/>
            <w:r w:rsidRPr="004D3DF8">
              <w:rPr>
                <w:b/>
              </w:rPr>
              <w:t>п</w:t>
            </w:r>
            <w:proofErr w:type="gramEnd"/>
            <w:r w:rsidRPr="004D3DF8">
              <w:rPr>
                <w:b/>
              </w:rPr>
              <w:t>/п</w:t>
            </w:r>
          </w:p>
        </w:tc>
        <w:tc>
          <w:tcPr>
            <w:tcW w:w="1019" w:type="pct"/>
          </w:tcPr>
          <w:p w:rsidR="006771C0" w:rsidRPr="004D3DF8" w:rsidRDefault="006771C0" w:rsidP="006771C0">
            <w:pPr>
              <w:pStyle w:val="TableParagraph"/>
              <w:suppressAutoHyphens/>
              <w:spacing w:line="276" w:lineRule="auto"/>
              <w:ind w:left="0"/>
              <w:contextualSpacing/>
              <w:jc w:val="center"/>
              <w:rPr>
                <w:b/>
                <w:sz w:val="24"/>
                <w:szCs w:val="24"/>
              </w:rPr>
            </w:pPr>
            <w:proofErr w:type="spellStart"/>
            <w:r w:rsidRPr="004D3DF8">
              <w:rPr>
                <w:b/>
                <w:sz w:val="24"/>
                <w:szCs w:val="24"/>
              </w:rPr>
              <w:t>Виды</w:t>
            </w:r>
            <w:proofErr w:type="spellEnd"/>
            <w:r w:rsidRPr="004D3DF8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4D3DF8">
              <w:rPr>
                <w:b/>
                <w:sz w:val="24"/>
                <w:szCs w:val="24"/>
              </w:rPr>
              <w:t>предмета</w:t>
            </w:r>
            <w:proofErr w:type="spellEnd"/>
            <w:r w:rsidRPr="004D3DF8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4D3DF8">
              <w:rPr>
                <w:b/>
                <w:sz w:val="24"/>
                <w:szCs w:val="24"/>
              </w:rPr>
              <w:t>охраны</w:t>
            </w:r>
            <w:proofErr w:type="spellEnd"/>
            <w:r w:rsidRPr="004D3DF8">
              <w:rPr>
                <w:b/>
                <w:sz w:val="24"/>
                <w:szCs w:val="24"/>
              </w:rPr>
              <w:t xml:space="preserve"> </w:t>
            </w:r>
          </w:p>
        </w:tc>
        <w:tc>
          <w:tcPr>
            <w:tcW w:w="1898" w:type="pct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4D3DF8">
              <w:rPr>
                <w:b/>
              </w:rPr>
              <w:t>Предмет охраны</w:t>
            </w:r>
          </w:p>
        </w:tc>
        <w:tc>
          <w:tcPr>
            <w:tcW w:w="1808" w:type="pct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</w:rPr>
            </w:pPr>
            <w:proofErr w:type="spellStart"/>
            <w:r w:rsidRPr="004D3DF8">
              <w:rPr>
                <w:b/>
              </w:rPr>
              <w:t>Фотофиксация</w:t>
            </w:r>
            <w:proofErr w:type="spellEnd"/>
          </w:p>
        </w:tc>
      </w:tr>
      <w:tr w:rsidR="006771C0" w:rsidRPr="004D3DF8" w:rsidTr="006771C0">
        <w:tc>
          <w:tcPr>
            <w:tcW w:w="276" w:type="pct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4D3DF8">
              <w:t>1</w:t>
            </w:r>
          </w:p>
        </w:tc>
        <w:tc>
          <w:tcPr>
            <w:tcW w:w="1019" w:type="pct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4D3DF8">
              <w:t>2</w:t>
            </w:r>
          </w:p>
        </w:tc>
        <w:tc>
          <w:tcPr>
            <w:tcW w:w="1898" w:type="pct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4D3DF8">
              <w:t>3</w:t>
            </w:r>
          </w:p>
        </w:tc>
        <w:tc>
          <w:tcPr>
            <w:tcW w:w="1808" w:type="pct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4D3DF8">
              <w:t>4</w:t>
            </w:r>
          </w:p>
        </w:tc>
      </w:tr>
      <w:tr w:rsidR="006771C0" w:rsidRPr="004D3DF8" w:rsidTr="006771C0">
        <w:trPr>
          <w:trHeight w:val="20"/>
        </w:trPr>
        <w:tc>
          <w:tcPr>
            <w:tcW w:w="276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1.</w:t>
            </w:r>
          </w:p>
        </w:tc>
        <w:tc>
          <w:tcPr>
            <w:tcW w:w="1019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Объемно-пространственное и планировочное решение территории</w:t>
            </w:r>
          </w:p>
        </w:tc>
        <w:tc>
          <w:tcPr>
            <w:tcW w:w="1898" w:type="pct"/>
          </w:tcPr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  <w:r w:rsidRPr="004D3DF8">
              <w:t>Историческое местоположение ансамбля Большой дворцовой оранжереи, западнее Кухонного каре, в границах территории объекта культурного наследия федерального значения «Ансамбль Гатчинского дворца и парка»;</w:t>
            </w: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  <w:r>
              <w:t>К</w:t>
            </w:r>
            <w:r w:rsidRPr="004D3DF8">
              <w:t>омпозиционные и визуальные связи и раскрытия ансамбля с основных планировочных направлений Гатчинского парка и транспортно-пешеходных магистралей города Гатчина</w:t>
            </w:r>
            <w:r>
              <w:t>;</w:t>
            </w:r>
            <w:r w:rsidRPr="004D3DF8">
              <w:t xml:space="preserve"> </w:t>
            </w: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  <w:r>
              <w:t>И</w:t>
            </w:r>
            <w:r w:rsidRPr="004D3DF8">
              <w:t>сторическое архитектурно-композиционное и объемно-пространственное решение территории* и зданий, входящих в состав ансамбля,</w:t>
            </w:r>
          </w:p>
          <w:p w:rsidR="006771C0" w:rsidRDefault="006771C0" w:rsidP="006771C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4D3DF8">
              <w:rPr>
                <w:sz w:val="20"/>
                <w:szCs w:val="20"/>
              </w:rPr>
              <w:t>* в настоящее вре</w:t>
            </w:r>
            <w:r>
              <w:rPr>
                <w:sz w:val="20"/>
                <w:szCs w:val="20"/>
              </w:rPr>
              <w:t>мя искажено поздними строениями,</w:t>
            </w:r>
          </w:p>
          <w:p w:rsidR="006771C0" w:rsidRDefault="006771C0" w:rsidP="006771C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6771C0" w:rsidRDefault="006771C0" w:rsidP="006771C0">
            <w:pPr>
              <w:spacing w:line="276" w:lineRule="auto"/>
              <w:contextualSpacing/>
              <w:jc w:val="both"/>
            </w:pPr>
            <w:r w:rsidRPr="00800F09">
              <w:t>Историческая каменная ограда территории,*</w:t>
            </w: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800F09">
              <w:rPr>
                <w:sz w:val="20"/>
                <w:szCs w:val="20"/>
              </w:rPr>
              <w:t xml:space="preserve">*в настоящее время </w:t>
            </w:r>
            <w:proofErr w:type="gramStart"/>
            <w:r w:rsidRPr="00800F09">
              <w:rPr>
                <w:sz w:val="20"/>
                <w:szCs w:val="20"/>
              </w:rPr>
              <w:t>утрачена</w:t>
            </w:r>
            <w:proofErr w:type="gramEnd"/>
          </w:p>
        </w:tc>
        <w:tc>
          <w:tcPr>
            <w:tcW w:w="1808" w:type="pct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>
                      <wp:simplePos x="0" y="0"/>
                      <wp:positionH relativeFrom="column">
                        <wp:posOffset>635000</wp:posOffset>
                      </wp:positionH>
                      <wp:positionV relativeFrom="paragraph">
                        <wp:posOffset>719455</wp:posOffset>
                      </wp:positionV>
                      <wp:extent cx="45085" cy="482600"/>
                      <wp:effectExtent l="8255" t="9525" r="13335" b="12700"/>
                      <wp:wrapNone/>
                      <wp:docPr id="39" name="Прямоугольник 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085" cy="4826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2">
                                  <a:lumMod val="75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chemeClr val="accent2">
                                    <a:lumMod val="7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39" o:spid="_x0000_s1026" style="position:absolute;margin-left:50pt;margin-top:56.65pt;width:3.55pt;height:38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" fillcolor="#943634 [2405]" strokecolor="#943634 [2405]"/>
                  </w:pict>
                </mc:Fallback>
              </mc:AlternateContent>
            </w:r>
            <w:r w:rsidRPr="004D3DF8">
              <w:rPr>
                <w:noProof/>
              </w:rPr>
              <w:drawing>
                <wp:inline distT="0" distB="0" distL="0" distR="0" wp14:anchorId="479F3D9B" wp14:editId="430B3D99">
                  <wp:extent cx="2160000" cy="1800000"/>
                  <wp:effectExtent l="19050" t="0" r="0" b="0"/>
                  <wp:docPr id="3" name="Рисунок 14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26084" t="55640" r="57280" b="245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4D3DF8">
              <w:rPr>
                <w:noProof/>
              </w:rPr>
              <w:t>№ 10 на плане - объект культурного наследия федерального значения «</w:t>
            </w:r>
            <w:r w:rsidRPr="004D3DF8">
              <w:t>Большая дворцовая оранжерея</w:t>
            </w:r>
            <w:r w:rsidRPr="004D3DF8">
              <w:rPr>
                <w:noProof/>
              </w:rPr>
              <w:t>»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4D3DF8">
              <w:rPr>
                <w:sz w:val="27"/>
                <w:szCs w:val="27"/>
              </w:rPr>
              <w:t xml:space="preserve"> </w:t>
            </w:r>
          </w:p>
          <w:p w:rsidR="006771C0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</w:rPr>
              <w:drawing>
                <wp:inline distT="0" distB="0" distL="0" distR="0" wp14:anchorId="2146EBB4" wp14:editId="38CD190E">
                  <wp:extent cx="2160000" cy="1785743"/>
                  <wp:effectExtent l="19050" t="0" r="0" b="0"/>
                  <wp:docPr id="224" name="Рисунок 12" descr="https://img-fotki.yandex.ru/get/195559/86441892.d25/0_141162_b550a091_ori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img-fotki.yandex.ru/get/195559/86441892.d25/0_141162_b550a091_ori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27297" t="29687" r="36921" b="258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7857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1C0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rPr>
                <w:noProof/>
                <w:sz w:val="20"/>
                <w:szCs w:val="20"/>
              </w:rPr>
            </w:pPr>
          </w:p>
        </w:tc>
      </w:tr>
      <w:tr w:rsidR="006771C0" w:rsidRPr="004D3DF8" w:rsidTr="006771C0">
        <w:trPr>
          <w:trHeight w:val="20"/>
        </w:trPr>
        <w:tc>
          <w:tcPr>
            <w:tcW w:w="5000" w:type="pct"/>
            <w:gridSpan w:val="4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4D3DF8">
              <w:rPr>
                <w:sz w:val="27"/>
                <w:szCs w:val="27"/>
              </w:rPr>
              <w:lastRenderedPageBreak/>
              <w:t xml:space="preserve">1. </w:t>
            </w:r>
            <w:proofErr w:type="gramStart"/>
            <w:r w:rsidRPr="004D3DF8">
              <w:rPr>
                <w:sz w:val="27"/>
                <w:szCs w:val="27"/>
              </w:rPr>
              <w:t>О</w:t>
            </w:r>
            <w:r w:rsidRPr="004D3DF8">
              <w:t>ранжерея (лит.</w:t>
            </w:r>
            <w:proofErr w:type="gramEnd"/>
            <w:r w:rsidRPr="004D3DF8">
              <w:t xml:space="preserve"> Б), г. Гатчина, </w:t>
            </w:r>
            <w:proofErr w:type="spellStart"/>
            <w:r w:rsidRPr="004D3DF8">
              <w:t>пр</w:t>
            </w:r>
            <w:proofErr w:type="gramStart"/>
            <w:r w:rsidRPr="004D3DF8">
              <w:t>.К</w:t>
            </w:r>
            <w:proofErr w:type="gramEnd"/>
            <w:r w:rsidRPr="004D3DF8">
              <w:t>расноармейский</w:t>
            </w:r>
            <w:proofErr w:type="spellEnd"/>
            <w:r w:rsidRPr="004D3DF8">
              <w:t>, д.11, стр.3</w:t>
            </w:r>
          </w:p>
        </w:tc>
      </w:tr>
      <w:tr w:rsidR="006771C0" w:rsidRPr="004D3DF8" w:rsidTr="006771C0">
        <w:trPr>
          <w:trHeight w:val="20"/>
        </w:trPr>
        <w:tc>
          <w:tcPr>
            <w:tcW w:w="276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1.</w:t>
            </w:r>
          </w:p>
        </w:tc>
        <w:tc>
          <w:tcPr>
            <w:tcW w:w="1019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Объемно-пространственное решение</w:t>
            </w:r>
          </w:p>
        </w:tc>
        <w:tc>
          <w:tcPr>
            <w:tcW w:w="1898" w:type="pct"/>
          </w:tcPr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  <w:r w:rsidRPr="004D3DF8">
              <w:t>Историческое местоположение, габариты и конфигурация одноэтажного прямоугольного в плане здания, высотные отметки</w:t>
            </w:r>
            <w:r>
              <w:t>;</w:t>
            </w: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  <w:r w:rsidRPr="004D3DF8">
              <w:t>габариты и конфигурация (скатная, несимметричная) крыши, высотные отметки конька</w:t>
            </w:r>
            <w:r>
              <w:t>.</w:t>
            </w:r>
          </w:p>
        </w:tc>
        <w:tc>
          <w:tcPr>
            <w:tcW w:w="1808" w:type="pct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1721485</wp:posOffset>
                      </wp:positionH>
                      <wp:positionV relativeFrom="paragraph">
                        <wp:posOffset>1101725</wp:posOffset>
                      </wp:positionV>
                      <wp:extent cx="247650" cy="247650"/>
                      <wp:effectExtent l="0" t="2540" r="635" b="0"/>
                      <wp:wrapNone/>
                      <wp:docPr id="37" name="Поле 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7650" cy="2476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6771C0" w:rsidRPr="00D97674" w:rsidRDefault="006771C0" w:rsidP="006771C0">
                                  <w:pPr>
                                    <w:rPr>
                                      <w:b/>
                                    </w:rPr>
                                  </w:pPr>
                                  <w:r w:rsidRPr="00D97674">
                                    <w:rPr>
                                      <w:b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Поле 37" o:spid="_x0000_s1026" type="#_x0000_t202" style="position:absolute;left:0;text-align:left;margin-left:135.55pt;margin-top:86.75pt;width:19.5pt;height:19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" stroked="f">
                      <v:textbox>
                        <w:txbxContent>
                          <w:p w:rsidR="006771C0" w:rsidRPr="00D97674" w:rsidRDefault="006771C0" w:rsidP="006771C0">
                            <w:pPr>
                              <w:rPr>
                                <w:b/>
                              </w:rPr>
                            </w:pPr>
                            <w:r w:rsidRPr="00D97674">
                              <w:rPr>
                                <w:b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8240" behindDoc="0" locked="0" layoutInCell="1" allowOverlap="1">
                      <wp:simplePos x="0" y="0"/>
                      <wp:positionH relativeFrom="column">
                        <wp:posOffset>1073785</wp:posOffset>
                      </wp:positionH>
                      <wp:positionV relativeFrom="paragraph">
                        <wp:posOffset>1303655</wp:posOffset>
                      </wp:positionV>
                      <wp:extent cx="708660" cy="308610"/>
                      <wp:effectExtent l="18415" t="13970" r="15875" b="10795"/>
                      <wp:wrapNone/>
                      <wp:docPr id="36" name="Прямоугольник 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08660" cy="30861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36" o:spid="_x0000_s1026" style="position:absolute;margin-left:84.55pt;margin-top:102.65pt;width:55.8pt;height:24.3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" filled="f" strokecolor="red" strokeweight="1.5pt"/>
                  </w:pict>
                </mc:Fallback>
              </mc:AlternateContent>
            </w:r>
            <w:r w:rsidRPr="004D3DF8">
              <w:rPr>
                <w:noProof/>
              </w:rPr>
              <w:drawing>
                <wp:inline distT="0" distB="0" distL="0" distR="0" wp14:anchorId="2F46FE8F" wp14:editId="51A090EF">
                  <wp:extent cx="1800225" cy="1866900"/>
                  <wp:effectExtent l="19050" t="0" r="9525" b="0"/>
                  <wp:docPr id="4" name="Рисунок 14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30031" t="58571" r="61265" b="285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1866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71C0" w:rsidRPr="004D3DF8" w:rsidTr="006771C0">
        <w:trPr>
          <w:trHeight w:val="20"/>
        </w:trPr>
        <w:tc>
          <w:tcPr>
            <w:tcW w:w="276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2.</w:t>
            </w:r>
          </w:p>
        </w:tc>
        <w:tc>
          <w:tcPr>
            <w:tcW w:w="1019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Конструктивное решение</w:t>
            </w:r>
          </w:p>
        </w:tc>
        <w:tc>
          <w:tcPr>
            <w:tcW w:w="1898" w:type="pct"/>
          </w:tcPr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  <w:r w:rsidRPr="004D3DF8">
              <w:t>Историчес</w:t>
            </w:r>
            <w:r>
              <w:t>кие фундаменты – местоположение;</w:t>
            </w: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</w:p>
          <w:p w:rsidR="006771C0" w:rsidRPr="004D3DF8" w:rsidRDefault="00AC5F40" w:rsidP="006771C0">
            <w:pPr>
              <w:spacing w:line="276" w:lineRule="auto"/>
              <w:contextualSpacing/>
              <w:jc w:val="both"/>
            </w:pPr>
            <w:r>
              <w:t>и</w:t>
            </w:r>
            <w:r w:rsidR="006771C0" w:rsidRPr="004D3DF8">
              <w:t xml:space="preserve">сторические стены – местоположение, габариты и конфигурация, </w:t>
            </w:r>
            <w:r w:rsidR="006771C0">
              <w:t>материал (кирпич);</w:t>
            </w: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</w:p>
          <w:p w:rsidR="006771C0" w:rsidRPr="004D3DF8" w:rsidRDefault="00AC5F40" w:rsidP="006771C0">
            <w:pPr>
              <w:spacing w:line="276" w:lineRule="auto"/>
              <w:contextualSpacing/>
              <w:jc w:val="both"/>
            </w:pPr>
            <w:r>
              <w:t>и</w:t>
            </w:r>
            <w:r w:rsidR="006771C0" w:rsidRPr="004D3DF8">
              <w:t>сторическая конструкция крыши по металлическим фермам</w:t>
            </w:r>
            <w:r w:rsidR="006771C0">
              <w:t>.</w:t>
            </w:r>
          </w:p>
        </w:tc>
        <w:tc>
          <w:tcPr>
            <w:tcW w:w="1808" w:type="pct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drawing>
                <wp:inline distT="0" distB="0" distL="0" distR="0" wp14:anchorId="17E50AA0" wp14:editId="48D561E2">
                  <wp:extent cx="2160000" cy="903462"/>
                  <wp:effectExtent l="19050" t="0" r="0" b="0"/>
                  <wp:docPr id="29" name="Рисунок 10" descr="C:\Users\Настя\Desktop\42. Большая дворцовая оранжерея\фото\20210408_1048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Настя\Desktop\42. Большая дворцовая оранжерея\фото\20210408_1048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l="7144" t="36406" r="39194" b="338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9034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drawing>
                <wp:inline distT="0" distB="0" distL="0" distR="0" wp14:anchorId="3D18F910" wp14:editId="0217AC1D">
                  <wp:extent cx="2162175" cy="1181100"/>
                  <wp:effectExtent l="19050" t="0" r="9525" b="0"/>
                  <wp:docPr id="31" name="Рисунок 11" descr="C:\Users\Настя\Desktop\42. Большая дворцовая оранжерея\фото\20210408_1057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Настя\Desktop\42. Большая дворцовая оранжерея\фото\20210408_1057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b="270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71C0" w:rsidRPr="004D3DF8" w:rsidTr="006771C0">
        <w:trPr>
          <w:trHeight w:val="20"/>
        </w:trPr>
        <w:tc>
          <w:tcPr>
            <w:tcW w:w="276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 xml:space="preserve">3. </w:t>
            </w:r>
          </w:p>
        </w:tc>
        <w:tc>
          <w:tcPr>
            <w:tcW w:w="1019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Объемно-планировочное решение:</w:t>
            </w:r>
          </w:p>
        </w:tc>
        <w:tc>
          <w:tcPr>
            <w:tcW w:w="1898" w:type="pct"/>
          </w:tcPr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  <w:r w:rsidRPr="004D3DF8">
              <w:t>Историческое объемно-планировочное решение в габаритах капитальных стен</w:t>
            </w:r>
            <w:r>
              <w:t>.</w:t>
            </w:r>
          </w:p>
        </w:tc>
        <w:tc>
          <w:tcPr>
            <w:tcW w:w="1808" w:type="pct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drawing>
                <wp:inline distT="0" distB="0" distL="0" distR="0" wp14:anchorId="61328B15" wp14:editId="6B0E8776">
                  <wp:extent cx="2162175" cy="1104900"/>
                  <wp:effectExtent l="19050" t="0" r="9525" b="0"/>
                  <wp:docPr id="225" name="Рисунок 15" descr="C:\Users\Настя\Desktop\42. Большая дворцовая оранжерея\фото\20210408_1056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Настя\Desktop\42. Большая дворцовая оранжерея\фото\20210408_1056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t="30588" r="14369" b="110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71C0" w:rsidRPr="004D3DF8" w:rsidTr="006771C0">
        <w:trPr>
          <w:trHeight w:val="20"/>
        </w:trPr>
        <w:tc>
          <w:tcPr>
            <w:tcW w:w="276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4.</w:t>
            </w:r>
          </w:p>
        </w:tc>
        <w:tc>
          <w:tcPr>
            <w:tcW w:w="1019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Архитектурно-художественное решение:</w:t>
            </w:r>
          </w:p>
        </w:tc>
        <w:tc>
          <w:tcPr>
            <w:tcW w:w="1898" w:type="pct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>Историческое архитектурно-</w:t>
            </w:r>
            <w:proofErr w:type="gramStart"/>
            <w:r w:rsidRPr="004D3DF8">
              <w:t>художественн</w:t>
            </w:r>
            <w:r>
              <w:t>ое решение</w:t>
            </w:r>
            <w:proofErr w:type="gramEnd"/>
            <w:r>
              <w:t xml:space="preserve"> в формах классицизма;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AC5F4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6771C0" w:rsidRPr="004D3DF8">
              <w:t xml:space="preserve">сторические оконные проемы – местоположение, габариты и конфигурация (прямоугольная), отметки </w:t>
            </w:r>
            <w:r w:rsidR="006771C0">
              <w:t>высоты перемычек;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AC5F4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6771C0" w:rsidRPr="004D3DF8">
              <w:t xml:space="preserve">сторические заполнения оконных проемов – местоположение, габариты и конфигурация, рисунок и единообразие </w:t>
            </w:r>
            <w:proofErr w:type="spellStart"/>
            <w:r w:rsidR="006771C0" w:rsidRPr="004D3DF8">
              <w:t>расстекловки</w:t>
            </w:r>
            <w:proofErr w:type="spellEnd"/>
            <w:r w:rsidR="006771C0" w:rsidRPr="004D3DF8">
              <w:t>, материал (дерево)</w:t>
            </w:r>
            <w:r w:rsidR="006771C0">
              <w:t>;</w:t>
            </w:r>
            <w:r w:rsidR="006771C0" w:rsidRPr="004D3DF8">
              <w:t xml:space="preserve"> </w:t>
            </w:r>
          </w:p>
          <w:p w:rsidR="006771C0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lastRenderedPageBreak/>
              <w:t>и</w:t>
            </w:r>
            <w:r w:rsidRPr="004D3DF8">
              <w:t>сторические дверные и воротные проемы - местоположение, габариты и конфигурация (прямоугол</w:t>
            </w:r>
            <w:r>
              <w:t>ьная), отметки высоты перемычек;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4D3DF8">
              <w:t xml:space="preserve">сторические дверные и воротные заполнение – местоположение, местоположение, габариты и конфигурация, рисунок исполнения, </w:t>
            </w:r>
            <w:r>
              <w:t>материал (дерево);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4D3DF8">
              <w:t xml:space="preserve">сторическая облицовка цоколя – местоположение, конфигурация, высотная отметка, </w:t>
            </w:r>
            <w:r>
              <w:t>материал исполнения (известняк);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д</w:t>
            </w:r>
            <w:r w:rsidRPr="004D3DF8">
              <w:t>екоративное оформление: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>слабо выраженн</w:t>
            </w:r>
            <w:r>
              <w:t>ая раскреповка северного фасада;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рамочные филенки;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угловые рустованные лопатки;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>антаблемент с профилированными поясами, гладким фризом и про</w:t>
            </w:r>
            <w:r>
              <w:t>филированным венчающим карнизом;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>пилястры, фланкирующие проемы, и с</w:t>
            </w:r>
            <w:r>
              <w:t>двоенные пилястры в простенках;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 xml:space="preserve">оформление дверных проемов северного фасада порталами с профилированным </w:t>
            </w:r>
            <w:proofErr w:type="spellStart"/>
            <w:r w:rsidRPr="004D3DF8">
              <w:t>раскрепованным</w:t>
            </w:r>
            <w:proofErr w:type="spellEnd"/>
            <w:r w:rsidRPr="004D3DF8">
              <w:t xml:space="preserve"> антаблементом с гладким фризом и профилированным карнизом, завершающимися аттиковой стенкой с лопатками.</w:t>
            </w:r>
          </w:p>
        </w:tc>
        <w:tc>
          <w:tcPr>
            <w:tcW w:w="1808" w:type="pct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276F9AC0" wp14:editId="7F908C57">
                  <wp:extent cx="2162175" cy="923925"/>
                  <wp:effectExtent l="19050" t="0" r="9525" b="0"/>
                  <wp:docPr id="226" name="Рисунок 16" descr="C:\Users\Настя\Desktop\42. Большая дворцовая оранжерея\фото\20210408_105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Настя\Desktop\42. Большая дворцовая оранжерея\фото\20210408_105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28298" r="10573" b="206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923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drawing>
                <wp:inline distT="0" distB="0" distL="0" distR="0" wp14:anchorId="6764E894" wp14:editId="253B6317">
                  <wp:extent cx="2160000" cy="1873469"/>
                  <wp:effectExtent l="19050" t="0" r="0" b="0"/>
                  <wp:docPr id="228" name="Рисунок 18" descr="C:\Users\Настя\Desktop\42. Большая дворцовая оранжерея\фото\20210408_1115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Настя\Desktop\42. Большая дворцовая оранжерея\фото\20210408_1115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136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8734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proofErr w:type="gramStart"/>
            <w:r w:rsidRPr="004D3DF8">
              <w:rPr>
                <w:noProof/>
                <w:sz w:val="20"/>
                <w:szCs w:val="20"/>
              </w:rPr>
              <w:t>Заполнения оранжереи (лит.</w:t>
            </w:r>
            <w:proofErr w:type="gramEnd"/>
            <w:r w:rsidRPr="004D3DF8">
              <w:rPr>
                <w:noProof/>
                <w:sz w:val="20"/>
                <w:szCs w:val="20"/>
              </w:rPr>
              <w:t xml:space="preserve"> З)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72551D5A" wp14:editId="46540825">
                  <wp:extent cx="2162175" cy="2305050"/>
                  <wp:effectExtent l="19050" t="0" r="9525" b="0"/>
                  <wp:docPr id="227" name="Рисунок 17" descr="C:\Users\Настя\Desktop\42. Большая дворцовая оранжерея\фото\20210408_1049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Настя\Desktop\42. Большая дворцовая оранжерея\фото\20210408_1049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l="36327" t="93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2305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drawing>
                <wp:inline distT="0" distB="0" distL="0" distR="0" wp14:anchorId="20C9566D" wp14:editId="6705450C">
                  <wp:extent cx="2162175" cy="2400300"/>
                  <wp:effectExtent l="19050" t="0" r="9525" b="0"/>
                  <wp:docPr id="229" name="Рисунок 19" descr="C:\Users\Настя\Desktop\42. Большая дворцовая оранжерея\фото\20210408_1051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Настя\Desktop\42. Большая дворцовая оранжерея\фото\20210408_1051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l="16298" t="9375" r="24501" b="31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2400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drawing>
                <wp:inline distT="0" distB="0" distL="0" distR="0" wp14:anchorId="5036D911" wp14:editId="633236BE">
                  <wp:extent cx="2160000" cy="1064118"/>
                  <wp:effectExtent l="19050" t="0" r="0" b="0"/>
                  <wp:docPr id="232" name="Рисунок 22" descr="C:\Users\Настя\Desktop\42. Большая дворцовая оранжерея\фото\20210408_1051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Настя\Desktop\42. Большая дворцовая оранжерея\фото\20210408_1051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40088" b="605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0641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drawing>
                <wp:inline distT="0" distB="0" distL="0" distR="0" wp14:anchorId="186B0180" wp14:editId="5C25433F">
                  <wp:extent cx="2160000" cy="1892784"/>
                  <wp:effectExtent l="19050" t="0" r="0" b="0"/>
                  <wp:docPr id="230" name="Рисунок 20" descr="C:\Users\Настя\Desktop\42. Большая дворцовая оранжерея\фото\20210408_1051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Настя\Desktop\42. Большая дворцовая оранжерея\фото\20210408_1051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r="143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8927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3B42DB71" wp14:editId="0EE952CC">
                  <wp:extent cx="2160000" cy="2879377"/>
                  <wp:effectExtent l="19050" t="0" r="0" b="0"/>
                  <wp:docPr id="231" name="Рисунок 21" descr="C:\Users\Настя\Desktop\42. Большая дворцовая оранжерея\фото\20210408_1050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Настя\Desktop\42. Большая дворцовая оранжерея\фото\20210408_1050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793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71C0" w:rsidRPr="004D3DF8" w:rsidTr="006771C0">
        <w:trPr>
          <w:trHeight w:val="20"/>
        </w:trPr>
        <w:tc>
          <w:tcPr>
            <w:tcW w:w="5000" w:type="pct"/>
            <w:gridSpan w:val="4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sz w:val="27"/>
                <w:szCs w:val="27"/>
              </w:rPr>
              <w:lastRenderedPageBreak/>
              <w:t xml:space="preserve">2. </w:t>
            </w:r>
            <w:proofErr w:type="gramStart"/>
            <w:r w:rsidRPr="004D3DF8">
              <w:rPr>
                <w:sz w:val="27"/>
                <w:szCs w:val="27"/>
              </w:rPr>
              <w:t>О</w:t>
            </w:r>
            <w:r w:rsidRPr="004D3DF8">
              <w:t>ранжерея (лит.</w:t>
            </w:r>
            <w:proofErr w:type="gramEnd"/>
            <w:r w:rsidRPr="004D3DF8">
              <w:t xml:space="preserve"> В), г. Гатчина, пр.</w:t>
            </w:r>
            <w:r>
              <w:t xml:space="preserve"> </w:t>
            </w:r>
            <w:r w:rsidRPr="004D3DF8">
              <w:t>Красноармейский, д.11, стр.4</w:t>
            </w:r>
          </w:p>
        </w:tc>
      </w:tr>
      <w:tr w:rsidR="006771C0" w:rsidRPr="004D3DF8" w:rsidTr="006771C0">
        <w:trPr>
          <w:trHeight w:val="20"/>
        </w:trPr>
        <w:tc>
          <w:tcPr>
            <w:tcW w:w="276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1.</w:t>
            </w:r>
          </w:p>
        </w:tc>
        <w:tc>
          <w:tcPr>
            <w:tcW w:w="1019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Объемно-пространственное решение</w:t>
            </w:r>
          </w:p>
        </w:tc>
        <w:tc>
          <w:tcPr>
            <w:tcW w:w="1898" w:type="pct"/>
          </w:tcPr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  <w:r w:rsidRPr="004D3DF8">
              <w:t>Историческое местоположение, габариты и конфигурация одноэтажного прямоугольного в плане здания, высотные отметки</w:t>
            </w:r>
            <w:r>
              <w:t>;</w:t>
            </w: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  <w:r w:rsidRPr="004D3DF8">
              <w:t>габариты и конфигурация (скатная, несимметричная) крыши, высотные отметки конька,*</w:t>
            </w: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4D3DF8">
              <w:rPr>
                <w:sz w:val="20"/>
                <w:szCs w:val="20"/>
              </w:rPr>
              <w:t xml:space="preserve">* в настоящее время в </w:t>
            </w:r>
            <w:proofErr w:type="spellStart"/>
            <w:r w:rsidRPr="004D3DF8">
              <w:rPr>
                <w:sz w:val="20"/>
                <w:szCs w:val="20"/>
              </w:rPr>
              <w:t>руинированном</w:t>
            </w:r>
            <w:proofErr w:type="spellEnd"/>
            <w:r w:rsidRPr="004D3DF8">
              <w:rPr>
                <w:sz w:val="20"/>
                <w:szCs w:val="20"/>
              </w:rPr>
              <w:t xml:space="preserve"> состоянии</w:t>
            </w:r>
          </w:p>
        </w:tc>
        <w:tc>
          <w:tcPr>
            <w:tcW w:w="1808" w:type="pct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>
                      <wp:simplePos x="0" y="0"/>
                      <wp:positionH relativeFrom="column">
                        <wp:posOffset>1750060</wp:posOffset>
                      </wp:positionH>
                      <wp:positionV relativeFrom="paragraph">
                        <wp:posOffset>816610</wp:posOffset>
                      </wp:positionV>
                      <wp:extent cx="247650" cy="247650"/>
                      <wp:effectExtent l="0" t="4445" r="635" b="0"/>
                      <wp:wrapNone/>
                      <wp:docPr id="35" name="Поле 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7650" cy="2476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6771C0" w:rsidRPr="00D97674" w:rsidRDefault="006771C0" w:rsidP="006771C0">
                                  <w:pPr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35" o:spid="_x0000_s1027" type="#_x0000_t202" style="position:absolute;left:0;text-align:left;margin-left:137.8pt;margin-top:64.3pt;width:19.5pt;height:19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" stroked="f">
                      <v:textbox>
                        <w:txbxContent>
                          <w:p w:rsidR="006771C0" w:rsidRPr="00D97674" w:rsidRDefault="006771C0" w:rsidP="006771C0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>
                      <wp:simplePos x="0" y="0"/>
                      <wp:positionH relativeFrom="column">
                        <wp:posOffset>1092835</wp:posOffset>
                      </wp:positionH>
                      <wp:positionV relativeFrom="paragraph">
                        <wp:posOffset>999490</wp:posOffset>
                      </wp:positionV>
                      <wp:extent cx="708660" cy="308610"/>
                      <wp:effectExtent l="18415" t="15875" r="15875" b="18415"/>
                      <wp:wrapNone/>
                      <wp:docPr id="30" name="Прямоугольник 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08660" cy="30861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30" o:spid="_x0000_s1026" style="position:absolute;margin-left:86.05pt;margin-top:78.7pt;width:55.8pt;height:24.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" filled="f" strokecolor="red" strokeweight="1.5pt"/>
                  </w:pict>
                </mc:Fallback>
              </mc:AlternateContent>
            </w:r>
            <w:r w:rsidRPr="004D3DF8">
              <w:rPr>
                <w:noProof/>
              </w:rPr>
              <w:drawing>
                <wp:inline distT="0" distB="0" distL="0" distR="0" wp14:anchorId="1826A20B" wp14:editId="1D2342D6">
                  <wp:extent cx="1800000" cy="1952888"/>
                  <wp:effectExtent l="19050" t="0" r="0" b="0"/>
                  <wp:docPr id="6" name="Рисунок 14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30031" t="57980" r="61265" b="285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9528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71C0" w:rsidRPr="004D3DF8" w:rsidTr="006771C0">
        <w:trPr>
          <w:trHeight w:val="20"/>
        </w:trPr>
        <w:tc>
          <w:tcPr>
            <w:tcW w:w="276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2.</w:t>
            </w:r>
          </w:p>
        </w:tc>
        <w:tc>
          <w:tcPr>
            <w:tcW w:w="1019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Конструктивное решение</w:t>
            </w:r>
          </w:p>
        </w:tc>
        <w:tc>
          <w:tcPr>
            <w:tcW w:w="1898" w:type="pct"/>
          </w:tcPr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  <w:r w:rsidRPr="004D3DF8">
              <w:t>Историчес</w:t>
            </w:r>
            <w:r>
              <w:t>кие фундаменты – местоположение;</w:t>
            </w: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  <w:r>
              <w:t>и</w:t>
            </w:r>
            <w:r w:rsidRPr="004D3DF8">
              <w:t>сторические стены – местоположение, габариты и конфигурация, материал (кирпич),</w:t>
            </w: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  <w:r>
              <w:t>и</w:t>
            </w:r>
            <w:r w:rsidRPr="004D3DF8">
              <w:t>сторическая конструкция крыши по металлическим фермам</w:t>
            </w:r>
            <w:r>
              <w:t>.</w:t>
            </w:r>
          </w:p>
        </w:tc>
        <w:tc>
          <w:tcPr>
            <w:tcW w:w="1808" w:type="pct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drawing>
                <wp:inline distT="0" distB="0" distL="0" distR="0" wp14:anchorId="6CC7C01D" wp14:editId="46221777">
                  <wp:extent cx="2160000" cy="940645"/>
                  <wp:effectExtent l="19050" t="0" r="0" b="0"/>
                  <wp:docPr id="233" name="Рисунок 23" descr="C:\Users\Настя\Desktop\42. Большая дворцовая оранжерея\фото\20210408_1052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Настя\Desktop\42. Большая дворцовая оранжерея\фото\20210408_1052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t="25882" r="17893" b="264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940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drawing>
                <wp:inline distT="0" distB="0" distL="0" distR="0" wp14:anchorId="24EAFEAF" wp14:editId="663939DE">
                  <wp:extent cx="2162175" cy="1304925"/>
                  <wp:effectExtent l="19050" t="0" r="9525" b="0"/>
                  <wp:docPr id="235" name="Рисунок 25" descr="C:\Users\Настя\Desktop\42. Большая дворцовая оранжерея\фото\20210408_1101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Настя\Desktop\42. Большая дворцовая оранжерея\фото\20210408_1101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t="7647" b="117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71C0" w:rsidRPr="004D3DF8" w:rsidTr="006771C0">
        <w:trPr>
          <w:trHeight w:val="20"/>
        </w:trPr>
        <w:tc>
          <w:tcPr>
            <w:tcW w:w="276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 xml:space="preserve">3. </w:t>
            </w:r>
          </w:p>
        </w:tc>
        <w:tc>
          <w:tcPr>
            <w:tcW w:w="1019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Объемно-планировочное решение:</w:t>
            </w:r>
          </w:p>
        </w:tc>
        <w:tc>
          <w:tcPr>
            <w:tcW w:w="1898" w:type="pct"/>
          </w:tcPr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  <w:r w:rsidRPr="004D3DF8">
              <w:t>Историческое объемно-планировочное решение в габаритах капитальных стен</w:t>
            </w:r>
            <w:r>
              <w:t>.</w:t>
            </w:r>
          </w:p>
        </w:tc>
        <w:tc>
          <w:tcPr>
            <w:tcW w:w="1808" w:type="pct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drawing>
                <wp:inline distT="0" distB="0" distL="0" distR="0" wp14:anchorId="3C6DDFA0" wp14:editId="5E28DF21">
                  <wp:extent cx="2162175" cy="1362075"/>
                  <wp:effectExtent l="19050" t="0" r="9525" b="0"/>
                  <wp:docPr id="236" name="Рисунок 26" descr="C:\Users\Настя\Desktop\42. Большая дворцовая оранжерея\фото\20210408_1102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Настя\Desktop\42. Большая дворцовая оранжерея\фото\20210408_1102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b="158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71C0" w:rsidRPr="004D3DF8" w:rsidTr="006771C0">
        <w:trPr>
          <w:trHeight w:val="20"/>
        </w:trPr>
        <w:tc>
          <w:tcPr>
            <w:tcW w:w="276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lastRenderedPageBreak/>
              <w:t>4.</w:t>
            </w:r>
          </w:p>
        </w:tc>
        <w:tc>
          <w:tcPr>
            <w:tcW w:w="1019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Архитектурно-художественное решение:</w:t>
            </w:r>
          </w:p>
        </w:tc>
        <w:tc>
          <w:tcPr>
            <w:tcW w:w="1898" w:type="pct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>Историческое архитектурно-</w:t>
            </w:r>
            <w:proofErr w:type="gramStart"/>
            <w:r w:rsidRPr="004D3DF8">
              <w:t xml:space="preserve">художественное </w:t>
            </w:r>
            <w:r>
              <w:t>решение</w:t>
            </w:r>
            <w:proofErr w:type="gramEnd"/>
            <w:r>
              <w:t xml:space="preserve"> в формах классицизма;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4D3DF8">
              <w:t>сторические оконные проемы – местоположение, габариты и конфигурация (прямоугол</w:t>
            </w:r>
            <w:r>
              <w:t>ьная), отметки высоты перемычек;</w:t>
            </w:r>
            <w:r w:rsidRPr="004D3DF8">
              <w:t xml:space="preserve"> 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4D3DF8">
              <w:t xml:space="preserve">сторические заполнения оконных проемов – местоположение, габариты и конфигурация, рисунок и единообразие </w:t>
            </w:r>
            <w:proofErr w:type="spellStart"/>
            <w:r w:rsidRPr="004D3DF8">
              <w:t>расс</w:t>
            </w:r>
            <w:r>
              <w:t>текловки</w:t>
            </w:r>
            <w:proofErr w:type="spellEnd"/>
            <w:r>
              <w:t>, материал (дерево);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4D3DF8">
              <w:t>сторические дверные проемы - местоположение, габариты и конфигурация (прямоугол</w:t>
            </w:r>
            <w:r>
              <w:t>ьная), отметки высоты перемычек;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AC5F4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6771C0" w:rsidRPr="004D3DF8">
              <w:t xml:space="preserve">сторическая облицовка цоколя – местоположение, конфигурация, высотная отметка, </w:t>
            </w:r>
            <w:r>
              <w:t>материал исполнения (известняк).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>Декоративное оформление: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360972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рамочные филенки;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 xml:space="preserve">пилястры, фланкирующие проемы, и </w:t>
            </w:r>
            <w:r w:rsidR="00360972">
              <w:t>сдвоенные пилястры в простенках;</w:t>
            </w:r>
            <w:r w:rsidRPr="004D3DF8">
              <w:t xml:space="preserve"> 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360972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угловые рустованные лопатки;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>антаблемент с профилированными поясами, гладким фризом и про</w:t>
            </w:r>
            <w:r w:rsidR="00360972">
              <w:t>филированным венчающим карнизом;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 xml:space="preserve">оформление дверных проемов северного фасада рустованными порталами с гладкими пилястрами, с профилированным </w:t>
            </w:r>
            <w:proofErr w:type="spellStart"/>
            <w:r w:rsidRPr="004D3DF8">
              <w:t>раскрепованным</w:t>
            </w:r>
            <w:proofErr w:type="spellEnd"/>
            <w:r w:rsidRPr="004D3DF8">
              <w:t xml:space="preserve"> антаблементом с гладким фризом с бороздкой и профилированным карнизом.</w:t>
            </w:r>
          </w:p>
        </w:tc>
        <w:tc>
          <w:tcPr>
            <w:tcW w:w="1808" w:type="pct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6104E54E" wp14:editId="13DDC5E5">
                  <wp:extent cx="2160000" cy="1210619"/>
                  <wp:effectExtent l="19050" t="0" r="0" b="0"/>
                  <wp:docPr id="237" name="Рисунок 27" descr="C:\Users\Настя\Desktop\42. Большая дворцовая оранжерея\фото\20210408_1104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Настя\Desktop\42. Большая дворцовая оранжерея\фото\20210408_1104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lum bright="10000" contrast="10000"/>
                          </a:blip>
                          <a:srcRect l="7048" t="17059" r="3356" b="158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2106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drawing>
                <wp:inline distT="0" distB="0" distL="0" distR="0" wp14:anchorId="3DFD8C87" wp14:editId="4304E292">
                  <wp:extent cx="2162175" cy="1428750"/>
                  <wp:effectExtent l="19050" t="0" r="9525" b="0"/>
                  <wp:docPr id="239" name="Рисунок 18" descr="C:\Users\Настя\Desktop\42. Большая дворцовая оранжерея\фото\20210408_1115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Настя\Desktop\42. Большая дворцовая оранжерея\фото\20210408_1115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13656" t="5584" b="182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proofErr w:type="gramStart"/>
            <w:r w:rsidRPr="004D3DF8">
              <w:rPr>
                <w:noProof/>
                <w:sz w:val="20"/>
                <w:szCs w:val="20"/>
              </w:rPr>
              <w:t>Заполнения оранжереи (лит.</w:t>
            </w:r>
            <w:proofErr w:type="gramEnd"/>
            <w:r w:rsidRPr="004D3DF8">
              <w:rPr>
                <w:noProof/>
                <w:sz w:val="20"/>
                <w:szCs w:val="20"/>
              </w:rPr>
              <w:t xml:space="preserve"> З)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drawing>
                <wp:inline distT="0" distB="0" distL="0" distR="0" wp14:anchorId="2D74D87A" wp14:editId="76A18733">
                  <wp:extent cx="2162175" cy="1362075"/>
                  <wp:effectExtent l="19050" t="0" r="9525" b="0"/>
                  <wp:docPr id="242" name="Рисунок 31" descr="C:\Users\Настя\Desktop\42. Большая дворцовая оранжерея\фото\20210408_1106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Настя\Desktop\42. Большая дворцовая оранжерея\фото\20210408_1106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t="8824" b="70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drawing>
                <wp:inline distT="0" distB="0" distL="0" distR="0" wp14:anchorId="2DCCA94A" wp14:editId="1F8735CE">
                  <wp:extent cx="2162175" cy="2371776"/>
                  <wp:effectExtent l="19050" t="0" r="9525" b="0"/>
                  <wp:docPr id="241" name="Рисунок 30" descr="C:\Users\Настя\Desktop\42. Большая дворцовая оранжерея\фото\20210408_1106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Настя\Desktop\42. Большая дворцовая оранжерея\фото\20210408_1106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l="18062" r="15334" b="19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23717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drawing>
                <wp:inline distT="0" distB="0" distL="0" distR="0" wp14:anchorId="2127E2F9" wp14:editId="123B3AB5">
                  <wp:extent cx="2162175" cy="2114550"/>
                  <wp:effectExtent l="19050" t="0" r="9525" b="0"/>
                  <wp:docPr id="32" name="Рисунок 32" descr="C:\Users\Настя\Desktop\42. Большая дворцовая оранжерея\фото\20210408_1104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Настя\Desktop\42. Большая дворцовая оранжерея\фото\20210408_1104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lum bright="10000" contrast="10000"/>
                          </a:blip>
                          <a:srcRect l="23418" t="32132" r="43444" b="244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2114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drawing>
                <wp:inline distT="0" distB="0" distL="0" distR="0" wp14:anchorId="0547F9D7" wp14:editId="3548568B">
                  <wp:extent cx="2052000" cy="2716174"/>
                  <wp:effectExtent l="19050" t="0" r="5400" b="0"/>
                  <wp:docPr id="33" name="Рисунок 33" descr="C:\Users\Настя\Desktop\42. Большая дворцовая оранжерея\фото\20210408_1105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Настя\Desktop\42. Большая дворцовая оранжерея\фото\20210408_1105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lum bright="10000" contrast="10000"/>
                          </a:blip>
                          <a:srcRect l="14976" t="6637" r="36261" b="70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2000" cy="27161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71C0" w:rsidRPr="004D3DF8" w:rsidTr="006771C0">
        <w:trPr>
          <w:trHeight w:val="20"/>
        </w:trPr>
        <w:tc>
          <w:tcPr>
            <w:tcW w:w="5000" w:type="pct"/>
            <w:gridSpan w:val="4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sz w:val="27"/>
                <w:szCs w:val="27"/>
              </w:rPr>
              <w:lastRenderedPageBreak/>
              <w:t xml:space="preserve">3. </w:t>
            </w:r>
            <w:proofErr w:type="gramStart"/>
            <w:r w:rsidRPr="004D3DF8">
              <w:rPr>
                <w:sz w:val="27"/>
                <w:szCs w:val="27"/>
              </w:rPr>
              <w:t>О</w:t>
            </w:r>
            <w:r w:rsidRPr="004D3DF8">
              <w:t>ранжерея (лит.</w:t>
            </w:r>
            <w:proofErr w:type="gramEnd"/>
            <w:r w:rsidRPr="004D3DF8">
              <w:t xml:space="preserve"> З), г. Гатчина, пр.</w:t>
            </w:r>
            <w:r w:rsidR="00360972">
              <w:t xml:space="preserve"> </w:t>
            </w:r>
            <w:r w:rsidRPr="004D3DF8">
              <w:t>Красноармейский, д.11, стр.2</w:t>
            </w:r>
          </w:p>
        </w:tc>
      </w:tr>
      <w:tr w:rsidR="006771C0" w:rsidRPr="004D3DF8" w:rsidTr="006771C0">
        <w:trPr>
          <w:trHeight w:val="20"/>
        </w:trPr>
        <w:tc>
          <w:tcPr>
            <w:tcW w:w="276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1.</w:t>
            </w:r>
          </w:p>
        </w:tc>
        <w:tc>
          <w:tcPr>
            <w:tcW w:w="1019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Объемно-пространственное решение</w:t>
            </w:r>
          </w:p>
        </w:tc>
        <w:tc>
          <w:tcPr>
            <w:tcW w:w="1898" w:type="pct"/>
          </w:tcPr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  <w:r w:rsidRPr="004D3DF8">
              <w:t>Историческое местоположение, габариты и конфигурация одноэтажного прямоугольного в</w:t>
            </w:r>
            <w:r w:rsidR="00360972">
              <w:t xml:space="preserve"> плане здания, высотные отметки;</w:t>
            </w: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  <w:r w:rsidRPr="004D3DF8">
              <w:t>габариты и конфигурация (скатная, несимметричная)</w:t>
            </w:r>
            <w:r w:rsidR="00360972">
              <w:t xml:space="preserve"> крыши, высотные отметки конька.</w:t>
            </w:r>
            <w:r w:rsidRPr="004D3DF8">
              <w:t>*</w:t>
            </w: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4D3DF8">
              <w:rPr>
                <w:sz w:val="20"/>
                <w:szCs w:val="20"/>
              </w:rPr>
              <w:t xml:space="preserve">* в настоящее время в </w:t>
            </w:r>
            <w:proofErr w:type="spellStart"/>
            <w:r w:rsidRPr="004D3DF8">
              <w:rPr>
                <w:sz w:val="20"/>
                <w:szCs w:val="20"/>
              </w:rPr>
              <w:t>руинированном</w:t>
            </w:r>
            <w:proofErr w:type="spellEnd"/>
            <w:r w:rsidRPr="004D3DF8">
              <w:rPr>
                <w:sz w:val="20"/>
                <w:szCs w:val="20"/>
              </w:rPr>
              <w:t xml:space="preserve"> состоянии</w:t>
            </w:r>
          </w:p>
        </w:tc>
        <w:tc>
          <w:tcPr>
            <w:tcW w:w="1808" w:type="pct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>
                      <wp:simplePos x="0" y="0"/>
                      <wp:positionH relativeFrom="column">
                        <wp:posOffset>264160</wp:posOffset>
                      </wp:positionH>
                      <wp:positionV relativeFrom="paragraph">
                        <wp:posOffset>835660</wp:posOffset>
                      </wp:positionV>
                      <wp:extent cx="247650" cy="247650"/>
                      <wp:effectExtent l="0" t="4445" r="635" b="0"/>
                      <wp:wrapNone/>
                      <wp:docPr id="28" name="Поле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7650" cy="2476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6771C0" w:rsidRPr="00D97674" w:rsidRDefault="006771C0" w:rsidP="006771C0">
                                  <w:pPr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28" o:spid="_x0000_s1028" type="#_x0000_t202" style="position:absolute;left:0;text-align:left;margin-left:20.8pt;margin-top:65.8pt;width:19.5pt;height:19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" stroked="f">
                      <v:textbox>
                        <w:txbxContent>
                          <w:p w:rsidR="006771C0" w:rsidRPr="00D97674" w:rsidRDefault="006771C0" w:rsidP="006771C0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426085</wp:posOffset>
                      </wp:positionH>
                      <wp:positionV relativeFrom="paragraph">
                        <wp:posOffset>1018540</wp:posOffset>
                      </wp:positionV>
                      <wp:extent cx="708660" cy="308610"/>
                      <wp:effectExtent l="18415" t="15875" r="15875" b="18415"/>
                      <wp:wrapNone/>
                      <wp:docPr id="27" name="Прямоугольник 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08660" cy="30861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7" o:spid="_x0000_s1026" style="position:absolute;margin-left:33.55pt;margin-top:80.2pt;width:55.8pt;height:24.3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" filled="f" strokecolor="red" strokeweight="1.5pt"/>
                  </w:pict>
                </mc:Fallback>
              </mc:AlternateContent>
            </w:r>
            <w:r w:rsidRPr="004D3DF8">
              <w:rPr>
                <w:noProof/>
              </w:rPr>
              <w:drawing>
                <wp:inline distT="0" distB="0" distL="0" distR="0" wp14:anchorId="332CD722" wp14:editId="5A45F583">
                  <wp:extent cx="1800000" cy="1952888"/>
                  <wp:effectExtent l="19050" t="0" r="0" b="0"/>
                  <wp:docPr id="243" name="Рисунок 14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30031" t="57980" r="61265" b="285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9528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71C0" w:rsidRPr="004D3DF8" w:rsidTr="006771C0">
        <w:trPr>
          <w:trHeight w:val="20"/>
        </w:trPr>
        <w:tc>
          <w:tcPr>
            <w:tcW w:w="276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2.</w:t>
            </w:r>
          </w:p>
        </w:tc>
        <w:tc>
          <w:tcPr>
            <w:tcW w:w="1019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Конструктивное решение</w:t>
            </w:r>
          </w:p>
        </w:tc>
        <w:tc>
          <w:tcPr>
            <w:tcW w:w="1898" w:type="pct"/>
          </w:tcPr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  <w:r w:rsidRPr="004D3DF8">
              <w:t>Исторические фундам</w:t>
            </w:r>
            <w:r w:rsidR="00360972">
              <w:t>енты – местоположение;</w:t>
            </w: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</w:p>
          <w:p w:rsidR="006771C0" w:rsidRPr="004D3DF8" w:rsidRDefault="00360972" w:rsidP="006771C0">
            <w:pPr>
              <w:spacing w:line="276" w:lineRule="auto"/>
              <w:contextualSpacing/>
              <w:jc w:val="both"/>
            </w:pPr>
            <w:r>
              <w:t>и</w:t>
            </w:r>
            <w:r w:rsidR="006771C0" w:rsidRPr="004D3DF8">
              <w:t xml:space="preserve">сторические стены – местоположение, габариты и </w:t>
            </w:r>
            <w:r>
              <w:t>конфигурация, материал (кирпич);</w:t>
            </w: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</w:p>
          <w:p w:rsidR="006771C0" w:rsidRPr="004D3DF8" w:rsidRDefault="00AC5F40" w:rsidP="006771C0">
            <w:pPr>
              <w:spacing w:line="276" w:lineRule="auto"/>
              <w:contextualSpacing/>
              <w:jc w:val="both"/>
            </w:pPr>
            <w:r>
              <w:t>и</w:t>
            </w:r>
            <w:r w:rsidR="006771C0" w:rsidRPr="004D3DF8">
              <w:t>сторическая конструкци</w:t>
            </w:r>
            <w:r w:rsidR="00360972">
              <w:t>я крыши по металлическим фермам.</w:t>
            </w:r>
          </w:p>
        </w:tc>
        <w:tc>
          <w:tcPr>
            <w:tcW w:w="1808" w:type="pct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drawing>
                <wp:inline distT="0" distB="0" distL="0" distR="0" wp14:anchorId="48E88B57" wp14:editId="1C365FE6">
                  <wp:extent cx="2160000" cy="868235"/>
                  <wp:effectExtent l="19050" t="0" r="0" b="0"/>
                  <wp:docPr id="248" name="Рисунок 39" descr="C:\Users\Настя\Desktop\42. Большая дворцовая оранжерея\фото\20210408_1122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Настя\Desktop\42. Большая дворцовая оранжерея\фото\20210408_1122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l="8291" t="37059" r="35912" b="329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868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drawing>
                <wp:inline distT="0" distB="0" distL="0" distR="0" wp14:anchorId="6D09C57B" wp14:editId="2AE9F21A">
                  <wp:extent cx="2162175" cy="1123950"/>
                  <wp:effectExtent l="19050" t="0" r="9525" b="0"/>
                  <wp:docPr id="34" name="Рисунок 34" descr="C:\Users\Настя\Desktop\42. Большая дворцовая оранжерея\фото\20210408_111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Настя\Desktop\42. Большая дворцовая оранжерея\фото\20210408_1111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 t="14118" b="164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71C0" w:rsidRPr="004D3DF8" w:rsidTr="006771C0">
        <w:trPr>
          <w:trHeight w:val="20"/>
        </w:trPr>
        <w:tc>
          <w:tcPr>
            <w:tcW w:w="276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3.</w:t>
            </w:r>
          </w:p>
        </w:tc>
        <w:tc>
          <w:tcPr>
            <w:tcW w:w="1019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Объемно-планировочное решение:</w:t>
            </w:r>
          </w:p>
        </w:tc>
        <w:tc>
          <w:tcPr>
            <w:tcW w:w="1898" w:type="pct"/>
          </w:tcPr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  <w:r w:rsidRPr="004D3DF8">
              <w:t>Историческое объемно-планировочное решение в габаритах капитальных стен</w:t>
            </w:r>
            <w:r w:rsidR="00360972">
              <w:t>;</w:t>
            </w:r>
          </w:p>
        </w:tc>
        <w:tc>
          <w:tcPr>
            <w:tcW w:w="1808" w:type="pct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drawing>
                <wp:inline distT="0" distB="0" distL="0" distR="0" wp14:anchorId="6BF99101" wp14:editId="603CD117">
                  <wp:extent cx="2162175" cy="1114425"/>
                  <wp:effectExtent l="19050" t="0" r="9525" b="0"/>
                  <wp:docPr id="244" name="Рисунок 35" descr="C:\Users\Настя\Desktop\42. Большая дворцовая оранжерея\фото\20210408_1111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Настя\Desktop\42. Большая дворцовая оранжерея\фото\20210408_1111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t="10589" b="205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114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71C0" w:rsidRPr="004D3DF8" w:rsidTr="006771C0">
        <w:trPr>
          <w:trHeight w:val="20"/>
        </w:trPr>
        <w:tc>
          <w:tcPr>
            <w:tcW w:w="276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lastRenderedPageBreak/>
              <w:t xml:space="preserve">4. </w:t>
            </w:r>
          </w:p>
        </w:tc>
        <w:tc>
          <w:tcPr>
            <w:tcW w:w="1019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Архитектурно-художественное решение:</w:t>
            </w:r>
          </w:p>
        </w:tc>
        <w:tc>
          <w:tcPr>
            <w:tcW w:w="1898" w:type="pct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>Историческое архитектурно-</w:t>
            </w:r>
            <w:proofErr w:type="gramStart"/>
            <w:r w:rsidRPr="004D3DF8">
              <w:t>художественно</w:t>
            </w:r>
            <w:r w:rsidR="00360972">
              <w:t>е решение</w:t>
            </w:r>
            <w:proofErr w:type="gramEnd"/>
            <w:r w:rsidR="00360972">
              <w:t xml:space="preserve"> в формах классицизма*;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4D3DF8">
              <w:rPr>
                <w:sz w:val="20"/>
                <w:szCs w:val="20"/>
              </w:rPr>
              <w:t xml:space="preserve">* в настоящее время в </w:t>
            </w:r>
            <w:proofErr w:type="spellStart"/>
            <w:r w:rsidRPr="004D3DF8">
              <w:rPr>
                <w:sz w:val="20"/>
                <w:szCs w:val="20"/>
              </w:rPr>
              <w:t>руинированном</w:t>
            </w:r>
            <w:proofErr w:type="spellEnd"/>
            <w:r w:rsidRPr="004D3DF8">
              <w:rPr>
                <w:sz w:val="20"/>
                <w:szCs w:val="20"/>
              </w:rPr>
              <w:t xml:space="preserve"> состоянии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360972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6771C0" w:rsidRPr="004D3DF8">
              <w:t>сторические оконные проемы – местоположение, габариты и конфигурация (прямоугол</w:t>
            </w:r>
            <w:r>
              <w:t>ьная), отметки высоты перемычек;</w:t>
            </w:r>
            <w:r w:rsidR="006771C0" w:rsidRPr="004D3DF8">
              <w:t xml:space="preserve"> 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360972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6771C0" w:rsidRPr="004D3DF8">
              <w:t xml:space="preserve">сторические заполнения оконных проемов – местоположение, габариты и конфигурация, рисунок и единообразие </w:t>
            </w:r>
            <w:proofErr w:type="spellStart"/>
            <w:r>
              <w:t>расстекловки</w:t>
            </w:r>
            <w:proofErr w:type="spellEnd"/>
            <w:r>
              <w:t>, материал (дерево);</w:t>
            </w:r>
            <w:r w:rsidR="006771C0" w:rsidRPr="004D3DF8">
              <w:t xml:space="preserve"> 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360972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6771C0" w:rsidRPr="004D3DF8">
              <w:t>сторические дверные проемы - местоположение, габариты и конфигурация (прямоугол</w:t>
            </w:r>
            <w:r>
              <w:t>ьная), отметки высоты перемычек;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360972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6771C0" w:rsidRPr="004D3DF8">
              <w:t>сторические дверные заполнения - местоположение, габариты и конфигурация, материал (дерево),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360972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6771C0" w:rsidRPr="004D3DF8">
              <w:t xml:space="preserve">сторическая облицовка цоколя – местоположение, конфигурация, высотная отметка, </w:t>
            </w:r>
            <w:r>
              <w:t>материал исполнения (известняк).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>Декоративное оформление*: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4D3DF8">
              <w:rPr>
                <w:sz w:val="20"/>
                <w:szCs w:val="20"/>
              </w:rPr>
              <w:t xml:space="preserve">* в настоящее время в </w:t>
            </w:r>
            <w:proofErr w:type="spellStart"/>
            <w:r w:rsidRPr="004D3DF8">
              <w:rPr>
                <w:sz w:val="20"/>
                <w:szCs w:val="20"/>
              </w:rPr>
              <w:t>руинированном</w:t>
            </w:r>
            <w:proofErr w:type="spellEnd"/>
            <w:r w:rsidRPr="004D3DF8">
              <w:rPr>
                <w:sz w:val="20"/>
                <w:szCs w:val="20"/>
              </w:rPr>
              <w:t xml:space="preserve"> состоянии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>пилястры в просте</w:t>
            </w:r>
            <w:r w:rsidR="00360972">
              <w:t>нках оконных проемов и угловые;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360972" w:rsidRDefault="00360972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360972" w:rsidRDefault="00360972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360972" w:rsidRDefault="00360972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360972" w:rsidRDefault="00360972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360972" w:rsidRDefault="00360972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360972" w:rsidRDefault="00360972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360972" w:rsidRPr="004D3DF8" w:rsidRDefault="00360972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>антаблемент с профилированными поясами, гладким фризом и про</w:t>
            </w:r>
            <w:r w:rsidR="00360972">
              <w:t>филированным венчающим карнизом;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 xml:space="preserve">оформление дверных проемов северного фасада порталами с гладкими пилястрами, с профилированным антаблементом с гладким фризом и профилированным карнизом, </w:t>
            </w:r>
            <w:proofErr w:type="gramStart"/>
            <w:r w:rsidRPr="004D3DF8">
              <w:t>завершающиеся</w:t>
            </w:r>
            <w:proofErr w:type="gramEnd"/>
            <w:r w:rsidRPr="004D3DF8">
              <w:t xml:space="preserve"> треугольными профилированными фронтонами с аттиковыми стенками.</w:t>
            </w:r>
          </w:p>
        </w:tc>
        <w:tc>
          <w:tcPr>
            <w:tcW w:w="1808" w:type="pct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182E57C5" wp14:editId="44E9D012">
                  <wp:extent cx="2162175" cy="1104900"/>
                  <wp:effectExtent l="19050" t="0" r="9525" b="0"/>
                  <wp:docPr id="249" name="Рисунок 37" descr="C:\Users\Настя\Desktop\42. Большая дворцовая оранжерея\фото\20210408_1115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Настя\Desktop\42. Большая дворцовая оранжерея\фото\20210408_1115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t="12941" b="188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drawing>
                <wp:inline distT="0" distB="0" distL="0" distR="0" wp14:anchorId="58E02285" wp14:editId="29993C4F">
                  <wp:extent cx="2160000" cy="1620350"/>
                  <wp:effectExtent l="19050" t="0" r="0" b="0"/>
                  <wp:docPr id="38" name="Рисунок 38" descr="C:\Users\Настя\Desktop\42. Большая дворцовая оранжерея\фото\20210408_1115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Настя\Desktop\42. Большая дворцовая оранжерея\фото\20210408_1115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drawing>
                <wp:inline distT="0" distB="0" distL="0" distR="0" wp14:anchorId="76AB5D11" wp14:editId="271E4220">
                  <wp:extent cx="1799117" cy="2179675"/>
                  <wp:effectExtent l="19050" t="0" r="0" b="0"/>
                  <wp:docPr id="25" name="Рисунок 9" descr="C:\Users\Настя\Desktop\42. Большая дворцовая оранжерея\фото\20210408_1115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Настя\Desktop\42. Большая дворцовая оранжерея\фото\20210408_1115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 l="38487" t="22664" r="32834" b="309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9117" cy="217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drawing>
                <wp:inline distT="0" distB="0" distL="0" distR="0" wp14:anchorId="4EDB7D4C" wp14:editId="5562A4E0">
                  <wp:extent cx="2160000" cy="2283038"/>
                  <wp:effectExtent l="19050" t="0" r="0" b="0"/>
                  <wp:docPr id="250" name="Рисунок 40" descr="C:\Users\Настя\Desktop\42. Большая дворцовая оранжерея\фото\20210408_1115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Настя\Desktop\42. Большая дворцовая оранжерея\фото\20210408_1115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lum bright="10000" contrast="20000"/>
                          </a:blip>
                          <a:srcRect l="43105" t="20784" r="21583" b="294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2830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445BFE2A" wp14:editId="18327477">
                  <wp:extent cx="2160000" cy="1483636"/>
                  <wp:effectExtent l="19050" t="0" r="0" b="0"/>
                  <wp:docPr id="251" name="Рисунок 41" descr="C:\Users\Настя\Desktop\42. Большая дворцовая оранжерея\фото\20210408_1116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Настя\Desktop\42. Большая дворцовая оранжерея\фото\20210408_1116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 l="11454" t="2353" r="44934" b="576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836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drawing>
                <wp:inline distT="0" distB="0" distL="0" distR="0" wp14:anchorId="62AABF96" wp14:editId="4B84CCD6">
                  <wp:extent cx="2160000" cy="2395946"/>
                  <wp:effectExtent l="19050" t="0" r="0" b="0"/>
                  <wp:docPr id="245" name="Рисунок 36" descr="C:\Users\Настя\Desktop\42. Большая дворцовая оранжерея\фото\20210408_1116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Настя\Desktop\42. Большая дворцовая оранжерея\фото\20210408_1116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 l="4405" r="282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3959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71C0" w:rsidRPr="004D3DF8" w:rsidTr="006771C0">
        <w:trPr>
          <w:trHeight w:val="20"/>
        </w:trPr>
        <w:tc>
          <w:tcPr>
            <w:tcW w:w="5000" w:type="pct"/>
            <w:gridSpan w:val="4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sz w:val="27"/>
                <w:szCs w:val="27"/>
              </w:rPr>
              <w:lastRenderedPageBreak/>
              <w:t xml:space="preserve">4. </w:t>
            </w:r>
            <w:proofErr w:type="gramStart"/>
            <w:r w:rsidRPr="004D3DF8">
              <w:rPr>
                <w:sz w:val="27"/>
                <w:szCs w:val="27"/>
              </w:rPr>
              <w:t>О</w:t>
            </w:r>
            <w:r w:rsidRPr="004D3DF8">
              <w:t>ранжерея (лит.</w:t>
            </w:r>
            <w:proofErr w:type="gramEnd"/>
            <w:r w:rsidRPr="004D3DF8">
              <w:t xml:space="preserve"> И), г. Гатчина, пр.</w:t>
            </w:r>
            <w:r w:rsidR="00360972">
              <w:t xml:space="preserve"> </w:t>
            </w:r>
            <w:r w:rsidRPr="004D3DF8">
              <w:t>Красноармейский, д.11, стр.5</w:t>
            </w:r>
          </w:p>
        </w:tc>
      </w:tr>
      <w:tr w:rsidR="006771C0" w:rsidRPr="004D3DF8" w:rsidTr="006771C0">
        <w:trPr>
          <w:trHeight w:val="20"/>
        </w:trPr>
        <w:tc>
          <w:tcPr>
            <w:tcW w:w="276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1.</w:t>
            </w:r>
          </w:p>
        </w:tc>
        <w:tc>
          <w:tcPr>
            <w:tcW w:w="1019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Объемно-пространственное решение</w:t>
            </w:r>
          </w:p>
        </w:tc>
        <w:tc>
          <w:tcPr>
            <w:tcW w:w="1898" w:type="pct"/>
          </w:tcPr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  <w:r w:rsidRPr="004D3DF8">
              <w:t>Историческое местоположение, габариты и конфигурация одноэтажного прямоугольного в плане здания, высотные отметки,</w:t>
            </w: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4D3DF8">
              <w:t>габариты и конфигурация (скатная, несимметричная)</w:t>
            </w:r>
            <w:r w:rsidR="00360972">
              <w:t xml:space="preserve"> крыши, высотные отметки конька.</w:t>
            </w:r>
            <w:r w:rsidRPr="004D3DF8">
              <w:t>*</w:t>
            </w:r>
          </w:p>
        </w:tc>
        <w:tc>
          <w:tcPr>
            <w:tcW w:w="1808" w:type="pct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>
                      <wp:simplePos x="0" y="0"/>
                      <wp:positionH relativeFrom="column">
                        <wp:posOffset>283210</wp:posOffset>
                      </wp:positionH>
                      <wp:positionV relativeFrom="paragraph">
                        <wp:posOffset>1245235</wp:posOffset>
                      </wp:positionV>
                      <wp:extent cx="247650" cy="247650"/>
                      <wp:effectExtent l="0" t="4445" r="635" b="0"/>
                      <wp:wrapNone/>
                      <wp:docPr id="24" name="Поле 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7650" cy="2476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6771C0" w:rsidRPr="00D97674" w:rsidRDefault="006771C0" w:rsidP="006771C0">
                                  <w:pPr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24" o:spid="_x0000_s1029" type="#_x0000_t202" style="position:absolute;left:0;text-align:left;margin-left:22.3pt;margin-top:98.05pt;width:19.5pt;height:19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" stroked="f">
                      <v:textbox>
                        <w:txbxContent>
                          <w:p w:rsidR="006771C0" w:rsidRPr="00D97674" w:rsidRDefault="006771C0" w:rsidP="006771C0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>
                      <wp:simplePos x="0" y="0"/>
                      <wp:positionH relativeFrom="column">
                        <wp:posOffset>464185</wp:posOffset>
                      </wp:positionH>
                      <wp:positionV relativeFrom="paragraph">
                        <wp:posOffset>1323340</wp:posOffset>
                      </wp:positionV>
                      <wp:extent cx="708660" cy="308610"/>
                      <wp:effectExtent l="18415" t="15875" r="15875" b="18415"/>
                      <wp:wrapNone/>
                      <wp:docPr id="21" name="Прямоугольник 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08660" cy="30861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1" o:spid="_x0000_s1026" style="position:absolute;margin-left:36.55pt;margin-top:104.2pt;width:55.8pt;height:24.3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" filled="f" strokecolor="red" strokeweight="1.5pt"/>
                  </w:pict>
                </mc:Fallback>
              </mc:AlternateContent>
            </w:r>
            <w:r w:rsidRPr="004D3DF8">
              <w:rPr>
                <w:noProof/>
              </w:rPr>
              <w:drawing>
                <wp:inline distT="0" distB="0" distL="0" distR="0" wp14:anchorId="40B3046F" wp14:editId="2EBDF63C">
                  <wp:extent cx="1800225" cy="1885950"/>
                  <wp:effectExtent l="19050" t="0" r="9525" b="0"/>
                  <wp:docPr id="252" name="Рисунок 14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30031" t="58440" r="61265" b="285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1885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71C0" w:rsidRPr="004D3DF8" w:rsidTr="006771C0">
        <w:trPr>
          <w:trHeight w:val="20"/>
        </w:trPr>
        <w:tc>
          <w:tcPr>
            <w:tcW w:w="276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2.</w:t>
            </w:r>
          </w:p>
        </w:tc>
        <w:tc>
          <w:tcPr>
            <w:tcW w:w="1019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Конструктивное решение</w:t>
            </w:r>
          </w:p>
        </w:tc>
        <w:tc>
          <w:tcPr>
            <w:tcW w:w="1898" w:type="pct"/>
          </w:tcPr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  <w:r w:rsidRPr="004D3DF8">
              <w:t>Историчес</w:t>
            </w:r>
            <w:r w:rsidR="00360972">
              <w:t>кие фундаменты – местоположение;</w:t>
            </w: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</w:p>
          <w:p w:rsidR="006771C0" w:rsidRPr="004D3DF8" w:rsidRDefault="00360972" w:rsidP="006771C0">
            <w:pPr>
              <w:spacing w:line="276" w:lineRule="auto"/>
              <w:contextualSpacing/>
              <w:jc w:val="both"/>
            </w:pPr>
            <w:r>
              <w:t>и</w:t>
            </w:r>
            <w:r w:rsidR="006771C0" w:rsidRPr="004D3DF8">
              <w:t xml:space="preserve">сторические стены – местоположение, габариты и </w:t>
            </w:r>
            <w:r>
              <w:t>конфигурация, материал (кирпич);</w:t>
            </w: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</w:p>
          <w:p w:rsidR="006771C0" w:rsidRPr="004D3DF8" w:rsidRDefault="00AC5F40" w:rsidP="006771C0">
            <w:pPr>
              <w:spacing w:line="276" w:lineRule="auto"/>
              <w:contextualSpacing/>
              <w:jc w:val="both"/>
            </w:pPr>
            <w:r>
              <w:t>и</w:t>
            </w:r>
            <w:r w:rsidR="006771C0" w:rsidRPr="004D3DF8">
              <w:t>сторическая конструкци</w:t>
            </w:r>
            <w:r w:rsidR="00360972">
              <w:t>я крыши по металлическим фермам.</w:t>
            </w:r>
          </w:p>
        </w:tc>
        <w:tc>
          <w:tcPr>
            <w:tcW w:w="1808" w:type="pct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drawing>
                <wp:inline distT="0" distB="0" distL="0" distR="0" wp14:anchorId="489C2274" wp14:editId="28E2A0FF">
                  <wp:extent cx="2160000" cy="1171592"/>
                  <wp:effectExtent l="19050" t="0" r="0" b="0"/>
                  <wp:docPr id="253" name="Рисунок 42" descr="C:\Users\Настя\Desktop\42. Большая дворцовая оранжерея\фото\20210408_1129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Настя\Desktop\42. Большая дворцовая оранжерея\фото\20210408_1129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lum bright="20000" contrast="10000"/>
                          </a:blip>
                          <a:srcRect l="21302" t="48530" r="42035" b="247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1715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71C0" w:rsidRPr="004D3DF8" w:rsidTr="006771C0">
        <w:trPr>
          <w:trHeight w:val="20"/>
        </w:trPr>
        <w:tc>
          <w:tcPr>
            <w:tcW w:w="276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3.</w:t>
            </w:r>
          </w:p>
        </w:tc>
        <w:tc>
          <w:tcPr>
            <w:tcW w:w="1019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Объемно-планировочное решение:</w:t>
            </w:r>
          </w:p>
        </w:tc>
        <w:tc>
          <w:tcPr>
            <w:tcW w:w="1898" w:type="pct"/>
          </w:tcPr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  <w:r w:rsidRPr="004D3DF8">
              <w:t>Историческое объемно-планировочное решение в габаритах капитальных стен</w:t>
            </w:r>
            <w:r w:rsidR="00360972">
              <w:t>.</w:t>
            </w:r>
          </w:p>
        </w:tc>
        <w:tc>
          <w:tcPr>
            <w:tcW w:w="1808" w:type="pct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</w:tc>
      </w:tr>
      <w:tr w:rsidR="006771C0" w:rsidRPr="004D3DF8" w:rsidTr="006771C0">
        <w:trPr>
          <w:trHeight w:val="20"/>
        </w:trPr>
        <w:tc>
          <w:tcPr>
            <w:tcW w:w="276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lastRenderedPageBreak/>
              <w:t>4.</w:t>
            </w:r>
          </w:p>
        </w:tc>
        <w:tc>
          <w:tcPr>
            <w:tcW w:w="1019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Архитектурно-художественное решение:</w:t>
            </w:r>
          </w:p>
        </w:tc>
        <w:tc>
          <w:tcPr>
            <w:tcW w:w="1898" w:type="pct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>Историческое архитектурно-</w:t>
            </w:r>
            <w:proofErr w:type="gramStart"/>
            <w:r w:rsidRPr="004D3DF8">
              <w:t>художественн</w:t>
            </w:r>
            <w:r w:rsidR="00360972">
              <w:t>ое решение</w:t>
            </w:r>
            <w:proofErr w:type="gramEnd"/>
            <w:r w:rsidR="00360972">
              <w:t xml:space="preserve"> в формах классицизма;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360972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6771C0" w:rsidRPr="004D3DF8">
              <w:t>сторические дверные проемы - местоположение, габариты и конфигурация (прямоугол</w:t>
            </w:r>
            <w:r>
              <w:t>ьная), отметки высоты перемычек;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360972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6771C0" w:rsidRPr="004D3DF8">
              <w:t>сторические оконные проемы – местоположение, габариты и конфигурация (прямоугол</w:t>
            </w:r>
            <w:r>
              <w:t>ьная), отметки высоты перемычек;</w:t>
            </w:r>
            <w:r w:rsidR="006771C0" w:rsidRPr="004D3DF8">
              <w:t xml:space="preserve"> 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360972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6771C0" w:rsidRPr="004D3DF8">
              <w:t xml:space="preserve">сторические заполнения оконных проемов – местоположение, габариты и конфигурация, рисунок и единообразие </w:t>
            </w:r>
            <w:proofErr w:type="spellStart"/>
            <w:r>
              <w:t>расстекловки</w:t>
            </w:r>
            <w:proofErr w:type="spellEnd"/>
            <w:r>
              <w:t>, материал (дерево);</w:t>
            </w:r>
            <w:r w:rsidR="006771C0" w:rsidRPr="004D3DF8">
              <w:t xml:space="preserve"> 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360972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6771C0" w:rsidRPr="004D3DF8">
              <w:t xml:space="preserve">сторическая облицовка цоколя – местоположение, конфигурация, высотная отметка, </w:t>
            </w:r>
            <w:r>
              <w:t>материал исполнения (известняк);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>Декоративное оформление: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>историческое оформление фасадных плоск</w:t>
            </w:r>
            <w:r w:rsidR="00360972">
              <w:t>остей линейным кирпичным рустом;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>профилированные вен</w:t>
            </w:r>
            <w:r w:rsidR="00360972">
              <w:t>чающие карнизы торцевых фасадов;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 xml:space="preserve">наличники оконных проемов в виде фланкирующих пилястр, гладкого фриза и прямого </w:t>
            </w:r>
            <w:proofErr w:type="spellStart"/>
            <w:r w:rsidRPr="004D3DF8">
              <w:t>сандрика</w:t>
            </w:r>
            <w:proofErr w:type="spellEnd"/>
            <w:r w:rsidRPr="004D3DF8">
              <w:t>, известняковые п</w:t>
            </w:r>
            <w:r w:rsidR="00360972">
              <w:t>литы в облицовке подоконных зон;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>антаблемент с профилированными поясами, гладким фризом и про</w:t>
            </w:r>
            <w:r w:rsidR="00360972">
              <w:t>филированным венчающим карнизом;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spellStart"/>
            <w:r w:rsidRPr="004D3DF8">
              <w:t>слабовыступающие</w:t>
            </w:r>
            <w:proofErr w:type="spellEnd"/>
            <w:r w:rsidRPr="004D3DF8">
              <w:t xml:space="preserve"> ризалиты (</w:t>
            </w:r>
            <w:proofErr w:type="gramStart"/>
            <w:r w:rsidRPr="004D3DF8">
              <w:t>центральный</w:t>
            </w:r>
            <w:proofErr w:type="gramEnd"/>
            <w:r w:rsidRPr="004D3DF8">
              <w:t xml:space="preserve"> на три </w:t>
            </w:r>
            <w:r w:rsidR="00360972">
              <w:t>оси и два боковых по одной оси);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>проемы боковых ризалитов оформлены в виде портика с фланкирующими пилястрами, гла</w:t>
            </w:r>
            <w:r w:rsidR="00360972">
              <w:t xml:space="preserve">дким фризом и прямым </w:t>
            </w:r>
            <w:proofErr w:type="spellStart"/>
            <w:r w:rsidR="00360972">
              <w:t>сандриком</w:t>
            </w:r>
            <w:proofErr w:type="spellEnd"/>
            <w:r w:rsidR="00360972">
              <w:t>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 xml:space="preserve">боковые ризалиты оформлены </w:t>
            </w:r>
            <w:proofErr w:type="spellStart"/>
            <w:r w:rsidRPr="004D3DF8">
              <w:t>раскрепованным</w:t>
            </w:r>
            <w:proofErr w:type="spellEnd"/>
            <w:r w:rsidRPr="004D3DF8">
              <w:t xml:space="preserve"> антаблементом и завершаются профилированным треугольным фронтоном с аттиковой стенкой</w:t>
            </w:r>
            <w:r w:rsidR="00360972">
              <w:t>, которую венчают фигурные вазы;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 xml:space="preserve">центральный ризалит оформлен угловыми рустованными пилястрами, 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 xml:space="preserve">фланкирующими проемы гладкими пилястрами, поддерживающими профилированный пояс с орнаментом «меандр», 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>узкие оконные проемы второго света оформлены низкими пилястрами, которые поддерживают антаблемент с профилированными тягами, гладким фризом с фигурной филенкой с датой «188.»*,</w:t>
            </w:r>
            <w:r w:rsidR="00360972">
              <w:t>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4D3DF8">
              <w:rPr>
                <w:sz w:val="20"/>
                <w:szCs w:val="20"/>
              </w:rPr>
              <w:t>* фрагмент даты утрачен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>венчающим карнизом большого выноса, который завершается боковыми парапетными тумбами с фигурными вазами</w:t>
            </w:r>
            <w:r w:rsidR="00360972">
              <w:t>.</w:t>
            </w:r>
          </w:p>
        </w:tc>
        <w:tc>
          <w:tcPr>
            <w:tcW w:w="1808" w:type="pct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19471CD9" wp14:editId="582A6BE0">
                  <wp:extent cx="2160000" cy="1342703"/>
                  <wp:effectExtent l="19050" t="0" r="0" b="0"/>
                  <wp:docPr id="255" name="Рисунок 44" descr="C:\Users\Настя\Desktop\42. Большая дворцовая оранжерея\фото\20210408_1123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Настя\Desktop\42. Большая дворцовая оранжерея\фото\20210408_1123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lum bright="20000" contrast="20000"/>
                          </a:blip>
                          <a:srcRect l="18502" t="17647" b="147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427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drawing>
                <wp:inline distT="0" distB="0" distL="0" distR="0" wp14:anchorId="6E794F4E" wp14:editId="3EE468DC">
                  <wp:extent cx="2160000" cy="558439"/>
                  <wp:effectExtent l="19050" t="0" r="0" b="0"/>
                  <wp:docPr id="254" name="Рисунок 43" descr="C:\Users\Настя\Desktop\42. Большая дворцовая оранжерея\фото\20210408_1124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Настя\Desktop\42. Большая дворцовая оранжерея\фото\20210408_1124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 l="9692" b="688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5584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drawing>
                <wp:inline distT="0" distB="0" distL="0" distR="0" wp14:anchorId="5B978DC5" wp14:editId="6026B434">
                  <wp:extent cx="2160000" cy="1696335"/>
                  <wp:effectExtent l="19050" t="0" r="0" b="0"/>
                  <wp:docPr id="115" name="Рисунок 18" descr="C:\Users\Настя\Desktop\42. Большая дворцовая оранжерея\фото\20210408_1115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Настя\Desktop\42. Большая дворцовая оранжерея\фото\20210408_1115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27349" t="5584" b="182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96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proofErr w:type="gramStart"/>
            <w:r w:rsidRPr="004D3DF8">
              <w:rPr>
                <w:noProof/>
                <w:sz w:val="20"/>
                <w:szCs w:val="20"/>
              </w:rPr>
              <w:t>Заполнения оранжереи (лит.</w:t>
            </w:r>
            <w:proofErr w:type="gramEnd"/>
            <w:r w:rsidRPr="004D3DF8">
              <w:rPr>
                <w:noProof/>
                <w:sz w:val="20"/>
                <w:szCs w:val="20"/>
              </w:rPr>
              <w:t xml:space="preserve"> З)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drawing>
                <wp:inline distT="0" distB="0" distL="0" distR="0" wp14:anchorId="47DC0F79" wp14:editId="604A73F7">
                  <wp:extent cx="1979236" cy="2179674"/>
                  <wp:effectExtent l="19050" t="0" r="1964" b="0"/>
                  <wp:docPr id="126" name="Рисунок 45" descr="C:\Users\Настя\Desktop\42. Большая дворцовая оранжерея\фото\20210408_1126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Настя\Desktop\42. Большая дворцовая оранжерея\фото\20210408_1126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 l="26630" t="20873" r="35354" b="231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9236" cy="21796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drawing>
                <wp:inline distT="0" distB="0" distL="0" distR="0" wp14:anchorId="234FB0DC" wp14:editId="4340B180">
                  <wp:extent cx="1800000" cy="2294004"/>
                  <wp:effectExtent l="19050" t="0" r="0" b="0"/>
                  <wp:docPr id="201" name="Рисунок 47" descr="C:\Users\Настя\Desktop\42. Большая дворцовая оранжерея\фото\20210408_1124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Настя\Desktop\42. Большая дворцовая оранжерея\фото\20210408_1124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 b="43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22940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23E66394" wp14:editId="5886E3B4">
                  <wp:extent cx="2161732" cy="1584251"/>
                  <wp:effectExtent l="19050" t="0" r="0" b="0"/>
                  <wp:docPr id="203" name="Рисунок 49" descr="C:\Users\Настя\Desktop\42. Большая дворцовая оранжерея\фото\20210408_1125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Настя\Desktop\42. Большая дворцовая оранжерея\фото\20210408_1125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 l="9691" t="14039" r="24261" b="214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1732" cy="15842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drawing>
                <wp:inline distT="0" distB="0" distL="0" distR="0" wp14:anchorId="49DA6068" wp14:editId="59B164D3">
                  <wp:extent cx="1979236" cy="2594344"/>
                  <wp:effectExtent l="19050" t="0" r="1964" b="0"/>
                  <wp:docPr id="204" name="Рисунок 50" descr="C:\Users\Настя\Desktop\42. Большая дворцовая оранжерея\фото\20210408_112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Настя\Desktop\42. Большая дворцовая оранжерея\фото\20210408_1124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 l="18943" t="16730" r="15859" b="189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9236" cy="25943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drawing>
                <wp:inline distT="0" distB="0" distL="0" distR="0" wp14:anchorId="0575D3D7" wp14:editId="144C82C6">
                  <wp:extent cx="2160000" cy="1905169"/>
                  <wp:effectExtent l="19050" t="0" r="0" b="0"/>
                  <wp:docPr id="205" name="Рисунок 51" descr="C:\Users\Настя\Desktop\42. Большая дворцовая оранжерея\фото\20210408_1124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Настя\Desktop\42. Большая дворцовая оранжерея\фото\20210408_1124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 l="8369" r="13047" b="76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9051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drawing>
                <wp:inline distT="0" distB="0" distL="0" distR="0" wp14:anchorId="5641AB16" wp14:editId="304D5DEF">
                  <wp:extent cx="2160000" cy="2130411"/>
                  <wp:effectExtent l="19050" t="0" r="0" b="0"/>
                  <wp:docPr id="206" name="Рисунок 52" descr="C:\Users\Настя\Desktop\42. Большая дворцовая оранжерея\фото\20210408_1125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Настя\Desktop\42. Большая дворцовая оранжерея\фото\20210408_1125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 l="33670" t="29172" r="22299" b="129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304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0972" w:rsidRDefault="00360972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360972" w:rsidRPr="004D3DF8" w:rsidRDefault="00360972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</w:tc>
      </w:tr>
      <w:tr w:rsidR="006771C0" w:rsidRPr="004D3DF8" w:rsidTr="006771C0">
        <w:trPr>
          <w:trHeight w:val="20"/>
        </w:trPr>
        <w:tc>
          <w:tcPr>
            <w:tcW w:w="5000" w:type="pct"/>
            <w:gridSpan w:val="4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sz w:val="27"/>
                <w:szCs w:val="27"/>
              </w:rPr>
              <w:lastRenderedPageBreak/>
              <w:t xml:space="preserve">5. </w:t>
            </w:r>
            <w:proofErr w:type="gramStart"/>
            <w:r w:rsidRPr="004D3DF8">
              <w:rPr>
                <w:sz w:val="27"/>
                <w:szCs w:val="27"/>
              </w:rPr>
              <w:t>О</w:t>
            </w:r>
            <w:r w:rsidRPr="004D3DF8">
              <w:t>ранжерея (лит.</w:t>
            </w:r>
            <w:proofErr w:type="gramEnd"/>
            <w:r w:rsidRPr="004D3DF8">
              <w:t xml:space="preserve"> М), г. Гатчина, пр.</w:t>
            </w:r>
            <w:r w:rsidR="00360972">
              <w:t xml:space="preserve"> </w:t>
            </w:r>
            <w:r w:rsidRPr="004D3DF8">
              <w:t>Красноармейский, д.11, стр.6</w:t>
            </w:r>
          </w:p>
        </w:tc>
      </w:tr>
      <w:tr w:rsidR="006771C0" w:rsidRPr="004D3DF8" w:rsidTr="006771C0">
        <w:trPr>
          <w:trHeight w:val="20"/>
        </w:trPr>
        <w:tc>
          <w:tcPr>
            <w:tcW w:w="276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1.</w:t>
            </w:r>
          </w:p>
        </w:tc>
        <w:tc>
          <w:tcPr>
            <w:tcW w:w="1019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Объемно-пространственное решение</w:t>
            </w:r>
          </w:p>
        </w:tc>
        <w:tc>
          <w:tcPr>
            <w:tcW w:w="1898" w:type="pct"/>
          </w:tcPr>
          <w:p w:rsidR="00360972" w:rsidRPr="004D3DF8" w:rsidRDefault="006771C0" w:rsidP="006771C0">
            <w:pPr>
              <w:spacing w:line="276" w:lineRule="auto"/>
              <w:contextualSpacing/>
              <w:jc w:val="both"/>
            </w:pPr>
            <w:r w:rsidRPr="004D3DF8">
              <w:t>Историческое местоположение, габариты и конфигурация одноэтажного прямоугольного в</w:t>
            </w:r>
            <w:r w:rsidR="00360972">
              <w:t xml:space="preserve"> плане здания, высотные отметки;</w:t>
            </w: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  <w:bookmarkStart w:id="0" w:name="_GoBack"/>
            <w:bookmarkEnd w:id="0"/>
            <w:r w:rsidRPr="004D3DF8">
              <w:t>габариты и конфигурация (скатная, несимметричная, вальмовая – боковых пристроек)</w:t>
            </w:r>
            <w:r w:rsidR="00360972">
              <w:t xml:space="preserve"> крыши, высотные отметки конька.</w:t>
            </w:r>
            <w:r w:rsidRPr="004D3DF8">
              <w:t>*</w:t>
            </w: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4D3DF8">
              <w:rPr>
                <w:sz w:val="20"/>
                <w:szCs w:val="20"/>
              </w:rPr>
              <w:t xml:space="preserve">* в настоящее время в </w:t>
            </w:r>
            <w:proofErr w:type="spellStart"/>
            <w:r w:rsidRPr="004D3DF8">
              <w:rPr>
                <w:sz w:val="20"/>
                <w:szCs w:val="20"/>
              </w:rPr>
              <w:t>руинированном</w:t>
            </w:r>
            <w:proofErr w:type="spellEnd"/>
            <w:r w:rsidRPr="004D3DF8">
              <w:rPr>
                <w:sz w:val="20"/>
                <w:szCs w:val="20"/>
              </w:rPr>
              <w:t xml:space="preserve"> состоянии</w:t>
            </w:r>
          </w:p>
        </w:tc>
        <w:tc>
          <w:tcPr>
            <w:tcW w:w="1808" w:type="pct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>
                      <wp:simplePos x="0" y="0"/>
                      <wp:positionH relativeFrom="column">
                        <wp:posOffset>485775</wp:posOffset>
                      </wp:positionH>
                      <wp:positionV relativeFrom="paragraph">
                        <wp:posOffset>585470</wp:posOffset>
                      </wp:positionV>
                      <wp:extent cx="247650" cy="247650"/>
                      <wp:effectExtent l="1905" t="3175" r="0" b="0"/>
                      <wp:wrapNone/>
                      <wp:docPr id="20" name="Поле 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7650" cy="2476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6771C0" w:rsidRPr="00D97674" w:rsidRDefault="006771C0" w:rsidP="006771C0">
                                  <w:pPr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20" o:spid="_x0000_s1030" type="#_x0000_t202" style="position:absolute;left:0;text-align:left;margin-left:38.25pt;margin-top:46.1pt;width:19.5pt;height:19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" stroked="f">
                      <v:textbox>
                        <w:txbxContent>
                          <w:p w:rsidR="006771C0" w:rsidRPr="00D97674" w:rsidRDefault="006771C0" w:rsidP="006771C0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>
                      <wp:simplePos x="0" y="0"/>
                      <wp:positionH relativeFrom="column">
                        <wp:posOffset>269240</wp:posOffset>
                      </wp:positionH>
                      <wp:positionV relativeFrom="paragraph">
                        <wp:posOffset>741045</wp:posOffset>
                      </wp:positionV>
                      <wp:extent cx="328295" cy="938530"/>
                      <wp:effectExtent l="13970" t="15875" r="10160" b="17145"/>
                      <wp:wrapNone/>
                      <wp:docPr id="19" name="Прямоугольник 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8295" cy="93853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9" o:spid="_x0000_s1026" style="position:absolute;margin-left:21.2pt;margin-top:58.35pt;width:25.85pt;height:73.9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" filled="f" strokecolor="red" strokeweight="1.5pt"/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>
                      <wp:simplePos x="0" y="0"/>
                      <wp:positionH relativeFrom="column">
                        <wp:posOffset>378460</wp:posOffset>
                      </wp:positionH>
                      <wp:positionV relativeFrom="paragraph">
                        <wp:posOffset>816610</wp:posOffset>
                      </wp:positionV>
                      <wp:extent cx="62865" cy="752475"/>
                      <wp:effectExtent l="8890" t="5715" r="13970" b="13335"/>
                      <wp:wrapNone/>
                      <wp:docPr id="18" name="Прямоугольник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" cy="7524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2">
                                  <a:lumMod val="75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chemeClr val="accent2">
                                    <a:lumMod val="7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8" o:spid="_x0000_s1026" style="position:absolute;margin-left:29.8pt;margin-top:64.3pt;width:4.95pt;height:59.2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" fillcolor="#943634 [2405]" strokecolor="#943634 [2405]"/>
                  </w:pict>
                </mc:Fallback>
              </mc:AlternateContent>
            </w:r>
            <w:r w:rsidRPr="004D3DF8">
              <w:rPr>
                <w:noProof/>
              </w:rPr>
              <w:drawing>
                <wp:inline distT="0" distB="0" distL="0" distR="0" wp14:anchorId="231965BB" wp14:editId="20606A7D">
                  <wp:extent cx="1800000" cy="1952888"/>
                  <wp:effectExtent l="19050" t="0" r="0" b="0"/>
                  <wp:docPr id="207" name="Рисунок 14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30031" t="57980" r="61265" b="285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9528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71C0" w:rsidRPr="004D3DF8" w:rsidTr="006771C0">
        <w:trPr>
          <w:trHeight w:val="20"/>
        </w:trPr>
        <w:tc>
          <w:tcPr>
            <w:tcW w:w="276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2.</w:t>
            </w:r>
          </w:p>
        </w:tc>
        <w:tc>
          <w:tcPr>
            <w:tcW w:w="1019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Конструктивное решение</w:t>
            </w:r>
          </w:p>
        </w:tc>
        <w:tc>
          <w:tcPr>
            <w:tcW w:w="1898" w:type="pct"/>
          </w:tcPr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  <w:r w:rsidRPr="004D3DF8">
              <w:t>Историчес</w:t>
            </w:r>
            <w:r w:rsidR="00360972">
              <w:t>кие фундаменты – местоположение;</w:t>
            </w: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</w:p>
          <w:p w:rsidR="006771C0" w:rsidRPr="004D3DF8" w:rsidRDefault="00360972" w:rsidP="006771C0">
            <w:pPr>
              <w:spacing w:line="276" w:lineRule="auto"/>
              <w:contextualSpacing/>
              <w:jc w:val="both"/>
            </w:pPr>
            <w:r>
              <w:t>и</w:t>
            </w:r>
            <w:r w:rsidR="006771C0" w:rsidRPr="004D3DF8">
              <w:t xml:space="preserve">сторические стены – местоположение, габариты и </w:t>
            </w:r>
            <w:r>
              <w:t>конфигурация, материал (кирпич);</w:t>
            </w: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</w:p>
          <w:p w:rsidR="006771C0" w:rsidRPr="004D3DF8" w:rsidRDefault="00360972" w:rsidP="006771C0">
            <w:pPr>
              <w:spacing w:line="276" w:lineRule="auto"/>
              <w:contextualSpacing/>
              <w:jc w:val="both"/>
            </w:pPr>
            <w:r>
              <w:t>и</w:t>
            </w:r>
            <w:r w:rsidR="006771C0" w:rsidRPr="004D3DF8">
              <w:t>сторическая конструкци</w:t>
            </w:r>
            <w:r>
              <w:t>я крыши по металлическим фермам.</w:t>
            </w:r>
          </w:p>
        </w:tc>
        <w:tc>
          <w:tcPr>
            <w:tcW w:w="1808" w:type="pct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drawing>
                <wp:inline distT="0" distB="0" distL="0" distR="0" wp14:anchorId="2DE1EFB0" wp14:editId="4FB50835">
                  <wp:extent cx="2162175" cy="1419225"/>
                  <wp:effectExtent l="19050" t="0" r="9525" b="0"/>
                  <wp:docPr id="212" name="Рисунок 57" descr="C:\Users\Настя\Desktop\42. Большая дворцовая оранжерея\фото\20210408_1120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Настя\Desktop\42. Большая дворцовая оранжерея\фото\20210408_1120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 t="2353" b="10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419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drawing>
                <wp:inline distT="0" distB="0" distL="0" distR="0" wp14:anchorId="6F08A7DA" wp14:editId="3A1C44CA">
                  <wp:extent cx="2162175" cy="1190625"/>
                  <wp:effectExtent l="19050" t="0" r="9525" b="0"/>
                  <wp:docPr id="209" name="Рисунок 54" descr="C:\Users\Настя\Desktop\42. Большая дворцовая оранжерея\фото\20210408_1118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Настя\Desktop\42. Большая дворцовая оранжерея\фото\20210408_1118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 t="8235" b="182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71C0" w:rsidRPr="004D3DF8" w:rsidTr="006771C0">
        <w:trPr>
          <w:trHeight w:val="20"/>
        </w:trPr>
        <w:tc>
          <w:tcPr>
            <w:tcW w:w="276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3.</w:t>
            </w:r>
          </w:p>
        </w:tc>
        <w:tc>
          <w:tcPr>
            <w:tcW w:w="1019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Объемно-планировочное решение:</w:t>
            </w:r>
          </w:p>
        </w:tc>
        <w:tc>
          <w:tcPr>
            <w:tcW w:w="1898" w:type="pct"/>
          </w:tcPr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  <w:r w:rsidRPr="004D3DF8">
              <w:t>Историческое объемно-планировочное решение в габаритах капитальных стен</w:t>
            </w:r>
            <w:r w:rsidR="00360972">
              <w:t>.</w:t>
            </w:r>
          </w:p>
        </w:tc>
        <w:tc>
          <w:tcPr>
            <w:tcW w:w="1808" w:type="pct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drawing>
                <wp:inline distT="0" distB="0" distL="0" distR="0" wp14:anchorId="6987D71E" wp14:editId="1B547CA8">
                  <wp:extent cx="2162175" cy="1143000"/>
                  <wp:effectExtent l="19050" t="0" r="9525" b="0"/>
                  <wp:docPr id="7" name="Рисунок 10" descr="C:\Users\Настя\Desktop\42. Большая дворцовая оранжерея\фото\20210408_1118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Настя\Desktop\42. Большая дворцовая оранжерея\фото\20210408_1118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 t="21765" b="76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71C0" w:rsidRPr="004D3DF8" w:rsidTr="006771C0">
        <w:trPr>
          <w:trHeight w:val="20"/>
        </w:trPr>
        <w:tc>
          <w:tcPr>
            <w:tcW w:w="276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4.</w:t>
            </w:r>
          </w:p>
        </w:tc>
        <w:tc>
          <w:tcPr>
            <w:tcW w:w="1019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Архитектурно-художественное решение:</w:t>
            </w:r>
          </w:p>
        </w:tc>
        <w:tc>
          <w:tcPr>
            <w:tcW w:w="1898" w:type="pct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>Историческое архитектурно-</w:t>
            </w:r>
            <w:proofErr w:type="gramStart"/>
            <w:r w:rsidRPr="004D3DF8">
              <w:t>художественно</w:t>
            </w:r>
            <w:r w:rsidR="00360972">
              <w:t>е решение</w:t>
            </w:r>
            <w:proofErr w:type="gramEnd"/>
            <w:r w:rsidR="00360972">
              <w:t xml:space="preserve"> в формах классицизма*;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4D3DF8">
              <w:rPr>
                <w:sz w:val="20"/>
                <w:szCs w:val="20"/>
              </w:rPr>
              <w:t xml:space="preserve">* в настоящее время в </w:t>
            </w:r>
            <w:proofErr w:type="spellStart"/>
            <w:r w:rsidRPr="004D3DF8">
              <w:rPr>
                <w:sz w:val="20"/>
                <w:szCs w:val="20"/>
              </w:rPr>
              <w:t>руинированном</w:t>
            </w:r>
            <w:proofErr w:type="spellEnd"/>
            <w:r w:rsidRPr="004D3DF8">
              <w:rPr>
                <w:sz w:val="20"/>
                <w:szCs w:val="20"/>
              </w:rPr>
              <w:t xml:space="preserve"> состоянии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360972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6771C0" w:rsidRPr="004D3DF8">
              <w:t>сторические оконные проемы – местоположение, габариты и конфигурация (лучковая), отметки высоты перемычек, материал заполнений (дерево)</w:t>
            </w:r>
            <w:r>
              <w:t>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360972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6771C0" w:rsidRPr="004D3DF8">
              <w:t>сторические дверные проемы - местоположение, габариты и конфигурация (прямоугол</w:t>
            </w:r>
            <w:r>
              <w:t xml:space="preserve">ьная), </w:t>
            </w:r>
            <w:r>
              <w:lastRenderedPageBreak/>
              <w:t>отметки высоты перемычек;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360972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6771C0" w:rsidRPr="004D3DF8">
              <w:t xml:space="preserve">сторическая облицовка цоколя – местоположение, конфигурация, высотная отметка, </w:t>
            </w:r>
            <w:r>
              <w:t>материал исполнения (известняк).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>Декоративное оформление*: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4D3DF8">
              <w:rPr>
                <w:sz w:val="20"/>
                <w:szCs w:val="20"/>
              </w:rPr>
              <w:t xml:space="preserve">* в настоящее время в </w:t>
            </w:r>
            <w:proofErr w:type="spellStart"/>
            <w:r w:rsidRPr="004D3DF8">
              <w:rPr>
                <w:sz w:val="20"/>
                <w:szCs w:val="20"/>
              </w:rPr>
              <w:t>руинированном</w:t>
            </w:r>
            <w:proofErr w:type="spellEnd"/>
            <w:r w:rsidRPr="004D3DF8">
              <w:rPr>
                <w:sz w:val="20"/>
                <w:szCs w:val="20"/>
              </w:rPr>
              <w:t xml:space="preserve"> состоянии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>п</w:t>
            </w:r>
            <w:r w:rsidR="00360972">
              <w:t>рофилированный венчающий карниз;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 xml:space="preserve">рустованные лопатки западного фасада (материал – известняк). </w:t>
            </w:r>
          </w:p>
        </w:tc>
        <w:tc>
          <w:tcPr>
            <w:tcW w:w="1808" w:type="pct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133EFBF2" wp14:editId="72542E41">
                  <wp:extent cx="2160000" cy="1046250"/>
                  <wp:effectExtent l="19050" t="0" r="0" b="0"/>
                  <wp:docPr id="11" name="Рисунок 11" descr="C:\Users\Настя\Desktop\42. Большая дворцовая оранжерея\фото\20210408_1113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Настя\Desktop\42. Большая дворцовая оранжерея\фото\20210408_1113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 t="17647" r="15419" b="276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046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drawing>
                <wp:inline distT="0" distB="0" distL="0" distR="0" wp14:anchorId="227F6E6C" wp14:editId="0DBBF3FD">
                  <wp:extent cx="2162175" cy="1409700"/>
                  <wp:effectExtent l="19050" t="0" r="9525" b="0"/>
                  <wp:docPr id="8" name="Рисунок 12" descr="C:\Users\Настя\Desktop\42. Большая дворцовая оранжерея\фото\20210408_112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Настя\Desktop\42. Большая дворцовая оранжерея\фото\20210408_112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 t="5882" b="70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409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7E8BE0B6" wp14:editId="5738A1F9">
                  <wp:extent cx="2160000" cy="1920000"/>
                  <wp:effectExtent l="19050" t="0" r="0" b="0"/>
                  <wp:docPr id="208" name="Рисунок 53" descr="C:\Users\Настя\Desktop\42. Большая дворцовая оранжерея\фото\20210408_1119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Настя\Desktop\42. Большая дворцовая оранжерея\фото\20210408_1119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lum bright="10000" contrast="10000"/>
                          </a:blip>
                          <a:srcRect l="23348" t="21765" r="21145" b="123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9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drawing>
                <wp:inline distT="0" distB="0" distL="0" distR="0" wp14:anchorId="32AAB10A" wp14:editId="59568F78">
                  <wp:extent cx="2162175" cy="1447800"/>
                  <wp:effectExtent l="19050" t="0" r="9525" b="0"/>
                  <wp:docPr id="9" name="Рисунок 9" descr="C:\Users\Настя\Desktop\42. Большая дворцовая оранжерея\фото\20210513_1117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Настя\Desktop\42. Большая дворцовая оранжерея\фото\20210513_1117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 l="51542" t="34265" r="7929" b="294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44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</w:tc>
      </w:tr>
      <w:tr w:rsidR="006771C0" w:rsidRPr="004D3DF8" w:rsidTr="006771C0">
        <w:trPr>
          <w:trHeight w:val="20"/>
        </w:trPr>
        <w:tc>
          <w:tcPr>
            <w:tcW w:w="5000" w:type="pct"/>
            <w:gridSpan w:val="4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4D3DF8">
              <w:lastRenderedPageBreak/>
              <w:t>6. Оранжерея, г. Гатчина, ул. Нестерова, д.8, корп.1</w:t>
            </w:r>
          </w:p>
        </w:tc>
      </w:tr>
      <w:tr w:rsidR="006771C0" w:rsidRPr="004D3DF8" w:rsidTr="006771C0">
        <w:trPr>
          <w:trHeight w:val="20"/>
        </w:trPr>
        <w:tc>
          <w:tcPr>
            <w:tcW w:w="276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1.</w:t>
            </w:r>
          </w:p>
        </w:tc>
        <w:tc>
          <w:tcPr>
            <w:tcW w:w="1019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Объемно-пространственное решение</w:t>
            </w:r>
          </w:p>
        </w:tc>
        <w:tc>
          <w:tcPr>
            <w:tcW w:w="1898" w:type="pct"/>
          </w:tcPr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  <w:r w:rsidRPr="004D3DF8">
              <w:t>Историческое местоположение, габариты и конфигурация одноэтажного прямоугольного в</w:t>
            </w:r>
            <w:r w:rsidR="00360972">
              <w:t xml:space="preserve"> плане здания, высотные отметки;</w:t>
            </w:r>
            <w:r w:rsidRPr="004D3DF8">
              <w:t>*</w:t>
            </w: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4D3DF8">
              <w:rPr>
                <w:sz w:val="20"/>
                <w:szCs w:val="20"/>
              </w:rPr>
              <w:t>*в настоящее время искажено</w:t>
            </w: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  <w:r w:rsidRPr="004D3DF8">
              <w:t>габариты и конфигурация</w:t>
            </w:r>
            <w:r w:rsidR="00360972">
              <w:t xml:space="preserve"> крыши, высотные отметки конька.</w:t>
            </w:r>
            <w:r w:rsidRPr="004D3DF8">
              <w:t>*</w:t>
            </w: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4D3DF8">
              <w:rPr>
                <w:sz w:val="20"/>
                <w:szCs w:val="20"/>
              </w:rPr>
              <w:t xml:space="preserve">* в настоящее время </w:t>
            </w:r>
            <w:proofErr w:type="gramStart"/>
            <w:r w:rsidRPr="004D3DF8">
              <w:rPr>
                <w:sz w:val="20"/>
                <w:szCs w:val="20"/>
              </w:rPr>
              <w:t>искажена</w:t>
            </w:r>
            <w:proofErr w:type="gramEnd"/>
          </w:p>
        </w:tc>
        <w:tc>
          <w:tcPr>
            <w:tcW w:w="1808" w:type="pct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>
                      <wp:simplePos x="0" y="0"/>
                      <wp:positionH relativeFrom="column">
                        <wp:posOffset>233680</wp:posOffset>
                      </wp:positionH>
                      <wp:positionV relativeFrom="paragraph">
                        <wp:posOffset>473075</wp:posOffset>
                      </wp:positionV>
                      <wp:extent cx="247650" cy="247650"/>
                      <wp:effectExtent l="0" t="0" r="2540" b="2540"/>
                      <wp:wrapNone/>
                      <wp:docPr id="16" name="Поле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7650" cy="2476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6771C0" w:rsidRPr="00D97674" w:rsidRDefault="006771C0" w:rsidP="006771C0">
                                  <w:pPr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16" o:spid="_x0000_s1031" type="#_x0000_t202" style="position:absolute;left:0;text-align:left;margin-left:18.4pt;margin-top:37.25pt;width:19.5pt;height:19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" stroked="f">
                      <v:textbox>
                        <w:txbxContent>
                          <w:p w:rsidR="006771C0" w:rsidRPr="00D97674" w:rsidRDefault="006771C0" w:rsidP="006771C0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>
                      <wp:simplePos x="0" y="0"/>
                      <wp:positionH relativeFrom="column">
                        <wp:posOffset>433705</wp:posOffset>
                      </wp:positionH>
                      <wp:positionV relativeFrom="paragraph">
                        <wp:posOffset>556260</wp:posOffset>
                      </wp:positionV>
                      <wp:extent cx="708660" cy="308610"/>
                      <wp:effectExtent l="16510" t="13970" r="17780" b="10795"/>
                      <wp:wrapNone/>
                      <wp:docPr id="15" name="Прямоугольник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08660" cy="30861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5" o:spid="_x0000_s1026" style="position:absolute;margin-left:34.15pt;margin-top:43.8pt;width:55.8pt;height:24.3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" filled="f" strokecolor="red" strokeweight="1.5pt"/>
                  </w:pict>
                </mc:Fallback>
              </mc:AlternateContent>
            </w:r>
            <w:r w:rsidRPr="004D3DF8">
              <w:rPr>
                <w:noProof/>
              </w:rPr>
              <w:drawing>
                <wp:inline distT="0" distB="0" distL="0" distR="0" wp14:anchorId="68CAC954" wp14:editId="469A9A72">
                  <wp:extent cx="1800000" cy="1952888"/>
                  <wp:effectExtent l="19050" t="0" r="0" b="0"/>
                  <wp:docPr id="17" name="Рисунок 14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30031" t="57980" r="61265" b="285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9528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71C0" w:rsidRPr="004D3DF8" w:rsidTr="006771C0">
        <w:trPr>
          <w:trHeight w:val="20"/>
        </w:trPr>
        <w:tc>
          <w:tcPr>
            <w:tcW w:w="276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2.</w:t>
            </w:r>
          </w:p>
        </w:tc>
        <w:tc>
          <w:tcPr>
            <w:tcW w:w="1019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Конструктивное решение</w:t>
            </w:r>
          </w:p>
        </w:tc>
        <w:tc>
          <w:tcPr>
            <w:tcW w:w="1898" w:type="pct"/>
          </w:tcPr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  <w:r w:rsidRPr="004D3DF8">
              <w:t>Историчес</w:t>
            </w:r>
            <w:r w:rsidR="00360972">
              <w:t>кие фундаменты – местоположение;</w:t>
            </w: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</w:p>
          <w:p w:rsidR="006771C0" w:rsidRPr="004D3DF8" w:rsidRDefault="00AC5F40" w:rsidP="006771C0">
            <w:pPr>
              <w:spacing w:line="276" w:lineRule="auto"/>
              <w:contextualSpacing/>
              <w:jc w:val="both"/>
            </w:pPr>
            <w:r>
              <w:t>и</w:t>
            </w:r>
            <w:r w:rsidR="006771C0" w:rsidRPr="004D3DF8">
              <w:t xml:space="preserve">сторические стены* – местоположение, габариты и </w:t>
            </w:r>
            <w:r w:rsidR="00360972">
              <w:t>конфигурация, материал (кирпич).</w:t>
            </w: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  <w:r w:rsidRPr="004D3DF8">
              <w:rPr>
                <w:sz w:val="20"/>
                <w:szCs w:val="20"/>
              </w:rPr>
              <w:t xml:space="preserve">*в настоящее время частично </w:t>
            </w:r>
            <w:proofErr w:type="gramStart"/>
            <w:r w:rsidRPr="004D3DF8">
              <w:rPr>
                <w:sz w:val="20"/>
                <w:szCs w:val="20"/>
              </w:rPr>
              <w:t>перестроены</w:t>
            </w:r>
            <w:proofErr w:type="gramEnd"/>
          </w:p>
        </w:tc>
        <w:tc>
          <w:tcPr>
            <w:tcW w:w="1808" w:type="pct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drawing>
                <wp:inline distT="0" distB="0" distL="0" distR="0" wp14:anchorId="3423D5B7" wp14:editId="5DCAA033">
                  <wp:extent cx="2162175" cy="1428750"/>
                  <wp:effectExtent l="19050" t="0" r="9525" b="0"/>
                  <wp:docPr id="22" name="Рисунок 13" descr="C:\Users\Настя\Desktop\42. Большая дворцовая оранжерея\фото\20210513_1121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Настя\Desktop\42. Большая дворцовая оранжерея\фото\20210513_1121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 b="117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71C0" w:rsidRPr="004D3DF8" w:rsidTr="006771C0">
        <w:trPr>
          <w:trHeight w:val="20"/>
        </w:trPr>
        <w:tc>
          <w:tcPr>
            <w:tcW w:w="276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3.</w:t>
            </w:r>
          </w:p>
        </w:tc>
        <w:tc>
          <w:tcPr>
            <w:tcW w:w="1019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Объемно-планировочное решение:</w:t>
            </w:r>
          </w:p>
        </w:tc>
        <w:tc>
          <w:tcPr>
            <w:tcW w:w="1898" w:type="pct"/>
          </w:tcPr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  <w:r w:rsidRPr="004D3DF8">
              <w:t>Историческое объемно-планировочное решение в габаритах исторических капитальных стен</w:t>
            </w:r>
            <w:r w:rsidR="00360972">
              <w:t>.</w:t>
            </w:r>
          </w:p>
        </w:tc>
        <w:tc>
          <w:tcPr>
            <w:tcW w:w="1808" w:type="pct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</w:tc>
      </w:tr>
      <w:tr w:rsidR="006771C0" w:rsidRPr="004D3DF8" w:rsidTr="006771C0">
        <w:trPr>
          <w:trHeight w:val="20"/>
        </w:trPr>
        <w:tc>
          <w:tcPr>
            <w:tcW w:w="276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lastRenderedPageBreak/>
              <w:t>4.</w:t>
            </w:r>
          </w:p>
        </w:tc>
        <w:tc>
          <w:tcPr>
            <w:tcW w:w="1019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Архитектурно-художественное решение:</w:t>
            </w:r>
          </w:p>
        </w:tc>
        <w:tc>
          <w:tcPr>
            <w:tcW w:w="1898" w:type="pct"/>
          </w:tcPr>
          <w:p w:rsidR="006771C0" w:rsidRPr="004D3DF8" w:rsidRDefault="00360972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6771C0" w:rsidRPr="004D3DF8">
              <w:t>сторическое архитектурно-</w:t>
            </w:r>
            <w:proofErr w:type="gramStart"/>
            <w:r w:rsidR="006771C0" w:rsidRPr="004D3DF8">
              <w:t>художественно</w:t>
            </w:r>
            <w:r>
              <w:t>е решение</w:t>
            </w:r>
            <w:proofErr w:type="gramEnd"/>
            <w:r>
              <w:t xml:space="preserve"> в формах классицизма*;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4D3DF8">
              <w:rPr>
                <w:sz w:val="20"/>
                <w:szCs w:val="20"/>
              </w:rPr>
              <w:t>* в настоящее время искажено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360972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6771C0" w:rsidRPr="004D3DF8">
              <w:t>сторические оконные проемы – местоположение, габариты и конфигурация (прямоугол</w:t>
            </w:r>
            <w:r>
              <w:t>ьная), отметки высоты перемычек;</w:t>
            </w:r>
            <w:r w:rsidR="006771C0" w:rsidRPr="004D3DF8">
              <w:t xml:space="preserve"> 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360972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6771C0" w:rsidRPr="004D3DF8">
              <w:t>сторические дверные проемы - местоположение, габариты и конфигурация (прямоугол</w:t>
            </w:r>
            <w:r>
              <w:t>ьная), отметки высоты перемычек;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360972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6771C0" w:rsidRPr="004D3DF8">
              <w:t xml:space="preserve">сторическая облицовка цоколя – местоположение, конфигурация, высотная отметка, </w:t>
            </w:r>
            <w:r>
              <w:t>материал исполнения (известняк).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>Декоративное оформление*: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4D3DF8">
              <w:rPr>
                <w:sz w:val="20"/>
                <w:szCs w:val="20"/>
              </w:rPr>
              <w:t>* в настоящее время искажено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>пилястры, фланкирующие проемы, и угловые,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>профилированный венчающий карниз,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>оформление боковых проемов в виде портика с фланкирующими пилястрами, антаблементом с профилированными тягами, гладким фризом, венчающим карнизом, треугольным профилированным фронтоном с аттиковой стенкой с профилированным карнизом.</w:t>
            </w:r>
          </w:p>
        </w:tc>
        <w:tc>
          <w:tcPr>
            <w:tcW w:w="1808" w:type="pct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drawing>
                <wp:inline distT="0" distB="0" distL="0" distR="0" wp14:anchorId="4170B2BF" wp14:editId="1B862AA5">
                  <wp:extent cx="2160000" cy="1668311"/>
                  <wp:effectExtent l="19050" t="0" r="0" b="0"/>
                  <wp:docPr id="23" name="Рисунок 14" descr="C:\Users\Настя\Desktop\42. Большая дворцовая оранжерея\фото\20210513_1124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Настя\Desktop\42. Большая дворцовая оранжерея\фото\20210513_1124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 l="4531" t="13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683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drawing>
                <wp:inline distT="0" distB="0" distL="0" distR="0" wp14:anchorId="051ECCF1" wp14:editId="09A8FA98">
                  <wp:extent cx="2160000" cy="2078846"/>
                  <wp:effectExtent l="19050" t="0" r="0" b="0"/>
                  <wp:docPr id="234" name="Рисунок 15" descr="C:\Users\Настя\Desktop\42. Большая дворцовая оранжерея\фото\20210513_1123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Настя\Desktop\42. Большая дворцовая оранжерея\фото\20210513_1123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 t="15882" r="53521" b="247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0788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drawing>
                <wp:inline distT="0" distB="0" distL="0" distR="0" wp14:anchorId="32A23FCF" wp14:editId="1576B095">
                  <wp:extent cx="2160000" cy="2974576"/>
                  <wp:effectExtent l="19050" t="0" r="0" b="0"/>
                  <wp:docPr id="240" name="Рисунок 17" descr="C:\Users\Настя\Desktop\42. Большая дворцовая оранжерея\фото\20210513_1121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Настя\Desktop\42. Большая дворцовая оранжерея\фото\20210513_1121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lum bright="20000" contrast="10000"/>
                          </a:blip>
                          <a:srcRect l="36732" t="19872" r="33040" b="2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9745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1C0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360972" w:rsidRDefault="00360972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360972" w:rsidRDefault="00360972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360972" w:rsidRDefault="00360972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360972" w:rsidRDefault="00360972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360972" w:rsidRDefault="00360972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360972" w:rsidRDefault="00360972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360972" w:rsidRDefault="00360972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360972" w:rsidRDefault="00360972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360972" w:rsidRDefault="00360972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360972" w:rsidRDefault="00360972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360972" w:rsidRDefault="00360972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360972" w:rsidRPr="004D3DF8" w:rsidRDefault="00360972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</w:tc>
      </w:tr>
      <w:tr w:rsidR="006771C0" w:rsidRPr="004D3DF8" w:rsidTr="006771C0">
        <w:trPr>
          <w:trHeight w:val="20"/>
        </w:trPr>
        <w:tc>
          <w:tcPr>
            <w:tcW w:w="5000" w:type="pct"/>
            <w:gridSpan w:val="4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4D3DF8">
              <w:lastRenderedPageBreak/>
              <w:t xml:space="preserve">7. Оранжерея, г. Гатчина, </w:t>
            </w:r>
            <w:proofErr w:type="gramStart"/>
            <w:r w:rsidRPr="004D3DF8">
              <w:t>Красноармейский</w:t>
            </w:r>
            <w:proofErr w:type="gramEnd"/>
            <w:r w:rsidRPr="004D3DF8">
              <w:t xml:space="preserve"> пр., д. 11Б</w:t>
            </w:r>
          </w:p>
        </w:tc>
      </w:tr>
      <w:tr w:rsidR="006771C0" w:rsidRPr="004D3DF8" w:rsidTr="006771C0">
        <w:trPr>
          <w:trHeight w:val="20"/>
        </w:trPr>
        <w:tc>
          <w:tcPr>
            <w:tcW w:w="276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1.</w:t>
            </w:r>
          </w:p>
        </w:tc>
        <w:tc>
          <w:tcPr>
            <w:tcW w:w="1019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Объемно-пространственное решение</w:t>
            </w:r>
          </w:p>
        </w:tc>
        <w:tc>
          <w:tcPr>
            <w:tcW w:w="1898" w:type="pct"/>
          </w:tcPr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  <w:r w:rsidRPr="004D3DF8">
              <w:t>Историческое местоположение, габариты и конфигурация одноэтажного прямоугольного в</w:t>
            </w:r>
            <w:r w:rsidR="00360972">
              <w:t xml:space="preserve"> плане здания, высотные отметки;</w:t>
            </w:r>
            <w:r w:rsidRPr="004D3DF8">
              <w:t>*</w:t>
            </w: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4D3DF8">
              <w:rPr>
                <w:sz w:val="20"/>
                <w:szCs w:val="20"/>
              </w:rPr>
              <w:t>*в настоящее время искажено</w:t>
            </w: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  <w:r w:rsidRPr="004D3DF8">
              <w:t>габариты и конфигурация</w:t>
            </w:r>
            <w:r w:rsidR="00360972">
              <w:t xml:space="preserve"> крыши, высотные отметки конька.</w:t>
            </w:r>
            <w:r w:rsidRPr="004D3DF8">
              <w:t>*</w:t>
            </w: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4D3DF8">
              <w:rPr>
                <w:sz w:val="20"/>
                <w:szCs w:val="20"/>
              </w:rPr>
              <w:t xml:space="preserve">* в настоящее время </w:t>
            </w:r>
            <w:proofErr w:type="gramStart"/>
            <w:r w:rsidRPr="004D3DF8">
              <w:rPr>
                <w:sz w:val="20"/>
                <w:szCs w:val="20"/>
              </w:rPr>
              <w:t>искажена</w:t>
            </w:r>
            <w:proofErr w:type="gramEnd"/>
          </w:p>
        </w:tc>
        <w:tc>
          <w:tcPr>
            <w:tcW w:w="1808" w:type="pct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>
                      <wp:simplePos x="0" y="0"/>
                      <wp:positionH relativeFrom="column">
                        <wp:posOffset>1741805</wp:posOffset>
                      </wp:positionH>
                      <wp:positionV relativeFrom="paragraph">
                        <wp:posOffset>366395</wp:posOffset>
                      </wp:positionV>
                      <wp:extent cx="247650" cy="247650"/>
                      <wp:effectExtent l="635" t="0" r="0" b="2540"/>
                      <wp:wrapNone/>
                      <wp:docPr id="14" name="Поле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7650" cy="2476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6771C0" w:rsidRPr="00D97674" w:rsidRDefault="006771C0" w:rsidP="006771C0">
                                  <w:pPr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14" o:spid="_x0000_s1032" type="#_x0000_t202" style="position:absolute;left:0;text-align:left;margin-left:137.15pt;margin-top:28.85pt;width:19.5pt;height:19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" stroked="f">
                      <v:textbox>
                        <w:txbxContent>
                          <w:p w:rsidR="006771C0" w:rsidRPr="00D97674" w:rsidRDefault="006771C0" w:rsidP="006771C0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>
                      <wp:simplePos x="0" y="0"/>
                      <wp:positionH relativeFrom="column">
                        <wp:posOffset>1062990</wp:posOffset>
                      </wp:positionH>
                      <wp:positionV relativeFrom="paragraph">
                        <wp:posOffset>544195</wp:posOffset>
                      </wp:positionV>
                      <wp:extent cx="839470" cy="308610"/>
                      <wp:effectExtent l="17145" t="13335" r="10160" b="11430"/>
                      <wp:wrapNone/>
                      <wp:docPr id="13" name="Прямоугольник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39470" cy="30861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3" o:spid="_x0000_s1026" style="position:absolute;margin-left:83.7pt;margin-top:42.85pt;width:66.1pt;height:24.3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" filled="f" strokecolor="red" strokeweight="1.5pt"/>
                  </w:pict>
                </mc:Fallback>
              </mc:AlternateContent>
            </w:r>
            <w:r w:rsidRPr="004D3DF8">
              <w:rPr>
                <w:noProof/>
              </w:rPr>
              <w:drawing>
                <wp:inline distT="0" distB="0" distL="0" distR="0" wp14:anchorId="05610971" wp14:editId="76B3E833">
                  <wp:extent cx="1799117" cy="1988288"/>
                  <wp:effectExtent l="19050" t="0" r="0" b="0"/>
                  <wp:docPr id="247" name="Рисунок 14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30031" t="57980" r="61265" b="283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9117" cy="19882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71C0" w:rsidRPr="004D3DF8" w:rsidTr="006771C0">
        <w:trPr>
          <w:trHeight w:val="20"/>
        </w:trPr>
        <w:tc>
          <w:tcPr>
            <w:tcW w:w="276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2.</w:t>
            </w:r>
          </w:p>
        </w:tc>
        <w:tc>
          <w:tcPr>
            <w:tcW w:w="1019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Конструктивное решение</w:t>
            </w:r>
          </w:p>
        </w:tc>
        <w:tc>
          <w:tcPr>
            <w:tcW w:w="1898" w:type="pct"/>
          </w:tcPr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  <w:r w:rsidRPr="004D3DF8">
              <w:t>Историчес</w:t>
            </w:r>
            <w:r w:rsidR="00360972">
              <w:t>кие фундаменты – местоположение;</w:t>
            </w: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</w:p>
          <w:p w:rsidR="006771C0" w:rsidRPr="004D3DF8" w:rsidRDefault="00AC5F40" w:rsidP="006771C0">
            <w:pPr>
              <w:spacing w:line="276" w:lineRule="auto"/>
              <w:contextualSpacing/>
              <w:jc w:val="both"/>
            </w:pPr>
            <w:r>
              <w:t>и</w:t>
            </w:r>
            <w:r w:rsidR="006771C0" w:rsidRPr="004D3DF8">
              <w:t xml:space="preserve">сторические стены* – местоположение, габариты и </w:t>
            </w:r>
            <w:r w:rsidR="00360972">
              <w:t>конфигурация, материал (кирпич).</w:t>
            </w: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  <w:r w:rsidRPr="004D3DF8">
              <w:rPr>
                <w:sz w:val="20"/>
                <w:szCs w:val="20"/>
              </w:rPr>
              <w:t xml:space="preserve">*в настоящее время частично </w:t>
            </w:r>
            <w:proofErr w:type="gramStart"/>
            <w:r w:rsidRPr="004D3DF8">
              <w:rPr>
                <w:sz w:val="20"/>
                <w:szCs w:val="20"/>
              </w:rPr>
              <w:t>перестроены</w:t>
            </w:r>
            <w:proofErr w:type="gramEnd"/>
          </w:p>
        </w:tc>
        <w:tc>
          <w:tcPr>
            <w:tcW w:w="1808" w:type="pct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drawing>
                <wp:inline distT="0" distB="0" distL="0" distR="0" wp14:anchorId="6EDFD68C" wp14:editId="1C36B9F7">
                  <wp:extent cx="2160625" cy="2041452"/>
                  <wp:effectExtent l="19050" t="0" r="0" b="0"/>
                  <wp:docPr id="156" name="Рисунок 18" descr="C:\Users\Настя\Desktop\42. Большая дворцовая оранжерея\фото\20210513_1126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Настя\Desktop\42. Большая дворцовая оранжерея\фото\20210513_1126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 l="27753" b="86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625" cy="20414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71C0" w:rsidRPr="004D3DF8" w:rsidTr="006771C0">
        <w:trPr>
          <w:trHeight w:val="20"/>
        </w:trPr>
        <w:tc>
          <w:tcPr>
            <w:tcW w:w="276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3.</w:t>
            </w:r>
          </w:p>
        </w:tc>
        <w:tc>
          <w:tcPr>
            <w:tcW w:w="1019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Объемно-планировочное решение:</w:t>
            </w:r>
          </w:p>
        </w:tc>
        <w:tc>
          <w:tcPr>
            <w:tcW w:w="1898" w:type="pct"/>
          </w:tcPr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  <w:r w:rsidRPr="004D3DF8">
              <w:t>Историческое объемно-планировочное решение в габаритах исторических капитальных стен</w:t>
            </w:r>
            <w:r w:rsidR="00360972">
              <w:t>.</w:t>
            </w:r>
          </w:p>
        </w:tc>
        <w:tc>
          <w:tcPr>
            <w:tcW w:w="1808" w:type="pct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</w:tc>
      </w:tr>
      <w:tr w:rsidR="006771C0" w:rsidRPr="004D3DF8" w:rsidTr="006771C0">
        <w:trPr>
          <w:trHeight w:val="20"/>
        </w:trPr>
        <w:tc>
          <w:tcPr>
            <w:tcW w:w="276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4.</w:t>
            </w:r>
          </w:p>
        </w:tc>
        <w:tc>
          <w:tcPr>
            <w:tcW w:w="1019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Архитектурно-художественное решение:</w:t>
            </w:r>
          </w:p>
        </w:tc>
        <w:tc>
          <w:tcPr>
            <w:tcW w:w="1898" w:type="pct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>Историческое архитектурно-</w:t>
            </w:r>
            <w:proofErr w:type="gramStart"/>
            <w:r w:rsidRPr="004D3DF8">
              <w:t>художественно</w:t>
            </w:r>
            <w:r w:rsidR="00360972">
              <w:t>е решение</w:t>
            </w:r>
            <w:proofErr w:type="gramEnd"/>
            <w:r w:rsidR="00360972">
              <w:t xml:space="preserve"> в формах классицизма*;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4D3DF8">
              <w:rPr>
                <w:sz w:val="20"/>
                <w:szCs w:val="20"/>
              </w:rPr>
              <w:t>* в настоящее время искажено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360972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6771C0" w:rsidRPr="004D3DF8">
              <w:t>сторические оконные проемы – местоположение, габариты и конфигурация (прямоуголь</w:t>
            </w:r>
            <w:r>
              <w:t>ная), отметки высоты перемычек;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AC5F4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6771C0" w:rsidRPr="004D3DF8">
              <w:t>сторические дверные проемы - местоположение, габариты и конфигурация (прямоугол</w:t>
            </w:r>
            <w:r w:rsidR="00360972">
              <w:t>ьная), отметки высоты перемычек;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AC5F4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6771C0" w:rsidRPr="004D3DF8">
              <w:t>сторические дверные заполнения - местоположение, габариты и конфигур</w:t>
            </w:r>
            <w:r w:rsidR="00360972">
              <w:t>ация, материал (дерево);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AC5F4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6771C0" w:rsidRPr="004D3DF8">
              <w:t xml:space="preserve">сторическая облицовка цоколя – местоположение, конфигурация, </w:t>
            </w:r>
            <w:r w:rsidR="006771C0" w:rsidRPr="004D3DF8">
              <w:lastRenderedPageBreak/>
              <w:t xml:space="preserve">высотная отметка, </w:t>
            </w:r>
            <w:r w:rsidR="00360972">
              <w:t>материал исполнения (известняк).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>Декоративное оформление: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>оформление боковых проемов в виде портика с фланкирующими пилястрами, антаблементом с профилированными тягами, гладким фризом с фигурной филенкой с датой «1889», венчающим карнизом,  треугольным профилированным фронтон</w:t>
            </w:r>
            <w:r w:rsidR="00360972">
              <w:t>ом с профилированными карнизами;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>пилястры,</w:t>
            </w:r>
            <w:r w:rsidR="00360972">
              <w:t xml:space="preserve"> фланкирующие проемы, и угловые;</w:t>
            </w:r>
          </w:p>
          <w:p w:rsidR="006771C0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AC5F40" w:rsidRDefault="00AC5F4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AC5F40" w:rsidRPr="004D3DF8" w:rsidRDefault="00AC5F4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>антаблемент с профилированными тягами, гладким фризом и профилированным венчающим карнизом.</w:t>
            </w:r>
          </w:p>
        </w:tc>
        <w:tc>
          <w:tcPr>
            <w:tcW w:w="1808" w:type="pct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7A88EB01" wp14:editId="71AC80FE">
                  <wp:extent cx="2160000" cy="1620567"/>
                  <wp:effectExtent l="19050" t="0" r="0" b="0"/>
                  <wp:docPr id="26" name="Рисунок 10" descr="C:\Users\Настя\Desktop\42. Большая дворцовая оранжерея\фото\20210513_1125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Настя\Desktop\42. Большая дворцовая оранжерея\фото\20210513_1125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5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01DD8564" wp14:editId="2A52FD35">
                  <wp:extent cx="2160000" cy="3775014"/>
                  <wp:effectExtent l="19050" t="0" r="0" b="0"/>
                  <wp:docPr id="238" name="Рисунок 11" descr="C:\Users\Настя\Desktop\42. Большая дворцовая оранжерея\фото\20210513_1126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Настя\Desktop\42. Большая дворцовая оранжерея\фото\20210513_1126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 l="23567" t="4800" r="7221" b="43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37750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drawing>
                <wp:inline distT="0" distB="0" distL="0" distR="0" wp14:anchorId="4CC8B6B8" wp14:editId="4B1680DE">
                  <wp:extent cx="2160000" cy="2062906"/>
                  <wp:effectExtent l="19050" t="0" r="0" b="0"/>
                  <wp:docPr id="202" name="Рисунок 12" descr="C:\Users\Настя\Desktop\42. Большая дворцовая оранжерея\фото\20210513_1125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Настя\Desktop\42. Большая дворцовая оранжерея\фото\20210513_1125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 l="26184" b="59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0629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1C0" w:rsidRPr="004D3DF8" w:rsidRDefault="006771C0" w:rsidP="00360972">
            <w:pPr>
              <w:tabs>
                <w:tab w:val="left" w:pos="1836"/>
              </w:tabs>
              <w:suppressAutoHyphens/>
              <w:spacing w:line="276" w:lineRule="auto"/>
              <w:contextualSpacing/>
              <w:rPr>
                <w:noProof/>
                <w:sz w:val="20"/>
                <w:szCs w:val="20"/>
              </w:rPr>
            </w:pPr>
          </w:p>
        </w:tc>
      </w:tr>
      <w:tr w:rsidR="006771C0" w:rsidRPr="004D3DF8" w:rsidTr="006771C0">
        <w:trPr>
          <w:trHeight w:val="20"/>
        </w:trPr>
        <w:tc>
          <w:tcPr>
            <w:tcW w:w="5000" w:type="pct"/>
            <w:gridSpan w:val="4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4D3DF8">
              <w:lastRenderedPageBreak/>
              <w:t>8. Оранжерея, г. Гатчина, ул. Нестерова, д.10</w:t>
            </w:r>
          </w:p>
        </w:tc>
      </w:tr>
      <w:tr w:rsidR="006771C0" w:rsidRPr="004D3DF8" w:rsidTr="006771C0">
        <w:trPr>
          <w:trHeight w:val="20"/>
        </w:trPr>
        <w:tc>
          <w:tcPr>
            <w:tcW w:w="276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1.</w:t>
            </w:r>
          </w:p>
        </w:tc>
        <w:tc>
          <w:tcPr>
            <w:tcW w:w="1019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Объемно-пространственное решение</w:t>
            </w:r>
          </w:p>
        </w:tc>
        <w:tc>
          <w:tcPr>
            <w:tcW w:w="1898" w:type="pct"/>
          </w:tcPr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  <w:r w:rsidRPr="004D3DF8">
              <w:t>Историческое местоположение, габариты и конфигурация одноэтажного прямоугольного в</w:t>
            </w:r>
            <w:r w:rsidR="00360972">
              <w:t xml:space="preserve"> плане здания, высотные отметки;</w:t>
            </w:r>
            <w:r w:rsidRPr="004D3DF8">
              <w:t>*</w:t>
            </w: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4D3DF8">
              <w:rPr>
                <w:sz w:val="20"/>
                <w:szCs w:val="20"/>
              </w:rPr>
              <w:t>*в настоящее время искажено</w:t>
            </w: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6771C0" w:rsidRPr="004D3DF8" w:rsidRDefault="00360972" w:rsidP="006771C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>
              <w:t>и</w:t>
            </w:r>
            <w:r w:rsidR="006771C0" w:rsidRPr="004D3DF8">
              <w:t>сторический повышенный центральный объем в одну световую ось - местоположение, габариты и</w:t>
            </w:r>
            <w:r>
              <w:t xml:space="preserve"> конфигурация, высотные отметки;</w:t>
            </w: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  <w:r w:rsidRPr="004D3DF8">
              <w:lastRenderedPageBreak/>
              <w:t xml:space="preserve">габариты и конфигурация крыши, включая крышу повышенного объема, высотные </w:t>
            </w:r>
            <w:r w:rsidR="00360972">
              <w:t>отметки конька.</w:t>
            </w:r>
            <w:r w:rsidRPr="004D3DF8">
              <w:t>*</w:t>
            </w: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4D3DF8">
              <w:rPr>
                <w:sz w:val="20"/>
                <w:szCs w:val="20"/>
              </w:rPr>
              <w:t xml:space="preserve">* в настоящее время </w:t>
            </w:r>
            <w:proofErr w:type="gramStart"/>
            <w:r w:rsidRPr="004D3DF8">
              <w:rPr>
                <w:sz w:val="20"/>
                <w:szCs w:val="20"/>
              </w:rPr>
              <w:t>искажена</w:t>
            </w:r>
            <w:proofErr w:type="gramEnd"/>
          </w:p>
        </w:tc>
        <w:tc>
          <w:tcPr>
            <w:tcW w:w="1808" w:type="pct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>
              <w:rPr>
                <w:noProof/>
                <w:sz w:val="20"/>
                <w:szCs w:val="2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>
                      <wp:simplePos x="0" y="0"/>
                      <wp:positionH relativeFrom="column">
                        <wp:posOffset>1694180</wp:posOffset>
                      </wp:positionH>
                      <wp:positionV relativeFrom="paragraph">
                        <wp:posOffset>354330</wp:posOffset>
                      </wp:positionV>
                      <wp:extent cx="247650" cy="247650"/>
                      <wp:effectExtent l="635" t="2540" r="0" b="0"/>
                      <wp:wrapNone/>
                      <wp:docPr id="12" name="Поле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7650" cy="2476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6771C0" w:rsidRPr="00D97674" w:rsidRDefault="006771C0" w:rsidP="006771C0">
                                  <w:pPr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12" o:spid="_x0000_s1033" type="#_x0000_t202" style="position:absolute;left:0;text-align:left;margin-left:133.4pt;margin-top:27.9pt;width:19.5pt;height:19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" stroked="f">
                      <v:textbox>
                        <w:txbxContent>
                          <w:p w:rsidR="006771C0" w:rsidRPr="00D97674" w:rsidRDefault="006771C0" w:rsidP="006771C0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>
                      <wp:simplePos x="0" y="0"/>
                      <wp:positionH relativeFrom="column">
                        <wp:posOffset>1146175</wp:posOffset>
                      </wp:positionH>
                      <wp:positionV relativeFrom="paragraph">
                        <wp:posOffset>81280</wp:posOffset>
                      </wp:positionV>
                      <wp:extent cx="697230" cy="308610"/>
                      <wp:effectExtent l="14605" t="15240" r="12065" b="9525"/>
                      <wp:wrapNone/>
                      <wp:docPr id="10" name="Прямоугольник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97230" cy="30861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0" o:spid="_x0000_s1026" style="position:absolute;margin-left:90.25pt;margin-top:6.4pt;width:54.9pt;height:24.3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" filled="f" strokecolor="red" strokeweight="1.5pt"/>
                  </w:pict>
                </mc:Fallback>
              </mc:AlternateContent>
            </w:r>
            <w:r w:rsidRPr="004D3DF8">
              <w:rPr>
                <w:noProof/>
              </w:rPr>
              <w:drawing>
                <wp:inline distT="0" distB="0" distL="0" distR="0" wp14:anchorId="395A9E30" wp14:editId="64737399">
                  <wp:extent cx="1800000" cy="1952888"/>
                  <wp:effectExtent l="19050" t="0" r="0" b="0"/>
                  <wp:docPr id="210" name="Рисунок 14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30031" t="57980" r="61265" b="285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9528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71C0" w:rsidRPr="004D3DF8" w:rsidTr="006771C0">
        <w:trPr>
          <w:trHeight w:val="20"/>
        </w:trPr>
        <w:tc>
          <w:tcPr>
            <w:tcW w:w="276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lastRenderedPageBreak/>
              <w:t>2.</w:t>
            </w:r>
          </w:p>
        </w:tc>
        <w:tc>
          <w:tcPr>
            <w:tcW w:w="1019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Конструктивное решение</w:t>
            </w:r>
          </w:p>
        </w:tc>
        <w:tc>
          <w:tcPr>
            <w:tcW w:w="1898" w:type="pct"/>
          </w:tcPr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  <w:r w:rsidRPr="004D3DF8">
              <w:t>Историчес</w:t>
            </w:r>
            <w:r w:rsidR="00360972">
              <w:t>кие фундаменты – местоположение;</w:t>
            </w: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</w:p>
          <w:p w:rsidR="006771C0" w:rsidRPr="004D3DF8" w:rsidRDefault="00AC5F40" w:rsidP="006771C0">
            <w:pPr>
              <w:spacing w:line="276" w:lineRule="auto"/>
              <w:contextualSpacing/>
              <w:jc w:val="both"/>
            </w:pPr>
            <w:r>
              <w:t>и</w:t>
            </w:r>
            <w:r w:rsidR="006771C0" w:rsidRPr="004D3DF8">
              <w:t xml:space="preserve">сторические стены* – местоположение, габариты и </w:t>
            </w:r>
            <w:r w:rsidR="00360972">
              <w:t>конфигурация, материал (кирпич).</w:t>
            </w: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  <w:r w:rsidRPr="004D3DF8">
              <w:rPr>
                <w:sz w:val="20"/>
                <w:szCs w:val="20"/>
              </w:rPr>
              <w:t xml:space="preserve">*в настоящее время </w:t>
            </w:r>
            <w:proofErr w:type="gramStart"/>
            <w:r w:rsidRPr="004D3DF8">
              <w:rPr>
                <w:sz w:val="20"/>
                <w:szCs w:val="20"/>
              </w:rPr>
              <w:t>перестроены</w:t>
            </w:r>
            <w:proofErr w:type="gramEnd"/>
          </w:p>
        </w:tc>
        <w:tc>
          <w:tcPr>
            <w:tcW w:w="1808" w:type="pct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drawing>
                <wp:inline distT="0" distB="0" distL="0" distR="0" wp14:anchorId="3C269E75" wp14:editId="3099BB3B">
                  <wp:extent cx="1800225" cy="2085975"/>
                  <wp:effectExtent l="19050" t="0" r="9525" b="0"/>
                  <wp:docPr id="213" name="Рисунок 14" descr="C:\Users\Настя\Desktop\42. Большая дворцовая оранжерея\фото\20210513_1128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Настя\Desktop\42. Большая дворцовая оранжерея\фото\20210513_1128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 l="62600" t="37026" r="13639" b="260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2085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71C0" w:rsidRPr="004D3DF8" w:rsidTr="006771C0">
        <w:trPr>
          <w:trHeight w:val="20"/>
        </w:trPr>
        <w:tc>
          <w:tcPr>
            <w:tcW w:w="276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3.</w:t>
            </w:r>
          </w:p>
        </w:tc>
        <w:tc>
          <w:tcPr>
            <w:tcW w:w="1019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Архитектурно-художественное решение:</w:t>
            </w:r>
          </w:p>
        </w:tc>
        <w:tc>
          <w:tcPr>
            <w:tcW w:w="1898" w:type="pct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>Историческое архитектурно-</w:t>
            </w:r>
            <w:proofErr w:type="gramStart"/>
            <w:r w:rsidRPr="004D3DF8">
              <w:t>художественно</w:t>
            </w:r>
            <w:r w:rsidR="00360972">
              <w:t>е решение</w:t>
            </w:r>
            <w:proofErr w:type="gramEnd"/>
            <w:r w:rsidR="00360972">
              <w:t xml:space="preserve"> в формах классицизма*;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4D3DF8">
              <w:rPr>
                <w:sz w:val="20"/>
                <w:szCs w:val="20"/>
              </w:rPr>
              <w:t>* в настоящее время искажено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360972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6771C0" w:rsidRPr="004D3DF8">
              <w:t xml:space="preserve">сторические оконные проемы – местоположение, габариты и конфигурация (прямоугольная), отметки высоты перемычек, 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360972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6771C0" w:rsidRPr="004D3DF8">
              <w:t xml:space="preserve">сторическая облицовка цоколя – местоположение, конфигурация, высотная отметка, </w:t>
            </w:r>
            <w:r>
              <w:t>материал исполнения (известняк).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>Декоративное оформление*: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4D3DF8">
              <w:rPr>
                <w:sz w:val="20"/>
                <w:szCs w:val="20"/>
              </w:rPr>
              <w:t>*в настоящее время искажено и утрачено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>историческое оформление у</w:t>
            </w:r>
            <w:r w:rsidR="00360972">
              <w:t>гловых лопаток линейным рустом;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360972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пилястры, фланкирующие проемы;</w:t>
            </w:r>
            <w:r w:rsidR="006771C0" w:rsidRPr="004D3DF8">
              <w:t xml:space="preserve"> 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 xml:space="preserve">историческое оформление центральной оси повышенного объема в виде портала с фланкирующими </w:t>
            </w:r>
            <w:proofErr w:type="spellStart"/>
            <w:r w:rsidRPr="004D3DF8">
              <w:t>каннелированными</w:t>
            </w:r>
            <w:proofErr w:type="spellEnd"/>
            <w:r w:rsidRPr="004D3DF8">
              <w:t xml:space="preserve"> пилястрами на рустованных стилобатах, которые поддерживают </w:t>
            </w:r>
            <w:proofErr w:type="spellStart"/>
            <w:r w:rsidRPr="004D3DF8">
              <w:t>раскрепованный</w:t>
            </w:r>
            <w:proofErr w:type="spellEnd"/>
            <w:r w:rsidRPr="004D3DF8">
              <w:t xml:space="preserve"> антаблемент объема с профилированными тягами, гладким фризом с фигурной </w:t>
            </w:r>
            <w:r w:rsidRPr="004D3DF8">
              <w:lastRenderedPageBreak/>
              <w:t>филенкой с датой «1886», карнизным поясом сухариков и венчающим профили</w:t>
            </w:r>
            <w:r w:rsidR="00360972">
              <w:t>рованным карнизом с дентикулами;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 xml:space="preserve">профилированный архивольт на профилированном карнизе с замковым камнем в виде стилизованной </w:t>
            </w:r>
            <w:proofErr w:type="spellStart"/>
            <w:r w:rsidRPr="004D3DF8">
              <w:t>каннелированной</w:t>
            </w:r>
            <w:proofErr w:type="spellEnd"/>
            <w:r w:rsidRPr="004D3DF8">
              <w:t xml:space="preserve"> пилястры.</w:t>
            </w:r>
          </w:p>
        </w:tc>
        <w:tc>
          <w:tcPr>
            <w:tcW w:w="1808" w:type="pct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drawing>
                <wp:inline distT="0" distB="0" distL="0" distR="0" wp14:anchorId="14B0A047" wp14:editId="57016F1A">
                  <wp:extent cx="2160000" cy="2536913"/>
                  <wp:effectExtent l="19050" t="0" r="0" b="0"/>
                  <wp:docPr id="216" name="Рисунок 17" descr="C:\Users\Настя\Desktop\42. Большая дворцовая оранжерея\фото\20210513_1128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Настя\Desktop\42. Большая дворцовая оранжерея\фото\20210513_1128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 l="34361" t="23179" b="188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5369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6D1011D5" wp14:editId="1C890CF8">
                  <wp:extent cx="2160000" cy="3429818"/>
                  <wp:effectExtent l="19050" t="0" r="0" b="0"/>
                  <wp:docPr id="214" name="Рисунок 15" descr="C:\Users\Настя\Desktop\42. Большая дворцовая оранжерея\фото\20210513_1128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Настя\Desktop\42. Большая дворцовая оранжерея\фото\20210513_1128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 l="22907" t="4305" r="4405" b="89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34298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71C0" w:rsidRPr="004D3DF8" w:rsidTr="006771C0">
        <w:trPr>
          <w:trHeight w:val="20"/>
        </w:trPr>
        <w:tc>
          <w:tcPr>
            <w:tcW w:w="5000" w:type="pct"/>
            <w:gridSpan w:val="4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4D3DF8">
              <w:lastRenderedPageBreak/>
              <w:t>8. Оранжерея и двухэтажный дом садового мастера, г. Гатчина, ул. Нестерова, д.11</w:t>
            </w:r>
          </w:p>
        </w:tc>
      </w:tr>
      <w:tr w:rsidR="006771C0" w:rsidRPr="004D3DF8" w:rsidTr="006771C0">
        <w:trPr>
          <w:trHeight w:val="20"/>
        </w:trPr>
        <w:tc>
          <w:tcPr>
            <w:tcW w:w="276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1.</w:t>
            </w:r>
          </w:p>
        </w:tc>
        <w:tc>
          <w:tcPr>
            <w:tcW w:w="1019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Объемно-пространственное решение</w:t>
            </w:r>
          </w:p>
        </w:tc>
        <w:tc>
          <w:tcPr>
            <w:tcW w:w="1898" w:type="pct"/>
          </w:tcPr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  <w:r w:rsidRPr="004D3DF8">
              <w:t>Историческое местоположение, габариты и конфигурация одноэтажного прямоугольного в плане здания и двухэтажного прямоугольного в плане северо-восточного дома, высо</w:t>
            </w:r>
            <w:r w:rsidR="00360972">
              <w:t>тные отметки;</w:t>
            </w:r>
            <w:r w:rsidRPr="004D3DF8">
              <w:t>*</w:t>
            </w: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4D3DF8">
              <w:rPr>
                <w:sz w:val="20"/>
                <w:szCs w:val="20"/>
              </w:rPr>
              <w:t>*в настоящее время искажено</w:t>
            </w: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6771C0" w:rsidRPr="004D3DF8" w:rsidRDefault="00AC5F40" w:rsidP="006771C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>
              <w:t>и</w:t>
            </w:r>
            <w:r w:rsidR="006771C0" w:rsidRPr="004D3DF8">
              <w:t>сторический повышенный центральный ризалит - местоположение, габариты и</w:t>
            </w:r>
            <w:r w:rsidR="00360972">
              <w:t xml:space="preserve"> конфигурация, высотные отметки;</w:t>
            </w: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  <w:r w:rsidRPr="004D3DF8">
              <w:t>габариты и конфигурация крыши, включая крышу повышенного объема, высотные отм</w:t>
            </w:r>
            <w:r w:rsidR="00360972">
              <w:t>етки конька.</w:t>
            </w:r>
            <w:r w:rsidRPr="004D3DF8">
              <w:t>*</w:t>
            </w: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4D3DF8">
              <w:rPr>
                <w:sz w:val="20"/>
                <w:szCs w:val="20"/>
              </w:rPr>
              <w:t xml:space="preserve">* в настоящее время </w:t>
            </w:r>
            <w:proofErr w:type="gramStart"/>
            <w:r w:rsidRPr="004D3DF8">
              <w:rPr>
                <w:sz w:val="20"/>
                <w:szCs w:val="20"/>
              </w:rPr>
              <w:t>искажена</w:t>
            </w:r>
            <w:proofErr w:type="gramEnd"/>
          </w:p>
        </w:tc>
        <w:tc>
          <w:tcPr>
            <w:tcW w:w="1808" w:type="pct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>
                      <wp:simplePos x="0" y="0"/>
                      <wp:positionH relativeFrom="column">
                        <wp:posOffset>78740</wp:posOffset>
                      </wp:positionH>
                      <wp:positionV relativeFrom="paragraph">
                        <wp:posOffset>342265</wp:posOffset>
                      </wp:positionV>
                      <wp:extent cx="247650" cy="247650"/>
                      <wp:effectExtent l="4445" t="0" r="0" b="3175"/>
                      <wp:wrapNone/>
                      <wp:docPr id="5" name="Поле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7650" cy="2476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6771C0" w:rsidRPr="00D97674" w:rsidRDefault="006771C0" w:rsidP="006771C0">
                                  <w:pPr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5" o:spid="_x0000_s1034" type="#_x0000_t202" style="position:absolute;left:0;text-align:left;margin-left:6.2pt;margin-top:26.95pt;width:19.5pt;height:19.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" stroked="f">
                      <v:textbox>
                        <w:txbxContent>
                          <w:p w:rsidR="006771C0" w:rsidRPr="00D97674" w:rsidRDefault="006771C0" w:rsidP="006771C0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>
                      <wp:simplePos x="0" y="0"/>
                      <wp:positionH relativeFrom="column">
                        <wp:posOffset>267335</wp:posOffset>
                      </wp:positionH>
                      <wp:positionV relativeFrom="paragraph">
                        <wp:posOffset>104775</wp:posOffset>
                      </wp:positionV>
                      <wp:extent cx="1005840" cy="308610"/>
                      <wp:effectExtent l="12065" t="16510" r="10795" b="17780"/>
                      <wp:wrapNone/>
                      <wp:docPr id="2" name="Прямоугольник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05840" cy="30861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" o:spid="_x0000_s1026" style="position:absolute;margin-left:21.05pt;margin-top:8.25pt;width:79.2pt;height:24.3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" filled="f" strokecolor="red" strokeweight="1.5pt"/>
                  </w:pict>
                </mc:Fallback>
              </mc:AlternateContent>
            </w:r>
            <w:r w:rsidRPr="004D3DF8">
              <w:rPr>
                <w:noProof/>
              </w:rPr>
              <w:drawing>
                <wp:inline distT="0" distB="0" distL="0" distR="0" wp14:anchorId="50C351D8" wp14:editId="7027BDCF">
                  <wp:extent cx="1800000" cy="1952888"/>
                  <wp:effectExtent l="19050" t="0" r="0" b="0"/>
                  <wp:docPr id="217" name="Рисунок 14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30031" t="57980" r="61265" b="285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9528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4D3DF8">
              <w:rPr>
                <w:noProof/>
              </w:rPr>
              <w:drawing>
                <wp:inline distT="0" distB="0" distL="0" distR="0" wp14:anchorId="3FA98F15" wp14:editId="66E2ED39">
                  <wp:extent cx="2160000" cy="1372710"/>
                  <wp:effectExtent l="19050" t="0" r="0" b="0"/>
                  <wp:docPr id="218" name="Рисунок 18" descr="C:\Users\Настя\Desktop\42. Большая дворцовая оранжерея\фото\20210513_1132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Настя\Desktop\42. Большая дворцовая оранжерея\фото\20210513_1132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 t="5304" r="5558" b="145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727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71C0" w:rsidRPr="004D3DF8" w:rsidTr="006771C0">
        <w:trPr>
          <w:trHeight w:val="20"/>
        </w:trPr>
        <w:tc>
          <w:tcPr>
            <w:tcW w:w="276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2.</w:t>
            </w:r>
          </w:p>
        </w:tc>
        <w:tc>
          <w:tcPr>
            <w:tcW w:w="1019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Конструктивное решение</w:t>
            </w:r>
          </w:p>
        </w:tc>
        <w:tc>
          <w:tcPr>
            <w:tcW w:w="1898" w:type="pct"/>
          </w:tcPr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  <w:r w:rsidRPr="004D3DF8">
              <w:t>Историчес</w:t>
            </w:r>
            <w:r w:rsidR="00360972">
              <w:t>кие фундаменты – местоположение;</w:t>
            </w: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</w:p>
          <w:p w:rsidR="006771C0" w:rsidRPr="004D3DF8" w:rsidRDefault="00AC5F40" w:rsidP="006771C0">
            <w:pPr>
              <w:spacing w:line="276" w:lineRule="auto"/>
              <w:contextualSpacing/>
              <w:jc w:val="both"/>
            </w:pPr>
            <w:r>
              <w:t>и</w:t>
            </w:r>
            <w:r w:rsidR="006771C0" w:rsidRPr="004D3DF8">
              <w:t xml:space="preserve">сторические стены* – местоположение, габариты и </w:t>
            </w:r>
            <w:r w:rsidR="00360972">
              <w:t>конфигурация, материал (кирпич);</w:t>
            </w:r>
          </w:p>
          <w:p w:rsidR="006771C0" w:rsidRPr="004D3DF8" w:rsidRDefault="006771C0" w:rsidP="006771C0">
            <w:pPr>
              <w:spacing w:line="276" w:lineRule="auto"/>
              <w:contextualSpacing/>
              <w:jc w:val="both"/>
            </w:pPr>
            <w:r w:rsidRPr="004D3DF8">
              <w:rPr>
                <w:sz w:val="20"/>
                <w:szCs w:val="20"/>
              </w:rPr>
              <w:t xml:space="preserve">*в настоящее время частично </w:t>
            </w:r>
            <w:proofErr w:type="gramStart"/>
            <w:r w:rsidRPr="004D3DF8">
              <w:rPr>
                <w:sz w:val="20"/>
                <w:szCs w:val="20"/>
              </w:rPr>
              <w:t>перестроены</w:t>
            </w:r>
            <w:proofErr w:type="gramEnd"/>
          </w:p>
        </w:tc>
        <w:tc>
          <w:tcPr>
            <w:tcW w:w="1808" w:type="pct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D3DF8">
              <w:rPr>
                <w:noProof/>
                <w:sz w:val="20"/>
                <w:szCs w:val="20"/>
              </w:rPr>
              <w:drawing>
                <wp:inline distT="0" distB="0" distL="0" distR="0" wp14:anchorId="2AB38052" wp14:editId="434E90BF">
                  <wp:extent cx="2160000" cy="1531915"/>
                  <wp:effectExtent l="19050" t="0" r="0" b="0"/>
                  <wp:docPr id="219" name="Рисунок 19" descr="C:\Users\Настя\Desktop\42. Большая дворцовая оранжерея\фото\20210513_1131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Настя\Desktop\42. Большая дворцовая оранжерея\фото\20210513_1131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 l="16300" t="20000" r="21586" b="211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5319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71C0" w:rsidRPr="004D3DF8" w:rsidTr="006771C0">
        <w:trPr>
          <w:trHeight w:val="20"/>
        </w:trPr>
        <w:tc>
          <w:tcPr>
            <w:tcW w:w="276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lastRenderedPageBreak/>
              <w:t>3.</w:t>
            </w:r>
          </w:p>
        </w:tc>
        <w:tc>
          <w:tcPr>
            <w:tcW w:w="1019" w:type="pct"/>
          </w:tcPr>
          <w:p w:rsidR="006771C0" w:rsidRPr="004D3DF8" w:rsidRDefault="006771C0" w:rsidP="006771C0">
            <w:pPr>
              <w:spacing w:line="276" w:lineRule="auto"/>
              <w:contextualSpacing/>
            </w:pPr>
            <w:r w:rsidRPr="004D3DF8">
              <w:t>Архитектурно-художественное решение:</w:t>
            </w:r>
          </w:p>
        </w:tc>
        <w:tc>
          <w:tcPr>
            <w:tcW w:w="1898" w:type="pct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>Историческое архитектурно-</w:t>
            </w:r>
            <w:proofErr w:type="gramStart"/>
            <w:r w:rsidRPr="004D3DF8">
              <w:t>художественно</w:t>
            </w:r>
            <w:r w:rsidR="00360972">
              <w:t>е решение</w:t>
            </w:r>
            <w:proofErr w:type="gramEnd"/>
            <w:r w:rsidR="00360972">
              <w:t xml:space="preserve"> в формах классицизма*;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4D3DF8">
              <w:rPr>
                <w:sz w:val="20"/>
                <w:szCs w:val="20"/>
              </w:rPr>
              <w:t>* в настоящее время искажено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360972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с</w:t>
            </w:r>
            <w:r w:rsidR="006771C0" w:rsidRPr="004D3DF8">
              <w:t xml:space="preserve">лабо выступающие ризалиты: угловые (с одну </w:t>
            </w:r>
            <w:r>
              <w:t xml:space="preserve">ость) и </w:t>
            </w:r>
            <w:proofErr w:type="gramStart"/>
            <w:r>
              <w:t>центральный</w:t>
            </w:r>
            <w:proofErr w:type="gramEnd"/>
            <w:r>
              <w:t xml:space="preserve"> (в три оси);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360972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6771C0" w:rsidRPr="004D3DF8">
              <w:t xml:space="preserve">сторические оконные проемы – местоположение, габариты и конфигурация (прямоугольная, лучковая  и арочная), отметки высоты перемычек, материал (дерево) и рисунок </w:t>
            </w:r>
            <w:proofErr w:type="spellStart"/>
            <w:r w:rsidR="006771C0" w:rsidRPr="004D3DF8">
              <w:t>расстекловки</w:t>
            </w:r>
            <w:proofErr w:type="spellEnd"/>
            <w:r w:rsidR="006771C0" w:rsidRPr="004D3DF8">
              <w:t xml:space="preserve"> </w:t>
            </w:r>
            <w:r>
              <w:t>исторических оконных заполнений;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360972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6771C0" w:rsidRPr="004D3DF8">
              <w:t>сторические дверные проемы – местоположение, габариты и конфигурация (лучковая), отметки высо</w:t>
            </w:r>
            <w:r>
              <w:t>ты перемычек;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360972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6771C0" w:rsidRPr="004D3DF8">
              <w:t xml:space="preserve">сторическая облицовка цоколя – местоположение, конфигурация, высотная отметка, </w:t>
            </w:r>
            <w:r>
              <w:t>материал исполнения (известняк).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>Декоративное оформление*: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4D3DF8">
              <w:rPr>
                <w:sz w:val="20"/>
                <w:szCs w:val="20"/>
              </w:rPr>
              <w:t>*в настоящее время искажено и утрачено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 xml:space="preserve">историческое оформление угловых лопаток боковых и </w:t>
            </w:r>
            <w:proofErr w:type="gramStart"/>
            <w:r w:rsidRPr="004D3DF8">
              <w:t>центральног</w:t>
            </w:r>
            <w:r w:rsidR="00360972">
              <w:t>о</w:t>
            </w:r>
            <w:proofErr w:type="gramEnd"/>
            <w:r w:rsidR="00360972">
              <w:t xml:space="preserve"> объемов линейным рустом;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>исторические профилированные откосы проемов,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>антаблементы боковых ризалитов, оформленные во фризе прямой бровкой, каннелюрами и прямоугольной филенкой, профилированным карнизом большого выноса, завершающиеся аттиковой стенкой в виде тумб и ограждения с геометрическим рисунк</w:t>
            </w:r>
            <w:r w:rsidR="00360972">
              <w:t>ом и профилированными поручнями;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>профилированные рустованные архивольты с сухариками, опирающиеся на пиля</w:t>
            </w:r>
            <w:r w:rsidR="00360972">
              <w:t>стры со штукатурными капителями;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 xml:space="preserve">декоративная гирлянда в оформлении дуг арок, обрамляющая замковые камни, выполненные в виде стилизованных криволинейных </w:t>
            </w:r>
            <w:proofErr w:type="spellStart"/>
            <w:r w:rsidRPr="004D3DF8">
              <w:t>каннелированных</w:t>
            </w:r>
            <w:proofErr w:type="spellEnd"/>
            <w:r w:rsidRPr="004D3DF8">
              <w:t xml:space="preserve"> пилястр с </w:t>
            </w:r>
            <w:proofErr w:type="spellStart"/>
            <w:r w:rsidRPr="004D3DF8">
              <w:t>волютоообразными</w:t>
            </w:r>
            <w:proofErr w:type="spellEnd"/>
            <w:r w:rsidRPr="004D3DF8">
              <w:t xml:space="preserve"> завитк</w:t>
            </w:r>
            <w:r w:rsidR="00360972">
              <w:t>ами и листом аканта в основании;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 xml:space="preserve">антаблемент, оформленный во фризе прямой бровкой, прямоугольной филенкой по центу и каннелюрами по бокам </w:t>
            </w:r>
            <w:proofErr w:type="gramStart"/>
            <w:r w:rsidRPr="004D3DF8">
              <w:t>о</w:t>
            </w:r>
            <w:proofErr w:type="gramEnd"/>
            <w:r w:rsidRPr="004D3DF8">
              <w:t xml:space="preserve"> нее, профилированным венчающим карнизом большого выноса и завершающийся аттиковой стенкой в виде тумб с рамочными филенками, центральной </w:t>
            </w:r>
            <w:proofErr w:type="spellStart"/>
            <w:r w:rsidRPr="004D3DF8">
              <w:t>рескрепованной</w:t>
            </w:r>
            <w:proofErr w:type="spellEnd"/>
            <w:r w:rsidRPr="004D3DF8">
              <w:t xml:space="preserve"> тумбой, ограждением с геометрическим рису</w:t>
            </w:r>
            <w:r w:rsidR="00360972">
              <w:t>нком и профилированных поручней;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>ступе</w:t>
            </w:r>
            <w:r w:rsidR="00360972">
              <w:t>нчатый боковой (западный) щипец;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 xml:space="preserve">профилированный венчающий карниз и использованием </w:t>
            </w:r>
            <w:r w:rsidR="00360972">
              <w:t>лещадной плиты северного фасада;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>треугольный щипец северного фасада це</w:t>
            </w:r>
            <w:r w:rsidR="00360972">
              <w:t>нтрального повышенного ризалита;</w:t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D3DF8">
              <w:t>профилированный венчающий карниз двухэтажного дома.</w:t>
            </w:r>
          </w:p>
        </w:tc>
        <w:tc>
          <w:tcPr>
            <w:tcW w:w="1808" w:type="pct"/>
          </w:tcPr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  <w:r w:rsidRPr="004D3DF8">
              <w:rPr>
                <w:b/>
                <w:noProof/>
                <w:sz w:val="20"/>
                <w:szCs w:val="20"/>
              </w:rPr>
              <w:lastRenderedPageBreak/>
              <w:drawing>
                <wp:inline distT="0" distB="0" distL="0" distR="0" wp14:anchorId="3813C9C0" wp14:editId="6A2FA6D6">
                  <wp:extent cx="2160000" cy="1697143"/>
                  <wp:effectExtent l="19050" t="0" r="0" b="0"/>
                  <wp:docPr id="220" name="Рисунок 20" descr="C:\Users\Настя\Desktop\42. Большая дворцовая оранжерея\фото\20210513_1133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Настя\Desktop\42. Большая дворцовая оранжерея\фото\20210513_1133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 t="2941" r="19655" b="127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971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  <w:r w:rsidRPr="004D3DF8">
              <w:rPr>
                <w:b/>
                <w:noProof/>
                <w:sz w:val="20"/>
                <w:szCs w:val="20"/>
              </w:rPr>
              <w:drawing>
                <wp:inline distT="0" distB="0" distL="0" distR="0" wp14:anchorId="412042A6" wp14:editId="0DA9AB28">
                  <wp:extent cx="1980000" cy="2636959"/>
                  <wp:effectExtent l="19050" t="0" r="1200" b="0"/>
                  <wp:docPr id="257" name="Рисунок 25" descr="C:\Users\Настя\Desktop\42. Большая дворцовая оранжерея\фото\20210513_112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Настя\Desktop\42. Большая дворцовая оранжерея\фото\20210513_112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 l="28847" t="9955" r="31990" b="201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26369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  <w:r w:rsidRPr="004D3DF8">
              <w:rPr>
                <w:b/>
                <w:noProof/>
                <w:sz w:val="20"/>
                <w:szCs w:val="20"/>
              </w:rPr>
              <w:drawing>
                <wp:inline distT="0" distB="0" distL="0" distR="0" wp14:anchorId="4117D0A2" wp14:editId="49ABAC0B">
                  <wp:extent cx="2160000" cy="2877461"/>
                  <wp:effectExtent l="19050" t="0" r="0" b="0"/>
                  <wp:docPr id="223" name="Рисунок 23" descr="C:\Users\Настя\Desktop\42. Большая дворцовая оранжерея\фото\20210513_1132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Настя\Desktop\42. Большая дворцовая оранжерея\фото\20210513_1132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 l="5727" t="1987" b="36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774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  <w:r w:rsidRPr="004D3DF8">
              <w:rPr>
                <w:b/>
                <w:noProof/>
                <w:sz w:val="20"/>
                <w:szCs w:val="20"/>
              </w:rPr>
              <w:drawing>
                <wp:inline distT="0" distB="0" distL="0" distR="0" wp14:anchorId="59F40FFD" wp14:editId="03164FA1">
                  <wp:extent cx="2160000" cy="1680000"/>
                  <wp:effectExtent l="19050" t="0" r="0" b="0"/>
                  <wp:docPr id="256" name="Рисунок 24" descr="C:\Users\Настя\Desktop\42. Большая дворцовая оранжерея\фото\20210513_1133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Настя\Desktop\42. Большая дворцовая оранжерея\фото\20210513_1133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 l="2202" t="1176" r="24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  <w:r w:rsidRPr="004D3DF8">
              <w:rPr>
                <w:b/>
                <w:noProof/>
                <w:sz w:val="20"/>
                <w:szCs w:val="20"/>
              </w:rPr>
              <w:drawing>
                <wp:inline distT="0" distB="0" distL="0" distR="0" wp14:anchorId="09F98A7D" wp14:editId="45429D54">
                  <wp:extent cx="2160000" cy="1559415"/>
                  <wp:effectExtent l="19050" t="0" r="0" b="0"/>
                  <wp:docPr id="258" name="Рисунок 26" descr="C:\Users\Настя\Desktop\42. Большая дворцовая оранжерея\фото\20210513_1133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Настя\Desktop\42. Большая дворцовая оранжерея\фото\20210513_1133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 l="4405" r="5286" b="509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559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rPr>
                <w:b/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  <w:r w:rsidRPr="004D3DF8">
              <w:rPr>
                <w:b/>
                <w:noProof/>
                <w:sz w:val="20"/>
                <w:szCs w:val="20"/>
              </w:rPr>
              <w:drawing>
                <wp:inline distT="0" distB="0" distL="0" distR="0" wp14:anchorId="279A67AA" wp14:editId="6987AC3D">
                  <wp:extent cx="2160000" cy="2250841"/>
                  <wp:effectExtent l="19050" t="0" r="0" b="0"/>
                  <wp:docPr id="260" name="Рисунок 28" descr="C:\Users\Настя\Desktop\42. Большая дворцовая оранжерея\фото\20210513_1136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Настя\Desktop\42. Большая дворцовая оранжерея\фото\20210513_1136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 l="32262" t="3974" r="12919" b="529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2508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  <w:r w:rsidRPr="004D3DF8">
              <w:rPr>
                <w:b/>
                <w:noProof/>
                <w:sz w:val="20"/>
                <w:szCs w:val="20"/>
              </w:rPr>
              <w:drawing>
                <wp:inline distT="0" distB="0" distL="0" distR="0" wp14:anchorId="14E784F1" wp14:editId="10E3D0CB">
                  <wp:extent cx="2160000" cy="1015842"/>
                  <wp:effectExtent l="19050" t="0" r="0" b="0"/>
                  <wp:docPr id="261" name="Рисунок 29" descr="C:\Users\Настя\Desktop\42. Большая дворцовая оранжерея\фото\20210513_1137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Настя\Desktop\42. Большая дворцовая оранжерея\фото\20210513_1137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 l="35242" t="13365" r="25164" b="616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0158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  <w:r w:rsidRPr="004D3DF8">
              <w:rPr>
                <w:b/>
                <w:noProof/>
                <w:sz w:val="20"/>
                <w:szCs w:val="20"/>
              </w:rPr>
              <w:drawing>
                <wp:inline distT="0" distB="0" distL="0" distR="0" wp14:anchorId="0ECDBAEA" wp14:editId="05885B35">
                  <wp:extent cx="2160000" cy="1307077"/>
                  <wp:effectExtent l="19050" t="0" r="0" b="0"/>
                  <wp:docPr id="262" name="Рисунок 30" descr="C:\Users\Настя\Desktop\42. Большая дворцовая оранжерея\фото\20210513_1138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Настя\Desktop\42. Большая дворцовая оранжерея\фото\20210513_1138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 l="46696" t="5294" r="8271" b="583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070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  <w:r w:rsidRPr="004D3DF8">
              <w:rPr>
                <w:b/>
                <w:noProof/>
                <w:sz w:val="20"/>
                <w:szCs w:val="20"/>
              </w:rPr>
              <w:lastRenderedPageBreak/>
              <w:drawing>
                <wp:inline distT="0" distB="0" distL="0" distR="0" wp14:anchorId="5B1FBC92" wp14:editId="6B920F58">
                  <wp:extent cx="2160000" cy="1234286"/>
                  <wp:effectExtent l="19050" t="0" r="0" b="0"/>
                  <wp:docPr id="263" name="Рисунок 31" descr="C:\Users\Настя\Desktop\42. Большая дворцовая оранжерея\фото\20210513_1138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Настя\Desktop\42. Большая дворцовая оранжерея\фото\20210513_1138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 l="28634" t="2941" r="12775" b="523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2342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</w:p>
          <w:p w:rsidR="006771C0" w:rsidRPr="004D3DF8" w:rsidRDefault="006771C0" w:rsidP="006771C0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  <w:r w:rsidRPr="004D3DF8">
              <w:rPr>
                <w:b/>
                <w:noProof/>
                <w:sz w:val="20"/>
                <w:szCs w:val="20"/>
              </w:rPr>
              <w:drawing>
                <wp:inline distT="0" distB="0" distL="0" distR="0" wp14:anchorId="4DD72873" wp14:editId="5237B1B2">
                  <wp:extent cx="2160000" cy="1309787"/>
                  <wp:effectExtent l="19050" t="0" r="0" b="0"/>
                  <wp:docPr id="264" name="Рисунок 32" descr="C:\Users\Настя\Desktop\42. Большая дворцовая оранжерея\фото\20210513_1139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Настя\Desktop\42. Большая дворцовая оранжерея\фото\20210513_1139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 l="2113" t="33445" r="69289" b="434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097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319F4" w:rsidRDefault="004319F4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4319F4" w:rsidRDefault="004319F4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4319F4" w:rsidRDefault="004319F4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DD6D16" w:rsidRDefault="00DD6D16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0C3533" w:rsidRDefault="000C3533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ED0AAB" w:rsidRDefault="00ED0AAB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2E4E3B" w:rsidRDefault="002E4E3B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38417E" w:rsidRDefault="0038417E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38417E" w:rsidRDefault="0038417E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8E5085" w:rsidRDefault="008E5085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8E5085" w:rsidRDefault="008E5085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8E5085" w:rsidRDefault="008E5085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8E5085" w:rsidRDefault="008E5085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8E5085" w:rsidRDefault="008E5085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8E5085" w:rsidRDefault="008E5085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8E5085" w:rsidRDefault="008E5085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8E5085" w:rsidRDefault="008E5085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8E5085" w:rsidRDefault="008E5085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8E5085" w:rsidRDefault="008E5085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8E5085" w:rsidRDefault="008E5085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8E5085" w:rsidRDefault="008E5085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8E5085" w:rsidRDefault="008E5085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8E5085" w:rsidRDefault="008E5085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6771C0" w:rsidRDefault="006771C0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6771C0" w:rsidRDefault="006771C0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6771C0" w:rsidRDefault="006771C0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6771C0" w:rsidRDefault="006771C0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6771C0" w:rsidRDefault="006771C0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8E5085" w:rsidRDefault="008E5085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360972" w:rsidRDefault="00360972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360972" w:rsidRDefault="00360972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360972" w:rsidRDefault="00360972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360972" w:rsidRDefault="00360972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360972" w:rsidRDefault="00360972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360972" w:rsidRDefault="00360972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360972" w:rsidRDefault="00360972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360972" w:rsidRDefault="00360972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CD2BE0" w:rsidRPr="008B2D99" w:rsidRDefault="004E283D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  <w:r w:rsidRPr="008B2D99">
        <w:rPr>
          <w:rFonts w:eastAsia="Calibri"/>
          <w:spacing w:val="-1"/>
          <w:sz w:val="22"/>
          <w:szCs w:val="22"/>
          <w:lang w:eastAsia="en-US"/>
        </w:rPr>
        <w:t xml:space="preserve">* </w:t>
      </w:r>
      <w:r w:rsidR="00CD2BE0" w:rsidRPr="008B2D99">
        <w:rPr>
          <w:rFonts w:eastAsia="Calibri"/>
          <w:i/>
          <w:spacing w:val="-1"/>
          <w:sz w:val="22"/>
          <w:szCs w:val="22"/>
          <w:lang w:eastAsia="en-US"/>
        </w:rPr>
        <w:t>Предмет охраны может быть уточнен при проведении дополнительных научных исследований.</w:t>
      </w:r>
    </w:p>
    <w:sectPr w:rsidR="00CD2BE0" w:rsidRPr="008B2D99" w:rsidSect="00EC066D">
      <w:headerReference w:type="default" r:id="rId78"/>
      <w:pgSz w:w="11906" w:h="16838"/>
      <w:pgMar w:top="851" w:right="566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6719F" w:rsidRDefault="00F6719F" w:rsidP="005B370B">
      <w:r>
        <w:separator/>
      </w:r>
    </w:p>
  </w:endnote>
  <w:endnote w:type="continuationSeparator" w:id="0">
    <w:p w:rsidR="00F6719F" w:rsidRDefault="00F6719F" w:rsidP="005B37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6719F" w:rsidRDefault="00F6719F" w:rsidP="005B370B">
      <w:r>
        <w:separator/>
      </w:r>
    </w:p>
  </w:footnote>
  <w:footnote w:type="continuationSeparator" w:id="0">
    <w:p w:rsidR="00F6719F" w:rsidRDefault="00F6719F" w:rsidP="005B370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771C0" w:rsidRDefault="006771C0" w:rsidP="00B02A21">
    <w:pPr>
      <w:pStyle w:val="ab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5E3842"/>
    <w:multiLevelType w:val="hybridMultilevel"/>
    <w:tmpl w:val="D660AA0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">
    <w:nsid w:val="026E70A8"/>
    <w:multiLevelType w:val="hybridMultilevel"/>
    <w:tmpl w:val="765E5E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32C59D3"/>
    <w:multiLevelType w:val="hybridMultilevel"/>
    <w:tmpl w:val="6F0226B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1CA3263"/>
    <w:multiLevelType w:val="hybridMultilevel"/>
    <w:tmpl w:val="749E6A6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4">
    <w:nsid w:val="1B9A1A29"/>
    <w:multiLevelType w:val="hybridMultilevel"/>
    <w:tmpl w:val="8CC272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E0271D6"/>
    <w:multiLevelType w:val="hybridMultilevel"/>
    <w:tmpl w:val="BF4672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07263E7"/>
    <w:multiLevelType w:val="hybridMultilevel"/>
    <w:tmpl w:val="A96403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1363B89"/>
    <w:multiLevelType w:val="hybridMultilevel"/>
    <w:tmpl w:val="4B3255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5B37C2D"/>
    <w:multiLevelType w:val="hybridMultilevel"/>
    <w:tmpl w:val="553076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7E2215F"/>
    <w:multiLevelType w:val="hybridMultilevel"/>
    <w:tmpl w:val="F1BE9AAC"/>
    <w:lvl w:ilvl="0" w:tplc="3086CEB4">
      <w:numFmt w:val="bullet"/>
      <w:lvlText w:val="-"/>
      <w:lvlJc w:val="left"/>
      <w:pPr>
        <w:ind w:left="267" w:hanging="164"/>
      </w:pPr>
      <w:rPr>
        <w:rFonts w:ascii="Times New Roman" w:eastAsia="Times New Roman" w:hAnsi="Times New Roman" w:cs="Times New Roman" w:hint="default"/>
        <w:w w:val="100"/>
        <w:sz w:val="28"/>
        <w:szCs w:val="28"/>
      </w:rPr>
    </w:lvl>
    <w:lvl w:ilvl="1" w:tplc="8CD41C92">
      <w:numFmt w:val="bullet"/>
      <w:lvlText w:val="•"/>
      <w:lvlJc w:val="left"/>
      <w:pPr>
        <w:ind w:left="857" w:hanging="164"/>
      </w:pPr>
      <w:rPr>
        <w:rFonts w:hint="default"/>
      </w:rPr>
    </w:lvl>
    <w:lvl w:ilvl="2" w:tplc="60900896">
      <w:numFmt w:val="bullet"/>
      <w:lvlText w:val="•"/>
      <w:lvlJc w:val="left"/>
      <w:pPr>
        <w:ind w:left="1454" w:hanging="164"/>
      </w:pPr>
      <w:rPr>
        <w:rFonts w:hint="default"/>
      </w:rPr>
    </w:lvl>
    <w:lvl w:ilvl="3" w:tplc="DD5465B6">
      <w:numFmt w:val="bullet"/>
      <w:lvlText w:val="•"/>
      <w:lvlJc w:val="left"/>
      <w:pPr>
        <w:ind w:left="2051" w:hanging="164"/>
      </w:pPr>
      <w:rPr>
        <w:rFonts w:hint="default"/>
      </w:rPr>
    </w:lvl>
    <w:lvl w:ilvl="4" w:tplc="671402BC">
      <w:numFmt w:val="bullet"/>
      <w:lvlText w:val="•"/>
      <w:lvlJc w:val="left"/>
      <w:pPr>
        <w:ind w:left="2648" w:hanging="164"/>
      </w:pPr>
      <w:rPr>
        <w:rFonts w:hint="default"/>
      </w:rPr>
    </w:lvl>
    <w:lvl w:ilvl="5" w:tplc="50764642">
      <w:numFmt w:val="bullet"/>
      <w:lvlText w:val="•"/>
      <w:lvlJc w:val="left"/>
      <w:pPr>
        <w:ind w:left="3245" w:hanging="164"/>
      </w:pPr>
      <w:rPr>
        <w:rFonts w:hint="default"/>
      </w:rPr>
    </w:lvl>
    <w:lvl w:ilvl="6" w:tplc="AE8A753C">
      <w:numFmt w:val="bullet"/>
      <w:lvlText w:val="•"/>
      <w:lvlJc w:val="left"/>
      <w:pPr>
        <w:ind w:left="3842" w:hanging="164"/>
      </w:pPr>
      <w:rPr>
        <w:rFonts w:hint="default"/>
      </w:rPr>
    </w:lvl>
    <w:lvl w:ilvl="7" w:tplc="18E2D848">
      <w:numFmt w:val="bullet"/>
      <w:lvlText w:val="•"/>
      <w:lvlJc w:val="left"/>
      <w:pPr>
        <w:ind w:left="4439" w:hanging="164"/>
      </w:pPr>
      <w:rPr>
        <w:rFonts w:hint="default"/>
      </w:rPr>
    </w:lvl>
    <w:lvl w:ilvl="8" w:tplc="F8FC645E">
      <w:numFmt w:val="bullet"/>
      <w:lvlText w:val="•"/>
      <w:lvlJc w:val="left"/>
      <w:pPr>
        <w:ind w:left="5036" w:hanging="164"/>
      </w:pPr>
      <w:rPr>
        <w:rFonts w:hint="default"/>
      </w:rPr>
    </w:lvl>
  </w:abstractNum>
  <w:abstractNum w:abstractNumId="10">
    <w:nsid w:val="40234646"/>
    <w:multiLevelType w:val="hybridMultilevel"/>
    <w:tmpl w:val="67D848A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1">
    <w:nsid w:val="403D1A43"/>
    <w:multiLevelType w:val="hybridMultilevel"/>
    <w:tmpl w:val="29062CBE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12">
    <w:nsid w:val="45D5318C"/>
    <w:multiLevelType w:val="hybridMultilevel"/>
    <w:tmpl w:val="14963E5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6FB572E"/>
    <w:multiLevelType w:val="hybridMultilevel"/>
    <w:tmpl w:val="81F28D88"/>
    <w:lvl w:ilvl="0" w:tplc="46244A1A">
      <w:start w:val="1"/>
      <w:numFmt w:val="decimal"/>
      <w:lvlText w:val="%1."/>
      <w:lvlJc w:val="left"/>
      <w:pPr>
        <w:ind w:left="1211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4">
    <w:nsid w:val="4C621834"/>
    <w:multiLevelType w:val="hybridMultilevel"/>
    <w:tmpl w:val="74C4F92C"/>
    <w:lvl w:ilvl="0" w:tplc="B448B454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CF81BF3"/>
    <w:multiLevelType w:val="hybridMultilevel"/>
    <w:tmpl w:val="016609C2"/>
    <w:lvl w:ilvl="0" w:tplc="1E5863D0">
      <w:start w:val="1"/>
      <w:numFmt w:val="bullet"/>
      <w:lvlText w:val=""/>
      <w:lvlJc w:val="left"/>
      <w:pPr>
        <w:ind w:left="7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3" w:hanging="360"/>
      </w:pPr>
      <w:rPr>
        <w:rFonts w:ascii="Wingdings" w:hAnsi="Wingdings" w:hint="default"/>
      </w:rPr>
    </w:lvl>
  </w:abstractNum>
  <w:abstractNum w:abstractNumId="16">
    <w:nsid w:val="4EE15E0B"/>
    <w:multiLevelType w:val="hybridMultilevel"/>
    <w:tmpl w:val="0E3A44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29D1119"/>
    <w:multiLevelType w:val="hybridMultilevel"/>
    <w:tmpl w:val="4442E8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A5131B9"/>
    <w:multiLevelType w:val="hybridMultilevel"/>
    <w:tmpl w:val="644637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D8F06B2"/>
    <w:multiLevelType w:val="hybridMultilevel"/>
    <w:tmpl w:val="3C2A788C"/>
    <w:lvl w:ilvl="0" w:tplc="3110B33C">
      <w:start w:val="1"/>
      <w:numFmt w:val="decimal"/>
      <w:lvlText w:val="%1."/>
      <w:lvlJc w:val="left"/>
      <w:pPr>
        <w:ind w:left="39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110" w:hanging="360"/>
      </w:pPr>
    </w:lvl>
    <w:lvl w:ilvl="2" w:tplc="0419001B" w:tentative="1">
      <w:start w:val="1"/>
      <w:numFmt w:val="lowerRoman"/>
      <w:lvlText w:val="%3."/>
      <w:lvlJc w:val="right"/>
      <w:pPr>
        <w:ind w:left="1830" w:hanging="180"/>
      </w:pPr>
    </w:lvl>
    <w:lvl w:ilvl="3" w:tplc="0419000F" w:tentative="1">
      <w:start w:val="1"/>
      <w:numFmt w:val="decimal"/>
      <w:lvlText w:val="%4."/>
      <w:lvlJc w:val="left"/>
      <w:pPr>
        <w:ind w:left="2550" w:hanging="360"/>
      </w:pPr>
    </w:lvl>
    <w:lvl w:ilvl="4" w:tplc="04190019" w:tentative="1">
      <w:start w:val="1"/>
      <w:numFmt w:val="lowerLetter"/>
      <w:lvlText w:val="%5."/>
      <w:lvlJc w:val="left"/>
      <w:pPr>
        <w:ind w:left="3270" w:hanging="360"/>
      </w:pPr>
    </w:lvl>
    <w:lvl w:ilvl="5" w:tplc="0419001B" w:tentative="1">
      <w:start w:val="1"/>
      <w:numFmt w:val="lowerRoman"/>
      <w:lvlText w:val="%6."/>
      <w:lvlJc w:val="right"/>
      <w:pPr>
        <w:ind w:left="3990" w:hanging="180"/>
      </w:pPr>
    </w:lvl>
    <w:lvl w:ilvl="6" w:tplc="0419000F" w:tentative="1">
      <w:start w:val="1"/>
      <w:numFmt w:val="decimal"/>
      <w:lvlText w:val="%7."/>
      <w:lvlJc w:val="left"/>
      <w:pPr>
        <w:ind w:left="4710" w:hanging="360"/>
      </w:pPr>
    </w:lvl>
    <w:lvl w:ilvl="7" w:tplc="04190019" w:tentative="1">
      <w:start w:val="1"/>
      <w:numFmt w:val="lowerLetter"/>
      <w:lvlText w:val="%8."/>
      <w:lvlJc w:val="left"/>
      <w:pPr>
        <w:ind w:left="5430" w:hanging="360"/>
      </w:pPr>
    </w:lvl>
    <w:lvl w:ilvl="8" w:tplc="0419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20">
    <w:nsid w:val="5F980337"/>
    <w:multiLevelType w:val="hybridMultilevel"/>
    <w:tmpl w:val="FC5637A6"/>
    <w:lvl w:ilvl="0" w:tplc="F0128A0A">
      <w:start w:val="4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2FB0262"/>
    <w:multiLevelType w:val="hybridMultilevel"/>
    <w:tmpl w:val="4028AE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72246C9"/>
    <w:multiLevelType w:val="hybridMultilevel"/>
    <w:tmpl w:val="B3FC3C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04E3B66"/>
    <w:multiLevelType w:val="hybridMultilevel"/>
    <w:tmpl w:val="07E40B0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5161F5B"/>
    <w:multiLevelType w:val="hybridMultilevel"/>
    <w:tmpl w:val="60AAAE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9DF24CD"/>
    <w:multiLevelType w:val="hybridMultilevel"/>
    <w:tmpl w:val="1C009B6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6">
    <w:nsid w:val="7AD0422B"/>
    <w:multiLevelType w:val="hybridMultilevel"/>
    <w:tmpl w:val="58703310"/>
    <w:lvl w:ilvl="0" w:tplc="04190001">
      <w:start w:val="1"/>
      <w:numFmt w:val="bullet"/>
      <w:lvlText w:val=""/>
      <w:lvlJc w:val="left"/>
      <w:pPr>
        <w:tabs>
          <w:tab w:val="num" w:pos="780"/>
        </w:tabs>
        <w:ind w:left="78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500"/>
        </w:tabs>
        <w:ind w:left="15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220"/>
        </w:tabs>
        <w:ind w:left="22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940"/>
        </w:tabs>
        <w:ind w:left="29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60"/>
        </w:tabs>
        <w:ind w:left="36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80"/>
        </w:tabs>
        <w:ind w:left="43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100"/>
        </w:tabs>
        <w:ind w:left="51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820"/>
        </w:tabs>
        <w:ind w:left="58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540"/>
        </w:tabs>
        <w:ind w:left="6540" w:hanging="360"/>
      </w:pPr>
      <w:rPr>
        <w:rFonts w:ascii="Wingdings" w:hAnsi="Wingdings" w:cs="Wingdings" w:hint="default"/>
      </w:rPr>
    </w:lvl>
  </w:abstractNum>
  <w:abstractNum w:abstractNumId="27">
    <w:nsid w:val="7D62609E"/>
    <w:multiLevelType w:val="hybridMultilevel"/>
    <w:tmpl w:val="C052AD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7EEC00F0"/>
    <w:multiLevelType w:val="hybridMultilevel"/>
    <w:tmpl w:val="2DC40ECA"/>
    <w:lvl w:ilvl="0" w:tplc="04190003">
      <w:start w:val="1"/>
      <w:numFmt w:val="bullet"/>
      <w:lvlText w:val="o"/>
      <w:lvlJc w:val="left"/>
      <w:pPr>
        <w:ind w:left="644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9">
    <w:nsid w:val="7F007DBA"/>
    <w:multiLevelType w:val="hybridMultilevel"/>
    <w:tmpl w:val="31CE13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6"/>
  </w:num>
  <w:num w:numId="3">
    <w:abstractNumId w:val="2"/>
  </w:num>
  <w:num w:numId="4">
    <w:abstractNumId w:val="27"/>
  </w:num>
  <w:num w:numId="5">
    <w:abstractNumId w:val="1"/>
  </w:num>
  <w:num w:numId="6">
    <w:abstractNumId w:val="7"/>
  </w:num>
  <w:num w:numId="7">
    <w:abstractNumId w:val="4"/>
  </w:num>
  <w:num w:numId="8">
    <w:abstractNumId w:val="29"/>
  </w:num>
  <w:num w:numId="9">
    <w:abstractNumId w:val="12"/>
  </w:num>
  <w:num w:numId="10">
    <w:abstractNumId w:val="22"/>
  </w:num>
  <w:num w:numId="11">
    <w:abstractNumId w:val="21"/>
  </w:num>
  <w:num w:numId="12">
    <w:abstractNumId w:val="8"/>
  </w:num>
  <w:num w:numId="13">
    <w:abstractNumId w:val="23"/>
  </w:num>
  <w:num w:numId="14">
    <w:abstractNumId w:val="24"/>
  </w:num>
  <w:num w:numId="15">
    <w:abstractNumId w:val="28"/>
  </w:num>
  <w:num w:numId="16">
    <w:abstractNumId w:val="18"/>
  </w:num>
  <w:num w:numId="17">
    <w:abstractNumId w:val="14"/>
  </w:num>
  <w:num w:numId="18">
    <w:abstractNumId w:val="19"/>
  </w:num>
  <w:num w:numId="19">
    <w:abstractNumId w:val="20"/>
  </w:num>
  <w:num w:numId="20">
    <w:abstractNumId w:val="13"/>
  </w:num>
  <w:num w:numId="21">
    <w:abstractNumId w:val="9"/>
  </w:num>
  <w:num w:numId="22">
    <w:abstractNumId w:val="5"/>
  </w:num>
  <w:num w:numId="23">
    <w:abstractNumId w:val="15"/>
  </w:num>
  <w:num w:numId="24">
    <w:abstractNumId w:val="0"/>
  </w:num>
  <w:num w:numId="25">
    <w:abstractNumId w:val="26"/>
  </w:num>
  <w:num w:numId="26">
    <w:abstractNumId w:val="25"/>
  </w:num>
  <w:num w:numId="27">
    <w:abstractNumId w:val="10"/>
  </w:num>
  <w:num w:numId="28">
    <w:abstractNumId w:val="3"/>
  </w:num>
  <w:num w:numId="29">
    <w:abstractNumId w:val="16"/>
  </w:num>
  <w:num w:numId="30">
    <w:abstractNumId w:val="17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7030"/>
    <w:rsid w:val="00000623"/>
    <w:rsid w:val="0000096C"/>
    <w:rsid w:val="00000BC0"/>
    <w:rsid w:val="00002973"/>
    <w:rsid w:val="00003D08"/>
    <w:rsid w:val="00005F33"/>
    <w:rsid w:val="000072C0"/>
    <w:rsid w:val="00007D22"/>
    <w:rsid w:val="00010765"/>
    <w:rsid w:val="00011901"/>
    <w:rsid w:val="00012506"/>
    <w:rsid w:val="00012875"/>
    <w:rsid w:val="00013345"/>
    <w:rsid w:val="00013609"/>
    <w:rsid w:val="00013AC6"/>
    <w:rsid w:val="00014C44"/>
    <w:rsid w:val="000153AD"/>
    <w:rsid w:val="00015871"/>
    <w:rsid w:val="00015912"/>
    <w:rsid w:val="000172A9"/>
    <w:rsid w:val="0001752D"/>
    <w:rsid w:val="000176BA"/>
    <w:rsid w:val="000179B7"/>
    <w:rsid w:val="000200C0"/>
    <w:rsid w:val="000218D0"/>
    <w:rsid w:val="00021CB8"/>
    <w:rsid w:val="00021D4C"/>
    <w:rsid w:val="00021F32"/>
    <w:rsid w:val="00022951"/>
    <w:rsid w:val="000229ED"/>
    <w:rsid w:val="00023F89"/>
    <w:rsid w:val="000250D9"/>
    <w:rsid w:val="000254ED"/>
    <w:rsid w:val="00026785"/>
    <w:rsid w:val="00026C3E"/>
    <w:rsid w:val="00026C4D"/>
    <w:rsid w:val="00026EDE"/>
    <w:rsid w:val="00027A78"/>
    <w:rsid w:val="00030858"/>
    <w:rsid w:val="00031EE6"/>
    <w:rsid w:val="00032882"/>
    <w:rsid w:val="00032FA9"/>
    <w:rsid w:val="00034356"/>
    <w:rsid w:val="000345A2"/>
    <w:rsid w:val="00034C0B"/>
    <w:rsid w:val="00036DE8"/>
    <w:rsid w:val="00037ECD"/>
    <w:rsid w:val="00040594"/>
    <w:rsid w:val="000409C0"/>
    <w:rsid w:val="00041B07"/>
    <w:rsid w:val="00042484"/>
    <w:rsid w:val="000434F4"/>
    <w:rsid w:val="00044467"/>
    <w:rsid w:val="00045987"/>
    <w:rsid w:val="00046007"/>
    <w:rsid w:val="00046504"/>
    <w:rsid w:val="00047E77"/>
    <w:rsid w:val="000509DE"/>
    <w:rsid w:val="00050A04"/>
    <w:rsid w:val="00050E4B"/>
    <w:rsid w:val="000519E7"/>
    <w:rsid w:val="000526D8"/>
    <w:rsid w:val="0005298A"/>
    <w:rsid w:val="00053456"/>
    <w:rsid w:val="00053D83"/>
    <w:rsid w:val="0005564F"/>
    <w:rsid w:val="00055743"/>
    <w:rsid w:val="00056508"/>
    <w:rsid w:val="00057292"/>
    <w:rsid w:val="00057A8C"/>
    <w:rsid w:val="00060D0E"/>
    <w:rsid w:val="00062D30"/>
    <w:rsid w:val="0006460A"/>
    <w:rsid w:val="00064AB4"/>
    <w:rsid w:val="00066792"/>
    <w:rsid w:val="00067397"/>
    <w:rsid w:val="00067953"/>
    <w:rsid w:val="000679A2"/>
    <w:rsid w:val="00071B99"/>
    <w:rsid w:val="00072193"/>
    <w:rsid w:val="00072FFB"/>
    <w:rsid w:val="0007479C"/>
    <w:rsid w:val="000759E1"/>
    <w:rsid w:val="00075E46"/>
    <w:rsid w:val="000767A4"/>
    <w:rsid w:val="00076A1B"/>
    <w:rsid w:val="000806D3"/>
    <w:rsid w:val="00080FD1"/>
    <w:rsid w:val="00081854"/>
    <w:rsid w:val="00081B29"/>
    <w:rsid w:val="00082B37"/>
    <w:rsid w:val="00083385"/>
    <w:rsid w:val="00083402"/>
    <w:rsid w:val="00083560"/>
    <w:rsid w:val="0008359E"/>
    <w:rsid w:val="000837CA"/>
    <w:rsid w:val="00083D49"/>
    <w:rsid w:val="00084614"/>
    <w:rsid w:val="0008463B"/>
    <w:rsid w:val="0008526C"/>
    <w:rsid w:val="0008589F"/>
    <w:rsid w:val="00085ACA"/>
    <w:rsid w:val="00087053"/>
    <w:rsid w:val="0008727D"/>
    <w:rsid w:val="00090391"/>
    <w:rsid w:val="00090B78"/>
    <w:rsid w:val="000923AB"/>
    <w:rsid w:val="0009289B"/>
    <w:rsid w:val="00092C31"/>
    <w:rsid w:val="00093247"/>
    <w:rsid w:val="00094172"/>
    <w:rsid w:val="0009449B"/>
    <w:rsid w:val="00094C98"/>
    <w:rsid w:val="00094ECE"/>
    <w:rsid w:val="000955BF"/>
    <w:rsid w:val="000955C7"/>
    <w:rsid w:val="0009655E"/>
    <w:rsid w:val="00096965"/>
    <w:rsid w:val="0009716E"/>
    <w:rsid w:val="00097225"/>
    <w:rsid w:val="00097496"/>
    <w:rsid w:val="00097553"/>
    <w:rsid w:val="00097647"/>
    <w:rsid w:val="00097ABA"/>
    <w:rsid w:val="00097E0E"/>
    <w:rsid w:val="000A04BD"/>
    <w:rsid w:val="000A04C0"/>
    <w:rsid w:val="000A1642"/>
    <w:rsid w:val="000A1E5F"/>
    <w:rsid w:val="000A238E"/>
    <w:rsid w:val="000A4AB6"/>
    <w:rsid w:val="000A4CF3"/>
    <w:rsid w:val="000A52C6"/>
    <w:rsid w:val="000A5420"/>
    <w:rsid w:val="000A5BE1"/>
    <w:rsid w:val="000A6072"/>
    <w:rsid w:val="000A71EC"/>
    <w:rsid w:val="000B19BE"/>
    <w:rsid w:val="000B213A"/>
    <w:rsid w:val="000B248D"/>
    <w:rsid w:val="000B2E52"/>
    <w:rsid w:val="000B2E94"/>
    <w:rsid w:val="000B334C"/>
    <w:rsid w:val="000B366A"/>
    <w:rsid w:val="000B3798"/>
    <w:rsid w:val="000B3ABB"/>
    <w:rsid w:val="000B4121"/>
    <w:rsid w:val="000B4C00"/>
    <w:rsid w:val="000B7698"/>
    <w:rsid w:val="000C0329"/>
    <w:rsid w:val="000C1720"/>
    <w:rsid w:val="000C21F4"/>
    <w:rsid w:val="000C2C1A"/>
    <w:rsid w:val="000C2C80"/>
    <w:rsid w:val="000C2F31"/>
    <w:rsid w:val="000C2FE9"/>
    <w:rsid w:val="000C3533"/>
    <w:rsid w:val="000C3A42"/>
    <w:rsid w:val="000C5210"/>
    <w:rsid w:val="000C5784"/>
    <w:rsid w:val="000C70AD"/>
    <w:rsid w:val="000C7C2F"/>
    <w:rsid w:val="000D0541"/>
    <w:rsid w:val="000D0D02"/>
    <w:rsid w:val="000D10C0"/>
    <w:rsid w:val="000D14FE"/>
    <w:rsid w:val="000D1A76"/>
    <w:rsid w:val="000D22FA"/>
    <w:rsid w:val="000D2549"/>
    <w:rsid w:val="000D2CBE"/>
    <w:rsid w:val="000D3188"/>
    <w:rsid w:val="000D35F3"/>
    <w:rsid w:val="000D37B0"/>
    <w:rsid w:val="000D3CD7"/>
    <w:rsid w:val="000D4242"/>
    <w:rsid w:val="000D4B07"/>
    <w:rsid w:val="000D4CBB"/>
    <w:rsid w:val="000D5E5E"/>
    <w:rsid w:val="000D5FFC"/>
    <w:rsid w:val="000D6474"/>
    <w:rsid w:val="000D680A"/>
    <w:rsid w:val="000D7030"/>
    <w:rsid w:val="000E01F7"/>
    <w:rsid w:val="000E1980"/>
    <w:rsid w:val="000E19E8"/>
    <w:rsid w:val="000E1E51"/>
    <w:rsid w:val="000E201D"/>
    <w:rsid w:val="000E2AAD"/>
    <w:rsid w:val="000E2ADA"/>
    <w:rsid w:val="000E3B58"/>
    <w:rsid w:val="000E52E0"/>
    <w:rsid w:val="000E7421"/>
    <w:rsid w:val="000E7759"/>
    <w:rsid w:val="000F106E"/>
    <w:rsid w:val="000F2A35"/>
    <w:rsid w:val="000F3485"/>
    <w:rsid w:val="000F387A"/>
    <w:rsid w:val="000F445D"/>
    <w:rsid w:val="000F4ABE"/>
    <w:rsid w:val="000F4B06"/>
    <w:rsid w:val="000F5658"/>
    <w:rsid w:val="000F5980"/>
    <w:rsid w:val="000F630E"/>
    <w:rsid w:val="000F6A6C"/>
    <w:rsid w:val="001007E0"/>
    <w:rsid w:val="001015C6"/>
    <w:rsid w:val="00101CE7"/>
    <w:rsid w:val="00103024"/>
    <w:rsid w:val="00103A19"/>
    <w:rsid w:val="00103B4E"/>
    <w:rsid w:val="00105CD4"/>
    <w:rsid w:val="00106263"/>
    <w:rsid w:val="001102A7"/>
    <w:rsid w:val="0011153E"/>
    <w:rsid w:val="00111E42"/>
    <w:rsid w:val="001131A0"/>
    <w:rsid w:val="0011617F"/>
    <w:rsid w:val="00116700"/>
    <w:rsid w:val="00116F94"/>
    <w:rsid w:val="00120526"/>
    <w:rsid w:val="00122340"/>
    <w:rsid w:val="00122A09"/>
    <w:rsid w:val="00122C6E"/>
    <w:rsid w:val="00122E2B"/>
    <w:rsid w:val="00123FD6"/>
    <w:rsid w:val="0012465F"/>
    <w:rsid w:val="00125117"/>
    <w:rsid w:val="00125980"/>
    <w:rsid w:val="00125DA7"/>
    <w:rsid w:val="00126DB9"/>
    <w:rsid w:val="001270D2"/>
    <w:rsid w:val="00127E80"/>
    <w:rsid w:val="00130816"/>
    <w:rsid w:val="001316BE"/>
    <w:rsid w:val="00131DC3"/>
    <w:rsid w:val="00132346"/>
    <w:rsid w:val="00132615"/>
    <w:rsid w:val="00132ECB"/>
    <w:rsid w:val="0013588B"/>
    <w:rsid w:val="00135A10"/>
    <w:rsid w:val="00135B06"/>
    <w:rsid w:val="00135F86"/>
    <w:rsid w:val="0013796C"/>
    <w:rsid w:val="0014065E"/>
    <w:rsid w:val="001433A1"/>
    <w:rsid w:val="001437AB"/>
    <w:rsid w:val="0014384D"/>
    <w:rsid w:val="00143961"/>
    <w:rsid w:val="001447F6"/>
    <w:rsid w:val="00144D25"/>
    <w:rsid w:val="0014501E"/>
    <w:rsid w:val="00145D08"/>
    <w:rsid w:val="00150606"/>
    <w:rsid w:val="00152C5A"/>
    <w:rsid w:val="0015346D"/>
    <w:rsid w:val="00153590"/>
    <w:rsid w:val="001557F8"/>
    <w:rsid w:val="001563B6"/>
    <w:rsid w:val="00160468"/>
    <w:rsid w:val="00160BA0"/>
    <w:rsid w:val="00160EFE"/>
    <w:rsid w:val="00161A9C"/>
    <w:rsid w:val="00162A8B"/>
    <w:rsid w:val="00164593"/>
    <w:rsid w:val="00165179"/>
    <w:rsid w:val="0016686C"/>
    <w:rsid w:val="00167B55"/>
    <w:rsid w:val="00167D27"/>
    <w:rsid w:val="00167D71"/>
    <w:rsid w:val="0017028B"/>
    <w:rsid w:val="001711A1"/>
    <w:rsid w:val="00173199"/>
    <w:rsid w:val="001734C6"/>
    <w:rsid w:val="00174E65"/>
    <w:rsid w:val="0017548C"/>
    <w:rsid w:val="001764B5"/>
    <w:rsid w:val="00176CCD"/>
    <w:rsid w:val="00177DBD"/>
    <w:rsid w:val="0018048D"/>
    <w:rsid w:val="00181501"/>
    <w:rsid w:val="001824CE"/>
    <w:rsid w:val="00182894"/>
    <w:rsid w:val="0018292C"/>
    <w:rsid w:val="00182DB7"/>
    <w:rsid w:val="00182DCC"/>
    <w:rsid w:val="001835FA"/>
    <w:rsid w:val="00183B97"/>
    <w:rsid w:val="00184CFC"/>
    <w:rsid w:val="00186297"/>
    <w:rsid w:val="001862E0"/>
    <w:rsid w:val="001876F1"/>
    <w:rsid w:val="00187A62"/>
    <w:rsid w:val="00187C6A"/>
    <w:rsid w:val="00190493"/>
    <w:rsid w:val="001913C3"/>
    <w:rsid w:val="00191834"/>
    <w:rsid w:val="00191B86"/>
    <w:rsid w:val="00192470"/>
    <w:rsid w:val="00192753"/>
    <w:rsid w:val="00192DA9"/>
    <w:rsid w:val="001935D1"/>
    <w:rsid w:val="001935ED"/>
    <w:rsid w:val="00193C59"/>
    <w:rsid w:val="00193CE3"/>
    <w:rsid w:val="0019421C"/>
    <w:rsid w:val="001947BA"/>
    <w:rsid w:val="00194F6B"/>
    <w:rsid w:val="00196214"/>
    <w:rsid w:val="00196CE6"/>
    <w:rsid w:val="00196DE9"/>
    <w:rsid w:val="00196F2A"/>
    <w:rsid w:val="001973CC"/>
    <w:rsid w:val="001A0325"/>
    <w:rsid w:val="001A1229"/>
    <w:rsid w:val="001A1FC9"/>
    <w:rsid w:val="001A200D"/>
    <w:rsid w:val="001A389E"/>
    <w:rsid w:val="001A4BC2"/>
    <w:rsid w:val="001A4C9A"/>
    <w:rsid w:val="001A5301"/>
    <w:rsid w:val="001A5EA3"/>
    <w:rsid w:val="001B0DE2"/>
    <w:rsid w:val="001B1471"/>
    <w:rsid w:val="001B3060"/>
    <w:rsid w:val="001B3196"/>
    <w:rsid w:val="001B4981"/>
    <w:rsid w:val="001B5AD8"/>
    <w:rsid w:val="001B5E21"/>
    <w:rsid w:val="001B68BC"/>
    <w:rsid w:val="001B71B4"/>
    <w:rsid w:val="001B7686"/>
    <w:rsid w:val="001C073C"/>
    <w:rsid w:val="001C0CC4"/>
    <w:rsid w:val="001C1826"/>
    <w:rsid w:val="001C21DF"/>
    <w:rsid w:val="001C2547"/>
    <w:rsid w:val="001C2790"/>
    <w:rsid w:val="001C2BF6"/>
    <w:rsid w:val="001C2CD7"/>
    <w:rsid w:val="001C2E58"/>
    <w:rsid w:val="001C3893"/>
    <w:rsid w:val="001C4A74"/>
    <w:rsid w:val="001C5215"/>
    <w:rsid w:val="001C5F70"/>
    <w:rsid w:val="001C637E"/>
    <w:rsid w:val="001C6C21"/>
    <w:rsid w:val="001C6D59"/>
    <w:rsid w:val="001C7595"/>
    <w:rsid w:val="001C7B0D"/>
    <w:rsid w:val="001D02B1"/>
    <w:rsid w:val="001D1714"/>
    <w:rsid w:val="001D180D"/>
    <w:rsid w:val="001D2179"/>
    <w:rsid w:val="001D368D"/>
    <w:rsid w:val="001D38A2"/>
    <w:rsid w:val="001D4271"/>
    <w:rsid w:val="001D4575"/>
    <w:rsid w:val="001D7018"/>
    <w:rsid w:val="001D708B"/>
    <w:rsid w:val="001D70B0"/>
    <w:rsid w:val="001E02A6"/>
    <w:rsid w:val="001E1781"/>
    <w:rsid w:val="001E18CE"/>
    <w:rsid w:val="001E1B78"/>
    <w:rsid w:val="001E1FFA"/>
    <w:rsid w:val="001E288A"/>
    <w:rsid w:val="001E4051"/>
    <w:rsid w:val="001E40AF"/>
    <w:rsid w:val="001E4A0C"/>
    <w:rsid w:val="001E5610"/>
    <w:rsid w:val="001E5980"/>
    <w:rsid w:val="001E5A9D"/>
    <w:rsid w:val="001F0290"/>
    <w:rsid w:val="001F08A4"/>
    <w:rsid w:val="001F0EF3"/>
    <w:rsid w:val="001F166A"/>
    <w:rsid w:val="001F33A6"/>
    <w:rsid w:val="001F372C"/>
    <w:rsid w:val="001F3A9C"/>
    <w:rsid w:val="001F4958"/>
    <w:rsid w:val="001F4AC8"/>
    <w:rsid w:val="001F4D01"/>
    <w:rsid w:val="001F5839"/>
    <w:rsid w:val="001F6808"/>
    <w:rsid w:val="001F6ABA"/>
    <w:rsid w:val="001F7687"/>
    <w:rsid w:val="001F7C6C"/>
    <w:rsid w:val="001F7C78"/>
    <w:rsid w:val="00202770"/>
    <w:rsid w:val="00202E1B"/>
    <w:rsid w:val="00203186"/>
    <w:rsid w:val="00203F97"/>
    <w:rsid w:val="00203FBD"/>
    <w:rsid w:val="00203FF0"/>
    <w:rsid w:val="00204F61"/>
    <w:rsid w:val="002066B4"/>
    <w:rsid w:val="00207878"/>
    <w:rsid w:val="0021138F"/>
    <w:rsid w:val="00211545"/>
    <w:rsid w:val="002135A8"/>
    <w:rsid w:val="00216153"/>
    <w:rsid w:val="00217A0B"/>
    <w:rsid w:val="00220C00"/>
    <w:rsid w:val="00220CE4"/>
    <w:rsid w:val="002217FC"/>
    <w:rsid w:val="00222307"/>
    <w:rsid w:val="0022264C"/>
    <w:rsid w:val="002230A4"/>
    <w:rsid w:val="0022373B"/>
    <w:rsid w:val="002242C9"/>
    <w:rsid w:val="002246ED"/>
    <w:rsid w:val="00226FBA"/>
    <w:rsid w:val="00227CD9"/>
    <w:rsid w:val="00230A21"/>
    <w:rsid w:val="00230C7F"/>
    <w:rsid w:val="00231DFE"/>
    <w:rsid w:val="002323EB"/>
    <w:rsid w:val="00233749"/>
    <w:rsid w:val="0023385F"/>
    <w:rsid w:val="00235964"/>
    <w:rsid w:val="002366EA"/>
    <w:rsid w:val="0023690D"/>
    <w:rsid w:val="00236983"/>
    <w:rsid w:val="00236CF8"/>
    <w:rsid w:val="00236E94"/>
    <w:rsid w:val="0023778D"/>
    <w:rsid w:val="00237A77"/>
    <w:rsid w:val="0024038D"/>
    <w:rsid w:val="00240B04"/>
    <w:rsid w:val="00240F04"/>
    <w:rsid w:val="002415CC"/>
    <w:rsid w:val="002434E6"/>
    <w:rsid w:val="002436C8"/>
    <w:rsid w:val="00243DC6"/>
    <w:rsid w:val="0024467F"/>
    <w:rsid w:val="00244A5C"/>
    <w:rsid w:val="00245143"/>
    <w:rsid w:val="0024519C"/>
    <w:rsid w:val="002451FB"/>
    <w:rsid w:val="0024543A"/>
    <w:rsid w:val="00246C1C"/>
    <w:rsid w:val="0024740F"/>
    <w:rsid w:val="00250169"/>
    <w:rsid w:val="00250216"/>
    <w:rsid w:val="00250995"/>
    <w:rsid w:val="0025212C"/>
    <w:rsid w:val="0025215B"/>
    <w:rsid w:val="00252415"/>
    <w:rsid w:val="00252F9D"/>
    <w:rsid w:val="00253AE5"/>
    <w:rsid w:val="00253EB1"/>
    <w:rsid w:val="00254272"/>
    <w:rsid w:val="00254F7E"/>
    <w:rsid w:val="002557DD"/>
    <w:rsid w:val="00255A7E"/>
    <w:rsid w:val="00256ECE"/>
    <w:rsid w:val="00257DC9"/>
    <w:rsid w:val="00260878"/>
    <w:rsid w:val="002621CB"/>
    <w:rsid w:val="0026222B"/>
    <w:rsid w:val="002624AC"/>
    <w:rsid w:val="0026294D"/>
    <w:rsid w:val="00263487"/>
    <w:rsid w:val="002642F9"/>
    <w:rsid w:val="00264F99"/>
    <w:rsid w:val="0026571C"/>
    <w:rsid w:val="00265CA3"/>
    <w:rsid w:val="0026762F"/>
    <w:rsid w:val="00271250"/>
    <w:rsid w:val="0027326C"/>
    <w:rsid w:val="00273DAB"/>
    <w:rsid w:val="0027419D"/>
    <w:rsid w:val="0027472E"/>
    <w:rsid w:val="00275245"/>
    <w:rsid w:val="00275958"/>
    <w:rsid w:val="00275DEB"/>
    <w:rsid w:val="002765C5"/>
    <w:rsid w:val="002769F8"/>
    <w:rsid w:val="00276B2D"/>
    <w:rsid w:val="002773FD"/>
    <w:rsid w:val="00277781"/>
    <w:rsid w:val="00277EE0"/>
    <w:rsid w:val="002804A0"/>
    <w:rsid w:val="0028073D"/>
    <w:rsid w:val="00280748"/>
    <w:rsid w:val="00281010"/>
    <w:rsid w:val="002818D2"/>
    <w:rsid w:val="00281938"/>
    <w:rsid w:val="00281C4C"/>
    <w:rsid w:val="00282577"/>
    <w:rsid w:val="00282B0C"/>
    <w:rsid w:val="00282C5A"/>
    <w:rsid w:val="00282D65"/>
    <w:rsid w:val="002834CC"/>
    <w:rsid w:val="0028484E"/>
    <w:rsid w:val="00284AA6"/>
    <w:rsid w:val="00284B19"/>
    <w:rsid w:val="002865DC"/>
    <w:rsid w:val="002873AA"/>
    <w:rsid w:val="00290F1D"/>
    <w:rsid w:val="00291A29"/>
    <w:rsid w:val="00291B2F"/>
    <w:rsid w:val="00291E4E"/>
    <w:rsid w:val="0029234A"/>
    <w:rsid w:val="0029314B"/>
    <w:rsid w:val="00294860"/>
    <w:rsid w:val="00294DFF"/>
    <w:rsid w:val="00295B20"/>
    <w:rsid w:val="00295EC3"/>
    <w:rsid w:val="00297123"/>
    <w:rsid w:val="002971DC"/>
    <w:rsid w:val="00297A4E"/>
    <w:rsid w:val="00297FB5"/>
    <w:rsid w:val="002A0274"/>
    <w:rsid w:val="002A077C"/>
    <w:rsid w:val="002A0DD2"/>
    <w:rsid w:val="002A19BB"/>
    <w:rsid w:val="002A2EEB"/>
    <w:rsid w:val="002A3138"/>
    <w:rsid w:val="002A39C8"/>
    <w:rsid w:val="002A3D80"/>
    <w:rsid w:val="002A445D"/>
    <w:rsid w:val="002A4A42"/>
    <w:rsid w:val="002A4E43"/>
    <w:rsid w:val="002A5316"/>
    <w:rsid w:val="002A5CC5"/>
    <w:rsid w:val="002A6BA8"/>
    <w:rsid w:val="002A6EDD"/>
    <w:rsid w:val="002A7797"/>
    <w:rsid w:val="002B0B46"/>
    <w:rsid w:val="002B1C2F"/>
    <w:rsid w:val="002B3DFC"/>
    <w:rsid w:val="002B417E"/>
    <w:rsid w:val="002B4D6B"/>
    <w:rsid w:val="002B4F14"/>
    <w:rsid w:val="002B67FC"/>
    <w:rsid w:val="002B6AC2"/>
    <w:rsid w:val="002B6B60"/>
    <w:rsid w:val="002C1AB0"/>
    <w:rsid w:val="002C1C51"/>
    <w:rsid w:val="002C3955"/>
    <w:rsid w:val="002C3C1B"/>
    <w:rsid w:val="002C497B"/>
    <w:rsid w:val="002C58D3"/>
    <w:rsid w:val="002C7898"/>
    <w:rsid w:val="002C7946"/>
    <w:rsid w:val="002D0AAF"/>
    <w:rsid w:val="002D1E7E"/>
    <w:rsid w:val="002D2CCD"/>
    <w:rsid w:val="002D31FD"/>
    <w:rsid w:val="002D35D9"/>
    <w:rsid w:val="002D4121"/>
    <w:rsid w:val="002D4D53"/>
    <w:rsid w:val="002D4D63"/>
    <w:rsid w:val="002D506D"/>
    <w:rsid w:val="002D5149"/>
    <w:rsid w:val="002D5C43"/>
    <w:rsid w:val="002D6D0C"/>
    <w:rsid w:val="002E0969"/>
    <w:rsid w:val="002E0C1D"/>
    <w:rsid w:val="002E1499"/>
    <w:rsid w:val="002E1557"/>
    <w:rsid w:val="002E1B09"/>
    <w:rsid w:val="002E1C87"/>
    <w:rsid w:val="002E2C90"/>
    <w:rsid w:val="002E4387"/>
    <w:rsid w:val="002E4E3B"/>
    <w:rsid w:val="002E5E66"/>
    <w:rsid w:val="002E6845"/>
    <w:rsid w:val="002F0498"/>
    <w:rsid w:val="002F0D17"/>
    <w:rsid w:val="002F11CE"/>
    <w:rsid w:val="002F1909"/>
    <w:rsid w:val="002F1AF1"/>
    <w:rsid w:val="002F2073"/>
    <w:rsid w:val="002F25CC"/>
    <w:rsid w:val="002F38EB"/>
    <w:rsid w:val="002F3F23"/>
    <w:rsid w:val="002F3FD9"/>
    <w:rsid w:val="002F5A82"/>
    <w:rsid w:val="002F616A"/>
    <w:rsid w:val="002F6C02"/>
    <w:rsid w:val="002F79EA"/>
    <w:rsid w:val="00301CDC"/>
    <w:rsid w:val="0030209A"/>
    <w:rsid w:val="00302D8D"/>
    <w:rsid w:val="00303029"/>
    <w:rsid w:val="003033B4"/>
    <w:rsid w:val="003033F3"/>
    <w:rsid w:val="003038DE"/>
    <w:rsid w:val="00303AC3"/>
    <w:rsid w:val="00303B87"/>
    <w:rsid w:val="00303C6A"/>
    <w:rsid w:val="0030432C"/>
    <w:rsid w:val="00304E00"/>
    <w:rsid w:val="003058D9"/>
    <w:rsid w:val="00305B7D"/>
    <w:rsid w:val="00305EEA"/>
    <w:rsid w:val="00310407"/>
    <w:rsid w:val="00310643"/>
    <w:rsid w:val="003117D4"/>
    <w:rsid w:val="003142F8"/>
    <w:rsid w:val="00314E2D"/>
    <w:rsid w:val="003153D0"/>
    <w:rsid w:val="00315438"/>
    <w:rsid w:val="00316171"/>
    <w:rsid w:val="00316859"/>
    <w:rsid w:val="003168FA"/>
    <w:rsid w:val="00320887"/>
    <w:rsid w:val="00321671"/>
    <w:rsid w:val="0032471E"/>
    <w:rsid w:val="00324D8E"/>
    <w:rsid w:val="00325F9A"/>
    <w:rsid w:val="0032638C"/>
    <w:rsid w:val="003279A1"/>
    <w:rsid w:val="00331731"/>
    <w:rsid w:val="00331D64"/>
    <w:rsid w:val="00332336"/>
    <w:rsid w:val="00332981"/>
    <w:rsid w:val="003332F1"/>
    <w:rsid w:val="0033372E"/>
    <w:rsid w:val="00333821"/>
    <w:rsid w:val="00335584"/>
    <w:rsid w:val="003373B1"/>
    <w:rsid w:val="00337FAB"/>
    <w:rsid w:val="00340480"/>
    <w:rsid w:val="00340E3D"/>
    <w:rsid w:val="00341519"/>
    <w:rsid w:val="00341F99"/>
    <w:rsid w:val="00342360"/>
    <w:rsid w:val="003429FE"/>
    <w:rsid w:val="003430A9"/>
    <w:rsid w:val="00343D02"/>
    <w:rsid w:val="003443D4"/>
    <w:rsid w:val="0034648E"/>
    <w:rsid w:val="003465F9"/>
    <w:rsid w:val="00346C0C"/>
    <w:rsid w:val="00346DA6"/>
    <w:rsid w:val="00350060"/>
    <w:rsid w:val="003508B1"/>
    <w:rsid w:val="00350D0F"/>
    <w:rsid w:val="003524D9"/>
    <w:rsid w:val="0035271A"/>
    <w:rsid w:val="00352CA2"/>
    <w:rsid w:val="0035398E"/>
    <w:rsid w:val="00353F5D"/>
    <w:rsid w:val="00354DAE"/>
    <w:rsid w:val="0035542C"/>
    <w:rsid w:val="003561C0"/>
    <w:rsid w:val="00356494"/>
    <w:rsid w:val="003564EB"/>
    <w:rsid w:val="00357E88"/>
    <w:rsid w:val="00360972"/>
    <w:rsid w:val="00362003"/>
    <w:rsid w:val="003632D4"/>
    <w:rsid w:val="00363A08"/>
    <w:rsid w:val="00364565"/>
    <w:rsid w:val="00365127"/>
    <w:rsid w:val="00365145"/>
    <w:rsid w:val="00365274"/>
    <w:rsid w:val="003658D8"/>
    <w:rsid w:val="003666B4"/>
    <w:rsid w:val="00366EE2"/>
    <w:rsid w:val="003671FF"/>
    <w:rsid w:val="0036727C"/>
    <w:rsid w:val="003676BF"/>
    <w:rsid w:val="00367D75"/>
    <w:rsid w:val="00370155"/>
    <w:rsid w:val="003706F6"/>
    <w:rsid w:val="003708E5"/>
    <w:rsid w:val="00370A3C"/>
    <w:rsid w:val="00371839"/>
    <w:rsid w:val="00371ADE"/>
    <w:rsid w:val="003724EA"/>
    <w:rsid w:val="00373AD4"/>
    <w:rsid w:val="00373CEE"/>
    <w:rsid w:val="00375476"/>
    <w:rsid w:val="003761AB"/>
    <w:rsid w:val="003761F5"/>
    <w:rsid w:val="00376526"/>
    <w:rsid w:val="00377119"/>
    <w:rsid w:val="00381157"/>
    <w:rsid w:val="00382BD6"/>
    <w:rsid w:val="00383365"/>
    <w:rsid w:val="003836E3"/>
    <w:rsid w:val="0038417E"/>
    <w:rsid w:val="0038434B"/>
    <w:rsid w:val="003846E9"/>
    <w:rsid w:val="0038657F"/>
    <w:rsid w:val="003866A6"/>
    <w:rsid w:val="00386860"/>
    <w:rsid w:val="00386A60"/>
    <w:rsid w:val="003904EC"/>
    <w:rsid w:val="00390D08"/>
    <w:rsid w:val="00390D81"/>
    <w:rsid w:val="003918E5"/>
    <w:rsid w:val="00391C4D"/>
    <w:rsid w:val="00393EE7"/>
    <w:rsid w:val="00394667"/>
    <w:rsid w:val="00394792"/>
    <w:rsid w:val="003947E0"/>
    <w:rsid w:val="00395167"/>
    <w:rsid w:val="003957AF"/>
    <w:rsid w:val="00396457"/>
    <w:rsid w:val="00396707"/>
    <w:rsid w:val="003A05D7"/>
    <w:rsid w:val="003A15F3"/>
    <w:rsid w:val="003A1E8D"/>
    <w:rsid w:val="003A27D2"/>
    <w:rsid w:val="003A39E2"/>
    <w:rsid w:val="003A3EFF"/>
    <w:rsid w:val="003A4F98"/>
    <w:rsid w:val="003A4FA5"/>
    <w:rsid w:val="003A53CD"/>
    <w:rsid w:val="003A562C"/>
    <w:rsid w:val="003A5A36"/>
    <w:rsid w:val="003A6484"/>
    <w:rsid w:val="003A6EB3"/>
    <w:rsid w:val="003A7146"/>
    <w:rsid w:val="003A7C47"/>
    <w:rsid w:val="003B037C"/>
    <w:rsid w:val="003B0D9E"/>
    <w:rsid w:val="003B0FA7"/>
    <w:rsid w:val="003B4083"/>
    <w:rsid w:val="003B516E"/>
    <w:rsid w:val="003B5302"/>
    <w:rsid w:val="003B6252"/>
    <w:rsid w:val="003B6A01"/>
    <w:rsid w:val="003B6A2C"/>
    <w:rsid w:val="003B7A0D"/>
    <w:rsid w:val="003B7DA2"/>
    <w:rsid w:val="003C0012"/>
    <w:rsid w:val="003C17CD"/>
    <w:rsid w:val="003C1CFA"/>
    <w:rsid w:val="003C1DD1"/>
    <w:rsid w:val="003C22D0"/>
    <w:rsid w:val="003C2D4E"/>
    <w:rsid w:val="003C2F85"/>
    <w:rsid w:val="003C2FDD"/>
    <w:rsid w:val="003C489F"/>
    <w:rsid w:val="003C4BF0"/>
    <w:rsid w:val="003C56C3"/>
    <w:rsid w:val="003C5949"/>
    <w:rsid w:val="003C6CD0"/>
    <w:rsid w:val="003C6D0E"/>
    <w:rsid w:val="003C6F60"/>
    <w:rsid w:val="003C7C4B"/>
    <w:rsid w:val="003C7CDA"/>
    <w:rsid w:val="003D0560"/>
    <w:rsid w:val="003D1A6A"/>
    <w:rsid w:val="003D2E98"/>
    <w:rsid w:val="003D3321"/>
    <w:rsid w:val="003D4975"/>
    <w:rsid w:val="003D4E94"/>
    <w:rsid w:val="003D5A8E"/>
    <w:rsid w:val="003D6DC4"/>
    <w:rsid w:val="003D7AD9"/>
    <w:rsid w:val="003D7D34"/>
    <w:rsid w:val="003D7DF5"/>
    <w:rsid w:val="003E0249"/>
    <w:rsid w:val="003E09FC"/>
    <w:rsid w:val="003E0D25"/>
    <w:rsid w:val="003E2194"/>
    <w:rsid w:val="003E2A54"/>
    <w:rsid w:val="003E2CA7"/>
    <w:rsid w:val="003E2F17"/>
    <w:rsid w:val="003E3A98"/>
    <w:rsid w:val="003E3B44"/>
    <w:rsid w:val="003E3E58"/>
    <w:rsid w:val="003E4C0E"/>
    <w:rsid w:val="003E6B27"/>
    <w:rsid w:val="003E7F91"/>
    <w:rsid w:val="003F01B7"/>
    <w:rsid w:val="003F03AD"/>
    <w:rsid w:val="003F0DB7"/>
    <w:rsid w:val="003F26B6"/>
    <w:rsid w:val="003F3146"/>
    <w:rsid w:val="003F40A9"/>
    <w:rsid w:val="003F456E"/>
    <w:rsid w:val="003F4A05"/>
    <w:rsid w:val="003F4B2F"/>
    <w:rsid w:val="003F5853"/>
    <w:rsid w:val="003F58A0"/>
    <w:rsid w:val="003F6BCF"/>
    <w:rsid w:val="003F70BD"/>
    <w:rsid w:val="003F75A1"/>
    <w:rsid w:val="003F7F6D"/>
    <w:rsid w:val="004007BD"/>
    <w:rsid w:val="00401382"/>
    <w:rsid w:val="004013D4"/>
    <w:rsid w:val="00401678"/>
    <w:rsid w:val="004023F8"/>
    <w:rsid w:val="00402CB9"/>
    <w:rsid w:val="004039F1"/>
    <w:rsid w:val="0040455E"/>
    <w:rsid w:val="00404E00"/>
    <w:rsid w:val="00405895"/>
    <w:rsid w:val="0040598C"/>
    <w:rsid w:val="00405A55"/>
    <w:rsid w:val="00405C7B"/>
    <w:rsid w:val="00406E99"/>
    <w:rsid w:val="004109F3"/>
    <w:rsid w:val="004112E6"/>
    <w:rsid w:val="004112ED"/>
    <w:rsid w:val="00412A13"/>
    <w:rsid w:val="00414DD0"/>
    <w:rsid w:val="00415770"/>
    <w:rsid w:val="00415DD9"/>
    <w:rsid w:val="0041600B"/>
    <w:rsid w:val="004169ED"/>
    <w:rsid w:val="00416C8D"/>
    <w:rsid w:val="00417A38"/>
    <w:rsid w:val="00417B0C"/>
    <w:rsid w:val="00420C36"/>
    <w:rsid w:val="004212FE"/>
    <w:rsid w:val="0042218C"/>
    <w:rsid w:val="00422B5C"/>
    <w:rsid w:val="00422F8F"/>
    <w:rsid w:val="00423448"/>
    <w:rsid w:val="004249C0"/>
    <w:rsid w:val="00425D24"/>
    <w:rsid w:val="00425EE6"/>
    <w:rsid w:val="00426240"/>
    <w:rsid w:val="00426446"/>
    <w:rsid w:val="00426575"/>
    <w:rsid w:val="00426A78"/>
    <w:rsid w:val="00427C77"/>
    <w:rsid w:val="0043014E"/>
    <w:rsid w:val="0043018E"/>
    <w:rsid w:val="00430DD8"/>
    <w:rsid w:val="00431069"/>
    <w:rsid w:val="004319F4"/>
    <w:rsid w:val="00432340"/>
    <w:rsid w:val="004326B1"/>
    <w:rsid w:val="004328A7"/>
    <w:rsid w:val="00432CB1"/>
    <w:rsid w:val="00432DCE"/>
    <w:rsid w:val="00433552"/>
    <w:rsid w:val="004339D2"/>
    <w:rsid w:val="004347AB"/>
    <w:rsid w:val="004349E4"/>
    <w:rsid w:val="00434C9E"/>
    <w:rsid w:val="00434F12"/>
    <w:rsid w:val="00435A42"/>
    <w:rsid w:val="00436BC6"/>
    <w:rsid w:val="004375EC"/>
    <w:rsid w:val="0044100D"/>
    <w:rsid w:val="00441AC4"/>
    <w:rsid w:val="00442DAB"/>
    <w:rsid w:val="00442EDA"/>
    <w:rsid w:val="004432E8"/>
    <w:rsid w:val="004435F1"/>
    <w:rsid w:val="00444653"/>
    <w:rsid w:val="00445095"/>
    <w:rsid w:val="0044584C"/>
    <w:rsid w:val="00445CCB"/>
    <w:rsid w:val="00445FAD"/>
    <w:rsid w:val="00450ADA"/>
    <w:rsid w:val="00450BCB"/>
    <w:rsid w:val="004516E5"/>
    <w:rsid w:val="00452F3E"/>
    <w:rsid w:val="0045475E"/>
    <w:rsid w:val="00455853"/>
    <w:rsid w:val="00456A3A"/>
    <w:rsid w:val="00461A75"/>
    <w:rsid w:val="004626DF"/>
    <w:rsid w:val="004629C7"/>
    <w:rsid w:val="00463904"/>
    <w:rsid w:val="00463932"/>
    <w:rsid w:val="00463F26"/>
    <w:rsid w:val="004647B5"/>
    <w:rsid w:val="0046506A"/>
    <w:rsid w:val="0046527B"/>
    <w:rsid w:val="00465A7D"/>
    <w:rsid w:val="004667EA"/>
    <w:rsid w:val="00466BF3"/>
    <w:rsid w:val="00467720"/>
    <w:rsid w:val="00467C3D"/>
    <w:rsid w:val="00472E5C"/>
    <w:rsid w:val="004732C2"/>
    <w:rsid w:val="00473721"/>
    <w:rsid w:val="0047420F"/>
    <w:rsid w:val="00474277"/>
    <w:rsid w:val="00475F20"/>
    <w:rsid w:val="00476856"/>
    <w:rsid w:val="004808B6"/>
    <w:rsid w:val="004809F9"/>
    <w:rsid w:val="00480C1C"/>
    <w:rsid w:val="00480F08"/>
    <w:rsid w:val="00481649"/>
    <w:rsid w:val="004816F7"/>
    <w:rsid w:val="00482552"/>
    <w:rsid w:val="00483082"/>
    <w:rsid w:val="0048339D"/>
    <w:rsid w:val="00483476"/>
    <w:rsid w:val="004837F0"/>
    <w:rsid w:val="00484D97"/>
    <w:rsid w:val="00485C22"/>
    <w:rsid w:val="00486008"/>
    <w:rsid w:val="004867E3"/>
    <w:rsid w:val="00487174"/>
    <w:rsid w:val="004875AA"/>
    <w:rsid w:val="004879FD"/>
    <w:rsid w:val="004901F0"/>
    <w:rsid w:val="00490F9B"/>
    <w:rsid w:val="00492BC1"/>
    <w:rsid w:val="00493355"/>
    <w:rsid w:val="00493D44"/>
    <w:rsid w:val="00494ECF"/>
    <w:rsid w:val="004955E3"/>
    <w:rsid w:val="0049602C"/>
    <w:rsid w:val="004968B8"/>
    <w:rsid w:val="0049734C"/>
    <w:rsid w:val="00497B94"/>
    <w:rsid w:val="004A5F54"/>
    <w:rsid w:val="004A604E"/>
    <w:rsid w:val="004A6247"/>
    <w:rsid w:val="004A6CEC"/>
    <w:rsid w:val="004A7573"/>
    <w:rsid w:val="004A77F9"/>
    <w:rsid w:val="004A7A12"/>
    <w:rsid w:val="004B02D7"/>
    <w:rsid w:val="004B171E"/>
    <w:rsid w:val="004B1C1E"/>
    <w:rsid w:val="004B23AC"/>
    <w:rsid w:val="004B2BE9"/>
    <w:rsid w:val="004B3101"/>
    <w:rsid w:val="004B318C"/>
    <w:rsid w:val="004B31AC"/>
    <w:rsid w:val="004B683B"/>
    <w:rsid w:val="004B6C8D"/>
    <w:rsid w:val="004C076E"/>
    <w:rsid w:val="004C09F8"/>
    <w:rsid w:val="004C1594"/>
    <w:rsid w:val="004C1D24"/>
    <w:rsid w:val="004C401B"/>
    <w:rsid w:val="004C454E"/>
    <w:rsid w:val="004C5040"/>
    <w:rsid w:val="004D220A"/>
    <w:rsid w:val="004D242B"/>
    <w:rsid w:val="004D2F24"/>
    <w:rsid w:val="004D2F43"/>
    <w:rsid w:val="004D5004"/>
    <w:rsid w:val="004D525F"/>
    <w:rsid w:val="004D5DF4"/>
    <w:rsid w:val="004D6097"/>
    <w:rsid w:val="004D6A92"/>
    <w:rsid w:val="004D6ADF"/>
    <w:rsid w:val="004E0100"/>
    <w:rsid w:val="004E06DA"/>
    <w:rsid w:val="004E256E"/>
    <w:rsid w:val="004E283D"/>
    <w:rsid w:val="004E33CE"/>
    <w:rsid w:val="004E41B5"/>
    <w:rsid w:val="004E44B8"/>
    <w:rsid w:val="004E54B2"/>
    <w:rsid w:val="004E76C1"/>
    <w:rsid w:val="004E7754"/>
    <w:rsid w:val="004E7E18"/>
    <w:rsid w:val="004E7EA6"/>
    <w:rsid w:val="004F043B"/>
    <w:rsid w:val="004F1328"/>
    <w:rsid w:val="004F1A7D"/>
    <w:rsid w:val="004F27FD"/>
    <w:rsid w:val="004F2AA9"/>
    <w:rsid w:val="004F2E39"/>
    <w:rsid w:val="004F3F40"/>
    <w:rsid w:val="004F4BE3"/>
    <w:rsid w:val="004F52A0"/>
    <w:rsid w:val="004F5A2A"/>
    <w:rsid w:val="004F6A56"/>
    <w:rsid w:val="004F6A98"/>
    <w:rsid w:val="004F6BEF"/>
    <w:rsid w:val="004F6F29"/>
    <w:rsid w:val="004F6F5F"/>
    <w:rsid w:val="004F7162"/>
    <w:rsid w:val="004F7E34"/>
    <w:rsid w:val="005001D3"/>
    <w:rsid w:val="00500AA9"/>
    <w:rsid w:val="005024F9"/>
    <w:rsid w:val="00502B30"/>
    <w:rsid w:val="00503180"/>
    <w:rsid w:val="005052AE"/>
    <w:rsid w:val="005053A3"/>
    <w:rsid w:val="005056FF"/>
    <w:rsid w:val="00505DE4"/>
    <w:rsid w:val="00506E6E"/>
    <w:rsid w:val="00507179"/>
    <w:rsid w:val="00507C1B"/>
    <w:rsid w:val="00507CCE"/>
    <w:rsid w:val="00510EDB"/>
    <w:rsid w:val="00511D19"/>
    <w:rsid w:val="005128AB"/>
    <w:rsid w:val="0051292E"/>
    <w:rsid w:val="005137CF"/>
    <w:rsid w:val="00515B97"/>
    <w:rsid w:val="00515CC0"/>
    <w:rsid w:val="0051791A"/>
    <w:rsid w:val="00521FA5"/>
    <w:rsid w:val="00522648"/>
    <w:rsid w:val="005236C4"/>
    <w:rsid w:val="00524520"/>
    <w:rsid w:val="005248D1"/>
    <w:rsid w:val="00524988"/>
    <w:rsid w:val="00524AD1"/>
    <w:rsid w:val="00525DC4"/>
    <w:rsid w:val="005269BA"/>
    <w:rsid w:val="00527866"/>
    <w:rsid w:val="005279E5"/>
    <w:rsid w:val="00527CB4"/>
    <w:rsid w:val="00531746"/>
    <w:rsid w:val="00531A99"/>
    <w:rsid w:val="0053282F"/>
    <w:rsid w:val="00533262"/>
    <w:rsid w:val="00533C82"/>
    <w:rsid w:val="00535B94"/>
    <w:rsid w:val="00535CE5"/>
    <w:rsid w:val="00536E5C"/>
    <w:rsid w:val="00543370"/>
    <w:rsid w:val="005441C0"/>
    <w:rsid w:val="005445A9"/>
    <w:rsid w:val="005458DA"/>
    <w:rsid w:val="005464B7"/>
    <w:rsid w:val="00546696"/>
    <w:rsid w:val="00547595"/>
    <w:rsid w:val="0054761B"/>
    <w:rsid w:val="005502C8"/>
    <w:rsid w:val="00550D2C"/>
    <w:rsid w:val="0055128D"/>
    <w:rsid w:val="005516BD"/>
    <w:rsid w:val="005518E6"/>
    <w:rsid w:val="00551C9E"/>
    <w:rsid w:val="005522B1"/>
    <w:rsid w:val="00552C68"/>
    <w:rsid w:val="00552F8E"/>
    <w:rsid w:val="00553A33"/>
    <w:rsid w:val="00554F13"/>
    <w:rsid w:val="00555771"/>
    <w:rsid w:val="00555BF8"/>
    <w:rsid w:val="00556868"/>
    <w:rsid w:val="005573CB"/>
    <w:rsid w:val="005576E3"/>
    <w:rsid w:val="0055788E"/>
    <w:rsid w:val="00557D13"/>
    <w:rsid w:val="005609AC"/>
    <w:rsid w:val="0056136F"/>
    <w:rsid w:val="0056186C"/>
    <w:rsid w:val="00562487"/>
    <w:rsid w:val="005629EF"/>
    <w:rsid w:val="00563903"/>
    <w:rsid w:val="00563CEB"/>
    <w:rsid w:val="005654E7"/>
    <w:rsid w:val="005656B3"/>
    <w:rsid w:val="00566883"/>
    <w:rsid w:val="005678AA"/>
    <w:rsid w:val="00567952"/>
    <w:rsid w:val="005704F0"/>
    <w:rsid w:val="00570D72"/>
    <w:rsid w:val="00571301"/>
    <w:rsid w:val="005714BC"/>
    <w:rsid w:val="0057155B"/>
    <w:rsid w:val="00571608"/>
    <w:rsid w:val="005727F2"/>
    <w:rsid w:val="00575913"/>
    <w:rsid w:val="00576672"/>
    <w:rsid w:val="00576CFB"/>
    <w:rsid w:val="00576EBB"/>
    <w:rsid w:val="005777D2"/>
    <w:rsid w:val="005803C8"/>
    <w:rsid w:val="00580B44"/>
    <w:rsid w:val="00581C50"/>
    <w:rsid w:val="00581E98"/>
    <w:rsid w:val="005825DA"/>
    <w:rsid w:val="00583C10"/>
    <w:rsid w:val="005855AC"/>
    <w:rsid w:val="00585728"/>
    <w:rsid w:val="00585C99"/>
    <w:rsid w:val="005865CB"/>
    <w:rsid w:val="00586C36"/>
    <w:rsid w:val="005874CA"/>
    <w:rsid w:val="0059071A"/>
    <w:rsid w:val="00590A83"/>
    <w:rsid w:val="00591747"/>
    <w:rsid w:val="005931D9"/>
    <w:rsid w:val="005932AD"/>
    <w:rsid w:val="005935C1"/>
    <w:rsid w:val="005936D6"/>
    <w:rsid w:val="00594562"/>
    <w:rsid w:val="00594911"/>
    <w:rsid w:val="00595AC5"/>
    <w:rsid w:val="00595B4E"/>
    <w:rsid w:val="005A00E0"/>
    <w:rsid w:val="005A03B7"/>
    <w:rsid w:val="005A124F"/>
    <w:rsid w:val="005A161C"/>
    <w:rsid w:val="005A3FC4"/>
    <w:rsid w:val="005A4BDB"/>
    <w:rsid w:val="005A5051"/>
    <w:rsid w:val="005A5076"/>
    <w:rsid w:val="005A51A1"/>
    <w:rsid w:val="005A5B3C"/>
    <w:rsid w:val="005A6530"/>
    <w:rsid w:val="005A68F1"/>
    <w:rsid w:val="005A6E9F"/>
    <w:rsid w:val="005A6FD4"/>
    <w:rsid w:val="005A7ED4"/>
    <w:rsid w:val="005B0438"/>
    <w:rsid w:val="005B09A2"/>
    <w:rsid w:val="005B1B92"/>
    <w:rsid w:val="005B2A02"/>
    <w:rsid w:val="005B2BF8"/>
    <w:rsid w:val="005B2E21"/>
    <w:rsid w:val="005B370B"/>
    <w:rsid w:val="005B3BBD"/>
    <w:rsid w:val="005B3E34"/>
    <w:rsid w:val="005B5E1C"/>
    <w:rsid w:val="005B673D"/>
    <w:rsid w:val="005B79F7"/>
    <w:rsid w:val="005B7F36"/>
    <w:rsid w:val="005C007D"/>
    <w:rsid w:val="005C07AD"/>
    <w:rsid w:val="005C115F"/>
    <w:rsid w:val="005C1BA5"/>
    <w:rsid w:val="005C2E63"/>
    <w:rsid w:val="005C301B"/>
    <w:rsid w:val="005C4A8B"/>
    <w:rsid w:val="005D0BCA"/>
    <w:rsid w:val="005D16CA"/>
    <w:rsid w:val="005D1A4F"/>
    <w:rsid w:val="005D2108"/>
    <w:rsid w:val="005D2200"/>
    <w:rsid w:val="005D2617"/>
    <w:rsid w:val="005D33DD"/>
    <w:rsid w:val="005D4F2C"/>
    <w:rsid w:val="005D506A"/>
    <w:rsid w:val="005D5B91"/>
    <w:rsid w:val="005D723F"/>
    <w:rsid w:val="005D7BF7"/>
    <w:rsid w:val="005D7C5D"/>
    <w:rsid w:val="005E12A4"/>
    <w:rsid w:val="005E1B0B"/>
    <w:rsid w:val="005E25B5"/>
    <w:rsid w:val="005E32FF"/>
    <w:rsid w:val="005E39CF"/>
    <w:rsid w:val="005E437C"/>
    <w:rsid w:val="005E48DD"/>
    <w:rsid w:val="005E4AB5"/>
    <w:rsid w:val="005E5626"/>
    <w:rsid w:val="005E5D0D"/>
    <w:rsid w:val="005E66BD"/>
    <w:rsid w:val="005E6946"/>
    <w:rsid w:val="005E7387"/>
    <w:rsid w:val="005E73A0"/>
    <w:rsid w:val="005F0363"/>
    <w:rsid w:val="005F0989"/>
    <w:rsid w:val="005F0A02"/>
    <w:rsid w:val="005F1DCF"/>
    <w:rsid w:val="005F21C9"/>
    <w:rsid w:val="005F3054"/>
    <w:rsid w:val="005F3760"/>
    <w:rsid w:val="005F42B3"/>
    <w:rsid w:val="005F5B3D"/>
    <w:rsid w:val="005F76D6"/>
    <w:rsid w:val="005F7C38"/>
    <w:rsid w:val="00600B98"/>
    <w:rsid w:val="00601986"/>
    <w:rsid w:val="006024A0"/>
    <w:rsid w:val="00602938"/>
    <w:rsid w:val="006030E1"/>
    <w:rsid w:val="00603994"/>
    <w:rsid w:val="0060408F"/>
    <w:rsid w:val="00605194"/>
    <w:rsid w:val="006054E9"/>
    <w:rsid w:val="0060599E"/>
    <w:rsid w:val="006066B6"/>
    <w:rsid w:val="00607279"/>
    <w:rsid w:val="00607B15"/>
    <w:rsid w:val="006104F8"/>
    <w:rsid w:val="0061124A"/>
    <w:rsid w:val="00611684"/>
    <w:rsid w:val="00611F8C"/>
    <w:rsid w:val="0061352F"/>
    <w:rsid w:val="006136F5"/>
    <w:rsid w:val="006137AD"/>
    <w:rsid w:val="00613A08"/>
    <w:rsid w:val="00613C7F"/>
    <w:rsid w:val="006149A9"/>
    <w:rsid w:val="00614AF3"/>
    <w:rsid w:val="00615F5E"/>
    <w:rsid w:val="0061714D"/>
    <w:rsid w:val="00617AC7"/>
    <w:rsid w:val="00617C86"/>
    <w:rsid w:val="0062037D"/>
    <w:rsid w:val="00620398"/>
    <w:rsid w:val="006207E8"/>
    <w:rsid w:val="00620D8E"/>
    <w:rsid w:val="006217CE"/>
    <w:rsid w:val="006223AF"/>
    <w:rsid w:val="00622E2F"/>
    <w:rsid w:val="0062334E"/>
    <w:rsid w:val="006245EE"/>
    <w:rsid w:val="00624764"/>
    <w:rsid w:val="00625615"/>
    <w:rsid w:val="0062663D"/>
    <w:rsid w:val="00626959"/>
    <w:rsid w:val="006300D5"/>
    <w:rsid w:val="00630E6E"/>
    <w:rsid w:val="00632A34"/>
    <w:rsid w:val="00632B43"/>
    <w:rsid w:val="00632C3E"/>
    <w:rsid w:val="0063306B"/>
    <w:rsid w:val="006330BF"/>
    <w:rsid w:val="0063453B"/>
    <w:rsid w:val="00634A37"/>
    <w:rsid w:val="00634EDF"/>
    <w:rsid w:val="006358A0"/>
    <w:rsid w:val="0063616B"/>
    <w:rsid w:val="0063666B"/>
    <w:rsid w:val="0063790D"/>
    <w:rsid w:val="0064075F"/>
    <w:rsid w:val="00640E96"/>
    <w:rsid w:val="00642FC6"/>
    <w:rsid w:val="00644C30"/>
    <w:rsid w:val="00644EEE"/>
    <w:rsid w:val="0064515F"/>
    <w:rsid w:val="006454FC"/>
    <w:rsid w:val="00645A31"/>
    <w:rsid w:val="00646857"/>
    <w:rsid w:val="00646B2E"/>
    <w:rsid w:val="00650B47"/>
    <w:rsid w:val="0065132C"/>
    <w:rsid w:val="006513C2"/>
    <w:rsid w:val="006517BB"/>
    <w:rsid w:val="00652D79"/>
    <w:rsid w:val="0065329B"/>
    <w:rsid w:val="00653792"/>
    <w:rsid w:val="00654F4A"/>
    <w:rsid w:val="00657DAA"/>
    <w:rsid w:val="00657F45"/>
    <w:rsid w:val="00660F8D"/>
    <w:rsid w:val="00661ADA"/>
    <w:rsid w:val="00661C30"/>
    <w:rsid w:val="00662990"/>
    <w:rsid w:val="00662F81"/>
    <w:rsid w:val="0066323A"/>
    <w:rsid w:val="006636E5"/>
    <w:rsid w:val="006639B9"/>
    <w:rsid w:val="006645FB"/>
    <w:rsid w:val="00665412"/>
    <w:rsid w:val="0066570D"/>
    <w:rsid w:val="00673360"/>
    <w:rsid w:val="00673AE8"/>
    <w:rsid w:val="00674CF1"/>
    <w:rsid w:val="00676C31"/>
    <w:rsid w:val="00676CAA"/>
    <w:rsid w:val="00676D24"/>
    <w:rsid w:val="006771A3"/>
    <w:rsid w:val="006771C0"/>
    <w:rsid w:val="00677A2A"/>
    <w:rsid w:val="00680527"/>
    <w:rsid w:val="00682FD6"/>
    <w:rsid w:val="00683769"/>
    <w:rsid w:val="00683A5C"/>
    <w:rsid w:val="00684614"/>
    <w:rsid w:val="00684CBC"/>
    <w:rsid w:val="00687B44"/>
    <w:rsid w:val="0069126F"/>
    <w:rsid w:val="00691458"/>
    <w:rsid w:val="00691585"/>
    <w:rsid w:val="00691735"/>
    <w:rsid w:val="00691B53"/>
    <w:rsid w:val="006923C7"/>
    <w:rsid w:val="006927F7"/>
    <w:rsid w:val="00693241"/>
    <w:rsid w:val="0069329E"/>
    <w:rsid w:val="00694389"/>
    <w:rsid w:val="0069472F"/>
    <w:rsid w:val="0069477A"/>
    <w:rsid w:val="00695D4E"/>
    <w:rsid w:val="00696353"/>
    <w:rsid w:val="006966C3"/>
    <w:rsid w:val="00696C17"/>
    <w:rsid w:val="006A0CBE"/>
    <w:rsid w:val="006A2911"/>
    <w:rsid w:val="006A2B88"/>
    <w:rsid w:val="006A3104"/>
    <w:rsid w:val="006A39A3"/>
    <w:rsid w:val="006A3BC7"/>
    <w:rsid w:val="006A4FAF"/>
    <w:rsid w:val="006A5B08"/>
    <w:rsid w:val="006A5C4E"/>
    <w:rsid w:val="006A6659"/>
    <w:rsid w:val="006A7B63"/>
    <w:rsid w:val="006B04DC"/>
    <w:rsid w:val="006B0698"/>
    <w:rsid w:val="006B0926"/>
    <w:rsid w:val="006B0C42"/>
    <w:rsid w:val="006B1953"/>
    <w:rsid w:val="006B1A73"/>
    <w:rsid w:val="006B25FF"/>
    <w:rsid w:val="006B3501"/>
    <w:rsid w:val="006B3A40"/>
    <w:rsid w:val="006B4360"/>
    <w:rsid w:val="006B437D"/>
    <w:rsid w:val="006B7575"/>
    <w:rsid w:val="006B7A88"/>
    <w:rsid w:val="006C026C"/>
    <w:rsid w:val="006C1F1E"/>
    <w:rsid w:val="006C28DD"/>
    <w:rsid w:val="006C2FD1"/>
    <w:rsid w:val="006C3370"/>
    <w:rsid w:val="006C34E9"/>
    <w:rsid w:val="006C365A"/>
    <w:rsid w:val="006C3A26"/>
    <w:rsid w:val="006C3B3E"/>
    <w:rsid w:val="006C4908"/>
    <w:rsid w:val="006C503D"/>
    <w:rsid w:val="006C5130"/>
    <w:rsid w:val="006C64F0"/>
    <w:rsid w:val="006C6878"/>
    <w:rsid w:val="006D1F1F"/>
    <w:rsid w:val="006D3339"/>
    <w:rsid w:val="006D3EFA"/>
    <w:rsid w:val="006D3F54"/>
    <w:rsid w:val="006D4950"/>
    <w:rsid w:val="006D56F7"/>
    <w:rsid w:val="006D5B0E"/>
    <w:rsid w:val="006D5B20"/>
    <w:rsid w:val="006D7220"/>
    <w:rsid w:val="006E062C"/>
    <w:rsid w:val="006E0E69"/>
    <w:rsid w:val="006E0FE0"/>
    <w:rsid w:val="006E1DBC"/>
    <w:rsid w:val="006E1F55"/>
    <w:rsid w:val="006E3E96"/>
    <w:rsid w:val="006E5C92"/>
    <w:rsid w:val="006E6152"/>
    <w:rsid w:val="006E7878"/>
    <w:rsid w:val="006F0AD1"/>
    <w:rsid w:val="006F0CA7"/>
    <w:rsid w:val="006F102B"/>
    <w:rsid w:val="006F1712"/>
    <w:rsid w:val="006F28A6"/>
    <w:rsid w:val="006F2DE7"/>
    <w:rsid w:val="006F35EA"/>
    <w:rsid w:val="006F689E"/>
    <w:rsid w:val="006F78BB"/>
    <w:rsid w:val="007016D3"/>
    <w:rsid w:val="007023DE"/>
    <w:rsid w:val="0070270C"/>
    <w:rsid w:val="007032CC"/>
    <w:rsid w:val="0070447D"/>
    <w:rsid w:val="00706906"/>
    <w:rsid w:val="0070726C"/>
    <w:rsid w:val="007101BF"/>
    <w:rsid w:val="00710EB9"/>
    <w:rsid w:val="0071313F"/>
    <w:rsid w:val="007132B7"/>
    <w:rsid w:val="00713447"/>
    <w:rsid w:val="00713610"/>
    <w:rsid w:val="00713679"/>
    <w:rsid w:val="00714014"/>
    <w:rsid w:val="00714873"/>
    <w:rsid w:val="00714EB2"/>
    <w:rsid w:val="007151E5"/>
    <w:rsid w:val="00715857"/>
    <w:rsid w:val="0071633E"/>
    <w:rsid w:val="00716EF7"/>
    <w:rsid w:val="00724141"/>
    <w:rsid w:val="0072485D"/>
    <w:rsid w:val="007249EF"/>
    <w:rsid w:val="00724AEC"/>
    <w:rsid w:val="00724B72"/>
    <w:rsid w:val="00724F4F"/>
    <w:rsid w:val="00725012"/>
    <w:rsid w:val="007250AA"/>
    <w:rsid w:val="0072513E"/>
    <w:rsid w:val="007253FC"/>
    <w:rsid w:val="00725C79"/>
    <w:rsid w:val="00725F2C"/>
    <w:rsid w:val="00725F9A"/>
    <w:rsid w:val="007262EB"/>
    <w:rsid w:val="007271A7"/>
    <w:rsid w:val="0072741C"/>
    <w:rsid w:val="007277D6"/>
    <w:rsid w:val="00727853"/>
    <w:rsid w:val="00730470"/>
    <w:rsid w:val="007305DE"/>
    <w:rsid w:val="007306E8"/>
    <w:rsid w:val="007312B8"/>
    <w:rsid w:val="0073205C"/>
    <w:rsid w:val="00732506"/>
    <w:rsid w:val="00733A7D"/>
    <w:rsid w:val="00733C2B"/>
    <w:rsid w:val="007350D4"/>
    <w:rsid w:val="007359AD"/>
    <w:rsid w:val="00736D79"/>
    <w:rsid w:val="0074065F"/>
    <w:rsid w:val="007410FE"/>
    <w:rsid w:val="00742741"/>
    <w:rsid w:val="00742A88"/>
    <w:rsid w:val="007437C0"/>
    <w:rsid w:val="00744857"/>
    <w:rsid w:val="00745222"/>
    <w:rsid w:val="00745339"/>
    <w:rsid w:val="00746187"/>
    <w:rsid w:val="007462FB"/>
    <w:rsid w:val="00746F75"/>
    <w:rsid w:val="00747730"/>
    <w:rsid w:val="0074788E"/>
    <w:rsid w:val="007501BB"/>
    <w:rsid w:val="0075070A"/>
    <w:rsid w:val="00750D2E"/>
    <w:rsid w:val="007510DF"/>
    <w:rsid w:val="007511C8"/>
    <w:rsid w:val="00751488"/>
    <w:rsid w:val="007514F4"/>
    <w:rsid w:val="0075212E"/>
    <w:rsid w:val="007521CC"/>
    <w:rsid w:val="007528A2"/>
    <w:rsid w:val="00752E92"/>
    <w:rsid w:val="00755942"/>
    <w:rsid w:val="00755B6D"/>
    <w:rsid w:val="00756FC6"/>
    <w:rsid w:val="00757067"/>
    <w:rsid w:val="007625C4"/>
    <w:rsid w:val="0076446A"/>
    <w:rsid w:val="00764F29"/>
    <w:rsid w:val="00765052"/>
    <w:rsid w:val="0076554F"/>
    <w:rsid w:val="007655EC"/>
    <w:rsid w:val="007657B9"/>
    <w:rsid w:val="00765ACA"/>
    <w:rsid w:val="0076607D"/>
    <w:rsid w:val="007672DB"/>
    <w:rsid w:val="007674C8"/>
    <w:rsid w:val="00767861"/>
    <w:rsid w:val="00770634"/>
    <w:rsid w:val="00770CC7"/>
    <w:rsid w:val="0077121D"/>
    <w:rsid w:val="00771418"/>
    <w:rsid w:val="00771698"/>
    <w:rsid w:val="007726E7"/>
    <w:rsid w:val="00772CDC"/>
    <w:rsid w:val="00772F7E"/>
    <w:rsid w:val="00773A64"/>
    <w:rsid w:val="007752FF"/>
    <w:rsid w:val="0077567A"/>
    <w:rsid w:val="007756EF"/>
    <w:rsid w:val="007763A3"/>
    <w:rsid w:val="00776570"/>
    <w:rsid w:val="00776BAB"/>
    <w:rsid w:val="007779F5"/>
    <w:rsid w:val="007803B2"/>
    <w:rsid w:val="00780813"/>
    <w:rsid w:val="00781B16"/>
    <w:rsid w:val="00781BCF"/>
    <w:rsid w:val="007820CF"/>
    <w:rsid w:val="0078236E"/>
    <w:rsid w:val="0078295D"/>
    <w:rsid w:val="00782DCA"/>
    <w:rsid w:val="0078420B"/>
    <w:rsid w:val="00784583"/>
    <w:rsid w:val="00784A95"/>
    <w:rsid w:val="007866FA"/>
    <w:rsid w:val="00787D19"/>
    <w:rsid w:val="00790B18"/>
    <w:rsid w:val="007914C1"/>
    <w:rsid w:val="00792DBF"/>
    <w:rsid w:val="00792E7A"/>
    <w:rsid w:val="007931C5"/>
    <w:rsid w:val="00793B41"/>
    <w:rsid w:val="0079476E"/>
    <w:rsid w:val="007949A9"/>
    <w:rsid w:val="00795CB6"/>
    <w:rsid w:val="00797DAA"/>
    <w:rsid w:val="007A071F"/>
    <w:rsid w:val="007A0824"/>
    <w:rsid w:val="007A2A9E"/>
    <w:rsid w:val="007A2CCE"/>
    <w:rsid w:val="007A300F"/>
    <w:rsid w:val="007A3329"/>
    <w:rsid w:val="007A49B4"/>
    <w:rsid w:val="007A568D"/>
    <w:rsid w:val="007A5EA6"/>
    <w:rsid w:val="007A6422"/>
    <w:rsid w:val="007A6B75"/>
    <w:rsid w:val="007A74E6"/>
    <w:rsid w:val="007A78CF"/>
    <w:rsid w:val="007B09FA"/>
    <w:rsid w:val="007B1D5E"/>
    <w:rsid w:val="007B29F4"/>
    <w:rsid w:val="007B34DD"/>
    <w:rsid w:val="007B3966"/>
    <w:rsid w:val="007B3FB7"/>
    <w:rsid w:val="007B530F"/>
    <w:rsid w:val="007B53EC"/>
    <w:rsid w:val="007B7911"/>
    <w:rsid w:val="007B7DE1"/>
    <w:rsid w:val="007C02D3"/>
    <w:rsid w:val="007C2FB9"/>
    <w:rsid w:val="007C332B"/>
    <w:rsid w:val="007C3833"/>
    <w:rsid w:val="007C3DD0"/>
    <w:rsid w:val="007C4312"/>
    <w:rsid w:val="007C5BC6"/>
    <w:rsid w:val="007C6093"/>
    <w:rsid w:val="007C69A0"/>
    <w:rsid w:val="007C73BC"/>
    <w:rsid w:val="007C7880"/>
    <w:rsid w:val="007C7A74"/>
    <w:rsid w:val="007C7F8C"/>
    <w:rsid w:val="007D05EF"/>
    <w:rsid w:val="007D0865"/>
    <w:rsid w:val="007D09BF"/>
    <w:rsid w:val="007D0FE4"/>
    <w:rsid w:val="007D1485"/>
    <w:rsid w:val="007D2150"/>
    <w:rsid w:val="007D41E6"/>
    <w:rsid w:val="007D484C"/>
    <w:rsid w:val="007D7136"/>
    <w:rsid w:val="007D7BA7"/>
    <w:rsid w:val="007E0998"/>
    <w:rsid w:val="007E14C3"/>
    <w:rsid w:val="007E2A51"/>
    <w:rsid w:val="007E30BF"/>
    <w:rsid w:val="007E3470"/>
    <w:rsid w:val="007E3CAF"/>
    <w:rsid w:val="007E44ED"/>
    <w:rsid w:val="007E5229"/>
    <w:rsid w:val="007E5232"/>
    <w:rsid w:val="007E55FA"/>
    <w:rsid w:val="007E5F93"/>
    <w:rsid w:val="007E6866"/>
    <w:rsid w:val="007E6DBB"/>
    <w:rsid w:val="007E7CCA"/>
    <w:rsid w:val="007F0322"/>
    <w:rsid w:val="007F0B74"/>
    <w:rsid w:val="007F0DE8"/>
    <w:rsid w:val="007F0EA4"/>
    <w:rsid w:val="007F1534"/>
    <w:rsid w:val="007F19CA"/>
    <w:rsid w:val="007F1B39"/>
    <w:rsid w:val="007F2F13"/>
    <w:rsid w:val="007F308B"/>
    <w:rsid w:val="007F3710"/>
    <w:rsid w:val="007F3901"/>
    <w:rsid w:val="007F5344"/>
    <w:rsid w:val="007F5B90"/>
    <w:rsid w:val="007F5CF5"/>
    <w:rsid w:val="00800B39"/>
    <w:rsid w:val="00800E84"/>
    <w:rsid w:val="00800FDE"/>
    <w:rsid w:val="00801061"/>
    <w:rsid w:val="008010C6"/>
    <w:rsid w:val="0080168A"/>
    <w:rsid w:val="00801B27"/>
    <w:rsid w:val="00802DEC"/>
    <w:rsid w:val="00803084"/>
    <w:rsid w:val="00803715"/>
    <w:rsid w:val="0080613D"/>
    <w:rsid w:val="00806967"/>
    <w:rsid w:val="008070FE"/>
    <w:rsid w:val="008074A5"/>
    <w:rsid w:val="00807689"/>
    <w:rsid w:val="00807698"/>
    <w:rsid w:val="00810090"/>
    <w:rsid w:val="00810319"/>
    <w:rsid w:val="00810BC1"/>
    <w:rsid w:val="00814638"/>
    <w:rsid w:val="008150C7"/>
    <w:rsid w:val="00816393"/>
    <w:rsid w:val="00816C24"/>
    <w:rsid w:val="0082241B"/>
    <w:rsid w:val="00822B36"/>
    <w:rsid w:val="00822C0B"/>
    <w:rsid w:val="00824117"/>
    <w:rsid w:val="00824BD4"/>
    <w:rsid w:val="00824DAF"/>
    <w:rsid w:val="00824E88"/>
    <w:rsid w:val="00825FF6"/>
    <w:rsid w:val="00827869"/>
    <w:rsid w:val="00830511"/>
    <w:rsid w:val="00831116"/>
    <w:rsid w:val="0083212A"/>
    <w:rsid w:val="008327F7"/>
    <w:rsid w:val="008328BD"/>
    <w:rsid w:val="008330BD"/>
    <w:rsid w:val="008331C2"/>
    <w:rsid w:val="00834535"/>
    <w:rsid w:val="00834680"/>
    <w:rsid w:val="00834F7F"/>
    <w:rsid w:val="00834F91"/>
    <w:rsid w:val="00835266"/>
    <w:rsid w:val="00835F15"/>
    <w:rsid w:val="00836CF2"/>
    <w:rsid w:val="00837872"/>
    <w:rsid w:val="008407C0"/>
    <w:rsid w:val="00840900"/>
    <w:rsid w:val="00840AAF"/>
    <w:rsid w:val="00840E4C"/>
    <w:rsid w:val="00841209"/>
    <w:rsid w:val="008412A8"/>
    <w:rsid w:val="00841647"/>
    <w:rsid w:val="00842014"/>
    <w:rsid w:val="00842B44"/>
    <w:rsid w:val="00842E33"/>
    <w:rsid w:val="008456AF"/>
    <w:rsid w:val="00845D77"/>
    <w:rsid w:val="00846263"/>
    <w:rsid w:val="0084633D"/>
    <w:rsid w:val="008464A3"/>
    <w:rsid w:val="00846E26"/>
    <w:rsid w:val="00846E8C"/>
    <w:rsid w:val="00846EF4"/>
    <w:rsid w:val="00847075"/>
    <w:rsid w:val="00847194"/>
    <w:rsid w:val="008471E1"/>
    <w:rsid w:val="00847C53"/>
    <w:rsid w:val="00850933"/>
    <w:rsid w:val="00850981"/>
    <w:rsid w:val="00850DDA"/>
    <w:rsid w:val="00851DAD"/>
    <w:rsid w:val="00852963"/>
    <w:rsid w:val="00852C5B"/>
    <w:rsid w:val="00852DF7"/>
    <w:rsid w:val="00853C81"/>
    <w:rsid w:val="00854256"/>
    <w:rsid w:val="00855DE5"/>
    <w:rsid w:val="0085758A"/>
    <w:rsid w:val="0085780A"/>
    <w:rsid w:val="00860A37"/>
    <w:rsid w:val="00860D5E"/>
    <w:rsid w:val="0086253B"/>
    <w:rsid w:val="00862DFB"/>
    <w:rsid w:val="00863543"/>
    <w:rsid w:val="00863FE9"/>
    <w:rsid w:val="00864118"/>
    <w:rsid w:val="008641C4"/>
    <w:rsid w:val="00864471"/>
    <w:rsid w:val="00864692"/>
    <w:rsid w:val="008647B7"/>
    <w:rsid w:val="00865F49"/>
    <w:rsid w:val="00867A1D"/>
    <w:rsid w:val="00870331"/>
    <w:rsid w:val="008703E8"/>
    <w:rsid w:val="008713D8"/>
    <w:rsid w:val="00871B15"/>
    <w:rsid w:val="00872341"/>
    <w:rsid w:val="0087343A"/>
    <w:rsid w:val="00873488"/>
    <w:rsid w:val="008735D6"/>
    <w:rsid w:val="0087447D"/>
    <w:rsid w:val="008744EC"/>
    <w:rsid w:val="008753D8"/>
    <w:rsid w:val="00875B25"/>
    <w:rsid w:val="00875C6E"/>
    <w:rsid w:val="00875F9E"/>
    <w:rsid w:val="00876F64"/>
    <w:rsid w:val="0088006E"/>
    <w:rsid w:val="00883037"/>
    <w:rsid w:val="00883455"/>
    <w:rsid w:val="008846C9"/>
    <w:rsid w:val="0088527F"/>
    <w:rsid w:val="00885A5D"/>
    <w:rsid w:val="00886CBB"/>
    <w:rsid w:val="00891712"/>
    <w:rsid w:val="0089175A"/>
    <w:rsid w:val="00891D8D"/>
    <w:rsid w:val="008952EF"/>
    <w:rsid w:val="008955BF"/>
    <w:rsid w:val="00895AE4"/>
    <w:rsid w:val="00896E6B"/>
    <w:rsid w:val="008A0B7F"/>
    <w:rsid w:val="008A1324"/>
    <w:rsid w:val="008A440A"/>
    <w:rsid w:val="008A4C7C"/>
    <w:rsid w:val="008A5616"/>
    <w:rsid w:val="008A56C1"/>
    <w:rsid w:val="008A5B96"/>
    <w:rsid w:val="008A69DD"/>
    <w:rsid w:val="008A7E4C"/>
    <w:rsid w:val="008B0B75"/>
    <w:rsid w:val="008B0BB5"/>
    <w:rsid w:val="008B2786"/>
    <w:rsid w:val="008B2B4D"/>
    <w:rsid w:val="008B2D99"/>
    <w:rsid w:val="008B3ABC"/>
    <w:rsid w:val="008B41B0"/>
    <w:rsid w:val="008B4304"/>
    <w:rsid w:val="008B4689"/>
    <w:rsid w:val="008B562F"/>
    <w:rsid w:val="008B56DB"/>
    <w:rsid w:val="008B59BB"/>
    <w:rsid w:val="008B5A6A"/>
    <w:rsid w:val="008B5C30"/>
    <w:rsid w:val="008B6138"/>
    <w:rsid w:val="008B6B49"/>
    <w:rsid w:val="008B6B66"/>
    <w:rsid w:val="008C1770"/>
    <w:rsid w:val="008C1EB8"/>
    <w:rsid w:val="008C27FE"/>
    <w:rsid w:val="008C2B1E"/>
    <w:rsid w:val="008C2EA8"/>
    <w:rsid w:val="008C3F04"/>
    <w:rsid w:val="008C4395"/>
    <w:rsid w:val="008C5684"/>
    <w:rsid w:val="008C650F"/>
    <w:rsid w:val="008C6A7E"/>
    <w:rsid w:val="008C7A20"/>
    <w:rsid w:val="008D095A"/>
    <w:rsid w:val="008D0AFC"/>
    <w:rsid w:val="008D12BB"/>
    <w:rsid w:val="008D19EA"/>
    <w:rsid w:val="008D1C9E"/>
    <w:rsid w:val="008D1E5D"/>
    <w:rsid w:val="008D28A8"/>
    <w:rsid w:val="008D2E78"/>
    <w:rsid w:val="008D3065"/>
    <w:rsid w:val="008D3078"/>
    <w:rsid w:val="008D3F31"/>
    <w:rsid w:val="008D40C4"/>
    <w:rsid w:val="008D4986"/>
    <w:rsid w:val="008D68F3"/>
    <w:rsid w:val="008D6CA2"/>
    <w:rsid w:val="008E0C1C"/>
    <w:rsid w:val="008E194D"/>
    <w:rsid w:val="008E28E2"/>
    <w:rsid w:val="008E5085"/>
    <w:rsid w:val="008E551E"/>
    <w:rsid w:val="008E5B3A"/>
    <w:rsid w:val="008E683E"/>
    <w:rsid w:val="008E6EB3"/>
    <w:rsid w:val="008E7889"/>
    <w:rsid w:val="008F02D7"/>
    <w:rsid w:val="008F0920"/>
    <w:rsid w:val="008F0B6E"/>
    <w:rsid w:val="008F14E1"/>
    <w:rsid w:val="008F1B07"/>
    <w:rsid w:val="008F1F7D"/>
    <w:rsid w:val="008F2CFE"/>
    <w:rsid w:val="008F3462"/>
    <w:rsid w:val="008F35E6"/>
    <w:rsid w:val="008F478F"/>
    <w:rsid w:val="008F4C3D"/>
    <w:rsid w:val="008F4F4A"/>
    <w:rsid w:val="008F54F8"/>
    <w:rsid w:val="00903055"/>
    <w:rsid w:val="0090334F"/>
    <w:rsid w:val="0090368E"/>
    <w:rsid w:val="00903D31"/>
    <w:rsid w:val="0090447F"/>
    <w:rsid w:val="009046EE"/>
    <w:rsid w:val="00904B87"/>
    <w:rsid w:val="00905628"/>
    <w:rsid w:val="0090656F"/>
    <w:rsid w:val="00906905"/>
    <w:rsid w:val="00907BED"/>
    <w:rsid w:val="00907F96"/>
    <w:rsid w:val="009103AB"/>
    <w:rsid w:val="009114BA"/>
    <w:rsid w:val="0091156E"/>
    <w:rsid w:val="0091256E"/>
    <w:rsid w:val="009128AA"/>
    <w:rsid w:val="00913941"/>
    <w:rsid w:val="009141AE"/>
    <w:rsid w:val="00914DCD"/>
    <w:rsid w:val="009153D3"/>
    <w:rsid w:val="00916146"/>
    <w:rsid w:val="00916214"/>
    <w:rsid w:val="009164EA"/>
    <w:rsid w:val="00916588"/>
    <w:rsid w:val="00916603"/>
    <w:rsid w:val="00916C9D"/>
    <w:rsid w:val="00917275"/>
    <w:rsid w:val="00920101"/>
    <w:rsid w:val="00921E9C"/>
    <w:rsid w:val="00922B48"/>
    <w:rsid w:val="0092404C"/>
    <w:rsid w:val="009254C6"/>
    <w:rsid w:val="0092609D"/>
    <w:rsid w:val="00926BAF"/>
    <w:rsid w:val="009278CE"/>
    <w:rsid w:val="00933752"/>
    <w:rsid w:val="0093589E"/>
    <w:rsid w:val="00935D63"/>
    <w:rsid w:val="00937A7B"/>
    <w:rsid w:val="009413D7"/>
    <w:rsid w:val="009416B6"/>
    <w:rsid w:val="009428CF"/>
    <w:rsid w:val="009434E2"/>
    <w:rsid w:val="00944C8B"/>
    <w:rsid w:val="00944E49"/>
    <w:rsid w:val="00945379"/>
    <w:rsid w:val="00947D50"/>
    <w:rsid w:val="009508FA"/>
    <w:rsid w:val="00951ADF"/>
    <w:rsid w:val="009522D7"/>
    <w:rsid w:val="00952DF5"/>
    <w:rsid w:val="0095309D"/>
    <w:rsid w:val="0095354F"/>
    <w:rsid w:val="00953C54"/>
    <w:rsid w:val="00954122"/>
    <w:rsid w:val="00954173"/>
    <w:rsid w:val="00954F45"/>
    <w:rsid w:val="0095607A"/>
    <w:rsid w:val="00956AE4"/>
    <w:rsid w:val="00956C31"/>
    <w:rsid w:val="00956FF1"/>
    <w:rsid w:val="009574B6"/>
    <w:rsid w:val="009600EA"/>
    <w:rsid w:val="00960397"/>
    <w:rsid w:val="00960B0A"/>
    <w:rsid w:val="00961624"/>
    <w:rsid w:val="00961884"/>
    <w:rsid w:val="009618EE"/>
    <w:rsid w:val="00962276"/>
    <w:rsid w:val="00962C15"/>
    <w:rsid w:val="00963454"/>
    <w:rsid w:val="00964161"/>
    <w:rsid w:val="00964BE3"/>
    <w:rsid w:val="00964D2C"/>
    <w:rsid w:val="009651A4"/>
    <w:rsid w:val="00966A45"/>
    <w:rsid w:val="00967586"/>
    <w:rsid w:val="00967AB3"/>
    <w:rsid w:val="00970DFA"/>
    <w:rsid w:val="00971A34"/>
    <w:rsid w:val="0097370D"/>
    <w:rsid w:val="00973C6C"/>
    <w:rsid w:val="00973E2E"/>
    <w:rsid w:val="0097658C"/>
    <w:rsid w:val="00976C81"/>
    <w:rsid w:val="0097715C"/>
    <w:rsid w:val="00980078"/>
    <w:rsid w:val="00980507"/>
    <w:rsid w:val="00980A40"/>
    <w:rsid w:val="00981168"/>
    <w:rsid w:val="00981260"/>
    <w:rsid w:val="009822C1"/>
    <w:rsid w:val="00982AB5"/>
    <w:rsid w:val="0098326F"/>
    <w:rsid w:val="009837DD"/>
    <w:rsid w:val="0098492F"/>
    <w:rsid w:val="00984E77"/>
    <w:rsid w:val="00985BD9"/>
    <w:rsid w:val="00986758"/>
    <w:rsid w:val="0098680C"/>
    <w:rsid w:val="009869CB"/>
    <w:rsid w:val="0098765C"/>
    <w:rsid w:val="00987947"/>
    <w:rsid w:val="00987FAC"/>
    <w:rsid w:val="00990765"/>
    <w:rsid w:val="00990D7B"/>
    <w:rsid w:val="00990FD5"/>
    <w:rsid w:val="00991C7C"/>
    <w:rsid w:val="0099293C"/>
    <w:rsid w:val="00992C29"/>
    <w:rsid w:val="00993795"/>
    <w:rsid w:val="009939B7"/>
    <w:rsid w:val="00994697"/>
    <w:rsid w:val="009948F6"/>
    <w:rsid w:val="00994F7A"/>
    <w:rsid w:val="00995988"/>
    <w:rsid w:val="00996B23"/>
    <w:rsid w:val="00997020"/>
    <w:rsid w:val="009971B2"/>
    <w:rsid w:val="009979E4"/>
    <w:rsid w:val="00997E71"/>
    <w:rsid w:val="009A174C"/>
    <w:rsid w:val="009A298E"/>
    <w:rsid w:val="009A30F8"/>
    <w:rsid w:val="009A3831"/>
    <w:rsid w:val="009A3E42"/>
    <w:rsid w:val="009A440D"/>
    <w:rsid w:val="009A47D9"/>
    <w:rsid w:val="009A48C4"/>
    <w:rsid w:val="009A4CB7"/>
    <w:rsid w:val="009A4F43"/>
    <w:rsid w:val="009A6195"/>
    <w:rsid w:val="009B11A6"/>
    <w:rsid w:val="009B1571"/>
    <w:rsid w:val="009B2426"/>
    <w:rsid w:val="009B298F"/>
    <w:rsid w:val="009B310A"/>
    <w:rsid w:val="009B3580"/>
    <w:rsid w:val="009B393A"/>
    <w:rsid w:val="009B540D"/>
    <w:rsid w:val="009B5E3E"/>
    <w:rsid w:val="009B6A3F"/>
    <w:rsid w:val="009B6DA0"/>
    <w:rsid w:val="009C0031"/>
    <w:rsid w:val="009C03EB"/>
    <w:rsid w:val="009C07D2"/>
    <w:rsid w:val="009C127B"/>
    <w:rsid w:val="009C165B"/>
    <w:rsid w:val="009C2656"/>
    <w:rsid w:val="009C3563"/>
    <w:rsid w:val="009C3632"/>
    <w:rsid w:val="009C36DB"/>
    <w:rsid w:val="009C468B"/>
    <w:rsid w:val="009C568E"/>
    <w:rsid w:val="009C7446"/>
    <w:rsid w:val="009C78AB"/>
    <w:rsid w:val="009D0BDB"/>
    <w:rsid w:val="009D1277"/>
    <w:rsid w:val="009D16B7"/>
    <w:rsid w:val="009D16BD"/>
    <w:rsid w:val="009D207D"/>
    <w:rsid w:val="009D231F"/>
    <w:rsid w:val="009D26BB"/>
    <w:rsid w:val="009D2FC5"/>
    <w:rsid w:val="009D30FC"/>
    <w:rsid w:val="009D4B8D"/>
    <w:rsid w:val="009D4E9F"/>
    <w:rsid w:val="009D55C0"/>
    <w:rsid w:val="009D5FA8"/>
    <w:rsid w:val="009D67F7"/>
    <w:rsid w:val="009E0254"/>
    <w:rsid w:val="009E08B1"/>
    <w:rsid w:val="009E1132"/>
    <w:rsid w:val="009E28A9"/>
    <w:rsid w:val="009E33C9"/>
    <w:rsid w:val="009E3562"/>
    <w:rsid w:val="009E35CB"/>
    <w:rsid w:val="009E3D85"/>
    <w:rsid w:val="009E408B"/>
    <w:rsid w:val="009E4406"/>
    <w:rsid w:val="009E475C"/>
    <w:rsid w:val="009E4FCB"/>
    <w:rsid w:val="009E5CD9"/>
    <w:rsid w:val="009E6A25"/>
    <w:rsid w:val="009F09EB"/>
    <w:rsid w:val="009F12DF"/>
    <w:rsid w:val="009F137E"/>
    <w:rsid w:val="009F1955"/>
    <w:rsid w:val="009F1E46"/>
    <w:rsid w:val="009F1E86"/>
    <w:rsid w:val="009F24C3"/>
    <w:rsid w:val="009F36AE"/>
    <w:rsid w:val="009F46DA"/>
    <w:rsid w:val="009F6B86"/>
    <w:rsid w:val="009F757E"/>
    <w:rsid w:val="009F786B"/>
    <w:rsid w:val="00A001B9"/>
    <w:rsid w:val="00A005C3"/>
    <w:rsid w:val="00A00692"/>
    <w:rsid w:val="00A00BD6"/>
    <w:rsid w:val="00A00D93"/>
    <w:rsid w:val="00A01408"/>
    <w:rsid w:val="00A01D42"/>
    <w:rsid w:val="00A02BC4"/>
    <w:rsid w:val="00A03505"/>
    <w:rsid w:val="00A03EB8"/>
    <w:rsid w:val="00A04051"/>
    <w:rsid w:val="00A051D7"/>
    <w:rsid w:val="00A07766"/>
    <w:rsid w:val="00A1078C"/>
    <w:rsid w:val="00A1121D"/>
    <w:rsid w:val="00A1147F"/>
    <w:rsid w:val="00A11751"/>
    <w:rsid w:val="00A12856"/>
    <w:rsid w:val="00A1498E"/>
    <w:rsid w:val="00A14A08"/>
    <w:rsid w:val="00A14AA2"/>
    <w:rsid w:val="00A14D47"/>
    <w:rsid w:val="00A15B80"/>
    <w:rsid w:val="00A15DAC"/>
    <w:rsid w:val="00A16121"/>
    <w:rsid w:val="00A166E2"/>
    <w:rsid w:val="00A168CF"/>
    <w:rsid w:val="00A16A80"/>
    <w:rsid w:val="00A17727"/>
    <w:rsid w:val="00A177F5"/>
    <w:rsid w:val="00A21AF3"/>
    <w:rsid w:val="00A22B6B"/>
    <w:rsid w:val="00A23A79"/>
    <w:rsid w:val="00A24341"/>
    <w:rsid w:val="00A2439D"/>
    <w:rsid w:val="00A245DE"/>
    <w:rsid w:val="00A24810"/>
    <w:rsid w:val="00A2595A"/>
    <w:rsid w:val="00A271C5"/>
    <w:rsid w:val="00A27AA3"/>
    <w:rsid w:val="00A27D9F"/>
    <w:rsid w:val="00A33819"/>
    <w:rsid w:val="00A33A75"/>
    <w:rsid w:val="00A33D54"/>
    <w:rsid w:val="00A34051"/>
    <w:rsid w:val="00A35042"/>
    <w:rsid w:val="00A353B6"/>
    <w:rsid w:val="00A359DB"/>
    <w:rsid w:val="00A35A05"/>
    <w:rsid w:val="00A35F5C"/>
    <w:rsid w:val="00A36361"/>
    <w:rsid w:val="00A36E6B"/>
    <w:rsid w:val="00A374F3"/>
    <w:rsid w:val="00A3765F"/>
    <w:rsid w:val="00A37AFA"/>
    <w:rsid w:val="00A37B45"/>
    <w:rsid w:val="00A37C1B"/>
    <w:rsid w:val="00A41455"/>
    <w:rsid w:val="00A422EC"/>
    <w:rsid w:val="00A423AD"/>
    <w:rsid w:val="00A427F1"/>
    <w:rsid w:val="00A43629"/>
    <w:rsid w:val="00A4409B"/>
    <w:rsid w:val="00A447C1"/>
    <w:rsid w:val="00A44F98"/>
    <w:rsid w:val="00A451F4"/>
    <w:rsid w:val="00A45257"/>
    <w:rsid w:val="00A45E0B"/>
    <w:rsid w:val="00A46A91"/>
    <w:rsid w:val="00A47AC8"/>
    <w:rsid w:val="00A504F5"/>
    <w:rsid w:val="00A52E42"/>
    <w:rsid w:val="00A533E0"/>
    <w:rsid w:val="00A546CF"/>
    <w:rsid w:val="00A55855"/>
    <w:rsid w:val="00A565F7"/>
    <w:rsid w:val="00A56AEA"/>
    <w:rsid w:val="00A57006"/>
    <w:rsid w:val="00A60AFC"/>
    <w:rsid w:val="00A614C6"/>
    <w:rsid w:val="00A62950"/>
    <w:rsid w:val="00A64562"/>
    <w:rsid w:val="00A65BA5"/>
    <w:rsid w:val="00A65CEB"/>
    <w:rsid w:val="00A66AE0"/>
    <w:rsid w:val="00A67040"/>
    <w:rsid w:val="00A7042D"/>
    <w:rsid w:val="00A70AB2"/>
    <w:rsid w:val="00A70D09"/>
    <w:rsid w:val="00A716E3"/>
    <w:rsid w:val="00A72AAA"/>
    <w:rsid w:val="00A7336A"/>
    <w:rsid w:val="00A73DAD"/>
    <w:rsid w:val="00A73F03"/>
    <w:rsid w:val="00A742A1"/>
    <w:rsid w:val="00A746DA"/>
    <w:rsid w:val="00A74E73"/>
    <w:rsid w:val="00A74EBB"/>
    <w:rsid w:val="00A77811"/>
    <w:rsid w:val="00A77A60"/>
    <w:rsid w:val="00A77F5C"/>
    <w:rsid w:val="00A77F90"/>
    <w:rsid w:val="00A80436"/>
    <w:rsid w:val="00A80F87"/>
    <w:rsid w:val="00A81173"/>
    <w:rsid w:val="00A8179D"/>
    <w:rsid w:val="00A81BA3"/>
    <w:rsid w:val="00A83A8F"/>
    <w:rsid w:val="00A843BA"/>
    <w:rsid w:val="00A85067"/>
    <w:rsid w:val="00A856FF"/>
    <w:rsid w:val="00A860EC"/>
    <w:rsid w:val="00A862F8"/>
    <w:rsid w:val="00A86F18"/>
    <w:rsid w:val="00A86F9E"/>
    <w:rsid w:val="00A8715F"/>
    <w:rsid w:val="00A87475"/>
    <w:rsid w:val="00A87F4D"/>
    <w:rsid w:val="00A9013B"/>
    <w:rsid w:val="00A9234D"/>
    <w:rsid w:val="00A93BB2"/>
    <w:rsid w:val="00A96E6D"/>
    <w:rsid w:val="00A97B0A"/>
    <w:rsid w:val="00A97BD6"/>
    <w:rsid w:val="00AA0704"/>
    <w:rsid w:val="00AA0A17"/>
    <w:rsid w:val="00AA22D7"/>
    <w:rsid w:val="00AA2DD9"/>
    <w:rsid w:val="00AA36C9"/>
    <w:rsid w:val="00AA3FA1"/>
    <w:rsid w:val="00AA4CEC"/>
    <w:rsid w:val="00AA6188"/>
    <w:rsid w:val="00AA6C84"/>
    <w:rsid w:val="00AA6EAF"/>
    <w:rsid w:val="00AA7C1F"/>
    <w:rsid w:val="00AB013C"/>
    <w:rsid w:val="00AB0C59"/>
    <w:rsid w:val="00AB220D"/>
    <w:rsid w:val="00AB2698"/>
    <w:rsid w:val="00AB31D5"/>
    <w:rsid w:val="00AB3E5B"/>
    <w:rsid w:val="00AB4265"/>
    <w:rsid w:val="00AB66A2"/>
    <w:rsid w:val="00AB708D"/>
    <w:rsid w:val="00AB7520"/>
    <w:rsid w:val="00AB7639"/>
    <w:rsid w:val="00AB7C3D"/>
    <w:rsid w:val="00AB7DBD"/>
    <w:rsid w:val="00AC0029"/>
    <w:rsid w:val="00AC00D6"/>
    <w:rsid w:val="00AC0B5B"/>
    <w:rsid w:val="00AC1363"/>
    <w:rsid w:val="00AC1FC1"/>
    <w:rsid w:val="00AC22C5"/>
    <w:rsid w:val="00AC247A"/>
    <w:rsid w:val="00AC26E1"/>
    <w:rsid w:val="00AC2B14"/>
    <w:rsid w:val="00AC3568"/>
    <w:rsid w:val="00AC4A0D"/>
    <w:rsid w:val="00AC4A3F"/>
    <w:rsid w:val="00AC587E"/>
    <w:rsid w:val="00AC58F3"/>
    <w:rsid w:val="00AC5CE2"/>
    <w:rsid w:val="00AC5F40"/>
    <w:rsid w:val="00AC6118"/>
    <w:rsid w:val="00AC794E"/>
    <w:rsid w:val="00AC7E57"/>
    <w:rsid w:val="00AD0492"/>
    <w:rsid w:val="00AD1552"/>
    <w:rsid w:val="00AD3AE3"/>
    <w:rsid w:val="00AD3CB4"/>
    <w:rsid w:val="00AD4425"/>
    <w:rsid w:val="00AD511A"/>
    <w:rsid w:val="00AD5287"/>
    <w:rsid w:val="00AD53DB"/>
    <w:rsid w:val="00AD569E"/>
    <w:rsid w:val="00AD5828"/>
    <w:rsid w:val="00AD5BBE"/>
    <w:rsid w:val="00AD5CE3"/>
    <w:rsid w:val="00AD5F8D"/>
    <w:rsid w:val="00AD67E2"/>
    <w:rsid w:val="00AD67FE"/>
    <w:rsid w:val="00AD690B"/>
    <w:rsid w:val="00AD6A73"/>
    <w:rsid w:val="00AD7F94"/>
    <w:rsid w:val="00AE059C"/>
    <w:rsid w:val="00AE1871"/>
    <w:rsid w:val="00AE2E37"/>
    <w:rsid w:val="00AE3705"/>
    <w:rsid w:val="00AE3CFF"/>
    <w:rsid w:val="00AE3D9B"/>
    <w:rsid w:val="00AE43B8"/>
    <w:rsid w:val="00AE5814"/>
    <w:rsid w:val="00AE744B"/>
    <w:rsid w:val="00AE7C74"/>
    <w:rsid w:val="00AF3D9C"/>
    <w:rsid w:val="00AF3E32"/>
    <w:rsid w:val="00AF453B"/>
    <w:rsid w:val="00AF4DA1"/>
    <w:rsid w:val="00AF595C"/>
    <w:rsid w:val="00AF6CBC"/>
    <w:rsid w:val="00AF6E07"/>
    <w:rsid w:val="00B00610"/>
    <w:rsid w:val="00B00C45"/>
    <w:rsid w:val="00B01457"/>
    <w:rsid w:val="00B01AC6"/>
    <w:rsid w:val="00B02A21"/>
    <w:rsid w:val="00B035BF"/>
    <w:rsid w:val="00B036EC"/>
    <w:rsid w:val="00B04F5F"/>
    <w:rsid w:val="00B05F10"/>
    <w:rsid w:val="00B05F87"/>
    <w:rsid w:val="00B070EB"/>
    <w:rsid w:val="00B072B0"/>
    <w:rsid w:val="00B07534"/>
    <w:rsid w:val="00B07A5C"/>
    <w:rsid w:val="00B07B71"/>
    <w:rsid w:val="00B07CF7"/>
    <w:rsid w:val="00B07CFF"/>
    <w:rsid w:val="00B10900"/>
    <w:rsid w:val="00B10BE7"/>
    <w:rsid w:val="00B114DD"/>
    <w:rsid w:val="00B116EB"/>
    <w:rsid w:val="00B148D3"/>
    <w:rsid w:val="00B14A23"/>
    <w:rsid w:val="00B163A3"/>
    <w:rsid w:val="00B1689D"/>
    <w:rsid w:val="00B16F4D"/>
    <w:rsid w:val="00B176C9"/>
    <w:rsid w:val="00B17C14"/>
    <w:rsid w:val="00B20A56"/>
    <w:rsid w:val="00B20C6A"/>
    <w:rsid w:val="00B214C9"/>
    <w:rsid w:val="00B21FFE"/>
    <w:rsid w:val="00B23F63"/>
    <w:rsid w:val="00B249FA"/>
    <w:rsid w:val="00B25092"/>
    <w:rsid w:val="00B30214"/>
    <w:rsid w:val="00B30D79"/>
    <w:rsid w:val="00B31B9C"/>
    <w:rsid w:val="00B328CB"/>
    <w:rsid w:val="00B330D3"/>
    <w:rsid w:val="00B33A24"/>
    <w:rsid w:val="00B33B8C"/>
    <w:rsid w:val="00B34035"/>
    <w:rsid w:val="00B34F7B"/>
    <w:rsid w:val="00B35452"/>
    <w:rsid w:val="00B400E5"/>
    <w:rsid w:val="00B40440"/>
    <w:rsid w:val="00B409F8"/>
    <w:rsid w:val="00B40D38"/>
    <w:rsid w:val="00B412A3"/>
    <w:rsid w:val="00B413A3"/>
    <w:rsid w:val="00B41938"/>
    <w:rsid w:val="00B41BD3"/>
    <w:rsid w:val="00B4234A"/>
    <w:rsid w:val="00B42DF7"/>
    <w:rsid w:val="00B4455B"/>
    <w:rsid w:val="00B44BBD"/>
    <w:rsid w:val="00B44FC4"/>
    <w:rsid w:val="00B47040"/>
    <w:rsid w:val="00B4717F"/>
    <w:rsid w:val="00B47A30"/>
    <w:rsid w:val="00B5017E"/>
    <w:rsid w:val="00B5080A"/>
    <w:rsid w:val="00B50D29"/>
    <w:rsid w:val="00B51467"/>
    <w:rsid w:val="00B51A5A"/>
    <w:rsid w:val="00B52167"/>
    <w:rsid w:val="00B52F47"/>
    <w:rsid w:val="00B5321A"/>
    <w:rsid w:val="00B53424"/>
    <w:rsid w:val="00B5462B"/>
    <w:rsid w:val="00B548CF"/>
    <w:rsid w:val="00B550B7"/>
    <w:rsid w:val="00B559FF"/>
    <w:rsid w:val="00B564E6"/>
    <w:rsid w:val="00B56B19"/>
    <w:rsid w:val="00B56F2D"/>
    <w:rsid w:val="00B6016A"/>
    <w:rsid w:val="00B617F8"/>
    <w:rsid w:val="00B61CB4"/>
    <w:rsid w:val="00B62C6A"/>
    <w:rsid w:val="00B6313E"/>
    <w:rsid w:val="00B64881"/>
    <w:rsid w:val="00B648E0"/>
    <w:rsid w:val="00B65CC3"/>
    <w:rsid w:val="00B664D8"/>
    <w:rsid w:val="00B674C0"/>
    <w:rsid w:val="00B67CAB"/>
    <w:rsid w:val="00B7185D"/>
    <w:rsid w:val="00B71D64"/>
    <w:rsid w:val="00B71EE0"/>
    <w:rsid w:val="00B72D79"/>
    <w:rsid w:val="00B7331F"/>
    <w:rsid w:val="00B73C26"/>
    <w:rsid w:val="00B73E62"/>
    <w:rsid w:val="00B753CB"/>
    <w:rsid w:val="00B75607"/>
    <w:rsid w:val="00B75D4E"/>
    <w:rsid w:val="00B768BE"/>
    <w:rsid w:val="00B80606"/>
    <w:rsid w:val="00B8152C"/>
    <w:rsid w:val="00B8386E"/>
    <w:rsid w:val="00B83CF1"/>
    <w:rsid w:val="00B85F1B"/>
    <w:rsid w:val="00B86188"/>
    <w:rsid w:val="00B86A2C"/>
    <w:rsid w:val="00B8748E"/>
    <w:rsid w:val="00B874F9"/>
    <w:rsid w:val="00B875A1"/>
    <w:rsid w:val="00B87CE3"/>
    <w:rsid w:val="00B90329"/>
    <w:rsid w:val="00B91557"/>
    <w:rsid w:val="00B915DA"/>
    <w:rsid w:val="00B9233D"/>
    <w:rsid w:val="00B92714"/>
    <w:rsid w:val="00B92E84"/>
    <w:rsid w:val="00B93071"/>
    <w:rsid w:val="00B938D9"/>
    <w:rsid w:val="00B938F2"/>
    <w:rsid w:val="00B9402A"/>
    <w:rsid w:val="00B9424B"/>
    <w:rsid w:val="00B9501C"/>
    <w:rsid w:val="00B95161"/>
    <w:rsid w:val="00B9568E"/>
    <w:rsid w:val="00B95997"/>
    <w:rsid w:val="00B96417"/>
    <w:rsid w:val="00B97ED6"/>
    <w:rsid w:val="00BA0159"/>
    <w:rsid w:val="00BA02A1"/>
    <w:rsid w:val="00BA07B0"/>
    <w:rsid w:val="00BA0888"/>
    <w:rsid w:val="00BA0919"/>
    <w:rsid w:val="00BA0C5F"/>
    <w:rsid w:val="00BA1C70"/>
    <w:rsid w:val="00BA56A0"/>
    <w:rsid w:val="00BA7D84"/>
    <w:rsid w:val="00BB025D"/>
    <w:rsid w:val="00BB0758"/>
    <w:rsid w:val="00BB093A"/>
    <w:rsid w:val="00BB0FAB"/>
    <w:rsid w:val="00BB0FF8"/>
    <w:rsid w:val="00BB22D3"/>
    <w:rsid w:val="00BB2661"/>
    <w:rsid w:val="00BB3BCA"/>
    <w:rsid w:val="00BB4B95"/>
    <w:rsid w:val="00BB56BA"/>
    <w:rsid w:val="00BB5973"/>
    <w:rsid w:val="00BB5A95"/>
    <w:rsid w:val="00BB64DC"/>
    <w:rsid w:val="00BB680D"/>
    <w:rsid w:val="00BB779B"/>
    <w:rsid w:val="00BC03BE"/>
    <w:rsid w:val="00BC1113"/>
    <w:rsid w:val="00BC11EB"/>
    <w:rsid w:val="00BC199A"/>
    <w:rsid w:val="00BC19F0"/>
    <w:rsid w:val="00BC2499"/>
    <w:rsid w:val="00BC365F"/>
    <w:rsid w:val="00BC3884"/>
    <w:rsid w:val="00BC3B86"/>
    <w:rsid w:val="00BC4477"/>
    <w:rsid w:val="00BC6271"/>
    <w:rsid w:val="00BC78BB"/>
    <w:rsid w:val="00BD0641"/>
    <w:rsid w:val="00BD1644"/>
    <w:rsid w:val="00BD1B46"/>
    <w:rsid w:val="00BD482D"/>
    <w:rsid w:val="00BD48B0"/>
    <w:rsid w:val="00BD4A85"/>
    <w:rsid w:val="00BD4E02"/>
    <w:rsid w:val="00BD5579"/>
    <w:rsid w:val="00BD5882"/>
    <w:rsid w:val="00BD7359"/>
    <w:rsid w:val="00BD745A"/>
    <w:rsid w:val="00BD7DD9"/>
    <w:rsid w:val="00BE040E"/>
    <w:rsid w:val="00BE268F"/>
    <w:rsid w:val="00BE2B8A"/>
    <w:rsid w:val="00BE2E26"/>
    <w:rsid w:val="00BE3694"/>
    <w:rsid w:val="00BE4D4F"/>
    <w:rsid w:val="00BF059C"/>
    <w:rsid w:val="00BF0760"/>
    <w:rsid w:val="00BF0A86"/>
    <w:rsid w:val="00BF0FD0"/>
    <w:rsid w:val="00BF18A2"/>
    <w:rsid w:val="00BF2B4A"/>
    <w:rsid w:val="00BF2B64"/>
    <w:rsid w:val="00BF3AA2"/>
    <w:rsid w:val="00BF40AF"/>
    <w:rsid w:val="00BF47BB"/>
    <w:rsid w:val="00BF6C89"/>
    <w:rsid w:val="00C0011E"/>
    <w:rsid w:val="00C00D3F"/>
    <w:rsid w:val="00C00EEA"/>
    <w:rsid w:val="00C01C7F"/>
    <w:rsid w:val="00C01E20"/>
    <w:rsid w:val="00C0246F"/>
    <w:rsid w:val="00C03173"/>
    <w:rsid w:val="00C03A6C"/>
    <w:rsid w:val="00C054A8"/>
    <w:rsid w:val="00C062D9"/>
    <w:rsid w:val="00C06350"/>
    <w:rsid w:val="00C0637B"/>
    <w:rsid w:val="00C11105"/>
    <w:rsid w:val="00C11ABC"/>
    <w:rsid w:val="00C1284B"/>
    <w:rsid w:val="00C12EC6"/>
    <w:rsid w:val="00C16968"/>
    <w:rsid w:val="00C16AD4"/>
    <w:rsid w:val="00C17CC2"/>
    <w:rsid w:val="00C20333"/>
    <w:rsid w:val="00C2100C"/>
    <w:rsid w:val="00C21CEC"/>
    <w:rsid w:val="00C21F40"/>
    <w:rsid w:val="00C22028"/>
    <w:rsid w:val="00C23BE8"/>
    <w:rsid w:val="00C23DAA"/>
    <w:rsid w:val="00C24C7C"/>
    <w:rsid w:val="00C25B32"/>
    <w:rsid w:val="00C25BDB"/>
    <w:rsid w:val="00C260BF"/>
    <w:rsid w:val="00C26D7B"/>
    <w:rsid w:val="00C274A4"/>
    <w:rsid w:val="00C30038"/>
    <w:rsid w:val="00C300F1"/>
    <w:rsid w:val="00C3089C"/>
    <w:rsid w:val="00C30CF5"/>
    <w:rsid w:val="00C31DEA"/>
    <w:rsid w:val="00C32144"/>
    <w:rsid w:val="00C3486F"/>
    <w:rsid w:val="00C34EA5"/>
    <w:rsid w:val="00C3518D"/>
    <w:rsid w:val="00C35438"/>
    <w:rsid w:val="00C358D8"/>
    <w:rsid w:val="00C36BFD"/>
    <w:rsid w:val="00C40099"/>
    <w:rsid w:val="00C41761"/>
    <w:rsid w:val="00C418CE"/>
    <w:rsid w:val="00C423CA"/>
    <w:rsid w:val="00C44274"/>
    <w:rsid w:val="00C4438B"/>
    <w:rsid w:val="00C443D3"/>
    <w:rsid w:val="00C45516"/>
    <w:rsid w:val="00C45853"/>
    <w:rsid w:val="00C45967"/>
    <w:rsid w:val="00C47E72"/>
    <w:rsid w:val="00C47EA5"/>
    <w:rsid w:val="00C5058B"/>
    <w:rsid w:val="00C50BB5"/>
    <w:rsid w:val="00C53296"/>
    <w:rsid w:val="00C534A8"/>
    <w:rsid w:val="00C53962"/>
    <w:rsid w:val="00C54329"/>
    <w:rsid w:val="00C55853"/>
    <w:rsid w:val="00C60E94"/>
    <w:rsid w:val="00C6105E"/>
    <w:rsid w:val="00C6178D"/>
    <w:rsid w:val="00C62526"/>
    <w:rsid w:val="00C6295D"/>
    <w:rsid w:val="00C6359B"/>
    <w:rsid w:val="00C63AFB"/>
    <w:rsid w:val="00C63E58"/>
    <w:rsid w:val="00C64167"/>
    <w:rsid w:val="00C6460B"/>
    <w:rsid w:val="00C65382"/>
    <w:rsid w:val="00C656FA"/>
    <w:rsid w:val="00C677CC"/>
    <w:rsid w:val="00C67B99"/>
    <w:rsid w:val="00C67FEC"/>
    <w:rsid w:val="00C71516"/>
    <w:rsid w:val="00C73AE7"/>
    <w:rsid w:val="00C7457E"/>
    <w:rsid w:val="00C761F6"/>
    <w:rsid w:val="00C7735E"/>
    <w:rsid w:val="00C77A45"/>
    <w:rsid w:val="00C80142"/>
    <w:rsid w:val="00C8026A"/>
    <w:rsid w:val="00C81D48"/>
    <w:rsid w:val="00C84AF4"/>
    <w:rsid w:val="00C84FA1"/>
    <w:rsid w:val="00C859EF"/>
    <w:rsid w:val="00C85E0C"/>
    <w:rsid w:val="00C866B4"/>
    <w:rsid w:val="00C869EA"/>
    <w:rsid w:val="00C86AF2"/>
    <w:rsid w:val="00C86B72"/>
    <w:rsid w:val="00C878D8"/>
    <w:rsid w:val="00C90761"/>
    <w:rsid w:val="00C90F0B"/>
    <w:rsid w:val="00C91448"/>
    <w:rsid w:val="00C91C01"/>
    <w:rsid w:val="00C926C5"/>
    <w:rsid w:val="00C928F7"/>
    <w:rsid w:val="00C92E57"/>
    <w:rsid w:val="00C930F1"/>
    <w:rsid w:val="00C93951"/>
    <w:rsid w:val="00C9395A"/>
    <w:rsid w:val="00C93E4B"/>
    <w:rsid w:val="00C93FC1"/>
    <w:rsid w:val="00C9488C"/>
    <w:rsid w:val="00C95375"/>
    <w:rsid w:val="00C96565"/>
    <w:rsid w:val="00C977E1"/>
    <w:rsid w:val="00C97B5D"/>
    <w:rsid w:val="00CA04B4"/>
    <w:rsid w:val="00CA0593"/>
    <w:rsid w:val="00CA07B7"/>
    <w:rsid w:val="00CA12E3"/>
    <w:rsid w:val="00CA28AF"/>
    <w:rsid w:val="00CA401A"/>
    <w:rsid w:val="00CA582B"/>
    <w:rsid w:val="00CA5847"/>
    <w:rsid w:val="00CA5953"/>
    <w:rsid w:val="00CB1013"/>
    <w:rsid w:val="00CB2AB2"/>
    <w:rsid w:val="00CB2CEA"/>
    <w:rsid w:val="00CB4153"/>
    <w:rsid w:val="00CB440A"/>
    <w:rsid w:val="00CB5092"/>
    <w:rsid w:val="00CB590F"/>
    <w:rsid w:val="00CB5B76"/>
    <w:rsid w:val="00CB60C9"/>
    <w:rsid w:val="00CB74EA"/>
    <w:rsid w:val="00CB7ADC"/>
    <w:rsid w:val="00CB7BA3"/>
    <w:rsid w:val="00CC0BD1"/>
    <w:rsid w:val="00CC12CC"/>
    <w:rsid w:val="00CC3138"/>
    <w:rsid w:val="00CC3779"/>
    <w:rsid w:val="00CC3E14"/>
    <w:rsid w:val="00CC4EF6"/>
    <w:rsid w:val="00CC5700"/>
    <w:rsid w:val="00CC59C2"/>
    <w:rsid w:val="00CC5BA0"/>
    <w:rsid w:val="00CC65AF"/>
    <w:rsid w:val="00CC71D8"/>
    <w:rsid w:val="00CC754D"/>
    <w:rsid w:val="00CC7B1E"/>
    <w:rsid w:val="00CC7F6A"/>
    <w:rsid w:val="00CD260B"/>
    <w:rsid w:val="00CD2BE0"/>
    <w:rsid w:val="00CD374C"/>
    <w:rsid w:val="00CD382A"/>
    <w:rsid w:val="00CD3963"/>
    <w:rsid w:val="00CD465F"/>
    <w:rsid w:val="00CD5621"/>
    <w:rsid w:val="00CD5BC9"/>
    <w:rsid w:val="00CD6148"/>
    <w:rsid w:val="00CD7118"/>
    <w:rsid w:val="00CD756B"/>
    <w:rsid w:val="00CD7CC2"/>
    <w:rsid w:val="00CE07FF"/>
    <w:rsid w:val="00CE1C38"/>
    <w:rsid w:val="00CE23B7"/>
    <w:rsid w:val="00CE287B"/>
    <w:rsid w:val="00CE372A"/>
    <w:rsid w:val="00CE4528"/>
    <w:rsid w:val="00CE58C7"/>
    <w:rsid w:val="00CE5F19"/>
    <w:rsid w:val="00CE71CB"/>
    <w:rsid w:val="00CE7D27"/>
    <w:rsid w:val="00CF0388"/>
    <w:rsid w:val="00CF16EA"/>
    <w:rsid w:val="00CF189B"/>
    <w:rsid w:val="00CF225D"/>
    <w:rsid w:val="00CF2B30"/>
    <w:rsid w:val="00CF2CFB"/>
    <w:rsid w:val="00CF3664"/>
    <w:rsid w:val="00CF36D6"/>
    <w:rsid w:val="00CF3D8F"/>
    <w:rsid w:val="00CF5B24"/>
    <w:rsid w:val="00CF5EEA"/>
    <w:rsid w:val="00D006D6"/>
    <w:rsid w:val="00D00D4C"/>
    <w:rsid w:val="00D0156F"/>
    <w:rsid w:val="00D015C2"/>
    <w:rsid w:val="00D02535"/>
    <w:rsid w:val="00D033D3"/>
    <w:rsid w:val="00D042CF"/>
    <w:rsid w:val="00D06B3A"/>
    <w:rsid w:val="00D07333"/>
    <w:rsid w:val="00D103DF"/>
    <w:rsid w:val="00D10B12"/>
    <w:rsid w:val="00D10C59"/>
    <w:rsid w:val="00D1143D"/>
    <w:rsid w:val="00D11C47"/>
    <w:rsid w:val="00D11E67"/>
    <w:rsid w:val="00D1310A"/>
    <w:rsid w:val="00D13437"/>
    <w:rsid w:val="00D149E7"/>
    <w:rsid w:val="00D160BE"/>
    <w:rsid w:val="00D16B48"/>
    <w:rsid w:val="00D16CBB"/>
    <w:rsid w:val="00D1717E"/>
    <w:rsid w:val="00D17E5C"/>
    <w:rsid w:val="00D20ACC"/>
    <w:rsid w:val="00D21AA5"/>
    <w:rsid w:val="00D22695"/>
    <w:rsid w:val="00D22FE7"/>
    <w:rsid w:val="00D233A8"/>
    <w:rsid w:val="00D23800"/>
    <w:rsid w:val="00D24D91"/>
    <w:rsid w:val="00D24F28"/>
    <w:rsid w:val="00D253B4"/>
    <w:rsid w:val="00D25D07"/>
    <w:rsid w:val="00D2652B"/>
    <w:rsid w:val="00D26934"/>
    <w:rsid w:val="00D272FF"/>
    <w:rsid w:val="00D27BD7"/>
    <w:rsid w:val="00D27F67"/>
    <w:rsid w:val="00D27F85"/>
    <w:rsid w:val="00D30100"/>
    <w:rsid w:val="00D30608"/>
    <w:rsid w:val="00D30A7C"/>
    <w:rsid w:val="00D30A92"/>
    <w:rsid w:val="00D31CA3"/>
    <w:rsid w:val="00D32D88"/>
    <w:rsid w:val="00D331A3"/>
    <w:rsid w:val="00D33B68"/>
    <w:rsid w:val="00D346BB"/>
    <w:rsid w:val="00D3486F"/>
    <w:rsid w:val="00D3523B"/>
    <w:rsid w:val="00D353B3"/>
    <w:rsid w:val="00D3581F"/>
    <w:rsid w:val="00D36A6F"/>
    <w:rsid w:val="00D36EBE"/>
    <w:rsid w:val="00D40323"/>
    <w:rsid w:val="00D4435B"/>
    <w:rsid w:val="00D4512E"/>
    <w:rsid w:val="00D460C2"/>
    <w:rsid w:val="00D4649E"/>
    <w:rsid w:val="00D47DC7"/>
    <w:rsid w:val="00D50958"/>
    <w:rsid w:val="00D50BFC"/>
    <w:rsid w:val="00D50E3B"/>
    <w:rsid w:val="00D51C38"/>
    <w:rsid w:val="00D5212C"/>
    <w:rsid w:val="00D52227"/>
    <w:rsid w:val="00D5252B"/>
    <w:rsid w:val="00D52603"/>
    <w:rsid w:val="00D52819"/>
    <w:rsid w:val="00D529AE"/>
    <w:rsid w:val="00D52E2A"/>
    <w:rsid w:val="00D52F07"/>
    <w:rsid w:val="00D534AC"/>
    <w:rsid w:val="00D54B4B"/>
    <w:rsid w:val="00D54C20"/>
    <w:rsid w:val="00D55681"/>
    <w:rsid w:val="00D557CA"/>
    <w:rsid w:val="00D560EF"/>
    <w:rsid w:val="00D5647D"/>
    <w:rsid w:val="00D56711"/>
    <w:rsid w:val="00D5680E"/>
    <w:rsid w:val="00D574D7"/>
    <w:rsid w:val="00D615B5"/>
    <w:rsid w:val="00D61656"/>
    <w:rsid w:val="00D62783"/>
    <w:rsid w:val="00D63ADF"/>
    <w:rsid w:val="00D6563B"/>
    <w:rsid w:val="00D701FF"/>
    <w:rsid w:val="00D7173B"/>
    <w:rsid w:val="00D725E0"/>
    <w:rsid w:val="00D72F12"/>
    <w:rsid w:val="00D72F1F"/>
    <w:rsid w:val="00D733DD"/>
    <w:rsid w:val="00D739C3"/>
    <w:rsid w:val="00D73C63"/>
    <w:rsid w:val="00D742A5"/>
    <w:rsid w:val="00D756FA"/>
    <w:rsid w:val="00D777F0"/>
    <w:rsid w:val="00D77E5E"/>
    <w:rsid w:val="00D809D1"/>
    <w:rsid w:val="00D80E27"/>
    <w:rsid w:val="00D8157C"/>
    <w:rsid w:val="00D81E90"/>
    <w:rsid w:val="00D823DA"/>
    <w:rsid w:val="00D825EB"/>
    <w:rsid w:val="00D82FDC"/>
    <w:rsid w:val="00D833F9"/>
    <w:rsid w:val="00D83EC7"/>
    <w:rsid w:val="00D85CE4"/>
    <w:rsid w:val="00D87898"/>
    <w:rsid w:val="00D8794A"/>
    <w:rsid w:val="00D905C6"/>
    <w:rsid w:val="00D91A35"/>
    <w:rsid w:val="00D9282B"/>
    <w:rsid w:val="00D9393C"/>
    <w:rsid w:val="00D94E2C"/>
    <w:rsid w:val="00D95319"/>
    <w:rsid w:val="00D962B4"/>
    <w:rsid w:val="00D97F63"/>
    <w:rsid w:val="00DA0206"/>
    <w:rsid w:val="00DA0A43"/>
    <w:rsid w:val="00DA1E6B"/>
    <w:rsid w:val="00DA262E"/>
    <w:rsid w:val="00DA2C38"/>
    <w:rsid w:val="00DA2D38"/>
    <w:rsid w:val="00DA4177"/>
    <w:rsid w:val="00DA554E"/>
    <w:rsid w:val="00DA57CD"/>
    <w:rsid w:val="00DA581E"/>
    <w:rsid w:val="00DA62C3"/>
    <w:rsid w:val="00DA7206"/>
    <w:rsid w:val="00DA78A0"/>
    <w:rsid w:val="00DA78E3"/>
    <w:rsid w:val="00DA7927"/>
    <w:rsid w:val="00DB17B6"/>
    <w:rsid w:val="00DB17DC"/>
    <w:rsid w:val="00DB226D"/>
    <w:rsid w:val="00DB243A"/>
    <w:rsid w:val="00DB2F88"/>
    <w:rsid w:val="00DB692E"/>
    <w:rsid w:val="00DB6EDC"/>
    <w:rsid w:val="00DB71C4"/>
    <w:rsid w:val="00DB7D11"/>
    <w:rsid w:val="00DC06BD"/>
    <w:rsid w:val="00DC0CC5"/>
    <w:rsid w:val="00DC0F3B"/>
    <w:rsid w:val="00DC1452"/>
    <w:rsid w:val="00DC158E"/>
    <w:rsid w:val="00DC166A"/>
    <w:rsid w:val="00DC2F35"/>
    <w:rsid w:val="00DC4706"/>
    <w:rsid w:val="00DC4852"/>
    <w:rsid w:val="00DC489D"/>
    <w:rsid w:val="00DC48B1"/>
    <w:rsid w:val="00DC7614"/>
    <w:rsid w:val="00DC79A9"/>
    <w:rsid w:val="00DD027A"/>
    <w:rsid w:val="00DD0C5C"/>
    <w:rsid w:val="00DD1A45"/>
    <w:rsid w:val="00DD2EF2"/>
    <w:rsid w:val="00DD59AA"/>
    <w:rsid w:val="00DD6C8D"/>
    <w:rsid w:val="00DD6D16"/>
    <w:rsid w:val="00DD6F09"/>
    <w:rsid w:val="00DD7EA1"/>
    <w:rsid w:val="00DE0A02"/>
    <w:rsid w:val="00DE4DE1"/>
    <w:rsid w:val="00DE5B0D"/>
    <w:rsid w:val="00DE5FDF"/>
    <w:rsid w:val="00DE6DFC"/>
    <w:rsid w:val="00DE7855"/>
    <w:rsid w:val="00DF2791"/>
    <w:rsid w:val="00DF29A7"/>
    <w:rsid w:val="00DF36C7"/>
    <w:rsid w:val="00DF4A72"/>
    <w:rsid w:val="00DF501F"/>
    <w:rsid w:val="00DF54D9"/>
    <w:rsid w:val="00DF5934"/>
    <w:rsid w:val="00DF5A3B"/>
    <w:rsid w:val="00DF61C5"/>
    <w:rsid w:val="00DF6697"/>
    <w:rsid w:val="00DF7AD9"/>
    <w:rsid w:val="00DF7B1B"/>
    <w:rsid w:val="00E032ED"/>
    <w:rsid w:val="00E036A4"/>
    <w:rsid w:val="00E03984"/>
    <w:rsid w:val="00E03FE5"/>
    <w:rsid w:val="00E0476C"/>
    <w:rsid w:val="00E100F0"/>
    <w:rsid w:val="00E1148B"/>
    <w:rsid w:val="00E1231A"/>
    <w:rsid w:val="00E13EE0"/>
    <w:rsid w:val="00E13F21"/>
    <w:rsid w:val="00E14DC0"/>
    <w:rsid w:val="00E16219"/>
    <w:rsid w:val="00E175C7"/>
    <w:rsid w:val="00E20D8A"/>
    <w:rsid w:val="00E211E7"/>
    <w:rsid w:val="00E21310"/>
    <w:rsid w:val="00E22541"/>
    <w:rsid w:val="00E22817"/>
    <w:rsid w:val="00E22983"/>
    <w:rsid w:val="00E229B4"/>
    <w:rsid w:val="00E25048"/>
    <w:rsid w:val="00E2621A"/>
    <w:rsid w:val="00E2645D"/>
    <w:rsid w:val="00E2654B"/>
    <w:rsid w:val="00E31571"/>
    <w:rsid w:val="00E315BC"/>
    <w:rsid w:val="00E317B7"/>
    <w:rsid w:val="00E331E8"/>
    <w:rsid w:val="00E33A79"/>
    <w:rsid w:val="00E33DB5"/>
    <w:rsid w:val="00E35465"/>
    <w:rsid w:val="00E35AF0"/>
    <w:rsid w:val="00E37413"/>
    <w:rsid w:val="00E3768E"/>
    <w:rsid w:val="00E3776C"/>
    <w:rsid w:val="00E3781A"/>
    <w:rsid w:val="00E37BC4"/>
    <w:rsid w:val="00E400E7"/>
    <w:rsid w:val="00E405D3"/>
    <w:rsid w:val="00E41B6F"/>
    <w:rsid w:val="00E4253C"/>
    <w:rsid w:val="00E431C3"/>
    <w:rsid w:val="00E4392E"/>
    <w:rsid w:val="00E443A7"/>
    <w:rsid w:val="00E447A9"/>
    <w:rsid w:val="00E46780"/>
    <w:rsid w:val="00E46D34"/>
    <w:rsid w:val="00E47A41"/>
    <w:rsid w:val="00E47C45"/>
    <w:rsid w:val="00E509F7"/>
    <w:rsid w:val="00E51488"/>
    <w:rsid w:val="00E518BD"/>
    <w:rsid w:val="00E51D50"/>
    <w:rsid w:val="00E52065"/>
    <w:rsid w:val="00E5211D"/>
    <w:rsid w:val="00E5248A"/>
    <w:rsid w:val="00E53AA7"/>
    <w:rsid w:val="00E55431"/>
    <w:rsid w:val="00E5589D"/>
    <w:rsid w:val="00E56837"/>
    <w:rsid w:val="00E573FB"/>
    <w:rsid w:val="00E57C7D"/>
    <w:rsid w:val="00E604C3"/>
    <w:rsid w:val="00E609D8"/>
    <w:rsid w:val="00E61030"/>
    <w:rsid w:val="00E6180A"/>
    <w:rsid w:val="00E62347"/>
    <w:rsid w:val="00E626EA"/>
    <w:rsid w:val="00E629D7"/>
    <w:rsid w:val="00E62D5C"/>
    <w:rsid w:val="00E630B3"/>
    <w:rsid w:val="00E6478B"/>
    <w:rsid w:val="00E64E85"/>
    <w:rsid w:val="00E66A31"/>
    <w:rsid w:val="00E66FFE"/>
    <w:rsid w:val="00E709EC"/>
    <w:rsid w:val="00E70A0C"/>
    <w:rsid w:val="00E70B26"/>
    <w:rsid w:val="00E70EF5"/>
    <w:rsid w:val="00E71062"/>
    <w:rsid w:val="00E71675"/>
    <w:rsid w:val="00E71846"/>
    <w:rsid w:val="00E74305"/>
    <w:rsid w:val="00E74A1A"/>
    <w:rsid w:val="00E753F1"/>
    <w:rsid w:val="00E76135"/>
    <w:rsid w:val="00E7623D"/>
    <w:rsid w:val="00E7635A"/>
    <w:rsid w:val="00E80608"/>
    <w:rsid w:val="00E80778"/>
    <w:rsid w:val="00E82FD8"/>
    <w:rsid w:val="00E8361F"/>
    <w:rsid w:val="00E84FE9"/>
    <w:rsid w:val="00E854E6"/>
    <w:rsid w:val="00E860BD"/>
    <w:rsid w:val="00E862B4"/>
    <w:rsid w:val="00E8768A"/>
    <w:rsid w:val="00E876CD"/>
    <w:rsid w:val="00E91BF4"/>
    <w:rsid w:val="00E91FD1"/>
    <w:rsid w:val="00E92298"/>
    <w:rsid w:val="00E92A59"/>
    <w:rsid w:val="00E92E94"/>
    <w:rsid w:val="00E932F7"/>
    <w:rsid w:val="00E96C47"/>
    <w:rsid w:val="00E975F9"/>
    <w:rsid w:val="00EA0E84"/>
    <w:rsid w:val="00EA17EA"/>
    <w:rsid w:val="00EA239B"/>
    <w:rsid w:val="00EA294F"/>
    <w:rsid w:val="00EA3325"/>
    <w:rsid w:val="00EA35B6"/>
    <w:rsid w:val="00EA4F62"/>
    <w:rsid w:val="00EA596A"/>
    <w:rsid w:val="00EA5C20"/>
    <w:rsid w:val="00EA6511"/>
    <w:rsid w:val="00EA7429"/>
    <w:rsid w:val="00EA7BBA"/>
    <w:rsid w:val="00EB0E90"/>
    <w:rsid w:val="00EB2ADC"/>
    <w:rsid w:val="00EB2F82"/>
    <w:rsid w:val="00EB365A"/>
    <w:rsid w:val="00EB516C"/>
    <w:rsid w:val="00EB5DEC"/>
    <w:rsid w:val="00EB6718"/>
    <w:rsid w:val="00EB6BB4"/>
    <w:rsid w:val="00EB7141"/>
    <w:rsid w:val="00EB7BB4"/>
    <w:rsid w:val="00EB7FC0"/>
    <w:rsid w:val="00EC019D"/>
    <w:rsid w:val="00EC066D"/>
    <w:rsid w:val="00EC06AD"/>
    <w:rsid w:val="00EC082F"/>
    <w:rsid w:val="00EC127B"/>
    <w:rsid w:val="00EC1AA1"/>
    <w:rsid w:val="00EC22AA"/>
    <w:rsid w:val="00EC31AC"/>
    <w:rsid w:val="00EC34AC"/>
    <w:rsid w:val="00EC4173"/>
    <w:rsid w:val="00EC4555"/>
    <w:rsid w:val="00EC4BF0"/>
    <w:rsid w:val="00EC4DC9"/>
    <w:rsid w:val="00EC5473"/>
    <w:rsid w:val="00EC59B9"/>
    <w:rsid w:val="00EC6C01"/>
    <w:rsid w:val="00EC7743"/>
    <w:rsid w:val="00ED0394"/>
    <w:rsid w:val="00ED0432"/>
    <w:rsid w:val="00ED0AAB"/>
    <w:rsid w:val="00ED0ECD"/>
    <w:rsid w:val="00ED3C05"/>
    <w:rsid w:val="00ED4712"/>
    <w:rsid w:val="00ED47E7"/>
    <w:rsid w:val="00ED4DFA"/>
    <w:rsid w:val="00ED5503"/>
    <w:rsid w:val="00ED5BFE"/>
    <w:rsid w:val="00ED6A8D"/>
    <w:rsid w:val="00ED6A91"/>
    <w:rsid w:val="00EE02D6"/>
    <w:rsid w:val="00EE0B7C"/>
    <w:rsid w:val="00EE0F23"/>
    <w:rsid w:val="00EE1481"/>
    <w:rsid w:val="00EE1CFC"/>
    <w:rsid w:val="00EE314D"/>
    <w:rsid w:val="00EE3B3F"/>
    <w:rsid w:val="00EE40D3"/>
    <w:rsid w:val="00EE42D3"/>
    <w:rsid w:val="00EE42E2"/>
    <w:rsid w:val="00EE4337"/>
    <w:rsid w:val="00EE45E4"/>
    <w:rsid w:val="00EE4F28"/>
    <w:rsid w:val="00EE5D2B"/>
    <w:rsid w:val="00EE5DC4"/>
    <w:rsid w:val="00EE6064"/>
    <w:rsid w:val="00EE622C"/>
    <w:rsid w:val="00EE6A25"/>
    <w:rsid w:val="00EF314E"/>
    <w:rsid w:val="00EF53C2"/>
    <w:rsid w:val="00EF5931"/>
    <w:rsid w:val="00EF6EAD"/>
    <w:rsid w:val="00EF7067"/>
    <w:rsid w:val="00EF7A7B"/>
    <w:rsid w:val="00EF7B15"/>
    <w:rsid w:val="00F007B1"/>
    <w:rsid w:val="00F0152F"/>
    <w:rsid w:val="00F01626"/>
    <w:rsid w:val="00F01CC6"/>
    <w:rsid w:val="00F024F7"/>
    <w:rsid w:val="00F02782"/>
    <w:rsid w:val="00F02B7C"/>
    <w:rsid w:val="00F03485"/>
    <w:rsid w:val="00F04FD0"/>
    <w:rsid w:val="00F052E7"/>
    <w:rsid w:val="00F06FD8"/>
    <w:rsid w:val="00F07007"/>
    <w:rsid w:val="00F072CF"/>
    <w:rsid w:val="00F0736F"/>
    <w:rsid w:val="00F077F6"/>
    <w:rsid w:val="00F07D4B"/>
    <w:rsid w:val="00F1076C"/>
    <w:rsid w:val="00F12FA3"/>
    <w:rsid w:val="00F14A3F"/>
    <w:rsid w:val="00F14B31"/>
    <w:rsid w:val="00F15128"/>
    <w:rsid w:val="00F16032"/>
    <w:rsid w:val="00F16436"/>
    <w:rsid w:val="00F1693C"/>
    <w:rsid w:val="00F173C2"/>
    <w:rsid w:val="00F17919"/>
    <w:rsid w:val="00F20241"/>
    <w:rsid w:val="00F20CDA"/>
    <w:rsid w:val="00F218E9"/>
    <w:rsid w:val="00F21C29"/>
    <w:rsid w:val="00F22497"/>
    <w:rsid w:val="00F23938"/>
    <w:rsid w:val="00F23DCF"/>
    <w:rsid w:val="00F23FD9"/>
    <w:rsid w:val="00F2556C"/>
    <w:rsid w:val="00F25624"/>
    <w:rsid w:val="00F25884"/>
    <w:rsid w:val="00F25970"/>
    <w:rsid w:val="00F25B32"/>
    <w:rsid w:val="00F25C32"/>
    <w:rsid w:val="00F277ED"/>
    <w:rsid w:val="00F27E46"/>
    <w:rsid w:val="00F3064D"/>
    <w:rsid w:val="00F329C7"/>
    <w:rsid w:val="00F32C08"/>
    <w:rsid w:val="00F348F6"/>
    <w:rsid w:val="00F3530D"/>
    <w:rsid w:val="00F355D6"/>
    <w:rsid w:val="00F361C6"/>
    <w:rsid w:val="00F375C8"/>
    <w:rsid w:val="00F42377"/>
    <w:rsid w:val="00F425E2"/>
    <w:rsid w:val="00F42DE5"/>
    <w:rsid w:val="00F438DA"/>
    <w:rsid w:val="00F44722"/>
    <w:rsid w:val="00F45353"/>
    <w:rsid w:val="00F459DB"/>
    <w:rsid w:val="00F46BD3"/>
    <w:rsid w:val="00F4716F"/>
    <w:rsid w:val="00F475A8"/>
    <w:rsid w:val="00F5015E"/>
    <w:rsid w:val="00F508C8"/>
    <w:rsid w:val="00F516B8"/>
    <w:rsid w:val="00F5264D"/>
    <w:rsid w:val="00F52B4C"/>
    <w:rsid w:val="00F538B1"/>
    <w:rsid w:val="00F53ED1"/>
    <w:rsid w:val="00F53F11"/>
    <w:rsid w:val="00F54896"/>
    <w:rsid w:val="00F54F0B"/>
    <w:rsid w:val="00F5544F"/>
    <w:rsid w:val="00F555A4"/>
    <w:rsid w:val="00F5656F"/>
    <w:rsid w:val="00F56BB8"/>
    <w:rsid w:val="00F57281"/>
    <w:rsid w:val="00F62D63"/>
    <w:rsid w:val="00F63085"/>
    <w:rsid w:val="00F63158"/>
    <w:rsid w:val="00F63D2E"/>
    <w:rsid w:val="00F63E68"/>
    <w:rsid w:val="00F64096"/>
    <w:rsid w:val="00F6412F"/>
    <w:rsid w:val="00F64A2E"/>
    <w:rsid w:val="00F65EDD"/>
    <w:rsid w:val="00F670F1"/>
    <w:rsid w:val="00F6719F"/>
    <w:rsid w:val="00F67618"/>
    <w:rsid w:val="00F709BE"/>
    <w:rsid w:val="00F71AE4"/>
    <w:rsid w:val="00F72AF5"/>
    <w:rsid w:val="00F767C8"/>
    <w:rsid w:val="00F76D8D"/>
    <w:rsid w:val="00F7732C"/>
    <w:rsid w:val="00F80907"/>
    <w:rsid w:val="00F81178"/>
    <w:rsid w:val="00F82FAF"/>
    <w:rsid w:val="00F837E1"/>
    <w:rsid w:val="00F8396F"/>
    <w:rsid w:val="00F8485A"/>
    <w:rsid w:val="00F85CB2"/>
    <w:rsid w:val="00F91A36"/>
    <w:rsid w:val="00F9210C"/>
    <w:rsid w:val="00F92235"/>
    <w:rsid w:val="00F93E4A"/>
    <w:rsid w:val="00F9478E"/>
    <w:rsid w:val="00F95EA8"/>
    <w:rsid w:val="00F95F51"/>
    <w:rsid w:val="00F96762"/>
    <w:rsid w:val="00FA01A1"/>
    <w:rsid w:val="00FA049C"/>
    <w:rsid w:val="00FA0C61"/>
    <w:rsid w:val="00FA0C66"/>
    <w:rsid w:val="00FA15CB"/>
    <w:rsid w:val="00FA164C"/>
    <w:rsid w:val="00FA1EA9"/>
    <w:rsid w:val="00FA226B"/>
    <w:rsid w:val="00FA2A8B"/>
    <w:rsid w:val="00FA371A"/>
    <w:rsid w:val="00FA4755"/>
    <w:rsid w:val="00FA68C8"/>
    <w:rsid w:val="00FA73B8"/>
    <w:rsid w:val="00FB0030"/>
    <w:rsid w:val="00FB00C3"/>
    <w:rsid w:val="00FB084C"/>
    <w:rsid w:val="00FB177F"/>
    <w:rsid w:val="00FB3261"/>
    <w:rsid w:val="00FB4605"/>
    <w:rsid w:val="00FB492A"/>
    <w:rsid w:val="00FB4D16"/>
    <w:rsid w:val="00FB7123"/>
    <w:rsid w:val="00FB72A7"/>
    <w:rsid w:val="00FB73B8"/>
    <w:rsid w:val="00FB7DC7"/>
    <w:rsid w:val="00FC0BAB"/>
    <w:rsid w:val="00FC132B"/>
    <w:rsid w:val="00FC1591"/>
    <w:rsid w:val="00FC2FD9"/>
    <w:rsid w:val="00FC3137"/>
    <w:rsid w:val="00FC57F4"/>
    <w:rsid w:val="00FC6CD5"/>
    <w:rsid w:val="00FC7520"/>
    <w:rsid w:val="00FD0E82"/>
    <w:rsid w:val="00FD1A06"/>
    <w:rsid w:val="00FD1FEE"/>
    <w:rsid w:val="00FD24D2"/>
    <w:rsid w:val="00FD270E"/>
    <w:rsid w:val="00FD5927"/>
    <w:rsid w:val="00FE1A14"/>
    <w:rsid w:val="00FE282D"/>
    <w:rsid w:val="00FE2BCE"/>
    <w:rsid w:val="00FE4444"/>
    <w:rsid w:val="00FE4DC7"/>
    <w:rsid w:val="00FE5184"/>
    <w:rsid w:val="00FE520D"/>
    <w:rsid w:val="00FE6D95"/>
    <w:rsid w:val="00FE7710"/>
    <w:rsid w:val="00FE781F"/>
    <w:rsid w:val="00FE7E3A"/>
    <w:rsid w:val="00FF0722"/>
    <w:rsid w:val="00FF0DB3"/>
    <w:rsid w:val="00FF1B05"/>
    <w:rsid w:val="00FF260F"/>
    <w:rsid w:val="00FF29E6"/>
    <w:rsid w:val="00FF2B43"/>
    <w:rsid w:val="00FF2BEF"/>
    <w:rsid w:val="00FF32A6"/>
    <w:rsid w:val="00FF371E"/>
    <w:rsid w:val="00FF4BEE"/>
    <w:rsid w:val="00FF5A5D"/>
    <w:rsid w:val="00FF6A96"/>
    <w:rsid w:val="00FF7A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uiPriority="9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note text" w:uiPriority="99"/>
    <w:lsdException w:name="header" w:uiPriority="99"/>
    <w:lsdException w:name="footer" w:uiPriority="99"/>
    <w:lsdException w:name="caption" w:semiHidden="1" w:unhideWhenUsed="1" w:qFormat="1"/>
    <w:lsdException w:name="footnote reference" w:uiPriority="99"/>
    <w:lsdException w:name="annotation reference" w:uiPriority="99"/>
    <w:lsdException w:name="Title" w:qFormat="1"/>
    <w:lsdException w:name="Body Text" w:uiPriority="99"/>
    <w:lsdException w:name="Subtitle" w:qFormat="1"/>
    <w:lsdException w:name="Strong" w:qFormat="1"/>
    <w:lsdException w:name="Emphasis" w:qFormat="1"/>
    <w:lsdException w:name="Normal (Web)" w:uiPriority="99"/>
    <w:lsdException w:name="No List" w:uiPriority="99"/>
    <w:lsdException w:name="Balloon Text" w:uiPriority="99"/>
    <w:lsdException w:name="Table Grid" w:uiPriority="3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041B07"/>
    <w:rPr>
      <w:sz w:val="24"/>
      <w:szCs w:val="24"/>
    </w:rPr>
  </w:style>
  <w:style w:type="paragraph" w:styleId="1">
    <w:name w:val="heading 1"/>
    <w:basedOn w:val="a"/>
    <w:next w:val="a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uiPriority w:val="9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uiPriority w:val="99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uiPriority w:val="99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uiPriority w:val="99"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uiPriority w:val="99"/>
    <w:rsid w:val="00DD7EA1"/>
    <w:rPr>
      <w:sz w:val="24"/>
      <w:szCs w:val="24"/>
    </w:rPr>
  </w:style>
  <w:style w:type="character" w:customStyle="1" w:styleId="20">
    <w:name w:val="Заголовок 2 Знак"/>
    <w:link w:val="2"/>
    <w:rsid w:val="00F27E46"/>
    <w:rPr>
      <w:sz w:val="28"/>
    </w:rPr>
  </w:style>
  <w:style w:type="character" w:customStyle="1" w:styleId="30">
    <w:name w:val="Заголовок 3 Знак"/>
    <w:link w:val="3"/>
    <w:uiPriority w:val="9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uiPriority w:val="99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uiPriority w:val="99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uiPriority w:val="99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uiPriority w:val="99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34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  <w:style w:type="table" w:customStyle="1" w:styleId="TableNormal1">
    <w:name w:val="Table Normal1"/>
    <w:uiPriority w:val="2"/>
    <w:semiHidden/>
    <w:unhideWhenUsed/>
    <w:qFormat/>
    <w:rsid w:val="00041B07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2">
    <w:name w:val="Сетка таблицы1"/>
    <w:basedOn w:val="a1"/>
    <w:next w:val="a7"/>
    <w:uiPriority w:val="59"/>
    <w:rsid w:val="00A35A05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">
    <w:name w:val="Сетка таблицы2"/>
    <w:basedOn w:val="a1"/>
    <w:next w:val="a7"/>
    <w:uiPriority w:val="39"/>
    <w:rsid w:val="00125980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5">
    <w:name w:val="Сетка таблицы3"/>
    <w:basedOn w:val="a1"/>
    <w:next w:val="a7"/>
    <w:uiPriority w:val="39"/>
    <w:rsid w:val="00EA17EA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ertext">
    <w:name w:val="headertext"/>
    <w:basedOn w:val="a"/>
    <w:uiPriority w:val="99"/>
    <w:rsid w:val="002E6845"/>
    <w:pPr>
      <w:spacing w:before="144" w:after="144" w:line="240" w:lineRule="atLeast"/>
    </w:pPr>
    <w:rPr>
      <w:b/>
      <w:bCs/>
      <w:sz w:val="13"/>
      <w:szCs w:val="13"/>
    </w:rPr>
  </w:style>
  <w:style w:type="paragraph" w:customStyle="1" w:styleId="formattext">
    <w:name w:val="formattext"/>
    <w:basedOn w:val="a"/>
    <w:uiPriority w:val="99"/>
    <w:rsid w:val="002E6845"/>
    <w:pPr>
      <w:spacing w:before="144" w:after="144" w:line="240" w:lineRule="atLeast"/>
    </w:pPr>
  </w:style>
  <w:style w:type="paragraph" w:styleId="af3">
    <w:name w:val="footnote text"/>
    <w:basedOn w:val="a"/>
    <w:link w:val="af4"/>
    <w:uiPriority w:val="99"/>
    <w:rsid w:val="002E6845"/>
    <w:pPr>
      <w:spacing w:after="200" w:line="276" w:lineRule="auto"/>
    </w:pPr>
    <w:rPr>
      <w:rFonts w:ascii="Calibri" w:hAnsi="Calibri" w:cs="Calibri"/>
      <w:sz w:val="20"/>
      <w:szCs w:val="20"/>
      <w:lang w:eastAsia="en-US"/>
    </w:rPr>
  </w:style>
  <w:style w:type="character" w:customStyle="1" w:styleId="af4">
    <w:name w:val="Текст сноски Знак"/>
    <w:basedOn w:val="a0"/>
    <w:link w:val="af3"/>
    <w:uiPriority w:val="99"/>
    <w:rsid w:val="002E6845"/>
    <w:rPr>
      <w:rFonts w:ascii="Calibri" w:hAnsi="Calibri" w:cs="Calibri"/>
      <w:lang w:eastAsia="en-US"/>
    </w:rPr>
  </w:style>
  <w:style w:type="character" w:styleId="af5">
    <w:name w:val="footnote reference"/>
    <w:uiPriority w:val="99"/>
    <w:rsid w:val="002E6845"/>
    <w:rPr>
      <w:vertAlign w:val="superscript"/>
    </w:rPr>
  </w:style>
  <w:style w:type="paragraph" w:styleId="af6">
    <w:name w:val="Normal (Web)"/>
    <w:basedOn w:val="a"/>
    <w:uiPriority w:val="99"/>
    <w:unhideWhenUsed/>
    <w:rsid w:val="002E6845"/>
    <w:pPr>
      <w:spacing w:before="100" w:beforeAutospacing="1" w:after="100" w:afterAutospacing="1"/>
    </w:pPr>
  </w:style>
  <w:style w:type="character" w:styleId="af7">
    <w:name w:val="annotation reference"/>
    <w:uiPriority w:val="99"/>
    <w:unhideWhenUsed/>
    <w:rsid w:val="002E6845"/>
    <w:rPr>
      <w:sz w:val="16"/>
      <w:szCs w:val="16"/>
    </w:rPr>
  </w:style>
  <w:style w:type="numbering" w:customStyle="1" w:styleId="13">
    <w:name w:val="Нет списка1"/>
    <w:next w:val="a2"/>
    <w:uiPriority w:val="99"/>
    <w:semiHidden/>
    <w:unhideWhenUsed/>
    <w:rsid w:val="002E6845"/>
  </w:style>
  <w:style w:type="table" w:customStyle="1" w:styleId="41">
    <w:name w:val="Сетка таблицы4"/>
    <w:basedOn w:val="a1"/>
    <w:next w:val="a7"/>
    <w:uiPriority w:val="99"/>
    <w:rsid w:val="002E6845"/>
    <w:rPr>
      <w:rFonts w:ascii="Calibri" w:hAnsi="Calibri"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uiPriority="9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note text" w:uiPriority="99"/>
    <w:lsdException w:name="header" w:uiPriority="99"/>
    <w:lsdException w:name="footer" w:uiPriority="99"/>
    <w:lsdException w:name="caption" w:semiHidden="1" w:unhideWhenUsed="1" w:qFormat="1"/>
    <w:lsdException w:name="footnote reference" w:uiPriority="99"/>
    <w:lsdException w:name="annotation reference" w:uiPriority="99"/>
    <w:lsdException w:name="Title" w:qFormat="1"/>
    <w:lsdException w:name="Body Text" w:uiPriority="99"/>
    <w:lsdException w:name="Subtitle" w:qFormat="1"/>
    <w:lsdException w:name="Strong" w:qFormat="1"/>
    <w:lsdException w:name="Emphasis" w:qFormat="1"/>
    <w:lsdException w:name="Normal (Web)" w:uiPriority="99"/>
    <w:lsdException w:name="No List" w:uiPriority="99"/>
    <w:lsdException w:name="Balloon Text" w:uiPriority="99"/>
    <w:lsdException w:name="Table Grid" w:uiPriority="3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041B07"/>
    <w:rPr>
      <w:sz w:val="24"/>
      <w:szCs w:val="24"/>
    </w:rPr>
  </w:style>
  <w:style w:type="paragraph" w:styleId="1">
    <w:name w:val="heading 1"/>
    <w:basedOn w:val="a"/>
    <w:next w:val="a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uiPriority w:val="9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uiPriority w:val="99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uiPriority w:val="99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uiPriority w:val="99"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uiPriority w:val="99"/>
    <w:rsid w:val="00DD7EA1"/>
    <w:rPr>
      <w:sz w:val="24"/>
      <w:szCs w:val="24"/>
    </w:rPr>
  </w:style>
  <w:style w:type="character" w:customStyle="1" w:styleId="20">
    <w:name w:val="Заголовок 2 Знак"/>
    <w:link w:val="2"/>
    <w:rsid w:val="00F27E46"/>
    <w:rPr>
      <w:sz w:val="28"/>
    </w:rPr>
  </w:style>
  <w:style w:type="character" w:customStyle="1" w:styleId="30">
    <w:name w:val="Заголовок 3 Знак"/>
    <w:link w:val="3"/>
    <w:uiPriority w:val="9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uiPriority w:val="99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uiPriority w:val="99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uiPriority w:val="99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uiPriority w:val="99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34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  <w:style w:type="table" w:customStyle="1" w:styleId="TableNormal1">
    <w:name w:val="Table Normal1"/>
    <w:uiPriority w:val="2"/>
    <w:semiHidden/>
    <w:unhideWhenUsed/>
    <w:qFormat/>
    <w:rsid w:val="00041B07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2">
    <w:name w:val="Сетка таблицы1"/>
    <w:basedOn w:val="a1"/>
    <w:next w:val="a7"/>
    <w:uiPriority w:val="59"/>
    <w:rsid w:val="00A35A05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">
    <w:name w:val="Сетка таблицы2"/>
    <w:basedOn w:val="a1"/>
    <w:next w:val="a7"/>
    <w:uiPriority w:val="39"/>
    <w:rsid w:val="00125980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5">
    <w:name w:val="Сетка таблицы3"/>
    <w:basedOn w:val="a1"/>
    <w:next w:val="a7"/>
    <w:uiPriority w:val="39"/>
    <w:rsid w:val="00EA17EA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ertext">
    <w:name w:val="headertext"/>
    <w:basedOn w:val="a"/>
    <w:uiPriority w:val="99"/>
    <w:rsid w:val="002E6845"/>
    <w:pPr>
      <w:spacing w:before="144" w:after="144" w:line="240" w:lineRule="atLeast"/>
    </w:pPr>
    <w:rPr>
      <w:b/>
      <w:bCs/>
      <w:sz w:val="13"/>
      <w:szCs w:val="13"/>
    </w:rPr>
  </w:style>
  <w:style w:type="paragraph" w:customStyle="1" w:styleId="formattext">
    <w:name w:val="formattext"/>
    <w:basedOn w:val="a"/>
    <w:uiPriority w:val="99"/>
    <w:rsid w:val="002E6845"/>
    <w:pPr>
      <w:spacing w:before="144" w:after="144" w:line="240" w:lineRule="atLeast"/>
    </w:pPr>
  </w:style>
  <w:style w:type="paragraph" w:styleId="af3">
    <w:name w:val="footnote text"/>
    <w:basedOn w:val="a"/>
    <w:link w:val="af4"/>
    <w:uiPriority w:val="99"/>
    <w:rsid w:val="002E6845"/>
    <w:pPr>
      <w:spacing w:after="200" w:line="276" w:lineRule="auto"/>
    </w:pPr>
    <w:rPr>
      <w:rFonts w:ascii="Calibri" w:hAnsi="Calibri" w:cs="Calibri"/>
      <w:sz w:val="20"/>
      <w:szCs w:val="20"/>
      <w:lang w:eastAsia="en-US"/>
    </w:rPr>
  </w:style>
  <w:style w:type="character" w:customStyle="1" w:styleId="af4">
    <w:name w:val="Текст сноски Знак"/>
    <w:basedOn w:val="a0"/>
    <w:link w:val="af3"/>
    <w:uiPriority w:val="99"/>
    <w:rsid w:val="002E6845"/>
    <w:rPr>
      <w:rFonts w:ascii="Calibri" w:hAnsi="Calibri" w:cs="Calibri"/>
      <w:lang w:eastAsia="en-US"/>
    </w:rPr>
  </w:style>
  <w:style w:type="character" w:styleId="af5">
    <w:name w:val="footnote reference"/>
    <w:uiPriority w:val="99"/>
    <w:rsid w:val="002E6845"/>
    <w:rPr>
      <w:vertAlign w:val="superscript"/>
    </w:rPr>
  </w:style>
  <w:style w:type="paragraph" w:styleId="af6">
    <w:name w:val="Normal (Web)"/>
    <w:basedOn w:val="a"/>
    <w:uiPriority w:val="99"/>
    <w:unhideWhenUsed/>
    <w:rsid w:val="002E6845"/>
    <w:pPr>
      <w:spacing w:before="100" w:beforeAutospacing="1" w:after="100" w:afterAutospacing="1"/>
    </w:pPr>
  </w:style>
  <w:style w:type="character" w:styleId="af7">
    <w:name w:val="annotation reference"/>
    <w:uiPriority w:val="99"/>
    <w:unhideWhenUsed/>
    <w:rsid w:val="002E6845"/>
    <w:rPr>
      <w:sz w:val="16"/>
      <w:szCs w:val="16"/>
    </w:rPr>
  </w:style>
  <w:style w:type="numbering" w:customStyle="1" w:styleId="13">
    <w:name w:val="Нет списка1"/>
    <w:next w:val="a2"/>
    <w:uiPriority w:val="99"/>
    <w:semiHidden/>
    <w:unhideWhenUsed/>
    <w:rsid w:val="002E6845"/>
  </w:style>
  <w:style w:type="table" w:customStyle="1" w:styleId="41">
    <w:name w:val="Сетка таблицы4"/>
    <w:basedOn w:val="a1"/>
    <w:next w:val="a7"/>
    <w:uiPriority w:val="99"/>
    <w:rsid w:val="002E6845"/>
    <w:rPr>
      <w:rFonts w:ascii="Calibri" w:hAnsi="Calibri"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26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2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3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32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86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01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02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4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2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56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1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16" Type="http://schemas.openxmlformats.org/officeDocument/2006/relationships/image" Target="media/image8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79" Type="http://schemas.openxmlformats.org/officeDocument/2006/relationships/fontTable" Target="fontTable.xml"/><Relationship Id="rId5" Type="http://schemas.openxmlformats.org/officeDocument/2006/relationships/settings" Target="settings.xml"/><Relationship Id="rId61" Type="http://schemas.openxmlformats.org/officeDocument/2006/relationships/image" Target="media/image53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2" Type="http://schemas.openxmlformats.org/officeDocument/2006/relationships/numbering" Target="numbering.xml"/><Relationship Id="rId29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41F12E2-9383-4BAB-ADEC-EBA8B49065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577</TotalTime>
  <Pages>22</Pages>
  <Words>3267</Words>
  <Characters>18628</Characters>
  <Application>Microsoft Office Word</Application>
  <DocSecurity>0</DocSecurity>
  <Lines>155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</vt:lpstr>
    </vt:vector>
  </TitlesOfParts>
  <Company>Microsoft</Company>
  <LinksUpToDate>false</LinksUpToDate>
  <CharactersWithSpaces>21852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</dc:title>
  <dc:creator>Слободская Е.</dc:creator>
  <cp:lastModifiedBy>Наталья Игоревна Корнилова</cp:lastModifiedBy>
  <cp:revision>60</cp:revision>
  <cp:lastPrinted>2020-10-16T12:07:00Z</cp:lastPrinted>
  <dcterms:created xsi:type="dcterms:W3CDTF">2019-11-12T13:24:00Z</dcterms:created>
  <dcterms:modified xsi:type="dcterms:W3CDTF">2021-12-16T12:20:00Z</dcterms:modified>
</cp:coreProperties>
</file>