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E0" w:rsidRDefault="003171E0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b/>
          <w:sz w:val="28"/>
          <w:szCs w:val="28"/>
        </w:rPr>
      </w:pPr>
    </w:p>
    <w:p w:rsidR="001037F8" w:rsidRDefault="001037F8" w:rsidP="00CE6C12">
      <w:pPr>
        <w:rPr>
          <w:sz w:val="28"/>
          <w:szCs w:val="28"/>
        </w:rPr>
      </w:pPr>
    </w:p>
    <w:p w:rsidR="003171E0" w:rsidRDefault="003171E0" w:rsidP="00CE6C12">
      <w:pPr>
        <w:rPr>
          <w:b/>
          <w:sz w:val="28"/>
          <w:szCs w:val="28"/>
        </w:rPr>
      </w:pPr>
    </w:p>
    <w:p w:rsidR="00B213D2" w:rsidRPr="00A33C39" w:rsidRDefault="003171E0" w:rsidP="00A33C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13D2" w:rsidRPr="00B213D2">
        <w:rPr>
          <w:b/>
          <w:sz w:val="28"/>
          <w:szCs w:val="28"/>
        </w:rPr>
        <w:t>«</w:t>
      </w:r>
      <w:r w:rsidRPr="003171E0">
        <w:rPr>
          <w:b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 w:rsidR="008F62E2">
        <w:rPr>
          <w:b/>
          <w:sz w:val="28"/>
          <w:szCs w:val="28"/>
        </w:rPr>
        <w:t>рактера своих супруги (супруга)</w:t>
      </w:r>
      <w:r w:rsidR="008F62E2">
        <w:rPr>
          <w:b/>
          <w:sz w:val="28"/>
          <w:szCs w:val="28"/>
        </w:rPr>
        <w:br/>
      </w:r>
      <w:r w:rsidRPr="003171E0">
        <w:rPr>
          <w:b/>
          <w:sz w:val="28"/>
          <w:szCs w:val="28"/>
        </w:rPr>
        <w:t>и нес</w:t>
      </w:r>
      <w:r>
        <w:rPr>
          <w:b/>
          <w:sz w:val="28"/>
          <w:szCs w:val="28"/>
        </w:rPr>
        <w:t>овершеннолетних детей</w:t>
      </w:r>
      <w:r w:rsidR="00B213D2" w:rsidRPr="00B213D2">
        <w:rPr>
          <w:b/>
          <w:sz w:val="28"/>
          <w:szCs w:val="28"/>
        </w:rPr>
        <w:t>»</w:t>
      </w:r>
    </w:p>
    <w:p w:rsidR="00831BE7" w:rsidRPr="00B213D2" w:rsidRDefault="00831BE7" w:rsidP="00B213D2">
      <w:pPr>
        <w:jc w:val="center"/>
        <w:rPr>
          <w:b/>
          <w:sz w:val="28"/>
          <w:szCs w:val="28"/>
        </w:rPr>
      </w:pPr>
    </w:p>
    <w:p w:rsidR="00CE6C12" w:rsidRPr="003171E0" w:rsidRDefault="00CE6C12" w:rsidP="00CE6C12">
      <w:pPr>
        <w:jc w:val="center"/>
        <w:rPr>
          <w:sz w:val="28"/>
          <w:szCs w:val="28"/>
        </w:rPr>
      </w:pPr>
    </w:p>
    <w:p w:rsidR="003171E0" w:rsidRPr="00A33C39" w:rsidRDefault="003171E0" w:rsidP="00A33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6" w:history="1">
        <w:r w:rsidRPr="003171E0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171E0">
        <w:rPr>
          <w:rFonts w:eastAsiaTheme="minorHAnsi"/>
          <w:bCs/>
          <w:sz w:val="28"/>
          <w:szCs w:val="28"/>
          <w:lang w:eastAsia="en-US"/>
        </w:rPr>
        <w:t xml:space="preserve"> Прав</w:t>
      </w:r>
      <w:r>
        <w:rPr>
          <w:rFonts w:eastAsiaTheme="minorHAnsi"/>
          <w:bCs/>
          <w:sz w:val="28"/>
          <w:szCs w:val="28"/>
          <w:lang w:eastAsia="en-US"/>
        </w:rPr>
        <w:t>ительства Ленинградской области</w:t>
      </w:r>
      <w:r>
        <w:rPr>
          <w:rFonts w:eastAsiaTheme="minorHAnsi"/>
          <w:bCs/>
          <w:sz w:val="28"/>
          <w:szCs w:val="28"/>
          <w:lang w:eastAsia="en-US"/>
        </w:rPr>
        <w:br/>
        <w:t>от 25 августа 2009 года № 274 «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3171E0"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своих супруги (супр</w:t>
      </w:r>
      <w:r>
        <w:rPr>
          <w:rFonts w:eastAsiaTheme="minorHAnsi"/>
          <w:bCs/>
          <w:sz w:val="28"/>
          <w:szCs w:val="28"/>
          <w:lang w:eastAsia="en-US"/>
        </w:rPr>
        <w:t>уга) и несовершеннолетних детей»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и в целях приведения нормативных правовых актов комитета по социальной защите населения Ленинградской области в соответствие с действующ</w:t>
      </w:r>
      <w:r w:rsidR="00A33C39">
        <w:rPr>
          <w:rFonts w:eastAsiaTheme="minorHAnsi"/>
          <w:bCs/>
          <w:sz w:val="28"/>
          <w:szCs w:val="28"/>
          <w:lang w:eastAsia="en-US"/>
        </w:rPr>
        <w:t>им законодательством приказываю</w:t>
      </w:r>
      <w:r w:rsidR="00A33C39" w:rsidRPr="00A33C39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3171E0" w:rsidRPr="003171E0" w:rsidRDefault="008F62E2" w:rsidP="008F62E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Утвердить прилагаемый </w:t>
      </w:r>
      <w:r w:rsidR="003171E0" w:rsidRPr="008F62E2">
        <w:rPr>
          <w:rFonts w:eastAsiaTheme="minorHAnsi"/>
          <w:bCs/>
          <w:sz w:val="28"/>
          <w:szCs w:val="28"/>
          <w:lang w:eastAsia="en-US"/>
        </w:rPr>
        <w:t>Перечень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>2. Признать утратив</w:t>
      </w:r>
      <w:r w:rsidR="008F62E2">
        <w:rPr>
          <w:rFonts w:eastAsiaTheme="minorHAnsi"/>
          <w:bCs/>
          <w:sz w:val="28"/>
          <w:szCs w:val="28"/>
          <w:lang w:eastAsia="en-US"/>
        </w:rPr>
        <w:t>шим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силу:</w:t>
      </w:r>
    </w:p>
    <w:p w:rsidR="003171E0" w:rsidRPr="003171E0" w:rsidRDefault="008F62E2" w:rsidP="00491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>приказ комитета по социальной защите населения Лен</w:t>
      </w:r>
      <w:r w:rsidR="00491E38" w:rsidRPr="00797C6C">
        <w:rPr>
          <w:rFonts w:eastAsiaTheme="minorHAnsi"/>
          <w:bCs/>
          <w:sz w:val="28"/>
          <w:szCs w:val="28"/>
          <w:highlight w:val="yellow"/>
          <w:lang w:eastAsia="en-US"/>
        </w:rPr>
        <w:t>инградской области от 15 июля</w:t>
      </w: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</w:t>
      </w:r>
      <w:r w:rsidR="00491E38" w:rsidRPr="00797C6C">
        <w:rPr>
          <w:rFonts w:eastAsiaTheme="minorHAnsi"/>
          <w:bCs/>
          <w:sz w:val="28"/>
          <w:szCs w:val="28"/>
          <w:highlight w:val="yellow"/>
          <w:lang w:eastAsia="en-US"/>
        </w:rPr>
        <w:t>2020</w:t>
      </w: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года №</w:t>
      </w:r>
      <w:r w:rsidR="00491E38"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26</w:t>
      </w: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«</w:t>
      </w:r>
      <w:r w:rsidR="00491E38" w:rsidRPr="00797C6C">
        <w:rPr>
          <w:rFonts w:eastAsiaTheme="minorHAnsi"/>
          <w:bCs/>
          <w:sz w:val="28"/>
          <w:szCs w:val="28"/>
          <w:highlight w:val="yellow"/>
          <w:lang w:eastAsia="en-US"/>
        </w:rPr>
        <w:t>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>».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>3. Руководителям структурных подразделений комитета по социальной защите населения Ленинградской области в месячный срок обеспечить внесение изменений в должностные регламенты сотрудников стр</w:t>
      </w:r>
      <w:r w:rsidR="00491E38">
        <w:rPr>
          <w:rFonts w:eastAsiaTheme="minorHAnsi"/>
          <w:bCs/>
          <w:sz w:val="28"/>
          <w:szCs w:val="28"/>
          <w:lang w:eastAsia="en-US"/>
        </w:rPr>
        <w:t>уктурных подразделений комитета</w:t>
      </w:r>
      <w:r w:rsidR="00491E38">
        <w:rPr>
          <w:rFonts w:eastAsiaTheme="minorHAnsi"/>
          <w:bCs/>
          <w:sz w:val="28"/>
          <w:szCs w:val="28"/>
          <w:lang w:eastAsia="en-US"/>
        </w:rPr>
        <w:br/>
      </w:r>
      <w:r w:rsidRPr="003171E0">
        <w:rPr>
          <w:rFonts w:eastAsiaTheme="minorHAnsi"/>
          <w:bCs/>
          <w:sz w:val="28"/>
          <w:szCs w:val="28"/>
          <w:lang w:eastAsia="en-US"/>
        </w:rPr>
        <w:t>с учетом настоящего приказа.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8F62E2">
        <w:rPr>
          <w:rFonts w:eastAsiaTheme="minorHAnsi"/>
          <w:bCs/>
          <w:sz w:val="28"/>
          <w:szCs w:val="28"/>
          <w:lang w:eastAsia="en-US"/>
        </w:rPr>
        <w:t>Консультанту Васько М.В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. ознакомить работников, замещающих должности государственной гражданской службы Ленинградской области, включенные в </w:t>
      </w:r>
      <w:hyperlink r:id="rId7" w:history="1">
        <w:r w:rsidRPr="008F62E2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Pr="003171E0">
        <w:rPr>
          <w:rFonts w:eastAsiaTheme="minorHAnsi"/>
          <w:bCs/>
          <w:sz w:val="28"/>
          <w:szCs w:val="28"/>
          <w:lang w:eastAsia="en-US"/>
        </w:rPr>
        <w:t>, с настоящим приказом под роспись в</w:t>
      </w:r>
      <w:r w:rsidR="00491E38">
        <w:rPr>
          <w:rFonts w:eastAsiaTheme="minorHAnsi"/>
          <w:bCs/>
          <w:sz w:val="28"/>
          <w:szCs w:val="28"/>
          <w:lang w:eastAsia="en-US"/>
        </w:rPr>
        <w:t xml:space="preserve"> листах ознакомления</w:t>
      </w:r>
      <w:r w:rsidRPr="003171E0">
        <w:rPr>
          <w:rFonts w:eastAsiaTheme="minorHAnsi"/>
          <w:bCs/>
          <w:sz w:val="28"/>
          <w:szCs w:val="28"/>
          <w:lang w:eastAsia="en-US"/>
        </w:rPr>
        <w:t>.</w:t>
      </w:r>
    </w:p>
    <w:p w:rsidR="003171E0" w:rsidRPr="003171E0" w:rsidRDefault="003171E0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71E0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F62E2" w:rsidRPr="008F62E2">
        <w:rPr>
          <w:rFonts w:eastAsiaTheme="minorHAnsi"/>
          <w:bCs/>
          <w:sz w:val="28"/>
          <w:szCs w:val="28"/>
          <w:lang w:eastAsia="en-US"/>
        </w:rPr>
        <w:t>Консультанту Васько М.В.</w:t>
      </w:r>
      <w:r w:rsidRPr="003171E0">
        <w:rPr>
          <w:rFonts w:eastAsiaTheme="minorHAnsi"/>
          <w:bCs/>
          <w:sz w:val="28"/>
          <w:szCs w:val="28"/>
          <w:lang w:eastAsia="en-US"/>
        </w:rPr>
        <w:t xml:space="preserve"> представить в </w:t>
      </w:r>
      <w:r w:rsidR="008F62E2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Pr="003171E0">
        <w:rPr>
          <w:rFonts w:eastAsiaTheme="minorHAnsi"/>
          <w:bCs/>
          <w:sz w:val="28"/>
          <w:szCs w:val="28"/>
          <w:lang w:eastAsia="en-US"/>
        </w:rPr>
        <w:t>Губернатора и Правительства Ленинградской области копию настоящего приказа, а также копию листов ознакомления с настоящим приказом работников, замещающих должности государственной гражданской службы комитета по социальной защите населения Ленинградской области.</w:t>
      </w:r>
    </w:p>
    <w:p w:rsidR="003171E0" w:rsidRPr="003171E0" w:rsidRDefault="008F62E2" w:rsidP="008F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3171E0" w:rsidRPr="003171E0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3171E0" w:rsidRPr="003171E0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D6D93" w:rsidRDefault="00ED6D93" w:rsidP="00CE6C12">
      <w:pPr>
        <w:pStyle w:val="ConsPlusNormal"/>
        <w:spacing w:line="360" w:lineRule="auto"/>
        <w:ind w:firstLine="540"/>
        <w:jc w:val="both"/>
      </w:pPr>
    </w:p>
    <w:p w:rsidR="001B65B8" w:rsidRDefault="001B65B8" w:rsidP="00A33C39">
      <w:pPr>
        <w:pStyle w:val="ConsPlusNormal"/>
        <w:ind w:firstLine="540"/>
        <w:jc w:val="both"/>
      </w:pPr>
    </w:p>
    <w:p w:rsidR="00ED6D93" w:rsidRPr="00ED6D93" w:rsidRDefault="00ED6D93" w:rsidP="00A33C39">
      <w:pPr>
        <w:pStyle w:val="ConsPlusNormal"/>
      </w:pPr>
      <w:r w:rsidRPr="00ED6D93">
        <w:t>Председатель комитета</w:t>
      </w:r>
    </w:p>
    <w:p w:rsidR="00ED6D93" w:rsidRPr="00ED6D93" w:rsidRDefault="00ED6D93" w:rsidP="00ED6D93">
      <w:pPr>
        <w:pStyle w:val="ConsPlusNormal"/>
        <w:spacing w:line="276" w:lineRule="auto"/>
      </w:pPr>
      <w:r w:rsidRPr="00ED6D93">
        <w:t>по социальной защите населения</w:t>
      </w:r>
    </w:p>
    <w:p w:rsidR="003171E0" w:rsidRPr="008F62E2" w:rsidRDefault="00ED6D93" w:rsidP="008F62E2">
      <w:pPr>
        <w:pStyle w:val="ConsPlusNormal"/>
        <w:spacing w:line="276" w:lineRule="auto"/>
        <w:jc w:val="both"/>
      </w:pPr>
      <w:r w:rsidRPr="00ED6D93">
        <w:t xml:space="preserve">Ленинградской области                                                                    </w:t>
      </w:r>
      <w:r>
        <w:t xml:space="preserve">       </w:t>
      </w:r>
      <w:r w:rsidR="00491E38">
        <w:t>А.Е</w:t>
      </w:r>
      <w:r w:rsidRPr="00ED6D93">
        <w:t>.</w:t>
      </w:r>
      <w:r>
        <w:t xml:space="preserve"> </w:t>
      </w:r>
      <w:r w:rsidR="00491E38">
        <w:t>Толмачева</w:t>
      </w:r>
    </w:p>
    <w:p w:rsidR="003171E0" w:rsidRDefault="003171E0" w:rsidP="00ED6D9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6D93" w:rsidRPr="00ED6D93" w:rsidRDefault="00ED6D93" w:rsidP="00ED6D9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ED6D93">
        <w:rPr>
          <w:sz w:val="28"/>
          <w:szCs w:val="28"/>
        </w:rPr>
        <w:lastRenderedPageBreak/>
        <w:t>ПРИЛОЖЕНИЕ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к приказу комитета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по социальной защите населения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>Ленинградской области</w:t>
      </w:r>
    </w:p>
    <w:p w:rsidR="00ED6D93" w:rsidRPr="00ED6D93" w:rsidRDefault="00ED6D93" w:rsidP="00ED6D9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6D93">
        <w:rPr>
          <w:sz w:val="28"/>
          <w:szCs w:val="28"/>
        </w:rPr>
        <w:t xml:space="preserve">от </w:t>
      </w:r>
      <w:r w:rsidR="00E25B22">
        <w:rPr>
          <w:sz w:val="28"/>
          <w:szCs w:val="28"/>
        </w:rPr>
        <w:t>_____________</w:t>
      </w:r>
      <w:r w:rsidR="00CF1D37">
        <w:rPr>
          <w:sz w:val="28"/>
          <w:szCs w:val="28"/>
        </w:rPr>
        <w:t xml:space="preserve"> </w:t>
      </w:r>
      <w:r w:rsidRPr="00ED6D93">
        <w:rPr>
          <w:sz w:val="28"/>
          <w:szCs w:val="28"/>
        </w:rPr>
        <w:t>№</w:t>
      </w:r>
      <w:r w:rsidR="00E25B22">
        <w:rPr>
          <w:sz w:val="28"/>
          <w:szCs w:val="28"/>
        </w:rPr>
        <w:t xml:space="preserve"> ____</w:t>
      </w:r>
    </w:p>
    <w:p w:rsidR="00ED6D93" w:rsidRPr="00ED6D93" w:rsidRDefault="00ED6D93" w:rsidP="00ED6D93">
      <w:pPr>
        <w:widowControl w:val="0"/>
        <w:autoSpaceDE w:val="0"/>
        <w:autoSpaceDN w:val="0"/>
        <w:rPr>
          <w:sz w:val="28"/>
          <w:szCs w:val="28"/>
        </w:rPr>
      </w:pPr>
    </w:p>
    <w:p w:rsidR="0042377B" w:rsidRDefault="003171E0" w:rsidP="00ED6D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4"/>
      <w:bookmarkEnd w:id="0"/>
      <w:r w:rsidRPr="003171E0">
        <w:rPr>
          <w:b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ED6D93" w:rsidRPr="00ED6D93" w:rsidRDefault="003171E0" w:rsidP="00ED6D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71E0">
        <w:rPr>
          <w:b/>
          <w:sz w:val="28"/>
          <w:szCs w:val="28"/>
        </w:rPr>
        <w:t>И НЕСОВЕРШЕННОЛЕТНИХ ДЕТЕЙ</w:t>
      </w:r>
    </w:p>
    <w:p w:rsidR="00ED6D93" w:rsidRPr="00ED6D93" w:rsidRDefault="00ED6D93" w:rsidP="00ED6D93">
      <w:pPr>
        <w:widowControl w:val="0"/>
        <w:autoSpaceDE w:val="0"/>
        <w:autoSpaceDN w:val="0"/>
        <w:rPr>
          <w:sz w:val="28"/>
          <w:szCs w:val="28"/>
        </w:rPr>
      </w:pPr>
    </w:p>
    <w:p w:rsidR="003171E0" w:rsidRPr="00797C6C" w:rsidRDefault="003171E0" w:rsidP="003171E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>Отдел бухгалтерского учета и отчетности: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 - главный бухгалтер;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 отдела;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 (1, в связи с осуществлен</w:t>
      </w:r>
      <w:r w:rsidR="006F7A2A" w:rsidRPr="006F7A2A">
        <w:rPr>
          <w:rFonts w:eastAsiaTheme="minorHAnsi"/>
          <w:bCs/>
          <w:sz w:val="28"/>
          <w:szCs w:val="28"/>
          <w:lang w:eastAsia="en-US"/>
        </w:rPr>
        <w:t>ием функции контрактной службы).</w:t>
      </w:r>
    </w:p>
    <w:p w:rsidR="003171E0" w:rsidRPr="00797C6C" w:rsidRDefault="00797C6C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 xml:space="preserve">Отдел экономического анализа, </w:t>
      </w:r>
      <w:r w:rsidR="003171E0" w:rsidRPr="00797C6C">
        <w:rPr>
          <w:rFonts w:eastAsiaTheme="minorHAnsi"/>
          <w:b/>
          <w:bCs/>
          <w:sz w:val="28"/>
          <w:szCs w:val="28"/>
          <w:lang w:eastAsia="en-US"/>
        </w:rPr>
        <w:t>бюджетного планирования</w:t>
      </w:r>
      <w:r w:rsidR="00B253FF" w:rsidRPr="00797C6C">
        <w:rPr>
          <w:rFonts w:eastAsiaTheme="minorHAnsi"/>
          <w:b/>
          <w:bCs/>
          <w:sz w:val="28"/>
          <w:szCs w:val="28"/>
          <w:lang w:eastAsia="en-US"/>
        </w:rPr>
        <w:t xml:space="preserve"> и контроля</w:t>
      </w:r>
      <w:r w:rsidR="003171E0"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highlight w:val="yellow"/>
          <w:lang w:eastAsia="en-US"/>
        </w:rPr>
        <w:t>Контрольно-ревизионный сектор:</w:t>
      </w:r>
    </w:p>
    <w:p w:rsidR="00E25B22" w:rsidRPr="00E25B22" w:rsidRDefault="00E25B22" w:rsidP="00B253F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25B22">
        <w:rPr>
          <w:rFonts w:eastAsiaTheme="minorHAnsi"/>
          <w:bCs/>
          <w:sz w:val="28"/>
          <w:szCs w:val="28"/>
          <w:highlight w:val="yellow"/>
          <w:lang w:eastAsia="en-US"/>
        </w:rPr>
        <w:t>Начальник сектора;</w:t>
      </w:r>
    </w:p>
    <w:p w:rsidR="00B253FF" w:rsidRPr="006F7A2A" w:rsidRDefault="00B253FF" w:rsidP="00B253F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Консультант;</w:t>
      </w:r>
    </w:p>
    <w:p w:rsidR="00B253FF" w:rsidRDefault="00B253FF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EF284E" w:rsidRDefault="00EF284E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highlight w:val="green"/>
          <w:lang w:eastAsia="en-US"/>
        </w:rPr>
      </w:pPr>
    </w:p>
    <w:p w:rsidR="001037F8" w:rsidRDefault="001037F8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1" w:name="_GoBack"/>
      <w:bookmarkEnd w:id="1"/>
      <w:r w:rsidRPr="00797C6C">
        <w:rPr>
          <w:rFonts w:eastAsiaTheme="minorHAnsi"/>
          <w:b/>
          <w:bCs/>
          <w:sz w:val="28"/>
          <w:szCs w:val="28"/>
          <w:lang w:eastAsia="en-US"/>
        </w:rPr>
        <w:lastRenderedPageBreak/>
        <w:t>Отдел правового обеспечения: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1872E7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Консультант</w:t>
      </w:r>
      <w:r w:rsidR="003171E0" w:rsidRPr="006F7A2A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797C6C" w:rsidRDefault="003171E0" w:rsidP="0079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>Главный специалист</w:t>
      </w:r>
      <w:r w:rsidR="001872E7"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(1, в</w:t>
      </w:r>
      <w:r w:rsidR="00797C6C" w:rsidRP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связи с осуществлением </w:t>
      </w:r>
      <w:r w:rsidR="00797C6C">
        <w:rPr>
          <w:rFonts w:eastAsiaTheme="minorHAnsi"/>
          <w:bCs/>
          <w:sz w:val="28"/>
          <w:szCs w:val="28"/>
          <w:highlight w:val="yellow"/>
          <w:lang w:eastAsia="en-US"/>
        </w:rPr>
        <w:t>функции контроля</w:t>
      </w:r>
      <w:r w:rsidR="00797C6C">
        <w:rPr>
          <w:rFonts w:eastAsiaTheme="minorHAnsi"/>
          <w:bCs/>
          <w:sz w:val="28"/>
          <w:szCs w:val="28"/>
          <w:highlight w:val="yellow"/>
          <w:lang w:eastAsia="en-US"/>
        </w:rPr>
        <w:br/>
      </w:r>
      <w:r w:rsidR="00797C6C" w:rsidRPr="00797C6C">
        <w:rPr>
          <w:rFonts w:eastAsiaTheme="minorHAnsi"/>
          <w:bCs/>
          <w:sz w:val="28"/>
          <w:szCs w:val="28"/>
          <w:highlight w:val="yellow"/>
          <w:lang w:eastAsia="en-US"/>
        </w:rPr>
        <w:t>за соблюдением трудового законодательства и иных нормативных правовых актов, содержащих нормы трудового</w:t>
      </w:r>
      <w:r w:rsidR="00797C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права, в Ленинградской области</w:t>
      </w:r>
      <w:r w:rsidR="001872E7" w:rsidRPr="00797C6C">
        <w:rPr>
          <w:rFonts w:eastAsiaTheme="minorHAnsi"/>
          <w:bCs/>
          <w:sz w:val="28"/>
          <w:szCs w:val="28"/>
          <w:highlight w:val="yellow"/>
          <w:lang w:eastAsia="en-US"/>
        </w:rPr>
        <w:t>)</w:t>
      </w:r>
      <w:r w:rsidRPr="00797C6C">
        <w:rPr>
          <w:rFonts w:eastAsiaTheme="minorHAnsi"/>
          <w:bCs/>
          <w:sz w:val="28"/>
          <w:szCs w:val="28"/>
          <w:highlight w:val="yellow"/>
          <w:lang w:eastAsia="en-US"/>
        </w:rPr>
        <w:t>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 xml:space="preserve">Отдел </w:t>
      </w:r>
      <w:r w:rsidR="001872E7" w:rsidRPr="00797C6C">
        <w:rPr>
          <w:rFonts w:eastAsiaTheme="minorHAnsi"/>
          <w:b/>
          <w:bCs/>
          <w:sz w:val="28"/>
          <w:szCs w:val="28"/>
          <w:lang w:eastAsia="en-US"/>
        </w:rPr>
        <w:t>развития системы социального обслуживания</w:t>
      </w:r>
      <w:r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6F7A2A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Заместитель начальника отдела;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7A2A">
        <w:rPr>
          <w:rFonts w:eastAsiaTheme="minorHAnsi"/>
          <w:bCs/>
          <w:sz w:val="28"/>
          <w:szCs w:val="28"/>
          <w:lang w:eastAsia="en-US"/>
        </w:rPr>
        <w:t>Главный специалист.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>Отдел</w:t>
      </w:r>
      <w:r w:rsidR="007821F2" w:rsidRPr="00797C6C">
        <w:rPr>
          <w:rFonts w:eastAsiaTheme="minorHAnsi"/>
          <w:b/>
          <w:bCs/>
          <w:sz w:val="28"/>
          <w:szCs w:val="28"/>
          <w:lang w:eastAsia="en-US"/>
        </w:rPr>
        <w:t xml:space="preserve"> организации работы подведомственных учреждений</w:t>
      </w:r>
      <w:r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7821F2" w:rsidRPr="0042377B" w:rsidRDefault="007821F2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Заместитель начальника отдела</w:t>
      </w:r>
      <w:r w:rsidR="0042377B" w:rsidRPr="00CF5299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Консультант;</w:t>
      </w:r>
    </w:p>
    <w:p w:rsidR="003171E0" w:rsidRPr="00205CA7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5CA7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>Отдел</w:t>
      </w:r>
      <w:r w:rsidR="007821F2" w:rsidRPr="00797C6C">
        <w:rPr>
          <w:rFonts w:eastAsiaTheme="minorHAnsi"/>
          <w:b/>
          <w:bCs/>
          <w:sz w:val="28"/>
          <w:szCs w:val="28"/>
          <w:lang w:eastAsia="en-US"/>
        </w:rPr>
        <w:t xml:space="preserve"> социальной политики в сфере семьи</w:t>
      </w:r>
      <w:r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42377B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>Отдел</w:t>
      </w:r>
      <w:r w:rsidR="001958C5" w:rsidRPr="00797C6C">
        <w:rPr>
          <w:rFonts w:eastAsiaTheme="minorHAnsi"/>
          <w:b/>
          <w:bCs/>
          <w:sz w:val="28"/>
          <w:szCs w:val="28"/>
          <w:lang w:eastAsia="en-US"/>
        </w:rPr>
        <w:t xml:space="preserve"> методологии, анализа, контроля и развития адресной поддержки населения</w:t>
      </w:r>
      <w:r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Pr="00C05850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Консультант</w:t>
      </w:r>
      <w:r w:rsidR="003171E0" w:rsidRPr="00C05850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C05850" w:rsidRDefault="001958C5" w:rsidP="001958C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1958C5" w:rsidRPr="00F97E72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highlight w:val="green"/>
          <w:lang w:eastAsia="en-US"/>
        </w:rPr>
      </w:pP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>Сектор социально-правовых гарантий:</w:t>
      </w:r>
    </w:p>
    <w:p w:rsidR="003171E0" w:rsidRPr="00C05850" w:rsidRDefault="001958C5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Заместитель начальника отдела методологии, анализа, контроля и развития адресной поддержки населения – начальник сектора</w:t>
      </w:r>
      <w:r w:rsidR="003171E0" w:rsidRPr="00C05850">
        <w:rPr>
          <w:rFonts w:eastAsiaTheme="minorHAnsi"/>
          <w:bCs/>
          <w:sz w:val="28"/>
          <w:szCs w:val="28"/>
          <w:lang w:eastAsia="en-US"/>
        </w:rPr>
        <w:t>;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Главный специалист;</w:t>
      </w:r>
    </w:p>
    <w:p w:rsidR="003171E0" w:rsidRPr="003171E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Ведущий специалист.</w:t>
      </w:r>
    </w:p>
    <w:p w:rsidR="003171E0" w:rsidRPr="00797C6C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7C6C">
        <w:rPr>
          <w:rFonts w:eastAsiaTheme="minorHAnsi"/>
          <w:b/>
          <w:bCs/>
          <w:sz w:val="28"/>
          <w:szCs w:val="28"/>
          <w:lang w:eastAsia="en-US"/>
        </w:rPr>
        <w:t xml:space="preserve">Отдел </w:t>
      </w:r>
      <w:r w:rsidR="001958C5" w:rsidRPr="00797C6C">
        <w:rPr>
          <w:rFonts w:eastAsiaTheme="minorHAnsi"/>
          <w:b/>
          <w:bCs/>
          <w:sz w:val="28"/>
          <w:szCs w:val="28"/>
          <w:lang w:eastAsia="en-US"/>
        </w:rPr>
        <w:t>организационного и информационного обеспечения</w:t>
      </w:r>
      <w:r w:rsidRPr="00797C6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171E0" w:rsidRPr="00C05850" w:rsidRDefault="003171E0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05850">
        <w:rPr>
          <w:rFonts w:eastAsiaTheme="minorHAnsi"/>
          <w:bCs/>
          <w:sz w:val="28"/>
          <w:szCs w:val="28"/>
          <w:lang w:eastAsia="en-US"/>
        </w:rPr>
        <w:t>Начальник отдела;</w:t>
      </w:r>
    </w:p>
    <w:p w:rsidR="003171E0" w:rsidRDefault="001037F8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val="en-US"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начальника отдела</w:t>
      </w:r>
      <w:r>
        <w:rPr>
          <w:rFonts w:eastAsiaTheme="minorHAnsi"/>
          <w:bCs/>
          <w:sz w:val="28"/>
          <w:szCs w:val="28"/>
          <w:lang w:val="en-US" w:eastAsia="en-US"/>
        </w:rPr>
        <w:t>;</w:t>
      </w:r>
    </w:p>
    <w:p w:rsidR="001037F8" w:rsidRPr="001037F8" w:rsidRDefault="001037F8" w:rsidP="003171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3B01" w:rsidRDefault="00BB3B01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Default="002656D0" w:rsidP="002D5AA6">
      <w:pPr>
        <w:pStyle w:val="ConsPlusNormal"/>
        <w:jc w:val="both"/>
        <w:rPr>
          <w:szCs w:val="28"/>
        </w:rPr>
      </w:pPr>
    </w:p>
    <w:p w:rsidR="002656D0" w:rsidRPr="007C3F74" w:rsidRDefault="002656D0" w:rsidP="00FC72D0">
      <w:pPr>
        <w:pStyle w:val="ConsPlusNormal"/>
        <w:jc w:val="both"/>
        <w:rPr>
          <w:sz w:val="24"/>
          <w:szCs w:val="24"/>
        </w:rPr>
      </w:pPr>
    </w:p>
    <w:sectPr w:rsidR="002656D0" w:rsidRPr="007C3F74" w:rsidSect="00ED6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221F2"/>
    <w:rsid w:val="000652BF"/>
    <w:rsid w:val="00101521"/>
    <w:rsid w:val="001037F8"/>
    <w:rsid w:val="001370B7"/>
    <w:rsid w:val="00180298"/>
    <w:rsid w:val="001872E7"/>
    <w:rsid w:val="00190560"/>
    <w:rsid w:val="001958C5"/>
    <w:rsid w:val="001B65B8"/>
    <w:rsid w:val="001D1DE1"/>
    <w:rsid w:val="00205CA7"/>
    <w:rsid w:val="002575F4"/>
    <w:rsid w:val="002656D0"/>
    <w:rsid w:val="002B44A9"/>
    <w:rsid w:val="002D5AA6"/>
    <w:rsid w:val="003171E0"/>
    <w:rsid w:val="00345F61"/>
    <w:rsid w:val="00361D8F"/>
    <w:rsid w:val="00364A12"/>
    <w:rsid w:val="003B1910"/>
    <w:rsid w:val="003B4539"/>
    <w:rsid w:val="0042377B"/>
    <w:rsid w:val="00491E38"/>
    <w:rsid w:val="00645514"/>
    <w:rsid w:val="006C4EB8"/>
    <w:rsid w:val="006F7A2A"/>
    <w:rsid w:val="00743D59"/>
    <w:rsid w:val="0076267C"/>
    <w:rsid w:val="007821F2"/>
    <w:rsid w:val="00797C6C"/>
    <w:rsid w:val="007C3F74"/>
    <w:rsid w:val="00827A80"/>
    <w:rsid w:val="00831BE7"/>
    <w:rsid w:val="008545A0"/>
    <w:rsid w:val="0086307A"/>
    <w:rsid w:val="008F62E2"/>
    <w:rsid w:val="009C7B0F"/>
    <w:rsid w:val="00A21E2A"/>
    <w:rsid w:val="00A33C39"/>
    <w:rsid w:val="00B10770"/>
    <w:rsid w:val="00B213D2"/>
    <w:rsid w:val="00B253FF"/>
    <w:rsid w:val="00BA169B"/>
    <w:rsid w:val="00BB3B01"/>
    <w:rsid w:val="00BD54A3"/>
    <w:rsid w:val="00BE151B"/>
    <w:rsid w:val="00BE51BD"/>
    <w:rsid w:val="00BF5B53"/>
    <w:rsid w:val="00C05850"/>
    <w:rsid w:val="00C65F96"/>
    <w:rsid w:val="00C9303F"/>
    <w:rsid w:val="00CE6C12"/>
    <w:rsid w:val="00CF1D37"/>
    <w:rsid w:val="00CF28CA"/>
    <w:rsid w:val="00CF5299"/>
    <w:rsid w:val="00D02656"/>
    <w:rsid w:val="00DF2319"/>
    <w:rsid w:val="00E25B22"/>
    <w:rsid w:val="00E550D9"/>
    <w:rsid w:val="00E61A25"/>
    <w:rsid w:val="00ED6D93"/>
    <w:rsid w:val="00EF284E"/>
    <w:rsid w:val="00F14740"/>
    <w:rsid w:val="00F3065E"/>
    <w:rsid w:val="00F711B0"/>
    <w:rsid w:val="00F97E72"/>
    <w:rsid w:val="00FA515A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61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61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2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2FC0D827312F8847ECAE5DF437F85E6183F13E51E470413F1982443F4DD72501F14FBC3349FC76872EDD2D6C11E663D75A8C309CB2ED5B1C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FC0D827312F8847ECAE5DF437F85E6289F63857EA70413F1982443F4DD72501F14FBC3349FC73882EDD2D6C11E663D75A8C309CB2ED5B1Cq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Васько Марк Валерьевич</cp:lastModifiedBy>
  <cp:revision>41</cp:revision>
  <cp:lastPrinted>2020-07-08T12:26:00Z</cp:lastPrinted>
  <dcterms:created xsi:type="dcterms:W3CDTF">2020-04-17T09:16:00Z</dcterms:created>
  <dcterms:modified xsi:type="dcterms:W3CDTF">2021-12-22T11:39:00Z</dcterms:modified>
</cp:coreProperties>
</file>