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976" w:rsidRDefault="00E04976" w:rsidP="00E04976">
      <w:pPr>
        <w:pStyle w:val="ConsPlusNormal"/>
        <w:jc w:val="center"/>
        <w:rPr>
          <w:rFonts w:ascii="Times New Roman" w:hAnsi="Times New Roman" w:cs="Times New Roman"/>
          <w:b/>
          <w:bCs/>
          <w:sz w:val="28"/>
          <w:szCs w:val="28"/>
        </w:rPr>
      </w:pPr>
    </w:p>
    <w:p w:rsidR="00E61820" w:rsidRDefault="00E61820" w:rsidP="00E04976">
      <w:pPr>
        <w:pStyle w:val="ConsPlusNormal"/>
        <w:jc w:val="center"/>
        <w:rPr>
          <w:rFonts w:ascii="Times New Roman" w:hAnsi="Times New Roman" w:cs="Times New Roman"/>
          <w:b/>
          <w:bCs/>
          <w:sz w:val="28"/>
          <w:szCs w:val="28"/>
        </w:rPr>
      </w:pPr>
    </w:p>
    <w:p w:rsidR="00E61820" w:rsidRDefault="00E61820" w:rsidP="00E04976">
      <w:pPr>
        <w:pStyle w:val="ConsPlusNormal"/>
        <w:jc w:val="center"/>
        <w:rPr>
          <w:rFonts w:ascii="Times New Roman" w:hAnsi="Times New Roman" w:cs="Times New Roman"/>
          <w:b/>
          <w:bCs/>
          <w:sz w:val="28"/>
          <w:szCs w:val="28"/>
        </w:rPr>
      </w:pPr>
    </w:p>
    <w:p w:rsidR="00E04976" w:rsidRDefault="00E04976" w:rsidP="00E04976">
      <w:pPr>
        <w:pStyle w:val="ConsPlusNormal"/>
        <w:jc w:val="center"/>
        <w:rPr>
          <w:rFonts w:ascii="Times New Roman" w:hAnsi="Times New Roman" w:cs="Times New Roman"/>
          <w:b/>
          <w:bCs/>
          <w:sz w:val="28"/>
          <w:szCs w:val="28"/>
        </w:rPr>
      </w:pPr>
    </w:p>
    <w:p w:rsidR="00E04976" w:rsidRPr="009C4726" w:rsidRDefault="00E04976" w:rsidP="00E04976">
      <w:pPr>
        <w:pStyle w:val="ConsPlusNormal"/>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p w:rsidR="00E04976" w:rsidRDefault="00E04976" w:rsidP="00E04976">
      <w:pPr>
        <w:pStyle w:val="ConsPlusNormal"/>
        <w:jc w:val="center"/>
        <w:rPr>
          <w:rFonts w:ascii="Times New Roman" w:hAnsi="Times New Roman" w:cs="Times New Roman"/>
          <w:b/>
          <w:bCs/>
          <w:sz w:val="28"/>
          <w:szCs w:val="28"/>
        </w:rPr>
      </w:pPr>
    </w:p>
    <w:p w:rsidR="00A74328" w:rsidRDefault="00A74328" w:rsidP="00A74328">
      <w:pPr>
        <w:tabs>
          <w:tab w:val="num" w:pos="-540"/>
        </w:tabs>
        <w:autoSpaceDE w:val="0"/>
        <w:autoSpaceDN w:val="0"/>
        <w:adjustRightInd w:val="0"/>
        <w:rPr>
          <w:bCs/>
          <w:sz w:val="28"/>
          <w:szCs w:val="28"/>
        </w:rPr>
      </w:pPr>
    </w:p>
    <w:p w:rsidR="00E61820" w:rsidRDefault="00E61820" w:rsidP="00A74328">
      <w:pPr>
        <w:tabs>
          <w:tab w:val="num" w:pos="-540"/>
        </w:tabs>
        <w:autoSpaceDE w:val="0"/>
        <w:autoSpaceDN w:val="0"/>
        <w:adjustRightInd w:val="0"/>
        <w:rPr>
          <w:bCs/>
          <w:sz w:val="28"/>
          <w:szCs w:val="28"/>
        </w:rPr>
      </w:pPr>
    </w:p>
    <w:p w:rsidR="00E94C7E" w:rsidRDefault="00E94C7E" w:rsidP="00A74328">
      <w:pPr>
        <w:tabs>
          <w:tab w:val="num" w:pos="-540"/>
        </w:tabs>
        <w:autoSpaceDE w:val="0"/>
        <w:autoSpaceDN w:val="0"/>
        <w:adjustRightInd w:val="0"/>
        <w:rPr>
          <w:bCs/>
          <w:sz w:val="28"/>
          <w:szCs w:val="28"/>
        </w:rPr>
      </w:pPr>
    </w:p>
    <w:p w:rsidR="00E94C7E" w:rsidRDefault="00E94C7E" w:rsidP="00A74328">
      <w:pPr>
        <w:tabs>
          <w:tab w:val="num" w:pos="-540"/>
        </w:tabs>
        <w:autoSpaceDE w:val="0"/>
        <w:autoSpaceDN w:val="0"/>
        <w:adjustRightInd w:val="0"/>
        <w:rPr>
          <w:bCs/>
          <w:sz w:val="28"/>
          <w:szCs w:val="28"/>
        </w:rPr>
      </w:pPr>
    </w:p>
    <w:p w:rsidR="00E94C7E" w:rsidRDefault="00E94C7E" w:rsidP="00A74328">
      <w:pPr>
        <w:tabs>
          <w:tab w:val="num" w:pos="-540"/>
        </w:tabs>
        <w:autoSpaceDE w:val="0"/>
        <w:autoSpaceDN w:val="0"/>
        <w:adjustRightInd w:val="0"/>
        <w:rPr>
          <w:bCs/>
          <w:sz w:val="28"/>
          <w:szCs w:val="28"/>
        </w:rPr>
      </w:pPr>
    </w:p>
    <w:p w:rsidR="00E94C7E" w:rsidRPr="00471585" w:rsidRDefault="00E94C7E" w:rsidP="00A74328">
      <w:pPr>
        <w:tabs>
          <w:tab w:val="num" w:pos="-540"/>
        </w:tabs>
        <w:autoSpaceDE w:val="0"/>
        <w:autoSpaceDN w:val="0"/>
        <w:adjustRightInd w:val="0"/>
        <w:rPr>
          <w:bCs/>
          <w:sz w:val="28"/>
          <w:szCs w:val="28"/>
        </w:rPr>
      </w:pPr>
    </w:p>
    <w:p w:rsidR="00E04976" w:rsidRPr="00E04976" w:rsidRDefault="00E04976" w:rsidP="008F4D3A">
      <w:pPr>
        <w:tabs>
          <w:tab w:val="num" w:pos="-540"/>
        </w:tabs>
        <w:autoSpaceDE w:val="0"/>
        <w:autoSpaceDN w:val="0"/>
        <w:adjustRightInd w:val="0"/>
        <w:ind w:left="142"/>
        <w:jc w:val="center"/>
        <w:rPr>
          <w:bCs/>
          <w:sz w:val="28"/>
          <w:szCs w:val="28"/>
        </w:rPr>
      </w:pPr>
    </w:p>
    <w:p w:rsidR="008072F4" w:rsidRDefault="008072F4" w:rsidP="008F4D3A">
      <w:pPr>
        <w:tabs>
          <w:tab w:val="num" w:pos="-540"/>
        </w:tabs>
        <w:autoSpaceDE w:val="0"/>
        <w:autoSpaceDN w:val="0"/>
        <w:adjustRightInd w:val="0"/>
        <w:ind w:left="142"/>
        <w:jc w:val="center"/>
        <w:rPr>
          <w:b/>
          <w:bCs/>
          <w:sz w:val="28"/>
          <w:szCs w:val="28"/>
        </w:rPr>
      </w:pPr>
    </w:p>
    <w:p w:rsidR="00A74328" w:rsidRPr="008F4D3A" w:rsidRDefault="00A74328" w:rsidP="008F4D3A">
      <w:pPr>
        <w:tabs>
          <w:tab w:val="num" w:pos="-540"/>
        </w:tabs>
        <w:autoSpaceDE w:val="0"/>
        <w:autoSpaceDN w:val="0"/>
        <w:adjustRightInd w:val="0"/>
        <w:ind w:left="142"/>
        <w:jc w:val="center"/>
        <w:rPr>
          <w:b/>
          <w:bCs/>
          <w:sz w:val="28"/>
          <w:szCs w:val="28"/>
        </w:rPr>
      </w:pPr>
      <w:r w:rsidRPr="008F4D3A">
        <w:rPr>
          <w:b/>
          <w:bCs/>
          <w:sz w:val="28"/>
          <w:szCs w:val="28"/>
        </w:rPr>
        <w:t xml:space="preserve">О внесении изменений в приказ комитета по социальной защите </w:t>
      </w:r>
      <w:r w:rsidR="00627CB1" w:rsidRPr="008F4D3A">
        <w:rPr>
          <w:b/>
          <w:bCs/>
          <w:sz w:val="28"/>
          <w:szCs w:val="28"/>
        </w:rPr>
        <w:t>населения Ленинградской области</w:t>
      </w:r>
      <w:r w:rsidR="00E94C7E">
        <w:rPr>
          <w:b/>
          <w:bCs/>
          <w:sz w:val="28"/>
          <w:szCs w:val="28"/>
        </w:rPr>
        <w:t xml:space="preserve"> от 4 декабря</w:t>
      </w:r>
      <w:r w:rsidR="00004AC9">
        <w:rPr>
          <w:b/>
          <w:bCs/>
          <w:sz w:val="28"/>
          <w:szCs w:val="28"/>
        </w:rPr>
        <w:t xml:space="preserve"> </w:t>
      </w:r>
      <w:r w:rsidR="00E94C7E">
        <w:rPr>
          <w:b/>
          <w:bCs/>
          <w:sz w:val="28"/>
          <w:szCs w:val="28"/>
        </w:rPr>
        <w:t>2020</w:t>
      </w:r>
      <w:r w:rsidR="00A939C5" w:rsidRPr="008F4D3A">
        <w:rPr>
          <w:b/>
          <w:bCs/>
          <w:sz w:val="28"/>
          <w:szCs w:val="28"/>
        </w:rPr>
        <w:t xml:space="preserve"> </w:t>
      </w:r>
      <w:r w:rsidR="00004AC9">
        <w:rPr>
          <w:b/>
          <w:bCs/>
          <w:sz w:val="28"/>
          <w:szCs w:val="28"/>
        </w:rPr>
        <w:t xml:space="preserve">года </w:t>
      </w:r>
      <w:r w:rsidR="00180AA7">
        <w:rPr>
          <w:b/>
          <w:bCs/>
          <w:sz w:val="28"/>
          <w:szCs w:val="28"/>
        </w:rPr>
        <w:t>№</w:t>
      </w:r>
      <w:r w:rsidR="00E94C7E">
        <w:rPr>
          <w:b/>
          <w:bCs/>
          <w:sz w:val="28"/>
          <w:szCs w:val="28"/>
        </w:rPr>
        <w:t xml:space="preserve"> 3</w:t>
      </w:r>
      <w:r w:rsidR="00A939C5" w:rsidRPr="008F4D3A">
        <w:rPr>
          <w:b/>
          <w:bCs/>
          <w:sz w:val="28"/>
          <w:szCs w:val="28"/>
        </w:rPr>
        <w:t>4</w:t>
      </w:r>
      <w:r w:rsidRPr="008F4D3A">
        <w:rPr>
          <w:b/>
          <w:bCs/>
          <w:sz w:val="28"/>
          <w:szCs w:val="28"/>
        </w:rPr>
        <w:t xml:space="preserve"> «</w:t>
      </w:r>
      <w:r w:rsidR="005B5E16" w:rsidRPr="008F4D3A">
        <w:rPr>
          <w:b/>
          <w:bCs/>
          <w:sz w:val="28"/>
          <w:szCs w:val="28"/>
        </w:rPr>
        <w:t>О</w:t>
      </w:r>
      <w:r w:rsidR="00E94C7E">
        <w:rPr>
          <w:b/>
          <w:bCs/>
          <w:sz w:val="28"/>
          <w:szCs w:val="28"/>
        </w:rPr>
        <w:t>б</w:t>
      </w:r>
      <w:r w:rsidR="005B5E16" w:rsidRPr="008F4D3A">
        <w:rPr>
          <w:b/>
          <w:bCs/>
          <w:sz w:val="28"/>
          <w:szCs w:val="28"/>
        </w:rPr>
        <w:t xml:space="preserve"> </w:t>
      </w:r>
      <w:r w:rsidR="00E94C7E" w:rsidRPr="00E94C7E">
        <w:rPr>
          <w:b/>
          <w:bCs/>
          <w:sz w:val="28"/>
          <w:szCs w:val="28"/>
        </w:rPr>
        <w:t>утверждении Положения о контрактной службе комитета по социальной защите населения Ленинградской области, назначении руководителя контрактной службы комитета по социальной защите населения Ленинградской области и о признании утратившими силу отдельных приказов комитета по социальной защите населения Ленинградской области</w:t>
      </w:r>
      <w:r w:rsidR="00E94C7E">
        <w:rPr>
          <w:b/>
          <w:bCs/>
          <w:sz w:val="28"/>
          <w:szCs w:val="28"/>
        </w:rPr>
        <w:t>»</w:t>
      </w:r>
    </w:p>
    <w:p w:rsidR="00A74328" w:rsidRPr="008F4D3A" w:rsidRDefault="00A74328" w:rsidP="008F4D3A">
      <w:pPr>
        <w:ind w:left="142" w:firstLine="709"/>
        <w:jc w:val="center"/>
        <w:rPr>
          <w:sz w:val="28"/>
          <w:szCs w:val="28"/>
        </w:rPr>
      </w:pPr>
    </w:p>
    <w:p w:rsidR="008072F4" w:rsidRPr="008F4D3A" w:rsidRDefault="008072F4" w:rsidP="008072F4">
      <w:pPr>
        <w:rPr>
          <w:sz w:val="28"/>
          <w:szCs w:val="28"/>
        </w:rPr>
      </w:pPr>
    </w:p>
    <w:p w:rsidR="00B21F06" w:rsidRDefault="00350F32" w:rsidP="00B21F06">
      <w:pPr>
        <w:widowControl w:val="0"/>
        <w:autoSpaceDE w:val="0"/>
        <w:autoSpaceDN w:val="0"/>
        <w:adjustRightInd w:val="0"/>
        <w:spacing w:line="360" w:lineRule="auto"/>
        <w:ind w:left="142" w:firstLine="567"/>
        <w:jc w:val="both"/>
        <w:rPr>
          <w:sz w:val="28"/>
          <w:szCs w:val="28"/>
        </w:rPr>
      </w:pPr>
      <w:r>
        <w:rPr>
          <w:sz w:val="28"/>
          <w:szCs w:val="28"/>
        </w:rPr>
        <w:t>В</w:t>
      </w:r>
      <w:r w:rsidR="00180AA7">
        <w:rPr>
          <w:sz w:val="28"/>
          <w:szCs w:val="28"/>
        </w:rPr>
        <w:t xml:space="preserve"> целях приведения нормативного правового акта</w:t>
      </w:r>
      <w:r w:rsidRPr="00350F32">
        <w:rPr>
          <w:sz w:val="28"/>
          <w:szCs w:val="28"/>
        </w:rPr>
        <w:t xml:space="preserve"> комитета </w:t>
      </w:r>
      <w:r w:rsidRPr="00350F32">
        <w:rPr>
          <w:bCs/>
          <w:sz w:val="28"/>
          <w:szCs w:val="28"/>
        </w:rPr>
        <w:t>по социальной защите населения Ленинградской области</w:t>
      </w:r>
      <w:r w:rsidRPr="00350F32">
        <w:rPr>
          <w:sz w:val="28"/>
          <w:szCs w:val="28"/>
        </w:rPr>
        <w:t xml:space="preserve"> в соответствие </w:t>
      </w:r>
      <w:r w:rsidR="00B21F06">
        <w:rPr>
          <w:sz w:val="28"/>
          <w:szCs w:val="28"/>
        </w:rPr>
        <w:t>п</w:t>
      </w:r>
      <w:r w:rsidR="00B21F06" w:rsidRPr="00B21F06">
        <w:rPr>
          <w:sz w:val="28"/>
          <w:szCs w:val="28"/>
        </w:rPr>
        <w:t>риказ</w:t>
      </w:r>
      <w:r w:rsidR="00B21F06">
        <w:rPr>
          <w:sz w:val="28"/>
          <w:szCs w:val="28"/>
        </w:rPr>
        <w:t xml:space="preserve">у Минфина России от 15 ноября </w:t>
      </w:r>
      <w:r w:rsidR="00B21F06" w:rsidRPr="00B21F06">
        <w:rPr>
          <w:sz w:val="28"/>
          <w:szCs w:val="28"/>
        </w:rPr>
        <w:t>2021</w:t>
      </w:r>
      <w:r w:rsidR="00B21F06">
        <w:rPr>
          <w:sz w:val="28"/>
          <w:szCs w:val="28"/>
        </w:rPr>
        <w:t xml:space="preserve"> года № 175н «</w:t>
      </w:r>
      <w:r w:rsidR="00B21F06" w:rsidRPr="00B21F06">
        <w:rPr>
          <w:sz w:val="28"/>
          <w:szCs w:val="28"/>
        </w:rPr>
        <w:t>О внесении изменений в некоторые приказы Министерства финансов Российской Федерации по вопросам осуществления закупок товаров, работ, услуг для обеспечения государственных и муниципальных нужд и о признании утратившим силу приказа Министерства финансов Российск</w:t>
      </w:r>
      <w:r w:rsidR="00B21F06">
        <w:rPr>
          <w:sz w:val="28"/>
          <w:szCs w:val="28"/>
        </w:rPr>
        <w:t>ой Федерации от 1 апреля 2020 года № 51н»</w:t>
      </w:r>
      <w:r w:rsidR="00210523">
        <w:rPr>
          <w:sz w:val="28"/>
          <w:szCs w:val="28"/>
        </w:rPr>
        <w:t xml:space="preserve"> </w:t>
      </w:r>
    </w:p>
    <w:p w:rsidR="00A74328" w:rsidRPr="008F4D3A" w:rsidRDefault="00606945" w:rsidP="00B21F06">
      <w:pPr>
        <w:widowControl w:val="0"/>
        <w:autoSpaceDE w:val="0"/>
        <w:autoSpaceDN w:val="0"/>
        <w:adjustRightInd w:val="0"/>
        <w:spacing w:line="360" w:lineRule="auto"/>
        <w:ind w:left="142" w:firstLine="567"/>
        <w:jc w:val="both"/>
        <w:rPr>
          <w:sz w:val="28"/>
          <w:szCs w:val="28"/>
        </w:rPr>
      </w:pPr>
      <w:proofErr w:type="gramStart"/>
      <w:r w:rsidRPr="008F4D3A">
        <w:rPr>
          <w:sz w:val="28"/>
          <w:szCs w:val="28"/>
        </w:rPr>
        <w:t>п</w:t>
      </w:r>
      <w:proofErr w:type="gramEnd"/>
      <w:r w:rsidRPr="008F4D3A">
        <w:rPr>
          <w:sz w:val="28"/>
          <w:szCs w:val="28"/>
        </w:rPr>
        <w:t xml:space="preserve"> р и к а з ы в а ю:</w:t>
      </w:r>
    </w:p>
    <w:p w:rsidR="002D64C2" w:rsidRPr="002D64C2" w:rsidRDefault="00A74328" w:rsidP="00340C0B">
      <w:pPr>
        <w:spacing w:line="360" w:lineRule="auto"/>
        <w:ind w:left="142" w:firstLine="567"/>
        <w:jc w:val="both"/>
        <w:rPr>
          <w:sz w:val="28"/>
          <w:szCs w:val="28"/>
        </w:rPr>
      </w:pPr>
      <w:bookmarkStart w:id="0" w:name="Par0"/>
      <w:bookmarkEnd w:id="0"/>
      <w:r w:rsidRPr="008F4D3A">
        <w:rPr>
          <w:sz w:val="28"/>
          <w:szCs w:val="28"/>
        </w:rPr>
        <w:t xml:space="preserve">1. </w:t>
      </w:r>
      <w:r w:rsidR="002D64C2" w:rsidRPr="002D64C2">
        <w:rPr>
          <w:bCs/>
          <w:sz w:val="28"/>
          <w:szCs w:val="28"/>
        </w:rPr>
        <w:t>Внести изменения в приказ комитета по социальной защите населения Ленинградской области от 4 декабря 2020 года № 34</w:t>
      </w:r>
      <w:r w:rsidR="002D64C2">
        <w:rPr>
          <w:bCs/>
          <w:sz w:val="28"/>
          <w:szCs w:val="28"/>
        </w:rPr>
        <w:t xml:space="preserve"> </w:t>
      </w:r>
      <w:r w:rsidR="002D64C2" w:rsidRPr="002D64C2">
        <w:rPr>
          <w:bCs/>
          <w:sz w:val="28"/>
          <w:szCs w:val="28"/>
        </w:rPr>
        <w:t>«Об утверждении Положения о контрактной службе комитета по социальной защите населения Ленинградской области, назначении руководителя контрактной службы комитета по социальной защите населения Ленинградской области и о признании утратившими силу отдельных приказов комитета по социальной защите населения Ленинградской области»:</w:t>
      </w:r>
    </w:p>
    <w:p w:rsidR="00B21F06" w:rsidRDefault="00B21F06" w:rsidP="002D64C2">
      <w:pPr>
        <w:spacing w:line="360" w:lineRule="auto"/>
        <w:ind w:left="142" w:firstLine="567"/>
        <w:jc w:val="both"/>
        <w:rPr>
          <w:sz w:val="28"/>
          <w:szCs w:val="28"/>
        </w:rPr>
      </w:pPr>
      <w:r>
        <w:rPr>
          <w:sz w:val="28"/>
          <w:szCs w:val="28"/>
        </w:rPr>
        <w:lastRenderedPageBreak/>
        <w:t xml:space="preserve">Пункт 3 </w:t>
      </w:r>
      <w:r w:rsidRPr="00E94C7E">
        <w:rPr>
          <w:bCs/>
          <w:sz w:val="28"/>
          <w:szCs w:val="28"/>
        </w:rPr>
        <w:t>Положения о контрактной службе комитета по социальной защите населения Ленинградской области, назначении руководителя контрактной службы комитета по социальной защите населения Ленинградской области</w:t>
      </w:r>
      <w:r w:rsidR="002D64C2">
        <w:rPr>
          <w:bCs/>
          <w:sz w:val="28"/>
          <w:szCs w:val="28"/>
        </w:rPr>
        <w:t xml:space="preserve"> (приложение)</w:t>
      </w:r>
      <w:r w:rsidR="002D64C2">
        <w:rPr>
          <w:sz w:val="28"/>
          <w:szCs w:val="28"/>
        </w:rPr>
        <w:t xml:space="preserve"> </w:t>
      </w:r>
      <w:r w:rsidR="00340C0B">
        <w:rPr>
          <w:sz w:val="28"/>
          <w:szCs w:val="28"/>
        </w:rPr>
        <w:t xml:space="preserve">изложить </w:t>
      </w:r>
      <w:r w:rsidR="002D64C2">
        <w:rPr>
          <w:sz w:val="28"/>
          <w:szCs w:val="28"/>
        </w:rPr>
        <w:t xml:space="preserve">в новой </w:t>
      </w:r>
      <w:r w:rsidR="00340C0B">
        <w:rPr>
          <w:sz w:val="28"/>
          <w:szCs w:val="28"/>
        </w:rPr>
        <w:t>редакции</w:t>
      </w:r>
      <w:r w:rsidR="00DC4025" w:rsidRPr="008F4D3A">
        <w:rPr>
          <w:sz w:val="28"/>
          <w:szCs w:val="28"/>
        </w:rPr>
        <w:t>:</w:t>
      </w:r>
    </w:p>
    <w:p w:rsidR="00B21F06" w:rsidRPr="00B21F06" w:rsidRDefault="00340C0B" w:rsidP="00B21F06">
      <w:pPr>
        <w:widowControl w:val="0"/>
        <w:autoSpaceDE w:val="0"/>
        <w:autoSpaceDN w:val="0"/>
        <w:adjustRightInd w:val="0"/>
        <w:spacing w:line="360" w:lineRule="auto"/>
        <w:ind w:firstLine="708"/>
        <w:jc w:val="both"/>
        <w:rPr>
          <w:sz w:val="28"/>
          <w:szCs w:val="28"/>
        </w:rPr>
      </w:pPr>
      <w:r>
        <w:rPr>
          <w:sz w:val="28"/>
          <w:szCs w:val="28"/>
        </w:rPr>
        <w:t>«</w:t>
      </w:r>
      <w:r w:rsidR="00B21F06" w:rsidRPr="00B21F06">
        <w:rPr>
          <w:sz w:val="28"/>
          <w:szCs w:val="28"/>
        </w:rPr>
        <w:t>3. Контрактная служба осуществляет следующие функции и полномочия:</w:t>
      </w:r>
    </w:p>
    <w:p w:rsidR="00B21F06" w:rsidRPr="00B21F06" w:rsidRDefault="00B21F06" w:rsidP="00B21F06">
      <w:pPr>
        <w:widowControl w:val="0"/>
        <w:autoSpaceDE w:val="0"/>
        <w:autoSpaceDN w:val="0"/>
        <w:adjustRightInd w:val="0"/>
        <w:spacing w:line="360" w:lineRule="auto"/>
        <w:ind w:firstLine="708"/>
        <w:jc w:val="both"/>
        <w:rPr>
          <w:sz w:val="28"/>
          <w:szCs w:val="28"/>
        </w:rPr>
      </w:pPr>
      <w:r w:rsidRPr="00B21F06">
        <w:rPr>
          <w:sz w:val="28"/>
          <w:szCs w:val="28"/>
        </w:rPr>
        <w:t>3.1. При планировании закупок:</w:t>
      </w:r>
    </w:p>
    <w:p w:rsidR="00B21F06" w:rsidRPr="00B21F06" w:rsidRDefault="00B21F06" w:rsidP="00B21F06">
      <w:pPr>
        <w:widowControl w:val="0"/>
        <w:autoSpaceDE w:val="0"/>
        <w:autoSpaceDN w:val="0"/>
        <w:adjustRightInd w:val="0"/>
        <w:spacing w:line="360" w:lineRule="auto"/>
        <w:ind w:firstLine="708"/>
        <w:jc w:val="both"/>
        <w:rPr>
          <w:sz w:val="28"/>
          <w:szCs w:val="28"/>
        </w:rPr>
      </w:pPr>
      <w:r w:rsidRPr="00B21F06">
        <w:rPr>
          <w:sz w:val="28"/>
          <w:szCs w:val="28"/>
        </w:rPr>
        <w:t>3.1.1. разрабатывает план-график, осуществляет подготовку изменений в план-график;</w:t>
      </w:r>
    </w:p>
    <w:p w:rsidR="00B21F06" w:rsidRPr="00B21F06" w:rsidRDefault="00B21F06" w:rsidP="00B21F06">
      <w:pPr>
        <w:widowControl w:val="0"/>
        <w:autoSpaceDE w:val="0"/>
        <w:autoSpaceDN w:val="0"/>
        <w:adjustRightInd w:val="0"/>
        <w:spacing w:line="360" w:lineRule="auto"/>
        <w:ind w:firstLine="708"/>
        <w:jc w:val="both"/>
        <w:rPr>
          <w:sz w:val="28"/>
          <w:szCs w:val="28"/>
        </w:rPr>
      </w:pPr>
      <w:r w:rsidRPr="00B21F06">
        <w:rPr>
          <w:sz w:val="28"/>
          <w:szCs w:val="28"/>
        </w:rPr>
        <w:t>3.1.2. размещает в единой информа</w:t>
      </w:r>
      <w:r w:rsidR="00340C0B">
        <w:rPr>
          <w:sz w:val="28"/>
          <w:szCs w:val="28"/>
        </w:rPr>
        <w:t>ционной системе в сфере закупок</w:t>
      </w:r>
      <w:r w:rsidR="00340C0B">
        <w:rPr>
          <w:sz w:val="28"/>
          <w:szCs w:val="28"/>
        </w:rPr>
        <w:br/>
      </w:r>
      <w:r w:rsidRPr="00B21F06">
        <w:rPr>
          <w:sz w:val="28"/>
          <w:szCs w:val="28"/>
        </w:rPr>
        <w:t>(далее - единая информационная система) план-график и внесенные в него изменения;</w:t>
      </w:r>
    </w:p>
    <w:p w:rsidR="00B21F06" w:rsidRPr="00B21F06" w:rsidRDefault="00B21F06" w:rsidP="00B21F06">
      <w:pPr>
        <w:widowControl w:val="0"/>
        <w:autoSpaceDE w:val="0"/>
        <w:autoSpaceDN w:val="0"/>
        <w:adjustRightInd w:val="0"/>
        <w:spacing w:line="360" w:lineRule="auto"/>
        <w:ind w:firstLine="708"/>
        <w:jc w:val="both"/>
        <w:rPr>
          <w:sz w:val="28"/>
          <w:szCs w:val="28"/>
        </w:rPr>
      </w:pPr>
      <w:r w:rsidRPr="00B21F06">
        <w:rPr>
          <w:sz w:val="28"/>
          <w:szCs w:val="28"/>
        </w:rPr>
        <w:t xml:space="preserve">3.1.3. организует общественное обсуждение закупок в случаях, предусмотренных </w:t>
      </w:r>
      <w:r w:rsidRPr="00340C0B">
        <w:rPr>
          <w:sz w:val="28"/>
          <w:szCs w:val="28"/>
        </w:rPr>
        <w:t>статьей 20</w:t>
      </w:r>
      <w:r w:rsidRPr="00B21F06">
        <w:rPr>
          <w:sz w:val="28"/>
          <w:szCs w:val="28"/>
        </w:rPr>
        <w:t xml:space="preserve"> Федерального закона;</w:t>
      </w:r>
    </w:p>
    <w:p w:rsidR="00B21F06" w:rsidRPr="00B21F06" w:rsidRDefault="00B21F06" w:rsidP="00B21F06">
      <w:pPr>
        <w:widowControl w:val="0"/>
        <w:autoSpaceDE w:val="0"/>
        <w:autoSpaceDN w:val="0"/>
        <w:adjustRightInd w:val="0"/>
        <w:spacing w:line="360" w:lineRule="auto"/>
        <w:ind w:firstLine="708"/>
        <w:jc w:val="both"/>
        <w:rPr>
          <w:sz w:val="28"/>
          <w:szCs w:val="28"/>
        </w:rPr>
      </w:pPr>
      <w:r w:rsidRPr="00B21F06">
        <w:rPr>
          <w:sz w:val="28"/>
          <w:szCs w:val="28"/>
        </w:rPr>
        <w:t xml:space="preserve">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w:t>
      </w:r>
      <w:r w:rsidRPr="00340C0B">
        <w:rPr>
          <w:sz w:val="28"/>
          <w:szCs w:val="28"/>
        </w:rPr>
        <w:t>статьей 19</w:t>
      </w:r>
      <w:r w:rsidRPr="00B21F06">
        <w:rPr>
          <w:sz w:val="28"/>
          <w:szCs w:val="28"/>
        </w:rPr>
        <w:t xml:space="preserve"> Федерального закона;</w:t>
      </w:r>
    </w:p>
    <w:p w:rsidR="00B21F06" w:rsidRPr="00B21F06" w:rsidRDefault="00B21F06" w:rsidP="00B21F06">
      <w:pPr>
        <w:widowControl w:val="0"/>
        <w:autoSpaceDE w:val="0"/>
        <w:autoSpaceDN w:val="0"/>
        <w:adjustRightInd w:val="0"/>
        <w:spacing w:line="360" w:lineRule="auto"/>
        <w:ind w:firstLine="708"/>
        <w:jc w:val="both"/>
        <w:rPr>
          <w:sz w:val="28"/>
          <w:szCs w:val="28"/>
        </w:rPr>
      </w:pPr>
      <w:r w:rsidRPr="00B21F06">
        <w:rPr>
          <w:sz w:val="28"/>
          <w:szCs w:val="28"/>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B21F06" w:rsidRPr="00B21F06" w:rsidRDefault="00B21F06" w:rsidP="00B21F06">
      <w:pPr>
        <w:widowControl w:val="0"/>
        <w:autoSpaceDE w:val="0"/>
        <w:autoSpaceDN w:val="0"/>
        <w:adjustRightInd w:val="0"/>
        <w:spacing w:line="360" w:lineRule="auto"/>
        <w:ind w:firstLine="708"/>
        <w:jc w:val="both"/>
        <w:rPr>
          <w:sz w:val="28"/>
          <w:szCs w:val="28"/>
        </w:rPr>
      </w:pPr>
      <w:r w:rsidRPr="00B21F06">
        <w:rPr>
          <w:sz w:val="28"/>
          <w:szCs w:val="28"/>
        </w:rPr>
        <w:t>3.2. При определении поставщиков (подрядчиков, исполнителей):</w:t>
      </w:r>
    </w:p>
    <w:p w:rsidR="00B21F06" w:rsidRPr="00B21F06" w:rsidRDefault="00B21F06" w:rsidP="00B21F06">
      <w:pPr>
        <w:widowControl w:val="0"/>
        <w:autoSpaceDE w:val="0"/>
        <w:autoSpaceDN w:val="0"/>
        <w:adjustRightInd w:val="0"/>
        <w:spacing w:line="360" w:lineRule="auto"/>
        <w:ind w:firstLine="708"/>
        <w:jc w:val="both"/>
        <w:rPr>
          <w:sz w:val="28"/>
          <w:szCs w:val="28"/>
        </w:rPr>
      </w:pPr>
      <w:r w:rsidRPr="00B21F06">
        <w:rPr>
          <w:sz w:val="28"/>
          <w:szCs w:val="28"/>
        </w:rPr>
        <w:t xml:space="preserve">3.2.1. обеспечивает проведение закрытых конкурентных способов определения поставщиков (подрядчиков, исполнителей) в случаях, </w:t>
      </w:r>
      <w:r w:rsidRPr="00B21F06">
        <w:rPr>
          <w:sz w:val="28"/>
          <w:szCs w:val="28"/>
        </w:rPr>
        <w:lastRenderedPageBreak/>
        <w:t xml:space="preserve">установленных </w:t>
      </w:r>
      <w:r w:rsidRPr="00340C0B">
        <w:rPr>
          <w:sz w:val="28"/>
          <w:szCs w:val="28"/>
        </w:rPr>
        <w:t>частями 11</w:t>
      </w:r>
      <w:r w:rsidRPr="00B21F06">
        <w:rPr>
          <w:sz w:val="28"/>
          <w:szCs w:val="28"/>
        </w:rPr>
        <w:t xml:space="preserve"> и </w:t>
      </w:r>
      <w:r w:rsidRPr="00340C0B">
        <w:rPr>
          <w:sz w:val="28"/>
          <w:szCs w:val="28"/>
        </w:rPr>
        <w:t>12 статьи 24</w:t>
      </w:r>
      <w:r w:rsidRPr="00B21F06">
        <w:rPr>
          <w:sz w:val="28"/>
          <w:szCs w:val="28"/>
        </w:rPr>
        <w:t xml:space="preserve"> Федерального закона, по согласованию с федеральным органом исполнительной власти, уполномоченным Правительством Российской Федерации </w:t>
      </w:r>
      <w:r w:rsidR="00340C0B">
        <w:rPr>
          <w:sz w:val="28"/>
          <w:szCs w:val="28"/>
        </w:rPr>
        <w:t>на осуществление данных функций</w:t>
      </w:r>
      <w:r w:rsidR="00340C0B">
        <w:rPr>
          <w:sz w:val="28"/>
          <w:szCs w:val="28"/>
        </w:rPr>
        <w:br/>
      </w:r>
      <w:r w:rsidRPr="00B21F06">
        <w:rPr>
          <w:sz w:val="28"/>
          <w:szCs w:val="28"/>
        </w:rPr>
        <w:t xml:space="preserve">(если такое согласование предусмотрено Федеральным </w:t>
      </w:r>
      <w:r w:rsidRPr="00340C0B">
        <w:rPr>
          <w:sz w:val="28"/>
          <w:szCs w:val="28"/>
        </w:rPr>
        <w:t>законом</w:t>
      </w:r>
      <w:r w:rsidRPr="00B21F06">
        <w:rPr>
          <w:sz w:val="28"/>
          <w:szCs w:val="28"/>
        </w:rPr>
        <w:t>);</w:t>
      </w:r>
    </w:p>
    <w:p w:rsidR="00B21F06" w:rsidRPr="00B21F06" w:rsidRDefault="00B21F06" w:rsidP="00B21F06">
      <w:pPr>
        <w:widowControl w:val="0"/>
        <w:autoSpaceDE w:val="0"/>
        <w:autoSpaceDN w:val="0"/>
        <w:adjustRightInd w:val="0"/>
        <w:spacing w:line="360" w:lineRule="auto"/>
        <w:ind w:firstLine="708"/>
        <w:jc w:val="both"/>
        <w:rPr>
          <w:sz w:val="28"/>
          <w:szCs w:val="28"/>
        </w:rPr>
      </w:pPr>
      <w:r w:rsidRPr="00B21F06">
        <w:rPr>
          <w:sz w:val="28"/>
          <w:szCs w:val="28"/>
        </w:rPr>
        <w:t>3.2.2. осуществляет подготовку и размещение в единой информационной системе извещений об осуществлении з</w:t>
      </w:r>
      <w:r w:rsidR="00340C0B">
        <w:rPr>
          <w:sz w:val="28"/>
          <w:szCs w:val="28"/>
        </w:rPr>
        <w:t>акупок, документации о закупках</w:t>
      </w:r>
      <w:r w:rsidR="00340C0B">
        <w:rPr>
          <w:sz w:val="28"/>
          <w:szCs w:val="28"/>
        </w:rPr>
        <w:br/>
      </w:r>
      <w:r w:rsidRPr="00B21F06">
        <w:rPr>
          <w:sz w:val="28"/>
          <w:szCs w:val="28"/>
        </w:rPr>
        <w:t xml:space="preserve">(в случае, если Федеральным </w:t>
      </w:r>
      <w:r w:rsidRPr="00340C0B">
        <w:rPr>
          <w:sz w:val="28"/>
          <w:szCs w:val="28"/>
        </w:rPr>
        <w:t>законом</w:t>
      </w:r>
      <w:r w:rsidRPr="00B21F06">
        <w:rPr>
          <w:sz w:val="28"/>
          <w:szCs w:val="28"/>
        </w:rPr>
        <w:t xml:space="preserve">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B21F06" w:rsidRPr="00B21F06" w:rsidRDefault="00B21F06" w:rsidP="00B21F06">
      <w:pPr>
        <w:widowControl w:val="0"/>
        <w:autoSpaceDE w:val="0"/>
        <w:autoSpaceDN w:val="0"/>
        <w:adjustRightInd w:val="0"/>
        <w:spacing w:line="360" w:lineRule="auto"/>
        <w:ind w:firstLine="708"/>
        <w:jc w:val="both"/>
        <w:rPr>
          <w:sz w:val="28"/>
          <w:szCs w:val="28"/>
        </w:rPr>
      </w:pPr>
      <w:r w:rsidRPr="00B21F06">
        <w:rPr>
          <w:sz w:val="28"/>
          <w:szCs w:val="28"/>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B21F06" w:rsidRPr="00B21F06" w:rsidRDefault="00B21F06" w:rsidP="00B21F06">
      <w:pPr>
        <w:widowControl w:val="0"/>
        <w:autoSpaceDE w:val="0"/>
        <w:autoSpaceDN w:val="0"/>
        <w:adjustRightInd w:val="0"/>
        <w:spacing w:line="360" w:lineRule="auto"/>
        <w:ind w:firstLine="708"/>
        <w:jc w:val="both"/>
        <w:rPr>
          <w:sz w:val="28"/>
          <w:szCs w:val="28"/>
        </w:rPr>
      </w:pPr>
      <w:r w:rsidRPr="00B21F06">
        <w:rPr>
          <w:sz w:val="28"/>
          <w:szCs w:val="28"/>
        </w:rPr>
        <w:t>3.2.2.2. осуществляет описание объекта закупки;</w:t>
      </w:r>
    </w:p>
    <w:p w:rsidR="00B21F06" w:rsidRPr="00B21F06" w:rsidRDefault="00B21F06" w:rsidP="00B21F06">
      <w:pPr>
        <w:widowControl w:val="0"/>
        <w:autoSpaceDE w:val="0"/>
        <w:autoSpaceDN w:val="0"/>
        <w:adjustRightInd w:val="0"/>
        <w:spacing w:line="360" w:lineRule="auto"/>
        <w:ind w:firstLine="708"/>
        <w:jc w:val="both"/>
        <w:rPr>
          <w:sz w:val="28"/>
          <w:szCs w:val="28"/>
        </w:rPr>
      </w:pPr>
      <w:r w:rsidRPr="00B21F06">
        <w:rPr>
          <w:sz w:val="28"/>
          <w:szCs w:val="28"/>
        </w:rPr>
        <w:t xml:space="preserve">3.2.2.3. указывает в извещении об осуществлении закупки информацию, предусмотренную </w:t>
      </w:r>
      <w:r w:rsidRPr="00340C0B">
        <w:rPr>
          <w:sz w:val="28"/>
          <w:szCs w:val="28"/>
        </w:rPr>
        <w:t>статьей 42</w:t>
      </w:r>
      <w:r w:rsidRPr="00B21F06">
        <w:rPr>
          <w:sz w:val="28"/>
          <w:szCs w:val="28"/>
        </w:rPr>
        <w:t xml:space="preserve"> Федерального закона, в том числе информацию:</w:t>
      </w:r>
    </w:p>
    <w:p w:rsidR="00B21F06" w:rsidRPr="00B21F06" w:rsidRDefault="00B21F06" w:rsidP="00B21F06">
      <w:pPr>
        <w:widowControl w:val="0"/>
        <w:autoSpaceDE w:val="0"/>
        <w:autoSpaceDN w:val="0"/>
        <w:adjustRightInd w:val="0"/>
        <w:spacing w:line="360" w:lineRule="auto"/>
        <w:ind w:firstLine="708"/>
        <w:jc w:val="both"/>
        <w:rPr>
          <w:sz w:val="28"/>
          <w:szCs w:val="28"/>
        </w:rPr>
      </w:pPr>
      <w:r w:rsidRPr="00B21F06">
        <w:rPr>
          <w:sz w:val="28"/>
          <w:szCs w:val="28"/>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r w:rsidRPr="00340C0B">
        <w:rPr>
          <w:sz w:val="28"/>
          <w:szCs w:val="28"/>
        </w:rPr>
        <w:t>статьей 14</w:t>
      </w:r>
      <w:r w:rsidRPr="00B21F06">
        <w:rPr>
          <w:sz w:val="28"/>
          <w:szCs w:val="28"/>
        </w:rPr>
        <w:t xml:space="preserve"> Федерального закона;</w:t>
      </w:r>
    </w:p>
    <w:p w:rsidR="00B21F06" w:rsidRPr="00B21F06" w:rsidRDefault="00B21F06" w:rsidP="00B21F06">
      <w:pPr>
        <w:widowControl w:val="0"/>
        <w:autoSpaceDE w:val="0"/>
        <w:autoSpaceDN w:val="0"/>
        <w:adjustRightInd w:val="0"/>
        <w:spacing w:line="360" w:lineRule="auto"/>
        <w:ind w:firstLine="708"/>
        <w:jc w:val="both"/>
        <w:rPr>
          <w:sz w:val="28"/>
          <w:szCs w:val="28"/>
        </w:rPr>
      </w:pPr>
      <w:r w:rsidRPr="00B21F06">
        <w:rPr>
          <w:sz w:val="28"/>
          <w:szCs w:val="28"/>
        </w:rPr>
        <w:t xml:space="preserve">о преимуществе в отношении участников закупок, установленном в соответствии со </w:t>
      </w:r>
      <w:r w:rsidRPr="00340C0B">
        <w:rPr>
          <w:sz w:val="28"/>
          <w:szCs w:val="28"/>
        </w:rPr>
        <w:t>статьей 30</w:t>
      </w:r>
      <w:r w:rsidRPr="00B21F06">
        <w:rPr>
          <w:sz w:val="28"/>
          <w:szCs w:val="28"/>
        </w:rPr>
        <w:t xml:space="preserve"> Федерального закона (при необходимости);</w:t>
      </w:r>
    </w:p>
    <w:p w:rsidR="00B21F06" w:rsidRPr="00B21F06" w:rsidRDefault="00B21F06" w:rsidP="00B21F06">
      <w:pPr>
        <w:widowControl w:val="0"/>
        <w:autoSpaceDE w:val="0"/>
        <w:autoSpaceDN w:val="0"/>
        <w:adjustRightInd w:val="0"/>
        <w:spacing w:line="360" w:lineRule="auto"/>
        <w:ind w:firstLine="708"/>
        <w:jc w:val="both"/>
        <w:rPr>
          <w:sz w:val="28"/>
          <w:szCs w:val="28"/>
        </w:rPr>
      </w:pPr>
      <w:r w:rsidRPr="00B21F06">
        <w:rPr>
          <w:sz w:val="28"/>
          <w:szCs w:val="28"/>
        </w:rPr>
        <w:t xml:space="preserve">о преимуществах, предоставляемых в соответствии со </w:t>
      </w:r>
      <w:r w:rsidRPr="00340C0B">
        <w:rPr>
          <w:sz w:val="28"/>
          <w:szCs w:val="28"/>
        </w:rPr>
        <w:t>статьями 28</w:t>
      </w:r>
      <w:r w:rsidRPr="00B21F06">
        <w:rPr>
          <w:sz w:val="28"/>
          <w:szCs w:val="28"/>
        </w:rPr>
        <w:t xml:space="preserve">, </w:t>
      </w:r>
      <w:r w:rsidRPr="00340C0B">
        <w:rPr>
          <w:sz w:val="28"/>
          <w:szCs w:val="28"/>
        </w:rPr>
        <w:t>29</w:t>
      </w:r>
      <w:r w:rsidRPr="00B21F06">
        <w:rPr>
          <w:sz w:val="28"/>
          <w:szCs w:val="28"/>
        </w:rPr>
        <w:t xml:space="preserve"> Федерального закона;</w:t>
      </w:r>
    </w:p>
    <w:p w:rsidR="00B21F06" w:rsidRPr="00B21F06" w:rsidRDefault="00B21F06" w:rsidP="00B21F06">
      <w:pPr>
        <w:widowControl w:val="0"/>
        <w:autoSpaceDE w:val="0"/>
        <w:autoSpaceDN w:val="0"/>
        <w:adjustRightInd w:val="0"/>
        <w:spacing w:line="360" w:lineRule="auto"/>
        <w:ind w:firstLine="708"/>
        <w:jc w:val="both"/>
        <w:rPr>
          <w:sz w:val="28"/>
          <w:szCs w:val="28"/>
        </w:rPr>
      </w:pPr>
      <w:r w:rsidRPr="00B21F06">
        <w:rPr>
          <w:sz w:val="28"/>
          <w:szCs w:val="28"/>
        </w:rPr>
        <w:t xml:space="preserve">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w:t>
      </w:r>
      <w:r w:rsidRPr="00340C0B">
        <w:rPr>
          <w:sz w:val="28"/>
          <w:szCs w:val="28"/>
        </w:rPr>
        <w:t>законом</w:t>
      </w:r>
      <w:r w:rsidRPr="00B21F06">
        <w:rPr>
          <w:sz w:val="28"/>
          <w:szCs w:val="28"/>
        </w:rPr>
        <w:t xml:space="preserve"> предусмотрена документация о закупке);</w:t>
      </w:r>
    </w:p>
    <w:p w:rsidR="00B21F06" w:rsidRPr="00B21F06" w:rsidRDefault="00B21F06" w:rsidP="00B21F06">
      <w:pPr>
        <w:widowControl w:val="0"/>
        <w:autoSpaceDE w:val="0"/>
        <w:autoSpaceDN w:val="0"/>
        <w:adjustRightInd w:val="0"/>
        <w:spacing w:line="360" w:lineRule="auto"/>
        <w:ind w:firstLine="708"/>
        <w:jc w:val="both"/>
        <w:rPr>
          <w:sz w:val="28"/>
          <w:szCs w:val="28"/>
        </w:rPr>
      </w:pPr>
      <w:r w:rsidRPr="00B21F06">
        <w:rPr>
          <w:sz w:val="28"/>
          <w:szCs w:val="28"/>
        </w:rPr>
        <w:lastRenderedPageBreak/>
        <w:t xml:space="preserve">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w:t>
      </w:r>
      <w:r w:rsidRPr="00340C0B">
        <w:rPr>
          <w:sz w:val="28"/>
          <w:szCs w:val="28"/>
        </w:rPr>
        <w:t>законом</w:t>
      </w:r>
      <w:r w:rsidRPr="00B21F06">
        <w:rPr>
          <w:sz w:val="28"/>
          <w:szCs w:val="28"/>
        </w:rPr>
        <w:t xml:space="preserve"> предусмотрена документация о закупке);</w:t>
      </w:r>
    </w:p>
    <w:p w:rsidR="00B21F06" w:rsidRPr="00B21F06" w:rsidRDefault="00B21F06" w:rsidP="00B21F06">
      <w:pPr>
        <w:widowControl w:val="0"/>
        <w:autoSpaceDE w:val="0"/>
        <w:autoSpaceDN w:val="0"/>
        <w:adjustRightInd w:val="0"/>
        <w:spacing w:line="360" w:lineRule="auto"/>
        <w:ind w:firstLine="708"/>
        <w:jc w:val="both"/>
        <w:rPr>
          <w:sz w:val="28"/>
          <w:szCs w:val="28"/>
        </w:rPr>
      </w:pPr>
      <w:r w:rsidRPr="00B21F06">
        <w:rPr>
          <w:sz w:val="28"/>
          <w:szCs w:val="28"/>
        </w:rPr>
        <w:t>3.2.5. осуществляет оформление и размещение в единой информационной системе протоколов определения поставщика (подрядчика, исполнителя);</w:t>
      </w:r>
    </w:p>
    <w:p w:rsidR="00B21F06" w:rsidRPr="00B21F06" w:rsidRDefault="00B21F06" w:rsidP="00B21F06">
      <w:pPr>
        <w:widowControl w:val="0"/>
        <w:autoSpaceDE w:val="0"/>
        <w:autoSpaceDN w:val="0"/>
        <w:adjustRightInd w:val="0"/>
        <w:spacing w:line="360" w:lineRule="auto"/>
        <w:ind w:firstLine="708"/>
        <w:jc w:val="both"/>
        <w:rPr>
          <w:sz w:val="28"/>
          <w:szCs w:val="28"/>
        </w:rPr>
      </w:pPr>
      <w:r w:rsidRPr="00B21F06">
        <w:rPr>
          <w:sz w:val="28"/>
          <w:szCs w:val="28"/>
        </w:rPr>
        <w:t>3.2.6. осуществляет организационно-техническое обеспечение деятельности комиссии по осуществлению закупок;</w:t>
      </w:r>
    </w:p>
    <w:p w:rsidR="00B21F06" w:rsidRPr="00B21F06" w:rsidRDefault="00B21F06" w:rsidP="00B21F06">
      <w:pPr>
        <w:widowControl w:val="0"/>
        <w:autoSpaceDE w:val="0"/>
        <w:autoSpaceDN w:val="0"/>
        <w:adjustRightInd w:val="0"/>
        <w:spacing w:line="360" w:lineRule="auto"/>
        <w:ind w:firstLine="708"/>
        <w:jc w:val="both"/>
        <w:rPr>
          <w:sz w:val="28"/>
          <w:szCs w:val="28"/>
        </w:rPr>
      </w:pPr>
      <w:r w:rsidRPr="00B21F06">
        <w:rPr>
          <w:sz w:val="28"/>
          <w:szCs w:val="28"/>
        </w:rPr>
        <w:t xml:space="preserve">3.2.7. осуществляет привлечение экспертов, экспертных организаций в случаях, установленных </w:t>
      </w:r>
      <w:r w:rsidRPr="00340C0B">
        <w:rPr>
          <w:sz w:val="28"/>
          <w:szCs w:val="28"/>
        </w:rPr>
        <w:t>статьей 41</w:t>
      </w:r>
      <w:r w:rsidRPr="00B21F06">
        <w:rPr>
          <w:sz w:val="28"/>
          <w:szCs w:val="28"/>
        </w:rPr>
        <w:t xml:space="preserve"> Федерального закона.</w:t>
      </w:r>
    </w:p>
    <w:p w:rsidR="00B21F06" w:rsidRPr="00B21F06" w:rsidRDefault="00B21F06" w:rsidP="00B21F06">
      <w:pPr>
        <w:widowControl w:val="0"/>
        <w:autoSpaceDE w:val="0"/>
        <w:autoSpaceDN w:val="0"/>
        <w:adjustRightInd w:val="0"/>
        <w:spacing w:line="360" w:lineRule="auto"/>
        <w:ind w:firstLine="708"/>
        <w:jc w:val="both"/>
        <w:rPr>
          <w:sz w:val="28"/>
          <w:szCs w:val="28"/>
        </w:rPr>
      </w:pPr>
      <w:r w:rsidRPr="00B21F06">
        <w:rPr>
          <w:sz w:val="28"/>
          <w:szCs w:val="28"/>
        </w:rPr>
        <w:t>3.3. При заключении контрактов:</w:t>
      </w:r>
    </w:p>
    <w:p w:rsidR="00B21F06" w:rsidRPr="00B21F06" w:rsidRDefault="00B21F06" w:rsidP="00B21F06">
      <w:pPr>
        <w:widowControl w:val="0"/>
        <w:autoSpaceDE w:val="0"/>
        <w:autoSpaceDN w:val="0"/>
        <w:adjustRightInd w:val="0"/>
        <w:spacing w:line="360" w:lineRule="auto"/>
        <w:ind w:firstLine="708"/>
        <w:jc w:val="both"/>
        <w:rPr>
          <w:sz w:val="28"/>
          <w:szCs w:val="28"/>
        </w:rPr>
      </w:pPr>
      <w:r w:rsidRPr="00B21F06">
        <w:rPr>
          <w:sz w:val="28"/>
          <w:szCs w:val="28"/>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B21F06" w:rsidRPr="00B21F06" w:rsidRDefault="00B21F06" w:rsidP="00B21F06">
      <w:pPr>
        <w:widowControl w:val="0"/>
        <w:autoSpaceDE w:val="0"/>
        <w:autoSpaceDN w:val="0"/>
        <w:adjustRightInd w:val="0"/>
        <w:spacing w:line="360" w:lineRule="auto"/>
        <w:ind w:firstLine="708"/>
        <w:jc w:val="both"/>
        <w:rPr>
          <w:sz w:val="28"/>
          <w:szCs w:val="28"/>
        </w:rPr>
      </w:pPr>
      <w:r w:rsidRPr="00B21F06">
        <w:rPr>
          <w:sz w:val="28"/>
          <w:szCs w:val="28"/>
        </w:rPr>
        <w:t>3.3.2. осуществляет рассмотрение протокола разногласий при наличии разногласий по проекту контракта;</w:t>
      </w:r>
    </w:p>
    <w:p w:rsidR="00B21F06" w:rsidRPr="00B21F06" w:rsidRDefault="00B21F06" w:rsidP="00B21F06">
      <w:pPr>
        <w:widowControl w:val="0"/>
        <w:autoSpaceDE w:val="0"/>
        <w:autoSpaceDN w:val="0"/>
        <w:adjustRightInd w:val="0"/>
        <w:spacing w:line="360" w:lineRule="auto"/>
        <w:ind w:firstLine="708"/>
        <w:jc w:val="both"/>
        <w:rPr>
          <w:sz w:val="28"/>
          <w:szCs w:val="28"/>
        </w:rPr>
      </w:pPr>
      <w:r w:rsidRPr="00B21F06">
        <w:rPr>
          <w:sz w:val="28"/>
          <w:szCs w:val="28"/>
        </w:rPr>
        <w:t>3.3.3. осуществляет рассмотрение независимой гарантии, представленной в качестве обеспечения исполнения контракта;</w:t>
      </w:r>
    </w:p>
    <w:p w:rsidR="00B21F06" w:rsidRPr="00B21F06" w:rsidRDefault="00B21F06" w:rsidP="00B21F06">
      <w:pPr>
        <w:widowControl w:val="0"/>
        <w:autoSpaceDE w:val="0"/>
        <w:autoSpaceDN w:val="0"/>
        <w:adjustRightInd w:val="0"/>
        <w:spacing w:line="360" w:lineRule="auto"/>
        <w:ind w:firstLine="708"/>
        <w:jc w:val="both"/>
        <w:rPr>
          <w:sz w:val="28"/>
          <w:szCs w:val="28"/>
        </w:rPr>
      </w:pPr>
      <w:r w:rsidRPr="00B21F06">
        <w:rPr>
          <w:sz w:val="28"/>
          <w:szCs w:val="28"/>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B21F06" w:rsidRPr="00B21F06" w:rsidRDefault="00B21F06" w:rsidP="00B21F06">
      <w:pPr>
        <w:widowControl w:val="0"/>
        <w:autoSpaceDE w:val="0"/>
        <w:autoSpaceDN w:val="0"/>
        <w:adjustRightInd w:val="0"/>
        <w:spacing w:line="360" w:lineRule="auto"/>
        <w:ind w:firstLine="708"/>
        <w:jc w:val="both"/>
        <w:rPr>
          <w:sz w:val="28"/>
          <w:szCs w:val="28"/>
        </w:rPr>
      </w:pPr>
      <w:r w:rsidRPr="00B21F06">
        <w:rPr>
          <w:sz w:val="28"/>
          <w:szCs w:val="28"/>
        </w:rPr>
        <w:t xml:space="preserve">3.3.5. осуществляет подготовку и направление в контрольный орган в сфере закупок предусмотренного </w:t>
      </w:r>
      <w:r w:rsidRPr="00340C0B">
        <w:rPr>
          <w:sz w:val="28"/>
          <w:szCs w:val="28"/>
        </w:rPr>
        <w:t>частью 6 статьи 93</w:t>
      </w:r>
      <w:r w:rsidRPr="00B21F06">
        <w:rPr>
          <w:sz w:val="28"/>
          <w:szCs w:val="28"/>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B21F06" w:rsidRPr="00B21F06" w:rsidRDefault="00B21F06" w:rsidP="00B21F06">
      <w:pPr>
        <w:widowControl w:val="0"/>
        <w:autoSpaceDE w:val="0"/>
        <w:autoSpaceDN w:val="0"/>
        <w:adjustRightInd w:val="0"/>
        <w:spacing w:line="360" w:lineRule="auto"/>
        <w:ind w:firstLine="708"/>
        <w:jc w:val="both"/>
        <w:rPr>
          <w:sz w:val="28"/>
          <w:szCs w:val="28"/>
        </w:rPr>
      </w:pPr>
      <w:r w:rsidRPr="00B21F06">
        <w:rPr>
          <w:sz w:val="28"/>
          <w:szCs w:val="28"/>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r w:rsidRPr="00340C0B">
        <w:rPr>
          <w:sz w:val="28"/>
          <w:szCs w:val="28"/>
        </w:rPr>
        <w:t>частью 2 статьи 93</w:t>
      </w:r>
      <w:r w:rsidRPr="00B21F06">
        <w:rPr>
          <w:sz w:val="28"/>
          <w:szCs w:val="28"/>
        </w:rPr>
        <w:t xml:space="preserve"> Федерального закона;</w:t>
      </w:r>
    </w:p>
    <w:p w:rsidR="00B21F06" w:rsidRPr="00B21F06" w:rsidRDefault="00B21F06" w:rsidP="00B21F06">
      <w:pPr>
        <w:widowControl w:val="0"/>
        <w:autoSpaceDE w:val="0"/>
        <w:autoSpaceDN w:val="0"/>
        <w:adjustRightInd w:val="0"/>
        <w:spacing w:line="360" w:lineRule="auto"/>
        <w:ind w:firstLine="708"/>
        <w:jc w:val="both"/>
        <w:rPr>
          <w:sz w:val="28"/>
          <w:szCs w:val="28"/>
        </w:rPr>
      </w:pPr>
      <w:r w:rsidRPr="00B21F06">
        <w:rPr>
          <w:sz w:val="28"/>
          <w:szCs w:val="28"/>
        </w:rPr>
        <w:lastRenderedPageBreak/>
        <w:t xml:space="preserve">3.3.7. обеспечивает хранение информации и документов в соответствии с </w:t>
      </w:r>
      <w:r w:rsidRPr="00340C0B">
        <w:rPr>
          <w:sz w:val="28"/>
          <w:szCs w:val="28"/>
        </w:rPr>
        <w:t>частью 15 статьи 4</w:t>
      </w:r>
      <w:r w:rsidRPr="00B21F06">
        <w:rPr>
          <w:sz w:val="28"/>
          <w:szCs w:val="28"/>
        </w:rPr>
        <w:t xml:space="preserve"> Федерального закона;</w:t>
      </w:r>
    </w:p>
    <w:p w:rsidR="00B21F06" w:rsidRPr="00B21F06" w:rsidRDefault="00B21F06" w:rsidP="00B21F06">
      <w:pPr>
        <w:widowControl w:val="0"/>
        <w:autoSpaceDE w:val="0"/>
        <w:autoSpaceDN w:val="0"/>
        <w:adjustRightInd w:val="0"/>
        <w:spacing w:line="360" w:lineRule="auto"/>
        <w:ind w:firstLine="708"/>
        <w:jc w:val="both"/>
        <w:rPr>
          <w:sz w:val="28"/>
          <w:szCs w:val="28"/>
        </w:rPr>
      </w:pPr>
      <w:r w:rsidRPr="00B21F06">
        <w:rPr>
          <w:sz w:val="28"/>
          <w:szCs w:val="28"/>
        </w:rPr>
        <w:t xml:space="preserve">3.3.8. обеспечивает заключение контракта с участником закупки, в том </w:t>
      </w:r>
      <w:proofErr w:type="gramStart"/>
      <w:r w:rsidRPr="00B21F06">
        <w:rPr>
          <w:sz w:val="28"/>
          <w:szCs w:val="28"/>
        </w:rPr>
        <w:t>числе</w:t>
      </w:r>
      <w:proofErr w:type="gramEnd"/>
      <w:r w:rsidRPr="00B21F06">
        <w:rPr>
          <w:sz w:val="28"/>
          <w:szCs w:val="28"/>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B21F06" w:rsidRPr="00B21F06" w:rsidRDefault="00B21F06" w:rsidP="00B21F06">
      <w:pPr>
        <w:widowControl w:val="0"/>
        <w:autoSpaceDE w:val="0"/>
        <w:autoSpaceDN w:val="0"/>
        <w:adjustRightInd w:val="0"/>
        <w:spacing w:line="360" w:lineRule="auto"/>
        <w:ind w:firstLine="708"/>
        <w:jc w:val="both"/>
        <w:rPr>
          <w:sz w:val="28"/>
          <w:szCs w:val="28"/>
        </w:rPr>
      </w:pPr>
      <w:r w:rsidRPr="00B21F06">
        <w:rPr>
          <w:sz w:val="28"/>
          <w:szCs w:val="28"/>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B21F06" w:rsidRPr="00B21F06" w:rsidRDefault="00B21F06" w:rsidP="00B21F06">
      <w:pPr>
        <w:widowControl w:val="0"/>
        <w:autoSpaceDE w:val="0"/>
        <w:autoSpaceDN w:val="0"/>
        <w:adjustRightInd w:val="0"/>
        <w:spacing w:line="360" w:lineRule="auto"/>
        <w:ind w:firstLine="708"/>
        <w:jc w:val="both"/>
        <w:rPr>
          <w:sz w:val="28"/>
          <w:szCs w:val="28"/>
        </w:rPr>
      </w:pPr>
      <w:r w:rsidRPr="00B21F06">
        <w:rPr>
          <w:sz w:val="28"/>
          <w:szCs w:val="28"/>
        </w:rPr>
        <w:t>3.4. При исполнении, изменении, расторжении контракта:</w:t>
      </w:r>
    </w:p>
    <w:p w:rsidR="00B21F06" w:rsidRPr="00B21F06" w:rsidRDefault="00B21F06" w:rsidP="00B21F06">
      <w:pPr>
        <w:widowControl w:val="0"/>
        <w:autoSpaceDE w:val="0"/>
        <w:autoSpaceDN w:val="0"/>
        <w:adjustRightInd w:val="0"/>
        <w:spacing w:line="360" w:lineRule="auto"/>
        <w:ind w:firstLine="708"/>
        <w:jc w:val="both"/>
        <w:rPr>
          <w:sz w:val="28"/>
          <w:szCs w:val="28"/>
        </w:rPr>
      </w:pPr>
      <w:r w:rsidRPr="00B21F06">
        <w:rPr>
          <w:sz w:val="28"/>
          <w:szCs w:val="28"/>
        </w:rPr>
        <w:t>3.4.1. осуществляет рассмотрение независимой гарантии, представленной в качестве обеспечения гарантийного обязательства;</w:t>
      </w:r>
    </w:p>
    <w:p w:rsidR="00B21F06" w:rsidRPr="00B21F06" w:rsidRDefault="00B21F06" w:rsidP="00B21F06">
      <w:pPr>
        <w:widowControl w:val="0"/>
        <w:autoSpaceDE w:val="0"/>
        <w:autoSpaceDN w:val="0"/>
        <w:adjustRightInd w:val="0"/>
        <w:spacing w:line="360" w:lineRule="auto"/>
        <w:ind w:firstLine="708"/>
        <w:jc w:val="both"/>
        <w:rPr>
          <w:sz w:val="28"/>
          <w:szCs w:val="28"/>
        </w:rPr>
      </w:pPr>
      <w:r w:rsidRPr="00B21F06">
        <w:rPr>
          <w:sz w:val="28"/>
          <w:szCs w:val="28"/>
        </w:rPr>
        <w:t>3.4.2. обеспечивает исполнение условий контракта в части выплаты аванса (если контрактом предусмотрена выплата аванса);</w:t>
      </w:r>
    </w:p>
    <w:p w:rsidR="00B21F06" w:rsidRPr="00B21F06" w:rsidRDefault="00B21F06" w:rsidP="00B21F06">
      <w:pPr>
        <w:widowControl w:val="0"/>
        <w:autoSpaceDE w:val="0"/>
        <w:autoSpaceDN w:val="0"/>
        <w:adjustRightInd w:val="0"/>
        <w:spacing w:line="360" w:lineRule="auto"/>
        <w:ind w:firstLine="708"/>
        <w:jc w:val="both"/>
        <w:rPr>
          <w:sz w:val="28"/>
          <w:szCs w:val="28"/>
        </w:rPr>
      </w:pPr>
      <w:r w:rsidRPr="00B21F06">
        <w:rPr>
          <w:sz w:val="28"/>
          <w:szCs w:val="28"/>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B21F06" w:rsidRPr="00B21F06" w:rsidRDefault="00B21F06" w:rsidP="00B21F06">
      <w:pPr>
        <w:widowControl w:val="0"/>
        <w:autoSpaceDE w:val="0"/>
        <w:autoSpaceDN w:val="0"/>
        <w:adjustRightInd w:val="0"/>
        <w:spacing w:line="360" w:lineRule="auto"/>
        <w:ind w:firstLine="708"/>
        <w:jc w:val="both"/>
        <w:rPr>
          <w:sz w:val="28"/>
          <w:szCs w:val="28"/>
        </w:rPr>
      </w:pPr>
      <w:r w:rsidRPr="00B21F06">
        <w:rPr>
          <w:sz w:val="28"/>
          <w:szCs w:val="28"/>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B21F06" w:rsidRPr="00B21F06" w:rsidRDefault="00B21F06" w:rsidP="00B21F06">
      <w:pPr>
        <w:widowControl w:val="0"/>
        <w:autoSpaceDE w:val="0"/>
        <w:autoSpaceDN w:val="0"/>
        <w:adjustRightInd w:val="0"/>
        <w:spacing w:line="360" w:lineRule="auto"/>
        <w:ind w:firstLine="708"/>
        <w:jc w:val="both"/>
        <w:rPr>
          <w:sz w:val="28"/>
          <w:szCs w:val="28"/>
        </w:rPr>
      </w:pPr>
      <w:r w:rsidRPr="00B21F06">
        <w:rPr>
          <w:sz w:val="28"/>
          <w:szCs w:val="28"/>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B21F06" w:rsidRPr="00B21F06" w:rsidRDefault="00B21F06" w:rsidP="00B21F06">
      <w:pPr>
        <w:widowControl w:val="0"/>
        <w:autoSpaceDE w:val="0"/>
        <w:autoSpaceDN w:val="0"/>
        <w:adjustRightInd w:val="0"/>
        <w:spacing w:line="360" w:lineRule="auto"/>
        <w:ind w:firstLine="708"/>
        <w:jc w:val="both"/>
        <w:rPr>
          <w:sz w:val="28"/>
          <w:szCs w:val="28"/>
        </w:rPr>
      </w:pPr>
      <w:r w:rsidRPr="00B21F06">
        <w:rPr>
          <w:sz w:val="28"/>
          <w:szCs w:val="28"/>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B21F06" w:rsidRPr="00B21F06" w:rsidRDefault="00B21F06" w:rsidP="00B21F06">
      <w:pPr>
        <w:widowControl w:val="0"/>
        <w:autoSpaceDE w:val="0"/>
        <w:autoSpaceDN w:val="0"/>
        <w:adjustRightInd w:val="0"/>
        <w:spacing w:line="360" w:lineRule="auto"/>
        <w:ind w:firstLine="708"/>
        <w:jc w:val="both"/>
        <w:rPr>
          <w:sz w:val="28"/>
          <w:szCs w:val="28"/>
        </w:rPr>
      </w:pPr>
      <w:r w:rsidRPr="00B21F06">
        <w:rPr>
          <w:sz w:val="28"/>
          <w:szCs w:val="28"/>
        </w:rPr>
        <w:t xml:space="preserve">3.4.4. обеспечивает исполнение условий контракта в части оплаты поставленного товара, выполненной работы (ее результатов), оказанной услуги, а </w:t>
      </w:r>
      <w:r w:rsidRPr="00B21F06">
        <w:rPr>
          <w:sz w:val="28"/>
          <w:szCs w:val="28"/>
        </w:rPr>
        <w:lastRenderedPageBreak/>
        <w:t>также отдельных этапов исполнения контракта;</w:t>
      </w:r>
    </w:p>
    <w:p w:rsidR="00B21F06" w:rsidRPr="00B21F06" w:rsidRDefault="00B21F06" w:rsidP="00B21F06">
      <w:pPr>
        <w:widowControl w:val="0"/>
        <w:autoSpaceDE w:val="0"/>
        <w:autoSpaceDN w:val="0"/>
        <w:adjustRightInd w:val="0"/>
        <w:spacing w:line="360" w:lineRule="auto"/>
        <w:ind w:firstLine="708"/>
        <w:jc w:val="both"/>
        <w:rPr>
          <w:sz w:val="28"/>
          <w:szCs w:val="28"/>
        </w:rPr>
      </w:pPr>
      <w:r w:rsidRPr="00B21F06">
        <w:rPr>
          <w:sz w:val="28"/>
          <w:szCs w:val="28"/>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B21F06" w:rsidRPr="00B21F06" w:rsidRDefault="00B21F06" w:rsidP="00B21F06">
      <w:pPr>
        <w:widowControl w:val="0"/>
        <w:autoSpaceDE w:val="0"/>
        <w:autoSpaceDN w:val="0"/>
        <w:adjustRightInd w:val="0"/>
        <w:spacing w:line="360" w:lineRule="auto"/>
        <w:ind w:firstLine="708"/>
        <w:jc w:val="both"/>
        <w:rPr>
          <w:sz w:val="28"/>
          <w:szCs w:val="28"/>
        </w:rPr>
      </w:pPr>
      <w:proofErr w:type="gramStart"/>
      <w:r w:rsidRPr="00B21F06">
        <w:rPr>
          <w:sz w:val="28"/>
          <w:szCs w:val="28"/>
        </w:rPr>
        <w:t xml:space="preserve">3.4.6. взаимодействует с поставщиком (подрядчиком, исполнителем) при изменении, расторжении контракта в соответствии со </w:t>
      </w:r>
      <w:r w:rsidRPr="00340C0B">
        <w:rPr>
          <w:sz w:val="28"/>
          <w:szCs w:val="28"/>
        </w:rPr>
        <w:t>статьей 95</w:t>
      </w:r>
      <w:r w:rsidRPr="00B21F06">
        <w:rPr>
          <w:sz w:val="28"/>
          <w:szCs w:val="28"/>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B21F06">
        <w:rPr>
          <w:sz w:val="28"/>
          <w:szCs w:val="28"/>
        </w:rPr>
        <w:t xml:space="preserve"> ненадлежащего исполнения поставщиком (подрядчиком, исполнителем) обязательств, предусмотренных контрактом, </w:t>
      </w:r>
      <w:proofErr w:type="gramStart"/>
      <w:r w:rsidRPr="00B21F06">
        <w:rPr>
          <w:sz w:val="28"/>
          <w:szCs w:val="28"/>
        </w:rPr>
        <w:t>совершении</w:t>
      </w:r>
      <w:proofErr w:type="gramEnd"/>
      <w:r w:rsidRPr="00B21F06">
        <w:rPr>
          <w:sz w:val="28"/>
          <w:szCs w:val="28"/>
        </w:rPr>
        <w:t xml:space="preserve"> иных действий в случае нарушения поставщиком (подрядчиком, исполнителем) или заказчиком условий контракта;</w:t>
      </w:r>
    </w:p>
    <w:p w:rsidR="00B21F06" w:rsidRPr="00B21F06" w:rsidRDefault="00B21F06" w:rsidP="00B21F06">
      <w:pPr>
        <w:widowControl w:val="0"/>
        <w:autoSpaceDE w:val="0"/>
        <w:autoSpaceDN w:val="0"/>
        <w:adjustRightInd w:val="0"/>
        <w:spacing w:line="360" w:lineRule="auto"/>
        <w:ind w:firstLine="708"/>
        <w:jc w:val="both"/>
        <w:rPr>
          <w:sz w:val="28"/>
          <w:szCs w:val="28"/>
        </w:rPr>
      </w:pPr>
      <w:proofErr w:type="gramStart"/>
      <w:r w:rsidRPr="00B21F06">
        <w:rPr>
          <w:sz w:val="28"/>
          <w:szCs w:val="28"/>
        </w:rPr>
        <w:t xml:space="preserve">3.4.7. направляет в порядке, предусмотренном </w:t>
      </w:r>
      <w:r w:rsidRPr="00340C0B">
        <w:rPr>
          <w:sz w:val="28"/>
          <w:szCs w:val="28"/>
        </w:rPr>
        <w:t>статьей 104</w:t>
      </w:r>
      <w:r w:rsidRPr="00B21F06">
        <w:rPr>
          <w:sz w:val="28"/>
          <w:szCs w:val="28"/>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B21F06" w:rsidRPr="00B21F06" w:rsidRDefault="00B21F06" w:rsidP="00B21F06">
      <w:pPr>
        <w:widowControl w:val="0"/>
        <w:autoSpaceDE w:val="0"/>
        <w:autoSpaceDN w:val="0"/>
        <w:adjustRightInd w:val="0"/>
        <w:spacing w:line="360" w:lineRule="auto"/>
        <w:ind w:firstLine="708"/>
        <w:jc w:val="both"/>
        <w:rPr>
          <w:sz w:val="28"/>
          <w:szCs w:val="28"/>
        </w:rPr>
      </w:pPr>
      <w:proofErr w:type="gramStart"/>
      <w:r w:rsidRPr="00B21F06">
        <w:rPr>
          <w:sz w:val="28"/>
          <w:szCs w:val="28"/>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r w:rsidRPr="00340C0B">
        <w:rPr>
          <w:sz w:val="28"/>
          <w:szCs w:val="28"/>
        </w:rPr>
        <w:t>частью 27 статьи 34</w:t>
      </w:r>
      <w:r w:rsidRPr="00B21F06">
        <w:rPr>
          <w:sz w:val="28"/>
          <w:szCs w:val="28"/>
        </w:rPr>
        <w:t xml:space="preserve"> Федерального </w:t>
      </w:r>
      <w:r w:rsidRPr="00B21F06">
        <w:rPr>
          <w:sz w:val="28"/>
          <w:szCs w:val="28"/>
        </w:rPr>
        <w:lastRenderedPageBreak/>
        <w:t>закона;</w:t>
      </w:r>
      <w:proofErr w:type="gramEnd"/>
    </w:p>
    <w:p w:rsidR="00B21F06" w:rsidRPr="00B21F06" w:rsidRDefault="00B21F06" w:rsidP="00B21F06">
      <w:pPr>
        <w:widowControl w:val="0"/>
        <w:autoSpaceDE w:val="0"/>
        <w:autoSpaceDN w:val="0"/>
        <w:adjustRightInd w:val="0"/>
        <w:spacing w:line="360" w:lineRule="auto"/>
        <w:ind w:firstLine="708"/>
        <w:jc w:val="both"/>
        <w:rPr>
          <w:sz w:val="28"/>
          <w:szCs w:val="28"/>
        </w:rPr>
      </w:pPr>
      <w:r w:rsidRPr="00B21F06">
        <w:rPr>
          <w:sz w:val="28"/>
          <w:szCs w:val="28"/>
        </w:rPr>
        <w:t xml:space="preserve">3.4.9. обеспечивает одностороннее расторжение контракта в порядке, предусмотренном </w:t>
      </w:r>
      <w:r w:rsidRPr="00340C0B">
        <w:rPr>
          <w:sz w:val="28"/>
          <w:szCs w:val="28"/>
        </w:rPr>
        <w:t>статьей 95</w:t>
      </w:r>
      <w:r w:rsidRPr="00B21F06">
        <w:rPr>
          <w:sz w:val="28"/>
          <w:szCs w:val="28"/>
        </w:rPr>
        <w:t xml:space="preserve"> Федерального закона.</w:t>
      </w:r>
    </w:p>
    <w:p w:rsidR="00B21F06" w:rsidRPr="00B21F06" w:rsidRDefault="00B21F06" w:rsidP="00B21F06">
      <w:pPr>
        <w:widowControl w:val="0"/>
        <w:autoSpaceDE w:val="0"/>
        <w:autoSpaceDN w:val="0"/>
        <w:adjustRightInd w:val="0"/>
        <w:spacing w:line="360" w:lineRule="auto"/>
        <w:ind w:firstLine="708"/>
        <w:jc w:val="both"/>
        <w:rPr>
          <w:sz w:val="28"/>
          <w:szCs w:val="28"/>
        </w:rPr>
      </w:pPr>
      <w:r w:rsidRPr="00B21F06">
        <w:rPr>
          <w:sz w:val="28"/>
          <w:szCs w:val="28"/>
        </w:rPr>
        <w:t xml:space="preserve">3.5. осуществляет иные функции и полномочия, предусмотренные Федеральным </w:t>
      </w:r>
      <w:r w:rsidRPr="00340C0B">
        <w:rPr>
          <w:sz w:val="28"/>
          <w:szCs w:val="28"/>
        </w:rPr>
        <w:t>законом</w:t>
      </w:r>
      <w:r w:rsidRPr="00B21F06">
        <w:rPr>
          <w:sz w:val="28"/>
          <w:szCs w:val="28"/>
        </w:rPr>
        <w:t>, в том числе:</w:t>
      </w:r>
    </w:p>
    <w:p w:rsidR="00B21F06" w:rsidRPr="00B21F06" w:rsidRDefault="00B21F06" w:rsidP="00B21F06">
      <w:pPr>
        <w:widowControl w:val="0"/>
        <w:autoSpaceDE w:val="0"/>
        <w:autoSpaceDN w:val="0"/>
        <w:adjustRightInd w:val="0"/>
        <w:spacing w:line="360" w:lineRule="auto"/>
        <w:ind w:firstLine="708"/>
        <w:jc w:val="both"/>
        <w:rPr>
          <w:sz w:val="28"/>
          <w:szCs w:val="28"/>
        </w:rPr>
      </w:pPr>
      <w:r w:rsidRPr="00B21F06">
        <w:rPr>
          <w:sz w:val="28"/>
          <w:szCs w:val="28"/>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B21F06" w:rsidRPr="00B21F06" w:rsidRDefault="00B21F06" w:rsidP="00B21F06">
      <w:pPr>
        <w:widowControl w:val="0"/>
        <w:autoSpaceDE w:val="0"/>
        <w:autoSpaceDN w:val="0"/>
        <w:adjustRightInd w:val="0"/>
        <w:spacing w:line="360" w:lineRule="auto"/>
        <w:ind w:firstLine="708"/>
        <w:jc w:val="both"/>
        <w:rPr>
          <w:sz w:val="28"/>
          <w:szCs w:val="28"/>
        </w:rPr>
      </w:pPr>
      <w:r w:rsidRPr="00B21F06">
        <w:rPr>
          <w:sz w:val="28"/>
          <w:szCs w:val="28"/>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B21F06" w:rsidRPr="00B21F06" w:rsidRDefault="00B21F06" w:rsidP="00B21F06">
      <w:pPr>
        <w:widowControl w:val="0"/>
        <w:autoSpaceDE w:val="0"/>
        <w:autoSpaceDN w:val="0"/>
        <w:adjustRightInd w:val="0"/>
        <w:spacing w:line="360" w:lineRule="auto"/>
        <w:ind w:firstLine="708"/>
        <w:jc w:val="both"/>
        <w:rPr>
          <w:sz w:val="28"/>
          <w:szCs w:val="28"/>
        </w:rPr>
      </w:pPr>
      <w:r w:rsidRPr="00B21F06">
        <w:rPr>
          <w:sz w:val="28"/>
          <w:szCs w:val="28"/>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w:t>
      </w:r>
      <w:proofErr w:type="gramStart"/>
      <w:r w:rsidRPr="00B21F06">
        <w:rPr>
          <w:sz w:val="28"/>
          <w:szCs w:val="28"/>
        </w:rPr>
        <w:t>.Р</w:t>
      </w:r>
      <w:proofErr w:type="gramEnd"/>
      <w:r w:rsidRPr="00B21F06">
        <w:rPr>
          <w:sz w:val="28"/>
          <w:szCs w:val="28"/>
        </w:rPr>
        <w:t xml:space="preserve">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w:t>
      </w:r>
      <w:r w:rsidRPr="00340C0B">
        <w:rPr>
          <w:sz w:val="28"/>
          <w:szCs w:val="28"/>
        </w:rPr>
        <w:t>законом</w:t>
      </w:r>
      <w:r w:rsidRPr="00B21F06">
        <w:rPr>
          <w:sz w:val="28"/>
          <w:szCs w:val="28"/>
        </w:rPr>
        <w:t xml:space="preserve"> от 24 июля 2007 года N 209-ФЗ "О развитии малого и среднего предпринимательства в Российской Федерации" (при осуществлении такими банкам</w:t>
      </w:r>
      <w:bookmarkStart w:id="1" w:name="_GoBack"/>
      <w:bookmarkEnd w:id="1"/>
      <w:r w:rsidRPr="00B21F06">
        <w:rPr>
          <w:sz w:val="28"/>
          <w:szCs w:val="28"/>
        </w:rPr>
        <w:t xml:space="preserve">и, корпорацией, такими фондами действий, предусмотренных Федеральным </w:t>
      </w:r>
      <w:r w:rsidRPr="00340C0B">
        <w:rPr>
          <w:sz w:val="28"/>
          <w:szCs w:val="28"/>
        </w:rPr>
        <w:t>законом</w:t>
      </w:r>
      <w:r w:rsidRPr="00B21F06">
        <w:rPr>
          <w:sz w:val="28"/>
          <w:szCs w:val="28"/>
        </w:rPr>
        <w:t xml:space="preserve">) если такие действия (бездействие) нарушают права и законные интересы участника закупки, а также осуществляет подготовку материалов </w:t>
      </w:r>
      <w:proofErr w:type="gramStart"/>
      <w:r w:rsidRPr="00B21F06">
        <w:rPr>
          <w:sz w:val="28"/>
          <w:szCs w:val="28"/>
        </w:rPr>
        <w:t xml:space="preserve">в рамках </w:t>
      </w:r>
      <w:proofErr w:type="spellStart"/>
      <w:r w:rsidRPr="00B21F06">
        <w:rPr>
          <w:sz w:val="28"/>
          <w:szCs w:val="28"/>
        </w:rPr>
        <w:t>претензионно</w:t>
      </w:r>
      <w:proofErr w:type="spellEnd"/>
      <w:r w:rsidRPr="00B21F06">
        <w:rPr>
          <w:sz w:val="28"/>
          <w:szCs w:val="28"/>
        </w:rPr>
        <w:t>-исковой работы;</w:t>
      </w:r>
      <w:proofErr w:type="gramEnd"/>
    </w:p>
    <w:p w:rsidR="002E6955" w:rsidRDefault="002E6955" w:rsidP="00B21F06">
      <w:pPr>
        <w:widowControl w:val="0"/>
        <w:autoSpaceDE w:val="0"/>
        <w:autoSpaceDN w:val="0"/>
        <w:adjustRightInd w:val="0"/>
        <w:spacing w:line="360" w:lineRule="auto"/>
        <w:ind w:firstLine="708"/>
        <w:jc w:val="both"/>
        <w:rPr>
          <w:sz w:val="28"/>
          <w:szCs w:val="28"/>
        </w:rPr>
      </w:pPr>
    </w:p>
    <w:p w:rsidR="00B21F06" w:rsidRPr="00B21F06" w:rsidRDefault="002E6955" w:rsidP="00B21F06">
      <w:pPr>
        <w:widowControl w:val="0"/>
        <w:autoSpaceDE w:val="0"/>
        <w:autoSpaceDN w:val="0"/>
        <w:adjustRightInd w:val="0"/>
        <w:spacing w:line="360" w:lineRule="auto"/>
        <w:ind w:firstLine="708"/>
        <w:jc w:val="both"/>
        <w:rPr>
          <w:sz w:val="28"/>
          <w:szCs w:val="28"/>
        </w:rPr>
      </w:pPr>
      <w:r>
        <w:rPr>
          <w:sz w:val="28"/>
          <w:szCs w:val="28"/>
        </w:rPr>
        <w:lastRenderedPageBreak/>
        <w:t>3.5.4</w:t>
      </w:r>
      <w:r w:rsidR="00B21F06" w:rsidRPr="00B21F06">
        <w:rPr>
          <w:sz w:val="28"/>
          <w:szCs w:val="28"/>
        </w:rPr>
        <w:t xml:space="preserve">. при централизации закупок в соответствии со </w:t>
      </w:r>
      <w:r w:rsidR="00B21F06" w:rsidRPr="00340C0B">
        <w:rPr>
          <w:sz w:val="28"/>
          <w:szCs w:val="28"/>
        </w:rPr>
        <w:t>статьей 26</w:t>
      </w:r>
      <w:r w:rsidR="00B21F06" w:rsidRPr="00B21F06">
        <w:rPr>
          <w:sz w:val="28"/>
          <w:szCs w:val="28"/>
        </w:rPr>
        <w:t xml:space="preserve"> Федерального закона осуществляет предусмотренные Федеральным </w:t>
      </w:r>
      <w:r w:rsidR="00B21F06" w:rsidRPr="00340C0B">
        <w:rPr>
          <w:sz w:val="28"/>
          <w:szCs w:val="28"/>
        </w:rPr>
        <w:t>законом</w:t>
      </w:r>
      <w:r w:rsidR="00B21F06" w:rsidRPr="00B21F06">
        <w:rPr>
          <w:sz w:val="28"/>
          <w:szCs w:val="28"/>
        </w:rP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roofErr w:type="gramStart"/>
      <w:r w:rsidR="00B21F06" w:rsidRPr="00B21F06">
        <w:rPr>
          <w:sz w:val="28"/>
          <w:szCs w:val="28"/>
        </w:rPr>
        <w:t>.</w:t>
      </w:r>
      <w:r w:rsidR="00B21F06">
        <w:rPr>
          <w:sz w:val="28"/>
          <w:szCs w:val="28"/>
        </w:rPr>
        <w:t>».</w:t>
      </w:r>
      <w:proofErr w:type="gramEnd"/>
    </w:p>
    <w:p w:rsidR="00A74328" w:rsidRPr="008F4D3A" w:rsidRDefault="00DB3954" w:rsidP="00B6102E">
      <w:pPr>
        <w:widowControl w:val="0"/>
        <w:autoSpaceDE w:val="0"/>
        <w:autoSpaceDN w:val="0"/>
        <w:adjustRightInd w:val="0"/>
        <w:spacing w:line="360" w:lineRule="auto"/>
        <w:ind w:firstLine="708"/>
        <w:jc w:val="both"/>
        <w:rPr>
          <w:sz w:val="28"/>
          <w:szCs w:val="28"/>
        </w:rPr>
      </w:pPr>
      <w:r w:rsidRPr="008F4D3A">
        <w:rPr>
          <w:sz w:val="28"/>
          <w:szCs w:val="28"/>
        </w:rPr>
        <w:t>2</w:t>
      </w:r>
      <w:r w:rsidR="00A74328" w:rsidRPr="008F4D3A">
        <w:rPr>
          <w:sz w:val="28"/>
          <w:szCs w:val="28"/>
        </w:rPr>
        <w:t xml:space="preserve">. </w:t>
      </w:r>
      <w:r w:rsidR="00340C0B" w:rsidRPr="00340C0B">
        <w:rPr>
          <w:sz w:val="28"/>
          <w:szCs w:val="28"/>
        </w:rPr>
        <w:t>Настоящий приказ вступает в силу с 1 января 2022 года</w:t>
      </w:r>
      <w:r w:rsidR="00340C0B">
        <w:rPr>
          <w:sz w:val="28"/>
          <w:szCs w:val="28"/>
        </w:rPr>
        <w:t>.</w:t>
      </w:r>
      <w:r w:rsidR="00340C0B" w:rsidRPr="008F4D3A">
        <w:rPr>
          <w:sz w:val="28"/>
          <w:szCs w:val="28"/>
        </w:rPr>
        <w:t xml:space="preserve"> </w:t>
      </w:r>
    </w:p>
    <w:p w:rsidR="007B2BBF" w:rsidRPr="007B2BBF" w:rsidRDefault="00340C0B" w:rsidP="002E6955">
      <w:pPr>
        <w:widowControl w:val="0"/>
        <w:autoSpaceDE w:val="0"/>
        <w:autoSpaceDN w:val="0"/>
        <w:adjustRightInd w:val="0"/>
        <w:spacing w:line="360" w:lineRule="auto"/>
        <w:ind w:firstLine="708"/>
        <w:jc w:val="both"/>
        <w:rPr>
          <w:sz w:val="28"/>
          <w:szCs w:val="28"/>
        </w:rPr>
      </w:pPr>
      <w:r>
        <w:rPr>
          <w:sz w:val="28"/>
          <w:szCs w:val="28"/>
        </w:rPr>
        <w:t xml:space="preserve">3. </w:t>
      </w:r>
      <w:proofErr w:type="gramStart"/>
      <w:r w:rsidR="007B2BBF" w:rsidRPr="007B2BBF">
        <w:rPr>
          <w:sz w:val="28"/>
          <w:szCs w:val="28"/>
        </w:rPr>
        <w:t>Контроль за</w:t>
      </w:r>
      <w:proofErr w:type="gramEnd"/>
      <w:r w:rsidR="007B2BBF" w:rsidRPr="007B2BBF">
        <w:rPr>
          <w:sz w:val="28"/>
          <w:szCs w:val="28"/>
        </w:rPr>
        <w:t xml:space="preserve"> исполнением на</w:t>
      </w:r>
      <w:r w:rsidR="001B1583">
        <w:rPr>
          <w:sz w:val="28"/>
          <w:szCs w:val="28"/>
        </w:rPr>
        <w:t xml:space="preserve">стоящего приказа возложить </w:t>
      </w:r>
      <w:r w:rsidR="007B2BBF" w:rsidRPr="007B2BBF">
        <w:rPr>
          <w:sz w:val="28"/>
          <w:szCs w:val="28"/>
        </w:rPr>
        <w:t>на зам</w:t>
      </w:r>
      <w:r w:rsidR="007B2BBF">
        <w:rPr>
          <w:sz w:val="28"/>
          <w:szCs w:val="28"/>
        </w:rPr>
        <w:t xml:space="preserve">естителя председателя комитета </w:t>
      </w:r>
      <w:r w:rsidR="007B2BBF" w:rsidRPr="002E6955">
        <w:rPr>
          <w:sz w:val="28"/>
          <w:szCs w:val="28"/>
        </w:rPr>
        <w:t>по социальной защите населения Ленинградской области</w:t>
      </w:r>
      <w:r w:rsidR="007B2BBF" w:rsidRPr="007B2BBF">
        <w:rPr>
          <w:sz w:val="28"/>
          <w:szCs w:val="28"/>
        </w:rPr>
        <w:t xml:space="preserve"> </w:t>
      </w:r>
      <w:r w:rsidR="007B2BBF">
        <w:rPr>
          <w:sz w:val="28"/>
          <w:szCs w:val="28"/>
        </w:rPr>
        <w:t>Е.С. Панарина</w:t>
      </w:r>
      <w:r w:rsidR="00A835CC">
        <w:rPr>
          <w:sz w:val="28"/>
          <w:szCs w:val="28"/>
        </w:rPr>
        <w:t>.</w:t>
      </w:r>
    </w:p>
    <w:p w:rsidR="00B1258C" w:rsidRDefault="00B1258C" w:rsidP="002D0002">
      <w:pPr>
        <w:autoSpaceDE w:val="0"/>
        <w:autoSpaceDN w:val="0"/>
        <w:adjustRightInd w:val="0"/>
        <w:jc w:val="both"/>
        <w:rPr>
          <w:sz w:val="28"/>
          <w:szCs w:val="28"/>
        </w:rPr>
      </w:pPr>
    </w:p>
    <w:p w:rsidR="00340C0B" w:rsidRDefault="00340C0B" w:rsidP="002D0002">
      <w:pPr>
        <w:autoSpaceDE w:val="0"/>
        <w:autoSpaceDN w:val="0"/>
        <w:adjustRightInd w:val="0"/>
        <w:jc w:val="both"/>
        <w:rPr>
          <w:sz w:val="28"/>
          <w:szCs w:val="28"/>
        </w:rPr>
      </w:pPr>
    </w:p>
    <w:p w:rsidR="002D0002" w:rsidRDefault="002D0002" w:rsidP="002D0002">
      <w:pPr>
        <w:autoSpaceDE w:val="0"/>
        <w:autoSpaceDN w:val="0"/>
        <w:adjustRightInd w:val="0"/>
        <w:jc w:val="both"/>
        <w:rPr>
          <w:sz w:val="28"/>
          <w:szCs w:val="28"/>
        </w:rPr>
      </w:pPr>
    </w:p>
    <w:p w:rsidR="00606945" w:rsidRPr="008F4D3A" w:rsidRDefault="003A4474" w:rsidP="008F4D3A">
      <w:pPr>
        <w:autoSpaceDE w:val="0"/>
        <w:autoSpaceDN w:val="0"/>
        <w:adjustRightInd w:val="0"/>
        <w:ind w:left="142" w:hanging="180"/>
        <w:jc w:val="both"/>
        <w:rPr>
          <w:sz w:val="28"/>
          <w:szCs w:val="28"/>
        </w:rPr>
      </w:pPr>
      <w:r>
        <w:rPr>
          <w:sz w:val="28"/>
          <w:szCs w:val="28"/>
        </w:rPr>
        <w:t>Председатель</w:t>
      </w:r>
      <w:r w:rsidR="00A74328" w:rsidRPr="008F4D3A">
        <w:rPr>
          <w:sz w:val="28"/>
          <w:szCs w:val="28"/>
        </w:rPr>
        <w:t xml:space="preserve"> комитета </w:t>
      </w:r>
    </w:p>
    <w:p w:rsidR="008F4D3A" w:rsidRDefault="00606945" w:rsidP="008F4D3A">
      <w:pPr>
        <w:autoSpaceDE w:val="0"/>
        <w:autoSpaceDN w:val="0"/>
        <w:adjustRightInd w:val="0"/>
        <w:ind w:left="142" w:hanging="180"/>
        <w:jc w:val="both"/>
        <w:rPr>
          <w:sz w:val="28"/>
          <w:szCs w:val="28"/>
        </w:rPr>
      </w:pPr>
      <w:r w:rsidRPr="008F4D3A">
        <w:rPr>
          <w:sz w:val="28"/>
          <w:szCs w:val="28"/>
        </w:rPr>
        <w:t>по социальной защите населения</w:t>
      </w:r>
    </w:p>
    <w:p w:rsidR="00A74328" w:rsidRPr="008F4D3A" w:rsidRDefault="00606945" w:rsidP="008F4D3A">
      <w:pPr>
        <w:autoSpaceDE w:val="0"/>
        <w:autoSpaceDN w:val="0"/>
        <w:adjustRightInd w:val="0"/>
        <w:ind w:left="142" w:hanging="180"/>
        <w:jc w:val="both"/>
        <w:rPr>
          <w:sz w:val="28"/>
          <w:szCs w:val="28"/>
        </w:rPr>
      </w:pPr>
      <w:r w:rsidRPr="008F4D3A">
        <w:rPr>
          <w:sz w:val="28"/>
          <w:szCs w:val="28"/>
        </w:rPr>
        <w:t>Ленинградской области</w:t>
      </w:r>
      <w:r w:rsidR="00A74328" w:rsidRPr="008F4D3A">
        <w:rPr>
          <w:sz w:val="28"/>
          <w:szCs w:val="28"/>
        </w:rPr>
        <w:t xml:space="preserve">                                                              </w:t>
      </w:r>
      <w:r w:rsidR="00B21F06">
        <w:rPr>
          <w:sz w:val="28"/>
          <w:szCs w:val="28"/>
        </w:rPr>
        <w:tab/>
        <w:t xml:space="preserve">   А.Е. Толмачева</w:t>
      </w:r>
    </w:p>
    <w:p w:rsidR="00A74328" w:rsidRPr="000121BA" w:rsidRDefault="00A74328" w:rsidP="00B1258C">
      <w:pPr>
        <w:widowControl w:val="0"/>
        <w:autoSpaceDE w:val="0"/>
        <w:autoSpaceDN w:val="0"/>
        <w:adjustRightInd w:val="0"/>
        <w:rPr>
          <w:sz w:val="28"/>
          <w:szCs w:val="28"/>
        </w:rPr>
      </w:pPr>
    </w:p>
    <w:p w:rsidR="00244F91" w:rsidRDefault="002E6955"/>
    <w:sectPr w:rsidR="00244F91" w:rsidSect="00E94C7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C23D8"/>
    <w:multiLevelType w:val="hybridMultilevel"/>
    <w:tmpl w:val="A3A8174C"/>
    <w:lvl w:ilvl="0" w:tplc="E6920A2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328"/>
    <w:rsid w:val="0000009B"/>
    <w:rsid w:val="00001499"/>
    <w:rsid w:val="00004AC9"/>
    <w:rsid w:val="000A0F25"/>
    <w:rsid w:val="00111F42"/>
    <w:rsid w:val="00180AA7"/>
    <w:rsid w:val="001B0953"/>
    <w:rsid w:val="001B1583"/>
    <w:rsid w:val="001F321B"/>
    <w:rsid w:val="001F3F31"/>
    <w:rsid w:val="001F75E0"/>
    <w:rsid w:val="00210523"/>
    <w:rsid w:val="002D0002"/>
    <w:rsid w:val="002D64C2"/>
    <w:rsid w:val="002E6955"/>
    <w:rsid w:val="00340C0B"/>
    <w:rsid w:val="00350F32"/>
    <w:rsid w:val="003965D4"/>
    <w:rsid w:val="003A4474"/>
    <w:rsid w:val="003D1146"/>
    <w:rsid w:val="00454382"/>
    <w:rsid w:val="004800C6"/>
    <w:rsid w:val="00563EDF"/>
    <w:rsid w:val="005B5E16"/>
    <w:rsid w:val="00606945"/>
    <w:rsid w:val="00627CB1"/>
    <w:rsid w:val="00713A1E"/>
    <w:rsid w:val="00745368"/>
    <w:rsid w:val="00752811"/>
    <w:rsid w:val="00785FD8"/>
    <w:rsid w:val="007B2BBF"/>
    <w:rsid w:val="007E3DB7"/>
    <w:rsid w:val="007E4FC1"/>
    <w:rsid w:val="007E7F59"/>
    <w:rsid w:val="008072F4"/>
    <w:rsid w:val="00831014"/>
    <w:rsid w:val="008557CB"/>
    <w:rsid w:val="0088694A"/>
    <w:rsid w:val="008B356F"/>
    <w:rsid w:val="008F4D3A"/>
    <w:rsid w:val="00924E8D"/>
    <w:rsid w:val="00A74328"/>
    <w:rsid w:val="00A835CC"/>
    <w:rsid w:val="00A939C5"/>
    <w:rsid w:val="00AE5252"/>
    <w:rsid w:val="00AE5CCB"/>
    <w:rsid w:val="00B1258C"/>
    <w:rsid w:val="00B21F06"/>
    <w:rsid w:val="00B478DF"/>
    <w:rsid w:val="00B6102E"/>
    <w:rsid w:val="00BB7870"/>
    <w:rsid w:val="00BC1956"/>
    <w:rsid w:val="00C43B5F"/>
    <w:rsid w:val="00C8584E"/>
    <w:rsid w:val="00D65060"/>
    <w:rsid w:val="00DB3954"/>
    <w:rsid w:val="00DC4025"/>
    <w:rsid w:val="00E04976"/>
    <w:rsid w:val="00E1652E"/>
    <w:rsid w:val="00E61820"/>
    <w:rsid w:val="00E860AE"/>
    <w:rsid w:val="00E94C7E"/>
    <w:rsid w:val="00F26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3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74328"/>
    <w:pPr>
      <w:spacing w:after="120"/>
      <w:ind w:left="283"/>
    </w:pPr>
  </w:style>
  <w:style w:type="character" w:customStyle="1" w:styleId="a4">
    <w:name w:val="Основной текст с отступом Знак"/>
    <w:basedOn w:val="a0"/>
    <w:link w:val="a3"/>
    <w:rsid w:val="00A74328"/>
    <w:rPr>
      <w:rFonts w:ascii="Times New Roman" w:eastAsia="Times New Roman" w:hAnsi="Times New Roman" w:cs="Times New Roman"/>
      <w:sz w:val="24"/>
      <w:szCs w:val="24"/>
      <w:lang w:eastAsia="ru-RU"/>
    </w:rPr>
  </w:style>
  <w:style w:type="character" w:styleId="a5">
    <w:name w:val="Hyperlink"/>
    <w:rsid w:val="00A74328"/>
    <w:rPr>
      <w:color w:val="0000FF"/>
      <w:u w:val="single"/>
    </w:rPr>
  </w:style>
  <w:style w:type="character" w:styleId="a6">
    <w:name w:val="annotation reference"/>
    <w:rsid w:val="00A74328"/>
    <w:rPr>
      <w:sz w:val="16"/>
      <w:szCs w:val="16"/>
    </w:rPr>
  </w:style>
  <w:style w:type="paragraph" w:styleId="a7">
    <w:name w:val="annotation text"/>
    <w:basedOn w:val="a"/>
    <w:link w:val="a8"/>
    <w:rsid w:val="00A74328"/>
    <w:rPr>
      <w:sz w:val="20"/>
      <w:szCs w:val="20"/>
    </w:rPr>
  </w:style>
  <w:style w:type="character" w:customStyle="1" w:styleId="a8">
    <w:name w:val="Текст примечания Знак"/>
    <w:basedOn w:val="a0"/>
    <w:link w:val="a7"/>
    <w:rsid w:val="00A74328"/>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A74328"/>
    <w:rPr>
      <w:rFonts w:ascii="Tahoma" w:hAnsi="Tahoma" w:cs="Tahoma"/>
      <w:sz w:val="16"/>
      <w:szCs w:val="16"/>
    </w:rPr>
  </w:style>
  <w:style w:type="character" w:customStyle="1" w:styleId="aa">
    <w:name w:val="Текст выноски Знак"/>
    <w:basedOn w:val="a0"/>
    <w:link w:val="a9"/>
    <w:uiPriority w:val="99"/>
    <w:semiHidden/>
    <w:rsid w:val="00A74328"/>
    <w:rPr>
      <w:rFonts w:ascii="Tahoma" w:eastAsia="Times New Roman" w:hAnsi="Tahoma" w:cs="Tahoma"/>
      <w:sz w:val="16"/>
      <w:szCs w:val="16"/>
      <w:lang w:eastAsia="ru-RU"/>
    </w:rPr>
  </w:style>
  <w:style w:type="paragraph" w:customStyle="1" w:styleId="ConsPlusNormal">
    <w:name w:val="ConsPlusNormal"/>
    <w:rsid w:val="00E04976"/>
    <w:pPr>
      <w:autoSpaceDE w:val="0"/>
      <w:autoSpaceDN w:val="0"/>
      <w:adjustRightInd w:val="0"/>
      <w:spacing w:after="0" w:line="240" w:lineRule="auto"/>
    </w:pPr>
    <w:rPr>
      <w:rFonts w:ascii="Arial" w:hAnsi="Arial" w:cs="Arial"/>
      <w:sz w:val="20"/>
      <w:szCs w:val="20"/>
    </w:rPr>
  </w:style>
  <w:style w:type="paragraph" w:styleId="ab">
    <w:name w:val="List Paragraph"/>
    <w:basedOn w:val="a"/>
    <w:uiPriority w:val="34"/>
    <w:qFormat/>
    <w:rsid w:val="007B2BBF"/>
    <w:pPr>
      <w:suppressAutoHyphens/>
      <w:ind w:left="720"/>
      <w:contextualSpacing/>
    </w:pPr>
    <w:rPr>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3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74328"/>
    <w:pPr>
      <w:spacing w:after="120"/>
      <w:ind w:left="283"/>
    </w:pPr>
  </w:style>
  <w:style w:type="character" w:customStyle="1" w:styleId="a4">
    <w:name w:val="Основной текст с отступом Знак"/>
    <w:basedOn w:val="a0"/>
    <w:link w:val="a3"/>
    <w:rsid w:val="00A74328"/>
    <w:rPr>
      <w:rFonts w:ascii="Times New Roman" w:eastAsia="Times New Roman" w:hAnsi="Times New Roman" w:cs="Times New Roman"/>
      <w:sz w:val="24"/>
      <w:szCs w:val="24"/>
      <w:lang w:eastAsia="ru-RU"/>
    </w:rPr>
  </w:style>
  <w:style w:type="character" w:styleId="a5">
    <w:name w:val="Hyperlink"/>
    <w:rsid w:val="00A74328"/>
    <w:rPr>
      <w:color w:val="0000FF"/>
      <w:u w:val="single"/>
    </w:rPr>
  </w:style>
  <w:style w:type="character" w:styleId="a6">
    <w:name w:val="annotation reference"/>
    <w:rsid w:val="00A74328"/>
    <w:rPr>
      <w:sz w:val="16"/>
      <w:szCs w:val="16"/>
    </w:rPr>
  </w:style>
  <w:style w:type="paragraph" w:styleId="a7">
    <w:name w:val="annotation text"/>
    <w:basedOn w:val="a"/>
    <w:link w:val="a8"/>
    <w:rsid w:val="00A74328"/>
    <w:rPr>
      <w:sz w:val="20"/>
      <w:szCs w:val="20"/>
    </w:rPr>
  </w:style>
  <w:style w:type="character" w:customStyle="1" w:styleId="a8">
    <w:name w:val="Текст примечания Знак"/>
    <w:basedOn w:val="a0"/>
    <w:link w:val="a7"/>
    <w:rsid w:val="00A74328"/>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A74328"/>
    <w:rPr>
      <w:rFonts w:ascii="Tahoma" w:hAnsi="Tahoma" w:cs="Tahoma"/>
      <w:sz w:val="16"/>
      <w:szCs w:val="16"/>
    </w:rPr>
  </w:style>
  <w:style w:type="character" w:customStyle="1" w:styleId="aa">
    <w:name w:val="Текст выноски Знак"/>
    <w:basedOn w:val="a0"/>
    <w:link w:val="a9"/>
    <w:uiPriority w:val="99"/>
    <w:semiHidden/>
    <w:rsid w:val="00A74328"/>
    <w:rPr>
      <w:rFonts w:ascii="Tahoma" w:eastAsia="Times New Roman" w:hAnsi="Tahoma" w:cs="Tahoma"/>
      <w:sz w:val="16"/>
      <w:szCs w:val="16"/>
      <w:lang w:eastAsia="ru-RU"/>
    </w:rPr>
  </w:style>
  <w:style w:type="paragraph" w:customStyle="1" w:styleId="ConsPlusNormal">
    <w:name w:val="ConsPlusNormal"/>
    <w:rsid w:val="00E04976"/>
    <w:pPr>
      <w:autoSpaceDE w:val="0"/>
      <w:autoSpaceDN w:val="0"/>
      <w:adjustRightInd w:val="0"/>
      <w:spacing w:after="0" w:line="240" w:lineRule="auto"/>
    </w:pPr>
    <w:rPr>
      <w:rFonts w:ascii="Arial" w:hAnsi="Arial" w:cs="Arial"/>
      <w:sz w:val="20"/>
      <w:szCs w:val="20"/>
    </w:rPr>
  </w:style>
  <w:style w:type="paragraph" w:styleId="ab">
    <w:name w:val="List Paragraph"/>
    <w:basedOn w:val="a"/>
    <w:uiPriority w:val="34"/>
    <w:qFormat/>
    <w:rsid w:val="007B2BBF"/>
    <w:pPr>
      <w:suppressAutoHyphens/>
      <w:ind w:left="720"/>
      <w:contextualSpacing/>
    </w:pPr>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902</TotalTime>
  <Pages>1</Pages>
  <Words>1972</Words>
  <Characters>11247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Михайловна Чекстер</dc:creator>
  <cp:lastModifiedBy>Васько Марк Валерьевич</cp:lastModifiedBy>
  <cp:revision>26</cp:revision>
  <cp:lastPrinted>2016-07-08T11:32:00Z</cp:lastPrinted>
  <dcterms:created xsi:type="dcterms:W3CDTF">2014-09-18T05:09:00Z</dcterms:created>
  <dcterms:modified xsi:type="dcterms:W3CDTF">2021-12-22T16:52:00Z</dcterms:modified>
</cp:coreProperties>
</file>