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A289" w14:textId="77777777" w:rsidR="007908DD" w:rsidRPr="00B86E0A" w:rsidRDefault="007908DD" w:rsidP="007908DD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BB695" wp14:editId="69286EE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E15C5" w14:textId="77777777"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14:paraId="6AE602A7" w14:textId="1DBC50BB" w:rsidR="007908DD" w:rsidRPr="00B86E0A" w:rsidRDefault="007908DD" w:rsidP="007908DD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6A75C8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СОХРАНЕНИЮ КУЛЬТУРНОГО НАСЛЕДИЯ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ЛЕНИНГРАДСКОЙ ОБЛАСТИ</w:t>
      </w:r>
    </w:p>
    <w:p w14:paraId="1500B1F6" w14:textId="77777777" w:rsidR="007908DD" w:rsidRPr="00B86E0A" w:rsidRDefault="007908DD" w:rsidP="007908DD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6B7F66B" w14:textId="77777777" w:rsidR="007908DD" w:rsidRPr="0012519C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32"/>
          <w:szCs w:val="24"/>
          <w:lang w:eastAsia="ru-RU"/>
        </w:rPr>
      </w:pPr>
    </w:p>
    <w:p w14:paraId="6A754EB8" w14:textId="77777777"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14:paraId="3159DF9B" w14:textId="77777777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14:paraId="5FE41353" w14:textId="166D9A1E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 w:rsidR="00950D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5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</w:p>
    <w:p w14:paraId="4BC64512" w14:textId="77777777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14:paraId="1054AF4A" w14:textId="77777777" w:rsidR="007908DD" w:rsidRPr="00B86E0A" w:rsidRDefault="007908DD" w:rsidP="007908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14:paraId="1BD56501" w14:textId="77777777" w:rsidR="007908DD" w:rsidRPr="0012519C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14:paraId="649096E7" w14:textId="77777777" w:rsidR="00EC395A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границ зон охраны объекта культурного наследия </w:t>
      </w:r>
    </w:p>
    <w:p w14:paraId="19F9F6F5" w14:textId="1D6563EF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регионального значения «</w:t>
      </w:r>
      <w:r w:rsidR="00950D19" w:rsidRPr="00950D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Чугунная колонна (памятник Н.Н. Демидову)</w:t>
      </w: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14:paraId="2C956C51" w14:textId="77777777" w:rsidR="00950D19" w:rsidRDefault="007908DD" w:rsidP="0095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адресу: </w:t>
      </w:r>
      <w:r w:rsidR="00950D19" w:rsidRPr="00950D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Ленинградская область,</w:t>
      </w:r>
      <w:r w:rsidR="00950D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50D19" w:rsidRPr="00950D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Волосовский район, дер. Чирковицы, </w:t>
      </w:r>
    </w:p>
    <w:p w14:paraId="4FAB5A72" w14:textId="05BE3670" w:rsidR="007908DD" w:rsidRPr="00950D19" w:rsidRDefault="00950D19" w:rsidP="0095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50D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объект № 54</w:t>
      </w:r>
      <w:r w:rsidR="006A75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50D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7908DD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="007908DD" w:rsidRPr="00C15FC7">
        <w:rPr>
          <w:rFonts w:ascii="Times New Roman" w:hAnsi="Times New Roman" w:cs="Times New Roman"/>
          <w:b/>
          <w:sz w:val="27"/>
          <w:szCs w:val="27"/>
        </w:rPr>
        <w:t>режимов использования земель и требований к градостроительным регламентам в границах данных зон</w:t>
      </w:r>
    </w:p>
    <w:p w14:paraId="7BB99BA1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A9475FD" w14:textId="24C908C2" w:rsidR="007908DD" w:rsidRPr="00C15FC7" w:rsidRDefault="006A75C8" w:rsidP="0073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A7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статьями 3.1, 9.2, 16.1, 45.1 Федерального закона                          от 25 июня 2002 года № 73-ФЗ «Об объектах культурного наследия (памятниках истории и культуры) народов Российской Федерации», Положением о зонах охраны объектов культурного наследия (памятниках истории и культуры) народов Российской Федерации, утвержденным постановлением Правительства Российской Федерации от 12 сентября 2015 года № 972, ст. ст. 4, 10 областного закона </w:t>
      </w:r>
      <w:r w:rsidRPr="006A75C8">
        <w:rPr>
          <w:rFonts w:ascii="Times New Roman" w:hAnsi="Times New Roman" w:cs="Times New Roman"/>
          <w:color w:val="000000"/>
          <w:sz w:val="27"/>
          <w:szCs w:val="27"/>
        </w:rPr>
        <w:t>Ленинградской области</w:t>
      </w:r>
      <w:proofErr w:type="gramEnd"/>
      <w:r w:rsidRPr="006A7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A75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 декабря 2015 года № 140-оз «</w:t>
      </w:r>
      <w:r w:rsidRPr="006A75C8">
        <w:rPr>
          <w:rFonts w:ascii="Times New Roman" w:hAnsi="Times New Roman" w:cs="Times New Roman"/>
          <w:color w:val="000000"/>
          <w:sz w:val="27"/>
          <w:szCs w:val="27"/>
        </w:rPr>
        <w:t xml:space="preserve"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Pr="006A75C8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пунктами 2.1.2, 2.3.7 Положения о комитете по сохранению культурного наследия Ленинградской области, утвержденного постановлением Правительства Ленинградской области от 24 декабря 2020 года № 850</w:t>
      </w:r>
      <w:r w:rsidR="007908DD" w:rsidRPr="006A75C8">
        <w:rPr>
          <w:rFonts w:ascii="Times New Roman" w:hAnsi="Times New Roman"/>
          <w:sz w:val="27"/>
          <w:szCs w:val="27"/>
        </w:rPr>
        <w:t xml:space="preserve">, </w:t>
      </w:r>
      <w:r w:rsidR="007908DD" w:rsidRPr="006A7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7908DD" w:rsidRPr="006A75C8">
        <w:rPr>
          <w:rFonts w:ascii="Times New Roman" w:hAnsi="Times New Roman" w:cs="Times New Roman"/>
          <w:sz w:val="27"/>
          <w:szCs w:val="27"/>
        </w:rPr>
        <w:t>проекта зон охраны объекта культурного наследия регионального</w:t>
      </w:r>
      <w:proofErr w:type="gramEnd"/>
      <w:r w:rsidR="007908DD" w:rsidRPr="006A75C8">
        <w:rPr>
          <w:rFonts w:ascii="Times New Roman" w:hAnsi="Times New Roman" w:cs="Times New Roman"/>
          <w:sz w:val="27"/>
          <w:szCs w:val="27"/>
        </w:rPr>
        <w:t xml:space="preserve"> значения «</w:t>
      </w:r>
      <w:r w:rsidR="00950D19" w:rsidRPr="006A75C8">
        <w:rPr>
          <w:rFonts w:ascii="Times New Roman" w:hAnsi="Times New Roman" w:cs="Times New Roman"/>
          <w:sz w:val="27"/>
          <w:szCs w:val="27"/>
        </w:rPr>
        <w:t>Чугунная колонна (памятник Н.Н. Демидову)</w:t>
      </w:r>
      <w:r w:rsidR="007908DD" w:rsidRPr="006A75C8">
        <w:rPr>
          <w:rFonts w:ascii="Times New Roman" w:hAnsi="Times New Roman" w:cs="Times New Roman"/>
          <w:sz w:val="27"/>
          <w:szCs w:val="27"/>
        </w:rPr>
        <w:t>», расположенного</w:t>
      </w:r>
      <w:r w:rsidR="00950D19" w:rsidRPr="006A75C8">
        <w:rPr>
          <w:rFonts w:ascii="Times New Roman" w:hAnsi="Times New Roman" w:cs="Times New Roman"/>
          <w:sz w:val="27"/>
          <w:szCs w:val="27"/>
        </w:rPr>
        <w:t xml:space="preserve"> </w:t>
      </w:r>
      <w:r w:rsidR="007908DD" w:rsidRPr="006A75C8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733191" w:rsidRPr="006A75C8">
        <w:rPr>
          <w:rFonts w:ascii="Times New Roman" w:hAnsi="Times New Roman" w:cs="Times New Roman"/>
          <w:sz w:val="27"/>
          <w:szCs w:val="27"/>
        </w:rPr>
        <w:t>Ленинградская область, Волосовский район, дер. Чирковицы, объект № 54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33191" w:rsidRPr="006A75C8">
        <w:rPr>
          <w:rFonts w:ascii="Times New Roman" w:hAnsi="Times New Roman" w:cs="Times New Roman"/>
          <w:sz w:val="27"/>
          <w:szCs w:val="27"/>
        </w:rPr>
        <w:t>а</w:t>
      </w:r>
      <w:r w:rsidR="007908DD" w:rsidRPr="006A75C8">
        <w:rPr>
          <w:rFonts w:ascii="Times New Roman" w:hAnsi="Times New Roman" w:cs="Times New Roman"/>
          <w:sz w:val="27"/>
          <w:szCs w:val="27"/>
        </w:rPr>
        <w:t xml:space="preserve">, </w:t>
      </w:r>
      <w:r w:rsidR="00733191" w:rsidRPr="006A75C8">
        <w:rPr>
          <w:rFonts w:ascii="Times New Roman" w:hAnsi="Times New Roman" w:cs="Times New Roman"/>
          <w:sz w:val="27"/>
          <w:szCs w:val="27"/>
        </w:rPr>
        <w:t>ГУП «</w:t>
      </w:r>
      <w:proofErr w:type="spellStart"/>
      <w:r w:rsidR="00733191" w:rsidRPr="006A75C8">
        <w:rPr>
          <w:rFonts w:ascii="Times New Roman" w:hAnsi="Times New Roman" w:cs="Times New Roman"/>
          <w:sz w:val="27"/>
          <w:szCs w:val="27"/>
        </w:rPr>
        <w:t>Леноблинвентаризация</w:t>
      </w:r>
      <w:proofErr w:type="spellEnd"/>
      <w:r w:rsidR="00733191" w:rsidRPr="006A75C8">
        <w:rPr>
          <w:rFonts w:ascii="Times New Roman" w:hAnsi="Times New Roman" w:cs="Times New Roman"/>
          <w:sz w:val="27"/>
          <w:szCs w:val="27"/>
        </w:rPr>
        <w:t>»</w:t>
      </w:r>
      <w:r w:rsidR="007908DD" w:rsidRPr="006A75C8">
        <w:rPr>
          <w:rFonts w:ascii="Times New Roman" w:hAnsi="Times New Roman" w:cs="Times New Roman"/>
          <w:sz w:val="27"/>
          <w:szCs w:val="27"/>
        </w:rPr>
        <w:t>, 20</w:t>
      </w:r>
      <w:r w:rsidR="00733191" w:rsidRPr="006A75C8">
        <w:rPr>
          <w:rFonts w:ascii="Times New Roman" w:hAnsi="Times New Roman" w:cs="Times New Roman"/>
          <w:sz w:val="27"/>
          <w:szCs w:val="27"/>
        </w:rPr>
        <w:t>20</w:t>
      </w:r>
      <w:r w:rsidR="007908DD" w:rsidRPr="006A75C8">
        <w:rPr>
          <w:rFonts w:ascii="Times New Roman" w:hAnsi="Times New Roman" w:cs="Times New Roman"/>
          <w:sz w:val="27"/>
          <w:szCs w:val="27"/>
        </w:rPr>
        <w:t xml:space="preserve"> г., с учетом наличия положительного</w:t>
      </w:r>
      <w:r w:rsidR="007908DD" w:rsidRPr="00C15FC7">
        <w:rPr>
          <w:rFonts w:ascii="Times New Roman" w:hAnsi="Times New Roman" w:cs="Times New Roman"/>
          <w:sz w:val="27"/>
          <w:szCs w:val="27"/>
        </w:rPr>
        <w:t xml:space="preserve"> заключения государственной историко-культурной экспертизы проекта зон охраны, выполненной аттестованными экспертами: </w:t>
      </w:r>
      <w:r w:rsidR="00733191">
        <w:rPr>
          <w:rFonts w:ascii="Times New Roman" w:hAnsi="Times New Roman" w:cs="Times New Roman"/>
          <w:sz w:val="27"/>
          <w:szCs w:val="27"/>
        </w:rPr>
        <w:t>Штиглиц М.С.</w:t>
      </w:r>
      <w:r w:rsidR="007908DD" w:rsidRPr="00C15FC7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733191">
        <w:rPr>
          <w:rFonts w:ascii="Times New Roman" w:hAnsi="Times New Roman" w:cs="Times New Roman"/>
          <w:sz w:val="27"/>
          <w:szCs w:val="27"/>
        </w:rPr>
        <w:t>01 апреля 2020</w:t>
      </w:r>
      <w:r w:rsidR="007908DD" w:rsidRPr="00C15FC7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733191">
        <w:rPr>
          <w:rFonts w:ascii="Times New Roman" w:hAnsi="Times New Roman" w:cs="Times New Roman"/>
          <w:sz w:val="27"/>
          <w:szCs w:val="27"/>
        </w:rPr>
        <w:t>419</w:t>
      </w:r>
      <w:r w:rsidR="007908DD" w:rsidRPr="00C15FC7">
        <w:rPr>
          <w:rFonts w:ascii="Times New Roman" w:hAnsi="Times New Roman" w:cs="Times New Roman"/>
          <w:sz w:val="27"/>
          <w:szCs w:val="27"/>
        </w:rPr>
        <w:t xml:space="preserve">), </w:t>
      </w:r>
      <w:proofErr w:type="spellStart"/>
      <w:r w:rsidR="00733191">
        <w:rPr>
          <w:rFonts w:ascii="Times New Roman" w:hAnsi="Times New Roman" w:cs="Times New Roman"/>
          <w:sz w:val="27"/>
          <w:szCs w:val="27"/>
        </w:rPr>
        <w:t>Поддубной</w:t>
      </w:r>
      <w:proofErr w:type="spellEnd"/>
      <w:r w:rsidR="00733191">
        <w:rPr>
          <w:rFonts w:ascii="Times New Roman" w:hAnsi="Times New Roman" w:cs="Times New Roman"/>
          <w:sz w:val="27"/>
          <w:szCs w:val="27"/>
        </w:rPr>
        <w:t xml:space="preserve"> Н.Г.</w:t>
      </w:r>
      <w:r w:rsidR="007908DD" w:rsidRPr="00C15FC7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733191">
        <w:rPr>
          <w:rFonts w:ascii="Times New Roman" w:hAnsi="Times New Roman" w:cs="Times New Roman"/>
          <w:sz w:val="27"/>
          <w:szCs w:val="27"/>
        </w:rPr>
        <w:t>25 декабря 2019</w:t>
      </w:r>
      <w:r w:rsidR="007908DD" w:rsidRPr="00C15FC7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733191">
        <w:rPr>
          <w:rFonts w:ascii="Times New Roman" w:hAnsi="Times New Roman" w:cs="Times New Roman"/>
          <w:sz w:val="27"/>
          <w:szCs w:val="27"/>
        </w:rPr>
        <w:t>2032</w:t>
      </w:r>
      <w:r w:rsidR="007908DD" w:rsidRPr="00C15FC7">
        <w:rPr>
          <w:rFonts w:ascii="Times New Roman" w:hAnsi="Times New Roman" w:cs="Times New Roman"/>
          <w:sz w:val="27"/>
          <w:szCs w:val="27"/>
        </w:rPr>
        <w:t xml:space="preserve">), </w:t>
      </w:r>
      <w:r w:rsidR="00733191">
        <w:rPr>
          <w:rFonts w:ascii="Times New Roman" w:hAnsi="Times New Roman" w:cs="Times New Roman"/>
          <w:sz w:val="27"/>
          <w:szCs w:val="27"/>
        </w:rPr>
        <w:t>Гуляевым В.Ф.</w:t>
      </w:r>
      <w:r w:rsidR="007908DD" w:rsidRPr="00C15FC7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1</w:t>
      </w:r>
      <w:r w:rsidR="00733191">
        <w:rPr>
          <w:rFonts w:ascii="Times New Roman" w:hAnsi="Times New Roman" w:cs="Times New Roman"/>
          <w:sz w:val="27"/>
          <w:szCs w:val="27"/>
        </w:rPr>
        <w:t>7</w:t>
      </w:r>
      <w:r w:rsidR="007908DD" w:rsidRPr="00C15FC7">
        <w:rPr>
          <w:rFonts w:ascii="Times New Roman" w:hAnsi="Times New Roman" w:cs="Times New Roman"/>
          <w:sz w:val="27"/>
          <w:szCs w:val="27"/>
        </w:rPr>
        <w:t xml:space="preserve"> </w:t>
      </w:r>
      <w:r w:rsidR="00733191">
        <w:rPr>
          <w:rFonts w:ascii="Times New Roman" w:hAnsi="Times New Roman" w:cs="Times New Roman"/>
          <w:sz w:val="27"/>
          <w:szCs w:val="27"/>
        </w:rPr>
        <w:t>июля</w:t>
      </w:r>
      <w:r w:rsidR="007908DD" w:rsidRPr="00C15FC7">
        <w:rPr>
          <w:rFonts w:ascii="Times New Roman" w:hAnsi="Times New Roman" w:cs="Times New Roman"/>
          <w:sz w:val="27"/>
          <w:szCs w:val="27"/>
        </w:rPr>
        <w:t xml:space="preserve"> 201</w:t>
      </w:r>
      <w:r w:rsidR="00733191">
        <w:rPr>
          <w:rFonts w:ascii="Times New Roman" w:hAnsi="Times New Roman" w:cs="Times New Roman"/>
          <w:sz w:val="27"/>
          <w:szCs w:val="27"/>
        </w:rPr>
        <w:t>9</w:t>
      </w:r>
      <w:r w:rsidR="007908DD" w:rsidRPr="00C15FC7">
        <w:rPr>
          <w:rFonts w:ascii="Times New Roman" w:hAnsi="Times New Roman" w:cs="Times New Roman"/>
          <w:sz w:val="27"/>
          <w:szCs w:val="27"/>
        </w:rPr>
        <w:t xml:space="preserve"> года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 </w:t>
      </w:r>
      <w:r w:rsidR="007908DD" w:rsidRPr="00C15FC7">
        <w:rPr>
          <w:rFonts w:ascii="Times New Roman" w:hAnsi="Times New Roman" w:cs="Times New Roman"/>
          <w:sz w:val="27"/>
          <w:szCs w:val="27"/>
        </w:rPr>
        <w:t xml:space="preserve">№ </w:t>
      </w:r>
      <w:r w:rsidR="00733191">
        <w:rPr>
          <w:rFonts w:ascii="Times New Roman" w:hAnsi="Times New Roman" w:cs="Times New Roman"/>
          <w:sz w:val="27"/>
          <w:szCs w:val="27"/>
        </w:rPr>
        <w:t>997</w:t>
      </w:r>
      <w:r w:rsidR="007908DD" w:rsidRPr="00C15FC7">
        <w:rPr>
          <w:rFonts w:ascii="Times New Roman" w:hAnsi="Times New Roman" w:cs="Times New Roman"/>
          <w:sz w:val="27"/>
          <w:szCs w:val="27"/>
        </w:rPr>
        <w:t xml:space="preserve">),  </w:t>
      </w:r>
      <w:proofErr w:type="gramStart"/>
      <w:r w:rsidR="007908DD"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7908DD"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14:paraId="4C7F202F" w14:textId="74CDB39B" w:rsidR="007908DD" w:rsidRPr="00733191" w:rsidRDefault="007908DD" w:rsidP="0073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границы зон охраны объекта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733191" w:rsidRPr="00733191">
        <w:rPr>
          <w:rFonts w:ascii="Times New Roman" w:hAnsi="Times New Roman" w:cs="Times New Roman"/>
          <w:sz w:val="27"/>
          <w:szCs w:val="27"/>
        </w:rPr>
        <w:t>Чугунная колонна (памятник Н.Н. Демидову)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» по адресу: </w:t>
      </w:r>
      <w:r w:rsidR="00733191" w:rsidRPr="00733191">
        <w:rPr>
          <w:rFonts w:ascii="Times New Roman" w:hAnsi="Times New Roman" w:cs="Times New Roman"/>
          <w:sz w:val="27"/>
          <w:szCs w:val="27"/>
        </w:rPr>
        <w:t>Ленинградская область, Волосовский район, дер. Чирковицы, объект № 54</w:t>
      </w:r>
      <w:r w:rsidR="006A75C8">
        <w:rPr>
          <w:rFonts w:ascii="Times New Roman" w:hAnsi="Times New Roman" w:cs="Times New Roman"/>
          <w:sz w:val="27"/>
          <w:szCs w:val="27"/>
        </w:rPr>
        <w:t xml:space="preserve"> </w:t>
      </w:r>
      <w:r w:rsidR="00733191" w:rsidRPr="00733191">
        <w:rPr>
          <w:rFonts w:ascii="Times New Roman" w:hAnsi="Times New Roman" w:cs="Times New Roman"/>
          <w:sz w:val="27"/>
          <w:szCs w:val="27"/>
        </w:rPr>
        <w:t>а</w:t>
      </w:r>
      <w:r w:rsidRPr="00C15FC7">
        <w:rPr>
          <w:rFonts w:ascii="Times New Roman" w:hAnsi="Times New Roman" w:cs="Times New Roman"/>
          <w:sz w:val="27"/>
          <w:szCs w:val="27"/>
        </w:rPr>
        <w:t xml:space="preserve">, согласно приложению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№ </w:t>
      </w:r>
      <w:r w:rsidRPr="00C15FC7">
        <w:rPr>
          <w:rFonts w:ascii="Times New Roman" w:hAnsi="Times New Roman" w:cs="Times New Roman"/>
          <w:sz w:val="27"/>
          <w:szCs w:val="27"/>
        </w:rPr>
        <w:t>1 к настоящему приказу.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4028A88" w14:textId="4F61C4F4" w:rsidR="007908DD" w:rsidRPr="00733191" w:rsidRDefault="007908DD" w:rsidP="0073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73319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режимы использования земель и требования к градостроительным регламентам в границах зон охраны объекта культурного наследия регионального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733191" w:rsidRPr="00733191">
        <w:rPr>
          <w:rFonts w:ascii="Times New Roman" w:hAnsi="Times New Roman" w:cs="Times New Roman"/>
          <w:sz w:val="27"/>
          <w:szCs w:val="27"/>
        </w:rPr>
        <w:t>Чугунная колонна (памятник Н.Н. Демидову)</w:t>
      </w:r>
      <w:r w:rsidR="007B5D48" w:rsidRPr="00C15FC7">
        <w:rPr>
          <w:rFonts w:ascii="Times New Roman" w:hAnsi="Times New Roman" w:cs="Times New Roman"/>
          <w:sz w:val="27"/>
          <w:szCs w:val="27"/>
        </w:rPr>
        <w:t>»</w:t>
      </w:r>
      <w:r w:rsidR="000071AE">
        <w:rPr>
          <w:rFonts w:ascii="Times New Roman" w:hAnsi="Times New Roman" w:cs="Times New Roman"/>
          <w:sz w:val="27"/>
          <w:szCs w:val="27"/>
        </w:rPr>
        <w:t xml:space="preserve">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по адресу: </w:t>
      </w:r>
      <w:bookmarkStart w:id="0" w:name="_Hlk54274757"/>
      <w:r w:rsidR="00733191" w:rsidRPr="00733191">
        <w:rPr>
          <w:rFonts w:ascii="Times New Roman" w:hAnsi="Times New Roman" w:cs="Times New Roman"/>
          <w:sz w:val="27"/>
          <w:szCs w:val="27"/>
        </w:rPr>
        <w:t>Ленинградская область, Волосовский район, дер. Чирковицы, объект № 54</w:t>
      </w:r>
      <w:r w:rsidR="006A75C8">
        <w:rPr>
          <w:rFonts w:ascii="Times New Roman" w:hAnsi="Times New Roman" w:cs="Times New Roman"/>
          <w:sz w:val="27"/>
          <w:szCs w:val="27"/>
        </w:rPr>
        <w:t xml:space="preserve"> </w:t>
      </w:r>
      <w:r w:rsidR="00733191" w:rsidRPr="00733191">
        <w:rPr>
          <w:rFonts w:ascii="Times New Roman" w:hAnsi="Times New Roman" w:cs="Times New Roman"/>
          <w:sz w:val="27"/>
          <w:szCs w:val="27"/>
        </w:rPr>
        <w:t>а</w:t>
      </w:r>
      <w:bookmarkEnd w:id="0"/>
      <w:r w:rsidRPr="00C15FC7">
        <w:rPr>
          <w:rFonts w:ascii="Times New Roman" w:hAnsi="Times New Roman" w:cs="Times New Roman"/>
          <w:sz w:val="27"/>
          <w:szCs w:val="27"/>
        </w:rPr>
        <w:t>, согласно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приложению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№ </w:t>
      </w:r>
      <w:r w:rsidRPr="00C15FC7">
        <w:rPr>
          <w:rFonts w:ascii="Times New Roman" w:hAnsi="Times New Roman" w:cs="Times New Roman"/>
          <w:sz w:val="27"/>
          <w:szCs w:val="27"/>
        </w:rPr>
        <w:t>2 к настоящему приказу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0896CFB" w14:textId="79075D7A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Отделу по осуществлению полномочий Ленинградской области в сфере объектов культурного наследия комитета по </w:t>
      </w:r>
      <w:r w:rsidR="002451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сохранению культурного наследия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области:</w:t>
      </w:r>
    </w:p>
    <w:p w14:paraId="2326B067" w14:textId="32C03DC4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- обеспечить внесение сведений об утвержденных зонах охраны объекта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bookmarkStart w:id="1" w:name="_Hlk54274780"/>
      <w:r w:rsidR="00C00C9D" w:rsidRPr="00C00C9D">
        <w:rPr>
          <w:rFonts w:ascii="Times New Roman" w:hAnsi="Times New Roman" w:cs="Times New Roman"/>
          <w:sz w:val="27"/>
          <w:szCs w:val="27"/>
        </w:rPr>
        <w:t xml:space="preserve">Чугунная колонна (памятник </w:t>
      </w:r>
      <w:r w:rsidR="00C00C9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C00C9D" w:rsidRPr="00C00C9D">
        <w:rPr>
          <w:rFonts w:ascii="Times New Roman" w:hAnsi="Times New Roman" w:cs="Times New Roman"/>
          <w:sz w:val="27"/>
          <w:szCs w:val="27"/>
        </w:rPr>
        <w:t>Н.Н. Демидову)</w:t>
      </w:r>
      <w:bookmarkEnd w:id="1"/>
      <w:r w:rsidR="007B5D48" w:rsidRPr="00C15FC7">
        <w:rPr>
          <w:rFonts w:ascii="Times New Roman" w:hAnsi="Times New Roman" w:cs="Times New Roman"/>
          <w:sz w:val="27"/>
          <w:szCs w:val="27"/>
        </w:rPr>
        <w:t xml:space="preserve">» по адресу: </w:t>
      </w:r>
      <w:r w:rsidR="00C00C9D" w:rsidRPr="00C00C9D">
        <w:rPr>
          <w:rFonts w:ascii="Times New Roman" w:hAnsi="Times New Roman" w:cs="Times New Roman"/>
          <w:sz w:val="27"/>
          <w:szCs w:val="27"/>
        </w:rPr>
        <w:t xml:space="preserve">Ленинградская область, Волосовский район, </w:t>
      </w:r>
      <w:r w:rsidR="00C00C9D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C00C9D" w:rsidRPr="00C00C9D">
        <w:rPr>
          <w:rFonts w:ascii="Times New Roman" w:hAnsi="Times New Roman" w:cs="Times New Roman"/>
          <w:sz w:val="27"/>
          <w:szCs w:val="27"/>
        </w:rPr>
        <w:t>дер. Чирковицы, объект № 54а</w:t>
      </w:r>
      <w:r w:rsidRPr="00C15FC7">
        <w:rPr>
          <w:rFonts w:ascii="Times New Roman" w:hAnsi="Times New Roman" w:cs="Times New Roman"/>
          <w:sz w:val="27"/>
          <w:szCs w:val="27"/>
        </w:rPr>
        <w:t>,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1E4A2361" w14:textId="06C97BC9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- направить сведения об утвержденных зонах охраны объекта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C00C9D" w:rsidRPr="00C00C9D">
        <w:rPr>
          <w:rFonts w:ascii="Times New Roman" w:hAnsi="Times New Roman" w:cs="Times New Roman"/>
          <w:sz w:val="27"/>
          <w:szCs w:val="27"/>
        </w:rPr>
        <w:t>Чугунная колонна (памятник Н.Н. Демидову)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»                    по адресу: </w:t>
      </w:r>
      <w:r w:rsidR="00C00C9D" w:rsidRPr="00C00C9D">
        <w:rPr>
          <w:rFonts w:ascii="Times New Roman" w:hAnsi="Times New Roman" w:cs="Times New Roman"/>
          <w:sz w:val="27"/>
          <w:szCs w:val="27"/>
        </w:rPr>
        <w:t>Ленинградская область, Волосовский район, дер. Чирковицы, объект № 54а</w:t>
      </w:r>
      <w:r w:rsidRPr="00C15FC7">
        <w:rPr>
          <w:rFonts w:ascii="Times New Roman" w:hAnsi="Times New Roman" w:cs="Times New Roman"/>
          <w:sz w:val="27"/>
          <w:szCs w:val="27"/>
        </w:rPr>
        <w:t>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в срок и в порядке, установленные действующим законодательством;</w:t>
      </w:r>
    </w:p>
    <w:p w14:paraId="1D3C106A" w14:textId="140E4C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- направить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</w:t>
      </w:r>
      <w:r w:rsidR="00C15FC7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>в информационной системе обеспечения градостроительной деятельности.</w:t>
      </w:r>
    </w:p>
    <w:p w14:paraId="244E739F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4.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14:paraId="70B66EAE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5.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14:paraId="21C0F3D6" w14:textId="567939D8" w:rsidR="007908DD" w:rsidRPr="0024518E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hAnsi="Times New Roman" w:cs="Times New Roman"/>
          <w:sz w:val="27"/>
          <w:szCs w:val="27"/>
        </w:rPr>
        <w:t xml:space="preserve">6. </w:t>
      </w:r>
      <w:r w:rsidR="0024518E" w:rsidRPr="0024518E">
        <w:rPr>
          <w:rFonts w:ascii="Times New Roman" w:eastAsia="Times New Roman" w:hAnsi="Times New Roman"/>
          <w:sz w:val="27"/>
          <w:szCs w:val="27"/>
          <w:lang w:eastAsia="ru-RU"/>
        </w:rPr>
        <w:t>Сектору осуществления надзора за состоянием, содержанием, сохранением               и использования и популяризацией объектов культурного наследия комитета                        по сохранению культурного наследия Ленинградской области обеспечить размещение настоящего приказа на сайте комитета по сохранению культурного наследия Ленинградской области в информационно-телекоммуникационной сети «Интернет».</w:t>
      </w:r>
    </w:p>
    <w:p w14:paraId="44BA35BE" w14:textId="6E2702EE" w:rsidR="0024518E" w:rsidRPr="0024518E" w:rsidRDefault="0024518E" w:rsidP="0024518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24518E">
        <w:rPr>
          <w:rFonts w:ascii="Times New Roman" w:eastAsia="Times New Roman" w:hAnsi="Times New Roman"/>
          <w:sz w:val="27"/>
          <w:szCs w:val="27"/>
          <w:lang w:eastAsia="ru-RU"/>
        </w:rPr>
        <w:t xml:space="preserve">7. </w:t>
      </w:r>
      <w:r w:rsidRPr="0024518E">
        <w:rPr>
          <w:rFonts w:ascii="Times New Roman" w:eastAsia="Times New Roman" w:hAnsi="Times New Roman"/>
          <w:sz w:val="27"/>
          <w:szCs w:val="27"/>
          <w:lang w:eastAsia="ru-RU"/>
        </w:rPr>
        <w:t>Настоящий приказ вступает в силу со дня его официального опубликования.</w:t>
      </w:r>
    </w:p>
    <w:p w14:paraId="36AC9BF5" w14:textId="15D6753C" w:rsidR="0024518E" w:rsidRPr="0024518E" w:rsidRDefault="0024518E" w:rsidP="0024518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518E">
        <w:rPr>
          <w:rFonts w:ascii="Times New Roman" w:eastAsia="Times New Roman" w:hAnsi="Times New Roman"/>
          <w:sz w:val="27"/>
          <w:szCs w:val="27"/>
          <w:lang w:eastAsia="ru-RU"/>
        </w:rPr>
        <w:t>8.</w:t>
      </w:r>
      <w:r w:rsidRPr="0024518E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gramStart"/>
      <w:r w:rsidRPr="0024518E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24518E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приказа оставляю за собой.</w:t>
      </w:r>
    </w:p>
    <w:p w14:paraId="16E7C8FE" w14:textId="77777777" w:rsidR="0024518E" w:rsidRPr="0024518E" w:rsidRDefault="0024518E" w:rsidP="0024518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5167A96" w14:textId="77777777" w:rsidR="0024518E" w:rsidRPr="00B41BCB" w:rsidRDefault="0024518E" w:rsidP="0024518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BCB">
        <w:rPr>
          <w:rFonts w:ascii="Times New Roman" w:eastAsia="Times New Roman" w:hAnsi="Times New Roman"/>
          <w:sz w:val="26"/>
          <w:szCs w:val="26"/>
          <w:lang w:eastAsia="ru-RU"/>
        </w:rPr>
        <w:t>Заместитель Председателя Правительства</w:t>
      </w:r>
    </w:p>
    <w:p w14:paraId="5A699CD0" w14:textId="77777777" w:rsidR="0024518E" w:rsidRPr="00B41BCB" w:rsidRDefault="0024518E" w:rsidP="0024518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BCB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- председатель </w:t>
      </w:r>
    </w:p>
    <w:p w14:paraId="20B1CCFA" w14:textId="77777777" w:rsidR="0024518E" w:rsidRPr="00B41BCB" w:rsidRDefault="0024518E" w:rsidP="0024518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BCB">
        <w:rPr>
          <w:rFonts w:ascii="Times New Roman" w:eastAsia="Times New Roman" w:hAnsi="Times New Roman"/>
          <w:sz w:val="26"/>
          <w:szCs w:val="26"/>
          <w:lang w:eastAsia="ru-RU"/>
        </w:rPr>
        <w:t>комитета по сохранению культурного наследия</w:t>
      </w:r>
      <w:r w:rsidRPr="00B41BC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41BC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41BC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41BC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В.О. Цой</w:t>
      </w:r>
    </w:p>
    <w:p w14:paraId="470F8EC0" w14:textId="04D399A6" w:rsidR="007908DD" w:rsidRPr="00C15FC7" w:rsidRDefault="007908DD" w:rsidP="0079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7908DD" w:rsidRPr="00C15FC7" w:rsidSect="00E5752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908DD" w14:paraId="1CF36A84" w14:textId="77777777" w:rsidTr="00E5752C">
        <w:tc>
          <w:tcPr>
            <w:tcW w:w="5812" w:type="dxa"/>
          </w:tcPr>
          <w:p w14:paraId="3AE42674" w14:textId="77777777" w:rsidR="007908DD" w:rsidRDefault="007908DD" w:rsidP="00E57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14:paraId="5DA40DA6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EC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14:paraId="79AC8D84" w14:textId="32997CB8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комитета </w:t>
            </w:r>
            <w:r w:rsidR="0024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сохранению культурного наследия</w:t>
            </w:r>
          </w:p>
          <w:p w14:paraId="6BBDF697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71A9DF96" w14:textId="67A6D5C6" w:rsidR="007908DD" w:rsidRDefault="007908DD" w:rsidP="00245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95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14:paraId="414A0885" w14:textId="77777777" w:rsidR="007908DD" w:rsidRPr="006479E1" w:rsidRDefault="007908DD" w:rsidP="007908D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5035A37E" w14:textId="77777777" w:rsidR="007908DD" w:rsidRPr="00CE74EF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CDF60F" w14:textId="5375F2ED" w:rsidR="007908DD" w:rsidRPr="00EC395A" w:rsidRDefault="007908DD" w:rsidP="00EC3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зон охраны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</w:t>
      </w:r>
      <w:r w:rsidR="00EC395A" w:rsidRPr="00C0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</w:t>
      </w:r>
      <w:r w:rsidR="00EC395A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</w:t>
      </w:r>
      <w:r w:rsidR="00C00C9D" w:rsidRPr="00C00C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Чугунная колонна (памятник</w:t>
      </w:r>
      <w:r w:rsidR="00C00C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00C9D" w:rsidRPr="00C00C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Н.Н. Демидову)</w:t>
      </w:r>
      <w:r w:rsidR="00EC395A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EC39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C395A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адресу: </w:t>
      </w:r>
      <w:r w:rsidR="00C00C9D" w:rsidRPr="00C00C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Ленинградская область, Волосовский район, дер. Чирковицы, объект № 54а</w:t>
      </w:r>
    </w:p>
    <w:p w14:paraId="5C657CC2" w14:textId="77777777" w:rsidR="007908DD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FFA1D" w14:textId="77777777" w:rsidR="007908DD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(схема) границ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 охраны</w:t>
      </w:r>
    </w:p>
    <w:p w14:paraId="27071FDB" w14:textId="503E253D" w:rsidR="00C00C9D" w:rsidRDefault="00C00C9D" w:rsidP="00EC395A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13528" wp14:editId="088D9C02">
            <wp:extent cx="6103345" cy="466726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480" cy="466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0E081" w14:textId="7DD62BD5" w:rsidR="00C00C9D" w:rsidRDefault="00C00C9D" w:rsidP="00EC395A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6D925" wp14:editId="0B13A59C">
            <wp:extent cx="5934075" cy="2295091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727" cy="231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7908DD" w:rsidRPr="00851F08" w14:paraId="7714F0F0" w14:textId="77777777" w:rsidTr="00E5752C">
        <w:tc>
          <w:tcPr>
            <w:tcW w:w="9855" w:type="dxa"/>
            <w:hideMark/>
          </w:tcPr>
          <w:p w14:paraId="760C4172" w14:textId="77777777" w:rsidR="00B15D45" w:rsidRPr="0024518E" w:rsidRDefault="007908DD" w:rsidP="00B15D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Карта (схема) </w:t>
            </w:r>
            <w:r w:rsidR="00B15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поворотных точек </w:t>
            </w:r>
            <w:proofErr w:type="gramStart"/>
            <w:r w:rsidR="00B15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границ зон охраны</w:t>
            </w:r>
            <w:r w:rsidR="00E5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значения </w:t>
            </w:r>
            <w:r w:rsidR="00E5752C" w:rsidRPr="00245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C00C9D" w:rsidRPr="00245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Чугунная колонна (памятник Н.Н. Демидову)</w:t>
            </w:r>
            <w:r w:rsidR="00E5752C" w:rsidRPr="00245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по адресу: </w:t>
            </w:r>
            <w:r w:rsidR="00C00C9D" w:rsidRPr="00245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Ленинградская область, Волосовский район, </w:t>
            </w:r>
          </w:p>
          <w:p w14:paraId="4F6EB9C5" w14:textId="3CC53EF0" w:rsidR="00E5752C" w:rsidRPr="0024518E" w:rsidRDefault="00C00C9D" w:rsidP="00B15D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дер. Чирковицы, объект № 54а </w:t>
            </w:r>
          </w:p>
          <w:p w14:paraId="79C4EE00" w14:textId="61E4BC37" w:rsidR="00B15D45" w:rsidRDefault="00B15D45" w:rsidP="00E575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94AC03A" wp14:editId="0307EB91">
                  <wp:extent cx="6115050" cy="44481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B9F33" w14:textId="77777777" w:rsidR="00E5752C" w:rsidRPr="009E7434" w:rsidRDefault="00E5752C" w:rsidP="002764F1">
            <w:pPr>
              <w:pStyle w:val="a4"/>
              <w:jc w:val="center"/>
              <w:rPr>
                <w:rFonts w:eastAsia="Calibri"/>
                <w:b/>
                <w:shd w:val="clear" w:color="auto" w:fill="FFFFFF"/>
              </w:rPr>
            </w:pPr>
            <w:r w:rsidRPr="009E7434">
              <w:rPr>
                <w:rFonts w:eastAsia="Calibri"/>
                <w:b/>
                <w:shd w:val="clear" w:color="auto" w:fill="FFFFFF"/>
              </w:rPr>
              <w:t>Текстовое описание местополо</w:t>
            </w:r>
            <w:r w:rsidR="002764F1">
              <w:rPr>
                <w:rFonts w:eastAsia="Calibri"/>
                <w:b/>
                <w:shd w:val="clear" w:color="auto" w:fill="FFFFFF"/>
              </w:rPr>
              <w:t>жения границ охранной зоны (ОЗ)</w:t>
            </w:r>
          </w:p>
          <w:p w14:paraId="37E74543" w14:textId="6220FDB0" w:rsidR="00E5752C" w:rsidRPr="009E7434" w:rsidRDefault="00B15D45" w:rsidP="00B15D4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5D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точки 1, одновременно являющейся границей территории ОКН на юго-восток (азимут 171.58°) на расстояние 7,51 м до точки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B15D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2, одновременно являющейся границей территории ОКН на юго-запад (азимут 261,67°) на расстояние 7,46 м до точки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B15D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 точки 3, одновременно являющейся границей территории ОКН на северо-запад (азимут 351,58°) на расстояние 7,51 м до точки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4, о</w:t>
            </w:r>
            <w:r w:rsidRPr="00B15D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 точки 4, одновременно являющейся границей территории ОКН на северо-восток (азимут 81.67°) на расстояние 7,46 м до точки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1, о</w:t>
            </w:r>
            <w:r w:rsidRPr="00B15D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5 на юго-восток (азимут 164,14°) на расстояние 19,81 м до точки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B15D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6 на юго-запад (азимут 261,67°) на расстояние 20,83 м до точки 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B15D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7 на северо-запад (азимут 351,58°) на расстояние 21,51 м до точки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B15D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8 на северо-запад (азимут 354,84°) на расстояние 21,14 м до точки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B15D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9 на северо-восток (азимут 86,57°) на расстояние 42,80 м до точки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B15D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10 на юго-запад (азимут 224,68°) на расстояние 32,08 м до точки 5.</w:t>
            </w:r>
          </w:p>
          <w:p w14:paraId="3E58FE2C" w14:textId="77777777" w:rsidR="00E5752C" w:rsidRPr="009E7434" w:rsidRDefault="00E5752C" w:rsidP="00E5752C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B03A6DE" w14:textId="77777777" w:rsidR="00E5752C" w:rsidRPr="009E7434" w:rsidRDefault="00E5752C" w:rsidP="00E5752C">
            <w:pPr>
              <w:pStyle w:val="a4"/>
              <w:spacing w:after="160" w:line="259" w:lineRule="auto"/>
              <w:rPr>
                <w:rFonts w:eastAsia="Calibri"/>
                <w:b/>
              </w:rPr>
            </w:pPr>
            <w:r w:rsidRPr="009E7434">
              <w:rPr>
                <w:rFonts w:eastAsia="Calibri"/>
              </w:rPr>
              <w:br w:type="page"/>
            </w:r>
            <w:r w:rsidR="00F86941">
              <w:rPr>
                <w:rFonts w:eastAsia="Calibri"/>
                <w:b/>
              </w:rPr>
              <w:t>Координаты</w:t>
            </w:r>
            <w:r w:rsidRPr="009E7434">
              <w:rPr>
                <w:rFonts w:ascii="Calibri" w:eastAsia="Calibri" w:hAnsi="Calibri"/>
              </w:rPr>
              <w:t xml:space="preserve"> </w:t>
            </w:r>
            <w:r w:rsidRPr="009E7434">
              <w:rPr>
                <w:rFonts w:eastAsia="Calibri"/>
                <w:b/>
              </w:rPr>
              <w:t>характерных (поворотных) точек границ охранной зоны (ОЗ)</w:t>
            </w:r>
          </w:p>
          <w:tbl>
            <w:tblPr>
              <w:tblW w:w="900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6"/>
              <w:gridCol w:w="3583"/>
              <w:gridCol w:w="3821"/>
            </w:tblGrid>
            <w:tr w:rsidR="00E5752C" w:rsidRPr="009E7434" w14:paraId="1B415F21" w14:textId="77777777" w:rsidTr="00E5752C">
              <w:trPr>
                <w:cantSplit/>
              </w:trPr>
              <w:tc>
                <w:tcPr>
                  <w:tcW w:w="1596" w:type="dxa"/>
                  <w:vMerge w:val="restart"/>
                  <w:vAlign w:val="center"/>
                </w:tcPr>
                <w:p w14:paraId="56258DE8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Номер характерной (поворотной) точки</w:t>
                  </w:r>
                </w:p>
              </w:tc>
              <w:tc>
                <w:tcPr>
                  <w:tcW w:w="7404" w:type="dxa"/>
                  <w:gridSpan w:val="2"/>
                  <w:vAlign w:val="center"/>
                </w:tcPr>
                <w:p w14:paraId="79C1CF79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Координаты поворотных точек в МСК - 47 (м)</w:t>
                  </w:r>
                </w:p>
              </w:tc>
            </w:tr>
            <w:tr w:rsidR="00E5752C" w:rsidRPr="009E7434" w14:paraId="2D1E3840" w14:textId="77777777" w:rsidTr="00E5752C">
              <w:trPr>
                <w:cantSplit/>
              </w:trPr>
              <w:tc>
                <w:tcPr>
                  <w:tcW w:w="1596" w:type="dxa"/>
                  <w:vMerge/>
                  <w:vAlign w:val="center"/>
                </w:tcPr>
                <w:p w14:paraId="35EB265E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3" w:type="dxa"/>
                  <w:vAlign w:val="center"/>
                </w:tcPr>
                <w:p w14:paraId="192BB287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821" w:type="dxa"/>
                  <w:vAlign w:val="center"/>
                </w:tcPr>
                <w:p w14:paraId="3C6C985F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</w:tr>
            <w:tr w:rsidR="00E5752C" w:rsidRPr="009E7434" w14:paraId="6C860E0F" w14:textId="77777777" w:rsidTr="00E5752C">
              <w:trPr>
                <w:tblHeader/>
              </w:trPr>
              <w:tc>
                <w:tcPr>
                  <w:tcW w:w="1596" w:type="dxa"/>
                </w:tcPr>
                <w:p w14:paraId="7B60AA84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</w:tcPr>
                <w:p w14:paraId="467A7DCB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1" w:type="dxa"/>
                </w:tcPr>
                <w:p w14:paraId="6438A7B1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5D45" w:rsidRPr="009E7434" w14:paraId="6F88FC3D" w14:textId="77777777" w:rsidTr="00E12506">
              <w:tc>
                <w:tcPr>
                  <w:tcW w:w="1596" w:type="dxa"/>
                </w:tcPr>
                <w:p w14:paraId="6DD650B4" w14:textId="77777777" w:rsidR="00B15D45" w:rsidRPr="009E7434" w:rsidRDefault="00B15D45" w:rsidP="00B15D4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01F3" w14:textId="00E18E8C" w:rsidR="00B15D45" w:rsidRPr="00B15D45" w:rsidRDefault="00B15D45" w:rsidP="00B15D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395086.98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EAB29" w14:textId="68264B60" w:rsidR="00B15D45" w:rsidRPr="00B15D45" w:rsidRDefault="00B15D45" w:rsidP="00B15D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2148239.05</w:t>
                  </w:r>
                </w:p>
              </w:tc>
            </w:tr>
            <w:tr w:rsidR="00B15D45" w:rsidRPr="009E7434" w14:paraId="6B2D7513" w14:textId="77777777" w:rsidTr="00E12506">
              <w:tc>
                <w:tcPr>
                  <w:tcW w:w="1596" w:type="dxa"/>
                </w:tcPr>
                <w:p w14:paraId="7541A0C6" w14:textId="77777777" w:rsidR="00B15D45" w:rsidRPr="009E7434" w:rsidRDefault="00B15D45" w:rsidP="00B15D4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CC6E" w14:textId="20269CC3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395079.55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C8595" w14:textId="04589F96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2148240.15</w:t>
                  </w:r>
                </w:p>
              </w:tc>
            </w:tr>
            <w:tr w:rsidR="00B15D45" w:rsidRPr="009E7434" w14:paraId="7B2C863D" w14:textId="77777777" w:rsidTr="00E12506">
              <w:tc>
                <w:tcPr>
                  <w:tcW w:w="1596" w:type="dxa"/>
                </w:tcPr>
                <w:p w14:paraId="49F152D6" w14:textId="77777777" w:rsidR="00B15D45" w:rsidRPr="009E7434" w:rsidRDefault="00B15D45" w:rsidP="00B15D4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3BC2D" w14:textId="56EF008D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395078.47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6DB6C" w14:textId="29F510DE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2148232.77</w:t>
                  </w:r>
                </w:p>
              </w:tc>
            </w:tr>
            <w:tr w:rsidR="00B15D45" w:rsidRPr="009E7434" w14:paraId="4B46C142" w14:textId="77777777" w:rsidTr="00E12506">
              <w:tc>
                <w:tcPr>
                  <w:tcW w:w="1596" w:type="dxa"/>
                </w:tcPr>
                <w:p w14:paraId="7626C15A" w14:textId="77777777" w:rsidR="00B15D45" w:rsidRPr="009E7434" w:rsidRDefault="00B15D45" w:rsidP="00B15D4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488D0" w14:textId="3994E0DA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395085.90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17BCA" w14:textId="1F82DA9F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2148231.67</w:t>
                  </w:r>
                </w:p>
              </w:tc>
            </w:tr>
            <w:tr w:rsidR="00B15D45" w:rsidRPr="009E7434" w14:paraId="530A0F65" w14:textId="77777777" w:rsidTr="00E12506">
              <w:tc>
                <w:tcPr>
                  <w:tcW w:w="1596" w:type="dxa"/>
                </w:tcPr>
                <w:p w14:paraId="7470E8C0" w14:textId="77777777" w:rsidR="00B15D45" w:rsidRPr="009E7434" w:rsidRDefault="00B15D45" w:rsidP="00B15D4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DFD8B" w14:textId="7A09CDEA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395092.59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497A3" w14:textId="652D8723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2148241.98</w:t>
                  </w:r>
                </w:p>
              </w:tc>
            </w:tr>
            <w:tr w:rsidR="00B15D45" w:rsidRPr="009E7434" w14:paraId="259C4353" w14:textId="77777777" w:rsidTr="00E12506">
              <w:tc>
                <w:tcPr>
                  <w:tcW w:w="1596" w:type="dxa"/>
                </w:tcPr>
                <w:p w14:paraId="43FD84F6" w14:textId="77777777" w:rsidR="00B15D45" w:rsidRPr="009E7434" w:rsidRDefault="00B15D45" w:rsidP="00B15D4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2A117" w14:textId="1EA630BE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395073.56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AD362" w14:textId="68A8B97F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2148247.39</w:t>
                  </w:r>
                </w:p>
              </w:tc>
            </w:tr>
            <w:tr w:rsidR="00B15D45" w:rsidRPr="009E7434" w14:paraId="114C32D0" w14:textId="77777777" w:rsidTr="00E12506">
              <w:tc>
                <w:tcPr>
                  <w:tcW w:w="1596" w:type="dxa"/>
                </w:tcPr>
                <w:p w14:paraId="76CF9021" w14:textId="77777777" w:rsidR="00B15D45" w:rsidRPr="009E7434" w:rsidRDefault="00B15D45" w:rsidP="00B15D4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93F0C" w14:textId="2BE11A20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395070.53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468FC" w14:textId="75B4010F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2148226.88</w:t>
                  </w:r>
                </w:p>
              </w:tc>
            </w:tr>
            <w:tr w:rsidR="00B15D45" w:rsidRPr="009E7434" w14:paraId="28460B74" w14:textId="77777777" w:rsidTr="00E12506">
              <w:tc>
                <w:tcPr>
                  <w:tcW w:w="1596" w:type="dxa"/>
                </w:tcPr>
                <w:p w14:paraId="33460FEF" w14:textId="77777777" w:rsidR="00B15D45" w:rsidRPr="009E7434" w:rsidRDefault="00B15D45" w:rsidP="00B15D4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E0A69" w14:textId="15998893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395091.81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215AA" w14:textId="3E192713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2148223.73</w:t>
                  </w:r>
                </w:p>
              </w:tc>
            </w:tr>
            <w:tr w:rsidR="00B15D45" w:rsidRPr="009E7434" w14:paraId="441B263A" w14:textId="77777777" w:rsidTr="00E12506">
              <w:tc>
                <w:tcPr>
                  <w:tcW w:w="1596" w:type="dxa"/>
                </w:tcPr>
                <w:p w14:paraId="22321BD0" w14:textId="77777777" w:rsidR="00B15D45" w:rsidRPr="009E7434" w:rsidRDefault="00B15D45" w:rsidP="00B15D4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1B6A7" w14:textId="65FCDC2A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395112.86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9186E" w14:textId="3097366A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2148221.83</w:t>
                  </w:r>
                </w:p>
              </w:tc>
            </w:tr>
            <w:tr w:rsidR="00B15D45" w:rsidRPr="009E7434" w14:paraId="6936A08E" w14:textId="77777777" w:rsidTr="00E12506">
              <w:tc>
                <w:tcPr>
                  <w:tcW w:w="1596" w:type="dxa"/>
                </w:tcPr>
                <w:p w14:paraId="6096590F" w14:textId="77777777" w:rsidR="00B15D45" w:rsidRPr="009E7434" w:rsidRDefault="00B15D45" w:rsidP="00B15D4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37410" w14:textId="340F3D5A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395115.43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83498" w14:textId="47B16C0E" w:rsidR="00B15D45" w:rsidRPr="00B15D45" w:rsidRDefault="00B15D45" w:rsidP="00B15D45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0"/>
                    </w:rPr>
                  </w:pPr>
                  <w:r w:rsidRPr="00B15D45">
                    <w:rPr>
                      <w:rFonts w:ascii="Times New Roman" w:hAnsi="Times New Roman" w:cs="Times New Roman"/>
                      <w:sz w:val="24"/>
                      <w:szCs w:val="20"/>
                    </w:rPr>
                    <w:t>2148264.55</w:t>
                  </w:r>
                </w:p>
              </w:tc>
            </w:tr>
          </w:tbl>
          <w:p w14:paraId="2E7F747C" w14:textId="77777777" w:rsidR="000B616B" w:rsidRDefault="000B616B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A49428" w14:textId="0BB82F19" w:rsidR="000B616B" w:rsidRDefault="000B616B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F37839" w14:textId="77777777" w:rsidR="00490693" w:rsidRDefault="00490693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D4BDF0" w14:textId="2B4E958D" w:rsidR="00F86941" w:rsidRPr="00490693" w:rsidRDefault="00490693" w:rsidP="00490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Текстовое описание местоположения границ зоны охраняемого природного ландшафта (ЗОЛ)</w:t>
            </w:r>
          </w:p>
          <w:p w14:paraId="099E7832" w14:textId="68847328" w:rsidR="00490693" w:rsidRPr="00490693" w:rsidRDefault="00490693" w:rsidP="00490693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6 на юго-восток (азимут 162,94°) на расстояние 22,10 м до точки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4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точки 11 на запад (азимут 90,0°) на расстояние 29,13 м до точки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4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точки 12 на северо-восток (азимут 6,61°) на расстояние 18,58 м до точки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4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точки 7 на северо-восток (азимут 81,67°) на расстояние 20,73 м до точки 6.</w:t>
            </w:r>
          </w:p>
          <w:p w14:paraId="6B4FC57A" w14:textId="77777777" w:rsidR="00F30223" w:rsidRDefault="00F30223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6DA65D" w14:textId="77777777" w:rsidR="00F86941" w:rsidRPr="009E7434" w:rsidRDefault="002764F1" w:rsidP="00E348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Координаты </w:t>
            </w:r>
            <w:r w:rsidR="00F86941" w:rsidRPr="009E7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характерных (поворотных) точек границ зоны охраняемого природного ландшафта (ЗОЛ)</w:t>
            </w:r>
          </w:p>
          <w:tbl>
            <w:tblPr>
              <w:tblW w:w="900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6"/>
              <w:gridCol w:w="3583"/>
              <w:gridCol w:w="3821"/>
            </w:tblGrid>
            <w:tr w:rsidR="00F86941" w:rsidRPr="009E7434" w14:paraId="4C80D5CA" w14:textId="77777777" w:rsidTr="0039558D">
              <w:trPr>
                <w:cantSplit/>
              </w:trPr>
              <w:tc>
                <w:tcPr>
                  <w:tcW w:w="1596" w:type="dxa"/>
                  <w:vMerge w:val="restart"/>
                  <w:vAlign w:val="center"/>
                </w:tcPr>
                <w:p w14:paraId="159432C0" w14:textId="77777777"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Номер характерной (поворотной) точки</w:t>
                  </w:r>
                </w:p>
              </w:tc>
              <w:tc>
                <w:tcPr>
                  <w:tcW w:w="7404" w:type="dxa"/>
                  <w:gridSpan w:val="2"/>
                  <w:vAlign w:val="center"/>
                </w:tcPr>
                <w:p w14:paraId="716BB80E" w14:textId="77777777"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Координаты поворотных точек в МСК - 47 (м)</w:t>
                  </w:r>
                </w:p>
              </w:tc>
            </w:tr>
            <w:tr w:rsidR="00F86941" w:rsidRPr="009E7434" w14:paraId="345951C4" w14:textId="77777777" w:rsidTr="0039558D">
              <w:trPr>
                <w:cantSplit/>
              </w:trPr>
              <w:tc>
                <w:tcPr>
                  <w:tcW w:w="1596" w:type="dxa"/>
                  <w:vMerge/>
                  <w:vAlign w:val="center"/>
                </w:tcPr>
                <w:p w14:paraId="05968505" w14:textId="77777777"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3" w:type="dxa"/>
                  <w:vAlign w:val="center"/>
                </w:tcPr>
                <w:p w14:paraId="7A79D419" w14:textId="77777777"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821" w:type="dxa"/>
                  <w:vAlign w:val="center"/>
                </w:tcPr>
                <w:p w14:paraId="2ECAC7A2" w14:textId="77777777"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</w:tr>
            <w:tr w:rsidR="00F86941" w:rsidRPr="009E7434" w14:paraId="48E65B87" w14:textId="77777777" w:rsidTr="0039558D">
              <w:trPr>
                <w:tblHeader/>
              </w:trPr>
              <w:tc>
                <w:tcPr>
                  <w:tcW w:w="1596" w:type="dxa"/>
                </w:tcPr>
                <w:p w14:paraId="61A2A3B8" w14:textId="77777777"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</w:tcPr>
                <w:p w14:paraId="376FA9AE" w14:textId="77777777"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1" w:type="dxa"/>
                </w:tcPr>
                <w:p w14:paraId="51CD37E6" w14:textId="77777777"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490693" w:rsidRPr="009E7434" w14:paraId="3F1F40B1" w14:textId="77777777" w:rsidTr="0039558D">
              <w:tc>
                <w:tcPr>
                  <w:tcW w:w="1596" w:type="dxa"/>
                </w:tcPr>
                <w:p w14:paraId="4852363D" w14:textId="37A285C3" w:rsidR="00490693" w:rsidRPr="009E7434" w:rsidRDefault="00490693" w:rsidP="004906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4F7A717" w14:textId="2ED66AEA" w:rsidR="00490693" w:rsidRPr="00490693" w:rsidRDefault="00490693" w:rsidP="004906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0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395073.56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D1EA87" w14:textId="72D0565E" w:rsidR="00490693" w:rsidRPr="00490693" w:rsidRDefault="00490693" w:rsidP="004906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0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2148247.39</w:t>
                  </w:r>
                </w:p>
              </w:tc>
            </w:tr>
            <w:tr w:rsidR="00490693" w:rsidRPr="009E7434" w14:paraId="1E0CAB4F" w14:textId="77777777" w:rsidTr="0039558D">
              <w:tc>
                <w:tcPr>
                  <w:tcW w:w="1596" w:type="dxa"/>
                </w:tcPr>
                <w:p w14:paraId="2D01A5B0" w14:textId="1B5D391D" w:rsidR="00490693" w:rsidRPr="009E7434" w:rsidRDefault="00490693" w:rsidP="004906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14:paraId="333E0D2E" w14:textId="3D8E394D" w:rsidR="00490693" w:rsidRPr="00490693" w:rsidRDefault="00490693" w:rsidP="004906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0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395070.53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14:paraId="6E8C790C" w14:textId="14392135" w:rsidR="00490693" w:rsidRPr="00490693" w:rsidRDefault="00490693" w:rsidP="004906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0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2148226.88</w:t>
                  </w:r>
                </w:p>
              </w:tc>
            </w:tr>
            <w:tr w:rsidR="00490693" w:rsidRPr="009E7434" w14:paraId="1A9E0914" w14:textId="77777777" w:rsidTr="0039558D">
              <w:tc>
                <w:tcPr>
                  <w:tcW w:w="1596" w:type="dxa"/>
                </w:tcPr>
                <w:p w14:paraId="6714C98B" w14:textId="1F14905D" w:rsidR="00490693" w:rsidRPr="009E7434" w:rsidRDefault="00490693" w:rsidP="004906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14:paraId="2384BD27" w14:textId="6EBBA6BF" w:rsidR="00490693" w:rsidRPr="00490693" w:rsidRDefault="00490693" w:rsidP="004906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0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395052.40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14:paraId="36594AF9" w14:textId="2FF8EBF1" w:rsidR="00490693" w:rsidRPr="00490693" w:rsidRDefault="00490693" w:rsidP="004906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0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2148253.87</w:t>
                  </w:r>
                </w:p>
              </w:tc>
            </w:tr>
            <w:tr w:rsidR="00490693" w:rsidRPr="009E7434" w14:paraId="24CABFE1" w14:textId="77777777" w:rsidTr="0039558D">
              <w:tc>
                <w:tcPr>
                  <w:tcW w:w="1596" w:type="dxa"/>
                </w:tcPr>
                <w:p w14:paraId="3BCEF6D8" w14:textId="5BBE6422" w:rsidR="00490693" w:rsidRPr="009E7434" w:rsidRDefault="00490693" w:rsidP="004906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14:paraId="0DE08740" w14:textId="7B804E72" w:rsidR="00490693" w:rsidRPr="00490693" w:rsidRDefault="00490693" w:rsidP="004906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0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395052.08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14:paraId="79B1605D" w14:textId="044E59B6" w:rsidR="00490693" w:rsidRPr="00490693" w:rsidRDefault="00490693" w:rsidP="004906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0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2148224.74</w:t>
                  </w:r>
                </w:p>
              </w:tc>
            </w:tr>
          </w:tbl>
          <w:p w14:paraId="554CC316" w14:textId="77777777" w:rsidR="007908DD" w:rsidRDefault="007908DD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4F842" w14:textId="77777777" w:rsidR="007908DD" w:rsidRPr="00C53A30" w:rsidRDefault="007908DD" w:rsidP="00E5752C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14:paraId="70F9EDC2" w14:textId="4EE116F4" w:rsidR="00AC2981" w:rsidRPr="009E7434" w:rsidRDefault="00AC2981" w:rsidP="00AC2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3D8354D" w14:textId="77777777" w:rsidR="00F30223" w:rsidRPr="009E7434" w:rsidRDefault="00F30223" w:rsidP="00AC298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881A1E3" w14:textId="2C3A7DE9" w:rsidR="00AC2981" w:rsidRPr="009E7434" w:rsidRDefault="00AC2981" w:rsidP="00AC2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E743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Текстовое описание местоположения границ зоны регулирования застройки и хо</w:t>
      </w:r>
      <w:r w:rsidR="002764F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зяйственной деятельности (ЗРЗ)</w:t>
      </w:r>
    </w:p>
    <w:p w14:paraId="002C7648" w14:textId="1E0F23A8" w:rsidR="00AC2981" w:rsidRPr="009E7434" w:rsidRDefault="00490693" w:rsidP="004906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0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 точки 9 на юго-восток (азимут 174,83°) на расстояние 21,14 м до точки 8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</w:t>
      </w:r>
      <w:r w:rsidRPr="00490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 точки 8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490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юго-восток (азимут 171,58°) на расстояние 21,51 м до точки 7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</w:t>
      </w:r>
      <w:r w:rsidRPr="00490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 точки 7 на юго-запад (азимут 186,61°) на расстояние 18,58 м до точки 12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</w:t>
      </w:r>
      <w:r w:rsidRPr="00490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 точки 12 на юго-запад (азимут 268,91°)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Pr="00490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расстояние 23,62 м до точки 13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</w:t>
      </w:r>
      <w:r w:rsidRPr="00490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 точки 13 на северо-запад (азимут 317,68°) на расстояние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490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32,40 м до точки 14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</w:t>
      </w:r>
      <w:r w:rsidRPr="00490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 точки 14 на северо-восток (азимут 7,82°) на расстояние 26,01 м до точки 15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</w:t>
      </w:r>
      <w:r w:rsidRPr="00490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 точки 15 на северо-восток (азимут 31,28°) на расстояние 7,91 м до точки 16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</w:t>
      </w:r>
      <w:r w:rsidRPr="00490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 точки 16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490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северо-запад (азимут 75,08°) на расстояние 11,89 м до точки 17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</w:t>
      </w:r>
      <w:r w:rsidRPr="00490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 точки 17 на северо-восток (азимут 85,87°) на расстояние 23,43 м до точки 9.</w:t>
      </w:r>
    </w:p>
    <w:p w14:paraId="44C26273" w14:textId="77777777" w:rsidR="00AC2981" w:rsidRDefault="00AC2981" w:rsidP="00AC2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047BBC1" w14:textId="45D7AECF" w:rsidR="00AC2981" w:rsidRPr="009E7434" w:rsidRDefault="002764F1" w:rsidP="00AC2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Координаты</w:t>
      </w:r>
      <w:r w:rsidRPr="009E74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C2981" w:rsidRPr="009E74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характерных (поворотных) точек плана границ зоны регулирования застройки и хозяйственной деятельности (ЗРЗ)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3827"/>
        <w:gridCol w:w="3544"/>
      </w:tblGrid>
      <w:tr w:rsidR="00AC2981" w:rsidRPr="009E7434" w14:paraId="7B1B458A" w14:textId="77777777" w:rsidTr="002764F1">
        <w:trPr>
          <w:cantSplit/>
        </w:trPr>
        <w:tc>
          <w:tcPr>
            <w:tcW w:w="2514" w:type="dxa"/>
            <w:vMerge w:val="restart"/>
            <w:vAlign w:val="center"/>
          </w:tcPr>
          <w:p w14:paraId="0AFACB82" w14:textId="77777777"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характерной (поворотной) точки</w:t>
            </w:r>
          </w:p>
        </w:tc>
        <w:tc>
          <w:tcPr>
            <w:tcW w:w="7371" w:type="dxa"/>
            <w:gridSpan w:val="2"/>
            <w:vAlign w:val="center"/>
          </w:tcPr>
          <w:p w14:paraId="525DFF62" w14:textId="77777777"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 поворотных точек в МСК - 47 (м)</w:t>
            </w:r>
          </w:p>
        </w:tc>
      </w:tr>
      <w:tr w:rsidR="00AC2981" w:rsidRPr="009E7434" w14:paraId="09C54C76" w14:textId="77777777" w:rsidTr="002764F1">
        <w:trPr>
          <w:cantSplit/>
        </w:trPr>
        <w:tc>
          <w:tcPr>
            <w:tcW w:w="2514" w:type="dxa"/>
            <w:vMerge/>
            <w:vAlign w:val="center"/>
          </w:tcPr>
          <w:p w14:paraId="6047B166" w14:textId="77777777"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396D700B" w14:textId="77777777"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44" w:type="dxa"/>
            <w:vAlign w:val="center"/>
          </w:tcPr>
          <w:p w14:paraId="3670359B" w14:textId="77777777"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AC2981" w:rsidRPr="009E7434" w14:paraId="469265DD" w14:textId="77777777" w:rsidTr="002764F1">
        <w:trPr>
          <w:tblHeader/>
        </w:trPr>
        <w:tc>
          <w:tcPr>
            <w:tcW w:w="2514" w:type="dxa"/>
          </w:tcPr>
          <w:p w14:paraId="7112F37A" w14:textId="77777777"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7F137A64" w14:textId="77777777"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294B3DE6" w14:textId="77777777"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0693" w:rsidRPr="009E7434" w14:paraId="0C253AED" w14:textId="77777777" w:rsidTr="002764F1">
        <w:tc>
          <w:tcPr>
            <w:tcW w:w="2514" w:type="dxa"/>
          </w:tcPr>
          <w:p w14:paraId="795AA9CC" w14:textId="086A7773" w:rsidR="00490693" w:rsidRPr="009E7434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0E123" w14:textId="6E8545F7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395112.86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9B017" w14:textId="09DA0BB8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2148221.83</w:t>
            </w:r>
          </w:p>
        </w:tc>
      </w:tr>
      <w:tr w:rsidR="00490693" w:rsidRPr="009E7434" w14:paraId="64844451" w14:textId="77777777" w:rsidTr="002764F1">
        <w:tc>
          <w:tcPr>
            <w:tcW w:w="2514" w:type="dxa"/>
          </w:tcPr>
          <w:p w14:paraId="0B523E0A" w14:textId="65A3689E" w:rsidR="00490693" w:rsidRPr="009E7434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2B1FD" w14:textId="0D005668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395091.81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32521" w14:textId="60FF8EF9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2148223.73</w:t>
            </w:r>
          </w:p>
        </w:tc>
      </w:tr>
      <w:tr w:rsidR="00490693" w:rsidRPr="009E7434" w14:paraId="601764AD" w14:textId="77777777" w:rsidTr="002764F1">
        <w:tc>
          <w:tcPr>
            <w:tcW w:w="2514" w:type="dxa"/>
          </w:tcPr>
          <w:p w14:paraId="413DD5C1" w14:textId="4875C4AF" w:rsidR="00490693" w:rsidRPr="009E7434" w:rsidRDefault="006E07A7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E3064" w14:textId="471CD354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395070.53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36004" w14:textId="37E4146F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2148226.88</w:t>
            </w:r>
          </w:p>
        </w:tc>
      </w:tr>
      <w:tr w:rsidR="00490693" w:rsidRPr="009E7434" w14:paraId="11D7B97C" w14:textId="77777777" w:rsidTr="002764F1">
        <w:tc>
          <w:tcPr>
            <w:tcW w:w="2514" w:type="dxa"/>
          </w:tcPr>
          <w:p w14:paraId="7C7E17FC" w14:textId="5579D421" w:rsidR="00490693" w:rsidRPr="009E7434" w:rsidRDefault="006E07A7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B2845" w14:textId="43F0B4C6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395052.08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48D27" w14:textId="0453F097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2148224.74</w:t>
            </w:r>
          </w:p>
        </w:tc>
      </w:tr>
      <w:tr w:rsidR="00490693" w:rsidRPr="009E7434" w14:paraId="051CE26E" w14:textId="77777777" w:rsidTr="002764F1">
        <w:tc>
          <w:tcPr>
            <w:tcW w:w="2514" w:type="dxa"/>
          </w:tcPr>
          <w:p w14:paraId="1BF372E3" w14:textId="512FAFD2" w:rsidR="00490693" w:rsidRPr="009E7434" w:rsidRDefault="006E07A7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B21B7" w14:textId="23419079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395051.63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94C9D" w14:textId="25502D9A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2148201.13</w:t>
            </w:r>
          </w:p>
        </w:tc>
      </w:tr>
      <w:tr w:rsidR="00490693" w:rsidRPr="009E7434" w14:paraId="5EF3E851" w14:textId="77777777" w:rsidTr="002764F1">
        <w:tc>
          <w:tcPr>
            <w:tcW w:w="2514" w:type="dxa"/>
          </w:tcPr>
          <w:p w14:paraId="40273CB3" w14:textId="14E0934C" w:rsidR="00490693" w:rsidRPr="009E7434" w:rsidRDefault="006E07A7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07558" w14:textId="0FF236E7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395075.58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29465" w14:textId="5A30FA1B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2148179.31</w:t>
            </w:r>
          </w:p>
        </w:tc>
      </w:tr>
      <w:tr w:rsidR="00490693" w:rsidRPr="009E7434" w14:paraId="6876BAA0" w14:textId="77777777" w:rsidTr="002764F1">
        <w:tc>
          <w:tcPr>
            <w:tcW w:w="2514" w:type="dxa"/>
          </w:tcPr>
          <w:p w14:paraId="4C855A8F" w14:textId="65A7518E" w:rsidR="00490693" w:rsidRPr="009E7434" w:rsidRDefault="006E07A7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00E3F" w14:textId="23F7D4DF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395101.35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F48C0" w14:textId="75AE3A89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2148182.85</w:t>
            </w:r>
          </w:p>
        </w:tc>
      </w:tr>
      <w:tr w:rsidR="00490693" w:rsidRPr="009E7434" w14:paraId="1F497724" w14:textId="77777777" w:rsidTr="002764F1">
        <w:tc>
          <w:tcPr>
            <w:tcW w:w="2514" w:type="dxa"/>
          </w:tcPr>
          <w:p w14:paraId="2DE273E7" w14:textId="5309BE6B" w:rsidR="00490693" w:rsidRPr="009E7434" w:rsidRDefault="006E07A7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52E59" w14:textId="38089D92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395108.11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FE679" w14:textId="3D91B0FF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2148186.96</w:t>
            </w:r>
          </w:p>
        </w:tc>
      </w:tr>
      <w:tr w:rsidR="00490693" w:rsidRPr="009E7434" w14:paraId="0EDD675E" w14:textId="77777777" w:rsidTr="002764F1">
        <w:tc>
          <w:tcPr>
            <w:tcW w:w="2514" w:type="dxa"/>
          </w:tcPr>
          <w:p w14:paraId="606C68FB" w14:textId="62DC6E46" w:rsidR="00490693" w:rsidRPr="009E7434" w:rsidRDefault="006E07A7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45B45" w14:textId="19400101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395111.17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E4A18" w14:textId="47733916" w:rsidR="00490693" w:rsidRPr="00490693" w:rsidRDefault="00490693" w:rsidP="0049069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93">
              <w:rPr>
                <w:rFonts w:ascii="Times New Roman" w:hAnsi="Times New Roman" w:cs="Times New Roman"/>
                <w:sz w:val="24"/>
                <w:szCs w:val="24"/>
              </w:rPr>
              <w:t>2148198.45</w:t>
            </w:r>
          </w:p>
        </w:tc>
      </w:tr>
    </w:tbl>
    <w:p w14:paraId="34FC5C19" w14:textId="77777777" w:rsidR="00490693" w:rsidRDefault="00490693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75E7CD" w14:textId="77777777" w:rsidR="00490693" w:rsidRDefault="00490693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3788F8" w14:textId="77777777" w:rsidR="002764F1" w:rsidRDefault="002764F1" w:rsidP="00F30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3A84BCFA" w14:textId="3D7F4E05" w:rsidR="00AC2981" w:rsidRDefault="00AC2981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E0E072" w14:textId="690F4BF4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E1C7FB" w14:textId="12C190B9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D9C6F3" w14:textId="0BB22588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56904C" w14:textId="2FEA8ECC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75041F" w14:textId="282BF533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6A7A7F" w14:textId="44EA333A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BC10C9" w14:textId="34DCCB42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6E6D75" w14:textId="4869EA1C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470E63" w14:textId="1AFFBA1E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93D5AE" w14:textId="45796AAC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FE28FE" w14:textId="7A777050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1C974F" w14:textId="0AE5A16C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6E590B" w14:textId="725AC64C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764081" w14:textId="1695681D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C7CC71" w14:textId="17FAF5D4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B5735A" w14:textId="7916F30C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770BC6" w14:textId="720B5A82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9C142E" w14:textId="56BEFDC1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19B52B" w14:textId="0D482D95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096374" w14:textId="74392710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9C8D6B" w14:textId="43EA1E68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9D6223" w14:textId="031890A3" w:rsidR="006E07A7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908DD" w14:paraId="724F3D5C" w14:textId="77777777" w:rsidTr="00E5752C">
        <w:tc>
          <w:tcPr>
            <w:tcW w:w="5812" w:type="dxa"/>
          </w:tcPr>
          <w:p w14:paraId="2673D20C" w14:textId="77777777" w:rsidR="007908DD" w:rsidRDefault="007908DD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4394" w:type="dxa"/>
          </w:tcPr>
          <w:p w14:paraId="444DD872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79756F31" w14:textId="0400DA61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комитета </w:t>
            </w:r>
            <w:r w:rsidR="0024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сохранению культурного наследия</w:t>
            </w:r>
          </w:p>
          <w:p w14:paraId="2937AC94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57E47451" w14:textId="46DFE874" w:rsidR="007908DD" w:rsidRDefault="007908DD" w:rsidP="00245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6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14:paraId="64F1EEE0" w14:textId="77777777" w:rsidR="007908DD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5FC57" w14:textId="442E158C" w:rsidR="00EE52E6" w:rsidRDefault="007908DD" w:rsidP="006E07A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63EE">
        <w:rPr>
          <w:rFonts w:ascii="Times New Roman" w:hAnsi="Times New Roman" w:cs="Times New Roman"/>
          <w:b/>
          <w:sz w:val="28"/>
          <w:szCs w:val="28"/>
        </w:rPr>
        <w:t xml:space="preserve">Режимы использования земель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B63EE">
        <w:rPr>
          <w:rFonts w:ascii="Times New Roman" w:hAnsi="Times New Roman" w:cs="Times New Roman"/>
          <w:b/>
          <w:sz w:val="28"/>
          <w:szCs w:val="28"/>
        </w:rPr>
        <w:t xml:space="preserve">требования к градостроительным регламентам в границах зон охраны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 культурного наследия регионального </w:t>
      </w:r>
      <w:r w:rsidRPr="005B63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значения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EE52E6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6E07A7" w:rsidRPr="006E07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Чугунная колонна (памятник Н.Н. Демидову)» </w:t>
      </w:r>
      <w:r w:rsidR="006E07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</w:t>
      </w:r>
      <w:r w:rsidR="006E07A7" w:rsidRPr="006E07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адресу: Ленинградская область, Волосовский район, дер. Чирковицы,</w:t>
      </w:r>
      <w:r w:rsidR="006E07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</w:t>
      </w:r>
      <w:r w:rsidR="006E07A7" w:rsidRPr="006E07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объект № 54</w:t>
      </w:r>
      <w:r w:rsidR="002451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6E07A7" w:rsidRPr="006E07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</w:p>
    <w:p w14:paraId="2EBD493B" w14:textId="776DD7A9" w:rsidR="0024518E" w:rsidRPr="001A3C09" w:rsidRDefault="0024518E" w:rsidP="001A3C09">
      <w:pPr>
        <w:pStyle w:val="a4"/>
        <w:widowControl w:val="0"/>
        <w:tabs>
          <w:tab w:val="left" w:pos="1074"/>
        </w:tabs>
        <w:autoSpaceDE w:val="0"/>
        <w:autoSpaceDN w:val="0"/>
        <w:spacing w:before="159" w:line="276" w:lineRule="auto"/>
        <w:ind w:left="0" w:right="-1" w:firstLine="567"/>
        <w:contextualSpacing w:val="0"/>
        <w:jc w:val="both"/>
        <w:rPr>
          <w:b/>
          <w:i/>
        </w:rPr>
      </w:pPr>
      <w:r w:rsidRPr="001A3C09">
        <w:rPr>
          <w:b/>
          <w:i/>
        </w:rPr>
        <w:t>Общие положения о режимах испол</w:t>
      </w:r>
      <w:r w:rsidR="001A3C09" w:rsidRPr="001A3C09">
        <w:rPr>
          <w:b/>
          <w:i/>
        </w:rPr>
        <w:t xml:space="preserve">ьзования земель и требованиях к </w:t>
      </w:r>
      <w:r w:rsidRPr="001A3C09">
        <w:rPr>
          <w:b/>
          <w:i/>
        </w:rPr>
        <w:t xml:space="preserve">градостроительным регламентам в границах зон охраны объекта культурного наследия регионального </w:t>
      </w:r>
      <w:r w:rsidRPr="001A3C09">
        <w:rPr>
          <w:b/>
          <w:i/>
          <w:spacing w:val="-3"/>
        </w:rPr>
        <w:t xml:space="preserve">значения </w:t>
      </w:r>
      <w:r w:rsidRPr="001A3C09">
        <w:rPr>
          <w:b/>
          <w:i/>
        </w:rPr>
        <w:t>«Чугунная колонна (памятник Н.Н. Демидову)»</w:t>
      </w:r>
    </w:p>
    <w:p w14:paraId="5219790A" w14:textId="77777777" w:rsidR="001A3C09" w:rsidRDefault="0024518E" w:rsidP="001A3C09">
      <w:pPr>
        <w:widowControl w:val="0"/>
        <w:tabs>
          <w:tab w:val="left" w:pos="1490"/>
        </w:tabs>
        <w:autoSpaceDE w:val="0"/>
        <w:autoSpaceDN w:val="0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EAF2BB6" w14:textId="364563AD" w:rsidR="0024518E" w:rsidRPr="0024518E" w:rsidRDefault="0024518E" w:rsidP="001A3C09">
      <w:pPr>
        <w:widowControl w:val="0"/>
        <w:tabs>
          <w:tab w:val="left" w:pos="1490"/>
        </w:tabs>
        <w:autoSpaceDE w:val="0"/>
        <w:autoSpaceDN w:val="0"/>
        <w:ind w:right="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8E">
        <w:rPr>
          <w:rFonts w:ascii="Times New Roman" w:hAnsi="Times New Roman" w:cs="Times New Roman"/>
          <w:sz w:val="24"/>
          <w:szCs w:val="24"/>
        </w:rPr>
        <w:t xml:space="preserve">Настоящими режимами использования земель  и требованиями к градостроительным регламентам  в границах зон охраны объекта культурного наследия регионального </w:t>
      </w:r>
      <w:r w:rsidRPr="0024518E">
        <w:rPr>
          <w:rFonts w:ascii="Times New Roman" w:hAnsi="Times New Roman" w:cs="Times New Roman"/>
          <w:spacing w:val="-3"/>
          <w:sz w:val="24"/>
          <w:szCs w:val="24"/>
        </w:rPr>
        <w:t xml:space="preserve">значения </w:t>
      </w:r>
      <w:r w:rsidRPr="0024518E">
        <w:rPr>
          <w:rFonts w:ascii="Times New Roman" w:hAnsi="Times New Roman" w:cs="Times New Roman"/>
          <w:sz w:val="24"/>
          <w:szCs w:val="24"/>
        </w:rPr>
        <w:t>«Чугунная колонная (памятник Н.Н. Демидову)» (далее</w:t>
      </w:r>
      <w:r w:rsidRPr="002451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–</w:t>
      </w:r>
      <w:r w:rsidRPr="002451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Режимы),</w:t>
      </w:r>
      <w:r w:rsidRPr="002451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2451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требования</w:t>
      </w:r>
      <w:r w:rsidRPr="002451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по</w:t>
      </w:r>
      <w:r w:rsidRPr="002451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использованию земель</w:t>
      </w:r>
      <w:r w:rsidRPr="002451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при</w:t>
      </w:r>
      <w:r w:rsidRPr="002451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осуществлении</w:t>
      </w:r>
      <w:r w:rsidRPr="002451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градостроительной,</w:t>
      </w:r>
      <w:r w:rsidRPr="002451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хозяйственной</w:t>
      </w:r>
      <w:r w:rsidRPr="002451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и</w:t>
      </w:r>
      <w:r w:rsidRPr="002451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иной</w:t>
      </w:r>
      <w:r w:rsidRPr="002451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деятельности</w:t>
      </w:r>
      <w:r w:rsidRPr="002451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в</w:t>
      </w:r>
      <w:r w:rsidRPr="002451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 xml:space="preserve">зонах охраны объектов культурного наследия, расположенных на территории МО </w:t>
      </w:r>
      <w:proofErr w:type="spellStart"/>
      <w:r w:rsidRPr="0024518E">
        <w:rPr>
          <w:rFonts w:ascii="Times New Roman" w:hAnsi="Times New Roman" w:cs="Times New Roman"/>
          <w:sz w:val="24"/>
          <w:szCs w:val="24"/>
        </w:rPr>
        <w:t>Зимитицкое</w:t>
      </w:r>
      <w:proofErr w:type="spellEnd"/>
      <w:r w:rsidRPr="0024518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4518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24518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proofErr w:type="gramStart"/>
      <w:r w:rsidRPr="002451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1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518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4518E">
        <w:rPr>
          <w:rFonts w:ascii="Times New Roman" w:hAnsi="Times New Roman" w:cs="Times New Roman"/>
          <w:sz w:val="24"/>
          <w:szCs w:val="24"/>
        </w:rPr>
        <w:t>алее – Зоны</w:t>
      </w:r>
      <w:r w:rsidRPr="002451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18E">
        <w:rPr>
          <w:rFonts w:ascii="Times New Roman" w:hAnsi="Times New Roman" w:cs="Times New Roman"/>
          <w:sz w:val="24"/>
          <w:szCs w:val="24"/>
        </w:rPr>
        <w:t>охраны).</w:t>
      </w:r>
    </w:p>
    <w:p w14:paraId="112C9F57" w14:textId="77777777" w:rsidR="0024518E" w:rsidRPr="001A3C09" w:rsidRDefault="0024518E" w:rsidP="001A3C09">
      <w:pPr>
        <w:widowControl w:val="0"/>
        <w:tabs>
          <w:tab w:val="left" w:pos="1542"/>
        </w:tabs>
        <w:autoSpaceDE w:val="0"/>
        <w:autoSpaceDN w:val="0"/>
        <w:spacing w:before="1"/>
        <w:ind w:right="145" w:firstLine="617"/>
        <w:jc w:val="both"/>
        <w:rPr>
          <w:rFonts w:ascii="Times New Roman" w:hAnsi="Times New Roman" w:cs="Times New Roman"/>
          <w:sz w:val="24"/>
          <w:szCs w:val="24"/>
        </w:rPr>
      </w:pPr>
      <w:r w:rsidRPr="001A3C09">
        <w:rPr>
          <w:rFonts w:ascii="Times New Roman" w:hAnsi="Times New Roman" w:cs="Times New Roman"/>
          <w:sz w:val="24"/>
          <w:szCs w:val="24"/>
        </w:rPr>
        <w:t>В границах Зон охраны действуют общие, а при наличии и специальные требования</w:t>
      </w:r>
      <w:r w:rsidRPr="001A3C09">
        <w:rPr>
          <w:rFonts w:ascii="Times New Roman" w:hAnsi="Times New Roman" w:cs="Times New Roman"/>
          <w:spacing w:val="-2"/>
          <w:sz w:val="24"/>
          <w:szCs w:val="24"/>
        </w:rPr>
        <w:t xml:space="preserve"> к режимам использования земель и требования к градостроительным регламентам.</w:t>
      </w:r>
    </w:p>
    <w:p w14:paraId="77E98540" w14:textId="77777777" w:rsidR="0024518E" w:rsidRPr="007A7BDC" w:rsidRDefault="0024518E" w:rsidP="001A3C09">
      <w:pPr>
        <w:pStyle w:val="a4"/>
        <w:widowControl w:val="0"/>
        <w:tabs>
          <w:tab w:val="left" w:pos="1694"/>
        </w:tabs>
        <w:autoSpaceDE w:val="0"/>
        <w:autoSpaceDN w:val="0"/>
        <w:spacing w:line="276" w:lineRule="auto"/>
        <w:ind w:left="0" w:right="144" w:firstLine="567"/>
        <w:contextualSpacing w:val="0"/>
        <w:jc w:val="both"/>
      </w:pPr>
      <w:r w:rsidRPr="007A7BDC">
        <w:t>Соблюдение требований к режимам использования земель и требований к градостроительным регламентам является обязательным при осуществлении градостроительной, хозяйственной и иной деятельности. Иные требования к указанной деятельности, установленные действующим законодательством, применяются в части, не противоречащей настоящим</w:t>
      </w:r>
      <w:r w:rsidRPr="007A7BDC">
        <w:rPr>
          <w:spacing w:val="-3"/>
        </w:rPr>
        <w:t xml:space="preserve"> </w:t>
      </w:r>
      <w:r w:rsidRPr="007A7BDC">
        <w:t>Требованиям.</w:t>
      </w:r>
    </w:p>
    <w:p w14:paraId="54A9CE60" w14:textId="77777777" w:rsidR="0024518E" w:rsidRPr="007A7BDC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proofErr w:type="gramStart"/>
      <w:r w:rsidRPr="007A7BDC">
        <w:t xml:space="preserve">Режимы использования земель и требования к градостроительным регламентам </w:t>
      </w:r>
      <w:r w:rsidRPr="007A7BDC">
        <w:rPr>
          <w:spacing w:val="-7"/>
        </w:rPr>
        <w:t>не</w:t>
      </w:r>
      <w:r w:rsidRPr="007A7BDC">
        <w:rPr>
          <w:spacing w:val="-6"/>
        </w:rPr>
        <w:t xml:space="preserve"> </w:t>
      </w:r>
      <w:r w:rsidRPr="007A7BDC">
        <w:t>применяются</w:t>
      </w:r>
      <w:r w:rsidRPr="007A7BDC">
        <w:rPr>
          <w:spacing w:val="-6"/>
        </w:rPr>
        <w:t xml:space="preserve"> </w:t>
      </w:r>
      <w:r w:rsidRPr="007A7BDC">
        <w:t>к</w:t>
      </w:r>
      <w:r w:rsidRPr="007A7BDC">
        <w:rPr>
          <w:spacing w:val="-6"/>
        </w:rPr>
        <w:t xml:space="preserve"> </w:t>
      </w:r>
      <w:r w:rsidRPr="007A7BDC">
        <w:t>правоотношениям,</w:t>
      </w:r>
      <w:r w:rsidRPr="007A7BDC">
        <w:rPr>
          <w:spacing w:val="-6"/>
        </w:rPr>
        <w:t xml:space="preserve"> </w:t>
      </w:r>
      <w:r w:rsidRPr="007A7BDC">
        <w:t>связанным</w:t>
      </w:r>
      <w:r w:rsidRPr="007A7BDC">
        <w:rPr>
          <w:spacing w:val="-6"/>
        </w:rPr>
        <w:t xml:space="preserve"> </w:t>
      </w:r>
      <w:r w:rsidRPr="007A7BDC">
        <w:t>со</w:t>
      </w:r>
      <w:r w:rsidRPr="007A7BDC">
        <w:rPr>
          <w:spacing w:val="-6"/>
        </w:rPr>
        <w:t xml:space="preserve"> </w:t>
      </w:r>
      <w:r w:rsidRPr="007A7BDC">
        <w:t>строительством</w:t>
      </w:r>
      <w:r w:rsidRPr="007A7BDC">
        <w:rPr>
          <w:spacing w:val="-6"/>
        </w:rPr>
        <w:t xml:space="preserve"> </w:t>
      </w:r>
      <w:r w:rsidRPr="007A7BDC">
        <w:t>и реконструкцией объектов капитального строительства, возникшим на основании разрешений на строительство, которые выданы в установленном порядке до вступления в силу настоящих</w:t>
      </w:r>
      <w:r w:rsidRPr="007A7BDC">
        <w:rPr>
          <w:spacing w:val="-2"/>
        </w:rPr>
        <w:t xml:space="preserve"> </w:t>
      </w:r>
      <w:r w:rsidRPr="007A7BDC">
        <w:t xml:space="preserve"> Режимов использования земель и требований к градостроительным регламентам в границах зон охраны объекта культурного наследия регионального</w:t>
      </w:r>
      <w:r w:rsidRPr="007A7BDC">
        <w:rPr>
          <w:spacing w:val="-27"/>
        </w:rPr>
        <w:t xml:space="preserve"> </w:t>
      </w:r>
      <w:r w:rsidRPr="007A7BDC">
        <w:rPr>
          <w:spacing w:val="-3"/>
        </w:rPr>
        <w:t xml:space="preserve">значения </w:t>
      </w:r>
      <w:r w:rsidRPr="007A7BDC">
        <w:t>«Чугунная колонна (памятник Н.Н. Демидову)».</w:t>
      </w:r>
      <w:proofErr w:type="gramEnd"/>
    </w:p>
    <w:p w14:paraId="115F28E5" w14:textId="77777777" w:rsidR="0024518E" w:rsidRPr="00BA3373" w:rsidRDefault="0024518E" w:rsidP="001A3C09">
      <w:pPr>
        <w:pStyle w:val="a4"/>
        <w:widowControl w:val="0"/>
        <w:tabs>
          <w:tab w:val="left" w:pos="1542"/>
        </w:tabs>
        <w:autoSpaceDE w:val="0"/>
        <w:autoSpaceDN w:val="0"/>
        <w:spacing w:line="276" w:lineRule="auto"/>
        <w:ind w:left="0" w:right="144" w:firstLine="567"/>
        <w:jc w:val="both"/>
        <w:rPr>
          <w:szCs w:val="28"/>
        </w:rPr>
      </w:pPr>
      <w:r w:rsidRPr="007A7BDC">
        <w:t xml:space="preserve"> </w:t>
      </w:r>
      <w:r w:rsidRPr="00BA3373">
        <w:rPr>
          <w:szCs w:val="28"/>
        </w:rPr>
        <w:t xml:space="preserve">В случае </w:t>
      </w:r>
      <w:proofErr w:type="gramStart"/>
      <w:r w:rsidRPr="00BA3373">
        <w:rPr>
          <w:szCs w:val="28"/>
        </w:rPr>
        <w:t>изменения границ территории объекта культурного наследия</w:t>
      </w:r>
      <w:proofErr w:type="gramEnd"/>
      <w:r w:rsidRPr="00BA3373">
        <w:rPr>
          <w:szCs w:val="28"/>
        </w:rPr>
        <w:t xml:space="preserve"> на территории, исключенной из указанных границ, устанавливается режим использования земель той зоны охраны объектов культурного наследия, в границах которой расположена территория, исключенная из границ соответствующего объекта культурного наследия.</w:t>
      </w:r>
    </w:p>
    <w:p w14:paraId="0AB0A1E0" w14:textId="77777777" w:rsidR="0024518E" w:rsidRPr="00BA3373" w:rsidRDefault="0024518E" w:rsidP="0024518E">
      <w:pPr>
        <w:pStyle w:val="ab"/>
        <w:spacing w:line="276" w:lineRule="auto"/>
        <w:ind w:left="141" w:right="145" w:firstLine="710"/>
        <w:jc w:val="both"/>
        <w:rPr>
          <w:szCs w:val="28"/>
        </w:rPr>
      </w:pPr>
      <w:r w:rsidRPr="00354C66">
        <w:rPr>
          <w:szCs w:val="28"/>
        </w:rPr>
        <w:t>В случае примыкания к территории, исключенной из границ территории объекта культурного наследия, двух или более зон охраны объектов культурного наследия, в границах указанной территории действует режим использования земель, содержащий более строгие требования</w:t>
      </w:r>
      <w:r>
        <w:rPr>
          <w:szCs w:val="28"/>
        </w:rPr>
        <w:t>».</w:t>
      </w:r>
    </w:p>
    <w:p w14:paraId="353EC932" w14:textId="77777777" w:rsidR="0024518E" w:rsidRPr="007A7BDC" w:rsidRDefault="0024518E" w:rsidP="0024518E">
      <w:pPr>
        <w:pStyle w:val="ab"/>
        <w:spacing w:line="276" w:lineRule="auto"/>
        <w:ind w:right="144"/>
        <w:jc w:val="both"/>
      </w:pPr>
    </w:p>
    <w:p w14:paraId="14BF07BF" w14:textId="77777777" w:rsidR="001A3C09" w:rsidRDefault="001A3C09" w:rsidP="0024518E">
      <w:pPr>
        <w:pStyle w:val="2"/>
        <w:tabs>
          <w:tab w:val="left" w:pos="709"/>
        </w:tabs>
        <w:spacing w:line="276" w:lineRule="auto"/>
        <w:ind w:left="851"/>
        <w:jc w:val="both"/>
      </w:pPr>
    </w:p>
    <w:p w14:paraId="44B94D31" w14:textId="77777777" w:rsidR="0024518E" w:rsidRPr="007A7BDC" w:rsidRDefault="0024518E" w:rsidP="001A3C09">
      <w:pPr>
        <w:pStyle w:val="2"/>
        <w:tabs>
          <w:tab w:val="left" w:pos="709"/>
        </w:tabs>
        <w:spacing w:line="276" w:lineRule="auto"/>
        <w:ind w:left="0" w:firstLine="709"/>
        <w:jc w:val="both"/>
        <w:rPr>
          <w:b w:val="0"/>
          <w:bCs w:val="0"/>
        </w:rPr>
      </w:pPr>
      <w:r w:rsidRPr="007A7BDC">
        <w:lastRenderedPageBreak/>
        <w:t>Требования режима использования земель и требования к градостроительным регламентам в границах охранной зоны</w:t>
      </w:r>
      <w:r w:rsidRPr="007A7BDC">
        <w:rPr>
          <w:spacing w:val="-18"/>
        </w:rPr>
        <w:t xml:space="preserve"> </w:t>
      </w:r>
      <w:r w:rsidRPr="007A7BDC">
        <w:t>(ОЗ)</w:t>
      </w:r>
    </w:p>
    <w:p w14:paraId="13D33C53" w14:textId="77777777" w:rsidR="0024518E" w:rsidRPr="001A3C09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  <w:rPr>
          <w:i/>
        </w:rPr>
      </w:pPr>
      <w:r w:rsidRPr="001A3C09">
        <w:rPr>
          <w:i/>
        </w:rPr>
        <w:t>На</w:t>
      </w:r>
      <w:r w:rsidRPr="001A3C09">
        <w:rPr>
          <w:i/>
        </w:rPr>
        <w:tab/>
        <w:t>территориях</w:t>
      </w:r>
      <w:r w:rsidRPr="001A3C09">
        <w:rPr>
          <w:i/>
        </w:rPr>
        <w:tab/>
        <w:t>ОЗ устанавливаются следующие единые запреты и ограничения:</w:t>
      </w:r>
    </w:p>
    <w:p w14:paraId="29BE08BB" w14:textId="77777777" w:rsidR="0024518E" w:rsidRPr="007A7BDC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7A7BDC">
        <w:t>Запрещается строительство объектов капитального строительства и некапитальных строений, сооружений.</w:t>
      </w:r>
    </w:p>
    <w:p w14:paraId="7A61B9D5" w14:textId="77777777" w:rsidR="0024518E" w:rsidRPr="007A7BDC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7A7BDC">
        <w:t>Прокладка инженерных коммуникаций наземным и надземным способами.</w:t>
      </w:r>
    </w:p>
    <w:p w14:paraId="122320A9" w14:textId="77777777" w:rsidR="0024518E" w:rsidRPr="001A3C09" w:rsidRDefault="0024518E" w:rsidP="001A3C09">
      <w:pPr>
        <w:pStyle w:val="a4"/>
        <w:widowControl w:val="0"/>
        <w:tabs>
          <w:tab w:val="left" w:pos="145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1A3C09">
        <w:t>На территории ОЗ разрешается:</w:t>
      </w:r>
    </w:p>
    <w:p w14:paraId="68A8A5AB" w14:textId="77777777" w:rsidR="0024518E" w:rsidRPr="007A7BDC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7A7BDC">
        <w:t xml:space="preserve">Сохранение беспрепятственного зрительного восприятия </w:t>
      </w:r>
      <w:r w:rsidRPr="001A3C09">
        <w:t>объемн</w:t>
      </w:r>
      <w:proofErr w:type="gramStart"/>
      <w:r w:rsidRPr="001A3C09">
        <w:t>о-</w:t>
      </w:r>
      <w:proofErr w:type="gramEnd"/>
      <w:r w:rsidRPr="001A3C09">
        <w:t xml:space="preserve"> </w:t>
      </w:r>
      <w:r w:rsidRPr="007A7BDC">
        <w:t>пространственной композиции объекта культурного</w:t>
      </w:r>
      <w:r w:rsidRPr="001A3C09">
        <w:t xml:space="preserve"> </w:t>
      </w:r>
      <w:r w:rsidRPr="007A7BDC">
        <w:t>наследия.</w:t>
      </w:r>
    </w:p>
    <w:p w14:paraId="28E88CC1" w14:textId="77777777" w:rsidR="0024518E" w:rsidRPr="007A7BDC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7A7BDC">
        <w:t>Санация зеленых насаждений.</w:t>
      </w:r>
    </w:p>
    <w:p w14:paraId="7C6C96B6" w14:textId="77777777" w:rsidR="0024518E" w:rsidRPr="007A7BDC" w:rsidRDefault="0024518E" w:rsidP="0024518E">
      <w:pPr>
        <w:pStyle w:val="a4"/>
        <w:tabs>
          <w:tab w:val="left" w:pos="1703"/>
        </w:tabs>
        <w:spacing w:line="276" w:lineRule="auto"/>
        <w:ind w:left="851" w:right="144"/>
        <w:contextualSpacing w:val="0"/>
        <w:jc w:val="both"/>
      </w:pPr>
    </w:p>
    <w:p w14:paraId="6CDEB2B5" w14:textId="77777777" w:rsidR="0024518E" w:rsidRPr="00A53B60" w:rsidRDefault="0024518E" w:rsidP="001A3C09">
      <w:pPr>
        <w:pStyle w:val="2"/>
        <w:tabs>
          <w:tab w:val="left" w:pos="1032"/>
        </w:tabs>
        <w:spacing w:line="276" w:lineRule="auto"/>
        <w:ind w:left="0" w:right="617" w:firstLine="567"/>
        <w:jc w:val="both"/>
      </w:pPr>
      <w:r w:rsidRPr="007A7BDC">
        <w:t xml:space="preserve">Требования режима использования земель и требования к </w:t>
      </w:r>
      <w:r w:rsidRPr="00A53B60">
        <w:t>градостроительным регламентам в границах зоны регулирования застройки и хозяйственной деятельности (ЗРЗ)</w:t>
      </w:r>
    </w:p>
    <w:p w14:paraId="367ACDDA" w14:textId="77777777" w:rsidR="0024518E" w:rsidRPr="001A3C09" w:rsidRDefault="0024518E" w:rsidP="001A3C09">
      <w:pPr>
        <w:pStyle w:val="a4"/>
        <w:widowControl w:val="0"/>
        <w:tabs>
          <w:tab w:val="left" w:pos="1451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  <w:rPr>
          <w:i/>
        </w:rPr>
      </w:pPr>
      <w:r w:rsidRPr="001A3C09">
        <w:rPr>
          <w:i/>
        </w:rPr>
        <w:t>На территории ЗРЗ устанавливаются следующие запреты:</w:t>
      </w:r>
    </w:p>
    <w:p w14:paraId="20380707" w14:textId="77777777" w:rsidR="0024518E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>
        <w:t>С</w:t>
      </w:r>
      <w:r w:rsidRPr="00A53B60">
        <w:t>троительство объектов капитального и некапитального строительства высотой более 7</w:t>
      </w:r>
      <w:r>
        <w:t>,5</w:t>
      </w:r>
      <w:r w:rsidRPr="00A53B60">
        <w:t xml:space="preserve"> метров от существующего уровня земли до верхней отметки здания или сооружения.</w:t>
      </w:r>
    </w:p>
    <w:p w14:paraId="2072616D" w14:textId="77777777" w:rsidR="0024518E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1A3C09">
        <w:t xml:space="preserve"> </w:t>
      </w:r>
      <w:r>
        <w:t>С</w:t>
      </w:r>
      <w:r w:rsidRPr="00A53B60">
        <w:t>кладирование бытовых, промышленных</w:t>
      </w:r>
      <w:r w:rsidRPr="007A7BDC">
        <w:t xml:space="preserve"> и сельскохозяйственных </w:t>
      </w:r>
      <w:r w:rsidRPr="001A3C09">
        <w:t>отходов</w:t>
      </w:r>
      <w:r w:rsidRPr="007A7BDC">
        <w:t>.</w:t>
      </w:r>
    </w:p>
    <w:p w14:paraId="5F1049D1" w14:textId="77777777" w:rsidR="0024518E" w:rsidRPr="001A3C09" w:rsidRDefault="0024518E" w:rsidP="001A3C09">
      <w:pPr>
        <w:pStyle w:val="a4"/>
        <w:widowControl w:val="0"/>
        <w:tabs>
          <w:tab w:val="left" w:pos="1451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1A3C09">
        <w:t>На территории ЗРЗ разрешается:</w:t>
      </w:r>
    </w:p>
    <w:p w14:paraId="0EECD21C" w14:textId="77777777" w:rsidR="0024518E" w:rsidRPr="00432A23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432A23">
        <w:t>Капитальный ремонт и реконструкция существующих объектов инженерной инфраструктуры, автомобильных дорог и иных линейных объектов, строительство подземных инженерных сооружений, установка отдельно стоящего оборудования уличного освещения.</w:t>
      </w:r>
    </w:p>
    <w:p w14:paraId="2E454754" w14:textId="77777777" w:rsidR="0024518E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432A23">
        <w:t>Сохранение существующей планировочной структуры историко-градостроительной среды.</w:t>
      </w:r>
    </w:p>
    <w:p w14:paraId="32CE1C1C" w14:textId="77777777" w:rsidR="0024518E" w:rsidRPr="00432A23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>
        <w:t>Возведение непрозрачных ограждений высотой не более 2 метров.</w:t>
      </w:r>
    </w:p>
    <w:p w14:paraId="281939A9" w14:textId="77777777" w:rsidR="0024518E" w:rsidRPr="00432A23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432A23">
        <w:t>Использование отведенных земельных участков в качестве общественной зоны, жилой зоны -  зоны застройки индивидуальными жилыми домами, рекреационной зоны - зоны объектов отдыха и туризма.</w:t>
      </w:r>
    </w:p>
    <w:p w14:paraId="6AC5D9EA" w14:textId="77777777" w:rsidR="0024518E" w:rsidRPr="00432A23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432A23">
        <w:t>Д</w:t>
      </w:r>
      <w:r>
        <w:t>ля</w:t>
      </w:r>
      <w:r w:rsidRPr="00432A23">
        <w:t xml:space="preserve"> одноэтажных жилых зданий (двухэтажных в случае наличия мансарды как этажа) - высота от существующей поверхности земли до карниза не выше 4,2 м, до конька кровли – не более 7,5 м, процент застройки (площадь здания) не более 20 % от площади участка, размер объекта в плане не более 15,0 м на 15,0 м.</w:t>
      </w:r>
    </w:p>
    <w:p w14:paraId="4345D7D3" w14:textId="77777777" w:rsidR="0024518E" w:rsidRPr="00432A23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432A23">
        <w:t>Для одноэтажных общественных зданий – высота от существующей поверхности земли до карниза не выше 5,0 м, до конька не более 7,5 м; процент застройки (площадь здания) не более 20 % от площади участка; размер объекта в плане не более 15,0 м на 15</w:t>
      </w:r>
      <w:r>
        <w:t>,0 м.</w:t>
      </w:r>
    </w:p>
    <w:p w14:paraId="69759031" w14:textId="77777777" w:rsidR="0024518E" w:rsidRPr="00432A23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>
        <w:t>Ф</w:t>
      </w:r>
      <w:r w:rsidRPr="00432A23">
        <w:t>орма кровли для всех зданий – двускатная, вальмовая, допускаются плоские кровли;</w:t>
      </w:r>
    </w:p>
    <w:p w14:paraId="5E29A022" w14:textId="77777777" w:rsidR="0024518E" w:rsidRPr="00607A44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>
        <w:t>В</w:t>
      </w:r>
      <w:r w:rsidRPr="00432A23">
        <w:t xml:space="preserve">озведение одноэтажных хозяйственных построек и прочих отдельно стоящих зданий и сооружений, в том числе временных (в глубине участка или по линии застройки улицы, </w:t>
      </w:r>
      <w:proofErr w:type="gramStart"/>
      <w:r w:rsidRPr="00432A23">
        <w:t>но</w:t>
      </w:r>
      <w:proofErr w:type="gramEnd"/>
      <w:r w:rsidRPr="00432A23">
        <w:t xml:space="preserve"> не выступая за линию застройки) с высотными параметрами не выше 4,5 м от существующего уровня земли до верхней отметки; размер объекта в плане не более</w:t>
      </w:r>
      <w:r w:rsidRPr="00607A44">
        <w:t xml:space="preserve"> 6,0 м на 10,0 м, общая площадь хозяйственных построек не более 10 % от площади участка.</w:t>
      </w:r>
    </w:p>
    <w:p w14:paraId="7DF12D9C" w14:textId="77777777" w:rsidR="0024518E" w:rsidRPr="00607A44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607A44">
        <w:t>Проведение земляных, мелиоративных, хозяйственных и иных работ в соответствии с требованиями законодательства в области охраны объектов культурного наследия.</w:t>
      </w:r>
    </w:p>
    <w:p w14:paraId="286FC424" w14:textId="77777777" w:rsidR="0024518E" w:rsidRPr="007A7BDC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7A7BDC">
        <w:t>Благоустройство территории (разбивка клумб, посадка деревьев газонов, размещение малых архитектурных форм, пешеходных коммуникаций).</w:t>
      </w:r>
    </w:p>
    <w:p w14:paraId="239688C6" w14:textId="11849917" w:rsidR="0024518E" w:rsidRPr="007A7BDC" w:rsidRDefault="0024518E" w:rsidP="001A3C09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567"/>
        <w:contextualSpacing w:val="0"/>
        <w:jc w:val="both"/>
      </w:pPr>
      <w:r w:rsidRPr="001A3C09">
        <w:t>Санация зеленых насаждений.</w:t>
      </w:r>
    </w:p>
    <w:sectPr w:rsidR="0024518E" w:rsidRPr="007A7BDC" w:rsidSect="00E5752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C45C7" w14:textId="77777777" w:rsidR="00BA6DB8" w:rsidRDefault="00BA6DB8" w:rsidP="00D46E3B">
      <w:pPr>
        <w:spacing w:after="0" w:line="240" w:lineRule="auto"/>
      </w:pPr>
      <w:r>
        <w:separator/>
      </w:r>
    </w:p>
  </w:endnote>
  <w:endnote w:type="continuationSeparator" w:id="0">
    <w:p w14:paraId="1C8DADFB" w14:textId="77777777" w:rsidR="00BA6DB8" w:rsidRDefault="00BA6DB8" w:rsidP="00D4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39497" w14:textId="77777777" w:rsidR="00BA6DB8" w:rsidRDefault="00BA6DB8" w:rsidP="00D46E3B">
      <w:pPr>
        <w:spacing w:after="0" w:line="240" w:lineRule="auto"/>
      </w:pPr>
      <w:r>
        <w:separator/>
      </w:r>
    </w:p>
  </w:footnote>
  <w:footnote w:type="continuationSeparator" w:id="0">
    <w:p w14:paraId="01A30120" w14:textId="77777777" w:rsidR="00BA6DB8" w:rsidRDefault="00BA6DB8" w:rsidP="00D4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615E"/>
    <w:multiLevelType w:val="multilevel"/>
    <w:tmpl w:val="1D7460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5B4C95"/>
    <w:multiLevelType w:val="hybridMultilevel"/>
    <w:tmpl w:val="BAB2E35A"/>
    <w:lvl w:ilvl="0" w:tplc="2A183ABC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">
    <w:nsid w:val="7014773A"/>
    <w:multiLevelType w:val="multilevel"/>
    <w:tmpl w:val="FB6270EC"/>
    <w:lvl w:ilvl="0">
      <w:start w:val="3"/>
      <w:numFmt w:val="decimal"/>
      <w:lvlText w:val="%1"/>
      <w:lvlJc w:val="left"/>
      <w:pPr>
        <w:ind w:left="127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4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" w:hanging="758"/>
      </w:pPr>
      <w:rPr>
        <w:rFonts w:hint="default"/>
        <w:spacing w:val="-23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1" w:hanging="758"/>
        <w:jc w:val="right"/>
      </w:pPr>
      <w:rPr>
        <w:rFonts w:hint="default"/>
        <w:spacing w:val="-21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620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57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4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32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9" w:hanging="758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D"/>
    <w:rsid w:val="000071AE"/>
    <w:rsid w:val="000B616B"/>
    <w:rsid w:val="001A3C09"/>
    <w:rsid w:val="0024518E"/>
    <w:rsid w:val="002764F1"/>
    <w:rsid w:val="003F7096"/>
    <w:rsid w:val="004054FD"/>
    <w:rsid w:val="00490693"/>
    <w:rsid w:val="004A1E82"/>
    <w:rsid w:val="004F2C89"/>
    <w:rsid w:val="00511B3E"/>
    <w:rsid w:val="0051790E"/>
    <w:rsid w:val="00551F77"/>
    <w:rsid w:val="006A75C8"/>
    <w:rsid w:val="006E07A7"/>
    <w:rsid w:val="00733191"/>
    <w:rsid w:val="0073436D"/>
    <w:rsid w:val="007908DD"/>
    <w:rsid w:val="007B5D48"/>
    <w:rsid w:val="00950D19"/>
    <w:rsid w:val="0097442F"/>
    <w:rsid w:val="00A97469"/>
    <w:rsid w:val="00AC2981"/>
    <w:rsid w:val="00AC3ECE"/>
    <w:rsid w:val="00B15D45"/>
    <w:rsid w:val="00B86FD8"/>
    <w:rsid w:val="00BA6DB8"/>
    <w:rsid w:val="00BE79E1"/>
    <w:rsid w:val="00C00C9D"/>
    <w:rsid w:val="00C15FC7"/>
    <w:rsid w:val="00CD4C3D"/>
    <w:rsid w:val="00D23A33"/>
    <w:rsid w:val="00D46E3B"/>
    <w:rsid w:val="00D762BA"/>
    <w:rsid w:val="00E33CF0"/>
    <w:rsid w:val="00E348AA"/>
    <w:rsid w:val="00E5752C"/>
    <w:rsid w:val="00EC395A"/>
    <w:rsid w:val="00EE52E6"/>
    <w:rsid w:val="00F30223"/>
    <w:rsid w:val="00F84CEE"/>
    <w:rsid w:val="00F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4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D"/>
  </w:style>
  <w:style w:type="paragraph" w:styleId="2">
    <w:name w:val="heading 2"/>
    <w:basedOn w:val="a"/>
    <w:link w:val="20"/>
    <w:uiPriority w:val="9"/>
    <w:unhideWhenUsed/>
    <w:qFormat/>
    <w:rsid w:val="0024518E"/>
    <w:pPr>
      <w:widowControl w:val="0"/>
      <w:autoSpaceDE w:val="0"/>
      <w:autoSpaceDN w:val="0"/>
      <w:spacing w:after="0" w:line="240" w:lineRule="auto"/>
      <w:ind w:left="6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1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  <w:style w:type="character" w:customStyle="1" w:styleId="20">
    <w:name w:val="Заголовок 2 Знак"/>
    <w:basedOn w:val="a0"/>
    <w:link w:val="2"/>
    <w:uiPriority w:val="9"/>
    <w:rsid w:val="00245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1"/>
    <w:qFormat/>
    <w:rsid w:val="00245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2451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D"/>
  </w:style>
  <w:style w:type="paragraph" w:styleId="2">
    <w:name w:val="heading 2"/>
    <w:basedOn w:val="a"/>
    <w:link w:val="20"/>
    <w:uiPriority w:val="9"/>
    <w:unhideWhenUsed/>
    <w:qFormat/>
    <w:rsid w:val="0024518E"/>
    <w:pPr>
      <w:widowControl w:val="0"/>
      <w:autoSpaceDE w:val="0"/>
      <w:autoSpaceDN w:val="0"/>
      <w:spacing w:after="0" w:line="240" w:lineRule="auto"/>
      <w:ind w:left="6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1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  <w:style w:type="character" w:customStyle="1" w:styleId="20">
    <w:name w:val="Заголовок 2 Знак"/>
    <w:basedOn w:val="a0"/>
    <w:link w:val="2"/>
    <w:uiPriority w:val="9"/>
    <w:rsid w:val="00245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1"/>
    <w:qFormat/>
    <w:rsid w:val="00245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2451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Светлана Анатольевна Волкова</cp:lastModifiedBy>
  <cp:revision>2</cp:revision>
  <cp:lastPrinted>2019-10-09T13:14:00Z</cp:lastPrinted>
  <dcterms:created xsi:type="dcterms:W3CDTF">2021-12-15T10:18:00Z</dcterms:created>
  <dcterms:modified xsi:type="dcterms:W3CDTF">2021-12-15T10:18:00Z</dcterms:modified>
</cp:coreProperties>
</file>