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B" w:rsidRDefault="007B7B8B" w:rsidP="007B7B8B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B7B8B" w:rsidRDefault="007B7B8B" w:rsidP="007B7B8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B8B" w:rsidRDefault="007B7B8B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7B7B8B" w:rsidRDefault="009B628D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B628D">
        <w:rPr>
          <w:rFonts w:ascii="Times New Roman" w:hAnsi="Times New Roman" w:cs="Times New Roman"/>
          <w:sz w:val="24"/>
          <w:szCs w:val="24"/>
        </w:rPr>
        <w:t>"</w:t>
      </w:r>
      <w:r w:rsidR="007B7B8B">
        <w:rPr>
          <w:rFonts w:ascii="Times New Roman" w:hAnsi="Times New Roman" w:cs="Times New Roman"/>
          <w:sz w:val="24"/>
          <w:szCs w:val="24"/>
        </w:rPr>
        <w:t>ЦИФРОВОЕ РАЗВИТИЕ</w:t>
      </w:r>
    </w:p>
    <w:p w:rsidR="007B7B8B" w:rsidRPr="00AA0558" w:rsidRDefault="007B7B8B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B628D" w:rsidRPr="009B628D">
        <w:rPr>
          <w:rFonts w:ascii="Times New Roman" w:hAnsi="Times New Roman" w:cs="Times New Roman"/>
          <w:sz w:val="24"/>
          <w:szCs w:val="24"/>
        </w:rPr>
        <w:t>"</w:t>
      </w:r>
    </w:p>
    <w:p w:rsidR="007B7B8B" w:rsidRDefault="007B7B8B" w:rsidP="007B7B8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B8B" w:rsidRDefault="007B7B8B" w:rsidP="007B7B8B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B7B8B" w:rsidRDefault="007B7B8B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</w:p>
    <w:p w:rsidR="007B7B8B" w:rsidRPr="009B628D" w:rsidRDefault="009B628D" w:rsidP="009B628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28D">
        <w:rPr>
          <w:rFonts w:ascii="Times New Roman" w:hAnsi="Times New Roman" w:cs="Times New Roman"/>
          <w:sz w:val="24"/>
          <w:szCs w:val="24"/>
        </w:rPr>
        <w:t>"</w:t>
      </w:r>
      <w:r w:rsidR="007B7B8B">
        <w:rPr>
          <w:rFonts w:ascii="Times New Roman" w:hAnsi="Times New Roman" w:cs="Times New Roman"/>
          <w:sz w:val="24"/>
          <w:szCs w:val="24"/>
        </w:rPr>
        <w:t>Цифровое развитие Ленинградской области</w:t>
      </w:r>
      <w:r w:rsidRPr="009B628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0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9B628D" w:rsidRDefault="009B628D" w:rsidP="00536F04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36F04" w:rsidRPr="0053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53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642BD1" w:rsidRDefault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</w:t>
            </w: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2BD1" w:rsidRPr="00642BD1" w:rsidRDefault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1" w:rsidRP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области;</w:t>
            </w:r>
          </w:p>
          <w:p w:rsidR="00642BD1" w:rsidRP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экономического развития и инвестиционной деятельности Ленинградской области;</w:t>
            </w:r>
          </w:p>
          <w:p w:rsidR="00642BD1" w:rsidRP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государственного заказа Ленинградской области;</w:t>
            </w:r>
          </w:p>
          <w:p w:rsidR="00642BD1" w:rsidRP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печати Ленинградской области;</w:t>
            </w:r>
          </w:p>
          <w:p w:rsidR="00642BD1" w:rsidRPr="0090654A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делами Правительства Ленинградской области;</w:t>
            </w:r>
          </w:p>
          <w:p w:rsidR="00642BD1" w:rsidRPr="0090654A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правопорядка и безопасности Ленинградской области;</w:t>
            </w:r>
          </w:p>
          <w:p w:rsid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специальных программ Ленинградской области;</w:t>
            </w:r>
          </w:p>
          <w:p w:rsidR="000A2D03" w:rsidRPr="000A2D03" w:rsidRDefault="000A2D03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 Ленинградской области;</w:t>
            </w:r>
          </w:p>
          <w:p w:rsidR="00177011" w:rsidRDefault="0017701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Ленинградский областной комитет по управлению государственным имуществом</w:t>
            </w:r>
            <w:r w:rsidRPr="00177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77011" w:rsidRPr="00177011" w:rsidRDefault="0017701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градостроительной политики Ленинградской области</w:t>
            </w:r>
            <w:r w:rsidRPr="00177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52FE3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общего и профессионального образования Ленинградской области;</w:t>
            </w:r>
          </w:p>
          <w:p w:rsidR="00C0199A" w:rsidRPr="0090654A" w:rsidRDefault="00C0199A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здравоохранению Ленинградской области</w:t>
            </w:r>
            <w:r w:rsidRPr="00C01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7B8B" w:rsidRPr="003A370C" w:rsidRDefault="004A61FA" w:rsidP="003A370C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642BD1" w:rsidRPr="004A6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омитет по труду и занятости н</w:t>
            </w:r>
            <w:r w:rsidR="003A3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аселения Ленинградской области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процессов государственного управления и оказания государственных и муниципальных услуг;</w:t>
            </w:r>
          </w:p>
          <w:p w:rsidR="00642BD1" w:rsidRPr="002C0D01" w:rsidRDefault="00642BD1" w:rsidP="002C0D0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инфраструктуры и информационной безопасности электронного правительства Ленинградской области, соответствующего приоритетам социально-</w:t>
            </w:r>
            <w:r w:rsidR="002C0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экономического развития региона.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(конечные)результаты реализации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642BD1" w:rsidRDefault="0061055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  <w:r w:rsidR="00642BD1"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2BD1" w:rsidRPr="00642BD1" w:rsidRDefault="00642BD1" w:rsidP="002C0D0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</w:t>
            </w:r>
            <w:r w:rsidR="002C0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власти Ленинградской области.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1" w:rsidRPr="00642BD1" w:rsidRDefault="00642BD1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"Цифровая трансформация ключевых отраслей экономики в Ленинградской области";</w:t>
            </w:r>
          </w:p>
          <w:p w:rsidR="00642BD1" w:rsidRPr="00A0669E" w:rsidRDefault="00642BD1" w:rsidP="00A0669E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"Развитие информационной инфраструктуры Ленинградской области и обеспечение </w:t>
            </w:r>
            <w:r w:rsidR="00A06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 информационной безопасности".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D" w:rsidRPr="009B628D" w:rsidRDefault="009B628D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проект "Цифровое государственное управление"; </w:t>
            </w:r>
          </w:p>
          <w:p w:rsidR="009B628D" w:rsidRPr="009B628D" w:rsidRDefault="009B628D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проект "Информационная инфраструктура";</w:t>
            </w:r>
          </w:p>
          <w:p w:rsidR="009B628D" w:rsidRPr="009B628D" w:rsidRDefault="001579C7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r w:rsidR="009B628D" w:rsidRPr="0029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"Кадры для цифровой экономики";</w:t>
            </w:r>
          </w:p>
          <w:p w:rsidR="009B628D" w:rsidRPr="009B628D" w:rsidRDefault="001579C7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r w:rsidR="009B628D"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"Цифровые технологии";</w:t>
            </w:r>
          </w:p>
          <w:p w:rsidR="009B628D" w:rsidRDefault="001579C7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r w:rsidR="009B628D"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"Информационная безопасность";</w:t>
            </w:r>
          </w:p>
          <w:p w:rsidR="00432DFA" w:rsidRPr="009B628D" w:rsidRDefault="00432DFA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"</w:t>
            </w:r>
            <w:r w:rsidRPr="0043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цифровых и информационных проектов на территории субъектов Российской Федерации</w:t>
            </w: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";</w:t>
            </w:r>
          </w:p>
          <w:p w:rsidR="009B628D" w:rsidRPr="009B628D" w:rsidRDefault="009B628D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проект "Поквартирная карта Ленинградской области";</w:t>
            </w:r>
          </w:p>
          <w:p w:rsidR="009B628D" w:rsidRPr="009B628D" w:rsidRDefault="009B628D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Приоритетный проект «Организация </w:t>
            </w:r>
            <w:proofErr w:type="spellStart"/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суперсервиса</w:t>
            </w:r>
            <w:proofErr w:type="spellEnd"/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"Рождение ребенка";</w:t>
            </w:r>
          </w:p>
          <w:p w:rsidR="009B628D" w:rsidRPr="009B628D" w:rsidRDefault="009B628D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Приоритетный проект "Внедрение и развитие государственной информационной системы обеспечения градостроительной деятельности </w:t>
            </w: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инфраструктуры пространственных данных </w:t>
            </w: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Ленинградской области";</w:t>
            </w:r>
          </w:p>
          <w:p w:rsidR="009B628D" w:rsidRDefault="009B628D" w:rsidP="009B628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проект "Создание цифровой картографической основы Ленинградской области с высоким пространственным разрешением"</w:t>
            </w:r>
            <w:r w:rsidR="001579C7" w:rsidRPr="00157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79C7" w:rsidRPr="001579C7" w:rsidRDefault="001579C7" w:rsidP="009B628D">
            <w:pPr>
              <w:pStyle w:val="ConsPlusNormal0"/>
              <w:spacing w:line="276" w:lineRule="auto"/>
              <w:ind w:firstLine="1"/>
              <w:jc w:val="both"/>
              <w:rPr>
                <w:rFonts w:asciiTheme="minorHAnsi" w:hAnsiTheme="minorHAnsi" w:cstheme="minorBidi"/>
                <w:i/>
                <w:iCs/>
                <w:color w:val="000000"/>
                <w:szCs w:val="22"/>
                <w:lang w:eastAsia="en-US"/>
              </w:rPr>
            </w:pPr>
            <w:r w:rsidRPr="00C7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проект "Технологическая централизация учета"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P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642BD1" w:rsidP="007D0AD7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государственной программы составляет </w:t>
            </w:r>
            <w:r w:rsidR="0069313D" w:rsidRPr="0069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9313970,9</w:t>
            </w: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935CC5" w:rsidRPr="00935CC5" w:rsidRDefault="00935CC5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69313D" w:rsidRPr="0069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3045736,2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935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5CC5" w:rsidRPr="00935CC5" w:rsidRDefault="00935CC5" w:rsidP="00642BD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69313D" w:rsidRPr="0069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3057888,7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935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5CC5" w:rsidRDefault="00935CC5" w:rsidP="0069313D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69313D" w:rsidRPr="0069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3210346,0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7B7B8B" w:rsidTr="0064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7B7B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B" w:rsidRDefault="0038000F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:rsidR="007B7B8B" w:rsidRDefault="007B7B8B" w:rsidP="007B7B8B">
      <w:pPr>
        <w:pStyle w:val="ConsPlusTitle"/>
        <w:spacing w:line="276" w:lineRule="auto"/>
        <w:outlineLvl w:val="1"/>
      </w:pPr>
    </w:p>
    <w:p w:rsidR="007B7B8B" w:rsidRDefault="007B7B8B" w:rsidP="007B7B8B">
      <w:pPr>
        <w:pStyle w:val="ConsPlusTitle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</w:t>
      </w:r>
    </w:p>
    <w:p w:rsidR="007B7B8B" w:rsidRDefault="007B7B8B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сферы реализации государственной программы</w:t>
      </w:r>
    </w:p>
    <w:p w:rsidR="00B24854" w:rsidRDefault="00B04562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1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рамках государственной программы </w:t>
      </w:r>
      <w:r w:rsidR="00B24854">
        <w:rPr>
          <w:rFonts w:ascii="Times New Roman" w:hAnsi="Times New Roman" w:cs="Times New Roman"/>
          <w:b w:val="0"/>
          <w:sz w:val="24"/>
          <w:szCs w:val="24"/>
        </w:rPr>
        <w:t>предусмотрена</w:t>
      </w:r>
      <w:r w:rsidRPr="006341BA">
        <w:rPr>
          <w:rFonts w:ascii="Times New Roman" w:hAnsi="Times New Roman" w:cs="Times New Roman"/>
          <w:b w:val="0"/>
          <w:sz w:val="24"/>
          <w:szCs w:val="24"/>
        </w:rPr>
        <w:t xml:space="preserve"> реализация мероприятий, направленных на</w:t>
      </w:r>
      <w:r w:rsidR="00B24854" w:rsidRPr="00B2485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24854" w:rsidRPr="00B24854" w:rsidRDefault="00B04562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1BA">
        <w:rPr>
          <w:rFonts w:ascii="Times New Roman" w:hAnsi="Times New Roman" w:cs="Times New Roman"/>
          <w:b w:val="0"/>
          <w:sz w:val="24"/>
          <w:szCs w:val="24"/>
        </w:rPr>
        <w:t xml:space="preserve">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</w:t>
      </w:r>
      <w:r w:rsidR="00B24854" w:rsidRPr="00B2485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24854" w:rsidRPr="007A7AF0" w:rsidRDefault="00B24854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4854">
        <w:rPr>
          <w:rFonts w:ascii="Times New Roman" w:hAnsi="Times New Roman" w:cs="Times New Roman"/>
          <w:b w:val="0"/>
          <w:sz w:val="24"/>
          <w:szCs w:val="24"/>
        </w:rPr>
        <w:t>развитие информационной инфраструктуры для обеспечения свободного и безопасного доступа граждан и организаций, органов государственной власти, органов местного самоуправления к достоверной информации на всех этапах её создания и распространения;</w:t>
      </w:r>
    </w:p>
    <w:p w:rsidR="007A7AF0" w:rsidRPr="007A7AF0" w:rsidRDefault="002E0346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развитие</w:t>
      </w:r>
      <w:r w:rsidR="007A7AF0" w:rsidRPr="007A7AF0">
        <w:rPr>
          <w:rFonts w:ascii="Times New Roman" w:hAnsi="Times New Roman" w:cs="Times New Roman"/>
          <w:b w:val="0"/>
          <w:sz w:val="24"/>
          <w:szCs w:val="24"/>
        </w:rPr>
        <w:t xml:space="preserve">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нормам, основанной на информационных технологиях, изначально устойчивых к различным видам воздействия;</w:t>
      </w:r>
    </w:p>
    <w:p w:rsidR="00B24854" w:rsidRPr="00B24854" w:rsidRDefault="00B24854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4854">
        <w:rPr>
          <w:rFonts w:ascii="Times New Roman" w:hAnsi="Times New Roman" w:cs="Times New Roman"/>
          <w:b w:val="0"/>
          <w:sz w:val="24"/>
          <w:szCs w:val="24"/>
        </w:rP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7A7AF0" w:rsidRDefault="007A7AF0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7AF0">
        <w:rPr>
          <w:rFonts w:ascii="Times New Roman" w:hAnsi="Times New Roman" w:cs="Times New Roman"/>
          <w:b w:val="0"/>
          <w:sz w:val="24"/>
          <w:szCs w:val="24"/>
        </w:rPr>
        <w:t>повышение защищенности критической информационной инфраструктуры и устойчивости ее функционирования, развитие механизмов обнаружения и предупреждения информационных угроз и ликвидации последствий их проявления, повышение защищенности граждан и территорий от последствий чрезвычайных ситуаций, вызванных информационно-техническим воздействием на объекты критической информационной инфраструктуры;</w:t>
      </w:r>
    </w:p>
    <w:p w:rsidR="00B04562" w:rsidRDefault="00137BE8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B04562" w:rsidRPr="006341BA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proofErr w:type="gramStart"/>
      <w:r w:rsidR="00B04562" w:rsidRPr="006341BA">
        <w:rPr>
          <w:rFonts w:ascii="Times New Roman" w:hAnsi="Times New Roman" w:cs="Times New Roman"/>
          <w:b w:val="0"/>
          <w:sz w:val="24"/>
          <w:szCs w:val="24"/>
        </w:rPr>
        <w:t>повышения эффективности деятельности органов исполнительной власти Ленинградской области</w:t>
      </w:r>
      <w:proofErr w:type="gramEnd"/>
      <w:r w:rsidR="00B04562" w:rsidRPr="006341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AF0">
        <w:rPr>
          <w:rFonts w:ascii="Times New Roman" w:hAnsi="Times New Roman" w:cs="Times New Roman"/>
          <w:b w:val="0"/>
          <w:sz w:val="24"/>
          <w:szCs w:val="24"/>
        </w:rPr>
        <w:t xml:space="preserve">предусмотрена реализация </w:t>
      </w:r>
      <w:r w:rsidR="00B04562" w:rsidRPr="006341BA"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 w:rsidR="007A7AF0">
        <w:rPr>
          <w:rFonts w:ascii="Times New Roman" w:hAnsi="Times New Roman" w:cs="Times New Roman"/>
          <w:b w:val="0"/>
          <w:sz w:val="24"/>
          <w:szCs w:val="24"/>
        </w:rPr>
        <w:t>й</w:t>
      </w:r>
      <w:r w:rsidR="00B04562" w:rsidRPr="006341BA">
        <w:rPr>
          <w:rFonts w:ascii="Times New Roman" w:hAnsi="Times New Roman" w:cs="Times New Roman"/>
          <w:b w:val="0"/>
          <w:sz w:val="24"/>
          <w:szCs w:val="24"/>
        </w:rPr>
        <w:t xml:space="preserve">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481A12" w:rsidRPr="009B2B67" w:rsidRDefault="00481A12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</w:t>
      </w:r>
      <w:r w:rsidRPr="009B2B67">
        <w:rPr>
          <w:rFonts w:ascii="Times New Roman" w:hAnsi="Times New Roman" w:cs="Times New Roman"/>
          <w:sz w:val="24"/>
          <w:szCs w:val="24"/>
        </w:rPr>
        <w:t xml:space="preserve"> рамках государственной программы планируется реализация ряда </w:t>
      </w:r>
      <w:r w:rsidR="00F81AE7">
        <w:rPr>
          <w:rFonts w:ascii="Times New Roman" w:hAnsi="Times New Roman" w:cs="Times New Roman"/>
          <w:sz w:val="24"/>
          <w:szCs w:val="24"/>
        </w:rPr>
        <w:t>мероприятий</w:t>
      </w:r>
      <w:r w:rsidRPr="009B2B67">
        <w:rPr>
          <w:rFonts w:ascii="Times New Roman" w:hAnsi="Times New Roman" w:cs="Times New Roman"/>
          <w:sz w:val="24"/>
          <w:szCs w:val="24"/>
        </w:rPr>
        <w:t xml:space="preserve"> Стратегии в области цифровой трансформации отраслей экономики, социальной сферы и государственного управления Ленинградской области, утвержденной Губернатором Ленинградской области 20 августа 2021 года, в том числе:</w:t>
      </w:r>
    </w:p>
    <w:p w:rsidR="00822DB7" w:rsidRPr="00822DB7" w:rsidRDefault="00822DB7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</w:t>
      </w:r>
      <w:r w:rsidRPr="00822DB7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DB7">
        <w:rPr>
          <w:rFonts w:ascii="Times New Roman" w:hAnsi="Times New Roman" w:cs="Times New Roman"/>
          <w:sz w:val="24"/>
          <w:szCs w:val="24"/>
        </w:rPr>
        <w:t xml:space="preserve"> цифрового образовательного контента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22DB7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ивающей</w:t>
      </w:r>
      <w:r w:rsidRPr="00822DB7">
        <w:rPr>
          <w:rFonts w:ascii="Times New Roman" w:hAnsi="Times New Roman" w:cs="Times New Roman"/>
          <w:sz w:val="24"/>
          <w:szCs w:val="24"/>
        </w:rPr>
        <w:t xml:space="preserve"> обучающихся и учителей   бесплатным доступом к верифицированному цифровому образовательному контенту и сервисам, позволяющим реализовать программы общего образования любого уровня сложности;</w:t>
      </w:r>
    </w:p>
    <w:p w:rsidR="00822DB7" w:rsidRDefault="00774B51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возможности создания ц</w:t>
      </w:r>
      <w:r w:rsidRPr="00822DB7">
        <w:rPr>
          <w:rFonts w:ascii="Times New Roman" w:hAnsi="Times New Roman" w:cs="Times New Roman"/>
          <w:sz w:val="24"/>
          <w:szCs w:val="24"/>
        </w:rPr>
        <w:t>ифрово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2DB7">
        <w:rPr>
          <w:rFonts w:ascii="Times New Roman" w:hAnsi="Times New Roman" w:cs="Times New Roman"/>
          <w:sz w:val="24"/>
          <w:szCs w:val="24"/>
        </w:rPr>
        <w:t xml:space="preserve"> портфолио ученика</w:t>
      </w:r>
      <w:r>
        <w:rPr>
          <w:rFonts w:ascii="Times New Roman" w:hAnsi="Times New Roman" w:cs="Times New Roman"/>
          <w:sz w:val="24"/>
          <w:szCs w:val="24"/>
        </w:rPr>
        <w:t xml:space="preserve"> и ц</w:t>
      </w:r>
      <w:r w:rsidRPr="00774B51">
        <w:rPr>
          <w:rFonts w:ascii="Times New Roman" w:hAnsi="Times New Roman" w:cs="Times New Roman"/>
          <w:sz w:val="24"/>
          <w:szCs w:val="24"/>
        </w:rPr>
        <w:t>ифрового помощника ученика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822DB7">
        <w:rPr>
          <w:rFonts w:ascii="Times New Roman" w:hAnsi="Times New Roman" w:cs="Times New Roman"/>
          <w:sz w:val="24"/>
          <w:szCs w:val="24"/>
        </w:rPr>
        <w:t xml:space="preserve"> </w:t>
      </w:r>
      <w:r w:rsidR="00822DB7" w:rsidRPr="00822DB7">
        <w:rPr>
          <w:rFonts w:ascii="Times New Roman" w:hAnsi="Times New Roman" w:cs="Times New Roman"/>
          <w:sz w:val="24"/>
          <w:szCs w:val="24"/>
        </w:rPr>
        <w:t>обеспечение школьникам возможности управления образовательной траекторией, академическими и личностными достижениями</w:t>
      </w:r>
      <w:r w:rsidR="00822DB7">
        <w:rPr>
          <w:rFonts w:ascii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hAnsi="Times New Roman" w:cs="Times New Roman"/>
          <w:sz w:val="24"/>
          <w:szCs w:val="24"/>
        </w:rPr>
        <w:t>, а так же о</w:t>
      </w:r>
      <w:r w:rsidRPr="00774B51">
        <w:rPr>
          <w:rFonts w:ascii="Times New Roman" w:hAnsi="Times New Roman" w:cs="Times New Roman"/>
          <w:sz w:val="24"/>
          <w:szCs w:val="24"/>
        </w:rPr>
        <w:t>беспечение школьникам возможности управления образовательной траекторией в соответствии с уровнем подготовки и интересами</w:t>
      </w:r>
      <w:r w:rsidR="00822DB7" w:rsidRPr="00822DB7">
        <w:rPr>
          <w:rFonts w:ascii="Times New Roman" w:hAnsi="Times New Roman" w:cs="Times New Roman"/>
          <w:sz w:val="24"/>
          <w:szCs w:val="24"/>
        </w:rPr>
        <w:t>;</w:t>
      </w:r>
    </w:p>
    <w:p w:rsidR="00822DB7" w:rsidRDefault="00822DB7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B7">
        <w:rPr>
          <w:rFonts w:ascii="Times New Roman" w:hAnsi="Times New Roman" w:cs="Times New Roman"/>
          <w:sz w:val="24"/>
          <w:szCs w:val="24"/>
        </w:rPr>
        <w:t>создание системы управления в образовательной организации, обеспечивающей принятие управленческих решений в системе образования на основе анализа «больших данных»;</w:t>
      </w:r>
    </w:p>
    <w:p w:rsidR="00822DB7" w:rsidRDefault="00822DB7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возможности создания ц</w:t>
      </w:r>
      <w:r w:rsidRPr="00822DB7">
        <w:rPr>
          <w:rFonts w:ascii="Times New Roman" w:hAnsi="Times New Roman" w:cs="Times New Roman"/>
          <w:sz w:val="24"/>
          <w:szCs w:val="24"/>
        </w:rPr>
        <w:t>ифрового помощника родителя, обеспечивающего родителям возможности автоматизированного подбора для ребенка образовательных организаций и образовательных программ;</w:t>
      </w:r>
    </w:p>
    <w:p w:rsidR="00822DB7" w:rsidRDefault="00822DB7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возможности создания ц</w:t>
      </w:r>
      <w:r w:rsidRPr="00822DB7">
        <w:rPr>
          <w:rFonts w:ascii="Times New Roman" w:hAnsi="Times New Roman" w:cs="Times New Roman"/>
          <w:sz w:val="24"/>
          <w:szCs w:val="24"/>
        </w:rPr>
        <w:t>ифрового помощника учителя, обеспечивающего педагогическим работникам возможности автоматизированного планирования рабочих программ, автоматизированной проверки домашних заданий, автоматизированного планирования повышения квалификации;</w:t>
      </w:r>
    </w:p>
    <w:p w:rsidR="00267FC7" w:rsidRPr="00267FC7" w:rsidRDefault="00267FC7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C7">
        <w:rPr>
          <w:rFonts w:ascii="Times New Roman" w:hAnsi="Times New Roman" w:cs="Times New Roman"/>
          <w:sz w:val="24"/>
          <w:szCs w:val="24"/>
        </w:rPr>
        <w:t>Формирование платформы цифрового ЖКХ на базе модернизированной ГИС ЖКХ, позволяющей гражданам проведения собраний собственников жилья онлайн через экосистему "Новый умный дом";</w:t>
      </w:r>
    </w:p>
    <w:p w:rsidR="00481A12" w:rsidRPr="00267FC7" w:rsidRDefault="00481A12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C7">
        <w:rPr>
          <w:rFonts w:ascii="Times New Roman" w:hAnsi="Times New Roman" w:cs="Times New Roman"/>
          <w:sz w:val="24"/>
          <w:szCs w:val="24"/>
        </w:rPr>
        <w:t xml:space="preserve">перевод массовых социально-значимых государственных и муниципальных услуг в электронный вид, предусматривающий перевод 101 массовой социально-значимой государственной и муниципальной услуги в электронный вид; </w:t>
      </w:r>
    </w:p>
    <w:p w:rsidR="00481A12" w:rsidRPr="00267FC7" w:rsidRDefault="00481A12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FC7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267FC7">
        <w:rPr>
          <w:rFonts w:ascii="Times New Roman" w:hAnsi="Times New Roman" w:cs="Times New Roman"/>
          <w:sz w:val="24"/>
          <w:szCs w:val="24"/>
        </w:rPr>
        <w:t xml:space="preserve"> мировых судов, </w:t>
      </w:r>
      <w:proofErr w:type="gramStart"/>
      <w:r w:rsidRPr="00267FC7"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 w:rsidRPr="00267FC7">
        <w:rPr>
          <w:rFonts w:ascii="Times New Roman" w:hAnsi="Times New Roman" w:cs="Times New Roman"/>
          <w:sz w:val="24"/>
          <w:szCs w:val="24"/>
        </w:rPr>
        <w:t xml:space="preserve"> формирование и функционирование необходимой информационно-технологической и телекоммуникационной инфраструктуры на судебных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видео-конференц-связи; </w:t>
      </w:r>
    </w:p>
    <w:p w:rsidR="00481A12" w:rsidRPr="00267FC7" w:rsidRDefault="00481A12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C7">
        <w:rPr>
          <w:rFonts w:ascii="Times New Roman" w:hAnsi="Times New Roman" w:cs="Times New Roman"/>
          <w:sz w:val="24"/>
          <w:szCs w:val="24"/>
        </w:rPr>
        <w:t xml:space="preserve">комплексное развитие инфраструктуры связи </w:t>
      </w:r>
      <w:proofErr w:type="gramStart"/>
      <w:r w:rsidRPr="00267FC7">
        <w:rPr>
          <w:rFonts w:ascii="Times New Roman" w:hAnsi="Times New Roman" w:cs="Times New Roman"/>
          <w:sz w:val="24"/>
          <w:szCs w:val="24"/>
        </w:rPr>
        <w:t>в Ленинградской области направленное на создание условий для привлечения инвестиций в инфраструктуру телекоммуникаций в малонаселённых пунктах</w:t>
      </w:r>
      <w:proofErr w:type="gramEnd"/>
      <w:r w:rsidRPr="00267FC7">
        <w:rPr>
          <w:rFonts w:ascii="Times New Roman" w:hAnsi="Times New Roman" w:cs="Times New Roman"/>
          <w:sz w:val="24"/>
          <w:szCs w:val="24"/>
        </w:rPr>
        <w:t xml:space="preserve"> и на территории сельской местности;</w:t>
      </w:r>
    </w:p>
    <w:p w:rsidR="00481A12" w:rsidRDefault="00481A12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C7">
        <w:rPr>
          <w:rFonts w:ascii="Times New Roman" w:hAnsi="Times New Roman" w:cs="Times New Roman"/>
          <w:sz w:val="24"/>
          <w:szCs w:val="24"/>
        </w:rPr>
        <w:t xml:space="preserve">создание сервиса по выдаче разрешений на транспортирование (перемещение) строительных и (или) твердых коммунальных отходов объемом более 5 куб. содержащего </w:t>
      </w:r>
      <w:proofErr w:type="gramStart"/>
      <w:r w:rsidRPr="00267FC7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267FC7">
        <w:rPr>
          <w:rFonts w:ascii="Times New Roman" w:hAnsi="Times New Roman" w:cs="Times New Roman"/>
          <w:sz w:val="24"/>
          <w:szCs w:val="24"/>
        </w:rPr>
        <w:t xml:space="preserve"> идентификационный QR-код через веб-приложение, предусматривающего создание системы выдачи разрешений на транспортировку отходов в целях централизованного контроля за их перемещением и снижения количе</w:t>
      </w:r>
      <w:r w:rsidR="00B165B2" w:rsidRPr="00267FC7">
        <w:rPr>
          <w:rFonts w:ascii="Times New Roman" w:hAnsi="Times New Roman" w:cs="Times New Roman"/>
          <w:sz w:val="24"/>
          <w:szCs w:val="24"/>
        </w:rPr>
        <w:t>ства несанкционированных свалок;</w:t>
      </w:r>
    </w:p>
    <w:p w:rsidR="00B165B2" w:rsidRPr="00B165B2" w:rsidRDefault="00B165B2" w:rsidP="00B165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«цифровая земля», направленного на </w:t>
      </w:r>
      <w:r w:rsidRPr="00B165B2">
        <w:rPr>
          <w:rFonts w:ascii="Times New Roman" w:hAnsi="Times New Roman" w:cs="Times New Roman"/>
          <w:sz w:val="24"/>
          <w:szCs w:val="24"/>
        </w:rPr>
        <w:t>вовлечение земель сельскохозяйственного  назначения Ленинградской области в 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м</w:t>
      </w:r>
      <w:r w:rsidRPr="00B165B2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65B2">
        <w:rPr>
          <w:rFonts w:ascii="Times New Roman" w:hAnsi="Times New Roman" w:cs="Times New Roman"/>
          <w:sz w:val="24"/>
          <w:szCs w:val="24"/>
        </w:rPr>
        <w:t xml:space="preserve"> севооборота  и эффективности  мероприятий по  борьбе с борщевиком Сосновского на т</w:t>
      </w:r>
      <w:r>
        <w:rPr>
          <w:rFonts w:ascii="Times New Roman" w:hAnsi="Times New Roman" w:cs="Times New Roman"/>
          <w:sz w:val="24"/>
          <w:szCs w:val="24"/>
        </w:rPr>
        <w:t>ерритории Ленинградской области</w:t>
      </w:r>
      <w:r w:rsidRPr="00B165B2">
        <w:rPr>
          <w:rFonts w:ascii="Times New Roman" w:hAnsi="Times New Roman" w:cs="Times New Roman"/>
          <w:sz w:val="24"/>
          <w:szCs w:val="24"/>
        </w:rPr>
        <w:t>;</w:t>
      </w:r>
    </w:p>
    <w:p w:rsidR="00B165B2" w:rsidRPr="00B165B2" w:rsidRDefault="00B165B2" w:rsidP="0048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цифрового каталога в целях </w:t>
      </w:r>
      <w:r w:rsidRPr="00B165B2">
        <w:rPr>
          <w:rFonts w:ascii="Times New Roman" w:hAnsi="Times New Roman" w:cs="Times New Roman"/>
          <w:sz w:val="24"/>
          <w:szCs w:val="24"/>
        </w:rPr>
        <w:t>Продвижение продукции  малых форм хозяйствования Ленинградской области от «фермы до стола»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65B2">
        <w:rPr>
          <w:rFonts w:ascii="Times New Roman" w:hAnsi="Times New Roman" w:cs="Times New Roman"/>
          <w:sz w:val="24"/>
          <w:szCs w:val="24"/>
        </w:rPr>
        <w:t>родвижение торговой марки «Ленинградская марка качества»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AF0" w:rsidRPr="00294F6D" w:rsidRDefault="006C7021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1 января 2021 года в</w:t>
      </w:r>
      <w:r w:rsidR="007A7AF0" w:rsidRPr="00294F6D">
        <w:rPr>
          <w:rFonts w:ascii="Times New Roman" w:hAnsi="Times New Roman" w:cs="Times New Roman"/>
          <w:b w:val="0"/>
          <w:sz w:val="24"/>
          <w:szCs w:val="24"/>
        </w:rPr>
        <w:t xml:space="preserve"> зоне уверенного приёма сигнала цифрового эфирного наземного телерадиовещания 20 федеральных общедоступных телеканалов 1-го и 2-го мультиплексов и трёх радиостанций (Радио Маяк, Вести FM, Радио Россия) проживает 99,4 % жителей региона.</w:t>
      </w:r>
    </w:p>
    <w:p w:rsidR="007A7AF0" w:rsidRPr="00294F6D" w:rsidRDefault="007A7AF0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4F6D">
        <w:rPr>
          <w:rFonts w:ascii="Times New Roman" w:hAnsi="Times New Roman" w:cs="Times New Roman"/>
          <w:b w:val="0"/>
          <w:sz w:val="24"/>
          <w:szCs w:val="24"/>
        </w:rPr>
        <w:t>Услуги мобильной связи доступны для 98 % жителей региона.</w:t>
      </w:r>
    </w:p>
    <w:p w:rsidR="00B04562" w:rsidRPr="006C7021" w:rsidRDefault="006C7021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021">
        <w:rPr>
          <w:rFonts w:ascii="Times New Roman" w:hAnsi="Times New Roman" w:cs="Times New Roman"/>
          <w:b w:val="0"/>
          <w:sz w:val="24"/>
          <w:szCs w:val="24"/>
        </w:rPr>
        <w:t>К</w:t>
      </w:r>
      <w:r w:rsidR="002E0346" w:rsidRPr="006C7021">
        <w:rPr>
          <w:rFonts w:ascii="Times New Roman" w:hAnsi="Times New Roman" w:cs="Times New Roman"/>
          <w:b w:val="0"/>
          <w:sz w:val="24"/>
          <w:szCs w:val="24"/>
        </w:rPr>
        <w:t xml:space="preserve"> региональной системе межведомственного электронного взаимодействия Ленинградской области (далее – СМЭВ ЛО) подключено более 70 видов сведений системы межведомственного электронного взаимодействия, среди которых сведения ведомств-поставщиков: ПФР, ФНС, ФСС, </w:t>
      </w:r>
      <w:proofErr w:type="spellStart"/>
      <w:r w:rsidR="002E0346" w:rsidRPr="006C7021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="00B04562" w:rsidRPr="006C7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4562" w:rsidRPr="006C7021" w:rsidRDefault="006C7021" w:rsidP="00B0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021">
        <w:rPr>
          <w:rFonts w:ascii="Times New Roman" w:hAnsi="Times New Roman" w:cs="Times New Roman"/>
          <w:b w:val="0"/>
          <w:sz w:val="24"/>
          <w:szCs w:val="24"/>
        </w:rPr>
        <w:t>На 1 января 2021 года 81 процент жителей Ленинградской области старше 14 лет зарегистрирован в Единой системе идентификац</w:t>
      </w:r>
      <w:proofErr w:type="gramStart"/>
      <w:r w:rsidRPr="006C7021">
        <w:rPr>
          <w:rFonts w:ascii="Times New Roman" w:hAnsi="Times New Roman" w:cs="Times New Roman"/>
          <w:b w:val="0"/>
          <w:sz w:val="24"/>
          <w:szCs w:val="24"/>
        </w:rPr>
        <w:t>ии и ау</w:t>
      </w:r>
      <w:proofErr w:type="gramEnd"/>
      <w:r w:rsidRPr="006C7021">
        <w:rPr>
          <w:rFonts w:ascii="Times New Roman" w:hAnsi="Times New Roman" w:cs="Times New Roman"/>
          <w:b w:val="0"/>
          <w:sz w:val="24"/>
          <w:szCs w:val="24"/>
        </w:rPr>
        <w:t>тентификации (ЕСИА).</w:t>
      </w:r>
    </w:p>
    <w:p w:rsidR="002E0346" w:rsidRPr="006C7021" w:rsidRDefault="002E0346" w:rsidP="002E034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021">
        <w:rPr>
          <w:rFonts w:ascii="Times New Roman" w:hAnsi="Times New Roman" w:cs="Times New Roman"/>
          <w:b w:val="0"/>
          <w:sz w:val="24"/>
          <w:szCs w:val="24"/>
        </w:rP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2020 году</w:t>
      </w:r>
      <w:r w:rsidR="006C7021" w:rsidRPr="006C7021">
        <w:rPr>
          <w:rFonts w:ascii="Times New Roman" w:hAnsi="Times New Roman" w:cs="Times New Roman"/>
          <w:b w:val="0"/>
          <w:sz w:val="24"/>
          <w:szCs w:val="24"/>
        </w:rPr>
        <w:t xml:space="preserve"> посредством  портала государственных и муниципальных услуг</w:t>
      </w:r>
      <w:r w:rsidRPr="006C7021">
        <w:rPr>
          <w:rFonts w:ascii="Times New Roman" w:hAnsi="Times New Roman" w:cs="Times New Roman"/>
          <w:b w:val="0"/>
          <w:sz w:val="24"/>
          <w:szCs w:val="24"/>
        </w:rPr>
        <w:t xml:space="preserve"> было подано 25 246 заявлений, </w:t>
      </w:r>
      <w:r w:rsidR="006C7021" w:rsidRPr="006C7021">
        <w:rPr>
          <w:rFonts w:ascii="Times New Roman" w:hAnsi="Times New Roman" w:cs="Times New Roman"/>
          <w:b w:val="0"/>
          <w:sz w:val="24"/>
          <w:szCs w:val="24"/>
        </w:rPr>
        <w:t xml:space="preserve">что </w:t>
      </w:r>
      <w:r w:rsidRPr="006C7021">
        <w:rPr>
          <w:rFonts w:ascii="Times New Roman" w:hAnsi="Times New Roman" w:cs="Times New Roman"/>
          <w:b w:val="0"/>
          <w:sz w:val="24"/>
          <w:szCs w:val="24"/>
        </w:rPr>
        <w:t>в</w:t>
      </w:r>
      <w:r w:rsidR="006C7021" w:rsidRPr="006C7021">
        <w:rPr>
          <w:rFonts w:ascii="Times New Roman" w:hAnsi="Times New Roman" w:cs="Times New Roman"/>
          <w:b w:val="0"/>
          <w:sz w:val="24"/>
          <w:szCs w:val="24"/>
        </w:rPr>
        <w:t xml:space="preserve"> 2,4 раза больше, чем </w:t>
      </w:r>
      <w:r w:rsidRPr="006C7021">
        <w:rPr>
          <w:rFonts w:ascii="Times New Roman" w:hAnsi="Times New Roman" w:cs="Times New Roman"/>
          <w:b w:val="0"/>
          <w:sz w:val="24"/>
          <w:szCs w:val="24"/>
        </w:rPr>
        <w:t>в 2019</w:t>
      </w:r>
      <w:r w:rsidR="006C7021" w:rsidRPr="006C7021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6C7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1D3C" w:rsidRPr="00294F6D" w:rsidRDefault="00191D3C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4F6D">
        <w:rPr>
          <w:rFonts w:ascii="Times New Roman" w:hAnsi="Times New Roman" w:cs="Times New Roman"/>
          <w:b w:val="0"/>
          <w:sz w:val="24"/>
          <w:szCs w:val="24"/>
        </w:rPr>
        <w:t xml:space="preserve">В Геоинформационной системе «Фонд пространственных данных Ленинградской области» (далее - ФПД) размещено 3363 слоя пространственных данных и 131 реестр пространственных данных, объединенных в 82 тематических раздела. Созданы механизмы обновления данных в </w:t>
      </w:r>
      <w:r w:rsidRPr="00294F6D">
        <w:rPr>
          <w:rFonts w:ascii="Times New Roman" w:hAnsi="Times New Roman" w:cs="Times New Roman"/>
          <w:b w:val="0"/>
          <w:sz w:val="24"/>
          <w:szCs w:val="24"/>
        </w:rPr>
        <w:lastRenderedPageBreak/>
        <w:t>ФПД, в том числе посредством интеграции с ведомственными информационными системами.</w:t>
      </w:r>
    </w:p>
    <w:p w:rsidR="002E0346" w:rsidRPr="00901983" w:rsidRDefault="002E0346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1983">
        <w:rPr>
          <w:rFonts w:ascii="Times New Roman" w:hAnsi="Times New Roman" w:cs="Times New Roman"/>
          <w:b w:val="0"/>
          <w:sz w:val="24"/>
          <w:szCs w:val="24"/>
        </w:rPr>
        <w:t>По состоянию на 1 января 202</w:t>
      </w:r>
      <w:r w:rsidR="00901983" w:rsidRPr="00901983">
        <w:rPr>
          <w:rFonts w:ascii="Times New Roman" w:hAnsi="Times New Roman" w:cs="Times New Roman"/>
          <w:b w:val="0"/>
          <w:sz w:val="24"/>
          <w:szCs w:val="24"/>
        </w:rPr>
        <w:t>1</w:t>
      </w:r>
      <w:r w:rsidRPr="0090198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669ED" w:rsidRPr="00901983">
        <w:rPr>
          <w:rFonts w:ascii="Times New Roman" w:hAnsi="Times New Roman" w:cs="Times New Roman"/>
          <w:b w:val="0"/>
          <w:sz w:val="24"/>
          <w:szCs w:val="24"/>
        </w:rPr>
        <w:t xml:space="preserve">создана цифровая картографическая основа с высоким пространственным разрешением по </w:t>
      </w:r>
      <w:r w:rsidR="00901983" w:rsidRPr="00901983">
        <w:rPr>
          <w:rFonts w:ascii="Times New Roman" w:hAnsi="Times New Roman" w:cs="Times New Roman"/>
          <w:b w:val="0"/>
          <w:sz w:val="24"/>
          <w:szCs w:val="24"/>
        </w:rPr>
        <w:t>трем</w:t>
      </w:r>
      <w:r w:rsidR="007669ED" w:rsidRPr="0090198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районам Ленинградской области.</w:t>
      </w:r>
    </w:p>
    <w:p w:rsidR="00B04562" w:rsidRDefault="00191D3C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4F6D">
        <w:rPr>
          <w:rFonts w:ascii="Times New Roman" w:hAnsi="Times New Roman" w:cs="Times New Roman"/>
          <w:b w:val="0"/>
          <w:sz w:val="24"/>
          <w:szCs w:val="24"/>
        </w:rPr>
        <w:t xml:space="preserve">По итогам 2020 года государственные полномочия Ленинградской области выполняются с использованием 75 государственных информационных систем Ленинградской области. </w:t>
      </w:r>
    </w:p>
    <w:p w:rsidR="007B7AB4" w:rsidRDefault="007B7AB4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Основными проблемами, на решение которых направлена государственная программа, являются</w:t>
      </w:r>
      <w:r w:rsidRPr="007B7AB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732D6" w:rsidRDefault="004732D6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476D">
        <w:rPr>
          <w:rFonts w:ascii="Times New Roman" w:hAnsi="Times New Roman" w:cs="Times New Roman"/>
          <w:b w:val="0"/>
          <w:sz w:val="24"/>
          <w:szCs w:val="24"/>
        </w:rPr>
        <w:t>недостаточный уровень использования государственных и муниципальных услуг в электронной форме гражданами и организациями;</w:t>
      </w:r>
    </w:p>
    <w:p w:rsidR="003F476D" w:rsidRDefault="003F476D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476D">
        <w:rPr>
          <w:rFonts w:ascii="Times New Roman" w:hAnsi="Times New Roman" w:cs="Times New Roman"/>
          <w:b w:val="0"/>
          <w:sz w:val="24"/>
          <w:szCs w:val="24"/>
        </w:rPr>
        <w:t>недостаточный уровень цифровой грамотности населения и низкий уровень доверия к цифровой среде и цифровым услугам;</w:t>
      </w:r>
    </w:p>
    <w:p w:rsidR="003F476D" w:rsidRDefault="003F476D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476D">
        <w:rPr>
          <w:rFonts w:ascii="Times New Roman" w:hAnsi="Times New Roman" w:cs="Times New Roman"/>
          <w:b w:val="0"/>
          <w:sz w:val="24"/>
          <w:szCs w:val="24"/>
        </w:rPr>
        <w:t>недостаточный уровень обеспеченности инфраструктурой сотовой связи и мобильной передачи данных в малонаселенных и отдаленных поселениях (сохранение цифрового неравенства);</w:t>
      </w:r>
    </w:p>
    <w:p w:rsidR="003F476D" w:rsidRDefault="003F476D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476D">
        <w:rPr>
          <w:rFonts w:ascii="Times New Roman" w:hAnsi="Times New Roman" w:cs="Times New Roman"/>
          <w:b w:val="0"/>
          <w:sz w:val="24"/>
          <w:szCs w:val="24"/>
        </w:rPr>
        <w:t>недостаток квалифицированных кадров в сфере информационных технологий и связи  региона;</w:t>
      </w:r>
    </w:p>
    <w:p w:rsidR="0089630E" w:rsidRPr="004045A0" w:rsidRDefault="0089630E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30E">
        <w:rPr>
          <w:rFonts w:ascii="Times New Roman" w:hAnsi="Times New Roman" w:cs="Times New Roman"/>
          <w:b w:val="0"/>
          <w:sz w:val="24"/>
          <w:szCs w:val="24"/>
        </w:rPr>
        <w:t>нехват</w:t>
      </w:r>
      <w:r w:rsidR="004045A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9630E">
        <w:rPr>
          <w:rFonts w:ascii="Times New Roman" w:hAnsi="Times New Roman" w:cs="Times New Roman"/>
          <w:b w:val="0"/>
          <w:sz w:val="24"/>
          <w:szCs w:val="24"/>
        </w:rPr>
        <w:t>к финансовых ресурсов для реализации проектов внедрения новых цифровых решений;</w:t>
      </w:r>
    </w:p>
    <w:p w:rsidR="004045A0" w:rsidRPr="004045A0" w:rsidRDefault="004045A0" w:rsidP="00191D3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45A0">
        <w:rPr>
          <w:rFonts w:ascii="Times New Roman" w:hAnsi="Times New Roman" w:cs="Times New Roman"/>
          <w:b w:val="0"/>
          <w:sz w:val="24"/>
          <w:szCs w:val="24"/>
        </w:rPr>
        <w:t xml:space="preserve">необходимость реализации комплекса мер по усилению информационной безопасности технологической инфраструктуры электронного правительства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r w:rsidRPr="004045A0">
        <w:rPr>
          <w:rFonts w:ascii="Times New Roman" w:hAnsi="Times New Roman" w:cs="Times New Roman"/>
          <w:b w:val="0"/>
          <w:sz w:val="24"/>
          <w:szCs w:val="24"/>
        </w:rPr>
        <w:t xml:space="preserve"> области в связи с увеличением объемов персональных данных, обрабатываемых в региональных информационных системах.</w:t>
      </w:r>
    </w:p>
    <w:p w:rsidR="00B04562" w:rsidRDefault="00F37162" w:rsidP="00907F5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Прогнозы развития сферы реализации государственной программы</w:t>
      </w:r>
      <w:r w:rsidR="000D426C" w:rsidRPr="00F3716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D426C" w:rsidRDefault="000D426C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рост доли граждан, использующих механизм получения государственных и муниципальных услуг в электронной форме; </w:t>
      </w:r>
    </w:p>
    <w:p w:rsidR="000D426C" w:rsidRDefault="000D426C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развитие сервисов на основе информационно-телекоммуникационных технологий; </w:t>
      </w:r>
    </w:p>
    <w:p w:rsidR="000D426C" w:rsidRPr="000D426C" w:rsidRDefault="000D426C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улучшение</w:t>
      </w: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 в электронной форме;</w:t>
      </w:r>
    </w:p>
    <w:p w:rsidR="000D426C" w:rsidRPr="000D426C" w:rsidRDefault="000D426C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сокращение "цифрового неравенства" территорий в </w:t>
      </w:r>
      <w:r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 области, предупреждение изолированности отдельных граждан и социальных групп; </w:t>
      </w:r>
    </w:p>
    <w:p w:rsidR="000D426C" w:rsidRDefault="000D426C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26C">
        <w:rPr>
          <w:rFonts w:ascii="Times New Roman" w:hAnsi="Times New Roman" w:cs="Times New Roman"/>
          <w:b w:val="0"/>
          <w:sz w:val="24"/>
          <w:szCs w:val="24"/>
        </w:rPr>
        <w:t xml:space="preserve">создание условий для развития современной информационно-телекоммуникационной инфраструктуры; </w:t>
      </w:r>
    </w:p>
    <w:p w:rsidR="000A00AE" w:rsidRDefault="004D1B60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B60">
        <w:rPr>
          <w:rFonts w:ascii="Times New Roman" w:hAnsi="Times New Roman" w:cs="Times New Roman"/>
          <w:b w:val="0"/>
          <w:sz w:val="24"/>
          <w:szCs w:val="24"/>
        </w:rPr>
        <w:t>подготовка высококвалифицированных кадров, отвечающих новым требованиям к ключевым компетенциям цифровой экономики</w:t>
      </w:r>
      <w:r>
        <w:rPr>
          <w:rFonts w:ascii="Times New Roman" w:hAnsi="Times New Roman" w:cs="Times New Roman"/>
          <w:b w:val="0"/>
          <w:sz w:val="24"/>
          <w:szCs w:val="24"/>
        </w:rPr>
        <w:t>, направленная на о</w:t>
      </w:r>
      <w:r w:rsidRPr="004D1B60">
        <w:rPr>
          <w:rFonts w:ascii="Times New Roman" w:hAnsi="Times New Roman" w:cs="Times New Roman"/>
          <w:b w:val="0"/>
          <w:sz w:val="24"/>
          <w:szCs w:val="24"/>
        </w:rPr>
        <w:t xml:space="preserve">беспечение потребности рынка труда в специалистах в сфере </w:t>
      </w:r>
      <w:proofErr w:type="gramStart"/>
      <w:r w:rsidRPr="004D1B60">
        <w:rPr>
          <w:rFonts w:ascii="Times New Roman" w:hAnsi="Times New Roman" w:cs="Times New Roman"/>
          <w:b w:val="0"/>
          <w:sz w:val="24"/>
          <w:szCs w:val="24"/>
        </w:rPr>
        <w:t>ИТ</w:t>
      </w:r>
      <w:proofErr w:type="gramEnd"/>
      <w:r w:rsidRPr="004D1B60">
        <w:rPr>
          <w:rFonts w:ascii="Times New Roman" w:hAnsi="Times New Roman" w:cs="Times New Roman"/>
          <w:b w:val="0"/>
          <w:sz w:val="24"/>
          <w:szCs w:val="24"/>
        </w:rPr>
        <w:t xml:space="preserve"> и информационной безопасности, а также в специалистах, владеющих цифровыми компетенциями, прошедших обучение по соответствующим программам высшего и среднего профессионального образования</w:t>
      </w:r>
      <w:r w:rsidR="000A00AE" w:rsidRPr="000A00A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84524" w:rsidRPr="00284524" w:rsidRDefault="00284524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524">
        <w:rPr>
          <w:rFonts w:ascii="Times New Roman" w:hAnsi="Times New Roman" w:cs="Times New Roman"/>
          <w:b w:val="0"/>
          <w:sz w:val="24"/>
          <w:szCs w:val="24"/>
        </w:rPr>
        <w:t>обеспечение технологической независимости государства, возможности коммерциализации отечественных исследований и разработок, а также ускорение технологического развития российских компаний и обеспечение конкурентоспособности разрабатываемых ими продуктов и решений на рынке;</w:t>
      </w:r>
    </w:p>
    <w:p w:rsidR="000D426C" w:rsidRPr="000D426C" w:rsidRDefault="000D426C" w:rsidP="000D4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26C">
        <w:rPr>
          <w:rFonts w:ascii="Times New Roman" w:hAnsi="Times New Roman" w:cs="Times New Roman"/>
          <w:b w:val="0"/>
          <w:sz w:val="24"/>
          <w:szCs w:val="24"/>
        </w:rPr>
        <w:t>достижение уровня развития технологий защиты информации, обеспечивающей неприкосновенность частной жизни, личной и семейной тайны, безопасность информации ограниченного доступа</w:t>
      </w:r>
      <w:r w:rsidR="00F371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73E8" w:rsidRDefault="009C73E8"/>
    <w:p w:rsidR="007B7B8B" w:rsidRDefault="007B7B8B" w:rsidP="007B7B8B">
      <w:pPr>
        <w:pStyle w:val="ConsPlusTitle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сфере</w:t>
      </w:r>
    </w:p>
    <w:p w:rsidR="007B7B8B" w:rsidRDefault="007B7B8B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7B7B8B" w:rsidRDefault="007B7B8B" w:rsidP="007B7B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90654A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Указ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6B3A1A" w:rsidRPr="006B3A1A" w:rsidRDefault="006B3A1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A1A">
        <w:rPr>
          <w:rFonts w:ascii="Times New Roman" w:hAnsi="Times New Roman" w:cs="Times New Roman"/>
          <w:b w:val="0"/>
          <w:sz w:val="24"/>
          <w:szCs w:val="24"/>
        </w:rPr>
        <w:t>Указ Президента РФ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 xml:space="preserve">Концепция долгосрочного социально-экономического развития Российской Федерации на </w:t>
      </w:r>
      <w:r w:rsidRPr="00C6621E">
        <w:rPr>
          <w:rFonts w:ascii="Times New Roman" w:hAnsi="Times New Roman" w:cs="Times New Roman"/>
          <w:b w:val="0"/>
          <w:sz w:val="24"/>
          <w:szCs w:val="24"/>
        </w:rPr>
        <w:t>период до 2020 года</w:t>
      </w:r>
      <w:r w:rsidRPr="00BE23F4">
        <w:rPr>
          <w:rFonts w:ascii="Times New Roman" w:hAnsi="Times New Roman" w:cs="Times New Roman"/>
          <w:b w:val="0"/>
          <w:sz w:val="24"/>
          <w:szCs w:val="24"/>
        </w:rPr>
        <w:t>, утвержденная распоряжением Правительства Российской Федерации от 17 ноября 2008 года N 1662-р;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Концепция региональной информатизации, утвержденная распоряжением Правительства Российской Федерации от 29 декабря 2014 года N 2769-р;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Доктрина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90654A" w:rsidRPr="00BE23F4" w:rsidRDefault="007C75DB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П</w:t>
      </w:r>
      <w:r w:rsidR="0090654A" w:rsidRPr="00BE23F4">
        <w:rPr>
          <w:rFonts w:ascii="Times New Roman" w:hAnsi="Times New Roman" w:cs="Times New Roman"/>
          <w:b w:val="0"/>
          <w:sz w:val="24"/>
          <w:szCs w:val="24"/>
        </w:rPr>
        <w:t>аспорт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90654A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 xml:space="preserve">Стратегия социально-экономического развития Ленинградской области до 2030 года, утвержденная </w:t>
      </w:r>
      <w:r w:rsidR="00301907" w:rsidRPr="00BE23F4">
        <w:rPr>
          <w:rFonts w:ascii="Times New Roman" w:hAnsi="Times New Roman" w:cs="Times New Roman"/>
          <w:b w:val="0"/>
          <w:sz w:val="24"/>
          <w:szCs w:val="24"/>
        </w:rPr>
        <w:t>областным законом Ленинградской области от 08.08.2016 N 76-оз (ред. от 19.12.2019)</w:t>
      </w:r>
      <w:r w:rsidR="00383185">
        <w:rPr>
          <w:rFonts w:ascii="Times New Roman" w:hAnsi="Times New Roman" w:cs="Times New Roman"/>
          <w:b w:val="0"/>
          <w:sz w:val="24"/>
          <w:szCs w:val="24"/>
        </w:rPr>
        <w:t xml:space="preserve"> (далее – Стратегия СЭР)</w:t>
      </w:r>
      <w:r w:rsidR="006C4668">
        <w:rPr>
          <w:rFonts w:ascii="Times New Roman" w:hAnsi="Times New Roman" w:cs="Times New Roman"/>
          <w:b w:val="0"/>
          <w:sz w:val="24"/>
          <w:szCs w:val="24"/>
        </w:rPr>
        <w:t>;</w:t>
      </w:r>
      <w:r w:rsidR="00301907" w:rsidRPr="00BE23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5B56" w:rsidRPr="009B2B67" w:rsidRDefault="006C4668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Стратегия в области цифровой трансформации отраслей экономики, социальной сферы и государственного управления Ленинградской области, утвержденная Губернатором Ленинградской области 20 августа 2021 года (далее </w:t>
      </w:r>
      <w:r w:rsidR="00383185" w:rsidRPr="009B2B67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 Стратегия</w:t>
      </w:r>
      <w:r w:rsidR="00383185" w:rsidRPr="009B2B67">
        <w:rPr>
          <w:rFonts w:ascii="Times New Roman" w:hAnsi="Times New Roman" w:cs="Times New Roman"/>
          <w:b w:val="0"/>
          <w:sz w:val="24"/>
          <w:szCs w:val="24"/>
        </w:rPr>
        <w:t xml:space="preserve"> ЦТ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6C4668" w:rsidRPr="009B2B67" w:rsidRDefault="00015C1B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B67">
        <w:rPr>
          <w:rFonts w:ascii="Times New Roman" w:hAnsi="Times New Roman" w:cs="Times New Roman"/>
          <w:b w:val="0"/>
          <w:sz w:val="24"/>
          <w:szCs w:val="24"/>
        </w:rPr>
        <w:t>Основополагающим, системным документом, отражающим стратегические направления и задачи цифровой трансформации в Ленинградской области, является Стратегия</w:t>
      </w:r>
      <w:r w:rsidR="009A6D7B" w:rsidRPr="009B2B67">
        <w:rPr>
          <w:rFonts w:ascii="Times New Roman" w:hAnsi="Times New Roman" w:cs="Times New Roman"/>
          <w:b w:val="0"/>
          <w:sz w:val="24"/>
          <w:szCs w:val="24"/>
        </w:rPr>
        <w:t xml:space="preserve"> ЦТ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E1D27" w:rsidRDefault="003B2C8C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B67">
        <w:rPr>
          <w:rFonts w:ascii="Times New Roman" w:hAnsi="Times New Roman" w:cs="Times New Roman"/>
          <w:b w:val="0"/>
          <w:sz w:val="24"/>
          <w:szCs w:val="24"/>
        </w:rPr>
        <w:t>Стратегия</w:t>
      </w:r>
      <w:r w:rsidR="009A6D7B" w:rsidRPr="009B2B67">
        <w:rPr>
          <w:rFonts w:ascii="Times New Roman" w:hAnsi="Times New Roman" w:cs="Times New Roman"/>
          <w:b w:val="0"/>
          <w:sz w:val="24"/>
          <w:szCs w:val="24"/>
        </w:rPr>
        <w:t xml:space="preserve"> ЦТ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 учитывает 11 отраслей</w:t>
      </w:r>
      <w:r w:rsidR="00141F5F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 образование, здравоохранение, развитие городской среды, транспорт и логистика, государственное управление, социальная сфера, экология и природопользование, сельское хозяйство, промышленность, культура и туризм</w:t>
      </w:r>
      <w:r w:rsidR="00141F5F">
        <w:rPr>
          <w:rFonts w:ascii="Times New Roman" w:hAnsi="Times New Roman" w:cs="Times New Roman"/>
          <w:b w:val="0"/>
          <w:sz w:val="24"/>
          <w:szCs w:val="24"/>
        </w:rPr>
        <w:t xml:space="preserve"> и направлена на решение следующих задач</w:t>
      </w:r>
      <w:r w:rsidR="00141F5F" w:rsidRPr="00141F5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>Формирование, развитие и управление цифровым пространством Ленинградской области;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>Совершенствование механизмов и инструментов регулирования процессов цифровой экономики на территории Ленинградской области;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 xml:space="preserve">Содействие </w:t>
      </w:r>
      <w:proofErr w:type="gramStart"/>
      <w:r w:rsidRPr="00141F5F">
        <w:rPr>
          <w:rFonts w:ascii="Times New Roman" w:hAnsi="Times New Roman"/>
          <w:lang w:val="ru-RU"/>
        </w:rPr>
        <w:t>росту индекса интенсивности использования цифровых технологий</w:t>
      </w:r>
      <w:proofErr w:type="gramEnd"/>
      <w:r w:rsidRPr="00141F5F">
        <w:rPr>
          <w:rFonts w:ascii="Times New Roman" w:hAnsi="Times New Roman"/>
          <w:lang w:val="ru-RU"/>
        </w:rPr>
        <w:t xml:space="preserve"> в Ленинградской области;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>Содействие переводу государственных и муниципальных услуг в цифровой формат;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>Решение вопросов "цифровой инклюзии" с учетом особенностей развития муниципальных районов Ленинградской области;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 xml:space="preserve">Внедрение и модернизация цифровых и платформенных решений в сферах государственного управления и оказания государственных услуг, в том числе </w:t>
      </w:r>
      <w:proofErr w:type="spellStart"/>
      <w:r w:rsidRPr="00141F5F">
        <w:rPr>
          <w:rFonts w:ascii="Times New Roman" w:hAnsi="Times New Roman"/>
          <w:lang w:val="ru-RU"/>
        </w:rPr>
        <w:t>проактивно</w:t>
      </w:r>
      <w:proofErr w:type="spellEnd"/>
      <w:r w:rsidRPr="00141F5F">
        <w:rPr>
          <w:rFonts w:ascii="Times New Roman" w:hAnsi="Times New Roman"/>
          <w:lang w:val="ru-RU"/>
        </w:rPr>
        <w:t>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lastRenderedPageBreak/>
        <w:t>Выработка согласованных управленческих решений на основе цифровых данных, в том числе для организации эффективного взаимодействия между органами власти, гражданами и организациями;</w:t>
      </w:r>
    </w:p>
    <w:p w:rsidR="00141F5F" w:rsidRPr="00141F5F" w:rsidRDefault="00141F5F" w:rsidP="00141F5F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141F5F">
        <w:rPr>
          <w:rFonts w:ascii="Times New Roman" w:hAnsi="Times New Roman"/>
          <w:lang w:val="ru-RU"/>
        </w:rPr>
        <w:t>Осуществление мониторинга передовых цифровых технологий, отечественных решений, для оценки целесообразности внедрения в Ленинградской области.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B67">
        <w:rPr>
          <w:rFonts w:ascii="Times New Roman" w:hAnsi="Times New Roman" w:cs="Times New Roman"/>
          <w:b w:val="0"/>
          <w:sz w:val="24"/>
          <w:szCs w:val="24"/>
        </w:rPr>
        <w:t>Согласно Стратегии</w:t>
      </w:r>
      <w:r w:rsidR="00383185" w:rsidRPr="009B2B67">
        <w:rPr>
          <w:rFonts w:ascii="Times New Roman" w:hAnsi="Times New Roman" w:cs="Times New Roman"/>
          <w:b w:val="0"/>
          <w:sz w:val="24"/>
          <w:szCs w:val="24"/>
        </w:rPr>
        <w:t xml:space="preserve"> СЭР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 цифро</w:t>
      </w:r>
      <w:r w:rsidR="00907F57" w:rsidRPr="009B2B67">
        <w:rPr>
          <w:rFonts w:ascii="Times New Roman" w:hAnsi="Times New Roman" w:cs="Times New Roman"/>
          <w:b w:val="0"/>
          <w:sz w:val="24"/>
          <w:szCs w:val="24"/>
        </w:rPr>
        <w:t>вая трансформация</w:t>
      </w:r>
      <w:r w:rsidRPr="009B2B67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</w:t>
      </w:r>
      <w:r w:rsidRPr="00BE23F4">
        <w:rPr>
          <w:rFonts w:ascii="Times New Roman" w:hAnsi="Times New Roman" w:cs="Times New Roman"/>
          <w:b w:val="0"/>
          <w:sz w:val="24"/>
          <w:szCs w:val="24"/>
        </w:rPr>
        <w:t xml:space="preserve"> 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</w:t>
      </w:r>
      <w:proofErr w:type="spellStart"/>
      <w:r w:rsidRPr="00BE23F4">
        <w:rPr>
          <w:rFonts w:ascii="Times New Roman" w:hAnsi="Times New Roman" w:cs="Times New Roman"/>
          <w:b w:val="0"/>
          <w:sz w:val="24"/>
          <w:szCs w:val="24"/>
        </w:rPr>
        <w:t>суперсервисы</w:t>
      </w:r>
      <w:proofErr w:type="spellEnd"/>
      <w:r w:rsidRPr="00BE23F4">
        <w:rPr>
          <w:rFonts w:ascii="Times New Roman" w:hAnsi="Times New Roman" w:cs="Times New Roman"/>
          <w:b w:val="0"/>
          <w:sz w:val="24"/>
          <w:szCs w:val="24"/>
        </w:rPr>
        <w:t>", оказывать услуги гражданам и бизнесу, принимать решения на основе онлайн-данных.</w:t>
      </w:r>
    </w:p>
    <w:p w:rsidR="0090654A" w:rsidRPr="00BE23F4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 xml:space="preserve">В государственной программе предусмотрены мероприятия по внедрению ситуационного центра Губернатора Ленинградской области, </w:t>
      </w:r>
      <w:r w:rsidR="00141F5F">
        <w:rPr>
          <w:rFonts w:ascii="Times New Roman" w:hAnsi="Times New Roman" w:cs="Times New Roman"/>
          <w:b w:val="0"/>
          <w:sz w:val="24"/>
          <w:szCs w:val="24"/>
        </w:rPr>
        <w:t>развитию</w:t>
      </w:r>
      <w:r w:rsidRPr="00BE23F4">
        <w:rPr>
          <w:rFonts w:ascii="Times New Roman" w:hAnsi="Times New Roman" w:cs="Times New Roman"/>
          <w:b w:val="0"/>
          <w:sz w:val="24"/>
          <w:szCs w:val="24"/>
        </w:rPr>
        <w:t xml:space="preserve"> единой цифровой платформы предоставления государственных и муниципальных услуг (платформа "</w:t>
      </w:r>
      <w:proofErr w:type="spellStart"/>
      <w:r w:rsidRPr="00BE23F4">
        <w:rPr>
          <w:rFonts w:ascii="Times New Roman" w:hAnsi="Times New Roman" w:cs="Times New Roman"/>
          <w:b w:val="0"/>
          <w:sz w:val="24"/>
          <w:szCs w:val="24"/>
        </w:rPr>
        <w:t>ГосУслуги</w:t>
      </w:r>
      <w:proofErr w:type="spellEnd"/>
      <w:r w:rsidRPr="00BE23F4">
        <w:rPr>
          <w:rFonts w:ascii="Times New Roman" w:hAnsi="Times New Roman" w:cs="Times New Roman"/>
          <w:b w:val="0"/>
          <w:sz w:val="24"/>
          <w:szCs w:val="24"/>
        </w:rPr>
        <w:t xml:space="preserve">"), </w:t>
      </w:r>
      <w:r w:rsidR="00141F5F">
        <w:rPr>
          <w:rFonts w:ascii="Times New Roman" w:hAnsi="Times New Roman" w:cs="Times New Roman"/>
          <w:b w:val="0"/>
          <w:sz w:val="24"/>
          <w:szCs w:val="24"/>
        </w:rPr>
        <w:t xml:space="preserve">созданию </w:t>
      </w:r>
      <w:r w:rsidRPr="00BE23F4">
        <w:rPr>
          <w:rFonts w:ascii="Times New Roman" w:hAnsi="Times New Roman" w:cs="Times New Roman"/>
          <w:b w:val="0"/>
          <w:sz w:val="24"/>
          <w:szCs w:val="24"/>
        </w:rPr>
        <w:t>цифровой картографической основы территории Ленинградской области с высоким пространственным разрешением, цифрового комплекса инвестиционно-строительной сферы, обеспечению подготовки высококвалифицированных кадров для цифровой экономики.</w:t>
      </w:r>
    </w:p>
    <w:p w:rsidR="0090654A" w:rsidRPr="00BE23F4" w:rsidRDefault="00141F5F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Существенный</w:t>
      </w:r>
      <w:r w:rsidR="0090654A" w:rsidRPr="00BE23F4">
        <w:rPr>
          <w:rFonts w:ascii="Times New Roman" w:hAnsi="Times New Roman" w:cs="Times New Roman"/>
          <w:b w:val="0"/>
          <w:sz w:val="24"/>
          <w:szCs w:val="24"/>
        </w:rPr>
        <w:t xml:space="preserve">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6" w:history="1">
        <w:r w:rsidR="0090654A" w:rsidRPr="00BE23F4">
          <w:rPr>
            <w:rFonts w:ascii="Times New Roman" w:hAnsi="Times New Roman" w:cs="Times New Roman"/>
            <w:b w:val="0"/>
            <w:sz w:val="24"/>
            <w:szCs w:val="24"/>
          </w:rPr>
          <w:t>программы</w:t>
        </w:r>
      </w:hyperlink>
      <w:r w:rsidR="0090654A" w:rsidRPr="00BE23F4">
        <w:rPr>
          <w:rFonts w:ascii="Times New Roman" w:hAnsi="Times New Roman" w:cs="Times New Roman"/>
          <w:b w:val="0"/>
          <w:sz w:val="24"/>
          <w:szCs w:val="24"/>
        </w:rPr>
        <w:t xml:space="preserve"> "Цифровая экономика Российской Федерации".</w:t>
      </w:r>
    </w:p>
    <w:p w:rsidR="007B7B8B" w:rsidRDefault="0090654A" w:rsidP="0090654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F4">
        <w:rPr>
          <w:rFonts w:ascii="Times New Roman" w:hAnsi="Times New Roman" w:cs="Times New Roman"/>
          <w:b w:val="0"/>
          <w:sz w:val="24"/>
          <w:szCs w:val="24"/>
        </w:rP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7B7B8B" w:rsidRDefault="007B7B8B" w:rsidP="007B7B8B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8000F" w:rsidRDefault="0038000F" w:rsidP="0038000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</w:t>
      </w:r>
    </w:p>
    <w:p w:rsidR="0038000F" w:rsidRPr="009B628D" w:rsidRDefault="009B628D" w:rsidP="0038000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8D">
        <w:rPr>
          <w:rFonts w:ascii="Times New Roman" w:hAnsi="Times New Roman" w:cs="Times New Roman"/>
          <w:sz w:val="24"/>
          <w:szCs w:val="24"/>
        </w:rPr>
        <w:t>"</w:t>
      </w:r>
      <w:r w:rsidR="0038000F">
        <w:rPr>
          <w:rFonts w:ascii="Times New Roman" w:hAnsi="Times New Roman" w:cs="Times New Roman"/>
          <w:sz w:val="24"/>
          <w:szCs w:val="24"/>
        </w:rPr>
        <w:t>Цифровая трансформация ключевых отраслей экономики в Ленинградской области</w:t>
      </w:r>
      <w:r w:rsidRPr="009B628D">
        <w:rPr>
          <w:rFonts w:ascii="Times New Roman" w:hAnsi="Times New Roman" w:cs="Times New Roman"/>
          <w:sz w:val="24"/>
          <w:szCs w:val="24"/>
        </w:rPr>
        <w:t>"</w:t>
      </w:r>
    </w:p>
    <w:p w:rsidR="0038000F" w:rsidRDefault="0038000F" w:rsidP="0038000F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0F" w:rsidRDefault="0038000F" w:rsidP="0038000F">
      <w:pPr>
        <w:pStyle w:val="ConsPlusTitle"/>
        <w:numPr>
          <w:ilvl w:val="0"/>
          <w:numId w:val="2"/>
        </w:numPr>
        <w:spacing w:line="276" w:lineRule="auto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8000F" w:rsidRPr="009B628D" w:rsidRDefault="009B628D" w:rsidP="0038000F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628D">
        <w:rPr>
          <w:rFonts w:ascii="Times New Roman" w:hAnsi="Times New Roman" w:cs="Times New Roman"/>
          <w:sz w:val="24"/>
          <w:szCs w:val="24"/>
        </w:rPr>
        <w:t>"</w:t>
      </w:r>
      <w:r w:rsidR="0038000F">
        <w:rPr>
          <w:rFonts w:ascii="Times New Roman" w:hAnsi="Times New Roman" w:cs="Times New Roman"/>
          <w:sz w:val="24"/>
          <w:szCs w:val="24"/>
        </w:rPr>
        <w:t>Цифровая трансформация ключевых отраслей эк</w:t>
      </w:r>
      <w:r>
        <w:rPr>
          <w:rFonts w:ascii="Times New Roman" w:hAnsi="Times New Roman" w:cs="Times New Roman"/>
          <w:sz w:val="24"/>
          <w:szCs w:val="24"/>
        </w:rPr>
        <w:t>ономики в Ленинградской области</w:t>
      </w:r>
      <w:r w:rsidRPr="009B628D">
        <w:rPr>
          <w:rFonts w:ascii="Times New Roman" w:hAnsi="Times New Roman" w:cs="Times New Roman"/>
          <w:sz w:val="24"/>
          <w:szCs w:val="24"/>
        </w:rPr>
        <w:t>"</w:t>
      </w:r>
    </w:p>
    <w:p w:rsidR="0038000F" w:rsidRDefault="0038000F" w:rsidP="0038000F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Pr="003D12F5" w:rsidRDefault="003D12F5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3D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D12F5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5" w:rsidRPr="00642BD1" w:rsidRDefault="003D12F5" w:rsidP="003D12F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области;</w:t>
            </w:r>
          </w:p>
          <w:p w:rsidR="003D12F5" w:rsidRDefault="003D12F5" w:rsidP="003D12F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экономического развития и инвестиционной деятельности Ленинградской области;</w:t>
            </w:r>
          </w:p>
          <w:p w:rsidR="00501B6B" w:rsidRDefault="000A2D03" w:rsidP="003D12F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C7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 Ленинградской области;</w:t>
            </w:r>
            <w:r w:rsidR="00501B6B">
              <w:rPr>
                <w:rFonts w:ascii="Times New Roman" w:hAnsi="Times New Roman" w:cs="Times New Roman"/>
              </w:rPr>
              <w:t xml:space="preserve"> </w:t>
            </w:r>
          </w:p>
          <w:p w:rsidR="003D12F5" w:rsidRDefault="003D12F5" w:rsidP="003D12F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печати Ленинградской области;</w:t>
            </w:r>
          </w:p>
          <w:p w:rsidR="002D7C01" w:rsidRPr="002D7C01" w:rsidRDefault="002D7C01" w:rsidP="003D12F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государственного заказа Ленинградской области</w:t>
            </w:r>
            <w:r w:rsidRPr="002D7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52FE3" w:rsidRPr="00652FE3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общего и профессионального образования Ленинградской области;</w:t>
            </w:r>
          </w:p>
          <w:p w:rsidR="004A61FA" w:rsidRPr="004A61FA" w:rsidRDefault="004A61FA" w:rsidP="004A61FA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труду и занятости населения Ленинградской области;</w:t>
            </w:r>
          </w:p>
          <w:p w:rsidR="00177011" w:rsidRPr="00177011" w:rsidRDefault="00177011" w:rsidP="0017701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Ленинградский областной комитет по управлению государственным имуществом</w:t>
            </w:r>
            <w:r w:rsidRPr="00177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77011" w:rsidRPr="00177011" w:rsidRDefault="00177011" w:rsidP="0017701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градостроительной политики Ленинградской области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652FE3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8" w:rsidRDefault="004D31A8" w:rsidP="007960FA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цифровых технологий и платформенных решений в сферах государственного управления и оказания государственных услуг;</w:t>
            </w:r>
          </w:p>
          <w:p w:rsidR="00A643B3" w:rsidRPr="00FD1448" w:rsidRDefault="00A643B3" w:rsidP="007960FA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доступности и комфортности предоставления государственных и муниципальных услуг, эффективности процессов государственного управления;</w:t>
            </w:r>
          </w:p>
          <w:p w:rsidR="0038000F" w:rsidRPr="00A643B3" w:rsidRDefault="00A643B3" w:rsidP="00A643B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пространственного развития и инвестиционной привлекательности Ленинградской области.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(конечные)результаты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E" w:rsidRPr="00727423" w:rsidRDefault="0069538E" w:rsidP="0069538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овышение эффективности государственного управления в Ленинградской области и развитие экономики за счет активизации внедрения и повышения результативности использования информационных и коммуникационных технологий;</w:t>
            </w:r>
          </w:p>
          <w:p w:rsidR="00992A67" w:rsidRPr="00992A67" w:rsidRDefault="00992A67" w:rsidP="0069538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6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качества предоставления государственных услуг населению и организациям на основе использования информационно-телекоммуникационных технологий и внедрения системы процессного управления;</w:t>
            </w:r>
          </w:p>
          <w:p w:rsidR="0069538E" w:rsidRDefault="0069538E" w:rsidP="0069538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</w:t>
            </w:r>
            <w:r w:rsidR="00F02AE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картографическ</w:t>
            </w:r>
            <w:r w:rsidR="00F02AE3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</w:t>
            </w:r>
            <w:r w:rsidR="00F02AE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всех районов Ленинградской области (городских округов) с высоким пространственным разрешением;</w:t>
            </w:r>
          </w:p>
          <w:p w:rsidR="007960FA" w:rsidRPr="00BC1152" w:rsidRDefault="0069538E" w:rsidP="0069538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орган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исполнительной власти Ленинградской области и орган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654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самоуправления, физических и юридических лиц достоверными сведениями, необходимыми для осуществления градостроительной деятельности на 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ерритории Ленинградской области.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Pr="007B7B8B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3" w:rsidRPr="00652FE3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проект "Цифровое государственное управление";</w:t>
            </w:r>
          </w:p>
          <w:p w:rsidR="00652FE3" w:rsidRPr="00652FE3" w:rsidRDefault="001579C7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r w:rsidRPr="0029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2FE3" w:rsidRPr="0029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"Кадры для цифровой экономики"</w:t>
            </w:r>
            <w:r w:rsidR="00652FE3" w:rsidRPr="0029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52FE3" w:rsidRDefault="001579C7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="00652FE3"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"Цифровые технологии";</w:t>
            </w:r>
          </w:p>
          <w:p w:rsidR="00432DFA" w:rsidRPr="00652FE3" w:rsidRDefault="00432DFA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проект "</w:t>
            </w:r>
            <w:r w:rsidRPr="0043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цифровых и информационных проектов на территории субъектов Российской Федерации</w:t>
            </w: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";</w:t>
            </w:r>
          </w:p>
          <w:p w:rsidR="00652FE3" w:rsidRPr="00652FE3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проект "Поквартирная карта Ленинградской области";</w:t>
            </w:r>
          </w:p>
          <w:p w:rsidR="00652FE3" w:rsidRPr="00652FE3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Приоритетный проект "Организация </w:t>
            </w:r>
            <w:proofErr w:type="spellStart"/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суперсервиса</w:t>
            </w:r>
            <w:proofErr w:type="spellEnd"/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«Рождение ребенка";</w:t>
            </w:r>
          </w:p>
          <w:p w:rsidR="00652FE3" w:rsidRPr="00652FE3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Приоритетный проект "Внедрение и развитие государственной </w:t>
            </w: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информационной системы обеспечения градостроительной деятельности с использованием инфраструктуры пространственных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Ленинградской области";</w:t>
            </w:r>
          </w:p>
          <w:p w:rsidR="0038000F" w:rsidRDefault="00652FE3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проект "Создание цифровой картографической основы Ленинградской области с высоким пространственным разрешением"</w:t>
            </w:r>
            <w:r w:rsidR="001579C7" w:rsidRPr="00157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79C7" w:rsidRPr="001579C7" w:rsidRDefault="001579C7" w:rsidP="00652FE3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проект "Технологическая централизация учета"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Pr="007B7B8B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–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3" w:rsidRPr="00652FE3" w:rsidRDefault="00652FE3" w:rsidP="007D0AD7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Финансовое обеспечение подпрограммы составляет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7004178,4</w:t>
            </w: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935CC5" w:rsidRPr="00935CC5" w:rsidRDefault="00935CC5" w:rsidP="00935CC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</w:t>
            </w:r>
            <w:r w:rsid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2451929,4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935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5CC5" w:rsidRPr="00935CC5" w:rsidRDefault="00935CC5" w:rsidP="00935CC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2348948,5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935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8000F" w:rsidRDefault="00935CC5" w:rsidP="00AE4CA2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2203300,5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38000F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38000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F" w:rsidRDefault="0038000F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:rsidR="00AA0558" w:rsidRDefault="00AA0558" w:rsidP="00AA0558">
      <w:pPr>
        <w:pStyle w:val="ConsPlusTitle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0558" w:rsidRPr="00AA0558" w:rsidRDefault="00DD6BCB" w:rsidP="00AA0558">
      <w:pPr>
        <w:pStyle w:val="ConsPlusTitle"/>
        <w:numPr>
          <w:ilvl w:val="0"/>
          <w:numId w:val="2"/>
        </w:numPr>
        <w:spacing w:line="276" w:lineRule="auto"/>
        <w:ind w:left="0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проектах и комплексах процессных мероприятий подпрограммы</w:t>
      </w:r>
    </w:p>
    <w:p w:rsidR="00AA0558" w:rsidRDefault="00AA0558" w:rsidP="00AA055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B8B" w:rsidRDefault="00AA0558" w:rsidP="00AA0558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A0558">
        <w:rPr>
          <w:rFonts w:ascii="Times New Roman" w:hAnsi="Times New Roman" w:cs="Times New Roman"/>
          <w:b w:val="0"/>
          <w:sz w:val="24"/>
          <w:szCs w:val="24"/>
        </w:rPr>
        <w:t>Целью подпрограммы</w:t>
      </w:r>
      <w:r w:rsidR="003173A8">
        <w:rPr>
          <w:rFonts w:ascii="Times New Roman" w:hAnsi="Times New Roman" w:cs="Times New Roman"/>
          <w:b w:val="0"/>
          <w:sz w:val="24"/>
          <w:szCs w:val="24"/>
        </w:rPr>
        <w:t xml:space="preserve"> является </w:t>
      </w:r>
      <w:r w:rsidR="00315670">
        <w:rPr>
          <w:rFonts w:ascii="Times New Roman" w:hAnsi="Times New Roman" w:cs="Times New Roman"/>
          <w:b w:val="0"/>
          <w:sz w:val="24"/>
          <w:szCs w:val="24"/>
        </w:rPr>
        <w:t>о</w:t>
      </w:r>
      <w:r w:rsidR="003173A8" w:rsidRPr="003173A8">
        <w:rPr>
          <w:rFonts w:ascii="Times New Roman" w:hAnsi="Times New Roman" w:cs="Times New Roman"/>
          <w:b w:val="0"/>
          <w:sz w:val="24"/>
          <w:szCs w:val="24"/>
        </w:rPr>
        <w:t>птимизация процессов государственного управления и оказания государственных и муниципальных услуг</w:t>
      </w:r>
      <w:r w:rsidR="003173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73A8" w:rsidRPr="005552A7" w:rsidRDefault="002E3B8C" w:rsidP="0031567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Задачи, направленные на достижение </w:t>
      </w:r>
      <w:r w:rsidRPr="003173A8">
        <w:rPr>
          <w:rFonts w:ascii="Times New Roman" w:hAnsi="Times New Roman" w:cs="Times New Roman"/>
          <w:b w:val="0"/>
          <w:sz w:val="24"/>
          <w:szCs w:val="24"/>
        </w:rPr>
        <w:t>цели подпрограммы</w:t>
      </w:r>
      <w:r w:rsidR="005552A7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включают в себя </w:t>
      </w:r>
      <w:r w:rsidR="005552A7">
        <w:rPr>
          <w:rFonts w:ascii="Times New Roman" w:hAnsi="Times New Roman" w:cs="Times New Roman"/>
          <w:b w:val="0"/>
          <w:sz w:val="24"/>
          <w:szCs w:val="24"/>
        </w:rPr>
        <w:t xml:space="preserve">реализацию </w:t>
      </w:r>
      <w:r w:rsidR="005552A7" w:rsidRPr="005552A7">
        <w:rPr>
          <w:rFonts w:ascii="Times New Roman" w:hAnsi="Times New Roman" w:cs="Times New Roman"/>
          <w:b w:val="0"/>
          <w:sz w:val="24"/>
          <w:szCs w:val="24"/>
        </w:rPr>
        <w:t>проектов, мероприятий, направленных на достижение целей федеральных проектов, комплексов процессных мероприятий</w:t>
      </w:r>
      <w:r w:rsidR="005552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52A7" w:rsidRDefault="005552A7" w:rsidP="005552A7">
      <w:pPr>
        <w:pStyle w:val="ConsPlusNormal0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внедрения </w:t>
      </w:r>
      <w:r w:rsidRPr="00727423">
        <w:rPr>
          <w:rFonts w:ascii="Times New Roman" w:hAnsi="Times New Roman" w:cs="Times New Roman"/>
          <w:sz w:val="24"/>
          <w:szCs w:val="24"/>
          <w:lang w:eastAsia="en-US"/>
        </w:rPr>
        <w:t>цифровых технологий и платформенных решений в сферах государственного управления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оказания государственных услуг реализуются</w:t>
      </w:r>
      <w:r w:rsidRPr="005552A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552A7" w:rsidRPr="00145CCD" w:rsidRDefault="005552A7" w:rsidP="005552A7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FDF">
        <w:rPr>
          <w:rFonts w:ascii="Times New Roman" w:hAnsi="Times New Roman" w:cs="Times New Roman"/>
          <w:b w:val="0"/>
          <w:sz w:val="24"/>
          <w:szCs w:val="24"/>
        </w:rPr>
        <w:t xml:space="preserve">Федеральный </w:t>
      </w:r>
      <w:r w:rsidRPr="005552A7"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544FDF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Pr="005552A7">
        <w:rPr>
          <w:rFonts w:ascii="Times New Roman" w:hAnsi="Times New Roman" w:cs="Times New Roman"/>
          <w:b w:val="0"/>
          <w:sz w:val="24"/>
          <w:szCs w:val="24"/>
        </w:rPr>
        <w:t>Цифровое государственное</w:t>
      </w:r>
      <w:r w:rsidRPr="00544FDF">
        <w:rPr>
          <w:rFonts w:ascii="Times New Roman" w:hAnsi="Times New Roman" w:cs="Times New Roman"/>
          <w:b w:val="0"/>
          <w:sz w:val="24"/>
          <w:szCs w:val="24"/>
        </w:rPr>
        <w:t xml:space="preserve"> управление". В рамках проекта планируется осуществление мероприятий, направленных на использование облачной цифровой платформы оказания государственных (муниципальных) услуг и сервисов в электронном виде федеральной государственной информационной системы «Федеральный реестр государственных и муниципальных услуг (функций)» (ПГС) и (или) существующих региональных и (или) муниципальных ведомственных информационных систем, интегрированных с формами-концентраторами </w:t>
      </w:r>
      <w:r w:rsidRPr="00145CCD">
        <w:rPr>
          <w:rFonts w:ascii="Times New Roman" w:hAnsi="Times New Roman" w:cs="Times New Roman"/>
          <w:b w:val="0"/>
          <w:sz w:val="24"/>
          <w:szCs w:val="24"/>
        </w:rPr>
        <w:t>ЕПГУ;</w:t>
      </w:r>
    </w:p>
    <w:p w:rsidR="005552A7" w:rsidRDefault="005552A7" w:rsidP="005552A7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CCD">
        <w:rPr>
          <w:rFonts w:ascii="Times New Roman" w:hAnsi="Times New Roman" w:cs="Times New Roman"/>
          <w:b w:val="0"/>
          <w:sz w:val="24"/>
          <w:szCs w:val="24"/>
        </w:rPr>
        <w:t>Мероприятия, направленные на достижение цели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проекта "Цифровое государственное управление"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предусматриваю</w:t>
      </w:r>
      <w:r w:rsidR="00145CCD">
        <w:rPr>
          <w:rFonts w:ascii="Times New Roman" w:hAnsi="Times New Roman" w:cs="Times New Roman"/>
          <w:b w:val="0"/>
          <w:sz w:val="24"/>
          <w:szCs w:val="24"/>
        </w:rPr>
        <w:t>щ</w:t>
      </w:r>
      <w:r w:rsidR="00F44FCE">
        <w:rPr>
          <w:rFonts w:ascii="Times New Roman" w:hAnsi="Times New Roman" w:cs="Times New Roman"/>
          <w:b w:val="0"/>
          <w:sz w:val="24"/>
          <w:szCs w:val="24"/>
        </w:rPr>
        <w:t>ие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552A7" w:rsidRDefault="005552A7" w:rsidP="005552A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t>азвитие информационных систем и программных платформ, обеспечивающих предоставление государственных услуг в электронном ви</w:t>
      </w:r>
      <w:r>
        <w:rPr>
          <w:rFonts w:ascii="Times New Roman" w:hAnsi="Times New Roman" w:cs="Times New Roman"/>
          <w:b w:val="0"/>
          <w:sz w:val="24"/>
          <w:szCs w:val="24"/>
        </w:rPr>
        <w:t>де</w:t>
      </w:r>
      <w:r w:rsidRPr="006F6827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52A7" w:rsidRDefault="005552A7" w:rsidP="005552A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t>оздание,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</w:t>
      </w:r>
      <w:r w:rsidRPr="006F6827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52A7" w:rsidRDefault="005552A7" w:rsidP="005552A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t>оздание,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</w:t>
      </w:r>
      <w:r w:rsidRPr="006F6827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52A7" w:rsidRDefault="005552A7" w:rsidP="005552A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t xml:space="preserve">оздание,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</w:t>
      </w:r>
      <w:r w:rsidRPr="004D731A">
        <w:rPr>
          <w:rFonts w:ascii="Times New Roman" w:hAnsi="Times New Roman" w:cs="Times New Roman"/>
          <w:b w:val="0"/>
          <w:sz w:val="24"/>
          <w:szCs w:val="24"/>
        </w:rPr>
        <w:lastRenderedPageBreak/>
        <w:t>област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и, в том числе </w:t>
      </w:r>
      <w:r w:rsidRPr="00151E0D">
        <w:rPr>
          <w:rFonts w:ascii="Times New Roman" w:hAnsi="Times New Roman" w:cs="Times New Roman"/>
          <w:b w:val="0"/>
          <w:sz w:val="24"/>
          <w:szCs w:val="24"/>
        </w:rPr>
        <w:t>"Информационн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151E0D">
        <w:rPr>
          <w:rFonts w:ascii="Times New Roman" w:hAnsi="Times New Roman" w:cs="Times New Roman"/>
          <w:b w:val="0"/>
          <w:sz w:val="24"/>
          <w:szCs w:val="24"/>
        </w:rPr>
        <w:t xml:space="preserve"> система управления государственными и муниципальными служащими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области" (ИСУГМС), </w:t>
      </w:r>
      <w:r w:rsidRPr="00151E0D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информационной системы управления реестром полномочий органов исполнительной власти Ленинградской области»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(Электронный реестр полномочий), </w:t>
      </w:r>
      <w:r w:rsidRPr="00151E0D">
        <w:rPr>
          <w:rFonts w:ascii="Times New Roman" w:hAnsi="Times New Roman" w:cs="Times New Roman"/>
          <w:b w:val="0"/>
          <w:sz w:val="24"/>
          <w:szCs w:val="24"/>
        </w:rPr>
        <w:t>автоматизированного комплекс оценки профессиональной пригодности кандидатов на замещение вакантных должностей государственной гражданской службы в органах</w:t>
      </w:r>
      <w:proofErr w:type="gramEnd"/>
      <w:r w:rsidRPr="00151E0D">
        <w:rPr>
          <w:rFonts w:ascii="Times New Roman" w:hAnsi="Times New Roman" w:cs="Times New Roman"/>
          <w:b w:val="0"/>
          <w:sz w:val="24"/>
          <w:szCs w:val="24"/>
        </w:rPr>
        <w:t xml:space="preserve"> исполнительной власти и в аппаратах мировых судей Ленинградск</w:t>
      </w:r>
      <w:r>
        <w:rPr>
          <w:rFonts w:ascii="Times New Roman" w:hAnsi="Times New Roman" w:cs="Times New Roman"/>
          <w:b w:val="0"/>
          <w:sz w:val="24"/>
          <w:szCs w:val="24"/>
        </w:rPr>
        <w:t>ой области (АК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Конкурс-кадры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»), </w:t>
      </w:r>
      <w:r w:rsidRPr="00151E0D">
        <w:rPr>
          <w:rFonts w:ascii="Times New Roman" w:hAnsi="Times New Roman" w:cs="Times New Roman"/>
          <w:b w:val="0"/>
          <w:sz w:val="24"/>
          <w:szCs w:val="24"/>
        </w:rPr>
        <w:t>автоматизированной информационной системы анализа информации в целях предотвращения конфликта интересов и развитие компонент системы (Аргус)</w:t>
      </w:r>
      <w:r w:rsidR="00C44193">
        <w:rPr>
          <w:rFonts w:ascii="Times New Roman" w:hAnsi="Times New Roman" w:cs="Times New Roman"/>
          <w:b w:val="0"/>
          <w:sz w:val="24"/>
          <w:szCs w:val="24"/>
        </w:rPr>
        <w:t xml:space="preserve">, а так же </w:t>
      </w:r>
      <w:r w:rsidR="00C44193" w:rsidRPr="00C44193">
        <w:rPr>
          <w:rFonts w:ascii="Times New Roman" w:hAnsi="Times New Roman" w:cs="Times New Roman"/>
          <w:b w:val="0"/>
          <w:sz w:val="24"/>
          <w:szCs w:val="24"/>
        </w:rPr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</w:t>
      </w:r>
      <w:r w:rsidRPr="0003788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552A7" w:rsidRDefault="005552A7" w:rsidP="005552A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C3F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мероприятия предусматривается предоставление субсидии из областного бюджета Ленинградской области на возмещение затрат </w:t>
      </w:r>
      <w:proofErr w:type="spellStart"/>
      <w:r w:rsidRPr="007E4C3F">
        <w:rPr>
          <w:rFonts w:ascii="Times New Roman" w:hAnsi="Times New Roman" w:cs="Times New Roman"/>
          <w:b w:val="0"/>
          <w:sz w:val="24"/>
          <w:szCs w:val="24"/>
        </w:rPr>
        <w:t>фондодержателя</w:t>
      </w:r>
      <w:proofErr w:type="spellEnd"/>
      <w:r w:rsidRPr="007E4C3F">
        <w:rPr>
          <w:rFonts w:ascii="Times New Roman" w:hAnsi="Times New Roman" w:cs="Times New Roman"/>
          <w:b w:val="0"/>
          <w:sz w:val="24"/>
          <w:szCs w:val="24"/>
        </w:rPr>
        <w:t>, обеспечивающего ведение геоинформационной системы "Фонд пространственны</w:t>
      </w:r>
      <w:r>
        <w:rPr>
          <w:rFonts w:ascii="Times New Roman" w:hAnsi="Times New Roman" w:cs="Times New Roman"/>
          <w:b w:val="0"/>
          <w:sz w:val="24"/>
          <w:szCs w:val="24"/>
        </w:rPr>
        <w:t>х данных Ленинградской области"</w:t>
      </w:r>
      <w:r w:rsidRPr="005552A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83646" w:rsidRPr="005552A7" w:rsidRDefault="00383646" w:rsidP="00383646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646">
        <w:rPr>
          <w:rFonts w:ascii="Times New Roman" w:hAnsi="Times New Roman" w:cs="Times New Roman"/>
          <w:b w:val="0"/>
          <w:sz w:val="24"/>
          <w:szCs w:val="24"/>
        </w:rPr>
        <w:t>Федеральный проект "Развитие цифровых и информационных проектов на территории субъектов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>, направленный на п</w:t>
      </w:r>
      <w:r w:rsidRPr="00383646">
        <w:rPr>
          <w:rFonts w:ascii="Times New Roman" w:hAnsi="Times New Roman" w:cs="Times New Roman"/>
          <w:b w:val="0"/>
          <w:sz w:val="24"/>
          <w:szCs w:val="24"/>
        </w:rPr>
        <w:t>оддержку региональных проектов в сфере информационных технологий, в том числе на реализацию мероприятий по модернизации ведомственных информационных систем с целью оказания массовых социально значимых услуг (сервисов) органов исполнительной власти Ленинградской области;</w:t>
      </w:r>
    </w:p>
    <w:p w:rsidR="005552A7" w:rsidRPr="00544FDF" w:rsidRDefault="005552A7" w:rsidP="005552A7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FDF">
        <w:rPr>
          <w:rFonts w:ascii="Times New Roman" w:hAnsi="Times New Roman" w:cs="Times New Roman"/>
          <w:b w:val="0"/>
          <w:sz w:val="24"/>
          <w:szCs w:val="24"/>
        </w:rPr>
        <w:t>Приоритетный проект "Поквартирная карта Ленинградской области". В рамках проекта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</w:t>
      </w:r>
      <w:r>
        <w:rPr>
          <w:rFonts w:ascii="Times New Roman" w:hAnsi="Times New Roman" w:cs="Times New Roman"/>
          <w:b w:val="0"/>
          <w:sz w:val="24"/>
          <w:szCs w:val="24"/>
        </w:rPr>
        <w:t>е семьи и совместном проживании</w:t>
      </w:r>
      <w:r w:rsidRPr="005552A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552A7" w:rsidRDefault="005552A7" w:rsidP="005552A7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FDF">
        <w:rPr>
          <w:rFonts w:ascii="Times New Roman" w:hAnsi="Times New Roman" w:cs="Times New Roman"/>
          <w:b w:val="0"/>
          <w:sz w:val="24"/>
          <w:szCs w:val="24"/>
        </w:rPr>
        <w:t xml:space="preserve">Приоритетный проект "Организация </w:t>
      </w:r>
      <w:proofErr w:type="spellStart"/>
      <w:r w:rsidRPr="00544FDF">
        <w:rPr>
          <w:rFonts w:ascii="Times New Roman" w:hAnsi="Times New Roman" w:cs="Times New Roman"/>
          <w:b w:val="0"/>
          <w:sz w:val="24"/>
          <w:szCs w:val="24"/>
        </w:rPr>
        <w:t>суперсервиса</w:t>
      </w:r>
      <w:proofErr w:type="spellEnd"/>
      <w:r w:rsidRPr="00544FDF">
        <w:rPr>
          <w:rFonts w:ascii="Times New Roman" w:hAnsi="Times New Roman" w:cs="Times New Roman"/>
          <w:b w:val="0"/>
          <w:sz w:val="24"/>
          <w:szCs w:val="24"/>
        </w:rPr>
        <w:t xml:space="preserve"> "Рождение ребенка". В рамках проекта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территории Ленинградской области, в рамках жизненной ситуации "Рождение ребенка".</w:t>
      </w:r>
      <w:r w:rsidR="003A37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A370C" w:rsidRPr="003A370C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мероприятий по созданию функциональных компонент реализации </w:t>
      </w:r>
      <w:proofErr w:type="spellStart"/>
      <w:r w:rsidR="003A370C" w:rsidRPr="003A370C">
        <w:rPr>
          <w:rFonts w:ascii="Times New Roman" w:hAnsi="Times New Roman" w:cs="Times New Roman"/>
          <w:b w:val="0"/>
          <w:sz w:val="24"/>
          <w:szCs w:val="24"/>
        </w:rPr>
        <w:t>суперсервиса</w:t>
      </w:r>
      <w:proofErr w:type="spellEnd"/>
      <w:r w:rsidR="003A370C" w:rsidRPr="003A370C">
        <w:rPr>
          <w:rFonts w:ascii="Times New Roman" w:hAnsi="Times New Roman" w:cs="Times New Roman"/>
          <w:b w:val="0"/>
          <w:sz w:val="24"/>
          <w:szCs w:val="24"/>
        </w:rPr>
        <w:t xml:space="preserve"> «Рождение ребенка» осуществляется в рамках реализации подпрограммы № 1 «Цифровая трансформация ключевых отраслей экономики в Ленинградской области» государственной программы «Цифровое развитие Ленинградской области» путем разработки специального функционала цифровой платформы «</w:t>
      </w:r>
      <w:proofErr w:type="spellStart"/>
      <w:r w:rsidR="003A370C" w:rsidRPr="003A370C">
        <w:rPr>
          <w:rFonts w:ascii="Times New Roman" w:hAnsi="Times New Roman" w:cs="Times New Roman"/>
          <w:b w:val="0"/>
          <w:sz w:val="24"/>
          <w:szCs w:val="24"/>
        </w:rPr>
        <w:t>Госуслуги</w:t>
      </w:r>
      <w:proofErr w:type="spellEnd"/>
      <w:r w:rsidR="003A370C" w:rsidRPr="003A370C">
        <w:rPr>
          <w:rFonts w:ascii="Times New Roman" w:hAnsi="Times New Roman" w:cs="Times New Roman"/>
          <w:b w:val="0"/>
          <w:sz w:val="24"/>
          <w:szCs w:val="24"/>
        </w:rPr>
        <w:t xml:space="preserve">», а также за счет финансирования, предусмотренного на развитие и модернизацию ведомственных информационных систем, задействованных в </w:t>
      </w:r>
      <w:proofErr w:type="spellStart"/>
      <w:r w:rsidR="003A370C" w:rsidRPr="003A370C">
        <w:rPr>
          <w:rFonts w:ascii="Times New Roman" w:hAnsi="Times New Roman" w:cs="Times New Roman"/>
          <w:b w:val="0"/>
          <w:sz w:val="24"/>
          <w:szCs w:val="24"/>
        </w:rPr>
        <w:t>суперсервисе</w:t>
      </w:r>
      <w:proofErr w:type="spellEnd"/>
      <w:r w:rsidR="006F32FC" w:rsidRPr="006F32FC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6F32FC" w:rsidRDefault="006F32FC" w:rsidP="005552A7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CCD">
        <w:rPr>
          <w:rFonts w:ascii="Times New Roman" w:hAnsi="Times New Roman" w:cs="Times New Roman"/>
          <w:b w:val="0"/>
          <w:sz w:val="24"/>
          <w:szCs w:val="24"/>
        </w:rPr>
        <w:t>Приоритетный проект "Технологическая централизация учета" направлен на перевод органов исполнительной власти и государственных учреждений Ленинградской области на единую централизованную информационную платформу на базе облачных технологий автоматизации по ведению бю</w:t>
      </w:r>
      <w:r w:rsidR="00BD6AFB">
        <w:rPr>
          <w:rFonts w:ascii="Times New Roman" w:hAnsi="Times New Roman" w:cs="Times New Roman"/>
          <w:b w:val="0"/>
          <w:sz w:val="24"/>
          <w:szCs w:val="24"/>
        </w:rPr>
        <w:t>джетного (бухгалтерского) учета</w:t>
      </w:r>
      <w:r w:rsidR="00BD6AFB" w:rsidRPr="00BD6AF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D6AFB" w:rsidRPr="00544FDF" w:rsidRDefault="00BD6AFB" w:rsidP="005552A7">
      <w:pPr>
        <w:pStyle w:val="ConsPlusTitle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Федеральный</w:t>
      </w:r>
      <w:r w:rsidRPr="0029203F">
        <w:rPr>
          <w:rFonts w:ascii="Times New Roman" w:hAnsi="Times New Roman" w:cs="Times New Roman"/>
          <w:b w:val="0"/>
          <w:sz w:val="24"/>
          <w:szCs w:val="24"/>
        </w:rPr>
        <w:t xml:space="preserve"> проект "Кадры для цифровой экономики" (Ленинградская область) </w:t>
      </w:r>
      <w:r w:rsidRPr="00950A31">
        <w:rPr>
          <w:rFonts w:ascii="Times New Roman" w:hAnsi="Times New Roman" w:cs="Times New Roman"/>
          <w:b w:val="0"/>
          <w:sz w:val="24"/>
          <w:szCs w:val="24"/>
        </w:rPr>
        <w:t>предусматрива</w:t>
      </w:r>
      <w:r>
        <w:rPr>
          <w:rFonts w:ascii="Times New Roman" w:hAnsi="Times New Roman" w:cs="Times New Roman"/>
          <w:b w:val="0"/>
          <w:sz w:val="24"/>
          <w:szCs w:val="24"/>
        </w:rPr>
        <w:t>ющий</w:t>
      </w:r>
      <w:r w:rsidRPr="00950A31">
        <w:rPr>
          <w:rFonts w:ascii="Times New Roman" w:hAnsi="Times New Roman" w:cs="Times New Roman"/>
          <w:b w:val="0"/>
          <w:sz w:val="24"/>
          <w:szCs w:val="24"/>
        </w:rPr>
        <w:t xml:space="preserve"> содействие в подготовке высококвалифицированных кадров для цифровой экономики, а так же популяризацию и продвижение сформированной на федеральном уровне системы полной или частичной компенсации затрат на обучение по дополнительным профессиональным и общеобразовательным программам для различных групп населения на развитие востребованных в цифровой экономике компетенций.</w:t>
      </w:r>
      <w:proofErr w:type="gramEnd"/>
    </w:p>
    <w:p w:rsidR="005552A7" w:rsidRDefault="00F44FCE" w:rsidP="00F44FCE">
      <w:pPr>
        <w:pStyle w:val="ConsPlusNormal0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целях п</w:t>
      </w:r>
      <w:r w:rsidR="005552A7" w:rsidRPr="00A643B3">
        <w:rPr>
          <w:rFonts w:ascii="Times New Roman" w:hAnsi="Times New Roman" w:cs="Times New Roman"/>
          <w:sz w:val="24"/>
          <w:szCs w:val="24"/>
          <w:lang w:eastAsia="en-US"/>
        </w:rPr>
        <w:t>овышени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5552A7" w:rsidRPr="00A643B3">
        <w:rPr>
          <w:rFonts w:ascii="Times New Roman" w:hAnsi="Times New Roman" w:cs="Times New Roman"/>
          <w:sz w:val="24"/>
          <w:szCs w:val="24"/>
          <w:lang w:eastAsia="en-US"/>
        </w:rPr>
        <w:t xml:space="preserve"> доступности и комфортности предоставления государственных </w:t>
      </w:r>
      <w:r w:rsidR="005552A7" w:rsidRPr="00A64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 муниципальных услуг, эффективности процессов государственного управления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реализуются</w:t>
      </w:r>
      <w:r w:rsidRPr="00F44FC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44FCE" w:rsidRDefault="00F44FCE" w:rsidP="00F44FCE">
      <w:pPr>
        <w:pStyle w:val="ConsPlusTitle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94">
        <w:rPr>
          <w:rFonts w:ascii="Times New Roman" w:hAnsi="Times New Roman" w:cs="Times New Roman"/>
          <w:b w:val="0"/>
          <w:sz w:val="24"/>
          <w:szCs w:val="24"/>
        </w:rPr>
        <w:t>Комплекс процессных мероприятий "Повышение качества и оптимизация предоставления государственных и муниципальных услуг, процессов государственного управления"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предусматривающий</w:t>
      </w:r>
      <w:r w:rsidRPr="00D73E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44FCE" w:rsidRDefault="00F44FCE" w:rsidP="00F44FC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1927">
        <w:rPr>
          <w:rFonts w:ascii="Times New Roman" w:hAnsi="Times New Roman" w:cs="Times New Roman"/>
          <w:b w:val="0"/>
          <w:sz w:val="24"/>
          <w:szCs w:val="24"/>
        </w:rPr>
        <w:t>обеспечение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51927">
        <w:rPr>
          <w:rFonts w:ascii="Times New Roman" w:hAnsi="Times New Roman" w:cs="Times New Roman"/>
          <w:b w:val="0"/>
          <w:sz w:val="24"/>
          <w:szCs w:val="24"/>
        </w:rPr>
        <w:t xml:space="preserve"> мероприятия по сохранению и развитию материально-технической базы государственного учреждения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</w:t>
      </w:r>
      <w:r w:rsidRPr="00D73E19">
        <w:rPr>
          <w:rFonts w:ascii="Times New Roman" w:hAnsi="Times New Roman" w:cs="Times New Roman"/>
          <w:b w:val="0"/>
          <w:sz w:val="24"/>
          <w:szCs w:val="24"/>
        </w:rPr>
        <w:t>существление переданных полномочий Российской Федерации на государственную регистрацию актов гражданского состояния;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4FCE" w:rsidRPr="005356CB" w:rsidRDefault="00F44FCE" w:rsidP="00F44FC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F9E">
        <w:rPr>
          <w:rFonts w:ascii="Times New Roman" w:hAnsi="Times New Roman" w:cs="Times New Roman"/>
          <w:b w:val="0"/>
          <w:sz w:val="24"/>
          <w:szCs w:val="24"/>
        </w:rP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</w:t>
      </w:r>
      <w:r>
        <w:rPr>
          <w:rFonts w:ascii="Times New Roman" w:hAnsi="Times New Roman" w:cs="Times New Roman"/>
          <w:b w:val="0"/>
          <w:sz w:val="24"/>
          <w:szCs w:val="24"/>
        </w:rPr>
        <w:t>х услуг в Ленинградской области</w:t>
      </w:r>
      <w:r w:rsidRPr="00D73E19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4FCE" w:rsidRPr="000F00F7" w:rsidRDefault="00F44FCE" w:rsidP="00F44FC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F9E">
        <w:rPr>
          <w:rFonts w:ascii="Times New Roman" w:hAnsi="Times New Roman" w:cs="Times New Roman"/>
          <w:b w:val="0"/>
          <w:sz w:val="24"/>
          <w:szCs w:val="24"/>
        </w:rPr>
        <w:t>проведение мониторинга качества и доступности предоставления госуда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рственных и муниципальных услуг, </w:t>
      </w:r>
      <w:r w:rsidRPr="00951621">
        <w:rPr>
          <w:rFonts w:ascii="Times New Roman" w:hAnsi="Times New Roman" w:cs="Times New Roman"/>
          <w:b w:val="0"/>
          <w:sz w:val="24"/>
          <w:szCs w:val="24"/>
        </w:rPr>
        <w:t>осуществл</w:t>
      </w:r>
      <w:r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951621">
        <w:rPr>
          <w:rFonts w:ascii="Times New Roman" w:hAnsi="Times New Roman" w:cs="Times New Roman"/>
          <w:b w:val="0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1621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повышению уровня знаний по процессному управлению, а так 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00F7">
        <w:rPr>
          <w:rFonts w:ascii="Times New Roman" w:hAnsi="Times New Roman" w:cs="Times New Roman"/>
          <w:b w:val="0"/>
          <w:sz w:val="24"/>
          <w:szCs w:val="24"/>
        </w:rPr>
        <w:t>реинжиниринг процессов государственного управления;</w:t>
      </w:r>
    </w:p>
    <w:p w:rsidR="00F44FCE" w:rsidRPr="00F51927" w:rsidRDefault="00F44FCE" w:rsidP="00F44FCE">
      <w:pPr>
        <w:pStyle w:val="ConsPlusTitle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00F7">
        <w:rPr>
          <w:rFonts w:ascii="Times New Roman" w:hAnsi="Times New Roman" w:cs="Times New Roman"/>
          <w:b w:val="0"/>
          <w:sz w:val="24"/>
          <w:szCs w:val="24"/>
        </w:rPr>
        <w:t>Комплекс процессных мероприятий "</w:t>
      </w:r>
      <w:r w:rsidR="00F25517" w:rsidRPr="000F00F7">
        <w:rPr>
          <w:rFonts w:ascii="Times New Roman" w:hAnsi="Times New Roman" w:cs="Times New Roman"/>
          <w:b w:val="0"/>
          <w:sz w:val="24"/>
          <w:szCs w:val="24"/>
        </w:rPr>
        <w:t>Повышение эффективности</w:t>
      </w:r>
      <w:r w:rsidRPr="000F00F7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государственных учреждений Ленинградской области" предусматривающий обеспечение деятельности государственного бюджетного учреждения Ленинградской</w:t>
      </w:r>
      <w:r w:rsidRPr="00F51927">
        <w:rPr>
          <w:rFonts w:ascii="Times New Roman" w:hAnsi="Times New Roman" w:cs="Times New Roman"/>
          <w:b w:val="0"/>
          <w:sz w:val="24"/>
          <w:szCs w:val="24"/>
        </w:rPr>
        <w:t xml:space="preserve"> области "Фонд имущества Ленинградской области, а так же обеспечение государственного казенного учреждения Ленинградской области "Оператор "электронного правительства"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52A7" w:rsidRPr="00145CCD" w:rsidRDefault="0092751B" w:rsidP="0092751B">
      <w:pPr>
        <w:pStyle w:val="ConsPlusNormal0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5CCD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="005552A7" w:rsidRPr="00145CCD">
        <w:rPr>
          <w:rFonts w:ascii="Times New Roman" w:hAnsi="Times New Roman" w:cs="Times New Roman"/>
          <w:sz w:val="24"/>
          <w:szCs w:val="24"/>
          <w:lang w:eastAsia="en-US"/>
        </w:rPr>
        <w:t>повышени</w:t>
      </w:r>
      <w:r w:rsidRPr="00145CCD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5552A7" w:rsidRPr="00145CCD">
        <w:rPr>
          <w:rFonts w:ascii="Times New Roman" w:hAnsi="Times New Roman" w:cs="Times New Roman"/>
          <w:sz w:val="24"/>
          <w:szCs w:val="24"/>
          <w:lang w:eastAsia="en-US"/>
        </w:rPr>
        <w:t xml:space="preserve"> качества пространственного развития и инвестиционной привлекательности Ленинградской области</w:t>
      </w:r>
      <w:r w:rsidRPr="00145CCD">
        <w:rPr>
          <w:rFonts w:ascii="Times New Roman" w:hAnsi="Times New Roman" w:cs="Times New Roman"/>
          <w:sz w:val="24"/>
          <w:szCs w:val="24"/>
          <w:lang w:eastAsia="en-US"/>
        </w:rPr>
        <w:t xml:space="preserve"> реализуются:</w:t>
      </w:r>
    </w:p>
    <w:p w:rsidR="0092751B" w:rsidRPr="00145CCD" w:rsidRDefault="0092751B" w:rsidP="00BD6AFB">
      <w:pPr>
        <w:pStyle w:val="ConsPlusTitle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CCD">
        <w:rPr>
          <w:rFonts w:ascii="Times New Roman" w:hAnsi="Times New Roman" w:cs="Times New Roman"/>
          <w:b w:val="0"/>
          <w:sz w:val="24"/>
          <w:szCs w:val="24"/>
        </w:rPr>
        <w:t xml:space="preserve">Приоритетный проект "Создание цифровой картографической основы Ленинградской области с высоким пространственным разрешением" предусматривает создание и внесение в ФПД базовых пространственных данных, позволяющих сформировать на картографической основе с высоким пространственным разрешением цифровую модель местности территории Ленинградской области; </w:t>
      </w:r>
    </w:p>
    <w:p w:rsidR="005C7F40" w:rsidRPr="00771352" w:rsidRDefault="00C76E69" w:rsidP="00BD6AFB">
      <w:pPr>
        <w:pStyle w:val="ConsPlusTitle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CCD">
        <w:rPr>
          <w:rFonts w:ascii="Times New Roman" w:hAnsi="Times New Roman" w:cs="Times New Roman"/>
          <w:b w:val="0"/>
          <w:sz w:val="24"/>
          <w:szCs w:val="24"/>
        </w:rPr>
        <w:t xml:space="preserve">Приоритетный проект </w:t>
      </w:r>
      <w:r w:rsidR="00544FDF" w:rsidRPr="00145CCD">
        <w:rPr>
          <w:rFonts w:ascii="Times New Roman" w:hAnsi="Times New Roman" w:cs="Times New Roman"/>
          <w:b w:val="0"/>
          <w:sz w:val="24"/>
          <w:szCs w:val="24"/>
        </w:rPr>
        <w:t>"</w:t>
      </w:r>
      <w:r w:rsidRPr="00145CCD">
        <w:rPr>
          <w:rFonts w:ascii="Times New Roman" w:hAnsi="Times New Roman" w:cs="Times New Roman"/>
          <w:b w:val="0"/>
          <w:sz w:val="24"/>
          <w:szCs w:val="24"/>
        </w:rPr>
        <w:t>Внедрение и развитие государственной информационной системы обеспечения градостроительной деятельности</w:t>
      </w:r>
      <w:r w:rsidRPr="00544FDF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инфраструктуры пространственных данных в Ленинградской области</w:t>
      </w:r>
      <w:r w:rsidR="00544FDF" w:rsidRPr="00544FDF">
        <w:rPr>
          <w:rFonts w:ascii="Times New Roman" w:hAnsi="Times New Roman" w:cs="Times New Roman"/>
          <w:b w:val="0"/>
          <w:sz w:val="24"/>
          <w:szCs w:val="24"/>
        </w:rPr>
        <w:t>"</w:t>
      </w:r>
      <w:r w:rsidR="00E17E7B">
        <w:rPr>
          <w:rFonts w:ascii="Times New Roman" w:hAnsi="Times New Roman" w:cs="Times New Roman"/>
          <w:b w:val="0"/>
          <w:sz w:val="24"/>
          <w:szCs w:val="24"/>
        </w:rPr>
        <w:t xml:space="preserve"> направлен на 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>реализаци</w:t>
      </w:r>
      <w:r w:rsidR="00E17E7B">
        <w:rPr>
          <w:rFonts w:ascii="Times New Roman" w:hAnsi="Times New Roman" w:cs="Times New Roman"/>
          <w:b w:val="0"/>
          <w:sz w:val="24"/>
          <w:szCs w:val="24"/>
        </w:rPr>
        <w:t>ю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законодательства, внедрение государственной информационной системы обеспечения градостроительной деятельности 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в целях предоставления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ам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власти, орган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ам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самоуправления, физически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м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и юридически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м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ам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достоверны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х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сведени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й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>, необходимы</w:t>
      </w:r>
      <w:r w:rsidR="004C55AA">
        <w:rPr>
          <w:rFonts w:ascii="Times New Roman" w:hAnsi="Times New Roman" w:cs="Times New Roman"/>
          <w:b w:val="0"/>
          <w:sz w:val="24"/>
          <w:szCs w:val="24"/>
        </w:rPr>
        <w:t>х</w:t>
      </w:r>
      <w:r w:rsidR="00E17E7B" w:rsidRPr="00E17E7B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градостроительной деятельности на территории Ленинградской области</w:t>
      </w:r>
      <w:r w:rsidR="00771352" w:rsidRPr="0077135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71352" w:rsidRPr="00544FDF" w:rsidRDefault="00771352" w:rsidP="00BD6AFB">
      <w:pPr>
        <w:pStyle w:val="ConsPlusTitle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Федеральный</w:t>
      </w:r>
      <w:r w:rsidRPr="00F44FC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проект "Цифровые технологии" предусматрива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ющий</w:t>
      </w:r>
      <w:r w:rsidRPr="00F44FC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содействие в оказании консультационной поддержки и информационного сопровождения компаний, разрабатывающих или внедряющих </w:t>
      </w:r>
      <w:r w:rsidRPr="00F44FCE">
        <w:rPr>
          <w:rFonts w:ascii="Times New Roman" w:hAnsi="Times New Roman" w:cs="Times New Roman"/>
          <w:b w:val="0"/>
          <w:sz w:val="24"/>
          <w:szCs w:val="24"/>
        </w:rPr>
        <w:t>отечественное</w:t>
      </w:r>
      <w:r w:rsidRPr="00F44FC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программное обеспечение, сервисы и платформенные решения на базе цифровых технологий и находящихся на территории Ленинградской области, для обеспечения их участия в конкурсных отборах на получение государственной поддержки в форме грантов из средств федерального бюджета в рамках федерального проекта.</w:t>
      </w:r>
      <w:proofErr w:type="gramEnd"/>
    </w:p>
    <w:p w:rsidR="006354B1" w:rsidRPr="006354B1" w:rsidRDefault="006354B1" w:rsidP="006354B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4B1">
        <w:rPr>
          <w:rFonts w:ascii="Times New Roman" w:hAnsi="Times New Roman" w:cs="Times New Roman"/>
          <w:b w:val="0"/>
          <w:sz w:val="24"/>
          <w:szCs w:val="24"/>
        </w:rPr>
        <w:t xml:space="preserve">Привлечение органов местного самоуправления Ленинградской области к </w:t>
      </w:r>
      <w:r w:rsidR="0092751B" w:rsidRPr="0092751B">
        <w:rPr>
          <w:rFonts w:ascii="Times New Roman" w:hAnsi="Times New Roman" w:cs="Times New Roman"/>
          <w:b w:val="0"/>
          <w:sz w:val="24"/>
          <w:szCs w:val="24"/>
        </w:rPr>
        <w:t xml:space="preserve">проектам, мероприятиям, направленным на достижение целей федеральных проектов, комплексов процессных мероприятий </w:t>
      </w:r>
      <w:r w:rsidRPr="006354B1">
        <w:rPr>
          <w:rFonts w:ascii="Times New Roman" w:hAnsi="Times New Roman" w:cs="Times New Roman"/>
          <w:b w:val="0"/>
          <w:sz w:val="24"/>
          <w:szCs w:val="24"/>
        </w:rPr>
        <w:t>носит рекомендательный характер, их участие осуществляется по согласованию.</w:t>
      </w:r>
    </w:p>
    <w:p w:rsidR="001E0BBD" w:rsidRDefault="00DE25EB" w:rsidP="001E0BB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25EB">
        <w:rPr>
          <w:rFonts w:ascii="Times New Roman" w:hAnsi="Times New Roman" w:cs="Times New Roman"/>
          <w:b w:val="0"/>
          <w:sz w:val="24"/>
          <w:szCs w:val="24"/>
        </w:rPr>
        <w:t xml:space="preserve">Участие юридических и физических лиц предусмотрено в качестве исполнителей </w:t>
      </w:r>
      <w:r w:rsidRPr="00DE25EB">
        <w:rPr>
          <w:rFonts w:ascii="Times New Roman" w:hAnsi="Times New Roman" w:cs="Times New Roman"/>
          <w:b w:val="0"/>
          <w:sz w:val="24"/>
          <w:szCs w:val="24"/>
        </w:rPr>
        <w:lastRenderedPageBreak/>
        <w:t>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закупок, а также в качестве получателей субсидий из областного бюджета Ленинградской области.</w:t>
      </w:r>
    </w:p>
    <w:p w:rsidR="001E0BBD" w:rsidRDefault="001E0BBD" w:rsidP="001E0BB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520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Государственное казенное учреждение Ленинградской области "Оператор "электронного правительства" принимает участие в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="0092751B">
        <w:rPr>
          <w:rFonts w:ascii="Times New Roman" w:hAnsi="Times New Roman" w:cs="Times New Roman"/>
          <w:b w:val="0"/>
          <w:sz w:val="24"/>
          <w:szCs w:val="24"/>
        </w:rPr>
        <w:t>1.</w:t>
      </w:r>
      <w:r w:rsidR="004A3662">
        <w:rPr>
          <w:rFonts w:ascii="Times New Roman" w:hAnsi="Times New Roman" w:cs="Times New Roman"/>
          <w:b w:val="0"/>
          <w:sz w:val="24"/>
          <w:szCs w:val="24"/>
        </w:rPr>
        <w:t>2</w:t>
      </w:r>
      <w:r w:rsidR="00145CCD">
        <w:rPr>
          <w:rFonts w:ascii="Times New Roman" w:hAnsi="Times New Roman" w:cs="Times New Roman"/>
          <w:b w:val="0"/>
          <w:sz w:val="24"/>
          <w:szCs w:val="24"/>
        </w:rPr>
        <w:t>.</w:t>
      </w:r>
      <w:r w:rsidR="004A366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508A6">
        <w:rPr>
          <w:rFonts w:ascii="Times New Roman" w:hAnsi="Times New Roman" w:cs="Times New Roman"/>
          <w:b w:val="0"/>
          <w:sz w:val="24"/>
          <w:szCs w:val="24"/>
        </w:rPr>
        <w:t>1</w:t>
      </w:r>
      <w:r w:rsidR="0092751B">
        <w:rPr>
          <w:rFonts w:ascii="Times New Roman" w:hAnsi="Times New Roman" w:cs="Times New Roman"/>
          <w:b w:val="0"/>
          <w:sz w:val="24"/>
          <w:szCs w:val="24"/>
        </w:rPr>
        <w:t>.</w:t>
      </w:r>
      <w:r w:rsidR="00B508A6">
        <w:rPr>
          <w:rFonts w:ascii="Times New Roman" w:hAnsi="Times New Roman" w:cs="Times New Roman"/>
          <w:b w:val="0"/>
          <w:sz w:val="24"/>
          <w:szCs w:val="24"/>
        </w:rPr>
        <w:t>6</w:t>
      </w:r>
      <w:r w:rsidR="0092751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4A36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AFB">
        <w:rPr>
          <w:rFonts w:ascii="Times New Roman" w:hAnsi="Times New Roman" w:cs="Times New Roman"/>
          <w:b w:val="0"/>
          <w:sz w:val="24"/>
          <w:szCs w:val="24"/>
        </w:rPr>
        <w:t>3</w:t>
      </w:r>
      <w:r w:rsidR="0092751B">
        <w:rPr>
          <w:rFonts w:ascii="Times New Roman" w:hAnsi="Times New Roman" w:cs="Times New Roman"/>
          <w:b w:val="0"/>
          <w:sz w:val="24"/>
          <w:szCs w:val="24"/>
        </w:rPr>
        <w:t>.1.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D6AFB">
        <w:rPr>
          <w:rFonts w:ascii="Times New Roman" w:hAnsi="Times New Roman" w:cs="Times New Roman"/>
          <w:b w:val="0"/>
          <w:sz w:val="24"/>
          <w:szCs w:val="24"/>
        </w:rPr>
        <w:t>3</w:t>
      </w:r>
      <w:r w:rsidR="0092751B">
        <w:rPr>
          <w:rFonts w:ascii="Times New Roman" w:hAnsi="Times New Roman" w:cs="Times New Roman"/>
          <w:b w:val="0"/>
          <w:sz w:val="24"/>
          <w:szCs w:val="24"/>
        </w:rPr>
        <w:t>.2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0BBD" w:rsidRPr="001E0BBD" w:rsidRDefault="001E0BBD" w:rsidP="001E0BB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BBD">
        <w:rPr>
          <w:rFonts w:ascii="Times New Roman" w:hAnsi="Times New Roman" w:cs="Times New Roman"/>
          <w:b w:val="0"/>
          <w:sz w:val="24"/>
          <w:szCs w:val="24"/>
        </w:rPr>
        <w:t>Государственное казенное учреждение Ленинградской области "Региональный мониторинговый центр" принимает участие в реализации мероприятия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51B">
        <w:rPr>
          <w:rFonts w:ascii="Times New Roman" w:hAnsi="Times New Roman" w:cs="Times New Roman"/>
          <w:b w:val="0"/>
          <w:sz w:val="24"/>
          <w:szCs w:val="24"/>
        </w:rPr>
        <w:t>1.</w:t>
      </w:r>
      <w:r w:rsidR="004A3662">
        <w:rPr>
          <w:rFonts w:ascii="Times New Roman" w:hAnsi="Times New Roman" w:cs="Times New Roman"/>
          <w:b w:val="0"/>
          <w:sz w:val="24"/>
          <w:szCs w:val="24"/>
        </w:rPr>
        <w:t>2</w:t>
      </w:r>
      <w:r w:rsidRPr="001E0B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0BBD" w:rsidRPr="001E0BBD" w:rsidRDefault="001E0BBD" w:rsidP="001E0BB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558" w:rsidRDefault="00AA0558" w:rsidP="00AA055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</w:t>
      </w:r>
    </w:p>
    <w:p w:rsidR="00AA0558" w:rsidRPr="003D12F5" w:rsidRDefault="003D12F5" w:rsidP="00AA055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2F5">
        <w:rPr>
          <w:rFonts w:ascii="Times New Roman" w:hAnsi="Times New Roman" w:cs="Times New Roman"/>
          <w:sz w:val="24"/>
          <w:szCs w:val="24"/>
        </w:rPr>
        <w:t>"</w:t>
      </w:r>
      <w:r w:rsidR="00AA0558" w:rsidRPr="00AA0558">
        <w:rPr>
          <w:rFonts w:ascii="Times New Roman" w:hAnsi="Times New Roman" w:cs="Times New Roman"/>
          <w:sz w:val="24"/>
          <w:szCs w:val="24"/>
        </w:rPr>
        <w:t>Развитие информационной инфраструктуры Ленинградской области и обеспечение ее информационной безопасности</w:t>
      </w:r>
      <w:r w:rsidRPr="003D12F5">
        <w:rPr>
          <w:rFonts w:ascii="Times New Roman" w:hAnsi="Times New Roman" w:cs="Times New Roman"/>
          <w:sz w:val="24"/>
          <w:szCs w:val="24"/>
        </w:rPr>
        <w:t>"</w:t>
      </w:r>
    </w:p>
    <w:p w:rsidR="00AA0558" w:rsidRDefault="00AA0558" w:rsidP="00AA0558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58" w:rsidRDefault="00AA0558" w:rsidP="00AA0558">
      <w:pPr>
        <w:pStyle w:val="ConsPlusTitle"/>
        <w:numPr>
          <w:ilvl w:val="0"/>
          <w:numId w:val="3"/>
        </w:numPr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A0558" w:rsidRPr="003D12F5" w:rsidRDefault="003D12F5" w:rsidP="00AA0558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2F5">
        <w:rPr>
          <w:rFonts w:ascii="Times New Roman" w:hAnsi="Times New Roman" w:cs="Times New Roman"/>
          <w:sz w:val="24"/>
          <w:szCs w:val="24"/>
        </w:rPr>
        <w:t>"</w:t>
      </w:r>
      <w:r w:rsidR="00AA0558" w:rsidRPr="00AA0558">
        <w:rPr>
          <w:rFonts w:ascii="Times New Roman" w:hAnsi="Times New Roman" w:cs="Times New Roman"/>
          <w:sz w:val="24"/>
          <w:szCs w:val="24"/>
        </w:rPr>
        <w:t>Развитие информационной инфраструктуры Ленинградской области и обеспечение ее информационной безопасности</w:t>
      </w:r>
      <w:r w:rsidRPr="003D12F5">
        <w:rPr>
          <w:rFonts w:ascii="Times New Roman" w:hAnsi="Times New Roman" w:cs="Times New Roman"/>
          <w:sz w:val="24"/>
          <w:szCs w:val="24"/>
        </w:rPr>
        <w:t>"</w:t>
      </w:r>
    </w:p>
    <w:p w:rsidR="00AA0558" w:rsidRDefault="00AA0558" w:rsidP="00AA0558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Pr="006F1F80" w:rsidRDefault="006F1F80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-2024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6F1F80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5" w:rsidRPr="00642BD1" w:rsidRDefault="003D12F5" w:rsidP="003D12F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цифрового развития Ленинградской области;</w:t>
            </w:r>
          </w:p>
          <w:p w:rsidR="00AA0558" w:rsidRPr="00A11921" w:rsidRDefault="003D12F5" w:rsidP="00A1192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  <w:r w:rsidR="006F1F80" w:rsidRPr="00A11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F80" w:rsidRPr="00A11921" w:rsidRDefault="006F1F80" w:rsidP="00A1192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1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области;</w:t>
            </w:r>
          </w:p>
          <w:p w:rsidR="00C0199A" w:rsidRPr="00652FE3" w:rsidRDefault="00C0199A" w:rsidP="00C0199A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общего и профессионального образования Ленинградской области;</w:t>
            </w:r>
          </w:p>
          <w:p w:rsidR="00C0199A" w:rsidRPr="00C0199A" w:rsidRDefault="00C0199A" w:rsidP="00A1192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  <w:r w:rsidRPr="00C019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921" w:rsidRPr="00C0199A" w:rsidRDefault="006F1F80" w:rsidP="00A1192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1">
              <w:rPr>
                <w:rFonts w:ascii="Times New Roman" w:hAnsi="Times New Roman" w:cs="Times New Roman"/>
                <w:sz w:val="24"/>
                <w:szCs w:val="24"/>
              </w:rPr>
              <w:t>Комитет специальных программ Ленинградской области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6F1F80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инфраструктуры и информационной безопасности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4E" w:rsidRPr="00FD1448" w:rsidRDefault="00262B4E" w:rsidP="0056047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B4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надежной сети передачи данных Ленинградской области, а так же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AA0558" w:rsidRPr="000A2D03" w:rsidRDefault="00262B4E" w:rsidP="0056047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B4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области.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(конечные)результаты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4E" w:rsidRDefault="00F02AE3" w:rsidP="000A2D0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AE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Обеспечены широкополосным доступом к информационно - телекоммуникационной  сети "Интернет" социально значимые объекты Ленинградской области, органы исполнительной власти Ленинградской области, органы местного самоуправления</w:t>
            </w:r>
            <w:r w:rsidR="00262B4E" w:rsidRPr="00262B4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62B4E" w:rsidRPr="00262B4E" w:rsidRDefault="00262B4E" w:rsidP="000A2D0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</w:t>
            </w:r>
            <w:r w:rsidRPr="00293FF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 доступ к единой сети передачи данных Ленинградской области и  функционирования инфраструктуры электронного правительства в полном объеме от потребности органов исполнительной власти Ленинградской области</w:t>
            </w:r>
            <w:r w:rsidRPr="00262B4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62B4E" w:rsidRDefault="00262B4E" w:rsidP="00262B4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2621E">
              <w:rPr>
                <w:rFonts w:ascii="Times New Roman" w:hAnsi="Times New Roman" w:cs="Times New Roman"/>
                <w:b w:val="0"/>
                <w:sz w:val="24"/>
                <w:szCs w:val="24"/>
              </w:rPr>
              <w:t>тсутствие критических уязвимостей на объектах критической информационной инфраструктуры;</w:t>
            </w:r>
          </w:p>
          <w:p w:rsidR="00262B4E" w:rsidRPr="000A2D03" w:rsidRDefault="00262B4E" w:rsidP="00262B4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2D03">
              <w:rPr>
                <w:rFonts w:ascii="Times New Roman" w:hAnsi="Times New Roman" w:cs="Times New Roman"/>
                <w:b w:val="0"/>
                <w:sz w:val="24"/>
                <w:szCs w:val="24"/>
              </w:rPr>
              <w:t>тсутствие утраты и разглашения информации ограниченного доступа;</w:t>
            </w:r>
          </w:p>
          <w:p w:rsidR="00560475" w:rsidRPr="00262B4E" w:rsidRDefault="00262B4E" w:rsidP="00262B4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2621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уровня защиты данных в государственных инфо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рмационных системах - 100 проц.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Pr="007B7B8B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1" w:rsidRPr="00A11921" w:rsidRDefault="00A11921" w:rsidP="00A11921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проект "Информационная инфраструктура";</w:t>
            </w:r>
          </w:p>
          <w:p w:rsidR="00AA0558" w:rsidRPr="008F0A6F" w:rsidRDefault="001579C7" w:rsidP="001579C7">
            <w:pPr>
              <w:pStyle w:val="ConsPlusNormal0"/>
              <w:spacing w:line="276" w:lineRule="auto"/>
              <w:ind w:firstLine="1"/>
              <w:jc w:val="both"/>
              <w:rPr>
                <w:i/>
                <w:iCs/>
                <w:color w:val="000000"/>
              </w:rPr>
            </w:pPr>
            <w:r w:rsidRPr="00A1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проект </w:t>
            </w:r>
            <w:r w:rsidR="00A11921" w:rsidRPr="00A1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"Информационная безоп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асность"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Pr="007B7B8B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7B7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–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F" w:rsidRPr="00652FE3" w:rsidRDefault="008F0A6F" w:rsidP="007D0AD7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Финансовое обеспечение подпрограммы составляет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2309792,5</w:t>
            </w:r>
            <w:r w:rsidRPr="00652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935CC5" w:rsidRPr="00935CC5" w:rsidRDefault="00935CC5" w:rsidP="00935CC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593806,8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935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5CC5" w:rsidRPr="00935CC5" w:rsidRDefault="00935CC5" w:rsidP="00935CC5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708940,2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935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0558" w:rsidRDefault="00935CC5" w:rsidP="00AE4CA2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AE4CA2" w:rsidRPr="00AE4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1007045,5</w:t>
            </w:r>
            <w:r w:rsidR="007D0AD7" w:rsidRPr="007D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AA0558" w:rsidTr="000009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8" w:rsidRDefault="00AA0558" w:rsidP="0000095B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:rsidR="00AA0558" w:rsidRDefault="00AA0558" w:rsidP="00AA0558">
      <w:pPr>
        <w:pStyle w:val="ConsPlusTitle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0558" w:rsidRPr="00AA0558" w:rsidRDefault="00DD6BCB" w:rsidP="00AA0558">
      <w:pPr>
        <w:pStyle w:val="ConsPlusTitle"/>
        <w:numPr>
          <w:ilvl w:val="0"/>
          <w:numId w:val="3"/>
        </w:numPr>
        <w:spacing w:line="276" w:lineRule="auto"/>
        <w:ind w:left="0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проектах и комплексах процессных мероприятий</w:t>
      </w:r>
      <w:r w:rsidR="00AA0558" w:rsidRPr="00AA0558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AA0558" w:rsidRDefault="00AA0558" w:rsidP="00AA055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58" w:rsidRDefault="00AA0558" w:rsidP="003173A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0558">
        <w:rPr>
          <w:rFonts w:ascii="Times New Roman" w:hAnsi="Times New Roman" w:cs="Times New Roman"/>
          <w:b w:val="0"/>
          <w:sz w:val="24"/>
          <w:szCs w:val="24"/>
        </w:rPr>
        <w:t>Целью подпрограммы</w:t>
      </w:r>
      <w:r w:rsidR="003173A8">
        <w:rPr>
          <w:rFonts w:ascii="Times New Roman" w:hAnsi="Times New Roman" w:cs="Times New Roman"/>
          <w:b w:val="0"/>
          <w:sz w:val="24"/>
          <w:szCs w:val="24"/>
        </w:rPr>
        <w:t xml:space="preserve"> является </w:t>
      </w:r>
      <w:r w:rsidR="003173A8" w:rsidRPr="003173A8">
        <w:rPr>
          <w:rFonts w:ascii="Times New Roman" w:hAnsi="Times New Roman" w:cs="Times New Roman"/>
          <w:b w:val="0"/>
          <w:sz w:val="24"/>
          <w:szCs w:val="24"/>
        </w:rPr>
        <w:t xml:space="preserve">Повышение качества инфраструктуры и информационной </w:t>
      </w:r>
      <w:r w:rsidR="003173A8">
        <w:rPr>
          <w:rFonts w:ascii="Times New Roman" w:hAnsi="Times New Roman" w:cs="Times New Roman"/>
          <w:b w:val="0"/>
          <w:sz w:val="24"/>
          <w:szCs w:val="24"/>
        </w:rPr>
        <w:t>б</w:t>
      </w:r>
      <w:r w:rsidR="003173A8" w:rsidRPr="003173A8">
        <w:rPr>
          <w:rFonts w:ascii="Times New Roman" w:hAnsi="Times New Roman" w:cs="Times New Roman"/>
          <w:b w:val="0"/>
          <w:sz w:val="24"/>
          <w:szCs w:val="24"/>
        </w:rPr>
        <w:t xml:space="preserve">езопасности электронного правительства Ленинградской области, соответствующего </w:t>
      </w:r>
      <w:r w:rsidR="003173A8">
        <w:rPr>
          <w:rFonts w:ascii="Times New Roman" w:hAnsi="Times New Roman" w:cs="Times New Roman"/>
          <w:b w:val="0"/>
          <w:sz w:val="24"/>
          <w:szCs w:val="24"/>
        </w:rPr>
        <w:t>п</w:t>
      </w:r>
      <w:r w:rsidR="003173A8" w:rsidRPr="003173A8">
        <w:rPr>
          <w:rFonts w:ascii="Times New Roman" w:hAnsi="Times New Roman" w:cs="Times New Roman"/>
          <w:b w:val="0"/>
          <w:sz w:val="24"/>
          <w:szCs w:val="24"/>
        </w:rPr>
        <w:t>риоритетам социально-экономического развития региона</w:t>
      </w:r>
      <w:r w:rsidR="003173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02CB" w:rsidRPr="005552A7" w:rsidRDefault="00AD02CB" w:rsidP="00AD02C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Задачи, направленные на достижение </w:t>
      </w:r>
      <w:r w:rsidRPr="003173A8">
        <w:rPr>
          <w:rFonts w:ascii="Times New Roman" w:hAnsi="Times New Roman" w:cs="Times New Roman"/>
          <w:b w:val="0"/>
          <w:sz w:val="24"/>
          <w:szCs w:val="24"/>
        </w:rPr>
        <w:t>цели подпрограммы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включают в себя реализацию </w:t>
      </w:r>
      <w:r w:rsidRPr="005552A7">
        <w:rPr>
          <w:rFonts w:ascii="Times New Roman" w:hAnsi="Times New Roman" w:cs="Times New Roman"/>
          <w:b w:val="0"/>
          <w:sz w:val="24"/>
          <w:szCs w:val="24"/>
        </w:rPr>
        <w:t>проектов, мероприятий, направленных на достижение целей федеральных проектов, комплексов процессных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02CB" w:rsidRDefault="00AD02CB" w:rsidP="00AD02CB">
      <w:pPr>
        <w:pStyle w:val="ConsPlusTitle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</w:t>
      </w:r>
      <w:r w:rsidRPr="00262B4E">
        <w:rPr>
          <w:rFonts w:ascii="Times New Roman" w:hAnsi="Times New Roman" w:cs="Times New Roman"/>
          <w:b w:val="0"/>
          <w:sz w:val="24"/>
          <w:szCs w:val="24"/>
        </w:rPr>
        <w:t>оздани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62B4E">
        <w:rPr>
          <w:rFonts w:ascii="Times New Roman" w:hAnsi="Times New Roman" w:cs="Times New Roman"/>
          <w:b w:val="0"/>
          <w:sz w:val="24"/>
          <w:szCs w:val="24"/>
        </w:rPr>
        <w:t xml:space="preserve"> надежной сети передачи данных Ленинградской области, а так же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реализуются</w:t>
      </w:r>
      <w:r w:rsidRPr="00AD02C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D02CB" w:rsidRDefault="00AD02CB" w:rsidP="00AD02CB">
      <w:pPr>
        <w:pStyle w:val="ConsPlusTitle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4E0">
        <w:rPr>
          <w:rFonts w:ascii="Times New Roman" w:hAnsi="Times New Roman" w:cs="Times New Roman"/>
          <w:b w:val="0"/>
          <w:sz w:val="24"/>
          <w:szCs w:val="24"/>
        </w:rPr>
        <w:t>Федеральный проект "Информационная инфраструктура"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предусматривающий</w:t>
      </w:r>
      <w:r w:rsidRPr="0056047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D02CB" w:rsidRDefault="00AD02CB" w:rsidP="00AD02C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содействие в о</w:t>
      </w:r>
      <w:r w:rsidRPr="007E74E0">
        <w:rPr>
          <w:rFonts w:ascii="Times New Roman" w:hAnsi="Times New Roman" w:cs="Times New Roman"/>
          <w:b w:val="0"/>
          <w:sz w:val="24"/>
          <w:szCs w:val="24"/>
        </w:rPr>
        <w:t>беспечении широкополосным доступом к информационно - телекоммуникационной  сети "Интернет" социально значимых объектов Ленинградской области, органов исполнительной власти Ленинградской области, органов местного самоуправления;</w:t>
      </w:r>
    </w:p>
    <w:p w:rsidR="00AD02CB" w:rsidRPr="00DB005C" w:rsidRDefault="00EA2DD8" w:rsidP="00AD02C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2DD8">
        <w:rPr>
          <w:rFonts w:ascii="Times New Roman" w:hAnsi="Times New Roman" w:cs="Times New Roman"/>
          <w:b w:val="0"/>
          <w:sz w:val="24"/>
          <w:szCs w:val="24"/>
        </w:rPr>
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видео-конференцсвязи</w:t>
      </w:r>
      <w:r w:rsidR="00AD02CB" w:rsidRPr="00DB005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2DD8" w:rsidRPr="00EA2DD8" w:rsidRDefault="00EA2DD8" w:rsidP="00EA2DD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2DD8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ИТ-инфраструктуры в государственных (муниципальных) образовательных </w:t>
      </w:r>
      <w:r w:rsidRPr="00EA2DD8">
        <w:rPr>
          <w:rFonts w:ascii="Times New Roman" w:hAnsi="Times New Roman" w:cs="Times New Roman"/>
          <w:b w:val="0"/>
          <w:sz w:val="24"/>
          <w:szCs w:val="24"/>
        </w:rPr>
        <w:lastRenderedPageBreak/>
        <w:t>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"Интернет";</w:t>
      </w:r>
    </w:p>
    <w:p w:rsidR="00383646" w:rsidRPr="00383646" w:rsidRDefault="00383646" w:rsidP="00AD02C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646">
        <w:rPr>
          <w:rFonts w:ascii="Times New Roman" w:hAnsi="Times New Roman" w:cs="Times New Roman"/>
          <w:b w:val="0"/>
          <w:sz w:val="24"/>
          <w:szCs w:val="24"/>
        </w:rPr>
        <w:t>реализацию мероприятий по созданию и организации работы единой службы оперативной помощи гражданам по номеру "122";</w:t>
      </w:r>
    </w:p>
    <w:p w:rsidR="00AD02CB" w:rsidRDefault="00AD02CB" w:rsidP="00AD02CB">
      <w:pPr>
        <w:pStyle w:val="ConsPlusTitle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02CB">
        <w:rPr>
          <w:rFonts w:ascii="Times New Roman" w:hAnsi="Times New Roman" w:cs="Times New Roman"/>
          <w:b w:val="0"/>
          <w:sz w:val="24"/>
          <w:szCs w:val="24"/>
        </w:rPr>
        <w:t>Комплекс процессных мероприятий "Развитие и обеспечение функционирования инфраструктуры связи и технологической инфраструктуры электронного правительства Ленинградской области". Мероприятием</w:t>
      </w:r>
      <w:r w:rsidRPr="008B5B92">
        <w:rPr>
          <w:rFonts w:ascii="Times New Roman" w:hAnsi="Times New Roman" w:cs="Times New Roman"/>
          <w:b w:val="0"/>
          <w:sz w:val="24"/>
          <w:szCs w:val="24"/>
        </w:rPr>
        <w:t xml:space="preserve"> предусмотрено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 доступа к единой сети передачи данных Ленинградской области, а также </w:t>
      </w:r>
      <w:r w:rsidRPr="008B5B92">
        <w:rPr>
          <w:rFonts w:ascii="Times New Roman" w:hAnsi="Times New Roman" w:cs="Times New Roman"/>
          <w:b w:val="0"/>
          <w:sz w:val="24"/>
          <w:szCs w:val="24"/>
        </w:rPr>
        <w:t xml:space="preserve">развитие и обеспечение </w:t>
      </w:r>
      <w:proofErr w:type="gramStart"/>
      <w:r w:rsidRPr="008B5B92">
        <w:rPr>
          <w:rFonts w:ascii="Times New Roman" w:hAnsi="Times New Roman" w:cs="Times New Roman"/>
          <w:b w:val="0"/>
          <w:sz w:val="24"/>
          <w:szCs w:val="24"/>
        </w:rPr>
        <w:t xml:space="preserve">функционирования технологической инфраструктуры </w:t>
      </w:r>
      <w:r w:rsidRPr="008E7B1B">
        <w:rPr>
          <w:rFonts w:ascii="Times New Roman" w:hAnsi="Times New Roman" w:cs="Times New Roman"/>
          <w:b w:val="0"/>
          <w:sz w:val="24"/>
          <w:szCs w:val="24"/>
        </w:rPr>
        <w:t>органов исполнительной власти Ленинградской области</w:t>
      </w:r>
      <w:proofErr w:type="gramEnd"/>
      <w:r w:rsidRPr="008E7B1B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8B5B92">
        <w:rPr>
          <w:rFonts w:ascii="Times New Roman" w:hAnsi="Times New Roman" w:cs="Times New Roman"/>
          <w:b w:val="0"/>
          <w:sz w:val="24"/>
          <w:szCs w:val="24"/>
        </w:rPr>
        <w:t xml:space="preserve"> электронного прав</w:t>
      </w:r>
      <w:r>
        <w:rPr>
          <w:rFonts w:ascii="Times New Roman" w:hAnsi="Times New Roman" w:cs="Times New Roman"/>
          <w:b w:val="0"/>
          <w:sz w:val="24"/>
          <w:szCs w:val="24"/>
        </w:rPr>
        <w:t>ительства Ленинградской области</w:t>
      </w:r>
      <w:r w:rsidR="0087461E">
        <w:rPr>
          <w:rFonts w:ascii="Times New Roman" w:hAnsi="Times New Roman" w:cs="Times New Roman"/>
          <w:b w:val="0"/>
          <w:sz w:val="24"/>
          <w:szCs w:val="24"/>
        </w:rPr>
        <w:t xml:space="preserve">, а так же </w:t>
      </w:r>
      <w:r w:rsidR="0087461E" w:rsidRPr="004D731A">
        <w:rPr>
          <w:rFonts w:ascii="Times New Roman" w:hAnsi="Times New Roman" w:cs="Times New Roman"/>
          <w:b w:val="0"/>
          <w:sz w:val="24"/>
          <w:szCs w:val="24"/>
        </w:rPr>
        <w:t>сопровождение информационно-справочной системы управления процессами сервисного обслуживания</w:t>
      </w:r>
      <w:r w:rsidR="0087461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D02CB" w:rsidRDefault="00AD02CB" w:rsidP="00AD02CB">
      <w:pPr>
        <w:pStyle w:val="ConsPlusTitle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Pr="00262B4E">
        <w:rPr>
          <w:rFonts w:ascii="Times New Roman" w:hAnsi="Times New Roman" w:cs="Times New Roman"/>
          <w:b w:val="0"/>
          <w:sz w:val="24"/>
          <w:szCs w:val="24"/>
        </w:rPr>
        <w:t>создани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62B4E">
        <w:rPr>
          <w:rFonts w:ascii="Times New Roman" w:hAnsi="Times New Roman" w:cs="Times New Roman"/>
          <w:b w:val="0"/>
          <w:sz w:val="24"/>
          <w:szCs w:val="24"/>
        </w:rPr>
        <w:t>, развити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62B4E">
        <w:rPr>
          <w:rFonts w:ascii="Times New Roman" w:hAnsi="Times New Roman" w:cs="Times New Roman"/>
          <w:b w:val="0"/>
          <w:sz w:val="24"/>
          <w:szCs w:val="24"/>
        </w:rPr>
        <w:t xml:space="preserve"> и сопровождени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62B4E">
        <w:rPr>
          <w:rFonts w:ascii="Times New Roman" w:hAnsi="Times New Roman" w:cs="Times New Roman"/>
          <w:b w:val="0"/>
          <w:sz w:val="24"/>
          <w:szCs w:val="24"/>
        </w:rPr>
        <w:t xml:space="preserve"> систем защиты информации </w:t>
      </w:r>
      <w:proofErr w:type="gramStart"/>
      <w:r w:rsidRPr="00262B4E">
        <w:rPr>
          <w:rFonts w:ascii="Times New Roman" w:hAnsi="Times New Roman" w:cs="Times New Roman"/>
          <w:b w:val="0"/>
          <w:sz w:val="24"/>
          <w:szCs w:val="24"/>
        </w:rPr>
        <w:t>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реализуются</w:t>
      </w:r>
      <w:proofErr w:type="gramEnd"/>
      <w:r w:rsidRPr="00AD02C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54646" w:rsidRPr="00AD02CB" w:rsidRDefault="00CA5E60" w:rsidP="00AD02CB">
      <w:pPr>
        <w:pStyle w:val="ConsPlusTitle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</w:t>
      </w:r>
      <w:r w:rsidR="007E74E0" w:rsidRPr="007E74E0">
        <w:rPr>
          <w:rFonts w:ascii="Times New Roman" w:hAnsi="Times New Roman" w:cs="Times New Roman"/>
          <w:b w:val="0"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 w:val="0"/>
          <w:sz w:val="24"/>
          <w:szCs w:val="24"/>
        </w:rPr>
        <w:t>т "Информационная безопасность"</w:t>
      </w:r>
      <w:r w:rsidR="007E74E0">
        <w:rPr>
          <w:rFonts w:ascii="Times New Roman" w:hAnsi="Times New Roman" w:cs="Times New Roman"/>
          <w:b w:val="0"/>
          <w:sz w:val="24"/>
          <w:szCs w:val="24"/>
        </w:rPr>
        <w:t xml:space="preserve">, предусматривающий </w:t>
      </w:r>
      <w:r w:rsidR="004C55AA" w:rsidRPr="004C55AA">
        <w:rPr>
          <w:rFonts w:ascii="Times New Roman" w:hAnsi="Times New Roman" w:cs="Times New Roman"/>
          <w:b w:val="0"/>
          <w:sz w:val="24"/>
          <w:szCs w:val="24"/>
        </w:rPr>
        <w:t xml:space="preserve">обеспечение информационной безопасности информационно-телекоммуникационной </w:t>
      </w:r>
      <w:r w:rsidR="004C55AA" w:rsidRPr="00AD02CB">
        <w:rPr>
          <w:rFonts w:ascii="Times New Roman" w:hAnsi="Times New Roman" w:cs="Times New Roman"/>
          <w:b w:val="0"/>
          <w:sz w:val="24"/>
          <w:szCs w:val="24"/>
        </w:rPr>
        <w:t>инфраструктуры Администрации Ленинградской области, государственных информационных систем Ленинградской области, в том числе объектов критической информационной инфраструктуры</w:t>
      </w:r>
      <w:r w:rsidR="007E74E0" w:rsidRPr="00AD02C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32ADE" w:rsidRPr="00AD02CB" w:rsidRDefault="00CA5E60" w:rsidP="00AD02CB">
      <w:pPr>
        <w:pStyle w:val="ConsPlusTitle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02CB">
        <w:rPr>
          <w:rFonts w:ascii="Times New Roman" w:hAnsi="Times New Roman" w:cs="Times New Roman"/>
          <w:b w:val="0"/>
          <w:sz w:val="24"/>
          <w:szCs w:val="24"/>
        </w:rPr>
        <w:t>Мероприятия, направленные на достижение цели федерального проекта "Информационная безопасность"</w:t>
      </w:r>
      <w:r w:rsidR="00E32ADE" w:rsidRPr="00AD02CB">
        <w:rPr>
          <w:rFonts w:ascii="Times New Roman" w:hAnsi="Times New Roman" w:cs="Times New Roman"/>
          <w:b w:val="0"/>
          <w:sz w:val="24"/>
          <w:szCs w:val="24"/>
        </w:rPr>
        <w:t>. В рамках мероприятия предусмотрено организация и проведение работ по проектированию сети специальной связи Ленинградской области, проведение ремонтно-строительных работ в помещениях, предусмотренных для установки оборудования сети специальной связи Ленинградской области, приобретение и монтаж оборудования, работы по аттестации и вводу в эксплуатации сети специальной связи Ленинградской связи</w:t>
      </w:r>
      <w:r w:rsidR="000C2EF9">
        <w:rPr>
          <w:rFonts w:ascii="Times New Roman" w:hAnsi="Times New Roman" w:cs="Times New Roman"/>
          <w:b w:val="0"/>
          <w:sz w:val="24"/>
          <w:szCs w:val="24"/>
        </w:rPr>
        <w:t xml:space="preserve"> к 2024 году</w:t>
      </w:r>
      <w:r w:rsidR="00E32ADE" w:rsidRPr="00AD02C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4646" w:rsidRDefault="008C5B20" w:rsidP="00AD02CB">
      <w:pPr>
        <w:pStyle w:val="ConsPlusTitle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02CB">
        <w:rPr>
          <w:rFonts w:ascii="Times New Roman" w:hAnsi="Times New Roman" w:cs="Times New Roman"/>
          <w:b w:val="0"/>
          <w:sz w:val="24"/>
          <w:szCs w:val="24"/>
        </w:rPr>
        <w:t>Комплекс процессных мероприятий "Обеспечение безопасности государственных информационных систем и инфраструктуры</w:t>
      </w:r>
      <w:r w:rsidRPr="008C5B20">
        <w:rPr>
          <w:rFonts w:ascii="Times New Roman" w:hAnsi="Times New Roman" w:cs="Times New Roman"/>
          <w:b w:val="0"/>
          <w:sz w:val="24"/>
          <w:szCs w:val="24"/>
        </w:rPr>
        <w:t xml:space="preserve"> электронного правительства Ленинградской области"</w:t>
      </w:r>
      <w:r w:rsidR="00AD02CB">
        <w:rPr>
          <w:rFonts w:ascii="Times New Roman" w:hAnsi="Times New Roman" w:cs="Times New Roman"/>
          <w:b w:val="0"/>
          <w:sz w:val="24"/>
          <w:szCs w:val="24"/>
        </w:rPr>
        <w:t>, предусматривающий</w:t>
      </w:r>
      <w:r w:rsidR="00E32ADE" w:rsidRPr="008C5B2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32ADE" w:rsidRPr="00E32ADE" w:rsidRDefault="00E32ADE" w:rsidP="00E32A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ADE">
        <w:rPr>
          <w:rFonts w:ascii="Times New Roman" w:hAnsi="Times New Roman" w:cs="Times New Roman"/>
          <w:b w:val="0"/>
          <w:sz w:val="24"/>
          <w:szCs w:val="24"/>
        </w:rPr>
        <w:t>обеспечение соответствия требованиям безопасности объектов информатизации Ленинградской области;</w:t>
      </w:r>
    </w:p>
    <w:p w:rsidR="00E32ADE" w:rsidRPr="00E32ADE" w:rsidRDefault="00E32ADE" w:rsidP="00E32A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ADE">
        <w:rPr>
          <w:rFonts w:ascii="Times New Roman" w:hAnsi="Times New Roman" w:cs="Times New Roman"/>
          <w:b w:val="0"/>
          <w:sz w:val="24"/>
          <w:szCs w:val="24"/>
        </w:rPr>
        <w:t>обеспечение функционирования систем (средств) защиты информации;</w:t>
      </w:r>
    </w:p>
    <w:p w:rsidR="00E32ADE" w:rsidRDefault="00E32ADE" w:rsidP="00E32A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ADE">
        <w:rPr>
          <w:rFonts w:ascii="Times New Roman" w:hAnsi="Times New Roman" w:cs="Times New Roman"/>
          <w:b w:val="0"/>
          <w:sz w:val="24"/>
          <w:szCs w:val="24"/>
        </w:rP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AD02CB" w:rsidRPr="006354B1" w:rsidRDefault="00AD02CB" w:rsidP="00AD02C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Участие</w:t>
      </w:r>
      <w:r w:rsidRPr="006354B1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Ленинградской области к </w:t>
      </w:r>
      <w:r w:rsidRPr="0092751B">
        <w:rPr>
          <w:rFonts w:ascii="Times New Roman" w:hAnsi="Times New Roman" w:cs="Times New Roman"/>
          <w:b w:val="0"/>
          <w:sz w:val="24"/>
          <w:szCs w:val="24"/>
        </w:rPr>
        <w:t>проектам, мероприятиям, направленным на достижение целей федеральных проектов, комплексов процессных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предусмотрено</w:t>
      </w:r>
      <w:r w:rsidRPr="006354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E7B1B" w:rsidRDefault="00EB2968" w:rsidP="00EB29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968">
        <w:rPr>
          <w:rFonts w:ascii="Times New Roman" w:hAnsi="Times New Roman" w:cs="Times New Roman"/>
          <w:b w:val="0"/>
          <w:sz w:val="24"/>
          <w:szCs w:val="24"/>
        </w:rP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EB2968" w:rsidRDefault="00EB2968" w:rsidP="00EB29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96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Государственное казенное учреждение Ленинградской области "Объект N 58" принимает участие в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мероприятия </w:t>
      </w:r>
      <w:r w:rsidR="00AD02CB">
        <w:rPr>
          <w:rFonts w:ascii="Times New Roman" w:hAnsi="Times New Roman" w:cs="Times New Roman"/>
          <w:b w:val="0"/>
          <w:sz w:val="24"/>
          <w:szCs w:val="24"/>
        </w:rPr>
        <w:t>2.2.</w:t>
      </w:r>
    </w:p>
    <w:p w:rsidR="00A73520" w:rsidRPr="00A73520" w:rsidRDefault="00A73520" w:rsidP="00EB29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520">
        <w:rPr>
          <w:rFonts w:ascii="Times New Roman" w:hAnsi="Times New Roman" w:cs="Times New Roman"/>
          <w:b w:val="0"/>
          <w:sz w:val="24"/>
          <w:szCs w:val="24"/>
        </w:rPr>
        <w:t>Государственное казенное учреждение Ленинградской области "Оператор "электронного правительства" принимает участие в реализации основн</w:t>
      </w:r>
      <w:r w:rsidR="00ED5210">
        <w:rPr>
          <w:rFonts w:ascii="Times New Roman" w:hAnsi="Times New Roman" w:cs="Times New Roman"/>
          <w:b w:val="0"/>
          <w:sz w:val="24"/>
          <w:szCs w:val="24"/>
        </w:rPr>
        <w:t xml:space="preserve">ых мероприятий </w:t>
      </w:r>
      <w:r w:rsidR="00AD02CB">
        <w:rPr>
          <w:rFonts w:ascii="Times New Roman" w:hAnsi="Times New Roman" w:cs="Times New Roman"/>
          <w:b w:val="0"/>
          <w:sz w:val="24"/>
          <w:szCs w:val="24"/>
        </w:rPr>
        <w:t>1.2.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8C5B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2CB">
        <w:rPr>
          <w:rFonts w:ascii="Times New Roman" w:hAnsi="Times New Roman" w:cs="Times New Roman"/>
          <w:b w:val="0"/>
          <w:sz w:val="24"/>
          <w:szCs w:val="24"/>
        </w:rPr>
        <w:t>2.3</w:t>
      </w:r>
      <w:r w:rsidR="0000127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2968" w:rsidRPr="008E7B1B" w:rsidRDefault="00EB2968" w:rsidP="00EB29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5D8E" w:rsidRPr="00165D8E" w:rsidRDefault="00165D8E" w:rsidP="00165D8E">
      <w:pPr>
        <w:pStyle w:val="ConsPlusTitle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165D8E" w:rsidRPr="00165D8E" w:rsidSect="007B7B8B">
          <w:pgSz w:w="11907" w:h="16839" w:code="9"/>
          <w:pgMar w:top="1134" w:right="850" w:bottom="590" w:left="851" w:header="709" w:footer="709" w:gutter="0"/>
          <w:cols w:space="708"/>
          <w:docGrid w:linePitch="360"/>
        </w:sectPr>
      </w:pPr>
    </w:p>
    <w:tbl>
      <w:tblPr>
        <w:tblW w:w="0" w:type="auto"/>
        <w:tblInd w:w="10881" w:type="dxa"/>
        <w:tblLook w:val="04A0" w:firstRow="1" w:lastRow="0" w:firstColumn="1" w:lastColumn="0" w:noHBand="0" w:noVBand="1"/>
      </w:tblPr>
      <w:tblGrid>
        <w:gridCol w:w="4188"/>
      </w:tblGrid>
      <w:tr w:rsidR="0000095B" w:rsidRPr="00B2699F" w:rsidTr="0000095B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00095B" w:rsidRPr="00B2699F" w:rsidRDefault="0000095B" w:rsidP="0000095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B2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0095B" w:rsidRPr="00B2699F" w:rsidRDefault="0000095B" w:rsidP="0000095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9F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программе…</w:t>
            </w:r>
          </w:p>
        </w:tc>
      </w:tr>
    </w:tbl>
    <w:p w:rsidR="0000095B" w:rsidRPr="00B2699F" w:rsidRDefault="0000095B" w:rsidP="0000095B">
      <w:pPr>
        <w:pStyle w:val="ConsPlusNormal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095B" w:rsidRPr="00B2699F" w:rsidRDefault="0000095B" w:rsidP="0000095B">
      <w:pPr>
        <w:pStyle w:val="ConsPlusNormal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095B" w:rsidRPr="00B2699F" w:rsidRDefault="0000095B" w:rsidP="000009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2699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0095B" w:rsidRPr="00B2699F" w:rsidRDefault="0000095B" w:rsidP="000009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2699F">
        <w:rPr>
          <w:rFonts w:ascii="Times New Roman" w:hAnsi="Times New Roman" w:cs="Times New Roman"/>
          <w:sz w:val="24"/>
          <w:szCs w:val="24"/>
        </w:rPr>
        <w:t xml:space="preserve">о показателях (индикаторах) государственной программы Ленинградской области </w:t>
      </w:r>
    </w:p>
    <w:p w:rsidR="0000095B" w:rsidRPr="00B2699F" w:rsidRDefault="0000095B" w:rsidP="000009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2699F">
        <w:rPr>
          <w:rFonts w:ascii="Times New Roman" w:hAnsi="Times New Roman" w:cs="Times New Roman"/>
          <w:sz w:val="24"/>
          <w:szCs w:val="24"/>
        </w:rPr>
        <w:t>"Цифровое развитие Ленинградской области" и их значениях</w:t>
      </w:r>
    </w:p>
    <w:p w:rsidR="0000095B" w:rsidRPr="0000095B" w:rsidRDefault="0000095B" w:rsidP="0000095B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967"/>
        <w:gridCol w:w="1275"/>
        <w:gridCol w:w="1120"/>
        <w:gridCol w:w="1148"/>
        <w:gridCol w:w="1418"/>
        <w:gridCol w:w="1275"/>
        <w:gridCol w:w="1281"/>
        <w:gridCol w:w="1842"/>
      </w:tblGrid>
      <w:tr w:rsidR="00EA2BE4" w:rsidRPr="0000095B" w:rsidTr="00EA2BE4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Значения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Удельный вес подпрограммы (показателя)</w:t>
            </w:r>
          </w:p>
        </w:tc>
      </w:tr>
      <w:tr w:rsidR="00EA2BE4" w:rsidRPr="0000095B" w:rsidTr="00EA2BE4">
        <w:trPr>
          <w:trHeight w:val="7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80443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  <w:r w:rsidR="002867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r w:rsidR="00804436">
              <w:rPr>
                <w:rFonts w:ascii="Times New Roman" w:hAnsi="Times New Roman" w:cs="Times New Roman"/>
                <w:color w:val="000000"/>
                <w:lang w:eastAsia="ru-RU"/>
              </w:rPr>
              <w:t>оценка</w:t>
            </w:r>
            <w:r w:rsidR="002867DA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095B" w:rsidRPr="0000095B" w:rsidRDefault="0000095B" w:rsidP="0000095B">
      <w:pPr>
        <w:spacing w:after="0" w:line="20" w:lineRule="exact"/>
        <w:contextualSpacing/>
        <w:rPr>
          <w:rFonts w:ascii="Times New Roman" w:hAnsi="Times New Roman" w:cs="Times New Roman"/>
        </w:rPr>
      </w:pPr>
    </w:p>
    <w:tbl>
      <w:tblPr>
        <w:tblW w:w="13858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43"/>
        <w:gridCol w:w="14"/>
        <w:gridCol w:w="1403"/>
        <w:gridCol w:w="1276"/>
        <w:gridCol w:w="1119"/>
        <w:gridCol w:w="1134"/>
        <w:gridCol w:w="1418"/>
        <w:gridCol w:w="1279"/>
        <w:gridCol w:w="1288"/>
        <w:gridCol w:w="1822"/>
      </w:tblGrid>
      <w:tr w:rsidR="00EA2BE4" w:rsidRPr="0000095B" w:rsidTr="00C13427">
        <w:trPr>
          <w:trHeight w:val="13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F96E90" w:rsidRDefault="00F96E9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F96E90" w:rsidRDefault="00F96E9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F96E90" w:rsidRDefault="00F96E9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F96E90" w:rsidRDefault="00F96E9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F96E90" w:rsidRDefault="00F96E9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F96E90">
            <w:pPr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6E9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2BE4" w:rsidRPr="0000095B" w:rsidTr="00C13427">
        <w:trPr>
          <w:trHeight w:val="134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EA2BE4" w:rsidRPr="0000095B" w:rsidTr="00C13427">
        <w:trPr>
          <w:trHeight w:val="2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D64756" w:rsidRDefault="00EA2BE4" w:rsidP="00D64756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330151" w:rsidRDefault="00330151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EB298F" w:rsidRDefault="00EA2BE4" w:rsidP="00665E38">
            <w:pPr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,3</w:t>
            </w:r>
          </w:p>
        </w:tc>
      </w:tr>
      <w:tr w:rsidR="00EA2BE4" w:rsidRPr="0000095B" w:rsidTr="00C134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A2BE4" w:rsidRPr="0000095B" w:rsidTr="00C134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BE4" w:rsidRPr="0000095B" w:rsidRDefault="00EA2BE4" w:rsidP="00665E38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64756">
              <w:rPr>
                <w:rFonts w:ascii="Times New Roman" w:hAnsi="Times New Roman" w:cs="Times New Roman"/>
                <w:b w:val="0"/>
                <w:szCs w:val="22"/>
              </w:rPr>
              <w:t xml:space="preserve">Доля массовых социально значимых </w:t>
            </w:r>
            <w:r w:rsidRPr="00D64756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государственных и муниципальных услуг доступных в электронном виде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  <w:r w:rsidR="00471C9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2BE4" w:rsidRPr="0000095B" w:rsidTr="00C13427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966C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A2BE4" w:rsidRPr="0000095B" w:rsidTr="00C13427">
        <w:trPr>
          <w:trHeight w:val="3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882B66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64756">
              <w:rPr>
                <w:rFonts w:ascii="Times New Roman" w:hAnsi="Times New Roman" w:cs="Times New Roman"/>
                <w:b w:val="0"/>
                <w:szCs w:val="22"/>
              </w:rPr>
              <w:t xml:space="preserve">Обеспечение функционирования инфраструктуры связи и обмена информацией электронного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r w:rsidRPr="00D64756">
              <w:rPr>
                <w:rFonts w:ascii="Times New Roman" w:hAnsi="Times New Roman" w:cs="Times New Roman"/>
                <w:b w:val="0"/>
                <w:szCs w:val="22"/>
              </w:rPr>
              <w:t>равительства Ленинградской области в полном объеме от потребностей органов исполнительной власти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3301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665E38" w:rsidRDefault="00EA2BE4" w:rsidP="00665E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,3</w:t>
            </w:r>
            <w:r w:rsidR="00471C9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2BE4" w:rsidRPr="0000095B" w:rsidTr="00C13427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13427" w:rsidRPr="0000095B" w:rsidTr="00C13427">
        <w:trPr>
          <w:trHeight w:val="423"/>
        </w:trPr>
        <w:tc>
          <w:tcPr>
            <w:tcW w:w="120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27" w:rsidRPr="0000095B" w:rsidRDefault="00C13427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1 "Цифровая трансформация ключевых отраслей экономики в Ленинградской области"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27" w:rsidRPr="00E77764" w:rsidRDefault="00C13427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0,</w:t>
            </w:r>
            <w:r w:rsidR="00471C9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2BE4" w:rsidRPr="0000095B" w:rsidTr="00C13427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16339F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</w:t>
            </w:r>
            <w:r w:rsidRPr="0016339F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организаций в соответствии с законодательством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A513D" w:rsidRDefault="00E77764" w:rsidP="000A513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0,2</w:t>
            </w:r>
          </w:p>
          <w:p w:rsidR="00EA2BE4" w:rsidRPr="0000095B" w:rsidRDefault="00EA2BE4" w:rsidP="000A513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BE4" w:rsidRPr="0000095B" w:rsidTr="00C13427">
        <w:trPr>
          <w:trHeight w:val="9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4" w:rsidRPr="0000095B" w:rsidRDefault="00EA2BE4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736A" w:rsidRPr="0000095B" w:rsidTr="0009736A">
        <w:trPr>
          <w:trHeight w:val="9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36A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36A" w:rsidRPr="0016339F" w:rsidRDefault="0009736A" w:rsidP="0009736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 xml:space="preserve">Удельное время бесперебойного функционирования информационных систем в отраслях экономики </w:t>
            </w:r>
          </w:p>
          <w:p w:rsidR="0009736A" w:rsidRPr="0000095B" w:rsidRDefault="0009736A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6339F">
              <w:rPr>
                <w:rFonts w:ascii="Times New Roman" w:hAnsi="Times New Roman" w:cs="Times New Roman"/>
              </w:rPr>
              <w:t xml:space="preserve">и социальной сферы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36A" w:rsidRPr="0000095B" w:rsidRDefault="0009736A" w:rsidP="0009736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36A" w:rsidRPr="0000095B" w:rsidRDefault="00E77764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09736A" w:rsidRPr="0000095B" w:rsidTr="0009736A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00095B" w:rsidRDefault="0009736A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00095B" w:rsidRDefault="0009736A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00095B" w:rsidRDefault="0009736A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1F0" w:rsidRPr="0000095B" w:rsidTr="00901983">
        <w:trPr>
          <w:trHeight w:val="9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F0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F0" w:rsidRPr="0000095B" w:rsidRDefault="00CA41F0" w:rsidP="00CA41F0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жителей Ленинградской области, воспользовавшихся услугами </w:t>
            </w:r>
            <w:proofErr w:type="spellStart"/>
            <w:r w:rsidRPr="0016339F">
              <w:rPr>
                <w:rFonts w:ascii="Times New Roman" w:hAnsi="Times New Roman" w:cs="Times New Roman"/>
                <w:b w:val="0"/>
                <w:szCs w:val="22"/>
              </w:rPr>
              <w:t>суперсервиса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F0" w:rsidRPr="0000095B" w:rsidRDefault="00CA41F0" w:rsidP="00EF052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F0" w:rsidRPr="0000095B" w:rsidRDefault="00471C98" w:rsidP="00471C9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</w:tr>
      <w:tr w:rsidR="00CA41F0" w:rsidRPr="0000095B" w:rsidTr="0009736A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0" w:rsidRPr="0000095B" w:rsidRDefault="00CA41F0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0" w:rsidRPr="0000095B" w:rsidRDefault="00CA41F0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0" w:rsidRPr="0000095B" w:rsidRDefault="00CA41F0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9BB" w:rsidRPr="0000095B" w:rsidTr="00901983">
        <w:trPr>
          <w:trHeight w:val="9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CC69BB" w:rsidP="00CC69BB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6CB">
              <w:rPr>
                <w:rFonts w:ascii="Times New Roman" w:hAnsi="Times New Roman" w:cs="Times New Roman"/>
                <w:b w:val="0"/>
                <w:szCs w:val="22"/>
              </w:rPr>
              <w:t>Количество жителей Ленинградской области, получивших сведения о поквартирном учете посредством МФЦ и портала государственных услуг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E365DE" w:rsidP="00EF052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32448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CC69BB" w:rsidP="00E77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="00E77764">
              <w:rPr>
                <w:rFonts w:ascii="Times New Roman" w:hAnsi="Times New Roman" w:cs="Times New Roman"/>
                <w:lang w:eastAsia="ru-RU"/>
              </w:rPr>
              <w:t>1</w:t>
            </w:r>
            <w:r w:rsidR="00471C98">
              <w:rPr>
                <w:rFonts w:ascii="Times New Roman" w:hAnsi="Times New Roman" w:cs="Times New Roman"/>
                <w:lang w:eastAsia="ru-RU"/>
              </w:rPr>
              <w:t xml:space="preserve"> (0,1</w:t>
            </w:r>
            <w:r w:rsidR="00E77764">
              <w:rPr>
                <w:rFonts w:ascii="Times New Roman" w:hAnsi="Times New Roman" w:cs="Times New Roman"/>
                <w:lang w:eastAsia="ru-RU"/>
              </w:rPr>
              <w:t>5</w:t>
            </w:r>
            <w:r w:rsidR="00471C98">
              <w:rPr>
                <w:rFonts w:ascii="Times New Roman" w:hAnsi="Times New Roman" w:cs="Times New Roman"/>
                <w:lang w:eastAsia="ru-RU"/>
              </w:rPr>
              <w:t xml:space="preserve"> с 2023 года)</w:t>
            </w:r>
          </w:p>
        </w:tc>
      </w:tr>
      <w:tr w:rsidR="00CC69BB" w:rsidRPr="0000095B" w:rsidTr="0009736A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9BB" w:rsidRPr="0000095B" w:rsidTr="00901983">
        <w:trPr>
          <w:trHeight w:val="9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C67F02" w:rsidRDefault="00CC69BB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C67F02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услуг по обеспечению предоставления </w:t>
            </w:r>
            <w:r w:rsidRPr="00C67F02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государственных, муниципальных </w:t>
            </w:r>
          </w:p>
          <w:p w:rsidR="00CC69BB" w:rsidRPr="0000095B" w:rsidRDefault="00CC69BB" w:rsidP="00CC69BB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67F02">
              <w:rPr>
                <w:rFonts w:ascii="Times New Roman" w:hAnsi="Times New Roman" w:cs="Times New Roman"/>
                <w:b w:val="0"/>
                <w:szCs w:val="22"/>
              </w:rPr>
              <w:t>и иных услуг в многофункциональных центрах предоставления государственных (муниципальных)</w:t>
            </w:r>
            <w:r w:rsidR="007D00A4">
              <w:rPr>
                <w:rFonts w:ascii="Times New Roman" w:hAnsi="Times New Roman" w:cs="Times New Roman"/>
                <w:b w:val="0"/>
                <w:szCs w:val="22"/>
              </w:rPr>
              <w:t xml:space="preserve">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EF0525" w:rsidP="00EF052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Ед</w:t>
            </w:r>
            <w:r w:rsidR="00CC69B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9F045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51CA">
              <w:rPr>
                <w:rFonts w:ascii="Times New Roman" w:hAnsi="Times New Roman" w:cs="Times New Roman"/>
              </w:rPr>
              <w:t>456</w:t>
            </w:r>
            <w:r w:rsidR="009F045F">
              <w:rPr>
                <w:rFonts w:ascii="Times New Roman" w:hAnsi="Times New Roman" w:cs="Times New Roman"/>
              </w:rPr>
              <w:t>3739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9F045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51CA">
              <w:rPr>
                <w:rFonts w:ascii="Times New Roman" w:hAnsi="Times New Roman" w:cs="Times New Roman"/>
              </w:rPr>
              <w:t>456</w:t>
            </w:r>
            <w:r w:rsidR="009F045F">
              <w:rPr>
                <w:rFonts w:ascii="Times New Roman" w:hAnsi="Times New Roman" w:cs="Times New Roman"/>
              </w:rPr>
              <w:t>5898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87461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51CA">
              <w:rPr>
                <w:rFonts w:ascii="Times New Roman" w:hAnsi="Times New Roman" w:cs="Times New Roman"/>
              </w:rPr>
              <w:t>456</w:t>
            </w:r>
            <w:r w:rsidR="0087461E">
              <w:rPr>
                <w:rFonts w:ascii="Times New Roman" w:hAnsi="Times New Roman" w:cs="Times New Roman"/>
              </w:rPr>
              <w:t>8058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</w:tr>
      <w:tr w:rsidR="00CC69BB" w:rsidRPr="0000095B" w:rsidTr="0009736A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5F3">
              <w:rPr>
                <w:rFonts w:ascii="Times New Roman" w:hAnsi="Times New Roman" w:cs="Times New Roman"/>
              </w:rPr>
              <w:t>3751817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4517110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9BB" w:rsidRPr="0000095B" w:rsidTr="00901983">
        <w:trPr>
          <w:trHeight w:val="9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CC69BB" w:rsidP="00CC69BB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6CB">
              <w:rPr>
                <w:rFonts w:ascii="Times New Roman" w:hAnsi="Times New Roman" w:cs="Times New Roman"/>
                <w:b w:val="0"/>
                <w:szCs w:val="22"/>
              </w:rPr>
              <w:t>Количество оптимизированных процессов государственного управления в органах исполнительной власти Ленинградской области/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Pr="0000095B" w:rsidRDefault="00CC69BB" w:rsidP="00EF052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4025F3" w:rsidRDefault="00CC69BB" w:rsidP="0000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9BB" w:rsidRDefault="00CC69BB" w:rsidP="0090198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</w:t>
            </w:r>
            <w:r w:rsidR="00E77764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  <w:p w:rsidR="00CC69BB" w:rsidRPr="0000095B" w:rsidRDefault="00CC69BB" w:rsidP="009859C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4E7E">
              <w:rPr>
                <w:rFonts w:ascii="Times New Roman" w:hAnsi="Times New Roman" w:cs="Times New Roman"/>
                <w:b w:val="0"/>
                <w:szCs w:val="22"/>
              </w:rPr>
              <w:t>(0,1</w:t>
            </w:r>
            <w:r w:rsidR="00E77764">
              <w:rPr>
                <w:rFonts w:ascii="Times New Roman" w:hAnsi="Times New Roman" w:cs="Times New Roman"/>
                <w:b w:val="0"/>
                <w:szCs w:val="22"/>
              </w:rPr>
              <w:t>5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с 2023 года)</w:t>
            </w:r>
          </w:p>
        </w:tc>
      </w:tr>
      <w:tr w:rsidR="00CC69BB" w:rsidRPr="0000095B" w:rsidTr="0009736A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9736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4025F3" w:rsidRDefault="00330151" w:rsidP="0000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9BB" w:rsidRPr="0000095B" w:rsidTr="00CA41F0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71218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16339F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(нарастающим итогом)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E77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="00E777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C69BB" w:rsidRPr="0000095B" w:rsidTr="00CA41F0">
        <w:trPr>
          <w:trHeight w:val="6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B" w:rsidRPr="0000095B" w:rsidRDefault="00CC69BB" w:rsidP="0000095B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9736A" w:rsidRPr="009747DC" w:rsidTr="00C13427">
        <w:trPr>
          <w:trHeight w:val="75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B32933" w:rsidRDefault="0071218B" w:rsidP="00FF2CB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16339F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747DC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муниципальных районов </w:t>
            </w:r>
            <w:r w:rsidRPr="009747D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(городских округов) в которых внедрена  государственная информационная система обеспечения градостроительной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6A" w:rsidRPr="009747DC" w:rsidRDefault="0009736A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7D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EF0525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7D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7DC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E" w:rsidRDefault="00B14E7E" w:rsidP="00B14E7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</w:t>
            </w:r>
            <w:r w:rsidR="00E77764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  <w:p w:rsidR="00B14E7E" w:rsidRPr="009747DC" w:rsidRDefault="00B14E7E" w:rsidP="00B14E7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4E7E">
              <w:rPr>
                <w:rFonts w:ascii="Times New Roman" w:hAnsi="Times New Roman" w:cs="Times New Roman"/>
                <w:b w:val="0"/>
                <w:szCs w:val="22"/>
              </w:rPr>
              <w:t>(0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с 2023 года)</w:t>
            </w:r>
          </w:p>
        </w:tc>
      </w:tr>
      <w:tr w:rsidR="0009736A" w:rsidRPr="009747DC" w:rsidTr="00C13427">
        <w:trPr>
          <w:trHeight w:val="6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9747DC" w:rsidRDefault="0009736A" w:rsidP="0000095B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6A" w:rsidRPr="009747DC" w:rsidRDefault="0009736A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7DC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7D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A" w:rsidRPr="009747DC" w:rsidRDefault="0009736A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4E82" w:rsidRPr="0000095B" w:rsidTr="000A2D03">
        <w:trPr>
          <w:trHeight w:val="629"/>
        </w:trPr>
        <w:tc>
          <w:tcPr>
            <w:tcW w:w="120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Подпрограмма 2 "Развитие информационной инфраструктуры Ленинградской области и обеспечение ее информационной безопасности"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471C98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="00314E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14E82" w:rsidRPr="0000095B" w:rsidTr="00314E82">
        <w:trPr>
          <w:trHeight w:val="3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314E82" w:rsidRDefault="0071218B" w:rsidP="00C14C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16339F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B441C">
              <w:rPr>
                <w:rFonts w:ascii="Times New Roman" w:hAnsi="Times New Roman" w:cs="Times New Roman"/>
                <w:b w:val="0"/>
                <w:szCs w:val="22"/>
              </w:rPr>
              <w:t>Доля социально значимых объектов, имеющих широкополосный доступ к информационно телекоммуникационной сети «Интернет» в соответствии с утвержденными требованиями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14E82" w:rsidRPr="0000095B" w:rsidTr="00314E82">
        <w:trPr>
          <w:trHeight w:val="68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D7D76" w:rsidRPr="0000095B" w:rsidTr="00901983">
        <w:trPr>
          <w:trHeight w:val="68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D76" w:rsidRPr="0000095B" w:rsidRDefault="0071218B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D76" w:rsidRPr="0000095B" w:rsidRDefault="000D7D76" w:rsidP="000D7D76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>Уровень развития единой сети передачи данных</w:t>
            </w:r>
            <w:r w:rsidR="005656E7">
              <w:rPr>
                <w:rFonts w:ascii="Times New Roman" w:hAnsi="Times New Roman" w:cs="Times New Roman"/>
                <w:b w:val="0"/>
                <w:szCs w:val="22"/>
              </w:rPr>
              <w:t xml:space="preserve"> Ленинградской области</w:t>
            </w:r>
            <w:r w:rsidRPr="0016339F">
              <w:rPr>
                <w:rFonts w:ascii="Times New Roman" w:hAnsi="Times New Roman" w:cs="Times New Roman"/>
                <w:b w:val="0"/>
                <w:szCs w:val="22"/>
              </w:rPr>
              <w:t xml:space="preserve"> (ЕСПД</w:t>
            </w:r>
            <w:r w:rsidR="005656E7">
              <w:rPr>
                <w:rFonts w:ascii="Times New Roman" w:hAnsi="Times New Roman" w:cs="Times New Roman"/>
                <w:b w:val="0"/>
                <w:szCs w:val="22"/>
              </w:rPr>
              <w:t xml:space="preserve"> ЛО</w:t>
            </w:r>
            <w:r w:rsidRPr="0016339F"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F133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D76" w:rsidRPr="0000095B" w:rsidRDefault="000D7D76" w:rsidP="00C40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</w:t>
            </w:r>
            <w:r w:rsidR="00C40495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D7D76" w:rsidRPr="0000095B" w:rsidTr="00901983">
        <w:trPr>
          <w:trHeight w:val="68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00095B" w:rsidRDefault="000D7D76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F133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00095B" w:rsidRDefault="000D7D76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4E82" w:rsidRPr="0000095B" w:rsidTr="00F13317">
        <w:trPr>
          <w:trHeight w:val="68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E82" w:rsidRPr="0000095B" w:rsidRDefault="0071218B" w:rsidP="00C14C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E82" w:rsidRPr="0000095B" w:rsidRDefault="00314E82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 xml:space="preserve">Доля аттестованных государственных </w:t>
            </w:r>
            <w:r w:rsidRPr="0016339F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информационных систем ограниченного доступа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E82" w:rsidRPr="0000095B" w:rsidRDefault="00314E82" w:rsidP="00F1331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30151" w:rsidP="00F1331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14E82" w:rsidRPr="0000095B" w:rsidTr="00F13317">
        <w:trPr>
          <w:trHeight w:val="68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F133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4E82" w:rsidRPr="0000095B" w:rsidTr="00A422FD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314E82" w:rsidRDefault="007345E5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16339F">
            <w:pPr>
              <w:pStyle w:val="ConsPlusTit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39F">
              <w:rPr>
                <w:rFonts w:ascii="Times New Roman" w:hAnsi="Times New Roman" w:cs="Times New Roman"/>
                <w:b w:val="0"/>
                <w:szCs w:val="22"/>
              </w:rP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Час.</w:t>
            </w:r>
            <w:bookmarkStart w:id="1" w:name="_GoBack"/>
            <w:bookmarkEnd w:id="1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C40495" w:rsidP="00314E8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14E82" w:rsidRPr="0000095B" w:rsidTr="00A422FD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095B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30151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2" w:rsidRPr="0000095B" w:rsidRDefault="00314E82" w:rsidP="0000095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0558" w:rsidRPr="00CB441C" w:rsidRDefault="00AA0558" w:rsidP="00AA0558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686"/>
      </w:tblGrid>
      <w:tr w:rsidR="00B2699F" w:rsidRPr="00B2699F" w:rsidTr="00140674">
        <w:trPr>
          <w:trHeight w:val="749"/>
        </w:trPr>
        <w:tc>
          <w:tcPr>
            <w:tcW w:w="3686" w:type="dxa"/>
          </w:tcPr>
          <w:p w:rsidR="00A422FD" w:rsidRDefault="00A422FD" w:rsidP="00B2699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9F" w:rsidRPr="00B2699F" w:rsidRDefault="00B2699F" w:rsidP="00B2699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9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2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2699F" w:rsidRPr="00B2699F" w:rsidRDefault="00B2699F" w:rsidP="00B269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99F">
              <w:rPr>
                <w:rFonts w:ascii="Times New Roman" w:hAnsi="Times New Roman"/>
                <w:sz w:val="24"/>
                <w:szCs w:val="24"/>
              </w:rPr>
              <w:t>к государственной программе…</w:t>
            </w:r>
          </w:p>
        </w:tc>
      </w:tr>
    </w:tbl>
    <w:p w:rsidR="00B2699F" w:rsidRPr="00B2699F" w:rsidRDefault="00B2699F" w:rsidP="00EB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699F">
        <w:rPr>
          <w:rFonts w:ascii="Times New Roman" w:hAnsi="Times New Roman" w:cs="Times New Roman"/>
          <w:sz w:val="24"/>
          <w:szCs w:val="24"/>
        </w:rPr>
        <w:t>СВЕДЕНИЯ</w:t>
      </w:r>
      <w:r w:rsidR="00EB3F08" w:rsidRPr="00E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08" w:rsidRPr="00EB3F08" w:rsidRDefault="00EB3F08" w:rsidP="00EB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</w:t>
      </w:r>
    </w:p>
    <w:p w:rsidR="00EB3F08" w:rsidRPr="00EB3F08" w:rsidRDefault="00EB3F08" w:rsidP="00EB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>показателей (индикаторов) государственной программы</w:t>
      </w:r>
    </w:p>
    <w:p w:rsidR="00EB3F08" w:rsidRPr="00EB3F08" w:rsidRDefault="00EB3F08" w:rsidP="00EB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418"/>
        <w:gridCol w:w="4252"/>
        <w:gridCol w:w="1701"/>
        <w:gridCol w:w="1560"/>
        <w:gridCol w:w="1116"/>
      </w:tblGrid>
      <w:tr w:rsidR="00B2699F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2699F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Алгоритм формирования/пункт Федеральног</w:t>
            </w:r>
            <w:r w:rsidR="00B2699F">
              <w:rPr>
                <w:rFonts w:ascii="Times New Roman" w:hAnsi="Times New Roman" w:cs="Times New Roman"/>
              </w:rPr>
              <w:t>о плана статистических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BB3057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 xml:space="preserve">Ответственный </w:t>
            </w:r>
            <w:r w:rsidR="00B2699F">
              <w:rPr>
                <w:rFonts w:ascii="Times New Roman" w:hAnsi="Times New Roman" w:cs="Times New Roman"/>
              </w:rPr>
              <w:t>за сбор данных по показателю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2699F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B2699F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BB3057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8</w:t>
            </w:r>
          </w:p>
        </w:tc>
      </w:tr>
      <w:tr w:rsidR="0006023E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1E5C8D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Уровень удовлетворенности граждан Российской Федерации, проживающих на территории Ленинградской области, качеством предоставления </w:t>
            </w:r>
            <w:r w:rsidRPr="001E5C8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 xml:space="preserve">Отношение количества респондентов, удовлетворенных качеством предоставления государственных и муниципальных услуг, к общему количеству опрошенных респондентов. </w:t>
            </w:r>
            <w:r w:rsidRPr="000049B6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B401B1" w:rsidRDefault="00BB3057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lastRenderedPageBreak/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0049B6" w:rsidRDefault="0006023E" w:rsidP="0096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 xml:space="preserve">Комитет экономического развития и инвестиционной </w:t>
            </w:r>
            <w:r w:rsidRPr="000049B6">
              <w:rPr>
                <w:rFonts w:ascii="Times New Roman" w:hAnsi="Times New Roman" w:cs="Times New Roman"/>
              </w:rPr>
              <w:lastRenderedPageBreak/>
              <w:t>деятельности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3E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1E5C8D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Доля массовых социально значимых государственных и муниципальных услуг доступных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B401B1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Д = </w:t>
            </w: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Кэл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 / </w:t>
            </w: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Кмсзу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06023E" w:rsidRPr="00B401B1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06023E" w:rsidRPr="00B401B1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Кэл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 - количество региональных услуг, соответствующих критерию доступности услуги в электронном виде;</w:t>
            </w:r>
          </w:p>
          <w:p w:rsidR="0006023E" w:rsidRPr="00EB3F08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Кмсзу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 - общее количество региональных услуг из перечня массовых социально значимых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BB3057" w:rsidRDefault="00BB3057" w:rsidP="00BB305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BB3057">
              <w:rPr>
                <w:rFonts w:ascii="Times New Roman" w:hAnsi="Times New Roman" w:cs="Times New Roman"/>
                <w:b w:val="0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E" w:rsidRPr="00EB3F08" w:rsidRDefault="0006023E" w:rsidP="0096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F08">
              <w:rPr>
                <w:rFonts w:ascii="Times New Roman" w:hAnsi="Times New Roman" w:cs="Times New Roman"/>
              </w:rPr>
              <w:t>1</w:t>
            </w:r>
          </w:p>
        </w:tc>
      </w:tr>
      <w:tr w:rsidR="00B2699F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06023E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1E5C8D" w:rsidRDefault="001E5C8D" w:rsidP="00882B66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Обеспечение функционирования инфраструктуры связи и обмена информацией электронного правительства Ленинградской области</w:t>
            </w:r>
            <w:r w:rsidR="00882B66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в полном объеме от потребностей органов исполнительной власти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pStyle w:val="ConsPlusTitle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pStyle w:val="ConsPlusTitle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N5 -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B401B1" w:rsidRDefault="00BB3057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pStyle w:val="ConsPlusTitle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699F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471C9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1E5C8D" w:rsidRDefault="001E5C8D" w:rsidP="001E5C8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</w:t>
            </w:r>
            <w:r w:rsidRPr="001E5C8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услуг и исполнения функций, в том числе коммерческих организаций в соответствии с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1" w:rsidRPr="00B401B1" w:rsidRDefault="00B401B1" w:rsidP="00B401B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Квс_онлайн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 = </w:t>
            </w: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Квс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_ витрины,</w:t>
            </w:r>
          </w:p>
          <w:p w:rsidR="00B401B1" w:rsidRPr="00B401B1" w:rsidRDefault="00B401B1" w:rsidP="00B401B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B401B1" w:rsidRPr="00B401B1" w:rsidRDefault="00B401B1" w:rsidP="00B401B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Квс_онлайн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 - 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</w:t>
            </w:r>
            <w:r w:rsidRPr="00B401B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исполнении функций, в том числе коммерческих организаций, в соответствии с законодательством;</w:t>
            </w:r>
          </w:p>
          <w:p w:rsidR="00EB3F08" w:rsidRPr="00EB3F08" w:rsidRDefault="00B401B1" w:rsidP="00B401B1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Квс_витрины</w:t>
            </w:r>
            <w:proofErr w:type="spellEnd"/>
            <w:r w:rsidRPr="00B401B1">
              <w:rPr>
                <w:rFonts w:ascii="Times New Roman" w:hAnsi="Times New Roman" w:cs="Times New Roman"/>
                <w:b w:val="0"/>
                <w:szCs w:val="22"/>
              </w:rPr>
              <w:t xml:space="preserve"> - количество видов сведений, опубликованных органами государственной власти Ленинградской области на ведомственных витринах данных и доступных для пользователей данных посредством СМЭВ на отчетную дату,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B401B1" w:rsidRDefault="00BB3057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lastRenderedPageBreak/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B401B1" w:rsidP="00B401B1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B401B1">
              <w:rPr>
                <w:rFonts w:ascii="Times New Roman" w:hAnsi="Times New Roman" w:cs="Times New Roman"/>
                <w:b w:val="0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95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Default="00471C9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1E5C8D" w:rsidRDefault="0075395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Удельное время бесперебойного функционирования информационных систем в отраслях экономики </w:t>
            </w:r>
          </w:p>
          <w:p w:rsidR="00753959" w:rsidRPr="001E5C8D" w:rsidRDefault="0075395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и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EB3F08" w:rsidRDefault="0075395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B71109" w:rsidRDefault="0075395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B71109" w:rsidRDefault="0075395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71109">
              <w:rPr>
                <w:rFonts w:ascii="Times New Roman" w:hAnsi="Times New Roman" w:cs="Times New Roman"/>
                <w:b w:val="0"/>
                <w:szCs w:val="22"/>
              </w:rPr>
              <w:t xml:space="preserve">L = </w:t>
            </w:r>
            <w:proofErr w:type="spellStart"/>
            <w:proofErr w:type="gramStart"/>
            <w:r w:rsidRPr="00B71109">
              <w:rPr>
                <w:rFonts w:ascii="Times New Roman" w:hAnsi="Times New Roman" w:cs="Times New Roman"/>
                <w:b w:val="0"/>
                <w:szCs w:val="22"/>
              </w:rPr>
              <w:t>N</w:t>
            </w:r>
            <w:proofErr w:type="gramEnd"/>
            <w:r w:rsidRPr="00B71109">
              <w:rPr>
                <w:rFonts w:ascii="Times New Roman" w:hAnsi="Times New Roman" w:cs="Times New Roman"/>
                <w:b w:val="0"/>
                <w:szCs w:val="22"/>
              </w:rPr>
              <w:t>бп</w:t>
            </w:r>
            <w:proofErr w:type="spellEnd"/>
            <w:r w:rsidRPr="00B71109">
              <w:rPr>
                <w:rFonts w:ascii="Times New Roman" w:hAnsi="Times New Roman" w:cs="Times New Roman"/>
                <w:b w:val="0"/>
                <w:szCs w:val="22"/>
              </w:rPr>
              <w:t xml:space="preserve"> / </w:t>
            </w:r>
            <w:proofErr w:type="spellStart"/>
            <w:r w:rsidRPr="00B71109">
              <w:rPr>
                <w:rFonts w:ascii="Times New Roman" w:hAnsi="Times New Roman" w:cs="Times New Roman"/>
                <w:b w:val="0"/>
                <w:szCs w:val="22"/>
              </w:rPr>
              <w:t>Nобщ</w:t>
            </w:r>
            <w:proofErr w:type="spellEnd"/>
            <w:r w:rsidRPr="00B71109">
              <w:rPr>
                <w:rFonts w:ascii="Times New Roman" w:hAnsi="Times New Roman" w:cs="Times New Roman"/>
                <w:b w:val="0"/>
                <w:szCs w:val="22"/>
              </w:rPr>
              <w:t xml:space="preserve"> x 100,</w:t>
            </w:r>
          </w:p>
          <w:p w:rsidR="00753959" w:rsidRPr="00B71109" w:rsidRDefault="0075395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71109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753959" w:rsidRPr="00B71109" w:rsidRDefault="0075395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71109">
              <w:rPr>
                <w:rFonts w:ascii="Times New Roman" w:hAnsi="Times New Roman" w:cs="Times New Roman"/>
                <w:b w:val="0"/>
                <w:szCs w:val="22"/>
              </w:rPr>
              <w:t>L - удельное время бесперебойного функционирования информационных систем в отраслях экономики и социальной сферы</w:t>
            </w:r>
            <w:proofErr w:type="gramStart"/>
            <w:r w:rsidRPr="00B71109">
              <w:rPr>
                <w:rFonts w:ascii="Times New Roman" w:hAnsi="Times New Roman" w:cs="Times New Roman"/>
                <w:b w:val="0"/>
                <w:szCs w:val="22"/>
              </w:rPr>
              <w:t>, %;</w:t>
            </w:r>
            <w:proofErr w:type="gramEnd"/>
          </w:p>
          <w:p w:rsidR="00753959" w:rsidRPr="00B71109" w:rsidRDefault="0075395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B71109">
              <w:rPr>
                <w:rFonts w:ascii="Times New Roman" w:hAnsi="Times New Roman" w:cs="Times New Roman"/>
                <w:b w:val="0"/>
                <w:szCs w:val="22"/>
              </w:rPr>
              <w:t>Nбп</w:t>
            </w:r>
            <w:proofErr w:type="spellEnd"/>
            <w:r w:rsidRPr="00B71109">
              <w:rPr>
                <w:rFonts w:ascii="Times New Roman" w:hAnsi="Times New Roman" w:cs="Times New Roman"/>
                <w:b w:val="0"/>
                <w:szCs w:val="22"/>
              </w:rPr>
              <w:t xml:space="preserve"> - время бесперебойного функционирования информационных систем в отраслях экономики и социальной сферы;</w:t>
            </w:r>
          </w:p>
          <w:p w:rsidR="00753959" w:rsidRPr="00EB3F08" w:rsidRDefault="00753959" w:rsidP="00F13317">
            <w:pPr>
              <w:pStyle w:val="ConsPlusTitle"/>
              <w:rPr>
                <w:rFonts w:ascii="Times New Roman" w:hAnsi="Times New Roman" w:cs="Times New Roman"/>
              </w:rPr>
            </w:pPr>
            <w:proofErr w:type="spellStart"/>
            <w:r w:rsidRPr="00B71109">
              <w:rPr>
                <w:rFonts w:ascii="Times New Roman" w:hAnsi="Times New Roman" w:cs="Times New Roman"/>
                <w:b w:val="0"/>
                <w:szCs w:val="22"/>
              </w:rPr>
              <w:t>Nобщ</w:t>
            </w:r>
            <w:proofErr w:type="spellEnd"/>
            <w:r w:rsidRPr="00B71109">
              <w:rPr>
                <w:rFonts w:ascii="Times New Roman" w:hAnsi="Times New Roman" w:cs="Times New Roman"/>
                <w:b w:val="0"/>
                <w:szCs w:val="22"/>
              </w:rPr>
              <w:t xml:space="preserve"> - общее время функционирования информационных систем в отраслях экономики и социальной сферы в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B401B1" w:rsidRDefault="0075395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B71109" w:rsidRDefault="0075395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EB3F08" w:rsidRDefault="0075395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D76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Default="00471C9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1E5C8D" w:rsidRDefault="000D7D76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жителей Ленинградской области, воспользовавшихся услугами </w:t>
            </w:r>
            <w:proofErr w:type="spellStart"/>
            <w:r w:rsidRPr="001E5C8D">
              <w:rPr>
                <w:rFonts w:ascii="Times New Roman" w:hAnsi="Times New Roman" w:cs="Times New Roman"/>
                <w:b w:val="0"/>
                <w:szCs w:val="22"/>
              </w:rPr>
              <w:t>суперсервиса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Default="000D7D76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B71109" w:rsidRDefault="000D7D76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B71109" w:rsidRDefault="000D7D76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71109">
              <w:rPr>
                <w:rFonts w:ascii="Times New Roman" w:hAnsi="Times New Roman" w:cs="Times New Roman"/>
                <w:b w:val="0"/>
                <w:szCs w:val="22"/>
              </w:rPr>
              <w:t>Численность рассчитывается на основе 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BB3057" w:rsidRDefault="000D7D76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B71109" w:rsidRDefault="000D7D76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</w:t>
            </w:r>
            <w:r w:rsidRPr="00B71109"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EB3F08" w:rsidRDefault="000D7D76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471C9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5356CB">
              <w:rPr>
                <w:rFonts w:ascii="Times New Roman" w:hAnsi="Times New Roman" w:cs="Times New Roman"/>
                <w:b w:val="0"/>
                <w:szCs w:val="22"/>
              </w:rPr>
              <w:t>Количество жителей Ленинградской области, получивших сведения о поквартирном учете посредством МФЦ и портала государственных услуг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EF0525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525">
              <w:rPr>
                <w:rFonts w:ascii="Times New Roman" w:hAnsi="Times New Roman" w:cs="Times New Roman"/>
              </w:rPr>
              <w:t>Чел</w:t>
            </w:r>
            <w:r w:rsidR="00CE6989" w:rsidRPr="00EF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7110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71109" w:rsidRDefault="00CE698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5356CB">
              <w:rPr>
                <w:rFonts w:ascii="Times New Roman" w:hAnsi="Times New Roman" w:cs="Times New Roman"/>
                <w:b w:val="0"/>
                <w:szCs w:val="22"/>
              </w:rPr>
              <w:t>Численность рассчитывается на основе 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B3057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7110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471C9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90198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услуг по обеспечению предоставления государственных, муниципальных </w:t>
            </w:r>
          </w:p>
          <w:p w:rsidR="00CE6989" w:rsidRPr="005356CB" w:rsidRDefault="00CE698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7110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B7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4A1B79" w:rsidRDefault="00CE6989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4A1B79">
              <w:rPr>
                <w:rFonts w:ascii="Times New Roman" w:hAnsi="Times New Roman" w:cs="Times New Roman"/>
                <w:b w:val="0"/>
                <w:szCs w:val="22"/>
              </w:rPr>
              <w:t xml:space="preserve">К = </w:t>
            </w:r>
            <w:proofErr w:type="spellStart"/>
            <w:r w:rsidRPr="004A1B79">
              <w:rPr>
                <w:rFonts w:ascii="Times New Roman" w:hAnsi="Times New Roman" w:cs="Times New Roman"/>
                <w:b w:val="0"/>
                <w:szCs w:val="22"/>
              </w:rPr>
              <w:t>Кзапросов</w:t>
            </w:r>
            <w:proofErr w:type="spellEnd"/>
            <w:r w:rsidRPr="004A1B79">
              <w:rPr>
                <w:rFonts w:ascii="Times New Roman" w:hAnsi="Times New Roman" w:cs="Times New Roman"/>
                <w:b w:val="0"/>
                <w:szCs w:val="22"/>
              </w:rPr>
              <w:t xml:space="preserve"> + </w:t>
            </w:r>
            <w:proofErr w:type="spellStart"/>
            <w:r w:rsidRPr="004A1B79">
              <w:rPr>
                <w:rFonts w:ascii="Times New Roman" w:hAnsi="Times New Roman" w:cs="Times New Roman"/>
                <w:b w:val="0"/>
                <w:szCs w:val="22"/>
              </w:rPr>
              <w:t>Крезультатов</w:t>
            </w:r>
            <w:proofErr w:type="spellEnd"/>
            <w:r w:rsidRPr="004A1B79">
              <w:rPr>
                <w:rFonts w:ascii="Times New Roman" w:hAnsi="Times New Roman" w:cs="Times New Roman"/>
                <w:b w:val="0"/>
                <w:szCs w:val="22"/>
              </w:rPr>
              <w:t xml:space="preserve"> + </w:t>
            </w:r>
            <w:proofErr w:type="spellStart"/>
            <w:r w:rsidRPr="004A1B79">
              <w:rPr>
                <w:rFonts w:ascii="Times New Roman" w:hAnsi="Times New Roman" w:cs="Times New Roman"/>
                <w:b w:val="0"/>
                <w:szCs w:val="22"/>
              </w:rPr>
              <w:t>Кконсультаций</w:t>
            </w:r>
            <w:proofErr w:type="spellEnd"/>
            <w:r w:rsidRPr="004A1B79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CE6989" w:rsidRPr="005356CB" w:rsidRDefault="00CE6989" w:rsidP="00F1331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4A1B79">
              <w:rPr>
                <w:rFonts w:ascii="Times New Roman" w:hAnsi="Times New Roman" w:cs="Times New Roman"/>
                <w:b w:val="0"/>
                <w:szCs w:val="22"/>
              </w:rPr>
              <w:t>сумма количества принятых запросов заявителей о предоставлении государственных, 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B3057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7110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989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471C98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90198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5356CB">
              <w:rPr>
                <w:rFonts w:ascii="Times New Roman" w:hAnsi="Times New Roman" w:cs="Times New Roman"/>
                <w:b w:val="0"/>
                <w:szCs w:val="22"/>
              </w:rPr>
              <w:t>Количество оптимизированных процессов государственного управления в органах исполнительной власти Ленинградской области/ государственных (муниципальных)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4A1B7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4A1B79" w:rsidRDefault="00CE6989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5356CB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оптимизированных процессов государственного управления в органах исполнительной власти Ленинградской области услуг/ государственных (муниципальных) услуг рассчитывается простым суммированием процессов, по которым утверждены планы мероприятий ("дорожные карты") по оптимизации </w:t>
            </w:r>
            <w:r w:rsidRPr="005356CB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B3057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lastRenderedPageBreak/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CE698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989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7345E5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1E5C8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B7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CE6989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  <w:b w:val="0"/>
                <w:szCs w:val="22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B71109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B71109">
              <w:rPr>
                <w:rFonts w:ascii="Times New Roman" w:hAnsi="Times New Roman" w:cs="Times New Roman"/>
                <w:b w:val="0"/>
                <w:szCs w:val="22"/>
              </w:rP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401B1" w:rsidRDefault="00CE6989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471C9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7345E5" w:rsidP="001B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CE6989" w:rsidP="001E5C8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753959">
              <w:rPr>
                <w:rFonts w:ascii="Times New Roman" w:hAnsi="Times New Roman" w:cs="Times New Roman"/>
                <w:b w:val="0"/>
                <w:szCs w:val="22"/>
              </w:rPr>
              <w:t>Количество муниципальных районов (городских округов) в которых внедрена  государственная информационная система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CE6989" w:rsidP="00B7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9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959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CE6989" w:rsidP="00753959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3959">
              <w:rPr>
                <w:rFonts w:ascii="Times New Roman" w:hAnsi="Times New Roman" w:cs="Times New Roman"/>
                <w:b w:val="0"/>
                <w:szCs w:val="22"/>
              </w:rPr>
              <w:t>Кр</w:t>
            </w:r>
            <w:proofErr w:type="spellEnd"/>
            <w:r w:rsidRPr="00753959">
              <w:rPr>
                <w:rFonts w:ascii="Times New Roman" w:hAnsi="Times New Roman" w:cs="Times New Roman"/>
                <w:b w:val="0"/>
                <w:szCs w:val="22"/>
              </w:rP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CE6989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959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761D5D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753959">
              <w:rPr>
                <w:rFonts w:ascii="Times New Roman" w:hAnsi="Times New Roman" w:cs="Times New Roman"/>
                <w:b w:val="0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7345E5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Доля социально значимых объектов, имеющих широкополосный доступ к информационно телекоммуникационной сети «Интернет» в соответствии с утвержденными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N = СЗО1 / СЗО2 x 100%,</w:t>
            </w:r>
          </w:p>
          <w:p w:rsidR="00CE6989" w:rsidRPr="000049B6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CE6989" w:rsidRPr="000049B6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СЗО1 - число социально значимых объектов, имеющих широкополосный доступ к сети "Интернет";</w:t>
            </w:r>
          </w:p>
          <w:p w:rsidR="00CE6989" w:rsidRPr="00EB3F08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СЗО2 - общее число социально значимых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401B1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7345E5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Уровень развития единой сети передачи данных</w:t>
            </w:r>
            <w:r w:rsidR="005656E7">
              <w:rPr>
                <w:rFonts w:ascii="Times New Roman" w:hAnsi="Times New Roman" w:cs="Times New Roman"/>
                <w:b w:val="0"/>
                <w:szCs w:val="22"/>
              </w:rPr>
              <w:t xml:space="preserve"> Ленинградской области</w:t>
            </w:r>
            <w:r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 (ЕСПД</w:t>
            </w:r>
            <w:r w:rsidR="005656E7">
              <w:rPr>
                <w:rFonts w:ascii="Times New Roman" w:hAnsi="Times New Roman" w:cs="Times New Roman"/>
                <w:b w:val="0"/>
                <w:szCs w:val="22"/>
              </w:rPr>
              <w:t xml:space="preserve"> ЛО</w:t>
            </w:r>
            <w:r w:rsidRPr="001E5C8D"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F5765C" w:rsidRDefault="00CE6989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L</w:t>
            </w:r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>еспд</w:t>
            </w:r>
            <w:proofErr w:type="spell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 xml:space="preserve"> = </w:t>
            </w:r>
            <w:proofErr w:type="spellStart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Nеногв</w:t>
            </w:r>
            <w:proofErr w:type="spell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 xml:space="preserve"> / </w:t>
            </w:r>
            <w:proofErr w:type="spellStart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Nогв</w:t>
            </w:r>
            <w:proofErr w:type="spell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 xml:space="preserve"> x 100%,</w:t>
            </w:r>
          </w:p>
          <w:p w:rsidR="00CE6989" w:rsidRPr="00F5765C" w:rsidRDefault="00CE6989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F5765C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CE6989" w:rsidRPr="00F5765C" w:rsidRDefault="00CE6989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L</w:t>
            </w:r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>еспд</w:t>
            </w:r>
            <w:proofErr w:type="spell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 xml:space="preserve"> - уровень развития ЕСПД</w:t>
            </w:r>
            <w:r w:rsidR="005656E7">
              <w:rPr>
                <w:rFonts w:ascii="Times New Roman" w:hAnsi="Times New Roman" w:cs="Times New Roman"/>
                <w:b w:val="0"/>
                <w:szCs w:val="22"/>
              </w:rPr>
              <w:t xml:space="preserve"> ЛО</w:t>
            </w:r>
            <w:r w:rsidRPr="00F5765C">
              <w:rPr>
                <w:rFonts w:ascii="Times New Roman" w:hAnsi="Times New Roman" w:cs="Times New Roman"/>
                <w:b w:val="0"/>
                <w:szCs w:val="22"/>
              </w:rPr>
              <w:t>, проц.;</w:t>
            </w:r>
          </w:p>
          <w:p w:rsidR="00CE6989" w:rsidRPr="00F5765C" w:rsidRDefault="00CE6989" w:rsidP="0090198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N</w:t>
            </w:r>
            <w:proofErr w:type="gram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еногв</w:t>
            </w:r>
            <w:proofErr w:type="spell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 xml:space="preserve"> - количество органов государственной власти и органов </w:t>
            </w:r>
            <w:r w:rsidRPr="00F5765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  <w:r w:rsidR="005656E7">
              <w:rPr>
                <w:rFonts w:ascii="Times New Roman" w:hAnsi="Times New Roman" w:cs="Times New Roman"/>
                <w:b w:val="0"/>
                <w:szCs w:val="22"/>
              </w:rPr>
              <w:t xml:space="preserve"> ЛО</w:t>
            </w:r>
            <w:r w:rsidRPr="00F5765C">
              <w:rPr>
                <w:rFonts w:ascii="Times New Roman" w:hAnsi="Times New Roman" w:cs="Times New Roman"/>
                <w:b w:val="0"/>
                <w:szCs w:val="22"/>
              </w:rPr>
              <w:t>;</w:t>
            </w:r>
          </w:p>
          <w:p w:rsidR="00CE6989" w:rsidRPr="000049B6" w:rsidRDefault="00CE6989" w:rsidP="00F133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N</w:t>
            </w:r>
            <w:proofErr w:type="gram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>огв</w:t>
            </w:r>
            <w:proofErr w:type="spellEnd"/>
            <w:r w:rsidRPr="00F5765C">
              <w:rPr>
                <w:rFonts w:ascii="Times New Roman" w:hAnsi="Times New Roman" w:cs="Times New Roman"/>
                <w:b w:val="0"/>
                <w:szCs w:val="22"/>
              </w:rP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B3057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057">
              <w:rPr>
                <w:rFonts w:ascii="Times New Roman" w:hAnsi="Times New Roman" w:cs="Times New Roman"/>
              </w:rPr>
              <w:lastRenderedPageBreak/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F1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7345E5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1E5C8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Доля аттестованных государственных информационных систем ограниченного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00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 xml:space="preserve">А = </w:t>
            </w:r>
            <w:proofErr w:type="spellStart"/>
            <w:r w:rsidRPr="000049B6">
              <w:rPr>
                <w:rFonts w:ascii="Times New Roman" w:hAnsi="Times New Roman" w:cs="Times New Roman"/>
                <w:b w:val="0"/>
                <w:szCs w:val="22"/>
              </w:rPr>
              <w:t>ИСа</w:t>
            </w:r>
            <w:proofErr w:type="spellEnd"/>
            <w:r w:rsidRPr="000049B6">
              <w:rPr>
                <w:rFonts w:ascii="Times New Roman" w:hAnsi="Times New Roman" w:cs="Times New Roman"/>
                <w:b w:val="0"/>
                <w:szCs w:val="22"/>
              </w:rPr>
              <w:t xml:space="preserve"> / </w:t>
            </w:r>
            <w:proofErr w:type="spellStart"/>
            <w:r w:rsidRPr="000049B6">
              <w:rPr>
                <w:rFonts w:ascii="Times New Roman" w:hAnsi="Times New Roman" w:cs="Times New Roman"/>
                <w:b w:val="0"/>
                <w:szCs w:val="22"/>
              </w:rPr>
              <w:t>ИСо</w:t>
            </w:r>
            <w:proofErr w:type="spellEnd"/>
            <w:r w:rsidRPr="000049B6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0049B6">
              <w:rPr>
                <w:rFonts w:ascii="Times New Roman" w:hAnsi="Times New Roman" w:cs="Times New Roman"/>
                <w:b w:val="0"/>
                <w:szCs w:val="22"/>
              </w:rPr>
              <w:t>ИСа</w:t>
            </w:r>
            <w:proofErr w:type="spellEnd"/>
            <w:r w:rsidRPr="000049B6">
              <w:rPr>
                <w:rFonts w:ascii="Times New Roman" w:hAnsi="Times New Roman" w:cs="Times New Roman"/>
                <w:b w:val="0"/>
                <w:szCs w:val="22"/>
              </w:rPr>
              <w:t xml:space="preserve"> - количество аттестованных государственных информационных систем ограниченного доступа,</w:t>
            </w:r>
          </w:p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0049B6">
              <w:rPr>
                <w:rFonts w:ascii="Times New Roman" w:hAnsi="Times New Roman" w:cs="Times New Roman"/>
                <w:b w:val="0"/>
                <w:szCs w:val="22"/>
              </w:rPr>
              <w:t>ИСо</w:t>
            </w:r>
            <w:proofErr w:type="spellEnd"/>
            <w:r w:rsidRPr="000049B6">
              <w:rPr>
                <w:rFonts w:ascii="Times New Roman" w:hAnsi="Times New Roman" w:cs="Times New Roman"/>
                <w:b w:val="0"/>
                <w:szCs w:val="22"/>
              </w:rPr>
              <w:t xml:space="preserve"> - общее количество государственных информационных систем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401B1" w:rsidRDefault="00CE6989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989" w:rsidRPr="00EB3F08" w:rsidTr="0041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753959" w:rsidRDefault="007345E5" w:rsidP="00EB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1E5C8D" w:rsidRDefault="00CE6989" w:rsidP="001E5C8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1E5C8D">
              <w:rPr>
                <w:rFonts w:ascii="Times New Roman" w:hAnsi="Times New Roman" w:cs="Times New Roman"/>
                <w:b w:val="0"/>
                <w:szCs w:val="22"/>
              </w:rP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EF0525" w:rsidP="0000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r w:rsidR="00CE6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Показатель на дату (конец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П = В / К,</w:t>
            </w:r>
          </w:p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где:</w:t>
            </w:r>
          </w:p>
          <w:p w:rsidR="00CE6989" w:rsidRPr="000049B6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В - суммарное время простоя объектов критической информационной инфраструктуры Ленинградской области</w:t>
            </w:r>
            <w:r w:rsidR="008F0271">
              <w:rPr>
                <w:rFonts w:ascii="Times New Roman" w:hAnsi="Times New Roman" w:cs="Times New Roman"/>
                <w:b w:val="0"/>
                <w:szCs w:val="22"/>
              </w:rPr>
              <w:t xml:space="preserve"> в результате компьютерных атак</w:t>
            </w:r>
            <w:r w:rsidRPr="000049B6">
              <w:rPr>
                <w:rFonts w:ascii="Times New Roman" w:hAnsi="Times New Roman" w:cs="Times New Roman"/>
                <w:b w:val="0"/>
                <w:szCs w:val="22"/>
              </w:rPr>
              <w:t>;</w:t>
            </w:r>
          </w:p>
          <w:p w:rsidR="00CE6989" w:rsidRPr="00EB3F08" w:rsidRDefault="00CE6989" w:rsidP="000049B6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  <w:b w:val="0"/>
                <w:szCs w:val="22"/>
              </w:rPr>
              <w:t>К - число случаев простоя объектов критической информационной инфраструктуры Ленинградской области</w:t>
            </w:r>
            <w:r w:rsidR="008F0271" w:rsidRPr="001E5C8D">
              <w:rPr>
                <w:rFonts w:ascii="Times New Roman" w:hAnsi="Times New Roman" w:cs="Times New Roman"/>
                <w:b w:val="0"/>
                <w:szCs w:val="22"/>
              </w:rPr>
              <w:t xml:space="preserve"> в результате компьютерных 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B401B1" w:rsidRDefault="00CE6989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05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0049B6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9" w:rsidRPr="00EB3F08" w:rsidRDefault="00CE6989" w:rsidP="00EB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95B" w:rsidRPr="001E5C8D" w:rsidRDefault="0000095B" w:rsidP="00AA0558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3762"/>
      </w:tblGrid>
      <w:tr w:rsidR="00E5154C" w:rsidRPr="00674E26" w:rsidTr="00E5154C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154C" w:rsidRPr="00E5154C" w:rsidRDefault="00AD1D39" w:rsidP="00E5154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5154C" w:rsidRPr="00674E26" w:rsidRDefault="00E5154C" w:rsidP="00E5154C">
            <w:pPr>
              <w:pStyle w:val="ConsPlusNormal0"/>
            </w:pPr>
            <w:r w:rsidRPr="00E5154C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программе…</w:t>
            </w:r>
          </w:p>
        </w:tc>
      </w:tr>
    </w:tbl>
    <w:p w:rsidR="00E5154C" w:rsidRPr="00E5154C" w:rsidRDefault="00E5154C" w:rsidP="00E5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54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5154C" w:rsidRPr="00E5154C" w:rsidRDefault="00E5154C" w:rsidP="00E5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54C"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программы Ленинградской области </w:t>
      </w:r>
    </w:p>
    <w:p w:rsidR="00E5154C" w:rsidRPr="008A168D" w:rsidRDefault="00E5154C" w:rsidP="00E5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54C">
        <w:rPr>
          <w:rFonts w:ascii="Times New Roman" w:hAnsi="Times New Roman" w:cs="Times New Roman"/>
          <w:sz w:val="24"/>
          <w:szCs w:val="24"/>
        </w:rPr>
        <w:t xml:space="preserve">"Цифровое развитие Ленинградской области" в </w:t>
      </w:r>
      <w:r w:rsidRPr="00536F04">
        <w:rPr>
          <w:rFonts w:ascii="Times New Roman" w:hAnsi="Times New Roman" w:cs="Times New Roman"/>
          <w:sz w:val="24"/>
          <w:szCs w:val="24"/>
        </w:rPr>
        <w:t>202</w:t>
      </w:r>
      <w:r w:rsidR="00536F04" w:rsidRPr="00536F04">
        <w:rPr>
          <w:rFonts w:ascii="Times New Roman" w:hAnsi="Times New Roman" w:cs="Times New Roman"/>
          <w:sz w:val="24"/>
          <w:szCs w:val="24"/>
        </w:rPr>
        <w:t>2</w:t>
      </w:r>
      <w:r w:rsidRPr="00536F04">
        <w:rPr>
          <w:rFonts w:ascii="Times New Roman" w:hAnsi="Times New Roman" w:cs="Times New Roman"/>
          <w:sz w:val="24"/>
          <w:szCs w:val="24"/>
        </w:rPr>
        <w:t xml:space="preserve"> – 2024</w:t>
      </w:r>
      <w:r w:rsidRPr="00E5154C">
        <w:rPr>
          <w:rFonts w:ascii="Times New Roman" w:hAnsi="Times New Roman" w:cs="Times New Roman"/>
          <w:sz w:val="24"/>
          <w:szCs w:val="24"/>
        </w:rPr>
        <w:t xml:space="preserve"> годах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1134"/>
        <w:gridCol w:w="1559"/>
        <w:gridCol w:w="1701"/>
        <w:gridCol w:w="1418"/>
        <w:gridCol w:w="1275"/>
        <w:gridCol w:w="993"/>
      </w:tblGrid>
      <w:tr w:rsidR="008A168D" w:rsidRPr="009D0CEF" w:rsidTr="00536F04">
        <w:trPr>
          <w:trHeight w:val="10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Оценка расходов</w:t>
            </w:r>
          </w:p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(тыс. рублей в ценах соответствующих лет)</w:t>
            </w:r>
          </w:p>
        </w:tc>
      </w:tr>
      <w:tr w:rsidR="008A168D" w:rsidTr="00536F04">
        <w:trPr>
          <w:trHeight w:val="81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прочие источники</w:t>
            </w:r>
          </w:p>
        </w:tc>
      </w:tr>
    </w:tbl>
    <w:p w:rsidR="008A168D" w:rsidRDefault="008A168D" w:rsidP="008A168D">
      <w:pPr>
        <w:spacing w:line="20" w:lineRule="exact"/>
        <w:rPr>
          <w:highlight w:val="yellow"/>
        </w:rPr>
      </w:pPr>
    </w:p>
    <w:tbl>
      <w:tblPr>
        <w:tblW w:w="15276" w:type="dxa"/>
        <w:tblLayout w:type="fixed"/>
        <w:tblLook w:val="0480" w:firstRow="0" w:lastRow="0" w:firstColumn="1" w:lastColumn="0" w:noHBand="0" w:noVBand="1"/>
      </w:tblPr>
      <w:tblGrid>
        <w:gridCol w:w="3510"/>
        <w:gridCol w:w="3686"/>
        <w:gridCol w:w="1134"/>
        <w:gridCol w:w="1559"/>
        <w:gridCol w:w="1701"/>
        <w:gridCol w:w="1418"/>
        <w:gridCol w:w="1275"/>
        <w:gridCol w:w="993"/>
      </w:tblGrid>
      <w:tr w:rsidR="008A168D" w:rsidTr="00950878">
        <w:trPr>
          <w:trHeight w:val="154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69313D" w:rsidTr="0069313D">
        <w:trPr>
          <w:trHeight w:val="35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7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61D5D">
              <w:rPr>
                <w:rFonts w:ascii="Times New Roman" w:hAnsi="Times New Roman" w:cs="Times New Roman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Pr="00761D5D" w:rsidRDefault="0069313D" w:rsidP="007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61D5D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3 045 736,2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50 128,6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2 995 607,6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69313D" w:rsidTr="0069313D">
        <w:trPr>
          <w:trHeight w:val="52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3D" w:rsidRPr="00761D5D" w:rsidRDefault="0069313D" w:rsidP="007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3D" w:rsidRPr="00761D5D" w:rsidRDefault="0069313D" w:rsidP="007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3 057 888,7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64 016,7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2 993 872,0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/>
        </w:tc>
      </w:tr>
      <w:tr w:rsidR="0069313D" w:rsidTr="0069313D">
        <w:trPr>
          <w:trHeight w:val="42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3D" w:rsidRDefault="0069313D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3D" w:rsidRDefault="0069313D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3 210 346,0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243 146,4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2 967 199,6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69313D" w:rsidTr="0069313D">
        <w:trPr>
          <w:trHeight w:val="1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7E79">
              <w:rPr>
                <w:rFonts w:ascii="Times New Roman" w:hAnsi="Times New Roman"/>
                <w:color w:val="000000"/>
                <w:lang w:eastAsia="ru-RU"/>
              </w:rPr>
              <w:t>2022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9 313 970,9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357 291,7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8 956 679,2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69313D" w:rsidTr="0069313D">
        <w:trPr>
          <w:trHeight w:val="51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7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61D5D">
              <w:rPr>
                <w:rFonts w:ascii="Times New Roman" w:hAnsi="Times New Roman" w:cs="Times New Roman"/>
              </w:rPr>
              <w:t>Подпрограмма 1 " Цифровая трансформация ключевых отраслей экономики в Ленинградской области 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F13317" w:rsidRDefault="0069313D" w:rsidP="00874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1D5D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D5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 w:rsidRPr="00761D5D">
              <w:rPr>
                <w:rFonts w:ascii="Times New Roman" w:hAnsi="Times New Roman" w:cs="Times New Roman"/>
              </w:rPr>
              <w:t xml:space="preserve"> Комитет по печати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Ленинградский областной комитет по управлению государственным имуществом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градостроительной политики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общего и профессионального образования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по труду и занятости населения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2 451 929,4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4 798,0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2 447 131,4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13D" w:rsidTr="0069313D">
        <w:trPr>
          <w:trHeight w:val="12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3D" w:rsidRDefault="0069313D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Default="0069313D" w:rsidP="008A168D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2 348 948,5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4 798,0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2 344 150,5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13D" w:rsidTr="0069313D">
        <w:trPr>
          <w:trHeight w:val="12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3D" w:rsidRDefault="0069313D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Default="0069313D" w:rsidP="008A168D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2 203 300,5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4 798,0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2 198 502,5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13D" w:rsidTr="00950878">
        <w:trPr>
          <w:trHeight w:val="1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Pr="0069313D" w:rsidRDefault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7 004 178,4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Pr="0069313D" w:rsidRDefault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14 394,0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Pr="0069313D" w:rsidRDefault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6 989 784,4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0E92" w:rsidRPr="00E13D85" w:rsidTr="00950878">
        <w:trPr>
          <w:trHeight w:val="122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04" w:rsidRPr="00D20E92" w:rsidRDefault="00D20E92" w:rsidP="00536F04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0E92">
              <w:rPr>
                <w:rFonts w:ascii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536F04" w:rsidTr="00950878">
        <w:trPr>
          <w:trHeight w:val="48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4" w:rsidRDefault="00536F0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Федеральный проект "Цифровое государственное управление"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04" w:rsidRDefault="00536F0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61D5D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F04" w:rsidRDefault="00536F0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F04" w:rsidRPr="00AF73EB" w:rsidRDefault="00536F0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F04" w:rsidRPr="00AF73EB" w:rsidRDefault="00536F0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F04" w:rsidRPr="00AF73EB" w:rsidRDefault="00536F0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36F04" w:rsidRDefault="00536F04" w:rsidP="008A168D"/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36F04" w:rsidRDefault="00536F04" w:rsidP="008A168D"/>
        </w:tc>
      </w:tr>
      <w:tr w:rsidR="008A168D" w:rsidTr="00950878">
        <w:trPr>
          <w:trHeight w:val="20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/>
        </w:tc>
      </w:tr>
      <w:tr w:rsidR="008A168D" w:rsidTr="00950878">
        <w:trPr>
          <w:trHeight w:val="46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/>
        </w:tc>
      </w:tr>
      <w:tr w:rsidR="008A168D" w:rsidTr="00950878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Default="008A168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7E79">
              <w:rPr>
                <w:rFonts w:ascii="Times New Roman" w:hAnsi="Times New Roman" w:cs="Times New Roman"/>
              </w:rPr>
              <w:t>202</w:t>
            </w:r>
            <w:r w:rsidR="00536F04" w:rsidRPr="00557E79">
              <w:rPr>
                <w:rFonts w:ascii="Times New Roman" w:hAnsi="Times New Roman" w:cs="Times New Roman"/>
              </w:rPr>
              <w:t>2</w:t>
            </w:r>
            <w:r w:rsidRPr="00557E79">
              <w:rPr>
                <w:rFonts w:ascii="Times New Roman" w:hAnsi="Times New Roman" w:cs="Times New Roman"/>
              </w:rPr>
              <w:t xml:space="preserve">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8D" w:rsidRPr="00AF73EB" w:rsidRDefault="008A168D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8D" w:rsidRDefault="008A168D" w:rsidP="008A168D"/>
        </w:tc>
      </w:tr>
      <w:tr w:rsidR="0069313D" w:rsidTr="0069313D">
        <w:trPr>
          <w:trHeight w:val="6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Pr="0080297C" w:rsidRDefault="0069313D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D66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"Цифровое государственное управление"</w:t>
            </w:r>
          </w:p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3D" w:rsidRPr="0080297C" w:rsidRDefault="0069313D" w:rsidP="005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области;</w:t>
            </w:r>
          </w:p>
          <w:p w:rsidR="0069313D" w:rsidRPr="00F13317" w:rsidRDefault="0069313D" w:rsidP="00874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673 394,8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673 394,8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69313D" w:rsidTr="0069313D">
        <w:trPr>
          <w:trHeight w:val="26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679 042,3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679 042,3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69313D" w:rsidTr="0069313D">
        <w:trPr>
          <w:trHeight w:val="70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615 244,4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615 244,4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69313D" w:rsidTr="0069313D">
        <w:trPr>
          <w:trHeight w:val="1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Default="0069313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7E79">
              <w:rPr>
                <w:rFonts w:ascii="Times New Roman" w:hAnsi="Times New Roman" w:cs="Times New Roman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1 967 681,5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3D" w:rsidRPr="0069313D" w:rsidRDefault="0069313D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1 967 681,5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13D" w:rsidRDefault="0069313D" w:rsidP="008A168D"/>
        </w:tc>
      </w:tr>
      <w:tr w:rsidR="00F37DF0" w:rsidTr="00A422FD">
        <w:trPr>
          <w:trHeight w:val="176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672 759,8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672 759,8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F37DF0" w:rsidTr="00A422FD">
        <w:trPr>
          <w:trHeight w:val="17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678 407,3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678 407,3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F37DF0" w:rsidTr="00A422FD">
        <w:trPr>
          <w:trHeight w:val="17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614 609,4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614 609,4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F37DF0" w:rsidTr="00A422FD">
        <w:trPr>
          <w:trHeight w:val="1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7E79">
              <w:rPr>
                <w:rFonts w:ascii="Times New Roman" w:hAnsi="Times New Roman" w:cs="Times New Roman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1 965 776,5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F37DF0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7DF0">
              <w:rPr>
                <w:rFonts w:ascii="Times New Roman" w:hAnsi="Times New Roman" w:cs="Times New Roman"/>
                <w:bCs/>
              </w:rPr>
              <w:t>1 965 776,5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433834" w:rsidTr="00A422FD">
        <w:trPr>
          <w:trHeight w:val="176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A422FD">
        <w:trPr>
          <w:trHeight w:val="17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A422FD">
        <w:trPr>
          <w:trHeight w:val="17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A422FD">
        <w:trPr>
          <w:trHeight w:val="1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7E79">
              <w:rPr>
                <w:rFonts w:ascii="Times New Roman" w:hAnsi="Times New Roman" w:cs="Times New Roman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1 905,0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433834" w:rsidRDefault="004338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3834">
              <w:rPr>
                <w:rFonts w:ascii="Times New Roman" w:hAnsi="Times New Roman" w:cs="Times New Roman"/>
                <w:bCs/>
              </w:rPr>
              <w:t>1 905,0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49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Pr="00E13D85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5D7D66">
              <w:rPr>
                <w:rFonts w:ascii="Times New Roman" w:hAnsi="Times New Roman" w:cs="Times New Roman"/>
              </w:rPr>
              <w:t>Федеральный проект "Кадры для цифровой экономики"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61D5D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общего и профессионального образования Ленинградской области</w:t>
            </w:r>
            <w:r w:rsidRPr="004739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по труду и занятости населения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3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44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5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7E79">
              <w:rPr>
                <w:rFonts w:ascii="Times New Roman" w:hAnsi="Times New Roman" w:cs="Times New Roman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41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5D7D66">
              <w:rPr>
                <w:rFonts w:ascii="Times New Roman" w:hAnsi="Times New Roman"/>
                <w:color w:val="000000"/>
                <w:lang w:eastAsia="ru-RU"/>
              </w:rPr>
              <w:t>Федеральный проект "Цифровые технологии"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46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58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7E79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7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34" w:rsidRDefault="00433834" w:rsidP="007A537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5D7D66">
              <w:rPr>
                <w:rFonts w:ascii="Times New Roman" w:hAnsi="Times New Roman"/>
                <w:color w:val="000000"/>
                <w:lang w:eastAsia="ru-RU"/>
              </w:rPr>
              <w:t>Федеральный проект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D7D66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7A537F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  <w:r w:rsidRPr="007A537F">
              <w:rPr>
                <w:rFonts w:ascii="Times New Roman" w:hAnsi="Times New Roman"/>
                <w:color w:val="000000"/>
                <w:lang w:eastAsia="ru-RU"/>
              </w:rPr>
              <w:lastRenderedPageBreak/>
              <w:t>цифровых и информационных проектов на территории субъектов Российской Федерации</w:t>
            </w:r>
            <w:r w:rsidRPr="005D7D66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lastRenderedPageBreak/>
              <w:t xml:space="preserve">Комитет цифрового развития </w:t>
            </w:r>
            <w:r w:rsidRPr="0080297C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57E79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4 712,2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2 403,2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7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57E79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4 712,2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2 403,2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71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57E79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4 712,2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2 403,2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57E79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E79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14 136,6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7 209,6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6 927,0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33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E13D85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D66">
              <w:rPr>
                <w:rFonts w:ascii="Times New Roman" w:hAnsi="Times New Roman"/>
                <w:bCs/>
                <w:color w:val="000000"/>
                <w:lang w:eastAsia="ru-RU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5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97C">
              <w:rPr>
                <w:rFonts w:ascii="Times New Roman" w:hAnsi="Times New Roman" w:cs="Times New Roman"/>
              </w:rPr>
              <w:t>Комитет экономического развития и инвестиционной дея</w:t>
            </w:r>
            <w:r>
              <w:rPr>
                <w:rFonts w:ascii="Times New Roman" w:hAnsi="Times New Roman" w:cs="Times New Roman"/>
              </w:rPr>
              <w:t>тельности Ленинградской области</w:t>
            </w:r>
          </w:p>
          <w:p w:rsidR="00433834" w:rsidRDefault="00433834" w:rsidP="005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35 414,0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5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35 414,0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35 414,0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40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35 414,0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106 242,0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106 242,0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39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34" w:rsidRPr="00E13D85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5D7D66">
              <w:rPr>
                <w:rFonts w:ascii="Times New Roman" w:hAnsi="Times New Roman" w:cs="Times New Roman"/>
              </w:rPr>
              <w:t xml:space="preserve">Приоритетный проект "Организация </w:t>
            </w:r>
            <w:proofErr w:type="spellStart"/>
            <w:r w:rsidRPr="005D7D66">
              <w:rPr>
                <w:rFonts w:ascii="Times New Roman" w:hAnsi="Times New Roman" w:cs="Times New Roman"/>
              </w:rPr>
              <w:t>суперсервиса</w:t>
            </w:r>
            <w:proofErr w:type="spellEnd"/>
            <w:r w:rsidRPr="005D7D66">
              <w:rPr>
                <w:rFonts w:ascii="Times New Roman" w:hAnsi="Times New Roman" w:cs="Times New Roman"/>
              </w:rPr>
              <w:t xml:space="preserve"> "Рождение ребенка"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34" w:rsidRPr="0080297C" w:rsidRDefault="00433834" w:rsidP="005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97C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</w:t>
            </w:r>
            <w:r>
              <w:rPr>
                <w:rFonts w:ascii="Times New Roman" w:hAnsi="Times New Roman" w:cs="Times New Roman"/>
              </w:rPr>
              <w:t xml:space="preserve"> области</w:t>
            </w:r>
          </w:p>
          <w:p w:rsidR="00433834" w:rsidRPr="00666E4D" w:rsidRDefault="00433834" w:rsidP="005D7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57E7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950878">
        <w:trPr>
          <w:trHeight w:val="3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950878">
        <w:trPr>
          <w:trHeight w:val="134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950878">
        <w:trPr>
          <w:trHeight w:val="58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1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5E30C8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69313D">
        <w:trPr>
          <w:trHeight w:val="42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E13D85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5D7D66">
              <w:rPr>
                <w:rFonts w:ascii="Times New Roman" w:hAnsi="Times New Roman" w:cs="Times New Roman"/>
              </w:rPr>
              <w:t xml:space="preserve">Приоритетный проект "Внедрение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</w:t>
            </w:r>
            <w:r w:rsidRPr="005D7D66">
              <w:rPr>
                <w:rFonts w:ascii="Times New Roman" w:hAnsi="Times New Roman" w:cs="Times New Roman"/>
              </w:rPr>
              <w:lastRenderedPageBreak/>
              <w:t>Ленинградской области"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lastRenderedPageBreak/>
              <w:t>Комитет цифрового развития Ленинградской области; Комитет градостроительной политики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12 500,0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BB7225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BB7225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69313D">
        <w:trPr>
          <w:trHeight w:val="33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BB7225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BB7225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69313D">
        <w:trPr>
          <w:trHeight w:val="3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80297C" w:rsidRDefault="00433834" w:rsidP="0080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 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1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38 500,0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38 500,0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34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34" w:rsidRDefault="00433834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22751">
              <w:rPr>
                <w:rFonts w:ascii="Times New Roman" w:hAnsi="Times New Roman"/>
                <w:color w:val="000000"/>
                <w:lang w:eastAsia="ru-RU"/>
              </w:rPr>
              <w:t>Приоритетный проект "Создание цифровой картографической основы Ленинградской области с высоким пространственным разрешением"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34" w:rsidRPr="00C22751" w:rsidRDefault="00433834" w:rsidP="00C2275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области;</w:t>
            </w:r>
            <w:r>
              <w:rPr>
                <w:rFonts w:ascii="Times New Roman" w:hAnsi="Times New Roman" w:cs="Times New Roman"/>
              </w:rPr>
              <w:t xml:space="preserve"> Ленинградский областной комитет по управлению государственным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200 546,2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200 546,2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5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85 805,2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85 805,2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31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286 351,4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286 351,4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27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22751">
              <w:rPr>
                <w:rFonts w:ascii="Times New Roman" w:hAnsi="Times New Roman" w:cs="Times New Roman"/>
              </w:rPr>
              <w:t>Приорите</w:t>
            </w:r>
            <w:r>
              <w:rPr>
                <w:rFonts w:ascii="Times New Roman" w:hAnsi="Times New Roman" w:cs="Times New Roman"/>
              </w:rPr>
              <w:t>т</w:t>
            </w:r>
            <w:r w:rsidRPr="00C22751">
              <w:rPr>
                <w:rFonts w:ascii="Times New Roman" w:hAnsi="Times New Roman" w:cs="Times New Roman"/>
              </w:rPr>
              <w:t>ный проект "Технологическая централизация учета"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Комитет финансов Ленинградской области</w:t>
            </w:r>
            <w:r w:rsidRPr="00C227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BB7225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BB7225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BB7225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BB7225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BB7225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950878">
        <w:trPr>
          <w:trHeight w:val="17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16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D20E92" w:rsidRDefault="00433834" w:rsidP="00D20E92">
            <w:pPr>
              <w:jc w:val="center"/>
            </w:pPr>
            <w:r w:rsidRPr="00D20E92">
              <w:rPr>
                <w:rFonts w:ascii="Times New Roman" w:hAnsi="Times New Roman"/>
                <w:b/>
                <w:color w:val="000000"/>
                <w:lang w:eastAsia="ru-RU"/>
              </w:rPr>
              <w:t>Процессная часть</w:t>
            </w:r>
          </w:p>
        </w:tc>
      </w:tr>
      <w:tr w:rsidR="00433834" w:rsidTr="0069313D">
        <w:trPr>
          <w:trHeight w:val="43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Pr="00C22751" w:rsidRDefault="00433834" w:rsidP="00C2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2751">
              <w:rPr>
                <w:rFonts w:ascii="Times New Roman" w:hAnsi="Times New Roman" w:cs="Times New Roman"/>
              </w:rPr>
              <w:t>Комплекс процессных мероприятий "Повышение качества и оптимизация предоставления государственных и муниципальных услуг, процессов государственного управления"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C22751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  <w:r w:rsidRPr="00C22751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Комитет по печати Ленинградской области</w:t>
            </w:r>
            <w:r w:rsidRPr="00C227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цифрового развития Ленинградской области</w:t>
            </w:r>
          </w:p>
          <w:p w:rsidR="00433834" w:rsidRPr="00C22751" w:rsidRDefault="00433834" w:rsidP="00C22751">
            <w:pPr>
              <w:tabs>
                <w:tab w:val="left" w:pos="2569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1 393 848,8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1 391 454,0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Pr="00AF73EB" w:rsidRDefault="00433834" w:rsidP="008A168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3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1 394 435,8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1 392 041,0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29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1 395 045,8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1 392 651,0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4 183 330,4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7 184,4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4 176 146,0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5C5C4C" w:rsidTr="00A422FD">
        <w:trPr>
          <w:trHeight w:val="15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1 391 912,0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2 394,8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1 389 517,2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1 392 499,0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2 394,8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1 390 104,2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1 393 109,0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2 394,8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1 390 714,2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4 177 520,0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7 184,4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4 170 335,6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Комитет по печати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Pr="00AF73EB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1 216,8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Pr="00AF73EB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1 216,8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Pr="00AF73EB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1 216,8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1 216,8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3 650,4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3 650,4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F37DF0" w:rsidTr="00A422FD">
        <w:trPr>
          <w:trHeight w:val="15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Pr="00AF73EB" w:rsidRDefault="00F37DF0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F37DF0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Pr="00AF73EB" w:rsidRDefault="00F37DF0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F37DF0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Pr="00AF73EB" w:rsidRDefault="00F37DF0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F37DF0" w:rsidTr="00A422F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F0" w:rsidRPr="005C5C4C" w:rsidRDefault="00F37D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F0" w:rsidRDefault="00F37DF0" w:rsidP="008A168D"/>
        </w:tc>
      </w:tr>
      <w:tr w:rsidR="00433834" w:rsidTr="0069313D">
        <w:trPr>
          <w:trHeight w:val="378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834" w:rsidRPr="00AF73EB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22751">
              <w:rPr>
                <w:rFonts w:ascii="Times New Roman" w:hAnsi="Times New Roman" w:cs="Times New Roman"/>
              </w:rPr>
              <w:t>Комплекс процессных мероприятий "Повышение эффективности деятельности государственных учреждений Ленинградской области"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3834" w:rsidRPr="00AF73EB" w:rsidRDefault="00433834" w:rsidP="00C2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области;</w:t>
            </w:r>
            <w:r>
              <w:rPr>
                <w:rFonts w:ascii="Times New Roman" w:hAnsi="Times New Roman" w:cs="Times New Roman"/>
              </w:rPr>
              <w:t xml:space="preserve"> Комитет государственного заказа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BB722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131 513,4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131 513,4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136 539,0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136 539,0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491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139 884,1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139 884,1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69313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407 936,5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407 936,5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3932AD" w:rsidTr="00A422FD">
        <w:trPr>
          <w:trHeight w:val="15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Pr="00AF73EB" w:rsidRDefault="003932AD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83 355,9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83 355,9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</w:tr>
      <w:tr w:rsidR="003932AD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Pr="00AF73EB" w:rsidRDefault="003932AD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88 381,5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88 381,5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</w:tr>
      <w:tr w:rsidR="003932AD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Pr="00AF73EB" w:rsidRDefault="003932AD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91 726,6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91 726,6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</w:tr>
      <w:tr w:rsidR="003932AD" w:rsidTr="00A422F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263 464,0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263 464,0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/>
        </w:tc>
      </w:tr>
      <w:tr w:rsidR="005C5C4C" w:rsidTr="00A422FD">
        <w:trPr>
          <w:trHeight w:val="15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Комитет государственного заказа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Pr="00AF73EB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48 157,5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48 157,5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Pr="00AF73EB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48 157,5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48 157,5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Pr="00AF73EB" w:rsidRDefault="005C5C4C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3E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48 157,5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48 157,5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5C5C4C" w:rsidTr="00A422FD">
        <w:trPr>
          <w:trHeight w:val="1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144 472,5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4C" w:rsidRPr="005C5C4C" w:rsidRDefault="005C5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5C4C">
              <w:rPr>
                <w:rFonts w:ascii="Times New Roman" w:hAnsi="Times New Roman" w:cs="Times New Roman"/>
                <w:bCs/>
              </w:rPr>
              <w:t>144 472,5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C4C" w:rsidRDefault="005C5C4C" w:rsidP="008A168D"/>
        </w:tc>
      </w:tr>
      <w:tr w:rsidR="00433834" w:rsidTr="0069313D">
        <w:trPr>
          <w:trHeight w:val="48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0E52">
              <w:rPr>
                <w:rFonts w:ascii="Times New Roman" w:hAnsi="Times New Roman" w:cs="Times New Roman"/>
              </w:rPr>
              <w:t>Подпрограмма 2 "Развитие информационной инфраструктуры Ленинградской области и обеспечение ее информационной безопасности"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577A69" w:rsidRDefault="00433834" w:rsidP="00D8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  <w:r w:rsidRPr="00120E52">
              <w:rPr>
                <w:rFonts w:ascii="Times New Roman" w:hAnsi="Times New Roman" w:cs="Times New Roman"/>
              </w:rPr>
              <w:t>; Комитет правопорядка и безопасности Ленинградской области;</w:t>
            </w:r>
            <w:r>
              <w:rPr>
                <w:rFonts w:ascii="Times New Roman" w:hAnsi="Times New Roman" w:cs="Times New Roman"/>
              </w:rPr>
              <w:t xml:space="preserve"> Комитет специальных программ Ленинградской области</w:t>
            </w:r>
            <w:r w:rsidRPr="006B2B50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Управление делами Правительства Ленинградской области</w:t>
            </w:r>
            <w:r w:rsidRPr="00577A6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593 806,8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45 330,6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548 476,2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708 940,2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59 218,7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649 721,5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75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1 007 045,5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238 348,4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768 697,1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BB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2 309 792,5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342 897,7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1 966 894,8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330"/>
        </w:trPr>
        <w:tc>
          <w:tcPr>
            <w:tcW w:w="15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BB7225">
            <w:pPr>
              <w:jc w:val="center"/>
            </w:pPr>
            <w:r w:rsidRPr="00D20E92">
              <w:rPr>
                <w:rFonts w:ascii="Times New Roman" w:hAnsi="Times New Roman"/>
                <w:b/>
                <w:color w:val="000000"/>
                <w:lang w:eastAsia="ru-RU"/>
              </w:rPr>
              <w:t>Про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ектная</w:t>
            </w:r>
            <w:r w:rsidRPr="00D20E92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часть</w:t>
            </w:r>
          </w:p>
        </w:tc>
      </w:tr>
      <w:tr w:rsidR="00433834" w:rsidTr="0069313D">
        <w:trPr>
          <w:trHeight w:val="52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Pr="00120E52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2751">
              <w:rPr>
                <w:rFonts w:ascii="Times New Roman" w:hAnsi="Times New Roman" w:cs="Times New Roman"/>
              </w:rPr>
              <w:t>Федеральный проект "Информационная инфраструктура"</w:t>
            </w:r>
          </w:p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C0199A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lastRenderedPageBreak/>
              <w:t>Комитет цифрового развития Ленинградской области</w:t>
            </w:r>
            <w:r w:rsidRPr="00C0199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Комитет общего 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3E57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63 168,7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45 330,6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17 838,1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88 386,2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59 218,7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29 167,5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355 744,0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238 348,4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117 395,6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1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3E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507 298,9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342 897,7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164 401,2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34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22751">
              <w:rPr>
                <w:rFonts w:ascii="Times New Roman" w:hAnsi="Times New Roman" w:cs="Times New Roman"/>
              </w:rPr>
              <w:t>Федеральный проект "Информационная безопасность"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Pr="00120E52" w:rsidRDefault="00433834" w:rsidP="0057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3E57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16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48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950878">
        <w:trPr>
          <w:trHeight w:val="318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834" w:rsidRPr="00120E52" w:rsidRDefault="00433834" w:rsidP="0012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2751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"Информационная безопасность"</w:t>
            </w:r>
          </w:p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3834" w:rsidRPr="00120E52" w:rsidRDefault="00433834" w:rsidP="00473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  <w:r w:rsidRPr="00120E52">
              <w:rPr>
                <w:rFonts w:ascii="Times New Roman" w:hAnsi="Times New Roman" w:cs="Times New Roman"/>
              </w:rPr>
              <w:t xml:space="preserve">; Комитет правопорядка и безопасности Ленинградской области; </w:t>
            </w:r>
            <w:r>
              <w:rPr>
                <w:rFonts w:ascii="Times New Roman" w:hAnsi="Times New Roman" w:cs="Times New Roman"/>
              </w:rPr>
              <w:t>Комитет специальных программ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5418D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5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559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559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5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AF73EB" w:rsidRDefault="00433834" w:rsidP="008A168D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/>
        </w:tc>
      </w:tr>
      <w:tr w:rsidR="00433834" w:rsidTr="00950878">
        <w:trPr>
          <w:trHeight w:val="58"/>
        </w:trPr>
        <w:tc>
          <w:tcPr>
            <w:tcW w:w="15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D20E92">
            <w:pPr>
              <w:jc w:val="center"/>
            </w:pPr>
            <w:r w:rsidRPr="00D20E92">
              <w:rPr>
                <w:rFonts w:ascii="Times New Roman" w:hAnsi="Times New Roman"/>
                <w:b/>
                <w:color w:val="000000"/>
                <w:lang w:eastAsia="ru-RU"/>
              </w:rPr>
              <w:t>Про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цессная</w:t>
            </w:r>
            <w:r w:rsidRPr="00D20E92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часть</w:t>
            </w:r>
          </w:p>
        </w:tc>
      </w:tr>
      <w:tr w:rsidR="00433834" w:rsidTr="0069313D">
        <w:trPr>
          <w:trHeight w:val="41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4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22751">
              <w:rPr>
                <w:rFonts w:ascii="Times New Roman" w:hAnsi="Times New Roman"/>
                <w:color w:val="000000"/>
                <w:lang w:eastAsia="ru-RU"/>
              </w:rPr>
              <w:t>Комплекс процессных мероприятий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82 115,6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82 115,6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20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123 691,2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123 691,2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82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122 047,6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122 047,6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327 854,4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327 854,4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/>
        </w:tc>
      </w:tr>
      <w:tr w:rsidR="00433834" w:rsidTr="0069313D">
        <w:trPr>
          <w:trHeight w:val="39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Pr="005418D2" w:rsidRDefault="00433834" w:rsidP="0054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2751">
              <w:rPr>
                <w:rFonts w:ascii="Times New Roman" w:hAnsi="Times New Roman" w:cs="Times New Roman"/>
              </w:rPr>
              <w:lastRenderedPageBreak/>
              <w:t>Комплекс процессных мероприятий "Развитие и обеспечение функционирования инфраструктуры связи и технологической инфраструктуры электронного правительства Ленинградской области"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3C123E" w:rsidRDefault="00433834" w:rsidP="0009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  <w:r w:rsidRPr="003C123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33834" w:rsidRDefault="00433834" w:rsidP="005418D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448 522,5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448 522,5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69313D">
        <w:trPr>
          <w:trHeight w:val="1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496 862,8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496 862,8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69313D">
        <w:trPr>
          <w:trHeight w:val="23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529 253,9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529 253,9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3834" w:rsidTr="0069313D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834" w:rsidRDefault="00433834" w:rsidP="005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1 474 639,2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Pr="0069313D" w:rsidRDefault="00433834" w:rsidP="00693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13D">
              <w:rPr>
                <w:rFonts w:ascii="Times New Roman" w:hAnsi="Times New Roman" w:cs="Times New Roman"/>
                <w:bCs/>
              </w:rPr>
              <w:t>1 474 639,2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34" w:rsidRDefault="00433834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32ECF" w:rsidTr="00A422FD">
        <w:trPr>
          <w:trHeight w:val="17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0297C">
              <w:rPr>
                <w:rFonts w:ascii="Times New Roman" w:hAnsi="Times New Roman" w:cs="Times New Roman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323 763,9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323 763,9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32ECF" w:rsidTr="00A422FD">
        <w:trPr>
          <w:trHeight w:val="17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381 083,1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381 083,1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32ECF" w:rsidTr="00A422FD">
        <w:trPr>
          <w:trHeight w:val="17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413 474,2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413 474,2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32ECF" w:rsidTr="00A422FD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1 118 321,1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CF" w:rsidRPr="00F32ECF" w:rsidRDefault="00F3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2ECF">
              <w:rPr>
                <w:rFonts w:ascii="Times New Roman" w:hAnsi="Times New Roman" w:cs="Times New Roman"/>
                <w:bCs/>
              </w:rPr>
              <w:t>1 118 321,1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CF" w:rsidRDefault="00F32ECF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932AD" w:rsidTr="00A422FD">
        <w:trPr>
          <w:trHeight w:val="17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124 758,6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124 758,6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932AD" w:rsidTr="00A422FD">
        <w:trPr>
          <w:trHeight w:val="17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115 779,7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115 779,7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932AD" w:rsidTr="00A422FD">
        <w:trPr>
          <w:trHeight w:val="17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A422F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115 779,7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115 779,7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932AD" w:rsidTr="00A422FD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A4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 –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356 318,1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AD" w:rsidRPr="003932AD" w:rsidRDefault="003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2AD">
              <w:rPr>
                <w:rFonts w:ascii="Times New Roman" w:hAnsi="Times New Roman" w:cs="Times New Roman"/>
                <w:bCs/>
              </w:rPr>
              <w:t>356 318,1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D" w:rsidRDefault="003932AD" w:rsidP="008A16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A168D" w:rsidRPr="00E94EE5" w:rsidRDefault="008A168D" w:rsidP="008A168D">
      <w:pPr>
        <w:pStyle w:val="ConsPlusNormal0"/>
        <w:jc w:val="center"/>
        <w:rPr>
          <w:sz w:val="16"/>
          <w:szCs w:val="16"/>
        </w:rPr>
      </w:pPr>
    </w:p>
    <w:p w:rsidR="008A168D" w:rsidRPr="008A168D" w:rsidRDefault="008A168D" w:rsidP="00E5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95B" w:rsidRPr="00473944" w:rsidRDefault="0000095B" w:rsidP="00473944">
      <w:pPr>
        <w:pStyle w:val="ConsPlusTitle"/>
        <w:spacing w:line="276" w:lineRule="auto"/>
        <w:rPr>
          <w:rFonts w:ascii="Times New Roman" w:hAnsi="Times New Roman" w:cs="Times New Roman"/>
          <w:b w:val="0"/>
          <w:szCs w:val="22"/>
        </w:rPr>
      </w:pPr>
    </w:p>
    <w:sectPr w:rsidR="0000095B" w:rsidRPr="00473944" w:rsidSect="00C13427">
      <w:pgSz w:w="16839" w:h="11907" w:orient="landscape" w:code="9"/>
      <w:pgMar w:top="850" w:right="590" w:bottom="212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22A8DD" w15:done="0"/>
  <w15:commentEx w15:paraId="5AB5213E" w15:done="0"/>
  <w15:commentEx w15:paraId="4C7C19AC" w15:done="0"/>
  <w15:commentEx w15:paraId="03A3F208" w15:done="0"/>
  <w15:commentEx w15:paraId="1C96E619" w15:done="0"/>
  <w15:commentEx w15:paraId="6FDCB62A" w15:done="0"/>
  <w15:commentEx w15:paraId="6E9BC01C" w15:done="0"/>
  <w15:commentEx w15:paraId="64EA4251" w15:done="0"/>
  <w15:commentEx w15:paraId="73969709" w15:done="0"/>
  <w15:commentEx w15:paraId="25C80798" w15:done="0"/>
  <w15:commentEx w15:paraId="3546E941" w15:done="0"/>
  <w15:commentEx w15:paraId="763A9C5F" w15:done="0"/>
  <w15:commentEx w15:paraId="44649E44" w15:done="0"/>
  <w15:commentEx w15:paraId="07EC5292" w15:done="0"/>
  <w15:commentEx w15:paraId="4FF1B5EC" w15:done="0"/>
  <w15:commentEx w15:paraId="06DD01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7B7276"/>
    <w:multiLevelType w:val="multilevel"/>
    <w:tmpl w:val="EDD6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605921"/>
    <w:multiLevelType w:val="hybridMultilevel"/>
    <w:tmpl w:val="8B1E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F1407"/>
    <w:multiLevelType w:val="multilevel"/>
    <w:tmpl w:val="05F6F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9D4BD3"/>
    <w:multiLevelType w:val="hybridMultilevel"/>
    <w:tmpl w:val="6102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E2CA6"/>
    <w:multiLevelType w:val="multilevel"/>
    <w:tmpl w:val="4CEA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9A58E2"/>
    <w:multiLevelType w:val="hybridMultilevel"/>
    <w:tmpl w:val="1E8C5992"/>
    <w:lvl w:ilvl="0" w:tplc="4ADC2CBA">
      <w:start w:val="1"/>
      <w:numFmt w:val="bullet"/>
      <w:lvlText w:val="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55B81"/>
    <w:multiLevelType w:val="hybridMultilevel"/>
    <w:tmpl w:val="8B1E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D3E6A"/>
    <w:multiLevelType w:val="multilevel"/>
    <w:tmpl w:val="799EF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C94622"/>
    <w:multiLevelType w:val="multilevel"/>
    <w:tmpl w:val="824E7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83444C"/>
    <w:multiLevelType w:val="hybridMultilevel"/>
    <w:tmpl w:val="8B1E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514F"/>
    <w:multiLevelType w:val="hybridMultilevel"/>
    <w:tmpl w:val="6102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92EE7"/>
    <w:multiLevelType w:val="multilevel"/>
    <w:tmpl w:val="2B802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4D27DD"/>
    <w:multiLevelType w:val="multilevel"/>
    <w:tmpl w:val="016E4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3F0FA7"/>
    <w:multiLevelType w:val="hybridMultilevel"/>
    <w:tmpl w:val="4230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4272"/>
    <w:multiLevelType w:val="hybridMultilevel"/>
    <w:tmpl w:val="AB904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9546D2"/>
    <w:multiLevelType w:val="multilevel"/>
    <w:tmpl w:val="1140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4D335B"/>
    <w:multiLevelType w:val="multilevel"/>
    <w:tmpl w:val="114023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730EA9"/>
    <w:multiLevelType w:val="hybridMultilevel"/>
    <w:tmpl w:val="934E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66252"/>
    <w:multiLevelType w:val="hybridMultilevel"/>
    <w:tmpl w:val="4230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8C0"/>
    <w:multiLevelType w:val="multilevel"/>
    <w:tmpl w:val="114023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3A3DB4"/>
    <w:multiLevelType w:val="multilevel"/>
    <w:tmpl w:val="11402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895557"/>
    <w:multiLevelType w:val="multilevel"/>
    <w:tmpl w:val="60D07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2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20"/>
  </w:num>
  <w:num w:numId="17">
    <w:abstractNumId w:val="9"/>
  </w:num>
  <w:num w:numId="18">
    <w:abstractNumId w:val="7"/>
  </w:num>
  <w:num w:numId="19">
    <w:abstractNumId w:val="28"/>
  </w:num>
  <w:num w:numId="20">
    <w:abstractNumId w:val="15"/>
  </w:num>
  <w:num w:numId="21">
    <w:abstractNumId w:val="23"/>
  </w:num>
  <w:num w:numId="22">
    <w:abstractNumId w:val="10"/>
  </w:num>
  <w:num w:numId="23">
    <w:abstractNumId w:val="18"/>
  </w:num>
  <w:num w:numId="24">
    <w:abstractNumId w:val="11"/>
  </w:num>
  <w:num w:numId="25">
    <w:abstractNumId w:val="19"/>
  </w:num>
  <w:num w:numId="26">
    <w:abstractNumId w:val="21"/>
  </w:num>
  <w:num w:numId="27">
    <w:abstractNumId w:val="26"/>
  </w:num>
  <w:num w:numId="28">
    <w:abstractNumId w:val="27"/>
  </w:num>
  <w:num w:numId="29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Александрова">
    <w15:presenceInfo w15:providerId="Windows Live" w15:userId="6d0a5fe36d8be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FC"/>
    <w:rsid w:val="0000095B"/>
    <w:rsid w:val="00001278"/>
    <w:rsid w:val="000049B6"/>
    <w:rsid w:val="00015C1B"/>
    <w:rsid w:val="0003788F"/>
    <w:rsid w:val="0006023E"/>
    <w:rsid w:val="00065460"/>
    <w:rsid w:val="00086543"/>
    <w:rsid w:val="0009736A"/>
    <w:rsid w:val="00097AC1"/>
    <w:rsid w:val="000A00AE"/>
    <w:rsid w:val="000A2D03"/>
    <w:rsid w:val="000A513D"/>
    <w:rsid w:val="000B2DD0"/>
    <w:rsid w:val="000C2EF9"/>
    <w:rsid w:val="000C6A81"/>
    <w:rsid w:val="000D426C"/>
    <w:rsid w:val="000D7D76"/>
    <w:rsid w:val="000F00F7"/>
    <w:rsid w:val="00120E52"/>
    <w:rsid w:val="00137BE8"/>
    <w:rsid w:val="00140674"/>
    <w:rsid w:val="00141F5F"/>
    <w:rsid w:val="00145099"/>
    <w:rsid w:val="00145CCD"/>
    <w:rsid w:val="00151E0D"/>
    <w:rsid w:val="00152E1D"/>
    <w:rsid w:val="001579C7"/>
    <w:rsid w:val="001603C3"/>
    <w:rsid w:val="0016339F"/>
    <w:rsid w:val="00165D8E"/>
    <w:rsid w:val="001662B6"/>
    <w:rsid w:val="00177011"/>
    <w:rsid w:val="00191D3C"/>
    <w:rsid w:val="001A1F48"/>
    <w:rsid w:val="001A3C5C"/>
    <w:rsid w:val="001B0A18"/>
    <w:rsid w:val="001D1F0E"/>
    <w:rsid w:val="001D2441"/>
    <w:rsid w:val="001E0BBD"/>
    <w:rsid w:val="001E5C8D"/>
    <w:rsid w:val="0020397B"/>
    <w:rsid w:val="00207445"/>
    <w:rsid w:val="002460CD"/>
    <w:rsid w:val="00246103"/>
    <w:rsid w:val="00262B4E"/>
    <w:rsid w:val="00267FC7"/>
    <w:rsid w:val="00270F9E"/>
    <w:rsid w:val="00284524"/>
    <w:rsid w:val="0028675C"/>
    <w:rsid w:val="002867DA"/>
    <w:rsid w:val="0029203F"/>
    <w:rsid w:val="00293FF3"/>
    <w:rsid w:val="00294F6D"/>
    <w:rsid w:val="002C0D01"/>
    <w:rsid w:val="002D7C01"/>
    <w:rsid w:val="002E0346"/>
    <w:rsid w:val="002E3B8C"/>
    <w:rsid w:val="002E6A2F"/>
    <w:rsid w:val="003017F2"/>
    <w:rsid w:val="00301907"/>
    <w:rsid w:val="00314E82"/>
    <w:rsid w:val="00315670"/>
    <w:rsid w:val="003173A8"/>
    <w:rsid w:val="00330151"/>
    <w:rsid w:val="0038000F"/>
    <w:rsid w:val="00383185"/>
    <w:rsid w:val="00383646"/>
    <w:rsid w:val="003932AD"/>
    <w:rsid w:val="003A370C"/>
    <w:rsid w:val="003B2C8C"/>
    <w:rsid w:val="003B5063"/>
    <w:rsid w:val="003C123E"/>
    <w:rsid w:val="003D12F5"/>
    <w:rsid w:val="003D29E3"/>
    <w:rsid w:val="003D3969"/>
    <w:rsid w:val="003D551B"/>
    <w:rsid w:val="003E57BD"/>
    <w:rsid w:val="003F476D"/>
    <w:rsid w:val="004025F3"/>
    <w:rsid w:val="004045A0"/>
    <w:rsid w:val="004106EE"/>
    <w:rsid w:val="00413233"/>
    <w:rsid w:val="00432DFA"/>
    <w:rsid w:val="00433834"/>
    <w:rsid w:val="00445B56"/>
    <w:rsid w:val="004553B6"/>
    <w:rsid w:val="00466CA0"/>
    <w:rsid w:val="00471C98"/>
    <w:rsid w:val="004732D6"/>
    <w:rsid w:val="00473944"/>
    <w:rsid w:val="00481A12"/>
    <w:rsid w:val="00494DD1"/>
    <w:rsid w:val="004A1B79"/>
    <w:rsid w:val="004A3662"/>
    <w:rsid w:val="004A61FA"/>
    <w:rsid w:val="004B7DC3"/>
    <w:rsid w:val="004C55AA"/>
    <w:rsid w:val="004D1B60"/>
    <w:rsid w:val="004D31A8"/>
    <w:rsid w:val="004D731A"/>
    <w:rsid w:val="00501B6B"/>
    <w:rsid w:val="00501EE2"/>
    <w:rsid w:val="00505819"/>
    <w:rsid w:val="005177A8"/>
    <w:rsid w:val="0052621E"/>
    <w:rsid w:val="00532828"/>
    <w:rsid w:val="00533377"/>
    <w:rsid w:val="005356CB"/>
    <w:rsid w:val="00536F04"/>
    <w:rsid w:val="005407BD"/>
    <w:rsid w:val="005418D2"/>
    <w:rsid w:val="00541F01"/>
    <w:rsid w:val="00544FDF"/>
    <w:rsid w:val="00552887"/>
    <w:rsid w:val="005552A7"/>
    <w:rsid w:val="00556D04"/>
    <w:rsid w:val="00557E79"/>
    <w:rsid w:val="00560475"/>
    <w:rsid w:val="0056447F"/>
    <w:rsid w:val="005656E7"/>
    <w:rsid w:val="00570819"/>
    <w:rsid w:val="005755B5"/>
    <w:rsid w:val="00577A69"/>
    <w:rsid w:val="005A2311"/>
    <w:rsid w:val="005A51CA"/>
    <w:rsid w:val="005A5A53"/>
    <w:rsid w:val="005B059B"/>
    <w:rsid w:val="005C568E"/>
    <w:rsid w:val="005C5C4C"/>
    <w:rsid w:val="005C7F40"/>
    <w:rsid w:val="005D0A47"/>
    <w:rsid w:val="005D72EB"/>
    <w:rsid w:val="005D7D66"/>
    <w:rsid w:val="005F78F9"/>
    <w:rsid w:val="00610555"/>
    <w:rsid w:val="006341BA"/>
    <w:rsid w:val="006354B1"/>
    <w:rsid w:val="00637B3F"/>
    <w:rsid w:val="00642BD1"/>
    <w:rsid w:val="00652FE3"/>
    <w:rsid w:val="00654CA6"/>
    <w:rsid w:val="00665E38"/>
    <w:rsid w:val="00666E4D"/>
    <w:rsid w:val="0069313D"/>
    <w:rsid w:val="0069538E"/>
    <w:rsid w:val="006B2B50"/>
    <w:rsid w:val="006B3A1A"/>
    <w:rsid w:val="006B7E84"/>
    <w:rsid w:val="006C3386"/>
    <w:rsid w:val="006C4668"/>
    <w:rsid w:val="006C7021"/>
    <w:rsid w:val="006C769A"/>
    <w:rsid w:val="006F1F80"/>
    <w:rsid w:val="006F32FC"/>
    <w:rsid w:val="006F33D8"/>
    <w:rsid w:val="006F6827"/>
    <w:rsid w:val="0071218B"/>
    <w:rsid w:val="0071579F"/>
    <w:rsid w:val="007216C2"/>
    <w:rsid w:val="007221E1"/>
    <w:rsid w:val="00725ACE"/>
    <w:rsid w:val="00727423"/>
    <w:rsid w:val="00733FFC"/>
    <w:rsid w:val="007345E5"/>
    <w:rsid w:val="007533D4"/>
    <w:rsid w:val="00753959"/>
    <w:rsid w:val="00761D5D"/>
    <w:rsid w:val="007669ED"/>
    <w:rsid w:val="00771352"/>
    <w:rsid w:val="00774B51"/>
    <w:rsid w:val="007960FA"/>
    <w:rsid w:val="007A537F"/>
    <w:rsid w:val="007A7AF0"/>
    <w:rsid w:val="007B7AB4"/>
    <w:rsid w:val="007B7B8B"/>
    <w:rsid w:val="007C75DB"/>
    <w:rsid w:val="007D00A4"/>
    <w:rsid w:val="007D0AD7"/>
    <w:rsid w:val="007E4C3F"/>
    <w:rsid w:val="007E74E0"/>
    <w:rsid w:val="007F540A"/>
    <w:rsid w:val="0080297C"/>
    <w:rsid w:val="00804436"/>
    <w:rsid w:val="00814E34"/>
    <w:rsid w:val="00822DB7"/>
    <w:rsid w:val="0082678B"/>
    <w:rsid w:val="00830E6F"/>
    <w:rsid w:val="00872B91"/>
    <w:rsid w:val="0087461E"/>
    <w:rsid w:val="00882B66"/>
    <w:rsid w:val="008862DC"/>
    <w:rsid w:val="0089630E"/>
    <w:rsid w:val="008A0EF0"/>
    <w:rsid w:val="008A168D"/>
    <w:rsid w:val="008B5B92"/>
    <w:rsid w:val="008C5B20"/>
    <w:rsid w:val="008D6F63"/>
    <w:rsid w:val="008E7267"/>
    <w:rsid w:val="008E7B1B"/>
    <w:rsid w:val="008F0271"/>
    <w:rsid w:val="008F0A6F"/>
    <w:rsid w:val="00900992"/>
    <w:rsid w:val="00901983"/>
    <w:rsid w:val="0090654A"/>
    <w:rsid w:val="00907F57"/>
    <w:rsid w:val="009267E3"/>
    <w:rsid w:val="0092751B"/>
    <w:rsid w:val="00935CC5"/>
    <w:rsid w:val="0094057C"/>
    <w:rsid w:val="00950878"/>
    <w:rsid w:val="00950A31"/>
    <w:rsid w:val="00951621"/>
    <w:rsid w:val="00956F81"/>
    <w:rsid w:val="00966C5D"/>
    <w:rsid w:val="00971B5B"/>
    <w:rsid w:val="009747DC"/>
    <w:rsid w:val="009859CE"/>
    <w:rsid w:val="0099017D"/>
    <w:rsid w:val="00992A67"/>
    <w:rsid w:val="009965A9"/>
    <w:rsid w:val="009A6D7B"/>
    <w:rsid w:val="009B2B67"/>
    <w:rsid w:val="009B628D"/>
    <w:rsid w:val="009C73E8"/>
    <w:rsid w:val="009C7BFD"/>
    <w:rsid w:val="009D5F85"/>
    <w:rsid w:val="009F045F"/>
    <w:rsid w:val="00A0669E"/>
    <w:rsid w:val="00A11921"/>
    <w:rsid w:val="00A377D6"/>
    <w:rsid w:val="00A422FD"/>
    <w:rsid w:val="00A54FAF"/>
    <w:rsid w:val="00A62534"/>
    <w:rsid w:val="00A643B3"/>
    <w:rsid w:val="00A66E01"/>
    <w:rsid w:val="00A73520"/>
    <w:rsid w:val="00A86284"/>
    <w:rsid w:val="00AA0558"/>
    <w:rsid w:val="00AB068D"/>
    <w:rsid w:val="00AB0AD3"/>
    <w:rsid w:val="00AC64FB"/>
    <w:rsid w:val="00AD02CB"/>
    <w:rsid w:val="00AD1D39"/>
    <w:rsid w:val="00AE4CA2"/>
    <w:rsid w:val="00AF3CC9"/>
    <w:rsid w:val="00B04562"/>
    <w:rsid w:val="00B14E7E"/>
    <w:rsid w:val="00B165B2"/>
    <w:rsid w:val="00B24854"/>
    <w:rsid w:val="00B2699F"/>
    <w:rsid w:val="00B32933"/>
    <w:rsid w:val="00B3440B"/>
    <w:rsid w:val="00B401B1"/>
    <w:rsid w:val="00B43D16"/>
    <w:rsid w:val="00B45493"/>
    <w:rsid w:val="00B47C76"/>
    <w:rsid w:val="00B508A6"/>
    <w:rsid w:val="00B71109"/>
    <w:rsid w:val="00BB222F"/>
    <w:rsid w:val="00BB3057"/>
    <w:rsid w:val="00BB5C5C"/>
    <w:rsid w:val="00BB7225"/>
    <w:rsid w:val="00BC1152"/>
    <w:rsid w:val="00BC50EE"/>
    <w:rsid w:val="00BD6AFB"/>
    <w:rsid w:val="00BE23F4"/>
    <w:rsid w:val="00BF64BD"/>
    <w:rsid w:val="00C0199A"/>
    <w:rsid w:val="00C13427"/>
    <w:rsid w:val="00C14C94"/>
    <w:rsid w:val="00C15545"/>
    <w:rsid w:val="00C22751"/>
    <w:rsid w:val="00C40495"/>
    <w:rsid w:val="00C44193"/>
    <w:rsid w:val="00C6621E"/>
    <w:rsid w:val="00C67F02"/>
    <w:rsid w:val="00C740DD"/>
    <w:rsid w:val="00C76E69"/>
    <w:rsid w:val="00C81D31"/>
    <w:rsid w:val="00C904BB"/>
    <w:rsid w:val="00CA41F0"/>
    <w:rsid w:val="00CA5E60"/>
    <w:rsid w:val="00CB441C"/>
    <w:rsid w:val="00CC69BB"/>
    <w:rsid w:val="00CE6989"/>
    <w:rsid w:val="00D079CE"/>
    <w:rsid w:val="00D20E92"/>
    <w:rsid w:val="00D40AD2"/>
    <w:rsid w:val="00D64756"/>
    <w:rsid w:val="00D73E19"/>
    <w:rsid w:val="00D8626D"/>
    <w:rsid w:val="00D86745"/>
    <w:rsid w:val="00D86CF1"/>
    <w:rsid w:val="00D968A9"/>
    <w:rsid w:val="00DB005C"/>
    <w:rsid w:val="00DB02C1"/>
    <w:rsid w:val="00DD34A4"/>
    <w:rsid w:val="00DD4C86"/>
    <w:rsid w:val="00DD6BCB"/>
    <w:rsid w:val="00DE25EB"/>
    <w:rsid w:val="00E03E5A"/>
    <w:rsid w:val="00E13D85"/>
    <w:rsid w:val="00E17E7B"/>
    <w:rsid w:val="00E2073C"/>
    <w:rsid w:val="00E20855"/>
    <w:rsid w:val="00E20EA0"/>
    <w:rsid w:val="00E301E3"/>
    <w:rsid w:val="00E32ADE"/>
    <w:rsid w:val="00E32C7B"/>
    <w:rsid w:val="00E365DE"/>
    <w:rsid w:val="00E5154C"/>
    <w:rsid w:val="00E73FD8"/>
    <w:rsid w:val="00E77764"/>
    <w:rsid w:val="00E91A8B"/>
    <w:rsid w:val="00EA2BE4"/>
    <w:rsid w:val="00EA2DD8"/>
    <w:rsid w:val="00EB2968"/>
    <w:rsid w:val="00EB298F"/>
    <w:rsid w:val="00EB3F08"/>
    <w:rsid w:val="00EB4094"/>
    <w:rsid w:val="00ED098C"/>
    <w:rsid w:val="00ED5210"/>
    <w:rsid w:val="00EF0525"/>
    <w:rsid w:val="00F02AE3"/>
    <w:rsid w:val="00F13317"/>
    <w:rsid w:val="00F25517"/>
    <w:rsid w:val="00F32ECF"/>
    <w:rsid w:val="00F33682"/>
    <w:rsid w:val="00F37162"/>
    <w:rsid w:val="00F37DF0"/>
    <w:rsid w:val="00F42C20"/>
    <w:rsid w:val="00F44FCE"/>
    <w:rsid w:val="00F51927"/>
    <w:rsid w:val="00F54646"/>
    <w:rsid w:val="00F5765C"/>
    <w:rsid w:val="00F81AE7"/>
    <w:rsid w:val="00F9268B"/>
    <w:rsid w:val="00F9388D"/>
    <w:rsid w:val="00F95307"/>
    <w:rsid w:val="00F96E90"/>
    <w:rsid w:val="00FD0FBD"/>
    <w:rsid w:val="00FD1448"/>
    <w:rsid w:val="00FE1D27"/>
    <w:rsid w:val="00FE220F"/>
    <w:rsid w:val="00FE4637"/>
    <w:rsid w:val="00FE515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B8B"/>
  </w:style>
  <w:style w:type="paragraph" w:styleId="1">
    <w:name w:val="heading 1"/>
    <w:basedOn w:val="a1"/>
    <w:next w:val="a1"/>
    <w:link w:val="10"/>
    <w:uiPriority w:val="9"/>
    <w:qFormat/>
    <w:rsid w:val="008A16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aliases w:val=" Знак,Знак"/>
    <w:basedOn w:val="a1"/>
    <w:next w:val="a1"/>
    <w:link w:val="70"/>
    <w:uiPriority w:val="99"/>
    <w:qFormat/>
    <w:rsid w:val="008A168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A16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,Знак Знак"/>
    <w:basedOn w:val="a2"/>
    <w:link w:val="7"/>
    <w:uiPriority w:val="99"/>
    <w:rsid w:val="008A1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7B8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B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7B7B8B"/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List Paragraph"/>
    <w:aliases w:val="ТЗ список,Абзац списка литеральный,Булет1,1Булет"/>
    <w:basedOn w:val="a1"/>
    <w:link w:val="a5"/>
    <w:uiPriority w:val="34"/>
    <w:qFormat/>
    <w:rsid w:val="007B7B8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7">
    <w:name w:val="Table Grid"/>
    <w:basedOn w:val="a3"/>
    <w:uiPriority w:val="59"/>
    <w:rsid w:val="000009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168D"/>
    <w:pPr>
      <w:spacing w:after="0" w:line="240" w:lineRule="auto"/>
    </w:pPr>
  </w:style>
  <w:style w:type="character" w:customStyle="1" w:styleId="a9">
    <w:name w:val="Текст примечания Знак"/>
    <w:basedOn w:val="a2"/>
    <w:link w:val="aa"/>
    <w:uiPriority w:val="99"/>
    <w:rsid w:val="008A168D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8A168D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2"/>
    <w:uiPriority w:val="99"/>
    <w:semiHidden/>
    <w:rsid w:val="008A168D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8A168D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8A168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A168D"/>
    <w:rPr>
      <w:b/>
      <w:bCs/>
      <w:sz w:val="20"/>
      <w:szCs w:val="20"/>
    </w:rPr>
  </w:style>
  <w:style w:type="character" w:customStyle="1" w:styleId="ad">
    <w:name w:val="Текст выноски Знак"/>
    <w:basedOn w:val="a2"/>
    <w:link w:val="ae"/>
    <w:uiPriority w:val="99"/>
    <w:rsid w:val="008A168D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8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8A1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uiPriority w:val="99"/>
    <w:rsid w:val="008A168D"/>
    <w:rPr>
      <w:rFonts w:cs="Times New Roman"/>
    </w:rPr>
  </w:style>
  <w:style w:type="character" w:styleId="af">
    <w:name w:val="Strong"/>
    <w:basedOn w:val="a2"/>
    <w:uiPriority w:val="99"/>
    <w:qFormat/>
    <w:rsid w:val="008A168D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8A16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8A168D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8A168D"/>
    <w:rPr>
      <w:sz w:val="16"/>
      <w:szCs w:val="16"/>
    </w:rPr>
  </w:style>
  <w:style w:type="character" w:styleId="af3">
    <w:name w:val="Hyperlink"/>
    <w:basedOn w:val="a2"/>
    <w:uiPriority w:val="99"/>
    <w:unhideWhenUsed/>
    <w:rsid w:val="008A168D"/>
    <w:rPr>
      <w:color w:val="0000FF" w:themeColor="hyperlink"/>
      <w:u w:val="single"/>
    </w:rPr>
  </w:style>
  <w:style w:type="character" w:customStyle="1" w:styleId="af4">
    <w:name w:val="Текст Знак"/>
    <w:basedOn w:val="a2"/>
    <w:link w:val="af5"/>
    <w:uiPriority w:val="99"/>
    <w:semiHidden/>
    <w:rsid w:val="008A168D"/>
    <w:rPr>
      <w:rFonts w:ascii="Calibri" w:hAnsi="Calibri"/>
      <w:szCs w:val="21"/>
    </w:rPr>
  </w:style>
  <w:style w:type="paragraph" w:styleId="af5">
    <w:name w:val="Plain Text"/>
    <w:basedOn w:val="a1"/>
    <w:link w:val="af4"/>
    <w:uiPriority w:val="99"/>
    <w:semiHidden/>
    <w:unhideWhenUsed/>
    <w:rsid w:val="008A168D"/>
    <w:pPr>
      <w:spacing w:after="0" w:line="240" w:lineRule="auto"/>
    </w:pPr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8A168D"/>
    <w:pPr>
      <w:numPr>
        <w:numId w:val="5"/>
      </w:numPr>
      <w:spacing w:after="0" w:line="240" w:lineRule="auto"/>
      <w:ind w:left="0" w:firstLine="6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otnote reference"/>
    <w:uiPriority w:val="99"/>
    <w:unhideWhenUsed/>
    <w:rsid w:val="008A168D"/>
    <w:rPr>
      <w:vertAlign w:val="superscript"/>
    </w:rPr>
  </w:style>
  <w:style w:type="paragraph" w:styleId="af7">
    <w:name w:val="header"/>
    <w:basedOn w:val="a1"/>
    <w:link w:val="af8"/>
    <w:uiPriority w:val="99"/>
    <w:rsid w:val="008A168D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A1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A168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A1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A168D"/>
  </w:style>
  <w:style w:type="paragraph" w:styleId="30">
    <w:name w:val="List Bullet 3"/>
    <w:basedOn w:val="a1"/>
    <w:autoRedefine/>
    <w:uiPriority w:val="99"/>
    <w:rsid w:val="008A168D"/>
    <w:pPr>
      <w:numPr>
        <w:numId w:val="6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Bullet"/>
    <w:basedOn w:val="a1"/>
    <w:autoRedefine/>
    <w:uiPriority w:val="99"/>
    <w:rsid w:val="008A168D"/>
    <w:pPr>
      <w:numPr>
        <w:numId w:val="7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1"/>
    <w:uiPriority w:val="99"/>
    <w:rsid w:val="008A168D"/>
    <w:pPr>
      <w:numPr>
        <w:numId w:val="8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1"/>
    <w:uiPriority w:val="99"/>
    <w:rsid w:val="008A168D"/>
    <w:pPr>
      <w:numPr>
        <w:numId w:val="9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Number 3"/>
    <w:basedOn w:val="a1"/>
    <w:uiPriority w:val="99"/>
    <w:rsid w:val="008A168D"/>
    <w:pPr>
      <w:numPr>
        <w:numId w:val="10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1"/>
    <w:uiPriority w:val="99"/>
    <w:rsid w:val="008A168D"/>
    <w:pPr>
      <w:numPr>
        <w:numId w:val="1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1"/>
    <w:link w:val="afd"/>
    <w:uiPriority w:val="99"/>
    <w:rsid w:val="008A168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8A168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A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21"/>
    <w:rsid w:val="008A168D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A168D"/>
    <w:pPr>
      <w:widowControl w:val="0"/>
      <w:shd w:val="clear" w:color="auto" w:fill="FFFFFF"/>
      <w:spacing w:after="900" w:line="317" w:lineRule="exact"/>
      <w:jc w:val="center"/>
    </w:pPr>
    <w:rPr>
      <w:spacing w:val="5"/>
    </w:rPr>
  </w:style>
  <w:style w:type="paragraph" w:customStyle="1" w:styleId="14">
    <w:name w:val="Знак Знак1 Знак"/>
    <w:basedOn w:val="a1"/>
    <w:uiPriority w:val="99"/>
    <w:rsid w:val="008A1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 Знак"/>
    <w:basedOn w:val="a1"/>
    <w:rsid w:val="006C33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D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B8B"/>
  </w:style>
  <w:style w:type="paragraph" w:styleId="1">
    <w:name w:val="heading 1"/>
    <w:basedOn w:val="a1"/>
    <w:next w:val="a1"/>
    <w:link w:val="10"/>
    <w:uiPriority w:val="9"/>
    <w:qFormat/>
    <w:rsid w:val="008A16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aliases w:val=" Знак,Знак"/>
    <w:basedOn w:val="a1"/>
    <w:next w:val="a1"/>
    <w:link w:val="70"/>
    <w:uiPriority w:val="99"/>
    <w:qFormat/>
    <w:rsid w:val="008A168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A16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,Знак Знак"/>
    <w:basedOn w:val="a2"/>
    <w:link w:val="7"/>
    <w:uiPriority w:val="99"/>
    <w:rsid w:val="008A1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7B8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B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7B7B8B"/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List Paragraph"/>
    <w:aliases w:val="ТЗ список,Абзац списка литеральный,Булет1,1Булет"/>
    <w:basedOn w:val="a1"/>
    <w:link w:val="a5"/>
    <w:uiPriority w:val="34"/>
    <w:qFormat/>
    <w:rsid w:val="007B7B8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7">
    <w:name w:val="Table Grid"/>
    <w:basedOn w:val="a3"/>
    <w:uiPriority w:val="59"/>
    <w:rsid w:val="000009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168D"/>
    <w:pPr>
      <w:spacing w:after="0" w:line="240" w:lineRule="auto"/>
    </w:pPr>
  </w:style>
  <w:style w:type="character" w:customStyle="1" w:styleId="a9">
    <w:name w:val="Текст примечания Знак"/>
    <w:basedOn w:val="a2"/>
    <w:link w:val="aa"/>
    <w:uiPriority w:val="99"/>
    <w:rsid w:val="008A168D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8A168D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2"/>
    <w:uiPriority w:val="99"/>
    <w:semiHidden/>
    <w:rsid w:val="008A168D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8A168D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8A168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A168D"/>
    <w:rPr>
      <w:b/>
      <w:bCs/>
      <w:sz w:val="20"/>
      <w:szCs w:val="20"/>
    </w:rPr>
  </w:style>
  <w:style w:type="character" w:customStyle="1" w:styleId="ad">
    <w:name w:val="Текст выноски Знак"/>
    <w:basedOn w:val="a2"/>
    <w:link w:val="ae"/>
    <w:uiPriority w:val="99"/>
    <w:rsid w:val="008A168D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8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8A1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uiPriority w:val="99"/>
    <w:rsid w:val="008A168D"/>
    <w:rPr>
      <w:rFonts w:cs="Times New Roman"/>
    </w:rPr>
  </w:style>
  <w:style w:type="character" w:styleId="af">
    <w:name w:val="Strong"/>
    <w:basedOn w:val="a2"/>
    <w:uiPriority w:val="99"/>
    <w:qFormat/>
    <w:rsid w:val="008A168D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8A16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8A168D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8A168D"/>
    <w:rPr>
      <w:sz w:val="16"/>
      <w:szCs w:val="16"/>
    </w:rPr>
  </w:style>
  <w:style w:type="character" w:styleId="af3">
    <w:name w:val="Hyperlink"/>
    <w:basedOn w:val="a2"/>
    <w:uiPriority w:val="99"/>
    <w:unhideWhenUsed/>
    <w:rsid w:val="008A168D"/>
    <w:rPr>
      <w:color w:val="0000FF" w:themeColor="hyperlink"/>
      <w:u w:val="single"/>
    </w:rPr>
  </w:style>
  <w:style w:type="character" w:customStyle="1" w:styleId="af4">
    <w:name w:val="Текст Знак"/>
    <w:basedOn w:val="a2"/>
    <w:link w:val="af5"/>
    <w:uiPriority w:val="99"/>
    <w:semiHidden/>
    <w:rsid w:val="008A168D"/>
    <w:rPr>
      <w:rFonts w:ascii="Calibri" w:hAnsi="Calibri"/>
      <w:szCs w:val="21"/>
    </w:rPr>
  </w:style>
  <w:style w:type="paragraph" w:styleId="af5">
    <w:name w:val="Plain Text"/>
    <w:basedOn w:val="a1"/>
    <w:link w:val="af4"/>
    <w:uiPriority w:val="99"/>
    <w:semiHidden/>
    <w:unhideWhenUsed/>
    <w:rsid w:val="008A168D"/>
    <w:pPr>
      <w:spacing w:after="0" w:line="240" w:lineRule="auto"/>
    </w:pPr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8A168D"/>
    <w:pPr>
      <w:numPr>
        <w:numId w:val="5"/>
      </w:numPr>
      <w:spacing w:after="0" w:line="240" w:lineRule="auto"/>
      <w:ind w:left="0" w:firstLine="6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otnote reference"/>
    <w:uiPriority w:val="99"/>
    <w:unhideWhenUsed/>
    <w:rsid w:val="008A168D"/>
    <w:rPr>
      <w:vertAlign w:val="superscript"/>
    </w:rPr>
  </w:style>
  <w:style w:type="paragraph" w:styleId="af7">
    <w:name w:val="header"/>
    <w:basedOn w:val="a1"/>
    <w:link w:val="af8"/>
    <w:uiPriority w:val="99"/>
    <w:rsid w:val="008A168D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A1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A168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A1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A168D"/>
  </w:style>
  <w:style w:type="paragraph" w:styleId="30">
    <w:name w:val="List Bullet 3"/>
    <w:basedOn w:val="a1"/>
    <w:autoRedefine/>
    <w:uiPriority w:val="99"/>
    <w:rsid w:val="008A168D"/>
    <w:pPr>
      <w:numPr>
        <w:numId w:val="6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Bullet"/>
    <w:basedOn w:val="a1"/>
    <w:autoRedefine/>
    <w:uiPriority w:val="99"/>
    <w:rsid w:val="008A168D"/>
    <w:pPr>
      <w:numPr>
        <w:numId w:val="7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1"/>
    <w:uiPriority w:val="99"/>
    <w:rsid w:val="008A168D"/>
    <w:pPr>
      <w:numPr>
        <w:numId w:val="8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1"/>
    <w:uiPriority w:val="99"/>
    <w:rsid w:val="008A168D"/>
    <w:pPr>
      <w:numPr>
        <w:numId w:val="9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Number 3"/>
    <w:basedOn w:val="a1"/>
    <w:uiPriority w:val="99"/>
    <w:rsid w:val="008A168D"/>
    <w:pPr>
      <w:numPr>
        <w:numId w:val="10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1"/>
    <w:uiPriority w:val="99"/>
    <w:rsid w:val="008A168D"/>
    <w:pPr>
      <w:numPr>
        <w:numId w:val="1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1"/>
    <w:link w:val="afd"/>
    <w:uiPriority w:val="99"/>
    <w:rsid w:val="008A168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8A168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A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21"/>
    <w:rsid w:val="008A168D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A168D"/>
    <w:pPr>
      <w:widowControl w:val="0"/>
      <w:shd w:val="clear" w:color="auto" w:fill="FFFFFF"/>
      <w:spacing w:after="900" w:line="317" w:lineRule="exact"/>
      <w:jc w:val="center"/>
    </w:pPr>
    <w:rPr>
      <w:spacing w:val="5"/>
    </w:rPr>
  </w:style>
  <w:style w:type="paragraph" w:customStyle="1" w:styleId="14">
    <w:name w:val="Знак Знак1 Знак"/>
    <w:basedOn w:val="a1"/>
    <w:uiPriority w:val="99"/>
    <w:rsid w:val="008A1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 Знак"/>
    <w:basedOn w:val="a1"/>
    <w:rsid w:val="006C33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D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01B08B47B4AD0BC05A0736029EF79458BAA5A8186B7D5009AD02F475B12E4D3C11B66582FA39CE49D66E84B3Cw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34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Александр Борисович Варфоломеев</cp:lastModifiedBy>
  <cp:revision>22</cp:revision>
  <cp:lastPrinted>2021-09-02T05:15:00Z</cp:lastPrinted>
  <dcterms:created xsi:type="dcterms:W3CDTF">2021-12-21T09:31:00Z</dcterms:created>
  <dcterms:modified xsi:type="dcterms:W3CDTF">2021-12-23T07:36:00Z</dcterms:modified>
</cp:coreProperties>
</file>