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49706CAF" wp14:editId="790648AB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1F6A10" w:rsidRDefault="00082426" w:rsidP="000824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="00DE08D6" w:rsidRPr="001F6A1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КО</w:t>
      </w:r>
      <w:r w:rsidR="001F6A1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МИТЕТ ЭКОНОМИЧЕСКОГО РАЗВИТИЯ И</w:t>
      </w:r>
    </w:p>
    <w:p w:rsidR="00DE08D6" w:rsidRPr="001F6A10" w:rsidRDefault="00082426" w:rsidP="000824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</w:t>
      </w:r>
      <w:r w:rsidR="00DE08D6" w:rsidRPr="001F6A10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ИНВЕСТИЦИОННОЙ ДЕЯТЕЛЬНОСТИ</w:t>
      </w:r>
    </w:p>
    <w:p w:rsidR="00DE08D6" w:rsidRPr="001F42C0" w:rsidRDefault="00DE08D6" w:rsidP="00DE08D6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20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года  № 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</w:p>
    <w:p w:rsidR="00DE08D6" w:rsidRPr="001F42C0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096F0D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7"/>
          <w:szCs w:val="27"/>
          <w:u w:color="000000"/>
          <w:bdr w:val="nil"/>
          <w:lang w:eastAsia="ru-RU"/>
        </w:rPr>
      </w:pPr>
      <w:r w:rsidRPr="00096F0D"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г. </w:t>
      </w:r>
      <w:r w:rsidRPr="00096F0D">
        <w:rPr>
          <w:rFonts w:ascii="Times New Roman" w:eastAsia="Arial Unicode MS" w:hAnsi="Times New Roman" w:cs="Times New Roman"/>
          <w:noProof/>
          <w:color w:val="000000"/>
          <w:sz w:val="27"/>
          <w:szCs w:val="27"/>
          <w:u w:color="000000"/>
          <w:bdr w:val="nil"/>
          <w:lang w:eastAsia="ru-RU"/>
        </w:rPr>
        <w:t>Санкт-Петербург</w:t>
      </w:r>
    </w:p>
    <w:p w:rsidR="00DE08D6" w:rsidRPr="00345CA3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345CA3" w:rsidRDefault="00FE6548" w:rsidP="007B46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 реализации отдельных положений постановления Правительства Ленинградской области от 30 сентября 2021 года № 626 </w:t>
      </w:r>
    </w:p>
    <w:p w:rsidR="00161FBC" w:rsidRPr="00345CA3" w:rsidRDefault="00161FBC" w:rsidP="00161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345CA3" w:rsidRDefault="00AC487F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пунктами </w:t>
      </w:r>
      <w:r w:rsidR="00362818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3.6.2, 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4.3</w:t>
      </w:r>
      <w:r w:rsidR="00DE08D6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Положения о региональном государственном контроле (надзоре) в области розничной продажи алкогольной </w:t>
      </w:r>
      <w:r w:rsidR="00096F0D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спиртосодержащей продукции на территории Ленинградской области, утвержденного постановлением Правительства Ленин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градской области </w:t>
      </w:r>
      <w:r w:rsidR="009A33A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30 сентября 2021 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года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 626, </w:t>
      </w:r>
      <w:r w:rsidR="00DE08D6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приказываю:</w:t>
      </w:r>
    </w:p>
    <w:p w:rsidR="00DE08D6" w:rsidRPr="00345CA3" w:rsidRDefault="00DE08D6" w:rsidP="007B4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proofErr w:type="gramStart"/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Утвердить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Порядок оформления заданий на проведение мероприятий </w:t>
      </w:r>
      <w:r w:rsidR="009A33A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контролю без взаимодействия с юридическими лицами, индивидуальными предпринимателями при осуществлении </w:t>
      </w:r>
      <w:r w:rsidR="00362818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регионального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госу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дарственного контроля (надзора) в области розничной продажи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алкогольной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спиртосодержащей продукции на территории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нградской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области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офо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рмления результатов мероприятий по контролю без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взаимодействия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 юриди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ческими лицами, индивидуальными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предпринимателями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 осуществлении </w:t>
      </w:r>
      <w:r w:rsidR="00362818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регионального </w:t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государственного контроля (надзора) в области розничной продажи алкогольной </w:t>
      </w:r>
      <w:r w:rsidR="009A33A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спиртосодержащей</w:t>
      </w:r>
      <w:proofErr w:type="gramEnd"/>
      <w:r w:rsidR="00161FBC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продукции на территории Ленинградской области </w:t>
      </w: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согласно приложению</w:t>
      </w:r>
      <w:r w:rsidR="007B465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1</w:t>
      </w: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 настоящему приказу.</w:t>
      </w:r>
    </w:p>
    <w:p w:rsidR="007B465E" w:rsidRPr="00345CA3" w:rsidRDefault="007B465E" w:rsidP="007B4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2. Утвердить форму акта обязательного профилактического визита</w:t>
      </w:r>
      <w:r w:rsidRPr="00345CA3">
        <w:rPr>
          <w:sz w:val="28"/>
          <w:szCs w:val="28"/>
        </w:rPr>
        <w:t xml:space="preserve"> </w:t>
      </w: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согласно приложению 2 к настоящему приказу.</w:t>
      </w:r>
    </w:p>
    <w:p w:rsidR="00362818" w:rsidRPr="00345CA3" w:rsidRDefault="00362818" w:rsidP="007B46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3. </w:t>
      </w:r>
      <w:proofErr w:type="gramStart"/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Признать утратившим силу приказ Комитета экономического развития </w:t>
      </w: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и инвестиционной деятельности </w:t>
      </w:r>
      <w:r w:rsidR="008A4A63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</w:t>
      </w:r>
      <w:r w:rsidR="00A84FA0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ти от 26 декабря 2019 года </w:t>
      </w:r>
      <w:r w:rsidR="00BE5E2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</w:t>
      </w:r>
      <w:r w:rsidR="00A84FA0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 25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и оформления результатов мероприятий по контролю</w:t>
      </w:r>
      <w:proofErr w:type="gramEnd"/>
      <w:r w:rsidR="00A84FA0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без взаимодействия с юридическими лицами, индивидуальными предпринимателями при осуществлении  государственного </w:t>
      </w:r>
      <w:r w:rsidR="00A84FA0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контроля (надзора) в области розничной продажи алкогольной и спиртосодержащей продукции</w:t>
      </w:r>
      <w:r w:rsidR="00E947BE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территории Ленинградской области»</w:t>
      </w:r>
      <w:r w:rsidR="00345CA3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E08D6" w:rsidRPr="00345CA3" w:rsidRDefault="00AC487F" w:rsidP="00096F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62818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</w:t>
      </w:r>
      <w:r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DE08D6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DE08D6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приказа возложить на заместителя председателя комитета</w:t>
      </w:r>
      <w:r w:rsidR="004912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курирующего департамент </w:t>
      </w:r>
      <w:r w:rsidR="00362818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государственного лицензирования</w:t>
      </w:r>
      <w:r w:rsidR="00DE08D6" w:rsidRPr="00345CA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E08D6" w:rsidRPr="00096F0D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</w:p>
    <w:p w:rsidR="008A4A63" w:rsidRPr="00096F0D" w:rsidRDefault="008A4A63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DE08D6" w:rsidRPr="00096F0D" w:rsidTr="00AC487F">
        <w:tc>
          <w:tcPr>
            <w:tcW w:w="5920" w:type="dxa"/>
            <w:shd w:val="clear" w:color="auto" w:fill="auto"/>
          </w:tcPr>
          <w:p w:rsidR="00DE08D6" w:rsidRPr="00345CA3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Заместитель Председателя </w:t>
            </w:r>
          </w:p>
          <w:p w:rsidR="00DE08D6" w:rsidRPr="00345CA3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Правительства Ленинградской </w:t>
            </w:r>
          </w:p>
          <w:p w:rsidR="00DE08D6" w:rsidRPr="00096F0D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области – председатель комитета</w:t>
            </w:r>
            <w:r w:rsidR="00362818" w:rsidRPr="00096F0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96FBA" w:rsidRDefault="00DE08D6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</w:t>
            </w:r>
          </w:p>
          <w:p w:rsidR="00496FBA" w:rsidRDefault="00496FBA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AC487F" w:rsidRPr="00345CA3" w:rsidRDefault="00DE08D6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proofErr w:type="spellStart"/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Д.Ялов</w:t>
            </w:r>
            <w:proofErr w:type="spellEnd"/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161FBC" w:rsidRPr="00096F0D" w:rsidRDefault="00161FBC" w:rsidP="00AC48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-816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A84FA0" w:rsidRDefault="00A84FA0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A84FA0" w:rsidRDefault="00A84FA0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A84FA0" w:rsidRDefault="00A84FA0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A84FA0" w:rsidRDefault="00A84FA0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E947BE" w:rsidRDefault="00E947BE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  <w:p w:rsidR="00AC487F" w:rsidRPr="000E6607" w:rsidRDefault="00AC487F" w:rsidP="003628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372"/>
                <w:tab w:val="left" w:pos="3686"/>
                <w:tab w:val="left" w:pos="6379"/>
              </w:tabs>
              <w:suppressAutoHyphens/>
              <w:spacing w:after="0" w:line="240" w:lineRule="auto"/>
              <w:ind w:left="34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УТВЕРЖДЕН</w:t>
            </w:r>
          </w:p>
          <w:p w:rsidR="00AC487F" w:rsidRPr="000E6607" w:rsidRDefault="00AC487F" w:rsidP="007C2C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приказом Комитета экономического развития </w:t>
            </w:r>
            <w:r w:rsidR="00362818"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br/>
            </w:r>
            <w:r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и инвестиционной деятельности  Ленинградской области </w:t>
            </w:r>
            <w:r w:rsidR="00362818"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br/>
            </w:r>
            <w:r w:rsidR="007C2C95"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от «__»_______ 20___ года  № ___</w:t>
            </w:r>
          </w:p>
          <w:p w:rsidR="00AC487F" w:rsidRPr="000E6607" w:rsidRDefault="00AC487F" w:rsidP="003628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01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(приложение</w:t>
            </w:r>
            <w:r w:rsidR="007B465E"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1</w:t>
            </w:r>
            <w:r w:rsidRPr="000E66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)</w:t>
            </w:r>
          </w:p>
          <w:p w:rsidR="00DE08D6" w:rsidRPr="00096F0D" w:rsidRDefault="00AC487F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75"/>
                <w:tab w:val="right" w:pos="3753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  <w:r w:rsidRPr="00096F0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  <w:tab/>
            </w:r>
            <w:r w:rsidR="00DE08D6" w:rsidRPr="00096F0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  <w:t xml:space="preserve">    </w:t>
            </w:r>
          </w:p>
        </w:tc>
      </w:tr>
    </w:tbl>
    <w:p w:rsidR="00362818" w:rsidRPr="000E6607" w:rsidRDefault="00017F40" w:rsidP="00362818">
      <w:pPr>
        <w:tabs>
          <w:tab w:val="left" w:pos="332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lastRenderedPageBreak/>
        <w:t>Порядок</w:t>
      </w:r>
    </w:p>
    <w:p w:rsidR="00AC487F" w:rsidRPr="000E6607" w:rsidRDefault="004C5270" w:rsidP="00362818">
      <w:pPr>
        <w:tabs>
          <w:tab w:val="left" w:pos="332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proofErr w:type="gramStart"/>
      <w:r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оформления</w:t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заданий на проведение мероприятий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по контролю без взаимодействия с юридическими лицами, индивидуальными предпринимателями при осуществлении </w:t>
      </w:r>
      <w:r w:rsidR="00362818" w:rsidRPr="000E660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регионального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государственного контроля (надзора) в области розничной продажи алкогольной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и спиртосодержащей продукции на территории Ленинградской области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и оформления результатов мероприятий по контролю без взаимодействия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с юридическими лицами, индивидуальными предпринимателями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при осуществлении </w:t>
      </w:r>
      <w:r w:rsidR="00362818" w:rsidRPr="000E660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регионального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государственного контроля (надзора)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в области розничной продажи алкогольной и спиртосодержащей продукции </w:t>
      </w:r>
      <w:r w:rsidR="00362818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на</w:t>
      </w:r>
      <w:proofErr w:type="gramEnd"/>
      <w:r w:rsidR="00017F40" w:rsidRPr="000E6607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территории Ленинградской области</w:t>
      </w:r>
    </w:p>
    <w:p w:rsidR="00017F40" w:rsidRPr="00096F0D" w:rsidRDefault="00017F40" w:rsidP="00017F40">
      <w:pPr>
        <w:tabs>
          <w:tab w:val="left" w:pos="3328"/>
        </w:tabs>
        <w:spacing w:after="0" w:line="240" w:lineRule="auto"/>
        <w:jc w:val="center"/>
        <w:rPr>
          <w:sz w:val="27"/>
          <w:szCs w:val="27"/>
        </w:rPr>
      </w:pPr>
    </w:p>
    <w:p w:rsidR="008549E6" w:rsidRDefault="00B33A40" w:rsidP="0085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0D">
        <w:rPr>
          <w:rFonts w:ascii="Times New Roman" w:hAnsi="Times New Roman" w:cs="Times New Roman"/>
          <w:sz w:val="27"/>
          <w:szCs w:val="27"/>
        </w:rPr>
        <w:t xml:space="preserve"> </w:t>
      </w:r>
      <w:r w:rsidR="00AC487F" w:rsidRPr="000E66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487F" w:rsidRPr="000E6607">
        <w:rPr>
          <w:rFonts w:ascii="Times New Roman" w:hAnsi="Times New Roman" w:cs="Times New Roman"/>
          <w:sz w:val="28"/>
          <w:szCs w:val="28"/>
        </w:rPr>
        <w:t>Настоящий Порядок устанавливает треб</w:t>
      </w:r>
      <w:r w:rsidR="000E6607" w:rsidRPr="000E6607">
        <w:rPr>
          <w:rFonts w:ascii="Times New Roman" w:hAnsi="Times New Roman" w:cs="Times New Roman"/>
          <w:sz w:val="28"/>
          <w:szCs w:val="28"/>
        </w:rPr>
        <w:t>ования к оформлению</w:t>
      </w:r>
      <w:r w:rsidR="00AC487F" w:rsidRPr="000E6607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A47B39">
        <w:rPr>
          <w:rFonts w:ascii="Times New Roman" w:hAnsi="Times New Roman" w:cs="Times New Roman"/>
          <w:sz w:val="28"/>
          <w:szCs w:val="28"/>
        </w:rPr>
        <w:br/>
      </w:r>
      <w:r w:rsidR="00AC487F" w:rsidRPr="000E6607">
        <w:rPr>
          <w:rFonts w:ascii="Times New Roman" w:hAnsi="Times New Roman" w:cs="Times New Roman"/>
          <w:sz w:val="28"/>
          <w:szCs w:val="28"/>
        </w:rPr>
        <w:t>на проведение мероприятий по контролю без взаимодействия с юридическими лицами, индивидуальными предпринимателями при осуществлении Комитетом экономического развития и инвестиционной деятельности Ленинградской области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требования к оформлению результатов таких мероприятий (далее - задание, мероприятия по контролю без взаимодействия, Комитет).</w:t>
      </w:r>
      <w:proofErr w:type="gramEnd"/>
    </w:p>
    <w:p w:rsidR="00CA5B2E" w:rsidRDefault="0011651A" w:rsidP="0085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B39">
        <w:rPr>
          <w:rFonts w:ascii="Times New Roman" w:hAnsi="Times New Roman" w:cs="Times New Roman"/>
          <w:sz w:val="28"/>
          <w:szCs w:val="28"/>
        </w:rPr>
        <w:t xml:space="preserve">2. </w:t>
      </w:r>
      <w:r w:rsidR="008549E6" w:rsidRPr="00A47B39">
        <w:rPr>
          <w:rFonts w:ascii="Times New Roman" w:hAnsi="Times New Roman" w:cs="Times New Roman"/>
          <w:sz w:val="28"/>
          <w:szCs w:val="28"/>
        </w:rPr>
        <w:t xml:space="preserve">Оформление заданий осуществляется должностными лицами отдела контроля департамента государственного лицензирования Комитета, ответственными за проведение мероприятий по контролю без взаимодействия (далее </w:t>
      </w:r>
      <w:r w:rsidR="00035C71" w:rsidRPr="00A47B39">
        <w:rPr>
          <w:rFonts w:ascii="Times New Roman" w:hAnsi="Times New Roman" w:cs="Times New Roman"/>
          <w:sz w:val="28"/>
          <w:szCs w:val="28"/>
        </w:rPr>
        <w:t>–</w:t>
      </w:r>
      <w:r w:rsidR="008549E6" w:rsidRPr="00A47B39">
        <w:rPr>
          <w:rFonts w:ascii="Times New Roman" w:hAnsi="Times New Roman" w:cs="Times New Roman"/>
          <w:sz w:val="28"/>
          <w:szCs w:val="28"/>
        </w:rPr>
        <w:t xml:space="preserve"> </w:t>
      </w:r>
      <w:r w:rsidR="00035C71" w:rsidRPr="00A47B39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8549E6" w:rsidRPr="00A47B39">
        <w:rPr>
          <w:rFonts w:ascii="Times New Roman" w:hAnsi="Times New Roman" w:cs="Times New Roman"/>
          <w:sz w:val="28"/>
          <w:szCs w:val="28"/>
        </w:rPr>
        <w:t xml:space="preserve">должностное лицо) </w:t>
      </w:r>
      <w:r w:rsidRPr="00A47B39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11651A" w:rsidRDefault="0011651A" w:rsidP="0062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5B">
        <w:rPr>
          <w:rFonts w:ascii="Times New Roman" w:hAnsi="Times New Roman" w:cs="Times New Roman"/>
          <w:sz w:val="28"/>
          <w:szCs w:val="28"/>
        </w:rPr>
        <w:t xml:space="preserve">3. </w:t>
      </w:r>
      <w:r w:rsidR="00C13D5B" w:rsidRPr="00C13D5B">
        <w:rPr>
          <w:rFonts w:ascii="Times New Roman" w:hAnsi="Times New Roman" w:cs="Times New Roman"/>
          <w:sz w:val="28"/>
          <w:szCs w:val="28"/>
        </w:rPr>
        <w:t>О</w:t>
      </w:r>
      <w:r w:rsidR="00035C71" w:rsidRPr="00C13D5B">
        <w:rPr>
          <w:rFonts w:ascii="Times New Roman" w:hAnsi="Times New Roman" w:cs="Times New Roman"/>
          <w:sz w:val="28"/>
          <w:szCs w:val="28"/>
        </w:rPr>
        <w:t>тветственное д</w:t>
      </w:r>
      <w:r w:rsidRPr="00C13D5B">
        <w:rPr>
          <w:rFonts w:ascii="Times New Roman" w:hAnsi="Times New Roman" w:cs="Times New Roman"/>
          <w:sz w:val="28"/>
          <w:szCs w:val="28"/>
        </w:rPr>
        <w:t>олжностн</w:t>
      </w:r>
      <w:r w:rsidR="00B60E97" w:rsidRPr="00C13D5B">
        <w:rPr>
          <w:rFonts w:ascii="Times New Roman" w:hAnsi="Times New Roman" w:cs="Times New Roman"/>
          <w:sz w:val="28"/>
          <w:szCs w:val="28"/>
        </w:rPr>
        <w:t>ое</w:t>
      </w:r>
      <w:r w:rsidRPr="00C13D5B">
        <w:rPr>
          <w:rFonts w:ascii="Times New Roman" w:hAnsi="Times New Roman" w:cs="Times New Roman"/>
          <w:sz w:val="28"/>
          <w:szCs w:val="28"/>
        </w:rPr>
        <w:t xml:space="preserve"> лиц</w:t>
      </w:r>
      <w:r w:rsidR="00A000BB" w:rsidRPr="00C13D5B">
        <w:rPr>
          <w:rFonts w:ascii="Times New Roman" w:hAnsi="Times New Roman" w:cs="Times New Roman"/>
          <w:sz w:val="28"/>
          <w:szCs w:val="28"/>
        </w:rPr>
        <w:t>о</w:t>
      </w:r>
      <w:r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="00623F7C" w:rsidRPr="00C13D5B">
        <w:rPr>
          <w:rFonts w:ascii="Times New Roman" w:hAnsi="Times New Roman" w:cs="Times New Roman"/>
          <w:sz w:val="28"/>
          <w:szCs w:val="28"/>
        </w:rPr>
        <w:t>направляет проект задания</w:t>
      </w:r>
      <w:r w:rsidR="00FA7FD7"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="00623F7C" w:rsidRPr="00C13D5B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Ленинградской области (далее – СЭД ЛО) </w:t>
      </w:r>
      <w:r w:rsidR="00C13D5B" w:rsidRPr="00C13D5B">
        <w:rPr>
          <w:rFonts w:ascii="Times New Roman" w:hAnsi="Times New Roman" w:cs="Times New Roman"/>
          <w:sz w:val="28"/>
          <w:szCs w:val="28"/>
        </w:rPr>
        <w:br/>
      </w:r>
      <w:r w:rsidR="00FA7FD7" w:rsidRPr="00C13D5B">
        <w:rPr>
          <w:rFonts w:ascii="Times New Roman" w:hAnsi="Times New Roman" w:cs="Times New Roman"/>
          <w:sz w:val="28"/>
          <w:szCs w:val="28"/>
        </w:rPr>
        <w:t>на</w:t>
      </w:r>
      <w:r w:rsidR="00EA05D5"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согласова</w:t>
      </w:r>
      <w:r w:rsidR="00EA05D5" w:rsidRPr="00C13D5B">
        <w:rPr>
          <w:rFonts w:ascii="Times New Roman" w:hAnsi="Times New Roman" w:cs="Times New Roman"/>
          <w:sz w:val="28"/>
          <w:szCs w:val="28"/>
        </w:rPr>
        <w:t>ни</w:t>
      </w:r>
      <w:r w:rsidR="00FA7FD7" w:rsidRPr="00C13D5B">
        <w:rPr>
          <w:rFonts w:ascii="Times New Roman" w:hAnsi="Times New Roman" w:cs="Times New Roman"/>
          <w:sz w:val="28"/>
          <w:szCs w:val="28"/>
        </w:rPr>
        <w:t>е</w:t>
      </w:r>
      <w:r w:rsidRPr="00C13D5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A7FD7" w:rsidRPr="00C13D5B">
        <w:rPr>
          <w:rFonts w:ascii="Times New Roman" w:hAnsi="Times New Roman" w:cs="Times New Roman"/>
          <w:sz w:val="28"/>
          <w:szCs w:val="28"/>
        </w:rPr>
        <w:t>у</w:t>
      </w:r>
      <w:r w:rsidRPr="00C13D5B">
        <w:rPr>
          <w:rFonts w:ascii="Times New Roman" w:hAnsi="Times New Roman" w:cs="Times New Roman"/>
          <w:sz w:val="28"/>
          <w:szCs w:val="28"/>
        </w:rPr>
        <w:t xml:space="preserve"> отдела контроля</w:t>
      </w:r>
      <w:r w:rsidRPr="00C13D5B">
        <w:rPr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</w:t>
      </w:r>
      <w:r w:rsidR="00B33A40" w:rsidRPr="00C13D5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13D5B">
        <w:rPr>
          <w:rFonts w:ascii="Times New Roman" w:hAnsi="Times New Roman" w:cs="Times New Roman"/>
          <w:sz w:val="28"/>
          <w:szCs w:val="28"/>
        </w:rPr>
        <w:t>, начальник</w:t>
      </w:r>
      <w:r w:rsidR="00FA7FD7" w:rsidRPr="00C13D5B">
        <w:rPr>
          <w:rFonts w:ascii="Times New Roman" w:hAnsi="Times New Roman" w:cs="Times New Roman"/>
          <w:sz w:val="28"/>
          <w:szCs w:val="28"/>
        </w:rPr>
        <w:t>у</w:t>
      </w:r>
      <w:r w:rsidRPr="00C13D5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C13D5B">
        <w:rPr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государственного лицензирования</w:t>
      </w:r>
      <w:r w:rsidR="00B33A40" w:rsidRPr="00C13D5B">
        <w:rPr>
          <w:rFonts w:ascii="Times New Roman" w:hAnsi="Times New Roman" w:cs="Times New Roman"/>
          <w:sz w:val="28"/>
          <w:szCs w:val="28"/>
        </w:rPr>
        <w:t xml:space="preserve"> Комитета и </w:t>
      </w:r>
      <w:r w:rsidR="00FA7FD7" w:rsidRPr="00C13D5B">
        <w:rPr>
          <w:rFonts w:ascii="Times New Roman" w:hAnsi="Times New Roman" w:cs="Times New Roman"/>
          <w:sz w:val="28"/>
          <w:szCs w:val="28"/>
        </w:rPr>
        <w:t>подписание</w:t>
      </w:r>
      <w:r w:rsidR="00A000BB"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="00FA7FD7"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="00E145B3">
        <w:rPr>
          <w:rFonts w:ascii="Times New Roman" w:hAnsi="Times New Roman" w:cs="Times New Roman"/>
          <w:sz w:val="28"/>
          <w:szCs w:val="28"/>
        </w:rPr>
        <w:t xml:space="preserve">(визирование) </w:t>
      </w:r>
      <w:r w:rsidR="00EA05D5" w:rsidRPr="00C13D5B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A000BB" w:rsidRPr="00C13D5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E145B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A000BB" w:rsidRPr="00C13D5B">
        <w:rPr>
          <w:rFonts w:ascii="Times New Roman" w:hAnsi="Times New Roman" w:cs="Times New Roman"/>
          <w:sz w:val="28"/>
          <w:szCs w:val="28"/>
        </w:rPr>
        <w:t>подпис</w:t>
      </w:r>
      <w:r w:rsidR="000710A9" w:rsidRPr="00C13D5B">
        <w:rPr>
          <w:rFonts w:ascii="Times New Roman" w:hAnsi="Times New Roman" w:cs="Times New Roman"/>
          <w:sz w:val="28"/>
          <w:szCs w:val="28"/>
        </w:rPr>
        <w:t>и</w:t>
      </w:r>
      <w:r w:rsidR="00A000BB" w:rsidRPr="00C13D5B">
        <w:rPr>
          <w:rFonts w:ascii="Times New Roman" w:hAnsi="Times New Roman" w:cs="Times New Roman"/>
          <w:sz w:val="28"/>
          <w:szCs w:val="28"/>
        </w:rPr>
        <w:t xml:space="preserve"> (Э</w:t>
      </w:r>
      <w:r w:rsidR="00E145B3">
        <w:rPr>
          <w:rFonts w:ascii="Times New Roman" w:hAnsi="Times New Roman" w:cs="Times New Roman"/>
          <w:sz w:val="28"/>
          <w:szCs w:val="28"/>
        </w:rPr>
        <w:t>Ц</w:t>
      </w:r>
      <w:r w:rsidR="00A000BB" w:rsidRPr="00C13D5B">
        <w:rPr>
          <w:rFonts w:ascii="Times New Roman" w:hAnsi="Times New Roman" w:cs="Times New Roman"/>
          <w:sz w:val="28"/>
          <w:szCs w:val="28"/>
        </w:rPr>
        <w:t>П)</w:t>
      </w:r>
      <w:r w:rsidR="00B60E97" w:rsidRPr="00C13D5B">
        <w:rPr>
          <w:rFonts w:ascii="Times New Roman" w:hAnsi="Times New Roman" w:cs="Times New Roman"/>
          <w:sz w:val="28"/>
          <w:szCs w:val="28"/>
        </w:rPr>
        <w:t xml:space="preserve"> </w:t>
      </w:r>
      <w:r w:rsidR="00B33A40" w:rsidRPr="00C13D5B">
        <w:rPr>
          <w:rFonts w:ascii="Times New Roman" w:hAnsi="Times New Roman" w:cs="Times New Roman"/>
          <w:sz w:val="28"/>
          <w:szCs w:val="28"/>
        </w:rPr>
        <w:t>заместител</w:t>
      </w:r>
      <w:r w:rsidR="00FA7FD7" w:rsidRPr="00C13D5B">
        <w:rPr>
          <w:rFonts w:ascii="Times New Roman" w:hAnsi="Times New Roman" w:cs="Times New Roman"/>
          <w:sz w:val="28"/>
          <w:szCs w:val="28"/>
        </w:rPr>
        <w:t>ю</w:t>
      </w:r>
      <w:r w:rsidR="00B33A40" w:rsidRPr="00C13D5B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B145DB" w:rsidRPr="00C13D5B">
        <w:rPr>
          <w:rFonts w:ascii="Times New Roman" w:hAnsi="Times New Roman" w:cs="Times New Roman"/>
          <w:sz w:val="28"/>
          <w:szCs w:val="28"/>
        </w:rPr>
        <w:t>, курирующ</w:t>
      </w:r>
      <w:r w:rsidR="00FA7FD7" w:rsidRPr="00C13D5B">
        <w:rPr>
          <w:rFonts w:ascii="Times New Roman" w:hAnsi="Times New Roman" w:cs="Times New Roman"/>
          <w:sz w:val="28"/>
          <w:szCs w:val="28"/>
        </w:rPr>
        <w:t>е</w:t>
      </w:r>
      <w:r w:rsidR="00277763">
        <w:rPr>
          <w:rFonts w:ascii="Times New Roman" w:hAnsi="Times New Roman" w:cs="Times New Roman"/>
          <w:sz w:val="28"/>
          <w:szCs w:val="28"/>
        </w:rPr>
        <w:t>му</w:t>
      </w:r>
      <w:r w:rsidR="00B145DB" w:rsidRPr="00C13D5B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государственного лицензирования Комитета</w:t>
      </w:r>
      <w:r w:rsidR="00623F7C" w:rsidRPr="00C13D5B">
        <w:rPr>
          <w:rFonts w:ascii="Times New Roman" w:hAnsi="Times New Roman" w:cs="Times New Roman"/>
          <w:sz w:val="28"/>
          <w:szCs w:val="28"/>
        </w:rPr>
        <w:t xml:space="preserve"> (далее - заместитель председателя Комитета)</w:t>
      </w:r>
      <w:r w:rsidRPr="00C13D5B">
        <w:rPr>
          <w:rFonts w:ascii="Times New Roman" w:hAnsi="Times New Roman" w:cs="Times New Roman"/>
          <w:sz w:val="28"/>
          <w:szCs w:val="28"/>
        </w:rPr>
        <w:t>.</w:t>
      </w:r>
    </w:p>
    <w:p w:rsidR="00FF5A30" w:rsidRPr="00FF5A30" w:rsidRDefault="00FF5A30" w:rsidP="00FF5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FB">
        <w:rPr>
          <w:rFonts w:ascii="Times New Roman" w:hAnsi="Times New Roman" w:cs="Times New Roman"/>
          <w:sz w:val="28"/>
          <w:szCs w:val="28"/>
        </w:rPr>
        <w:t xml:space="preserve">4. Проект задания оформляется </w:t>
      </w:r>
      <w:r w:rsidR="00035C71" w:rsidRPr="00340AFB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40AFB">
        <w:rPr>
          <w:rFonts w:ascii="Times New Roman" w:hAnsi="Times New Roman" w:cs="Times New Roman"/>
          <w:sz w:val="28"/>
          <w:szCs w:val="28"/>
        </w:rPr>
        <w:t>должностным лиц</w:t>
      </w:r>
      <w:r w:rsidR="00035C71" w:rsidRPr="00340AFB">
        <w:rPr>
          <w:rFonts w:ascii="Times New Roman" w:hAnsi="Times New Roman" w:cs="Times New Roman"/>
          <w:sz w:val="28"/>
          <w:szCs w:val="28"/>
        </w:rPr>
        <w:t>о</w:t>
      </w:r>
      <w:r w:rsidRPr="00340AFB">
        <w:rPr>
          <w:rFonts w:ascii="Times New Roman" w:hAnsi="Times New Roman" w:cs="Times New Roman"/>
          <w:sz w:val="28"/>
          <w:szCs w:val="28"/>
        </w:rPr>
        <w:t xml:space="preserve">м </w:t>
      </w:r>
      <w:r w:rsidR="00340AFB" w:rsidRPr="00340AFB">
        <w:rPr>
          <w:rFonts w:ascii="Times New Roman" w:hAnsi="Times New Roman" w:cs="Times New Roman"/>
          <w:sz w:val="28"/>
          <w:szCs w:val="28"/>
        </w:rPr>
        <w:br/>
      </w:r>
      <w:r w:rsidRPr="00340AFB">
        <w:rPr>
          <w:rFonts w:ascii="Times New Roman" w:hAnsi="Times New Roman" w:cs="Times New Roman"/>
          <w:sz w:val="28"/>
          <w:szCs w:val="28"/>
        </w:rPr>
        <w:t xml:space="preserve">и </w:t>
      </w:r>
      <w:r w:rsidR="00623F7C" w:rsidRPr="00340AFB">
        <w:rPr>
          <w:rFonts w:ascii="Times New Roman" w:hAnsi="Times New Roman" w:cs="Times New Roman"/>
          <w:sz w:val="28"/>
          <w:szCs w:val="28"/>
        </w:rPr>
        <w:t>подписывается</w:t>
      </w:r>
      <w:r w:rsidRPr="00340AFB">
        <w:rPr>
          <w:rFonts w:ascii="Times New Roman" w:hAnsi="Times New Roman" w:cs="Times New Roman"/>
          <w:sz w:val="28"/>
          <w:szCs w:val="28"/>
        </w:rPr>
        <w:t xml:space="preserve"> </w:t>
      </w:r>
      <w:r w:rsidR="00623F7C" w:rsidRPr="00340AFB">
        <w:rPr>
          <w:rFonts w:ascii="Times New Roman" w:hAnsi="Times New Roman" w:cs="Times New Roman"/>
          <w:sz w:val="28"/>
          <w:szCs w:val="28"/>
        </w:rPr>
        <w:t>заместителем председателя Комитета</w:t>
      </w:r>
      <w:r w:rsidRPr="00340A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40A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0AF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23F7C" w:rsidRPr="00340AFB">
        <w:rPr>
          <w:rFonts w:ascii="Times New Roman" w:hAnsi="Times New Roman" w:cs="Times New Roman"/>
          <w:sz w:val="28"/>
          <w:szCs w:val="28"/>
        </w:rPr>
        <w:t>2</w:t>
      </w:r>
      <w:r w:rsidRPr="00340AFB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мероприятий по контролю</w:t>
      </w:r>
      <w:r w:rsidR="00623F7C" w:rsidRPr="00340AFB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Pr="00340AFB">
        <w:rPr>
          <w:rFonts w:ascii="Times New Roman" w:hAnsi="Times New Roman" w:cs="Times New Roman"/>
          <w:sz w:val="28"/>
          <w:szCs w:val="28"/>
        </w:rPr>
        <w:t>.</w:t>
      </w:r>
    </w:p>
    <w:p w:rsidR="0011651A" w:rsidRPr="00115559" w:rsidRDefault="00623F7C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5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3A40" w:rsidRPr="00115559">
        <w:rPr>
          <w:rFonts w:ascii="Times New Roman" w:hAnsi="Times New Roman" w:cs="Times New Roman"/>
          <w:sz w:val="28"/>
          <w:szCs w:val="28"/>
        </w:rPr>
        <w:t xml:space="preserve">. </w:t>
      </w:r>
      <w:r w:rsidRPr="0011555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D5CD3" w:rsidRPr="00115559">
        <w:rPr>
          <w:rFonts w:ascii="Times New Roman" w:hAnsi="Times New Roman" w:cs="Times New Roman"/>
          <w:sz w:val="28"/>
          <w:szCs w:val="28"/>
        </w:rPr>
        <w:t>подписания</w:t>
      </w:r>
      <w:r w:rsidR="00FA7FD7" w:rsidRPr="00115559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115559">
        <w:rPr>
          <w:rFonts w:ascii="Times New Roman" w:hAnsi="Times New Roman" w:cs="Times New Roman"/>
          <w:sz w:val="28"/>
          <w:szCs w:val="28"/>
        </w:rPr>
        <w:t>задани</w:t>
      </w:r>
      <w:r w:rsidR="00AD5CD3" w:rsidRPr="00115559">
        <w:rPr>
          <w:rFonts w:ascii="Times New Roman" w:hAnsi="Times New Roman" w:cs="Times New Roman"/>
          <w:sz w:val="28"/>
          <w:szCs w:val="28"/>
        </w:rPr>
        <w:t xml:space="preserve">е </w:t>
      </w:r>
      <w:r w:rsidR="00B33A40" w:rsidRPr="00115559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11651A" w:rsidRPr="00115559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AD5CD3" w:rsidRPr="00115559">
        <w:rPr>
          <w:rFonts w:ascii="Times New Roman" w:hAnsi="Times New Roman" w:cs="Times New Roman"/>
          <w:sz w:val="28"/>
          <w:szCs w:val="28"/>
        </w:rPr>
        <w:t>регистрации</w:t>
      </w:r>
      <w:r w:rsidR="0011651A" w:rsidRPr="00115559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A8118D" w:rsidRPr="00115559">
        <w:rPr>
          <w:rFonts w:ascii="Times New Roman" w:hAnsi="Times New Roman" w:cs="Times New Roman"/>
          <w:sz w:val="28"/>
          <w:szCs w:val="28"/>
        </w:rPr>
        <w:t xml:space="preserve">на </w:t>
      </w:r>
      <w:r w:rsidR="0011651A" w:rsidRPr="00115559">
        <w:rPr>
          <w:rFonts w:ascii="Times New Roman" w:hAnsi="Times New Roman" w:cs="Times New Roman"/>
          <w:sz w:val="28"/>
          <w:szCs w:val="28"/>
        </w:rPr>
        <w:t>проведени</w:t>
      </w:r>
      <w:r w:rsidR="00A8118D" w:rsidRPr="00115559">
        <w:rPr>
          <w:rFonts w:ascii="Times New Roman" w:hAnsi="Times New Roman" w:cs="Times New Roman"/>
          <w:sz w:val="28"/>
          <w:szCs w:val="28"/>
        </w:rPr>
        <w:t>е</w:t>
      </w:r>
      <w:r w:rsidR="0011651A" w:rsidRPr="00115559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(далее - </w:t>
      </w:r>
      <w:r w:rsidR="00B33A40" w:rsidRPr="00115559">
        <w:rPr>
          <w:rFonts w:ascii="Times New Roman" w:hAnsi="Times New Roman" w:cs="Times New Roman"/>
          <w:sz w:val="28"/>
          <w:szCs w:val="28"/>
        </w:rPr>
        <w:t>ж</w:t>
      </w:r>
      <w:r w:rsidR="0011651A" w:rsidRPr="00115559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AD5CD3" w:rsidRPr="00115559">
        <w:rPr>
          <w:rFonts w:ascii="Times New Roman" w:hAnsi="Times New Roman" w:cs="Times New Roman"/>
          <w:sz w:val="28"/>
          <w:szCs w:val="28"/>
        </w:rPr>
        <w:t>регистрации</w:t>
      </w:r>
      <w:r w:rsidR="0011651A" w:rsidRPr="00115559">
        <w:rPr>
          <w:rFonts w:ascii="Times New Roman" w:hAnsi="Times New Roman" w:cs="Times New Roman"/>
          <w:sz w:val="28"/>
          <w:szCs w:val="28"/>
        </w:rPr>
        <w:t>)</w:t>
      </w:r>
      <w:r w:rsidR="00AD5CD3" w:rsidRPr="00115559">
        <w:rPr>
          <w:rFonts w:ascii="Times New Roman" w:hAnsi="Times New Roman" w:cs="Times New Roman"/>
          <w:sz w:val="28"/>
          <w:szCs w:val="28"/>
        </w:rPr>
        <w:t>.</w:t>
      </w:r>
    </w:p>
    <w:p w:rsidR="00623F7C" w:rsidRDefault="0011651A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59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15559" w:rsidRPr="00115559">
        <w:rPr>
          <w:rFonts w:ascii="Times New Roman" w:hAnsi="Times New Roman" w:cs="Times New Roman"/>
          <w:sz w:val="28"/>
          <w:szCs w:val="28"/>
        </w:rPr>
        <w:t>регистрации</w:t>
      </w:r>
      <w:r w:rsidRPr="00115559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EA05D5" w:rsidRPr="00115559">
        <w:rPr>
          <w:rFonts w:ascii="Times New Roman" w:hAnsi="Times New Roman" w:cs="Times New Roman"/>
          <w:sz w:val="28"/>
          <w:szCs w:val="28"/>
        </w:rPr>
        <w:t xml:space="preserve">главным специалистом сектора административного производства и правового регулирования отдела контроля департамента государственного лицензирования Комитета </w:t>
      </w:r>
      <w:r w:rsidR="00853E79" w:rsidRPr="0011555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15559" w:rsidRPr="00115559">
        <w:rPr>
          <w:rFonts w:ascii="Times New Roman" w:hAnsi="Times New Roman" w:cs="Times New Roman"/>
          <w:sz w:val="28"/>
          <w:szCs w:val="28"/>
        </w:rPr>
        <w:br/>
      </w:r>
      <w:r w:rsidR="00853E79" w:rsidRPr="001155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115559">
        <w:rPr>
          <w:rFonts w:ascii="Times New Roman" w:hAnsi="Times New Roman" w:cs="Times New Roman"/>
          <w:sz w:val="28"/>
          <w:szCs w:val="28"/>
        </w:rPr>
        <w:t>2 к настоящему Порядку.</w:t>
      </w:r>
      <w:r w:rsidR="003F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5D" w:rsidRPr="00E177A9" w:rsidRDefault="0046467E" w:rsidP="0046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  </w:t>
      </w:r>
      <w:r w:rsidR="00161FBC" w:rsidRPr="00E177A9">
        <w:rPr>
          <w:rFonts w:ascii="Times New Roman" w:hAnsi="Times New Roman" w:cs="Times New Roman"/>
          <w:sz w:val="28"/>
          <w:szCs w:val="28"/>
        </w:rPr>
        <w:t>6</w:t>
      </w:r>
      <w:r w:rsidRPr="00E177A9">
        <w:rPr>
          <w:rFonts w:ascii="Times New Roman" w:hAnsi="Times New Roman" w:cs="Times New Roman"/>
          <w:sz w:val="28"/>
          <w:szCs w:val="28"/>
        </w:rPr>
        <w:t xml:space="preserve">. </w:t>
      </w:r>
      <w:r w:rsidR="006F5B5D" w:rsidRPr="00E177A9">
        <w:rPr>
          <w:rFonts w:ascii="Times New Roman" w:hAnsi="Times New Roman" w:cs="Times New Roman"/>
          <w:sz w:val="28"/>
          <w:szCs w:val="28"/>
        </w:rPr>
        <w:t>По окончании проведения мероприятия</w:t>
      </w:r>
      <w:r w:rsidR="00E177A9" w:rsidRPr="00E177A9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6F5B5D" w:rsidRPr="00E177A9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="00E177A9" w:rsidRPr="00E177A9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составляется акт проведения мероприятия </w:t>
      </w:r>
      <w:r w:rsidR="00E177A9" w:rsidRPr="00E177A9">
        <w:rPr>
          <w:rFonts w:ascii="Times New Roman" w:hAnsi="Times New Roman" w:cs="Times New Roman"/>
          <w:sz w:val="28"/>
          <w:szCs w:val="28"/>
        </w:rPr>
        <w:br/>
        <w:t>по контролю без взаимодействия (далее – акт) в письменном виде по форме согласно приложению 3 к настоящему Порядку</w:t>
      </w:r>
      <w:r w:rsidR="00E177A9">
        <w:rPr>
          <w:rFonts w:ascii="Times New Roman" w:hAnsi="Times New Roman" w:cs="Times New Roman"/>
          <w:sz w:val="28"/>
          <w:szCs w:val="28"/>
        </w:rPr>
        <w:t>.</w:t>
      </w:r>
      <w:r w:rsidR="00E177A9" w:rsidRPr="00E1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7E" w:rsidRPr="000E6607" w:rsidRDefault="0046467E" w:rsidP="0046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Акт составляется и подписывается должностным лицом </w:t>
      </w:r>
      <w:r w:rsidR="00E177A9">
        <w:rPr>
          <w:rFonts w:ascii="Times New Roman" w:hAnsi="Times New Roman" w:cs="Times New Roman"/>
          <w:sz w:val="28"/>
          <w:szCs w:val="28"/>
        </w:rPr>
        <w:t>(</w:t>
      </w:r>
      <w:r w:rsidRPr="000E660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177A9">
        <w:rPr>
          <w:rFonts w:ascii="Times New Roman" w:hAnsi="Times New Roman" w:cs="Times New Roman"/>
          <w:sz w:val="28"/>
          <w:szCs w:val="28"/>
        </w:rPr>
        <w:t xml:space="preserve">) не позднее 1 рабочего дня </w:t>
      </w:r>
      <w:r w:rsidRPr="000E6607">
        <w:rPr>
          <w:rFonts w:ascii="Times New Roman" w:hAnsi="Times New Roman" w:cs="Times New Roman"/>
          <w:sz w:val="28"/>
          <w:szCs w:val="28"/>
        </w:rPr>
        <w:t>после завершения мероприятия</w:t>
      </w:r>
      <w:r w:rsidR="00E177A9" w:rsidRPr="00E177A9">
        <w:rPr>
          <w:rFonts w:ascii="Times New Roman" w:hAnsi="Times New Roman" w:cs="Times New Roman"/>
          <w:sz w:val="28"/>
          <w:szCs w:val="28"/>
        </w:rPr>
        <w:t xml:space="preserve"> </w:t>
      </w:r>
      <w:r w:rsidR="00E177A9" w:rsidRPr="000E6607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E177A9">
        <w:rPr>
          <w:rFonts w:ascii="Times New Roman" w:hAnsi="Times New Roman" w:cs="Times New Roman"/>
          <w:sz w:val="28"/>
          <w:szCs w:val="28"/>
        </w:rPr>
        <w:br/>
      </w:r>
      <w:r w:rsidR="00E177A9" w:rsidRPr="000E6607">
        <w:rPr>
          <w:rFonts w:ascii="Times New Roman" w:hAnsi="Times New Roman" w:cs="Times New Roman"/>
          <w:sz w:val="28"/>
          <w:szCs w:val="28"/>
        </w:rPr>
        <w:t>без взаимодействия</w:t>
      </w:r>
      <w:r w:rsidRPr="000E6607">
        <w:rPr>
          <w:rFonts w:ascii="Times New Roman" w:hAnsi="Times New Roman" w:cs="Times New Roman"/>
          <w:sz w:val="28"/>
          <w:szCs w:val="28"/>
        </w:rPr>
        <w:t>.</w:t>
      </w:r>
    </w:p>
    <w:p w:rsidR="0046467E" w:rsidRDefault="0046467E" w:rsidP="0046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К акту прикладываются документы, иные материалы, </w:t>
      </w:r>
      <w:r w:rsidR="00D01D87" w:rsidRPr="000E6607">
        <w:rPr>
          <w:rFonts w:ascii="Times New Roman" w:hAnsi="Times New Roman" w:cs="Times New Roman"/>
          <w:sz w:val="28"/>
          <w:szCs w:val="28"/>
        </w:rPr>
        <w:t>обосновывающие выводы, содержащиеся в акте</w:t>
      </w:r>
      <w:r w:rsidRPr="000E6607">
        <w:rPr>
          <w:rFonts w:ascii="Times New Roman" w:hAnsi="Times New Roman" w:cs="Times New Roman"/>
          <w:sz w:val="28"/>
          <w:szCs w:val="28"/>
        </w:rPr>
        <w:t>.</w:t>
      </w:r>
    </w:p>
    <w:p w:rsidR="0046467E" w:rsidRPr="000E6607" w:rsidRDefault="008674C3" w:rsidP="00116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4C3">
        <w:rPr>
          <w:rFonts w:ascii="Times New Roman" w:hAnsi="Times New Roman" w:cs="Times New Roman"/>
          <w:sz w:val="28"/>
          <w:szCs w:val="28"/>
        </w:rPr>
        <w:t>7. Подписанный акт передается на рассмотрение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начальнику отдела контроля</w:t>
      </w:r>
      <w:r w:rsidRPr="00C13D5B">
        <w:rPr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 Комитета, начальнику департамента</w:t>
      </w:r>
      <w:r w:rsidRPr="00C13D5B">
        <w:rPr>
          <w:sz w:val="28"/>
          <w:szCs w:val="28"/>
        </w:rPr>
        <w:t xml:space="preserve"> </w:t>
      </w:r>
      <w:r w:rsidRPr="00C13D5B">
        <w:rPr>
          <w:rFonts w:ascii="Times New Roman" w:hAnsi="Times New Roman" w:cs="Times New Roman"/>
          <w:sz w:val="28"/>
          <w:szCs w:val="28"/>
        </w:rPr>
        <w:t>государственного лицензирования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7E" w:rsidRPr="00096F0D" w:rsidRDefault="0046467E" w:rsidP="00D0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6F0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1651A" w:rsidRPr="00096F0D" w:rsidRDefault="0011651A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Pr="00096F0D" w:rsidRDefault="00017F40" w:rsidP="0046467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017F40" w:rsidRDefault="00017F40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B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E5E2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7F40" w:rsidRPr="00AC487F" w:rsidRDefault="00017F40" w:rsidP="00096F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79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Порядку…</w:t>
      </w:r>
    </w:p>
    <w:p w:rsidR="00017F40" w:rsidRPr="00A126AE" w:rsidRDefault="00017F40" w:rsidP="00017F40">
      <w:pPr>
        <w:tabs>
          <w:tab w:val="left" w:pos="8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37"/>
        <w:tblW w:w="0" w:type="auto"/>
        <w:tblLayout w:type="fixed"/>
        <w:tblLook w:val="0000" w:firstRow="0" w:lastRow="0" w:firstColumn="0" w:lastColumn="0" w:noHBand="0" w:noVBand="0"/>
      </w:tblPr>
      <w:tblGrid>
        <w:gridCol w:w="4217"/>
      </w:tblGrid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AA321D" w:rsidRDefault="00017F40" w:rsidP="00570F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E41736" w:rsidRDefault="00017F40" w:rsidP="00E41736">
            <w:pPr>
              <w:tabs>
                <w:tab w:val="left" w:pos="489"/>
                <w:tab w:val="center" w:pos="200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17F40" w:rsidRPr="00AA321D" w:rsidTr="00561C75">
        <w:tc>
          <w:tcPr>
            <w:tcW w:w="4217" w:type="dxa"/>
            <w:shd w:val="clear" w:color="auto" w:fill="auto"/>
          </w:tcPr>
          <w:p w:rsidR="00017F40" w:rsidRPr="00AA321D" w:rsidRDefault="00017F40" w:rsidP="00561C7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520">
        <w:rPr>
          <w:rFonts w:ascii="Times New Roman" w:hAnsi="Times New Roman" w:cs="Times New Roman"/>
          <w:i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4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на проведение мероприяти</w:t>
      </w:r>
      <w:r w:rsidR="003947F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я</w:t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по контролю без взаимодействия </w:t>
      </w:r>
      <w:r w:rsidR="00096F0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с юридическими лицами, индивидуальными предпринимателями </w:t>
      </w:r>
      <w:r w:rsidR="00096F0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при осуществлении </w:t>
      </w:r>
      <w:r w:rsidR="00096F0D" w:rsidRPr="00096F0D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регионального</w:t>
      </w:r>
      <w:r w:rsidR="00096F0D"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государственного контроля (надзора) </w:t>
      </w:r>
      <w:r w:rsidR="00096F0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в области розничной продажи алкогольной и спиртосодержащей продукции </w:t>
      </w:r>
      <w:r w:rsidR="00096F0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br/>
      </w:r>
      <w:r w:rsidRPr="00017F40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на территории Ленинградской области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74D07">
        <w:rPr>
          <w:rFonts w:ascii="Times New Roman" w:hAnsi="Times New Roman" w:cs="Times New Roman"/>
          <w:sz w:val="28"/>
          <w:szCs w:val="28"/>
        </w:rPr>
        <w:t xml:space="preserve"> 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«__»</w:t>
      </w:r>
      <w:r w:rsidRPr="00374D0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17F40" w:rsidRPr="00374D07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60A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D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160A" w:rsidRDefault="0039160A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B5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1CA">
        <w:rPr>
          <w:rFonts w:ascii="Times New Roman" w:hAnsi="Times New Roman" w:cs="Times New Roman"/>
          <w:sz w:val="28"/>
          <w:szCs w:val="28"/>
        </w:rPr>
        <w:t>На  основании  стат</w:t>
      </w:r>
      <w:r w:rsidR="00096F0D">
        <w:rPr>
          <w:rFonts w:ascii="Times New Roman" w:hAnsi="Times New Roman" w:cs="Times New Roman"/>
          <w:sz w:val="28"/>
          <w:szCs w:val="28"/>
        </w:rPr>
        <w:t>ей 56, 74, 75</w:t>
      </w:r>
      <w:r w:rsidRPr="004741CA">
        <w:rPr>
          <w:rFonts w:ascii="Times New Roman" w:hAnsi="Times New Roman" w:cs="Times New Roman"/>
          <w:sz w:val="28"/>
          <w:szCs w:val="28"/>
        </w:rPr>
        <w:t xml:space="preserve">  Федерального закона от </w:t>
      </w:r>
      <w:r w:rsidR="00096F0D">
        <w:rPr>
          <w:rFonts w:ascii="Times New Roman" w:hAnsi="Times New Roman" w:cs="Times New Roman"/>
          <w:sz w:val="28"/>
          <w:szCs w:val="28"/>
        </w:rPr>
        <w:t>31</w:t>
      </w:r>
      <w:r w:rsidRPr="004741CA">
        <w:rPr>
          <w:rFonts w:ascii="Times New Roman" w:hAnsi="Times New Roman" w:cs="Times New Roman"/>
          <w:sz w:val="28"/>
          <w:szCs w:val="28"/>
        </w:rPr>
        <w:t xml:space="preserve"> </w:t>
      </w:r>
      <w:r w:rsidR="00096F0D">
        <w:rPr>
          <w:rFonts w:ascii="Times New Roman" w:hAnsi="Times New Roman" w:cs="Times New Roman"/>
          <w:sz w:val="28"/>
          <w:szCs w:val="28"/>
        </w:rPr>
        <w:t>июля</w:t>
      </w:r>
      <w:r w:rsidRPr="004741CA">
        <w:rPr>
          <w:rFonts w:ascii="Times New Roman" w:hAnsi="Times New Roman" w:cs="Times New Roman"/>
          <w:sz w:val="28"/>
          <w:szCs w:val="28"/>
        </w:rPr>
        <w:t xml:space="preserve"> 20</w:t>
      </w:r>
      <w:r w:rsidR="00096F0D">
        <w:rPr>
          <w:rFonts w:ascii="Times New Roman" w:hAnsi="Times New Roman" w:cs="Times New Roman"/>
          <w:sz w:val="28"/>
          <w:szCs w:val="28"/>
        </w:rPr>
        <w:t>21</w:t>
      </w:r>
      <w:r w:rsidRPr="004741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1CA">
        <w:rPr>
          <w:rFonts w:ascii="Times New Roman" w:hAnsi="Times New Roman" w:cs="Times New Roman"/>
          <w:sz w:val="28"/>
          <w:szCs w:val="28"/>
        </w:rPr>
        <w:t xml:space="preserve">  2</w:t>
      </w:r>
      <w:r w:rsidR="00096F0D">
        <w:rPr>
          <w:rFonts w:ascii="Times New Roman" w:hAnsi="Times New Roman" w:cs="Times New Roman"/>
          <w:sz w:val="28"/>
          <w:szCs w:val="28"/>
        </w:rPr>
        <w:t>48</w:t>
      </w:r>
      <w:r w:rsidRPr="004741CA">
        <w:rPr>
          <w:rFonts w:ascii="Times New Roman" w:hAnsi="Times New Roman" w:cs="Times New Roman"/>
          <w:sz w:val="28"/>
          <w:szCs w:val="28"/>
        </w:rPr>
        <w:t xml:space="preserve">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1CA">
        <w:rPr>
          <w:rFonts w:ascii="Times New Roman" w:hAnsi="Times New Roman" w:cs="Times New Roman"/>
          <w:sz w:val="28"/>
          <w:szCs w:val="28"/>
        </w:rPr>
        <w:t>О государственно</w:t>
      </w:r>
      <w:r w:rsidR="00096F0D">
        <w:rPr>
          <w:rFonts w:ascii="Times New Roman" w:hAnsi="Times New Roman" w:cs="Times New Roman"/>
          <w:sz w:val="28"/>
          <w:szCs w:val="28"/>
        </w:rPr>
        <w:t>м</w:t>
      </w:r>
      <w:r w:rsidRPr="004741CA">
        <w:rPr>
          <w:rFonts w:ascii="Times New Roman" w:hAnsi="Times New Roman" w:cs="Times New Roman"/>
          <w:sz w:val="28"/>
          <w:szCs w:val="28"/>
        </w:rPr>
        <w:t xml:space="preserve">  контрол</w:t>
      </w:r>
      <w:r w:rsidR="00096F0D">
        <w:rPr>
          <w:rFonts w:ascii="Times New Roman" w:hAnsi="Times New Roman" w:cs="Times New Roman"/>
          <w:sz w:val="28"/>
          <w:szCs w:val="28"/>
        </w:rPr>
        <w:t>е</w:t>
      </w:r>
      <w:r w:rsidRPr="004741CA">
        <w:rPr>
          <w:rFonts w:ascii="Times New Roman" w:hAnsi="Times New Roman" w:cs="Times New Roman"/>
          <w:sz w:val="28"/>
          <w:szCs w:val="28"/>
        </w:rPr>
        <w:t xml:space="preserve">  (надзор</w:t>
      </w:r>
      <w:r w:rsidR="00096F0D">
        <w:rPr>
          <w:rFonts w:ascii="Times New Roman" w:hAnsi="Times New Roman" w:cs="Times New Roman"/>
          <w:sz w:val="28"/>
          <w:szCs w:val="28"/>
        </w:rPr>
        <w:t>е</w:t>
      </w:r>
      <w:r w:rsidRPr="004741CA">
        <w:rPr>
          <w:rFonts w:ascii="Times New Roman" w:hAnsi="Times New Roman" w:cs="Times New Roman"/>
          <w:sz w:val="28"/>
          <w:szCs w:val="28"/>
        </w:rPr>
        <w:t>)  и муниципально</w:t>
      </w:r>
      <w:r w:rsidR="00096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96F0D">
        <w:rPr>
          <w:rFonts w:ascii="Times New Roman" w:hAnsi="Times New Roman" w:cs="Times New Roman"/>
          <w:sz w:val="28"/>
          <w:szCs w:val="28"/>
        </w:rPr>
        <w:t xml:space="preserve">е </w:t>
      </w:r>
      <w:r w:rsidR="00096F0D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08B5">
        <w:rPr>
          <w:rFonts w:ascii="Times New Roman" w:hAnsi="Times New Roman" w:cs="Times New Roman"/>
          <w:sz w:val="28"/>
          <w:szCs w:val="28"/>
        </w:rPr>
        <w:t>: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3D" w:rsidRDefault="00017F40" w:rsidP="0016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920FB0">
        <w:rPr>
          <w:rFonts w:ascii="Times New Roman" w:hAnsi="Times New Roman" w:cs="Times New Roman"/>
          <w:sz w:val="28"/>
          <w:szCs w:val="28"/>
        </w:rPr>
        <w:t>Провести 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FB0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 w:rsidR="000D08B5" w:rsidRPr="000D08B5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при осуществлении </w:t>
      </w:r>
      <w:r w:rsidR="001616BE" w:rsidRPr="007B46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регионально</w:t>
      </w:r>
      <w:r w:rsidR="001616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</w:t>
      </w:r>
      <w:r w:rsidR="001616BE" w:rsidRPr="000D08B5">
        <w:rPr>
          <w:rFonts w:ascii="Times New Roman" w:hAnsi="Times New Roman" w:cs="Times New Roman"/>
          <w:sz w:val="28"/>
          <w:szCs w:val="28"/>
        </w:rPr>
        <w:t xml:space="preserve"> </w:t>
      </w:r>
      <w:r w:rsidR="000D08B5" w:rsidRPr="000D08B5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розничной продажи алкогольной </w:t>
      </w:r>
      <w:r w:rsidR="001616BE">
        <w:rPr>
          <w:rFonts w:ascii="Times New Roman" w:hAnsi="Times New Roman" w:cs="Times New Roman"/>
          <w:sz w:val="28"/>
          <w:szCs w:val="28"/>
        </w:rPr>
        <w:br/>
      </w:r>
      <w:r w:rsidR="000D08B5" w:rsidRPr="000D08B5">
        <w:rPr>
          <w:rFonts w:ascii="Times New Roman" w:hAnsi="Times New Roman" w:cs="Times New Roman"/>
          <w:sz w:val="28"/>
          <w:szCs w:val="28"/>
        </w:rPr>
        <w:t>и спиртосодержащей продукции на территории Ленинградской области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="001616BE">
        <w:rPr>
          <w:rFonts w:ascii="Times New Roman" w:hAnsi="Times New Roman" w:cs="Times New Roman"/>
          <w:sz w:val="28"/>
          <w:szCs w:val="28"/>
        </w:rPr>
        <w:br/>
      </w:r>
      <w:r w:rsidR="00570F3D">
        <w:rPr>
          <w:rFonts w:ascii="Times New Roman" w:hAnsi="Times New Roman" w:cs="Times New Roman"/>
          <w:sz w:val="28"/>
          <w:szCs w:val="28"/>
        </w:rPr>
        <w:t>(далее – мероприятие по контролю)</w:t>
      </w:r>
      <w:r w:rsidR="000D08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70F3D">
        <w:rPr>
          <w:rFonts w:ascii="Times New Roman" w:hAnsi="Times New Roman" w:cs="Times New Roman"/>
          <w:sz w:val="28"/>
          <w:szCs w:val="28"/>
        </w:rPr>
        <w:t>____________________</w:t>
      </w:r>
      <w:r w:rsidRPr="00920FB0">
        <w:rPr>
          <w:rFonts w:ascii="Times New Roman" w:hAnsi="Times New Roman" w:cs="Times New Roman"/>
          <w:sz w:val="28"/>
          <w:szCs w:val="28"/>
        </w:rPr>
        <w:t xml:space="preserve"> </w:t>
      </w:r>
      <w:r w:rsidR="000D08B5" w:rsidRPr="000D08B5">
        <w:rPr>
          <w:rFonts w:ascii="Times New Roman" w:hAnsi="Times New Roman" w:cs="Times New Roman"/>
        </w:rPr>
        <w:t xml:space="preserve"> </w:t>
      </w:r>
      <w:r w:rsidRPr="00920FB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08B5">
        <w:rPr>
          <w:rFonts w:ascii="Times New Roman" w:hAnsi="Times New Roman" w:cs="Times New Roman"/>
          <w:sz w:val="28"/>
          <w:szCs w:val="28"/>
        </w:rPr>
        <w:t>___________________</w:t>
      </w:r>
      <w:r w:rsidR="001616BE">
        <w:rPr>
          <w:rFonts w:ascii="Times New Roman" w:hAnsi="Times New Roman" w:cs="Times New Roman"/>
          <w:sz w:val="28"/>
          <w:szCs w:val="28"/>
        </w:rPr>
        <w:t>___</w:t>
      </w:r>
      <w:r w:rsidR="00570F3D" w:rsidRPr="00570F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616BE">
        <w:rPr>
          <w:rFonts w:ascii="Times New Roman" w:hAnsi="Times New Roman" w:cs="Times New Roman"/>
          <w:sz w:val="28"/>
          <w:szCs w:val="28"/>
        </w:rPr>
        <w:t>___</w:t>
      </w:r>
      <w:r w:rsidR="001616BE">
        <w:rPr>
          <w:rFonts w:ascii="Times New Roman" w:hAnsi="Times New Roman" w:cs="Times New Roman"/>
          <w:sz w:val="28"/>
          <w:szCs w:val="28"/>
        </w:rPr>
        <w:br/>
      </w:r>
      <w:r w:rsidR="000D08B5">
        <w:rPr>
          <w:rFonts w:ascii="Times New Roman" w:hAnsi="Times New Roman" w:cs="Times New Roman"/>
        </w:rPr>
        <w:t xml:space="preserve">(указывается мероприятие в соответствии </w:t>
      </w:r>
      <w:r w:rsidR="001616BE">
        <w:rPr>
          <w:rFonts w:ascii="Times New Roman" w:hAnsi="Times New Roman" w:cs="Times New Roman"/>
        </w:rPr>
        <w:t xml:space="preserve">с ч. 3 ст. </w:t>
      </w:r>
      <w:r w:rsidR="001616BE" w:rsidRPr="001616BE">
        <w:rPr>
          <w:rFonts w:ascii="Times New Roman" w:hAnsi="Times New Roman" w:cs="Times New Roman"/>
        </w:rPr>
        <w:t xml:space="preserve">56  Федерального закона от 31 июля 2021 года </w:t>
      </w:r>
      <w:r w:rsidR="001616BE">
        <w:rPr>
          <w:rFonts w:ascii="Times New Roman" w:hAnsi="Times New Roman" w:cs="Times New Roman"/>
        </w:rPr>
        <w:br/>
      </w:r>
      <w:r w:rsidR="001616BE" w:rsidRPr="001616BE">
        <w:rPr>
          <w:rFonts w:ascii="Times New Roman" w:hAnsi="Times New Roman" w:cs="Times New Roman"/>
        </w:rPr>
        <w:t>№  248-ФЗ  «О государственном  контроле  (надзоре)  и муниципальном контроле в Российской Федерации»</w:t>
      </w:r>
      <w:r w:rsidR="000D08B5">
        <w:rPr>
          <w:rFonts w:ascii="Times New Roman" w:hAnsi="Times New Roman" w:cs="Times New Roman"/>
        </w:rPr>
        <w:t xml:space="preserve">) </w:t>
      </w:r>
      <w:r w:rsidR="000D08B5" w:rsidRPr="00920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16BE" w:rsidRDefault="001616BE" w:rsidP="000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40" w:rsidRPr="00920FB0" w:rsidRDefault="000D08B5" w:rsidP="000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тношении:</w:t>
      </w:r>
      <w:r w:rsidR="00017F40"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7F40">
        <w:rPr>
          <w:rFonts w:ascii="Times New Roman" w:hAnsi="Times New Roman" w:cs="Times New Roman"/>
          <w:sz w:val="28"/>
          <w:szCs w:val="28"/>
        </w:rPr>
        <w:t>___</w:t>
      </w:r>
      <w:r w:rsidR="00570F3D">
        <w:rPr>
          <w:rFonts w:ascii="Times New Roman" w:hAnsi="Times New Roman" w:cs="Times New Roman"/>
          <w:sz w:val="28"/>
          <w:szCs w:val="28"/>
        </w:rPr>
        <w:t>_______________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7F40" w:rsidRDefault="00017F40" w:rsidP="0016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2400">
        <w:rPr>
          <w:rFonts w:ascii="Times New Roman" w:hAnsi="Times New Roman" w:cs="Times New Roman"/>
        </w:rPr>
        <w:t>(наименование юридического лица, ОГРН, ИНН, или</w:t>
      </w:r>
      <w:r w:rsidR="001616BE">
        <w:rPr>
          <w:rFonts w:ascii="Times New Roman" w:hAnsi="Times New Roman" w:cs="Times New Roman"/>
        </w:rPr>
        <w:t xml:space="preserve"> </w:t>
      </w:r>
      <w:r w:rsidRPr="00D02400">
        <w:rPr>
          <w:rFonts w:ascii="Times New Roman" w:hAnsi="Times New Roman" w:cs="Times New Roman"/>
        </w:rPr>
        <w:t>фамилия, имя, отчество (последнее - при наличии) индивидуального</w:t>
      </w:r>
      <w:r w:rsidR="001616BE">
        <w:rPr>
          <w:rFonts w:ascii="Times New Roman" w:hAnsi="Times New Roman" w:cs="Times New Roman"/>
        </w:rPr>
        <w:t xml:space="preserve"> </w:t>
      </w:r>
      <w:r w:rsidR="0039160A">
        <w:rPr>
          <w:rFonts w:ascii="Times New Roman" w:hAnsi="Times New Roman" w:cs="Times New Roman"/>
        </w:rPr>
        <w:t>предпринимателя, ОГРНИП, ИНН</w:t>
      </w:r>
      <w:r w:rsidR="00570F3D">
        <w:rPr>
          <w:rFonts w:ascii="Times New Roman" w:hAnsi="Times New Roman" w:cs="Times New Roman"/>
        </w:rPr>
        <w:t>)</w:t>
      </w:r>
      <w:proofErr w:type="gramEnd"/>
    </w:p>
    <w:p w:rsidR="0039160A" w:rsidRDefault="0039160A" w:rsidP="0016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160A" w:rsidRDefault="0039160A" w:rsidP="0039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60A" w:rsidRPr="00920FB0" w:rsidRDefault="0039160A" w:rsidP="0039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9160A" w:rsidRPr="00920FB0" w:rsidRDefault="0039160A" w:rsidP="0039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160A" w:rsidRDefault="0039160A" w:rsidP="0039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0AD4">
        <w:rPr>
          <w:rFonts w:ascii="Times New Roman" w:hAnsi="Times New Roman" w:cs="Times New Roman"/>
        </w:rPr>
        <w:t>адрес (</w:t>
      </w:r>
      <w:r w:rsidRPr="00D02400">
        <w:rPr>
          <w:rFonts w:ascii="Times New Roman" w:hAnsi="Times New Roman" w:cs="Times New Roman"/>
        </w:rPr>
        <w:t>местонахождение</w:t>
      </w:r>
      <w:r w:rsidR="008C0AD4">
        <w:rPr>
          <w:rFonts w:ascii="Times New Roman" w:hAnsi="Times New Roman" w:cs="Times New Roman"/>
        </w:rPr>
        <w:t>)</w:t>
      </w:r>
      <w:r w:rsidRPr="00D02400">
        <w:rPr>
          <w:rFonts w:ascii="Times New Roman" w:hAnsi="Times New Roman" w:cs="Times New Roman"/>
        </w:rPr>
        <w:t xml:space="preserve"> юридического лица или</w:t>
      </w:r>
      <w:r>
        <w:rPr>
          <w:rFonts w:ascii="Times New Roman" w:hAnsi="Times New Roman" w:cs="Times New Roman"/>
        </w:rPr>
        <w:t xml:space="preserve"> </w:t>
      </w:r>
      <w:r w:rsidRPr="00D02400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D02400">
        <w:rPr>
          <w:rFonts w:ascii="Times New Roman" w:hAnsi="Times New Roman" w:cs="Times New Roman"/>
        </w:rPr>
        <w:t>предпринимателя, место фактического осуществления</w:t>
      </w:r>
      <w:r>
        <w:rPr>
          <w:rFonts w:ascii="Times New Roman" w:hAnsi="Times New Roman" w:cs="Times New Roman"/>
        </w:rPr>
        <w:t xml:space="preserve"> </w:t>
      </w:r>
      <w:r w:rsidRPr="00D02400">
        <w:rPr>
          <w:rFonts w:ascii="Times New Roman" w:hAnsi="Times New Roman" w:cs="Times New Roman"/>
        </w:rPr>
        <w:t xml:space="preserve">деятельности юридического лица </w:t>
      </w:r>
      <w:r>
        <w:rPr>
          <w:rFonts w:ascii="Times New Roman" w:hAnsi="Times New Roman" w:cs="Times New Roman"/>
        </w:rPr>
        <w:t xml:space="preserve">или </w:t>
      </w:r>
      <w:r w:rsidR="008C0AD4">
        <w:rPr>
          <w:rFonts w:ascii="Times New Roman" w:hAnsi="Times New Roman" w:cs="Times New Roman"/>
        </w:rPr>
        <w:t>и</w:t>
      </w:r>
      <w:r w:rsidRPr="00D02400">
        <w:rPr>
          <w:rFonts w:ascii="Times New Roman" w:hAnsi="Times New Roman" w:cs="Times New Roman"/>
        </w:rPr>
        <w:t>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39160A" w:rsidRPr="00D02400" w:rsidRDefault="0039160A" w:rsidP="0039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F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</w:t>
      </w:r>
      <w:r w:rsidR="00570F3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проведение мероприяти</w:t>
      </w:r>
      <w:r w:rsidR="00570F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="00D93D12">
        <w:rPr>
          <w:rFonts w:ascii="Times New Roman" w:hAnsi="Times New Roman" w:cs="Times New Roman"/>
          <w:sz w:val="28"/>
          <w:szCs w:val="28"/>
        </w:rPr>
        <w:t>-</w:t>
      </w:r>
      <w:r w:rsidR="0039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570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лицензирования Комитета</w:t>
      </w:r>
      <w:r w:rsidR="003947FD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F40" w:rsidRPr="00772E4E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947FD" w:rsidRPr="00772E4E" w:rsidRDefault="00017F40" w:rsidP="0039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47FD"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93D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3D12" w:rsidRPr="00772E4E" w:rsidRDefault="00D93D12" w:rsidP="00D93D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72E4E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>инициалы, должность</w:t>
      </w:r>
      <w:r w:rsidRPr="00772E4E">
        <w:rPr>
          <w:rFonts w:ascii="Times New Roman" w:hAnsi="Times New Roman" w:cs="Times New Roman"/>
        </w:rPr>
        <w:t>)</w:t>
      </w: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772E4E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2E4E">
        <w:rPr>
          <w:rFonts w:ascii="Times New Roman" w:hAnsi="Times New Roman" w:cs="Times New Roman"/>
          <w:sz w:val="28"/>
          <w:szCs w:val="28"/>
        </w:rPr>
        <w:t>.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Pr="00772E4E">
        <w:rPr>
          <w:rFonts w:ascii="Times New Roman" w:hAnsi="Times New Roman" w:cs="Times New Roman"/>
          <w:sz w:val="28"/>
          <w:szCs w:val="28"/>
        </w:rPr>
        <w:t>Предмет мероприятия по контролю</w:t>
      </w:r>
      <w:r w:rsidR="00A8118D">
        <w:rPr>
          <w:rFonts w:ascii="Times New Roman" w:hAnsi="Times New Roman" w:cs="Times New Roman"/>
          <w:sz w:val="28"/>
          <w:szCs w:val="28"/>
        </w:rPr>
        <w:t>: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 w:rsidRPr="00772E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0F3D">
        <w:rPr>
          <w:rFonts w:ascii="Times New Roman" w:hAnsi="Times New Roman" w:cs="Times New Roman"/>
          <w:sz w:val="28"/>
          <w:szCs w:val="28"/>
        </w:rPr>
        <w:t xml:space="preserve"> Перечень обязательных требований, соблюдение которых подлежит проверке в ходе проведения мероприятия по контролю</w:t>
      </w:r>
      <w:r w:rsidR="00A8118D">
        <w:rPr>
          <w:rFonts w:ascii="Times New Roman" w:hAnsi="Times New Roman" w:cs="Times New Roman"/>
          <w:sz w:val="28"/>
          <w:szCs w:val="28"/>
        </w:rPr>
        <w:t>:</w:t>
      </w:r>
      <w:r w:rsidR="0057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947FD">
        <w:rPr>
          <w:rFonts w:ascii="Times New Roman" w:hAnsi="Times New Roman" w:cs="Times New Roman"/>
          <w:sz w:val="28"/>
          <w:szCs w:val="28"/>
        </w:rPr>
        <w:t>___</w:t>
      </w:r>
      <w:r w:rsidR="00D93D12">
        <w:rPr>
          <w:rFonts w:ascii="Times New Roman" w:hAnsi="Times New Roman" w:cs="Times New Roman"/>
          <w:sz w:val="28"/>
          <w:szCs w:val="28"/>
        </w:rPr>
        <w:t>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3D12" w:rsidRPr="00D93D12" w:rsidRDefault="00D93D12" w:rsidP="00D9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3D12" w:rsidRDefault="00D93D12" w:rsidP="00D9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321D">
        <w:rPr>
          <w:rFonts w:ascii="Times New Roman" w:hAnsi="Times New Roman" w:cs="Times New Roman"/>
        </w:rPr>
        <w:t>ссылка на положения нормативных правовых актов</w:t>
      </w:r>
      <w:r w:rsidR="00D93D12">
        <w:rPr>
          <w:rFonts w:ascii="Times New Roman" w:hAnsi="Times New Roman" w:cs="Times New Roman"/>
        </w:rPr>
        <w:t xml:space="preserve"> (с указанием их реквизитов и структурных единиц)</w:t>
      </w:r>
      <w:r w:rsidRPr="00AA321D">
        <w:rPr>
          <w:rFonts w:ascii="Times New Roman" w:hAnsi="Times New Roman" w:cs="Times New Roman"/>
        </w:rPr>
        <w:t xml:space="preserve">, </w:t>
      </w:r>
      <w:r w:rsidR="00D93D12">
        <w:rPr>
          <w:rFonts w:ascii="Times New Roman" w:hAnsi="Times New Roman" w:cs="Times New Roman"/>
        </w:rPr>
        <w:t xml:space="preserve">которыми </w:t>
      </w:r>
      <w:r w:rsidR="00D93D12" w:rsidRPr="00AA321D">
        <w:rPr>
          <w:rFonts w:ascii="Times New Roman" w:hAnsi="Times New Roman" w:cs="Times New Roman"/>
        </w:rPr>
        <w:t>установл</w:t>
      </w:r>
      <w:r w:rsidR="00D93D12">
        <w:rPr>
          <w:rFonts w:ascii="Times New Roman" w:hAnsi="Times New Roman" w:cs="Times New Roman"/>
        </w:rPr>
        <w:t xml:space="preserve">ены </w:t>
      </w:r>
      <w:r w:rsidR="003947FD">
        <w:rPr>
          <w:rFonts w:ascii="Times New Roman" w:hAnsi="Times New Roman" w:cs="Times New Roman"/>
        </w:rPr>
        <w:t xml:space="preserve">обязательные </w:t>
      </w:r>
      <w:r w:rsidRPr="00AA321D">
        <w:rPr>
          <w:rFonts w:ascii="Times New Roman" w:hAnsi="Times New Roman" w:cs="Times New Roman"/>
        </w:rPr>
        <w:t>требования, являю</w:t>
      </w:r>
      <w:r w:rsidR="00D93D12">
        <w:rPr>
          <w:rFonts w:ascii="Times New Roman" w:hAnsi="Times New Roman" w:cs="Times New Roman"/>
        </w:rPr>
        <w:t>щиеся</w:t>
      </w:r>
      <w:r w:rsidRPr="00AA321D">
        <w:rPr>
          <w:rFonts w:ascii="Times New Roman" w:hAnsi="Times New Roman" w:cs="Times New Roman"/>
        </w:rPr>
        <w:t xml:space="preserve"> предметом  проведения мероприяти</w:t>
      </w:r>
      <w:r w:rsidR="00D93D12">
        <w:rPr>
          <w:rFonts w:ascii="Times New Roman" w:hAnsi="Times New Roman" w:cs="Times New Roman"/>
        </w:rPr>
        <w:t>я</w:t>
      </w:r>
      <w:r w:rsidRPr="00AA321D">
        <w:rPr>
          <w:rFonts w:ascii="Times New Roman" w:hAnsi="Times New Roman" w:cs="Times New Roman"/>
        </w:rPr>
        <w:t xml:space="preserve"> по контролю</w:t>
      </w:r>
      <w:r>
        <w:rPr>
          <w:rFonts w:ascii="Times New Roman" w:hAnsi="Times New Roman" w:cs="Times New Roman"/>
        </w:rPr>
        <w:t>)</w:t>
      </w:r>
    </w:p>
    <w:p w:rsidR="00672E4B" w:rsidRDefault="00672E4B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72E4B" w:rsidRDefault="00672E4B" w:rsidP="0067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мероприятия по контролю совершаются следующие контрольные (надзорные) действия: _______________________________________</w:t>
      </w:r>
    </w:p>
    <w:p w:rsidR="00672E4B" w:rsidRDefault="00672E4B" w:rsidP="0067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2E4B" w:rsidRDefault="00672E4B" w:rsidP="0067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9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2E4B" w:rsidRDefault="00672E4B" w:rsidP="0067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D12" w:rsidRPr="00AA321D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947FD" w:rsidRDefault="0014602B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F40" w:rsidRPr="00920FB0">
        <w:rPr>
          <w:rFonts w:ascii="Times New Roman" w:hAnsi="Times New Roman" w:cs="Times New Roman"/>
          <w:sz w:val="28"/>
          <w:szCs w:val="28"/>
        </w:rPr>
        <w:t xml:space="preserve">. </w:t>
      </w:r>
      <w:r w:rsidR="003947FD">
        <w:rPr>
          <w:rFonts w:ascii="Times New Roman" w:hAnsi="Times New Roman" w:cs="Times New Roman"/>
          <w:sz w:val="28"/>
          <w:szCs w:val="28"/>
        </w:rPr>
        <w:t>П</w:t>
      </w:r>
      <w:r w:rsidR="00017F40" w:rsidRPr="00920FB0">
        <w:rPr>
          <w:rFonts w:ascii="Times New Roman" w:hAnsi="Times New Roman" w:cs="Times New Roman"/>
          <w:sz w:val="28"/>
          <w:szCs w:val="28"/>
        </w:rPr>
        <w:t>ериод</w:t>
      </w:r>
      <w:r w:rsidR="003947FD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A8118D">
        <w:rPr>
          <w:rFonts w:ascii="Times New Roman" w:hAnsi="Times New Roman" w:cs="Times New Roman"/>
          <w:sz w:val="28"/>
          <w:szCs w:val="28"/>
        </w:rPr>
        <w:t>я</w:t>
      </w:r>
      <w:r w:rsidR="003947FD">
        <w:rPr>
          <w:rFonts w:ascii="Times New Roman" w:hAnsi="Times New Roman" w:cs="Times New Roman"/>
          <w:sz w:val="28"/>
          <w:szCs w:val="28"/>
        </w:rPr>
        <w:t xml:space="preserve"> по контролю: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920FB0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3947FD">
        <w:rPr>
          <w:rFonts w:ascii="Times New Roman" w:hAnsi="Times New Roman" w:cs="Times New Roman"/>
          <w:sz w:val="28"/>
          <w:szCs w:val="28"/>
        </w:rPr>
        <w:t xml:space="preserve"> </w:t>
      </w:r>
      <w:r w:rsidRPr="00920F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920FB0">
        <w:rPr>
          <w:rFonts w:ascii="Times New Roman" w:hAnsi="Times New Roman" w:cs="Times New Roman"/>
          <w:sz w:val="28"/>
          <w:szCs w:val="28"/>
        </w:rPr>
        <w:t xml:space="preserve"> __________ 20__ года включительно.</w:t>
      </w:r>
    </w:p>
    <w:p w:rsidR="003947FD" w:rsidRDefault="003947FD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7FD" w:rsidRDefault="0014602B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F40">
        <w:rPr>
          <w:rFonts w:ascii="Times New Roman" w:hAnsi="Times New Roman" w:cs="Times New Roman"/>
          <w:sz w:val="28"/>
          <w:szCs w:val="28"/>
        </w:rPr>
        <w:t xml:space="preserve">. </w:t>
      </w:r>
      <w:r w:rsidR="003947FD">
        <w:rPr>
          <w:rFonts w:ascii="Times New Roman" w:hAnsi="Times New Roman" w:cs="Times New Roman"/>
          <w:sz w:val="28"/>
          <w:szCs w:val="28"/>
        </w:rPr>
        <w:t>С</w:t>
      </w:r>
      <w:r w:rsidR="00017F40">
        <w:rPr>
          <w:rFonts w:ascii="Times New Roman" w:hAnsi="Times New Roman" w:cs="Times New Roman"/>
          <w:sz w:val="28"/>
          <w:szCs w:val="28"/>
        </w:rPr>
        <w:t xml:space="preserve">рок составления </w:t>
      </w:r>
      <w:r w:rsidR="003947FD">
        <w:rPr>
          <w:rFonts w:ascii="Times New Roman" w:hAnsi="Times New Roman" w:cs="Times New Roman"/>
          <w:sz w:val="28"/>
          <w:szCs w:val="28"/>
        </w:rPr>
        <w:t>акта</w:t>
      </w:r>
      <w:r w:rsidR="00017F40">
        <w:rPr>
          <w:rFonts w:ascii="Times New Roman" w:hAnsi="Times New Roman" w:cs="Times New Roman"/>
          <w:sz w:val="28"/>
          <w:szCs w:val="28"/>
        </w:rPr>
        <w:t xml:space="preserve"> о</w:t>
      </w:r>
      <w:r w:rsidR="00017F40" w:rsidRPr="00920FB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947FD">
        <w:rPr>
          <w:rFonts w:ascii="Times New Roman" w:hAnsi="Times New Roman" w:cs="Times New Roman"/>
          <w:sz w:val="28"/>
          <w:szCs w:val="28"/>
        </w:rPr>
        <w:t>и</w:t>
      </w:r>
      <w:r w:rsidR="00017F40">
        <w:rPr>
          <w:rFonts w:ascii="Times New Roman" w:hAnsi="Times New Roman" w:cs="Times New Roman"/>
          <w:sz w:val="28"/>
          <w:szCs w:val="28"/>
        </w:rPr>
        <w:t xml:space="preserve">  </w:t>
      </w:r>
      <w:r w:rsidR="00017F40" w:rsidRPr="00920FB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017F40">
        <w:rPr>
          <w:rFonts w:ascii="Times New Roman" w:hAnsi="Times New Roman" w:cs="Times New Roman"/>
          <w:sz w:val="28"/>
          <w:szCs w:val="28"/>
        </w:rPr>
        <w:t>контролю</w:t>
      </w:r>
      <w:r w:rsidR="003947FD">
        <w:rPr>
          <w:rFonts w:ascii="Times New Roman" w:hAnsi="Times New Roman" w:cs="Times New Roman"/>
          <w:sz w:val="28"/>
          <w:szCs w:val="28"/>
        </w:rPr>
        <w:t>:</w:t>
      </w: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A0">
        <w:rPr>
          <w:rFonts w:ascii="Times New Roman" w:hAnsi="Times New Roman" w:cs="Times New Roman"/>
          <w:sz w:val="28"/>
          <w:szCs w:val="28"/>
        </w:rPr>
        <w:t>«__» _________ 20__ года</w:t>
      </w:r>
      <w:r w:rsidRPr="00920FB0">
        <w:rPr>
          <w:rFonts w:ascii="Times New Roman" w:hAnsi="Times New Roman" w:cs="Times New Roman"/>
          <w:sz w:val="28"/>
          <w:szCs w:val="28"/>
        </w:rPr>
        <w:t>.</w:t>
      </w:r>
    </w:p>
    <w:p w:rsidR="00017F4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12" w:rsidRDefault="00D93D12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5B" w:rsidRDefault="00F4475B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5B" w:rsidRDefault="00F4475B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5B" w:rsidRDefault="00F4475B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920FB0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7F40" w:rsidRPr="00905CB5" w:rsidRDefault="00017F40" w:rsidP="000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5CB5">
        <w:rPr>
          <w:rFonts w:ascii="Times New Roman" w:hAnsi="Times New Roman" w:cs="Times New Roman"/>
        </w:rPr>
        <w:t xml:space="preserve">        </w:t>
      </w:r>
      <w:r w:rsidRPr="00E767BF">
        <w:rPr>
          <w:rFonts w:ascii="Times New Roman" w:hAnsi="Times New Roman" w:cs="Times New Roman"/>
        </w:rPr>
        <w:t>(должность)                          (подпись)                                                 (инициалы, фамилия)</w:t>
      </w:r>
    </w:p>
    <w:p w:rsidR="003B33A6" w:rsidRDefault="003B33A6" w:rsidP="00F4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B33A6" w:rsidSect="00E947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602B" w:rsidRDefault="00E41736" w:rsidP="001460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0AA2">
        <w:rPr>
          <w:rFonts w:ascii="Times New Roman" w:hAnsi="Times New Roman" w:cs="Times New Roman"/>
          <w:sz w:val="28"/>
          <w:szCs w:val="28"/>
        </w:rPr>
        <w:t>Приложение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36" w:rsidRDefault="00F753BD" w:rsidP="001460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41736">
        <w:rPr>
          <w:rFonts w:ascii="Times New Roman" w:hAnsi="Times New Roman" w:cs="Times New Roman"/>
          <w:sz w:val="28"/>
          <w:szCs w:val="28"/>
        </w:rPr>
        <w:t>Порядку</w:t>
      </w:r>
    </w:p>
    <w:p w:rsidR="00A8118D" w:rsidRDefault="00A8118D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118D" w:rsidRPr="001F0520" w:rsidRDefault="00A8118D" w:rsidP="00A811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1F0520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A8118D" w:rsidRDefault="00A8118D" w:rsidP="00A811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41736" w:rsidRPr="00F753BD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41736" w:rsidRPr="00F753BD" w:rsidRDefault="00E767BF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E41736" w:rsidRPr="00F753BD">
        <w:rPr>
          <w:rFonts w:ascii="Times New Roman" w:hAnsi="Times New Roman" w:cs="Times New Roman"/>
          <w:b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(надзора) в области розничной продажи алкогольной и спиртосодержащей продукции на территории Ленинградской области </w:t>
      </w:r>
    </w:p>
    <w:p w:rsidR="00E41736" w:rsidRPr="00D876F0" w:rsidRDefault="00E41736" w:rsidP="00E417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984"/>
        <w:gridCol w:w="1985"/>
        <w:gridCol w:w="1559"/>
        <w:gridCol w:w="1276"/>
        <w:gridCol w:w="1984"/>
        <w:gridCol w:w="1560"/>
        <w:gridCol w:w="1843"/>
      </w:tblGrid>
      <w:tr w:rsidR="0014602B" w:rsidRPr="0057298D" w:rsidTr="00C91CEE">
        <w:trPr>
          <w:trHeight w:val="920"/>
        </w:trPr>
        <w:tc>
          <w:tcPr>
            <w:tcW w:w="426" w:type="dxa"/>
          </w:tcPr>
          <w:p w:rsidR="0014602B" w:rsidRPr="0014602B" w:rsidRDefault="0014602B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14602B" w:rsidRPr="0014602B" w:rsidRDefault="0014602B" w:rsidP="00E7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559" w:type="dxa"/>
          </w:tcPr>
          <w:p w:rsidR="0014602B" w:rsidRPr="0014602B" w:rsidRDefault="00E767BF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ата выдачи задания</w:t>
            </w:r>
          </w:p>
        </w:tc>
        <w:tc>
          <w:tcPr>
            <w:tcW w:w="1984" w:type="dxa"/>
          </w:tcPr>
          <w:p w:rsidR="0014602B" w:rsidRPr="0014602B" w:rsidRDefault="00E767BF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/ индивидуальный предприниматель, 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которого проводится мероприятие 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br/>
              <w:t>по контролю</w:t>
            </w:r>
          </w:p>
        </w:tc>
        <w:tc>
          <w:tcPr>
            <w:tcW w:w="1985" w:type="dxa"/>
          </w:tcPr>
          <w:p w:rsidR="0014602B" w:rsidRPr="0014602B" w:rsidRDefault="00E767BF" w:rsidP="0014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ОГРН, ИНН юридического лица или ОГРНИП, ИНН индивидуального предпринимателя</w:t>
            </w:r>
          </w:p>
        </w:tc>
        <w:tc>
          <w:tcPr>
            <w:tcW w:w="1559" w:type="dxa"/>
          </w:tcPr>
          <w:p w:rsidR="0014602B" w:rsidRPr="0014602B" w:rsidRDefault="0014602B" w:rsidP="0014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есто фактического осуществления деятельности </w:t>
            </w:r>
          </w:p>
        </w:tc>
        <w:tc>
          <w:tcPr>
            <w:tcW w:w="1276" w:type="dxa"/>
          </w:tcPr>
          <w:p w:rsidR="0014602B" w:rsidRPr="0014602B" w:rsidRDefault="0014602B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Вид мероприятия по контролю, указанный 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br/>
              <w:t>в задании</w:t>
            </w:r>
          </w:p>
        </w:tc>
        <w:tc>
          <w:tcPr>
            <w:tcW w:w="1984" w:type="dxa"/>
          </w:tcPr>
          <w:p w:rsidR="0014602B" w:rsidRPr="0014602B" w:rsidRDefault="0014602B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ответственного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за проведение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по контролю</w:t>
            </w:r>
          </w:p>
        </w:tc>
        <w:tc>
          <w:tcPr>
            <w:tcW w:w="1560" w:type="dxa"/>
          </w:tcPr>
          <w:p w:rsidR="0014602B" w:rsidRPr="0014602B" w:rsidRDefault="0014602B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>Период проведения мероприятия по контролю</w:t>
            </w:r>
          </w:p>
        </w:tc>
        <w:tc>
          <w:tcPr>
            <w:tcW w:w="1843" w:type="dxa"/>
          </w:tcPr>
          <w:p w:rsidR="0014602B" w:rsidRPr="0014602B" w:rsidRDefault="0014602B" w:rsidP="003B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2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результатах мероприятия </w:t>
            </w:r>
            <w:r w:rsidRPr="0014602B">
              <w:rPr>
                <w:rFonts w:ascii="Times New Roman" w:hAnsi="Times New Roman" w:cs="Times New Roman"/>
                <w:sz w:val="20"/>
                <w:szCs w:val="20"/>
              </w:rPr>
              <w:br/>
              <w:t>по контролю</w:t>
            </w:r>
          </w:p>
        </w:tc>
      </w:tr>
      <w:tr w:rsidR="0014602B" w:rsidRPr="0057298D" w:rsidTr="00C91CEE">
        <w:trPr>
          <w:trHeight w:val="435"/>
        </w:trPr>
        <w:tc>
          <w:tcPr>
            <w:tcW w:w="426" w:type="dxa"/>
            <w:vAlign w:val="center"/>
          </w:tcPr>
          <w:p w:rsidR="0014602B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4602B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14602B" w:rsidRPr="0057298D" w:rsidRDefault="0014602B" w:rsidP="00146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753BD" w:rsidRDefault="00F753BD" w:rsidP="004646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rPr>
          <w:rFonts w:ascii="Times New Roman" w:hAnsi="Times New Roman" w:cs="Times New Roman"/>
          <w:sz w:val="28"/>
          <w:szCs w:val="28"/>
        </w:rPr>
        <w:sectPr w:rsidR="00F753BD" w:rsidSect="003B33A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40AA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Порядку…                                                                                                                    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18D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18D" w:rsidRPr="005C426A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26A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A8118D" w:rsidRDefault="00A8118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3E0769" w:rsidRDefault="00F753BD" w:rsidP="00F75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E0769" w:rsidRDefault="00F753BD" w:rsidP="00F753BD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проведения мероприятия по контролю без взаимодействия с юридическими лицами, индивидуальными предпринимателями при осуществлении </w:t>
      </w:r>
      <w:r w:rsidR="005C42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регионального </w:t>
      </w:r>
      <w:r w:rsidRPr="003E0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государственного контроля (надзора) в области розничной продажи алкогольной и спиртосодержащей продукции </w:t>
      </w:r>
    </w:p>
    <w:p w:rsidR="00F753BD" w:rsidRPr="003E0769" w:rsidRDefault="00F753BD" w:rsidP="00F753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E0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Ленинградской области</w:t>
      </w:r>
      <w:r w:rsidRPr="003E0769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F753BD" w:rsidRPr="003E0769" w:rsidRDefault="005B14E7" w:rsidP="00F75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53BD" w:rsidRPr="003E0769">
        <w:rPr>
          <w:rFonts w:ascii="Times New Roman" w:hAnsi="Times New Roman" w:cs="Times New Roman"/>
          <w:b/>
          <w:sz w:val="28"/>
          <w:szCs w:val="28"/>
        </w:rPr>
        <w:t xml:space="preserve"> «___» _________ 20__ года № 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43419D" w:rsidRDefault="00A8118D" w:rsidP="005C4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53BD" w:rsidRPr="0043419D">
        <w:rPr>
          <w:rFonts w:ascii="Times New Roman" w:hAnsi="Times New Roman" w:cs="Times New Roman"/>
          <w:sz w:val="28"/>
          <w:szCs w:val="28"/>
        </w:rPr>
        <w:t xml:space="preserve">На основании задания на </w:t>
      </w:r>
      <w:r w:rsidR="00F753BD" w:rsidRPr="004741C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B14E7" w:rsidRPr="005B14E7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  <w:r w:rsidR="005C426A">
        <w:rPr>
          <w:rFonts w:ascii="Times New Roman" w:hAnsi="Times New Roman" w:cs="Times New Roman"/>
          <w:sz w:val="28"/>
          <w:szCs w:val="28"/>
        </w:rPr>
        <w:br/>
      </w:r>
      <w:r w:rsidR="005B14E7" w:rsidRPr="005B14E7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</w:t>
      </w:r>
      <w:proofErr w:type="gramEnd"/>
      <w:r w:rsidR="005B14E7" w:rsidRPr="005B14E7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при осуществлении государственного контроля (надзора) </w:t>
      </w:r>
      <w:r w:rsidR="005C426A">
        <w:rPr>
          <w:rFonts w:ascii="Times New Roman" w:hAnsi="Times New Roman" w:cs="Times New Roman"/>
          <w:sz w:val="28"/>
          <w:szCs w:val="28"/>
        </w:rPr>
        <w:br/>
      </w:r>
      <w:r w:rsidR="005B14E7" w:rsidRPr="005B14E7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</w:t>
      </w:r>
      <w:r w:rsidR="005C426A">
        <w:rPr>
          <w:rFonts w:ascii="Times New Roman" w:hAnsi="Times New Roman" w:cs="Times New Roman"/>
          <w:sz w:val="28"/>
          <w:szCs w:val="28"/>
        </w:rPr>
        <w:br/>
      </w:r>
      <w:r w:rsidR="005B14E7" w:rsidRPr="005B14E7">
        <w:rPr>
          <w:rFonts w:ascii="Times New Roman" w:hAnsi="Times New Roman" w:cs="Times New Roman"/>
          <w:sz w:val="28"/>
          <w:szCs w:val="28"/>
        </w:rPr>
        <w:t>на территории Ленинградской облас</w:t>
      </w:r>
      <w:r w:rsidR="005B14E7">
        <w:rPr>
          <w:rFonts w:ascii="Times New Roman" w:hAnsi="Times New Roman" w:cs="Times New Roman"/>
          <w:sz w:val="28"/>
          <w:szCs w:val="28"/>
        </w:rPr>
        <w:t xml:space="preserve">ти </w:t>
      </w:r>
      <w:r w:rsidR="00F753BD" w:rsidRPr="0043419D">
        <w:rPr>
          <w:rFonts w:ascii="Times New Roman" w:hAnsi="Times New Roman" w:cs="Times New Roman"/>
          <w:sz w:val="28"/>
          <w:szCs w:val="28"/>
        </w:rPr>
        <w:t>(далее - задан</w:t>
      </w:r>
      <w:r w:rsidR="005B14E7">
        <w:rPr>
          <w:rFonts w:ascii="Times New Roman" w:hAnsi="Times New Roman" w:cs="Times New Roman"/>
          <w:sz w:val="28"/>
          <w:szCs w:val="28"/>
        </w:rPr>
        <w:t>ие, мероприятие по контролю) от</w:t>
      </w:r>
      <w:r w:rsidR="00F753BD" w:rsidRPr="0043419D">
        <w:rPr>
          <w:rFonts w:ascii="Times New Roman" w:hAnsi="Times New Roman" w:cs="Times New Roman"/>
          <w:sz w:val="28"/>
          <w:szCs w:val="28"/>
        </w:rPr>
        <w:t>___________</w:t>
      </w:r>
      <w:r w:rsidR="00F753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 xml:space="preserve">(дата, номер </w:t>
      </w:r>
      <w:r w:rsidR="005B14E7">
        <w:rPr>
          <w:rFonts w:ascii="Times New Roman" w:hAnsi="Times New Roman" w:cs="Times New Roman"/>
        </w:rPr>
        <w:t>задания</w:t>
      </w:r>
      <w:r w:rsidRPr="0043419D">
        <w:rPr>
          <w:rFonts w:ascii="Times New Roman" w:hAnsi="Times New Roman" w:cs="Times New Roman"/>
        </w:rPr>
        <w:t>)</w:t>
      </w:r>
    </w:p>
    <w:p w:rsidR="005B14E7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по контролю</w:t>
      </w:r>
      <w:r w:rsidR="005B14E7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5B14E7" w:rsidRDefault="005B14E7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B14E7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B14E7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E0769" w:rsidRDefault="003E0769" w:rsidP="003E07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8118D">
        <w:rPr>
          <w:rFonts w:ascii="Times New Roman" w:hAnsi="Times New Roman" w:cs="Times New Roman"/>
        </w:rPr>
        <w:t>мероприятие по контролю, указанное в задании</w:t>
      </w:r>
      <w:r>
        <w:rPr>
          <w:rFonts w:ascii="Times New Roman" w:hAnsi="Times New Roman" w:cs="Times New Roman"/>
        </w:rPr>
        <w:t>)</w:t>
      </w:r>
    </w:p>
    <w:p w:rsidR="003E0769" w:rsidRDefault="003E0769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176FA8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>в отношении:</w:t>
      </w:r>
      <w:r w:rsidRPr="0043419D">
        <w:rPr>
          <w:rFonts w:ascii="Times New Roman" w:hAnsi="Times New Roman" w:cs="Times New Roman"/>
        </w:rPr>
        <w:t xml:space="preserve"> </w:t>
      </w:r>
      <w:r w:rsidRPr="00176FA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B14E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14E7" w:rsidRPr="0043419D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14E7" w:rsidRPr="0043419D" w:rsidRDefault="005B14E7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5B14E7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 xml:space="preserve"> </w:t>
      </w:r>
      <w:r w:rsidR="00F753BD" w:rsidRPr="0043419D">
        <w:rPr>
          <w:rFonts w:ascii="Times New Roman" w:hAnsi="Times New Roman" w:cs="Times New Roman"/>
        </w:rPr>
        <w:t>(наименование юридического лица, ОГРН, ИНН, его местонахождение или</w:t>
      </w:r>
      <w:r w:rsidR="0021070E">
        <w:rPr>
          <w:rFonts w:ascii="Times New Roman" w:hAnsi="Times New Roman" w:cs="Times New Roman"/>
        </w:rPr>
        <w:t xml:space="preserve"> </w:t>
      </w:r>
      <w:r w:rsidR="00F753BD" w:rsidRPr="0043419D">
        <w:rPr>
          <w:rFonts w:ascii="Times New Roman" w:hAnsi="Times New Roman" w:cs="Times New Roman"/>
        </w:rPr>
        <w:t xml:space="preserve">фамилия, имя, отчество (последнее - </w:t>
      </w:r>
      <w:r w:rsidR="0021070E">
        <w:rPr>
          <w:rFonts w:ascii="Times New Roman" w:hAnsi="Times New Roman" w:cs="Times New Roman"/>
        </w:rPr>
        <w:br/>
      </w:r>
      <w:r w:rsidR="00F753BD" w:rsidRPr="0043419D">
        <w:rPr>
          <w:rFonts w:ascii="Times New Roman" w:hAnsi="Times New Roman" w:cs="Times New Roman"/>
        </w:rPr>
        <w:t>при наличии) индивидуального</w:t>
      </w:r>
      <w:r w:rsidR="0021070E">
        <w:rPr>
          <w:rFonts w:ascii="Times New Roman" w:hAnsi="Times New Roman" w:cs="Times New Roman"/>
        </w:rPr>
        <w:t xml:space="preserve"> </w:t>
      </w:r>
      <w:r w:rsidR="00F753BD" w:rsidRPr="0043419D">
        <w:rPr>
          <w:rFonts w:ascii="Times New Roman" w:hAnsi="Times New Roman" w:cs="Times New Roman"/>
        </w:rPr>
        <w:t>предпринимателя, ОГРНИП, ИНН, место фактического осуществления</w:t>
      </w:r>
    </w:p>
    <w:p w:rsidR="00F753BD" w:rsidRPr="0043419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деятельности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5B14E7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26A">
        <w:rPr>
          <w:rFonts w:ascii="Times New Roman" w:hAnsi="Times New Roman" w:cs="Times New Roman"/>
          <w:sz w:val="28"/>
          <w:szCs w:val="28"/>
        </w:rPr>
        <w:t xml:space="preserve"> 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Период проведения мероприятия по контролю: 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810">
        <w:rPr>
          <w:rFonts w:ascii="Times New Roman" w:hAnsi="Times New Roman" w:cs="Times New Roman"/>
          <w:sz w:val="28"/>
          <w:szCs w:val="28"/>
        </w:rPr>
        <w:t>с «___» __________ 20__ года по «___»__________ 20__ года</w:t>
      </w:r>
      <w:r w:rsidR="005B14E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E7810">
        <w:rPr>
          <w:rFonts w:ascii="Times New Roman" w:hAnsi="Times New Roman" w:cs="Times New Roman"/>
          <w:sz w:val="28"/>
          <w:szCs w:val="28"/>
        </w:rPr>
        <w:t>.</w:t>
      </w:r>
    </w:p>
    <w:p w:rsidR="005B14E7" w:rsidRPr="00CE7810" w:rsidRDefault="005B14E7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CE7810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53BD" w:rsidRPr="00CE7810">
        <w:rPr>
          <w:rFonts w:ascii="Times New Roman" w:hAnsi="Times New Roman" w:cs="Times New Roman"/>
          <w:sz w:val="28"/>
          <w:szCs w:val="28"/>
        </w:rPr>
        <w:t>Должностные</w:t>
      </w:r>
      <w:r w:rsidR="005B14E7">
        <w:rPr>
          <w:rFonts w:ascii="Times New Roman" w:hAnsi="Times New Roman" w:cs="Times New Roman"/>
          <w:sz w:val="28"/>
          <w:szCs w:val="28"/>
        </w:rPr>
        <w:t xml:space="preserve"> лица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, проводившие мероприятие по контролю: 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Default="00F753BD" w:rsidP="00F753B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(фамилия</w:t>
      </w:r>
      <w:r w:rsidR="005B14E7">
        <w:rPr>
          <w:rFonts w:ascii="Times New Roman" w:hAnsi="Times New Roman" w:cs="Times New Roman"/>
        </w:rPr>
        <w:t>, инициалы, должность</w:t>
      </w:r>
      <w:r>
        <w:rPr>
          <w:rFonts w:ascii="Times New Roman" w:hAnsi="Times New Roman" w:cs="Times New Roman"/>
        </w:rPr>
        <w:t>)</w:t>
      </w:r>
    </w:p>
    <w:p w:rsidR="00F753BD" w:rsidRPr="009A6216" w:rsidRDefault="00A8118D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53BD" w:rsidRPr="009A6216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установлено: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9A6216" w:rsidRDefault="00F753BD" w:rsidP="005B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9A6216">
        <w:rPr>
          <w:rFonts w:ascii="Times New Roman" w:hAnsi="Times New Roman" w:cs="Times New Roman"/>
        </w:rPr>
        <w:t>описание хода проведения мероприятия</w:t>
      </w:r>
      <w:r>
        <w:rPr>
          <w:rFonts w:ascii="Times New Roman" w:hAnsi="Times New Roman" w:cs="Times New Roman"/>
        </w:rPr>
        <w:t xml:space="preserve"> по контролю</w:t>
      </w:r>
      <w:r w:rsidRPr="009A6216">
        <w:rPr>
          <w:rFonts w:ascii="Times New Roman" w:hAnsi="Times New Roman" w:cs="Times New Roman"/>
        </w:rPr>
        <w:t>, фиксации данных, полученных в результате проведения мероприятия</w:t>
      </w:r>
      <w:r>
        <w:rPr>
          <w:rFonts w:ascii="Times New Roman" w:hAnsi="Times New Roman" w:cs="Times New Roman"/>
        </w:rPr>
        <w:t xml:space="preserve"> по контролю</w:t>
      </w:r>
      <w:r w:rsidRPr="009A6216">
        <w:rPr>
          <w:rFonts w:ascii="Times New Roman" w:hAnsi="Times New Roman" w:cs="Times New Roman"/>
        </w:rPr>
        <w:t>)</w:t>
      </w:r>
    </w:p>
    <w:p w:rsidR="00F753BD" w:rsidRPr="00CE7810" w:rsidRDefault="00A8118D" w:rsidP="005B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F753BD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по контролю выявлены</w:t>
      </w:r>
      <w:r w:rsidR="00F753BD" w:rsidRPr="00CE7810">
        <w:rPr>
          <w:rFonts w:ascii="Times New Roman" w:hAnsi="Times New Roman" w:cs="Times New Roman"/>
          <w:sz w:val="28"/>
          <w:szCs w:val="28"/>
        </w:rPr>
        <w:t xml:space="preserve"> </w:t>
      </w:r>
      <w:r w:rsidR="005C426A">
        <w:rPr>
          <w:rFonts w:ascii="Times New Roman" w:hAnsi="Times New Roman" w:cs="Times New Roman"/>
          <w:sz w:val="28"/>
          <w:szCs w:val="28"/>
        </w:rPr>
        <w:br/>
      </w:r>
      <w:r w:rsidR="00F753BD" w:rsidRPr="00CE7810">
        <w:rPr>
          <w:rFonts w:ascii="Times New Roman" w:hAnsi="Times New Roman" w:cs="Times New Roman"/>
          <w:sz w:val="28"/>
          <w:szCs w:val="28"/>
        </w:rPr>
        <w:t>(не</w:t>
      </w:r>
      <w:r w:rsidR="00F753BD">
        <w:rPr>
          <w:rFonts w:ascii="Times New Roman" w:hAnsi="Times New Roman" w:cs="Times New Roman"/>
          <w:sz w:val="28"/>
          <w:szCs w:val="28"/>
        </w:rPr>
        <w:t xml:space="preserve"> </w:t>
      </w:r>
      <w:r w:rsidR="00F753BD" w:rsidRPr="00CE7810">
        <w:rPr>
          <w:rFonts w:ascii="Times New Roman" w:hAnsi="Times New Roman" w:cs="Times New Roman"/>
          <w:sz w:val="28"/>
          <w:szCs w:val="28"/>
        </w:rPr>
        <w:t>выявлены) нарушения обязательных требований: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3BD" w:rsidRDefault="00F753BD" w:rsidP="005B1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(характер нарушений, </w:t>
      </w:r>
      <w:r w:rsidRPr="00A25194">
        <w:rPr>
          <w:rFonts w:ascii="Times New Roman" w:hAnsi="Times New Roman" w:cs="Times New Roman"/>
        </w:rPr>
        <w:t xml:space="preserve">ссылка на положения нормативных правовых актов, </w:t>
      </w:r>
      <w:r w:rsidR="005B14E7">
        <w:rPr>
          <w:rFonts w:ascii="Times New Roman" w:hAnsi="Times New Roman" w:cs="Times New Roman"/>
        </w:rPr>
        <w:t>их реквизиты  и структурны</w:t>
      </w:r>
      <w:r w:rsidR="003E0769">
        <w:rPr>
          <w:rFonts w:ascii="Times New Roman" w:hAnsi="Times New Roman" w:cs="Times New Roman"/>
        </w:rPr>
        <w:t>е</w:t>
      </w:r>
      <w:r w:rsidR="005B14E7">
        <w:rPr>
          <w:rFonts w:ascii="Times New Roman" w:hAnsi="Times New Roman" w:cs="Times New Roman"/>
        </w:rPr>
        <w:t xml:space="preserve"> единиц</w:t>
      </w:r>
      <w:r w:rsidR="003E0769">
        <w:rPr>
          <w:rFonts w:ascii="Times New Roman" w:hAnsi="Times New Roman" w:cs="Times New Roman"/>
        </w:rPr>
        <w:t>ы</w:t>
      </w:r>
      <w:r w:rsidR="005B14E7">
        <w:rPr>
          <w:rFonts w:ascii="Times New Roman" w:hAnsi="Times New Roman" w:cs="Times New Roman"/>
        </w:rPr>
        <w:t xml:space="preserve">, </w:t>
      </w:r>
      <w:r w:rsidRPr="00A25194">
        <w:rPr>
          <w:rFonts w:ascii="Times New Roman" w:hAnsi="Times New Roman" w:cs="Times New Roman"/>
        </w:rPr>
        <w:t>устанавливающ</w:t>
      </w:r>
      <w:r w:rsidR="003E0769">
        <w:rPr>
          <w:rFonts w:ascii="Times New Roman" w:hAnsi="Times New Roman" w:cs="Times New Roman"/>
        </w:rPr>
        <w:t>ие</w:t>
      </w:r>
      <w:r w:rsidRPr="00A25194">
        <w:rPr>
          <w:rFonts w:ascii="Times New Roman" w:hAnsi="Times New Roman" w:cs="Times New Roman"/>
        </w:rPr>
        <w:t xml:space="preserve"> </w:t>
      </w:r>
      <w:r w:rsidR="005B14E7">
        <w:rPr>
          <w:rFonts w:ascii="Times New Roman" w:hAnsi="Times New Roman" w:cs="Times New Roman"/>
        </w:rPr>
        <w:t xml:space="preserve">обязательные </w:t>
      </w:r>
      <w:r w:rsidRPr="00A25194">
        <w:rPr>
          <w:rFonts w:ascii="Times New Roman" w:hAnsi="Times New Roman" w:cs="Times New Roman"/>
        </w:rPr>
        <w:t>требования, которые</w:t>
      </w:r>
      <w:r w:rsidRPr="00434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нарушены)</w:t>
      </w:r>
    </w:p>
    <w:p w:rsidR="00F753BD" w:rsidRPr="0043419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F753BD" w:rsidRPr="009A6216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53BD" w:rsidRPr="009A6216">
        <w:rPr>
          <w:rFonts w:ascii="Times New Roman" w:hAnsi="Times New Roman" w:cs="Times New Roman"/>
          <w:sz w:val="28"/>
          <w:szCs w:val="28"/>
        </w:rPr>
        <w:t>Прилагаемые документы и материалы: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Pr="009A6216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A25194" w:rsidRDefault="00A8118D" w:rsidP="00F75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53BD" w:rsidRPr="00A25194">
        <w:rPr>
          <w:rFonts w:ascii="Times New Roman" w:hAnsi="Times New Roman" w:cs="Times New Roman"/>
          <w:sz w:val="28"/>
          <w:szCs w:val="28"/>
        </w:rPr>
        <w:t>Подпис</w:t>
      </w:r>
      <w:r w:rsidR="005B14E7">
        <w:rPr>
          <w:rFonts w:ascii="Times New Roman" w:hAnsi="Times New Roman" w:cs="Times New Roman"/>
          <w:sz w:val="28"/>
          <w:szCs w:val="28"/>
        </w:rPr>
        <w:t>и</w:t>
      </w:r>
      <w:r w:rsidR="00F753BD" w:rsidRPr="00A25194">
        <w:rPr>
          <w:rFonts w:ascii="Times New Roman" w:hAnsi="Times New Roman" w:cs="Times New Roman"/>
          <w:sz w:val="28"/>
          <w:szCs w:val="28"/>
        </w:rPr>
        <w:t xml:space="preserve"> лиц, проводивш</w:t>
      </w:r>
      <w:r w:rsidR="005B14E7">
        <w:rPr>
          <w:rFonts w:ascii="Times New Roman" w:hAnsi="Times New Roman" w:cs="Times New Roman"/>
          <w:sz w:val="28"/>
          <w:szCs w:val="28"/>
        </w:rPr>
        <w:t xml:space="preserve">их </w:t>
      </w:r>
      <w:r w:rsidR="00F753BD" w:rsidRPr="00A25194">
        <w:rPr>
          <w:rFonts w:ascii="Times New Roman" w:hAnsi="Times New Roman" w:cs="Times New Roman"/>
          <w:sz w:val="28"/>
          <w:szCs w:val="28"/>
        </w:rPr>
        <w:t>мероприятия по контролю:</w:t>
      </w:r>
    </w:p>
    <w:p w:rsidR="00F753BD" w:rsidRDefault="00F753BD" w:rsidP="00F753BD">
      <w:pPr>
        <w:pStyle w:val="ConsPlusNonformat"/>
        <w:jc w:val="both"/>
        <w:rPr>
          <w:rFonts w:ascii="Times New Roman" w:hAnsi="Times New Roman" w:cs="Times New Roman"/>
        </w:rPr>
      </w:pPr>
    </w:p>
    <w:p w:rsidR="00F753BD" w:rsidRPr="00920FB0" w:rsidRDefault="00F753BD" w:rsidP="00F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53BD" w:rsidRPr="00374D07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F753BD" w:rsidRPr="00920FB0" w:rsidRDefault="00F753BD" w:rsidP="00F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53BD" w:rsidRPr="00374D07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P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3BD" w:rsidRDefault="00F753BD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Default="00337EC4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Default="00337EC4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Default="00337EC4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Default="00337EC4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Default="00337EC4" w:rsidP="00F75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EC4" w:rsidRPr="00337EC4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37E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C426A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37EC4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337EC4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C426A">
        <w:rPr>
          <w:rFonts w:ascii="Times New Roman" w:hAnsi="Times New Roman" w:cs="Times New Roman"/>
          <w:sz w:val="28"/>
          <w:szCs w:val="28"/>
        </w:rPr>
        <w:br/>
      </w:r>
      <w:r w:rsidRPr="00337EC4">
        <w:rPr>
          <w:rFonts w:ascii="Times New Roman" w:hAnsi="Times New Roman" w:cs="Times New Roman"/>
          <w:sz w:val="28"/>
          <w:szCs w:val="28"/>
        </w:rPr>
        <w:t xml:space="preserve">и </w:t>
      </w:r>
      <w:r w:rsidR="005C426A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337EC4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37E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37EC4" w:rsidRPr="00337EC4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37EC4">
        <w:rPr>
          <w:rFonts w:ascii="Times New Roman" w:hAnsi="Times New Roman" w:cs="Times New Roman"/>
          <w:sz w:val="28"/>
          <w:szCs w:val="28"/>
        </w:rPr>
        <w:t>от «__»_______ 20___ года  № ___</w:t>
      </w:r>
    </w:p>
    <w:p w:rsidR="00337EC4" w:rsidRDefault="00337EC4" w:rsidP="005C426A">
      <w:pPr>
        <w:tabs>
          <w:tab w:val="left" w:pos="978"/>
          <w:tab w:val="left" w:pos="7635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37EC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EC4">
        <w:rPr>
          <w:rFonts w:ascii="Times New Roman" w:hAnsi="Times New Roman" w:cs="Times New Roman"/>
          <w:sz w:val="28"/>
          <w:szCs w:val="28"/>
        </w:rPr>
        <w:t>)</w:t>
      </w:r>
    </w:p>
    <w:p w:rsidR="005C426A" w:rsidRDefault="005C426A" w:rsidP="00337EC4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</w:p>
    <w:p w:rsidR="00337EC4" w:rsidRPr="005C426A" w:rsidRDefault="00337EC4" w:rsidP="00337EC4">
      <w:pPr>
        <w:tabs>
          <w:tab w:val="left" w:pos="3614"/>
        </w:tabs>
        <w:rPr>
          <w:rFonts w:ascii="Times New Roman" w:hAnsi="Times New Roman" w:cs="Times New Roman"/>
          <w:i/>
          <w:sz w:val="28"/>
          <w:szCs w:val="28"/>
        </w:rPr>
      </w:pPr>
      <w:r w:rsidRPr="005C426A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37EC4" w:rsidRDefault="00337EC4" w:rsidP="00337EC4">
      <w:pPr>
        <w:tabs>
          <w:tab w:val="left" w:pos="3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C4" w:rsidRPr="00337EC4" w:rsidRDefault="00337EC4" w:rsidP="00337EC4">
      <w:pPr>
        <w:tabs>
          <w:tab w:val="left" w:pos="3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C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37EC4" w:rsidRDefault="00337EC4" w:rsidP="00337EC4">
      <w:pPr>
        <w:tabs>
          <w:tab w:val="left" w:pos="361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337EC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обязательного профилактического визита</w:t>
      </w:r>
    </w:p>
    <w:p w:rsidR="00637AFD" w:rsidRDefault="00637AFD" w:rsidP="00337EC4">
      <w:pPr>
        <w:tabs>
          <w:tab w:val="left" w:pos="361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37AFD" w:rsidRDefault="00637AFD" w:rsidP="00337EC4">
      <w:pPr>
        <w:tabs>
          <w:tab w:val="left" w:pos="3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07" w:rsidRDefault="00637AFD" w:rsidP="005C42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419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286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30707" w:rsidTr="00C4286B">
        <w:tc>
          <w:tcPr>
            <w:tcW w:w="10206" w:type="dxa"/>
            <w:tcBorders>
              <w:bottom w:val="single" w:sz="4" w:space="0" w:color="auto"/>
            </w:tcBorders>
          </w:tcPr>
          <w:p w:rsidR="00D30707" w:rsidRDefault="00D30707" w:rsidP="005C42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5C42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</w:tcBorders>
          </w:tcPr>
          <w:p w:rsidR="00D30707" w:rsidRDefault="00D30707" w:rsidP="005C42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707" w:rsidRDefault="00D30707" w:rsidP="00637A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7AFD" w:rsidRDefault="00637AFD" w:rsidP="00637AFD">
      <w:pPr>
        <w:pStyle w:val="ConsPlusNonformat"/>
        <w:rPr>
          <w:rFonts w:ascii="Times New Roman" w:hAnsi="Times New Roman" w:cs="Times New Roman"/>
        </w:rPr>
      </w:pPr>
      <w:r w:rsidRPr="00176FA8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>
        <w:rPr>
          <w:rFonts w:ascii="Times New Roman" w:hAnsi="Times New Roman" w:cs="Times New Roman"/>
          <w:sz w:val="28"/>
          <w:szCs w:val="28"/>
        </w:rPr>
        <w:t>обязательный профилактический  визит</w:t>
      </w:r>
    </w:p>
    <w:p w:rsidR="00D30707" w:rsidRDefault="00D30707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176FA8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>в отношении:</w:t>
      </w:r>
      <w:r w:rsidRPr="0043419D">
        <w:rPr>
          <w:rFonts w:ascii="Times New Roman" w:hAnsi="Times New Roman" w:cs="Times New Roman"/>
        </w:rPr>
        <w:t xml:space="preserve"> </w:t>
      </w:r>
      <w:r w:rsidRPr="00176FA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307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42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30707" w:rsidTr="00C4286B">
        <w:tc>
          <w:tcPr>
            <w:tcW w:w="10206" w:type="dxa"/>
            <w:tcBorders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AFD" w:rsidRPr="0043419D" w:rsidRDefault="00637AFD" w:rsidP="00637A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19D">
        <w:rPr>
          <w:rFonts w:ascii="Times New Roman" w:hAnsi="Times New Roman" w:cs="Times New Roman"/>
        </w:rPr>
        <w:t>(наименование юридического лица, ОГРН, ИНН, его местонахождение или</w:t>
      </w:r>
      <w:r w:rsidR="005C426A">
        <w:rPr>
          <w:rFonts w:ascii="Times New Roman" w:hAnsi="Times New Roman" w:cs="Times New Roman"/>
        </w:rPr>
        <w:t xml:space="preserve"> </w:t>
      </w:r>
      <w:r w:rsidRPr="0043419D">
        <w:rPr>
          <w:rFonts w:ascii="Times New Roman" w:hAnsi="Times New Roman" w:cs="Times New Roman"/>
        </w:rPr>
        <w:t xml:space="preserve">фамилия, имя, отчество (последнее - </w:t>
      </w:r>
      <w:r w:rsidR="005C426A">
        <w:rPr>
          <w:rFonts w:ascii="Times New Roman" w:hAnsi="Times New Roman" w:cs="Times New Roman"/>
        </w:rPr>
        <w:br/>
      </w:r>
      <w:r w:rsidRPr="0043419D">
        <w:rPr>
          <w:rFonts w:ascii="Times New Roman" w:hAnsi="Times New Roman" w:cs="Times New Roman"/>
        </w:rPr>
        <w:t>при наличии) индивидуального</w:t>
      </w:r>
      <w:r w:rsidR="005C426A">
        <w:rPr>
          <w:rFonts w:ascii="Times New Roman" w:hAnsi="Times New Roman" w:cs="Times New Roman"/>
        </w:rPr>
        <w:t xml:space="preserve"> </w:t>
      </w:r>
      <w:r w:rsidRPr="0043419D">
        <w:rPr>
          <w:rFonts w:ascii="Times New Roman" w:hAnsi="Times New Roman" w:cs="Times New Roman"/>
        </w:rPr>
        <w:t>предпринимателя, ОГРНИП, ИНН, место фактического осуществления</w:t>
      </w:r>
      <w:proofErr w:type="gramEnd"/>
    </w:p>
    <w:p w:rsidR="00637AFD" w:rsidRPr="00D30707" w:rsidRDefault="00637AFD" w:rsidP="00D30707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деятельности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D30707" w:rsidRPr="00176FA8" w:rsidRDefault="00D30707" w:rsidP="00D3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F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176FA8">
        <w:rPr>
          <w:rFonts w:ascii="Times New Roman" w:hAnsi="Times New Roman" w:cs="Times New Roman"/>
          <w:sz w:val="28"/>
          <w:szCs w:val="28"/>
        </w:rPr>
        <w:t>:</w:t>
      </w:r>
      <w:r w:rsidRPr="0043419D">
        <w:rPr>
          <w:rFonts w:ascii="Times New Roman" w:hAnsi="Times New Roman" w:cs="Times New Roman"/>
        </w:rPr>
        <w:t xml:space="preserve"> </w:t>
      </w:r>
      <w:r w:rsidRPr="00176FA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2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30707" w:rsidTr="00C4286B">
        <w:tc>
          <w:tcPr>
            <w:tcW w:w="10206" w:type="dxa"/>
            <w:tcBorders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707" w:rsidRDefault="00D30707" w:rsidP="00D30707">
      <w:pPr>
        <w:pStyle w:val="ConsPlusNonformat"/>
        <w:jc w:val="center"/>
        <w:rPr>
          <w:rFonts w:ascii="Times New Roman" w:hAnsi="Times New Roman" w:cs="Times New Roman"/>
        </w:rPr>
      </w:pPr>
    </w:p>
    <w:p w:rsidR="00637AF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CE781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637AFD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AFD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AFD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AF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810">
        <w:rPr>
          <w:rFonts w:ascii="Times New Roman" w:hAnsi="Times New Roman" w:cs="Times New Roman"/>
          <w:sz w:val="28"/>
          <w:szCs w:val="28"/>
        </w:rPr>
        <w:t>«___» __________ 20__ года.</w:t>
      </w:r>
    </w:p>
    <w:p w:rsidR="00637AFD" w:rsidRPr="00CE7810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CE7810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7810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E7810">
        <w:rPr>
          <w:rFonts w:ascii="Times New Roman" w:hAnsi="Times New Roman" w:cs="Times New Roman"/>
          <w:sz w:val="28"/>
          <w:szCs w:val="28"/>
        </w:rPr>
        <w:t xml:space="preserve">, проводившие </w:t>
      </w:r>
      <w:r w:rsidRPr="00637AFD">
        <w:rPr>
          <w:rFonts w:ascii="Times New Roman" w:hAnsi="Times New Roman" w:cs="Times New Roman"/>
          <w:sz w:val="28"/>
          <w:szCs w:val="28"/>
        </w:rPr>
        <w:t>обязательный профилактический  визит</w:t>
      </w:r>
      <w:r w:rsidRPr="00CE7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AFD" w:rsidRPr="0043419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7AFD" w:rsidRPr="0043419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9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7AFD" w:rsidRDefault="00637AFD" w:rsidP="00637AFD">
      <w:pPr>
        <w:pStyle w:val="ConsPlusNonformat"/>
        <w:jc w:val="center"/>
        <w:rPr>
          <w:rFonts w:ascii="Times New Roman" w:hAnsi="Times New Roman" w:cs="Times New Roman"/>
        </w:rPr>
      </w:pPr>
      <w:r w:rsidRPr="0043419D">
        <w:rPr>
          <w:rFonts w:ascii="Times New Roman" w:hAnsi="Times New Roman" w:cs="Times New Roman"/>
        </w:rPr>
        <w:t>(фамилия</w:t>
      </w:r>
      <w:r>
        <w:rPr>
          <w:rFonts w:ascii="Times New Roman" w:hAnsi="Times New Roman" w:cs="Times New Roman"/>
        </w:rPr>
        <w:t>, инициалы, должность)</w:t>
      </w:r>
    </w:p>
    <w:p w:rsidR="00D30707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0707">
        <w:rPr>
          <w:rFonts w:ascii="Times New Roman" w:hAnsi="Times New Roman" w:cs="Times New Roman"/>
          <w:sz w:val="28"/>
          <w:szCs w:val="28"/>
        </w:rPr>
        <w:t>При проведении обязательного профилактического визита присутствовал: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30707" w:rsidTr="00C4286B">
        <w:tc>
          <w:tcPr>
            <w:tcW w:w="10206" w:type="dxa"/>
            <w:tcBorders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07" w:rsidTr="00C4286B">
        <w:tc>
          <w:tcPr>
            <w:tcW w:w="10206" w:type="dxa"/>
            <w:tcBorders>
              <w:top w:val="single" w:sz="4" w:space="0" w:color="auto"/>
            </w:tcBorders>
          </w:tcPr>
          <w:p w:rsidR="00D30707" w:rsidRDefault="00D30707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86B" w:rsidRDefault="00D30707" w:rsidP="00D307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0707">
        <w:rPr>
          <w:rFonts w:ascii="Times New Roman" w:hAnsi="Times New Roman" w:cs="Times New Roman"/>
        </w:rPr>
        <w:t>(фамилия, имя, отчество (при наличии), должность представителя юридического лица, представителя индивидуального предпринимателя, присутствовавших</w:t>
      </w:r>
      <w:r>
        <w:rPr>
          <w:rFonts w:ascii="Times New Roman" w:hAnsi="Times New Roman" w:cs="Times New Roman"/>
        </w:rPr>
        <w:t xml:space="preserve"> </w:t>
      </w:r>
      <w:r w:rsidRPr="00D30707">
        <w:rPr>
          <w:rFonts w:ascii="Times New Roman" w:hAnsi="Times New Roman" w:cs="Times New Roman"/>
        </w:rPr>
        <w:t xml:space="preserve">при проведении </w:t>
      </w:r>
      <w:proofErr w:type="gramEnd"/>
    </w:p>
    <w:p w:rsidR="00D30707" w:rsidRPr="00D30707" w:rsidRDefault="00C4286B" w:rsidP="00D30707">
      <w:pPr>
        <w:pStyle w:val="ConsPlusNonformat"/>
        <w:jc w:val="center"/>
        <w:rPr>
          <w:rFonts w:ascii="Times New Roman" w:hAnsi="Times New Roman" w:cs="Times New Roman"/>
        </w:rPr>
      </w:pPr>
      <w:r w:rsidRPr="00C4286B">
        <w:rPr>
          <w:rFonts w:ascii="Times New Roman" w:hAnsi="Times New Roman" w:cs="Times New Roman"/>
        </w:rPr>
        <w:t>обязательного профилактического визита</w:t>
      </w:r>
      <w:r w:rsidR="00D30707" w:rsidRPr="00D30707">
        <w:rPr>
          <w:rFonts w:ascii="Times New Roman" w:hAnsi="Times New Roman" w:cs="Times New Roman"/>
        </w:rPr>
        <w:t>)</w:t>
      </w:r>
    </w:p>
    <w:p w:rsidR="00D30707" w:rsidRDefault="00D30707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9A6216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37AFD" w:rsidRPr="009A6216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637AFD" w:rsidRPr="00637AFD">
        <w:rPr>
          <w:rFonts w:ascii="Times New Roman" w:hAnsi="Times New Roman" w:cs="Times New Roman"/>
          <w:sz w:val="28"/>
          <w:szCs w:val="28"/>
        </w:rPr>
        <w:t>обязательного профилактического визита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286B" w:rsidTr="00C4286B">
        <w:tc>
          <w:tcPr>
            <w:tcW w:w="10206" w:type="dxa"/>
            <w:tcBorders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AFD" w:rsidRPr="009A6216" w:rsidRDefault="00C4286B" w:rsidP="00637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637AFD">
        <w:rPr>
          <w:rFonts w:ascii="Times New Roman" w:hAnsi="Times New Roman" w:cs="Times New Roman"/>
        </w:rPr>
        <w:t>(</w:t>
      </w:r>
      <w:r w:rsidR="00D71F3C">
        <w:rPr>
          <w:rFonts w:ascii="Times New Roman" w:hAnsi="Times New Roman" w:cs="Times New Roman"/>
        </w:rPr>
        <w:t xml:space="preserve">дата выдачи лицензии, </w:t>
      </w:r>
      <w:r w:rsidR="00637AFD" w:rsidRPr="009A6216">
        <w:rPr>
          <w:rFonts w:ascii="Times New Roman" w:hAnsi="Times New Roman" w:cs="Times New Roman"/>
        </w:rPr>
        <w:t>описание хода проведения мероприятия</w:t>
      </w:r>
      <w:r w:rsidR="00637AFD">
        <w:rPr>
          <w:rFonts w:ascii="Times New Roman" w:hAnsi="Times New Roman" w:cs="Times New Roman"/>
        </w:rPr>
        <w:t xml:space="preserve"> по контролю</w:t>
      </w:r>
      <w:r w:rsidR="00637AFD" w:rsidRPr="009A6216">
        <w:rPr>
          <w:rFonts w:ascii="Times New Roman" w:hAnsi="Times New Roman" w:cs="Times New Roman"/>
        </w:rPr>
        <w:t>)</w:t>
      </w:r>
    </w:p>
    <w:p w:rsidR="00C4286B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CE7810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AFD">
        <w:rPr>
          <w:rFonts w:ascii="Times New Roman" w:hAnsi="Times New Roman" w:cs="Times New Roman"/>
          <w:sz w:val="28"/>
          <w:szCs w:val="28"/>
        </w:rPr>
        <w:t xml:space="preserve">. Результаты проведенного </w:t>
      </w:r>
      <w:r w:rsidR="00637AFD" w:rsidRPr="00637AFD">
        <w:rPr>
          <w:rFonts w:ascii="Times New Roman" w:hAnsi="Times New Roman" w:cs="Times New Roman"/>
          <w:sz w:val="28"/>
          <w:szCs w:val="28"/>
        </w:rPr>
        <w:t>обязательного профилактического визита</w:t>
      </w:r>
      <w:r w:rsidR="00637AFD" w:rsidRPr="00CE78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286B" w:rsidTr="00C4286B">
        <w:tc>
          <w:tcPr>
            <w:tcW w:w="10206" w:type="dxa"/>
            <w:tcBorders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86B" w:rsidRDefault="00D71F3C" w:rsidP="00D71F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(включая категорию риска по результатам </w:t>
      </w:r>
      <w:r w:rsidRPr="009A6216">
        <w:rPr>
          <w:rFonts w:ascii="Times New Roman" w:hAnsi="Times New Roman" w:cs="Times New Roman"/>
        </w:rPr>
        <w:t xml:space="preserve"> мероприятия</w:t>
      </w:r>
      <w:r w:rsidRPr="00D7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контролю</w:t>
      </w:r>
      <w:r w:rsidRPr="009A6216">
        <w:rPr>
          <w:rFonts w:ascii="Times New Roman" w:hAnsi="Times New Roman" w:cs="Times New Roman"/>
        </w:rPr>
        <w:t>)</w:t>
      </w:r>
    </w:p>
    <w:p w:rsidR="00C4286B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7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Рекомендовано:_____________________________________________________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286B" w:rsidTr="00C4286B">
        <w:tc>
          <w:tcPr>
            <w:tcW w:w="10206" w:type="dxa"/>
            <w:tcBorders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6B" w:rsidTr="00C4286B">
        <w:tc>
          <w:tcPr>
            <w:tcW w:w="10206" w:type="dxa"/>
            <w:tcBorders>
              <w:top w:val="single" w:sz="4" w:space="0" w:color="auto"/>
            </w:tcBorders>
          </w:tcPr>
          <w:p w:rsidR="00C4286B" w:rsidRDefault="00C4286B" w:rsidP="004F2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86B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9A6216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37AFD" w:rsidRPr="009A6216">
        <w:rPr>
          <w:rFonts w:ascii="Times New Roman" w:hAnsi="Times New Roman" w:cs="Times New Roman"/>
          <w:sz w:val="28"/>
          <w:szCs w:val="28"/>
        </w:rPr>
        <w:t>Прилагаемые документы и материалы:</w:t>
      </w:r>
    </w:p>
    <w:p w:rsidR="00637AFD" w:rsidRPr="009A6216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AFD" w:rsidRPr="009A6216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AF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2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7AFD" w:rsidRDefault="00637AFD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AFD" w:rsidRPr="00A25194" w:rsidRDefault="00C4286B" w:rsidP="0063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7AFD">
        <w:rPr>
          <w:rFonts w:ascii="Times New Roman" w:hAnsi="Times New Roman" w:cs="Times New Roman"/>
          <w:sz w:val="28"/>
          <w:szCs w:val="28"/>
        </w:rPr>
        <w:t xml:space="preserve">. </w:t>
      </w:r>
      <w:r w:rsidR="00637AFD" w:rsidRPr="00A25194">
        <w:rPr>
          <w:rFonts w:ascii="Times New Roman" w:hAnsi="Times New Roman" w:cs="Times New Roman"/>
          <w:sz w:val="28"/>
          <w:szCs w:val="28"/>
        </w:rPr>
        <w:t>Подпис</w:t>
      </w:r>
      <w:r w:rsidR="00637AFD">
        <w:rPr>
          <w:rFonts w:ascii="Times New Roman" w:hAnsi="Times New Roman" w:cs="Times New Roman"/>
          <w:sz w:val="28"/>
          <w:szCs w:val="28"/>
        </w:rPr>
        <w:t>и</w:t>
      </w:r>
      <w:r w:rsidR="00637AFD" w:rsidRPr="00A25194">
        <w:rPr>
          <w:rFonts w:ascii="Times New Roman" w:hAnsi="Times New Roman" w:cs="Times New Roman"/>
          <w:sz w:val="28"/>
          <w:szCs w:val="28"/>
        </w:rPr>
        <w:t xml:space="preserve"> лиц, проводивш</w:t>
      </w:r>
      <w:r w:rsidR="00637AFD">
        <w:rPr>
          <w:rFonts w:ascii="Times New Roman" w:hAnsi="Times New Roman" w:cs="Times New Roman"/>
          <w:sz w:val="28"/>
          <w:szCs w:val="28"/>
        </w:rPr>
        <w:t xml:space="preserve">их </w:t>
      </w:r>
      <w:r w:rsidR="009840A4" w:rsidRPr="009840A4">
        <w:rPr>
          <w:rFonts w:ascii="Times New Roman" w:hAnsi="Times New Roman" w:cs="Times New Roman"/>
          <w:sz w:val="28"/>
          <w:szCs w:val="28"/>
        </w:rPr>
        <w:t>обязательн</w:t>
      </w:r>
      <w:r w:rsidR="009840A4">
        <w:rPr>
          <w:rFonts w:ascii="Times New Roman" w:hAnsi="Times New Roman" w:cs="Times New Roman"/>
          <w:sz w:val="28"/>
          <w:szCs w:val="28"/>
        </w:rPr>
        <w:t>ый</w:t>
      </w:r>
      <w:r w:rsidR="009840A4" w:rsidRPr="009840A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9840A4">
        <w:rPr>
          <w:rFonts w:ascii="Times New Roman" w:hAnsi="Times New Roman" w:cs="Times New Roman"/>
          <w:sz w:val="28"/>
          <w:szCs w:val="28"/>
        </w:rPr>
        <w:t>ий визит</w:t>
      </w:r>
      <w:r w:rsidR="00637AFD" w:rsidRPr="00A25194">
        <w:rPr>
          <w:rFonts w:ascii="Times New Roman" w:hAnsi="Times New Roman" w:cs="Times New Roman"/>
          <w:sz w:val="28"/>
          <w:szCs w:val="28"/>
        </w:rPr>
        <w:t>:</w:t>
      </w:r>
    </w:p>
    <w:p w:rsidR="00637AFD" w:rsidRDefault="00637AFD" w:rsidP="00637AFD">
      <w:pPr>
        <w:pStyle w:val="ConsPlusNonformat"/>
        <w:jc w:val="both"/>
        <w:rPr>
          <w:rFonts w:ascii="Times New Roman" w:hAnsi="Times New Roman" w:cs="Times New Roman"/>
        </w:rPr>
      </w:pPr>
    </w:p>
    <w:p w:rsidR="00637AFD" w:rsidRPr="00920FB0" w:rsidRDefault="00637AFD" w:rsidP="0063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7AFD" w:rsidRPr="00374D07" w:rsidRDefault="00637AFD" w:rsidP="0063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637AFD" w:rsidRPr="00920FB0" w:rsidRDefault="00637AFD" w:rsidP="0063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20FB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7AFD" w:rsidRPr="00374D07" w:rsidRDefault="00637AFD" w:rsidP="0063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</w:rPr>
        <w:t xml:space="preserve">        (должность)                </w:t>
      </w:r>
      <w:r>
        <w:rPr>
          <w:rFonts w:ascii="Times New Roman" w:hAnsi="Times New Roman" w:cs="Times New Roman"/>
        </w:rPr>
        <w:t xml:space="preserve">          </w:t>
      </w:r>
      <w:r w:rsidRPr="00905CB5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05CB5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p w:rsidR="00637AFD" w:rsidRDefault="00637AFD" w:rsidP="0063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86B" w:rsidRPr="00C4286B" w:rsidRDefault="00C4286B" w:rsidP="00C42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C4286B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4286B">
        <w:rPr>
          <w:rFonts w:ascii="Times New Roman" w:hAnsi="Times New Roman" w:cs="Times New Roman"/>
          <w:sz w:val="28"/>
          <w:szCs w:val="28"/>
        </w:rPr>
        <w:t xml:space="preserve"> получил  «____»__________20____г.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286B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86B">
        <w:rPr>
          <w:rFonts w:ascii="Times New Roman" w:hAnsi="Times New Roman" w:cs="Times New Roman"/>
          <w:sz w:val="20"/>
          <w:szCs w:val="20"/>
        </w:rPr>
        <w:t>(подпись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предпринимателя)</w:t>
      </w:r>
    </w:p>
    <w:p w:rsidR="00C4286B" w:rsidRPr="00C4286B" w:rsidRDefault="00C4286B" w:rsidP="00C4286B">
      <w:pPr>
        <w:rPr>
          <w:rFonts w:ascii="Times New Roman" w:hAnsi="Times New Roman" w:cs="Times New Roman"/>
          <w:sz w:val="28"/>
          <w:szCs w:val="28"/>
        </w:rPr>
      </w:pPr>
      <w:r w:rsidRPr="00C4286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4286B">
        <w:rPr>
          <w:rFonts w:ascii="Times New Roman" w:hAnsi="Times New Roman" w:cs="Times New Roman"/>
          <w:sz w:val="28"/>
          <w:szCs w:val="28"/>
        </w:rPr>
        <w:t xml:space="preserve"> направлена по почте заказным письмом с уведомлением: </w:t>
      </w:r>
      <w:r w:rsidR="00165CB9">
        <w:rPr>
          <w:rFonts w:ascii="Times New Roman" w:hAnsi="Times New Roman" w:cs="Times New Roman"/>
          <w:sz w:val="28"/>
          <w:szCs w:val="28"/>
        </w:rPr>
        <w:t>______________________</w:t>
      </w:r>
      <w:r w:rsidRPr="00C4286B">
        <w:rPr>
          <w:rFonts w:ascii="Times New Roman" w:hAnsi="Times New Roman" w:cs="Times New Roman"/>
          <w:sz w:val="28"/>
          <w:szCs w:val="28"/>
        </w:rPr>
        <w:t>________________________</w:t>
      </w:r>
      <w:r w:rsidR="00165CB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7AFD" w:rsidRPr="00637AFD" w:rsidRDefault="00637AFD" w:rsidP="00637AFD">
      <w:pPr>
        <w:rPr>
          <w:rFonts w:ascii="Times New Roman" w:hAnsi="Times New Roman" w:cs="Times New Roman"/>
          <w:sz w:val="28"/>
          <w:szCs w:val="28"/>
        </w:rPr>
      </w:pPr>
    </w:p>
    <w:sectPr w:rsidR="00637AFD" w:rsidRPr="00637AFD" w:rsidSect="00F753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D6"/>
    <w:rsid w:val="00017F40"/>
    <w:rsid w:val="00035C71"/>
    <w:rsid w:val="000710A9"/>
    <w:rsid w:val="00082426"/>
    <w:rsid w:val="00096F0D"/>
    <w:rsid w:val="000D08B5"/>
    <w:rsid w:val="000E6607"/>
    <w:rsid w:val="00115559"/>
    <w:rsid w:val="0011651A"/>
    <w:rsid w:val="0014602B"/>
    <w:rsid w:val="001616BE"/>
    <w:rsid w:val="00161FBC"/>
    <w:rsid w:val="00165CB9"/>
    <w:rsid w:val="00197DDE"/>
    <w:rsid w:val="001F0520"/>
    <w:rsid w:val="001F6A10"/>
    <w:rsid w:val="0021070E"/>
    <w:rsid w:val="00277763"/>
    <w:rsid w:val="002A3D51"/>
    <w:rsid w:val="002C076D"/>
    <w:rsid w:val="00337EC4"/>
    <w:rsid w:val="00340AFB"/>
    <w:rsid w:val="00345CA3"/>
    <w:rsid w:val="00362818"/>
    <w:rsid w:val="0039160A"/>
    <w:rsid w:val="003947FD"/>
    <w:rsid w:val="003B33A6"/>
    <w:rsid w:val="003C5D18"/>
    <w:rsid w:val="003D7336"/>
    <w:rsid w:val="003E0769"/>
    <w:rsid w:val="003F5F41"/>
    <w:rsid w:val="0046467E"/>
    <w:rsid w:val="00481B0E"/>
    <w:rsid w:val="0049124D"/>
    <w:rsid w:val="00496FBA"/>
    <w:rsid w:val="004C5270"/>
    <w:rsid w:val="00570F3D"/>
    <w:rsid w:val="005B14E7"/>
    <w:rsid w:val="005C426A"/>
    <w:rsid w:val="005F7116"/>
    <w:rsid w:val="00623F7C"/>
    <w:rsid w:val="00637AFD"/>
    <w:rsid w:val="00672E4B"/>
    <w:rsid w:val="0067578E"/>
    <w:rsid w:val="006F5B5D"/>
    <w:rsid w:val="00715A43"/>
    <w:rsid w:val="007B465E"/>
    <w:rsid w:val="007C2C95"/>
    <w:rsid w:val="00815F4B"/>
    <w:rsid w:val="00853E79"/>
    <w:rsid w:val="008549E6"/>
    <w:rsid w:val="008674C3"/>
    <w:rsid w:val="008943DD"/>
    <w:rsid w:val="008A4A63"/>
    <w:rsid w:val="008C0AD4"/>
    <w:rsid w:val="009840A4"/>
    <w:rsid w:val="0099555C"/>
    <w:rsid w:val="009A33A6"/>
    <w:rsid w:val="00A000BB"/>
    <w:rsid w:val="00A47B39"/>
    <w:rsid w:val="00A8118D"/>
    <w:rsid w:val="00A84FA0"/>
    <w:rsid w:val="00AC487F"/>
    <w:rsid w:val="00AD5CD3"/>
    <w:rsid w:val="00AE488C"/>
    <w:rsid w:val="00B145DB"/>
    <w:rsid w:val="00B171AC"/>
    <w:rsid w:val="00B33A40"/>
    <w:rsid w:val="00B60E97"/>
    <w:rsid w:val="00BD037B"/>
    <w:rsid w:val="00BE5E25"/>
    <w:rsid w:val="00C13D5B"/>
    <w:rsid w:val="00C4286B"/>
    <w:rsid w:val="00C91CEE"/>
    <w:rsid w:val="00CA5B2E"/>
    <w:rsid w:val="00CE6F32"/>
    <w:rsid w:val="00D01D87"/>
    <w:rsid w:val="00D30707"/>
    <w:rsid w:val="00D46201"/>
    <w:rsid w:val="00D71F3C"/>
    <w:rsid w:val="00D852D9"/>
    <w:rsid w:val="00D93D12"/>
    <w:rsid w:val="00DE08D6"/>
    <w:rsid w:val="00E145B3"/>
    <w:rsid w:val="00E177A9"/>
    <w:rsid w:val="00E41736"/>
    <w:rsid w:val="00E609BE"/>
    <w:rsid w:val="00E767BF"/>
    <w:rsid w:val="00E947BE"/>
    <w:rsid w:val="00EA05D5"/>
    <w:rsid w:val="00F42D4C"/>
    <w:rsid w:val="00F4475B"/>
    <w:rsid w:val="00F753BD"/>
    <w:rsid w:val="00FA7FD7"/>
    <w:rsid w:val="00FD6064"/>
    <w:rsid w:val="00FE6548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3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27E-E728-4D76-9A0A-38B5BA2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cp:lastPrinted>2021-12-22T08:55:00Z</cp:lastPrinted>
  <dcterms:created xsi:type="dcterms:W3CDTF">2021-12-29T17:36:00Z</dcterms:created>
  <dcterms:modified xsi:type="dcterms:W3CDTF">2021-12-29T17:36:00Z</dcterms:modified>
</cp:coreProperties>
</file>