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1F" w:rsidRDefault="0057141F" w:rsidP="00903EBD">
      <w:pPr>
        <w:ind w:left="10206"/>
        <w:jc w:val="both"/>
        <w:rPr>
          <w:sz w:val="28"/>
          <w:szCs w:val="28"/>
        </w:rPr>
      </w:pPr>
    </w:p>
    <w:p w:rsidR="0057141F" w:rsidRDefault="0057141F" w:rsidP="00903EBD">
      <w:pPr>
        <w:ind w:left="10206"/>
        <w:jc w:val="both"/>
        <w:rPr>
          <w:sz w:val="28"/>
          <w:szCs w:val="28"/>
        </w:rPr>
      </w:pPr>
    </w:p>
    <w:p w:rsidR="00853D11" w:rsidRPr="00D14434" w:rsidRDefault="00853D11" w:rsidP="00853D11">
      <w:pPr>
        <w:widowControl w:val="0"/>
        <w:autoSpaceDE w:val="0"/>
        <w:autoSpaceDN w:val="0"/>
        <w:adjustRightInd w:val="0"/>
        <w:jc w:val="right"/>
        <w:outlineLvl w:val="0"/>
        <w:rPr>
          <w:u w:val="single"/>
        </w:rPr>
      </w:pPr>
      <w:r w:rsidRPr="00D14434">
        <w:rPr>
          <w:u w:val="single"/>
        </w:rPr>
        <w:t>ПРОЕКТ</w:t>
      </w:r>
    </w:p>
    <w:p w:rsidR="00853D11" w:rsidRPr="008B0974" w:rsidRDefault="00853D11" w:rsidP="00853D11">
      <w:pPr>
        <w:widowControl w:val="0"/>
        <w:autoSpaceDE w:val="0"/>
        <w:autoSpaceDN w:val="0"/>
        <w:adjustRightInd w:val="0"/>
        <w:jc w:val="right"/>
        <w:outlineLvl w:val="0"/>
        <w:rPr>
          <w:b/>
        </w:rPr>
      </w:pPr>
    </w:p>
    <w:p w:rsidR="00853D11" w:rsidRPr="008B0974" w:rsidRDefault="00853D11" w:rsidP="00853D11">
      <w:pPr>
        <w:widowControl w:val="0"/>
        <w:autoSpaceDE w:val="0"/>
        <w:autoSpaceDN w:val="0"/>
        <w:adjustRightInd w:val="0"/>
        <w:jc w:val="right"/>
        <w:outlineLvl w:val="0"/>
        <w:rPr>
          <w:b/>
        </w:rPr>
      </w:pPr>
    </w:p>
    <w:p w:rsidR="00853D11" w:rsidRPr="008B0974" w:rsidRDefault="00853D11" w:rsidP="00853D11">
      <w:pPr>
        <w:widowControl w:val="0"/>
        <w:autoSpaceDE w:val="0"/>
        <w:autoSpaceDN w:val="0"/>
        <w:adjustRightInd w:val="0"/>
        <w:jc w:val="right"/>
        <w:outlineLvl w:val="0"/>
        <w:rPr>
          <w:b/>
        </w:rPr>
      </w:pPr>
    </w:p>
    <w:p w:rsidR="00853D11" w:rsidRPr="008B0974" w:rsidRDefault="00853D11" w:rsidP="00853D11">
      <w:pPr>
        <w:widowControl w:val="0"/>
        <w:autoSpaceDE w:val="0"/>
        <w:autoSpaceDN w:val="0"/>
        <w:adjustRightInd w:val="0"/>
        <w:jc w:val="right"/>
        <w:outlineLvl w:val="0"/>
        <w:rPr>
          <w:b/>
        </w:rPr>
      </w:pPr>
    </w:p>
    <w:p w:rsidR="00853D11" w:rsidRDefault="00853D11" w:rsidP="00853D11">
      <w:pPr>
        <w:widowControl w:val="0"/>
        <w:autoSpaceDE w:val="0"/>
        <w:autoSpaceDN w:val="0"/>
        <w:adjustRightInd w:val="0"/>
        <w:jc w:val="right"/>
        <w:outlineLvl w:val="0"/>
        <w:rPr>
          <w:b/>
        </w:rPr>
      </w:pPr>
    </w:p>
    <w:p w:rsidR="00853D11" w:rsidRDefault="00853D11" w:rsidP="00853D11">
      <w:pPr>
        <w:widowControl w:val="0"/>
        <w:autoSpaceDE w:val="0"/>
        <w:autoSpaceDN w:val="0"/>
        <w:adjustRightInd w:val="0"/>
        <w:jc w:val="right"/>
        <w:outlineLvl w:val="0"/>
        <w:rPr>
          <w:b/>
        </w:rPr>
      </w:pPr>
    </w:p>
    <w:p w:rsidR="00853D11" w:rsidRDefault="00853D11" w:rsidP="00853D11">
      <w:pPr>
        <w:widowControl w:val="0"/>
        <w:autoSpaceDE w:val="0"/>
        <w:autoSpaceDN w:val="0"/>
        <w:adjustRightInd w:val="0"/>
        <w:jc w:val="right"/>
        <w:outlineLvl w:val="0"/>
        <w:rPr>
          <w:b/>
        </w:rPr>
      </w:pPr>
    </w:p>
    <w:p w:rsidR="00853D11" w:rsidRPr="008B0974" w:rsidRDefault="00853D11" w:rsidP="00853D11">
      <w:pPr>
        <w:widowControl w:val="0"/>
        <w:autoSpaceDE w:val="0"/>
        <w:autoSpaceDN w:val="0"/>
        <w:adjustRightInd w:val="0"/>
        <w:jc w:val="right"/>
        <w:outlineLvl w:val="0"/>
        <w:rPr>
          <w:b/>
        </w:rPr>
      </w:pPr>
    </w:p>
    <w:p w:rsidR="00853D11" w:rsidRPr="008B0974" w:rsidRDefault="00853D11" w:rsidP="00853D11">
      <w:pPr>
        <w:pStyle w:val="ConsPlusTitle"/>
        <w:rPr>
          <w:sz w:val="28"/>
          <w:szCs w:val="28"/>
        </w:rPr>
      </w:pPr>
    </w:p>
    <w:p w:rsidR="00853D11" w:rsidRPr="008B0974" w:rsidRDefault="00853D11" w:rsidP="00853D11">
      <w:pPr>
        <w:pStyle w:val="ConsPlusTitle"/>
      </w:pPr>
      <w:r w:rsidRPr="008B0974">
        <w:t>ПРАВИТЕЛЬСТВО ЛЕНИНГРАДСКОЙ ОБЛАСТИ</w:t>
      </w:r>
    </w:p>
    <w:p w:rsidR="00853D11" w:rsidRPr="008B0974" w:rsidRDefault="00853D11" w:rsidP="00853D11">
      <w:pPr>
        <w:pStyle w:val="ConsPlusTitle"/>
      </w:pPr>
    </w:p>
    <w:p w:rsidR="00853D11" w:rsidRPr="008B0974" w:rsidRDefault="00853D11" w:rsidP="00853D11">
      <w:pPr>
        <w:pStyle w:val="ConsPlusTitle"/>
      </w:pPr>
      <w:r w:rsidRPr="008B0974">
        <w:t>ПОСТАНОВЛЕНИЕ</w:t>
      </w:r>
    </w:p>
    <w:p w:rsidR="00853D11" w:rsidRPr="008B0974" w:rsidRDefault="00853D11" w:rsidP="00853D11">
      <w:pPr>
        <w:pStyle w:val="ConsPlusTitle"/>
        <w:ind w:left="426" w:firstLine="426"/>
      </w:pPr>
    </w:p>
    <w:p w:rsidR="00853D11" w:rsidRPr="008B0974" w:rsidRDefault="00853D11" w:rsidP="00853D11">
      <w:pPr>
        <w:pStyle w:val="ConsPlusTitle"/>
      </w:pPr>
      <w:r w:rsidRPr="008B0974">
        <w:t>О ВНЕСЕНИИ ИЗМЕНЕНИ</w:t>
      </w:r>
      <w:r w:rsidR="00137642">
        <w:t>Я</w:t>
      </w:r>
      <w:r w:rsidRPr="008B0974">
        <w:t xml:space="preserve"> В ПОСТАНОВЛЕНИЕ ПРАВИТЕЛЬСТВА ЛЕНИНГРАДСКОЙ ОБЛАСТИ ОТ 14 НОЯБРЯ 2013 ГОДА № 396</w:t>
      </w:r>
    </w:p>
    <w:p w:rsidR="00853D11" w:rsidRDefault="00853D11" w:rsidP="00853D11">
      <w:pPr>
        <w:pStyle w:val="ConsPlusTitle"/>
      </w:pPr>
      <w:r>
        <w:t>"</w:t>
      </w:r>
      <w:r w:rsidRPr="008B0974">
        <w:t>О</w:t>
      </w:r>
      <w:r>
        <w:t xml:space="preserve"> ГОСУДАРСТВЕННОЙ ПРОГРАММЕ</w:t>
      </w:r>
      <w:r w:rsidRPr="008B0974">
        <w:t xml:space="preserve"> ЛЕНИНГРАДСКОЙ ОБЛАСТИ </w:t>
      </w:r>
    </w:p>
    <w:p w:rsidR="00853D11" w:rsidRPr="008B0974" w:rsidRDefault="00853D11" w:rsidP="00853D11">
      <w:pPr>
        <w:pStyle w:val="ConsPlusTitle"/>
      </w:pPr>
      <w:r>
        <w:t>"</w:t>
      </w:r>
      <w:r w:rsidRPr="008B0974">
        <w:t>БЕЗОПАСНОСТЬ ЛЕНИНГРАДСКОЙ ОБЛАСТИ</w:t>
      </w:r>
      <w:r>
        <w:t>"</w:t>
      </w:r>
    </w:p>
    <w:p w:rsidR="00853D11" w:rsidRPr="008B0974" w:rsidRDefault="00853D11" w:rsidP="00853D11">
      <w:pPr>
        <w:pStyle w:val="ConsPlusTitle"/>
        <w:rPr>
          <w:sz w:val="28"/>
          <w:szCs w:val="28"/>
        </w:rPr>
      </w:pPr>
    </w:p>
    <w:p w:rsidR="00853D11" w:rsidRPr="008B0974" w:rsidRDefault="00853D11" w:rsidP="00853D11">
      <w:pPr>
        <w:pStyle w:val="ConsPlusTitle"/>
        <w:rPr>
          <w:sz w:val="28"/>
          <w:szCs w:val="28"/>
        </w:rPr>
      </w:pPr>
    </w:p>
    <w:p w:rsidR="00853D11" w:rsidRPr="008B0974" w:rsidRDefault="00853D11" w:rsidP="00853D11">
      <w:pPr>
        <w:autoSpaceDE w:val="0"/>
        <w:autoSpaceDN w:val="0"/>
        <w:adjustRightInd w:val="0"/>
        <w:ind w:firstLine="540"/>
        <w:jc w:val="both"/>
        <w:rPr>
          <w:sz w:val="28"/>
          <w:szCs w:val="28"/>
        </w:rPr>
      </w:pPr>
      <w:r>
        <w:rPr>
          <w:sz w:val="28"/>
          <w:szCs w:val="28"/>
        </w:rPr>
        <w:t xml:space="preserve">      </w:t>
      </w:r>
      <w:r w:rsidRPr="008B0974">
        <w:rPr>
          <w:sz w:val="28"/>
          <w:szCs w:val="28"/>
        </w:rPr>
        <w:t xml:space="preserve">Правительство Ленинградской области </w:t>
      </w:r>
      <w:proofErr w:type="gramStart"/>
      <w:r w:rsidRPr="008B0974">
        <w:rPr>
          <w:sz w:val="28"/>
          <w:szCs w:val="28"/>
        </w:rPr>
        <w:t>п</w:t>
      </w:r>
      <w:proofErr w:type="gramEnd"/>
      <w:r>
        <w:rPr>
          <w:sz w:val="28"/>
          <w:szCs w:val="28"/>
        </w:rPr>
        <w:t xml:space="preserve"> </w:t>
      </w:r>
      <w:r w:rsidRPr="008B0974">
        <w:rPr>
          <w:sz w:val="28"/>
          <w:szCs w:val="28"/>
        </w:rPr>
        <w:t>о</w:t>
      </w:r>
      <w:r>
        <w:rPr>
          <w:sz w:val="28"/>
          <w:szCs w:val="28"/>
        </w:rPr>
        <w:t xml:space="preserve"> </w:t>
      </w:r>
      <w:r w:rsidRPr="008B0974">
        <w:rPr>
          <w:sz w:val="28"/>
          <w:szCs w:val="28"/>
        </w:rPr>
        <w:t>с</w:t>
      </w:r>
      <w:r>
        <w:rPr>
          <w:sz w:val="28"/>
          <w:szCs w:val="28"/>
        </w:rPr>
        <w:t xml:space="preserve"> </w:t>
      </w:r>
      <w:r w:rsidRPr="008B0974">
        <w:rPr>
          <w:sz w:val="28"/>
          <w:szCs w:val="28"/>
        </w:rPr>
        <w:t>т</w:t>
      </w:r>
      <w:r>
        <w:rPr>
          <w:sz w:val="28"/>
          <w:szCs w:val="28"/>
        </w:rPr>
        <w:t xml:space="preserve"> </w:t>
      </w:r>
      <w:r w:rsidRPr="008B0974">
        <w:rPr>
          <w:sz w:val="28"/>
          <w:szCs w:val="28"/>
        </w:rPr>
        <w:t>а</w:t>
      </w:r>
      <w:r>
        <w:rPr>
          <w:sz w:val="28"/>
          <w:szCs w:val="28"/>
        </w:rPr>
        <w:t xml:space="preserve"> </w:t>
      </w:r>
      <w:r w:rsidRPr="008B0974">
        <w:rPr>
          <w:sz w:val="28"/>
          <w:szCs w:val="28"/>
        </w:rPr>
        <w:t>н</w:t>
      </w:r>
      <w:r>
        <w:rPr>
          <w:sz w:val="28"/>
          <w:szCs w:val="28"/>
        </w:rPr>
        <w:t xml:space="preserve"> </w:t>
      </w:r>
      <w:r w:rsidRPr="008B0974">
        <w:rPr>
          <w:sz w:val="28"/>
          <w:szCs w:val="28"/>
        </w:rPr>
        <w:t>о</w:t>
      </w:r>
      <w:r>
        <w:rPr>
          <w:sz w:val="28"/>
          <w:szCs w:val="28"/>
        </w:rPr>
        <w:t xml:space="preserve"> </w:t>
      </w:r>
      <w:r w:rsidRPr="008B0974">
        <w:rPr>
          <w:sz w:val="28"/>
          <w:szCs w:val="28"/>
        </w:rPr>
        <w:t>в</w:t>
      </w:r>
      <w:r>
        <w:rPr>
          <w:sz w:val="28"/>
          <w:szCs w:val="28"/>
        </w:rPr>
        <w:t xml:space="preserve"> </w:t>
      </w:r>
      <w:r w:rsidRPr="008B0974">
        <w:rPr>
          <w:sz w:val="28"/>
          <w:szCs w:val="28"/>
        </w:rPr>
        <w:t>л</w:t>
      </w:r>
      <w:r>
        <w:rPr>
          <w:sz w:val="28"/>
          <w:szCs w:val="28"/>
        </w:rPr>
        <w:t xml:space="preserve"> </w:t>
      </w:r>
      <w:r w:rsidRPr="008B0974">
        <w:rPr>
          <w:sz w:val="28"/>
          <w:szCs w:val="28"/>
        </w:rPr>
        <w:t>я</w:t>
      </w:r>
      <w:r>
        <w:rPr>
          <w:sz w:val="28"/>
          <w:szCs w:val="28"/>
        </w:rPr>
        <w:t xml:space="preserve"> </w:t>
      </w:r>
      <w:r w:rsidRPr="008B0974">
        <w:rPr>
          <w:sz w:val="28"/>
          <w:szCs w:val="28"/>
        </w:rPr>
        <w:t>е</w:t>
      </w:r>
      <w:r>
        <w:rPr>
          <w:sz w:val="28"/>
          <w:szCs w:val="28"/>
        </w:rPr>
        <w:t xml:space="preserve"> </w:t>
      </w:r>
      <w:r w:rsidRPr="008B0974">
        <w:rPr>
          <w:sz w:val="28"/>
          <w:szCs w:val="28"/>
        </w:rPr>
        <w:t>т:</w:t>
      </w:r>
    </w:p>
    <w:p w:rsidR="00853D11" w:rsidRPr="008B0974" w:rsidRDefault="00853D11" w:rsidP="00853D11">
      <w:pPr>
        <w:autoSpaceDE w:val="0"/>
        <w:autoSpaceDN w:val="0"/>
        <w:adjustRightInd w:val="0"/>
        <w:ind w:firstLine="540"/>
        <w:jc w:val="both"/>
        <w:outlineLvl w:val="0"/>
        <w:rPr>
          <w:sz w:val="28"/>
          <w:szCs w:val="28"/>
        </w:rPr>
      </w:pPr>
    </w:p>
    <w:p w:rsidR="00853D11" w:rsidRDefault="00853D11" w:rsidP="00853D11">
      <w:pPr>
        <w:pStyle w:val="ConsPlusTitle"/>
        <w:ind w:left="426" w:firstLine="141"/>
        <w:jc w:val="both"/>
        <w:rPr>
          <w:b w:val="0"/>
          <w:sz w:val="28"/>
          <w:szCs w:val="28"/>
        </w:rPr>
      </w:pPr>
      <w:r>
        <w:rPr>
          <w:b w:val="0"/>
          <w:sz w:val="28"/>
          <w:szCs w:val="28"/>
        </w:rPr>
        <w:t xml:space="preserve">      </w:t>
      </w:r>
      <w:r w:rsidRPr="008B0974">
        <w:rPr>
          <w:b w:val="0"/>
          <w:sz w:val="28"/>
          <w:szCs w:val="28"/>
        </w:rPr>
        <w:t xml:space="preserve">1. Внести </w:t>
      </w:r>
      <w:r w:rsidR="00137642">
        <w:rPr>
          <w:b w:val="0"/>
          <w:sz w:val="28"/>
          <w:szCs w:val="28"/>
        </w:rPr>
        <w:t xml:space="preserve">в </w:t>
      </w:r>
      <w:r w:rsidR="00137642" w:rsidRPr="008B0974">
        <w:rPr>
          <w:b w:val="0"/>
          <w:sz w:val="28"/>
          <w:szCs w:val="28"/>
        </w:rPr>
        <w:t>постановление Правительства Ленинградской облас</w:t>
      </w:r>
      <w:r w:rsidR="00137642">
        <w:rPr>
          <w:b w:val="0"/>
          <w:sz w:val="28"/>
          <w:szCs w:val="28"/>
        </w:rPr>
        <w:t>ти от 14 ноября 2013 года № 396 "О</w:t>
      </w:r>
      <w:r w:rsidRPr="008B0974">
        <w:rPr>
          <w:b w:val="0"/>
          <w:sz w:val="28"/>
          <w:szCs w:val="28"/>
        </w:rPr>
        <w:t xml:space="preserve"> </w:t>
      </w:r>
      <w:r w:rsidR="00EB54BE">
        <w:rPr>
          <w:b w:val="0"/>
          <w:sz w:val="28"/>
          <w:szCs w:val="28"/>
        </w:rPr>
        <w:t>государственн</w:t>
      </w:r>
      <w:r w:rsidR="00137642">
        <w:rPr>
          <w:b w:val="0"/>
          <w:sz w:val="28"/>
          <w:szCs w:val="28"/>
        </w:rPr>
        <w:t>ой</w:t>
      </w:r>
      <w:r w:rsidR="00EB54BE">
        <w:rPr>
          <w:b w:val="0"/>
          <w:sz w:val="28"/>
          <w:szCs w:val="28"/>
        </w:rPr>
        <w:t xml:space="preserve"> программ</w:t>
      </w:r>
      <w:r w:rsidR="00137642">
        <w:rPr>
          <w:b w:val="0"/>
          <w:sz w:val="28"/>
          <w:szCs w:val="28"/>
        </w:rPr>
        <w:t>е</w:t>
      </w:r>
      <w:r w:rsidR="00EB54BE">
        <w:rPr>
          <w:b w:val="0"/>
          <w:sz w:val="28"/>
          <w:szCs w:val="28"/>
        </w:rPr>
        <w:t xml:space="preserve"> Ленинградской области "</w:t>
      </w:r>
      <w:r w:rsidR="00EB54BE" w:rsidRPr="008B0974">
        <w:rPr>
          <w:b w:val="0"/>
          <w:sz w:val="28"/>
          <w:szCs w:val="28"/>
        </w:rPr>
        <w:t xml:space="preserve">Безопасность </w:t>
      </w:r>
      <w:r w:rsidR="00EB54BE">
        <w:rPr>
          <w:b w:val="0"/>
          <w:sz w:val="28"/>
          <w:szCs w:val="28"/>
        </w:rPr>
        <w:t xml:space="preserve">Ленинградской области", </w:t>
      </w:r>
      <w:r>
        <w:rPr>
          <w:b w:val="0"/>
          <w:sz w:val="28"/>
          <w:szCs w:val="28"/>
        </w:rPr>
        <w:t>изменени</w:t>
      </w:r>
      <w:r w:rsidR="00137642">
        <w:rPr>
          <w:b w:val="0"/>
          <w:sz w:val="28"/>
          <w:szCs w:val="28"/>
        </w:rPr>
        <w:t>е, изложив приложение (Государственная программа Ленинградской области "</w:t>
      </w:r>
      <w:r w:rsidR="00137642" w:rsidRPr="008B0974">
        <w:rPr>
          <w:b w:val="0"/>
          <w:sz w:val="28"/>
          <w:szCs w:val="28"/>
        </w:rPr>
        <w:t xml:space="preserve">Безопасность </w:t>
      </w:r>
      <w:r w:rsidR="00137642">
        <w:rPr>
          <w:b w:val="0"/>
          <w:sz w:val="28"/>
          <w:szCs w:val="28"/>
        </w:rPr>
        <w:t xml:space="preserve">Ленинградской области") в редакции </w:t>
      </w:r>
      <w:r>
        <w:rPr>
          <w:b w:val="0"/>
          <w:sz w:val="28"/>
          <w:szCs w:val="28"/>
        </w:rPr>
        <w:t>согласно</w:t>
      </w:r>
      <w:r w:rsidRPr="008B0974">
        <w:rPr>
          <w:b w:val="0"/>
          <w:sz w:val="28"/>
          <w:szCs w:val="28"/>
        </w:rPr>
        <w:t xml:space="preserve"> приложению к настоящему постановлению.</w:t>
      </w:r>
    </w:p>
    <w:p w:rsidR="00853D11" w:rsidRPr="003607FB" w:rsidRDefault="00853D11" w:rsidP="00EB54BE">
      <w:pPr>
        <w:autoSpaceDE w:val="0"/>
        <w:autoSpaceDN w:val="0"/>
        <w:adjustRightInd w:val="0"/>
        <w:ind w:left="426" w:firstLine="114"/>
        <w:jc w:val="both"/>
        <w:rPr>
          <w:bCs/>
          <w:sz w:val="28"/>
          <w:szCs w:val="28"/>
        </w:rPr>
      </w:pPr>
      <w:r>
        <w:rPr>
          <w:bCs/>
          <w:sz w:val="28"/>
          <w:szCs w:val="28"/>
        </w:rPr>
        <w:t xml:space="preserve">       2</w:t>
      </w:r>
      <w:r w:rsidRPr="003607FB">
        <w:rPr>
          <w:bCs/>
          <w:sz w:val="28"/>
          <w:szCs w:val="28"/>
        </w:rPr>
        <w:t>..</w:t>
      </w:r>
      <w:r w:rsidR="00EB54BE" w:rsidRPr="00EB54BE">
        <w:rPr>
          <w:sz w:val="28"/>
          <w:szCs w:val="28"/>
        </w:rPr>
        <w:t xml:space="preserve"> </w:t>
      </w:r>
      <w:r w:rsidR="00EB54BE" w:rsidRPr="008B0974">
        <w:rPr>
          <w:sz w:val="28"/>
          <w:szCs w:val="28"/>
        </w:rPr>
        <w:t xml:space="preserve">Настоящее постановление вступает в </w:t>
      </w:r>
      <w:r w:rsidR="00EB54BE" w:rsidRPr="00C42FAE">
        <w:rPr>
          <w:sz w:val="28"/>
          <w:szCs w:val="28"/>
        </w:rPr>
        <w:t xml:space="preserve">силу с </w:t>
      </w:r>
      <w:r w:rsidR="00EB54BE">
        <w:rPr>
          <w:sz w:val="28"/>
          <w:szCs w:val="28"/>
        </w:rPr>
        <w:t>1 января 2022 года.</w:t>
      </w:r>
      <w:r w:rsidR="00EB54BE" w:rsidRPr="003607FB">
        <w:rPr>
          <w:bCs/>
          <w:sz w:val="28"/>
          <w:szCs w:val="28"/>
        </w:rPr>
        <w:t xml:space="preserve"> </w:t>
      </w:r>
    </w:p>
    <w:p w:rsidR="00853D11" w:rsidRDefault="00853D11" w:rsidP="00853D11">
      <w:pPr>
        <w:autoSpaceDE w:val="0"/>
        <w:autoSpaceDN w:val="0"/>
        <w:adjustRightInd w:val="0"/>
        <w:ind w:firstLine="540"/>
        <w:jc w:val="both"/>
        <w:rPr>
          <w:sz w:val="28"/>
          <w:szCs w:val="28"/>
        </w:rPr>
      </w:pPr>
    </w:p>
    <w:p w:rsidR="00EB54BE" w:rsidRPr="008B0974" w:rsidRDefault="00EB54BE" w:rsidP="00853D11">
      <w:pPr>
        <w:autoSpaceDE w:val="0"/>
        <w:autoSpaceDN w:val="0"/>
        <w:adjustRightInd w:val="0"/>
        <w:ind w:firstLine="540"/>
        <w:jc w:val="both"/>
        <w:rPr>
          <w:sz w:val="28"/>
          <w:szCs w:val="28"/>
        </w:rPr>
      </w:pPr>
    </w:p>
    <w:p w:rsidR="00853D11" w:rsidRPr="008B0974" w:rsidRDefault="00853D11" w:rsidP="00853D11">
      <w:pPr>
        <w:autoSpaceDE w:val="0"/>
        <w:autoSpaceDN w:val="0"/>
        <w:adjustRightInd w:val="0"/>
        <w:jc w:val="both"/>
        <w:rPr>
          <w:sz w:val="28"/>
          <w:szCs w:val="28"/>
        </w:rPr>
      </w:pPr>
      <w:r>
        <w:rPr>
          <w:sz w:val="28"/>
          <w:szCs w:val="28"/>
        </w:rPr>
        <w:t xml:space="preserve">      </w:t>
      </w:r>
      <w:r w:rsidRPr="008B0974">
        <w:rPr>
          <w:sz w:val="28"/>
          <w:szCs w:val="28"/>
        </w:rPr>
        <w:t xml:space="preserve">Губернатор Ленинградской области </w:t>
      </w:r>
      <w:r>
        <w:rPr>
          <w:sz w:val="28"/>
          <w:szCs w:val="28"/>
        </w:rPr>
        <w:t xml:space="preserve"> </w:t>
      </w:r>
      <w:r w:rsidRPr="008B0974">
        <w:rPr>
          <w:sz w:val="28"/>
          <w:szCs w:val="28"/>
        </w:rPr>
        <w:t xml:space="preserve">                  </w:t>
      </w:r>
      <w:r>
        <w:rPr>
          <w:sz w:val="28"/>
          <w:szCs w:val="28"/>
        </w:rPr>
        <w:t xml:space="preserve">    </w:t>
      </w:r>
      <w:r w:rsidR="00310316">
        <w:rPr>
          <w:sz w:val="28"/>
          <w:szCs w:val="28"/>
        </w:rPr>
        <w:t xml:space="preserve">    </w:t>
      </w:r>
      <w:r>
        <w:rPr>
          <w:sz w:val="28"/>
          <w:szCs w:val="28"/>
        </w:rPr>
        <w:t xml:space="preserve">    </w:t>
      </w:r>
      <w:r w:rsidRPr="008B0974">
        <w:rPr>
          <w:sz w:val="28"/>
          <w:szCs w:val="28"/>
        </w:rPr>
        <w:t xml:space="preserve">              </w:t>
      </w:r>
      <w:r w:rsidRPr="008B0974">
        <w:rPr>
          <w:sz w:val="28"/>
          <w:szCs w:val="28"/>
        </w:rPr>
        <w:tab/>
        <w:t xml:space="preserve"> </w:t>
      </w:r>
      <w:proofErr w:type="spellStart"/>
      <w:r w:rsidRPr="008B0974">
        <w:rPr>
          <w:sz w:val="28"/>
          <w:szCs w:val="28"/>
        </w:rPr>
        <w:t>А.Дрозденко</w:t>
      </w:r>
      <w:proofErr w:type="spellEnd"/>
    </w:p>
    <w:p w:rsidR="00853D11" w:rsidRPr="008B0974" w:rsidRDefault="00853D11" w:rsidP="00853D11">
      <w:pPr>
        <w:autoSpaceDE w:val="0"/>
        <w:autoSpaceDN w:val="0"/>
        <w:adjustRightInd w:val="0"/>
        <w:ind w:firstLine="540"/>
        <w:jc w:val="both"/>
        <w:rPr>
          <w:sz w:val="28"/>
          <w:szCs w:val="28"/>
        </w:rPr>
      </w:pPr>
    </w:p>
    <w:p w:rsidR="00853D11" w:rsidRPr="008B0974" w:rsidRDefault="00853D11" w:rsidP="00853D11">
      <w:pPr>
        <w:autoSpaceDE w:val="0"/>
        <w:autoSpaceDN w:val="0"/>
        <w:adjustRightInd w:val="0"/>
        <w:ind w:firstLine="540"/>
        <w:jc w:val="both"/>
        <w:rPr>
          <w:sz w:val="28"/>
          <w:szCs w:val="28"/>
        </w:rPr>
      </w:pPr>
    </w:p>
    <w:p w:rsidR="0057141F" w:rsidRDefault="0057141F" w:rsidP="00903EBD">
      <w:pPr>
        <w:ind w:left="10206"/>
        <w:jc w:val="both"/>
        <w:rPr>
          <w:sz w:val="28"/>
          <w:szCs w:val="28"/>
        </w:rPr>
      </w:pPr>
    </w:p>
    <w:p w:rsidR="0057141F" w:rsidRDefault="0057141F" w:rsidP="00903EBD">
      <w:pPr>
        <w:ind w:left="10206"/>
        <w:jc w:val="both"/>
        <w:rPr>
          <w:sz w:val="28"/>
          <w:szCs w:val="28"/>
        </w:rPr>
      </w:pPr>
    </w:p>
    <w:p w:rsidR="0057141F" w:rsidRDefault="0057141F" w:rsidP="00903EBD">
      <w:pPr>
        <w:ind w:left="10206"/>
        <w:jc w:val="both"/>
        <w:rPr>
          <w:sz w:val="28"/>
          <w:szCs w:val="28"/>
        </w:rPr>
      </w:pPr>
    </w:p>
    <w:p w:rsidR="0057141F" w:rsidRDefault="0057141F" w:rsidP="00903EBD">
      <w:pPr>
        <w:ind w:left="10206"/>
        <w:jc w:val="both"/>
        <w:rPr>
          <w:sz w:val="28"/>
          <w:szCs w:val="28"/>
        </w:rPr>
        <w:sectPr w:rsidR="0057141F" w:rsidSect="0057141F">
          <w:headerReference w:type="default" r:id="rId9"/>
          <w:pgSz w:w="11906" w:h="16838" w:code="9"/>
          <w:pgMar w:top="1134" w:right="851" w:bottom="851" w:left="709" w:header="425" w:footer="0" w:gutter="0"/>
          <w:pgNumType w:start="1"/>
          <w:cols w:space="708"/>
          <w:titlePg/>
          <w:docGrid w:linePitch="360"/>
        </w:sectPr>
      </w:pPr>
    </w:p>
    <w:p w:rsidR="004E70A7" w:rsidRDefault="00903EBD" w:rsidP="004E70A7">
      <w:pPr>
        <w:ind w:left="10206"/>
        <w:jc w:val="right"/>
        <w:rPr>
          <w:sz w:val="28"/>
          <w:szCs w:val="28"/>
        </w:rPr>
      </w:pPr>
      <w:r>
        <w:rPr>
          <w:sz w:val="28"/>
          <w:szCs w:val="28"/>
        </w:rPr>
        <w:lastRenderedPageBreak/>
        <w:t xml:space="preserve">               </w:t>
      </w:r>
      <w:r w:rsidR="004E70A7">
        <w:rPr>
          <w:sz w:val="28"/>
          <w:szCs w:val="28"/>
        </w:rPr>
        <w:t xml:space="preserve"> УТВЕРЖДЕНА</w:t>
      </w:r>
    </w:p>
    <w:p w:rsidR="00370D57" w:rsidRPr="00122FF1" w:rsidRDefault="006F266F" w:rsidP="00122FF1">
      <w:pPr>
        <w:ind w:left="10206"/>
        <w:jc w:val="right"/>
      </w:pPr>
      <w:r w:rsidRPr="00122FF1">
        <w:t>постановлени</w:t>
      </w:r>
      <w:r w:rsidR="004E70A7" w:rsidRPr="00122FF1">
        <w:t>ем</w:t>
      </w:r>
      <w:r w:rsidRPr="00122FF1">
        <w:t xml:space="preserve"> Правительства</w:t>
      </w:r>
    </w:p>
    <w:p w:rsidR="006F266F" w:rsidRPr="00122FF1" w:rsidRDefault="006F266F" w:rsidP="00122FF1">
      <w:pPr>
        <w:ind w:left="10206"/>
        <w:jc w:val="right"/>
      </w:pPr>
      <w:r w:rsidRPr="00122FF1">
        <w:t>Ленинградской области</w:t>
      </w:r>
      <w:r w:rsidR="00122FF1">
        <w:t xml:space="preserve"> от 14.11.2013</w:t>
      </w:r>
      <w:r w:rsidR="00122FF1" w:rsidRPr="00122FF1">
        <w:t xml:space="preserve"> </w:t>
      </w:r>
      <w:r w:rsidR="004E70A7" w:rsidRPr="00122FF1">
        <w:t>№396</w:t>
      </w:r>
    </w:p>
    <w:p w:rsidR="00122FF1" w:rsidRPr="00122FF1" w:rsidRDefault="004E70A7" w:rsidP="00122FF1">
      <w:pPr>
        <w:ind w:left="10206"/>
        <w:jc w:val="right"/>
      </w:pPr>
      <w:proofErr w:type="gramStart"/>
      <w:r w:rsidRPr="00122FF1">
        <w:t>(в редакции</w:t>
      </w:r>
      <w:proofErr w:type="gramEnd"/>
    </w:p>
    <w:p w:rsidR="004E70A7" w:rsidRPr="00122FF1" w:rsidRDefault="004E70A7" w:rsidP="00122FF1">
      <w:pPr>
        <w:ind w:left="10206"/>
        <w:jc w:val="right"/>
      </w:pPr>
      <w:r w:rsidRPr="00122FF1">
        <w:t>постановления</w:t>
      </w:r>
      <w:r w:rsidR="00122FF1">
        <w:t xml:space="preserve"> Правительств</w:t>
      </w:r>
      <w:r w:rsidR="00122FF1" w:rsidRPr="00122FF1">
        <w:t xml:space="preserve"> </w:t>
      </w:r>
      <w:r w:rsidRPr="00122FF1">
        <w:t xml:space="preserve">Ленинградской области от </w:t>
      </w:r>
      <w:r w:rsidR="00DE57D1">
        <w:t>_</w:t>
      </w:r>
      <w:r w:rsidR="00122FF1" w:rsidRPr="00122FF1">
        <w:t>__._</w:t>
      </w:r>
      <w:r w:rsidR="00DE57D1">
        <w:t>____</w:t>
      </w:r>
      <w:r w:rsidR="00122FF1" w:rsidRPr="00122FF1">
        <w:t xml:space="preserve">___2021   </w:t>
      </w:r>
      <w:r w:rsidRPr="00122FF1">
        <w:t>№</w:t>
      </w:r>
      <w:r w:rsidR="00122FF1" w:rsidRPr="00122FF1">
        <w:t>____</w:t>
      </w:r>
      <w:proofErr w:type="gramStart"/>
      <w:r w:rsidRPr="00122FF1">
        <w:t xml:space="preserve"> )</w:t>
      </w:r>
      <w:proofErr w:type="gramEnd"/>
    </w:p>
    <w:p w:rsidR="004E70A7" w:rsidRPr="00122FF1" w:rsidRDefault="004E70A7" w:rsidP="00122FF1">
      <w:pPr>
        <w:ind w:left="10206"/>
        <w:jc w:val="right"/>
      </w:pPr>
      <w:r w:rsidRPr="00122FF1">
        <w:t>(приложение)</w:t>
      </w:r>
    </w:p>
    <w:p w:rsidR="006F266F" w:rsidRPr="00122FF1" w:rsidRDefault="006F266F" w:rsidP="00122FF1">
      <w:pPr>
        <w:ind w:left="5387"/>
        <w:jc w:val="right"/>
      </w:pPr>
    </w:p>
    <w:p w:rsidR="004E70A7" w:rsidRDefault="004E70A7" w:rsidP="00122FF1">
      <w:pPr>
        <w:ind w:left="5387"/>
        <w:jc w:val="right"/>
      </w:pPr>
    </w:p>
    <w:p w:rsidR="004E70A7" w:rsidRPr="003F57AB" w:rsidRDefault="004E70A7" w:rsidP="006F266F">
      <w:pPr>
        <w:ind w:left="5387"/>
      </w:pPr>
    </w:p>
    <w:p w:rsidR="004E70A7" w:rsidRDefault="004E70A7" w:rsidP="006F266F">
      <w:pPr>
        <w:rPr>
          <w:sz w:val="28"/>
          <w:szCs w:val="28"/>
        </w:rPr>
      </w:pPr>
      <w:r>
        <w:rPr>
          <w:sz w:val="28"/>
          <w:szCs w:val="28"/>
        </w:rPr>
        <w:t>Г</w:t>
      </w:r>
      <w:r w:rsidR="006F266F" w:rsidRPr="003F57AB">
        <w:rPr>
          <w:sz w:val="28"/>
          <w:szCs w:val="28"/>
        </w:rPr>
        <w:t>осударственн</w:t>
      </w:r>
      <w:r>
        <w:rPr>
          <w:sz w:val="28"/>
          <w:szCs w:val="28"/>
        </w:rPr>
        <w:t>ая</w:t>
      </w:r>
      <w:r w:rsidR="006F266F" w:rsidRPr="003F57AB">
        <w:rPr>
          <w:sz w:val="28"/>
          <w:szCs w:val="28"/>
        </w:rPr>
        <w:t xml:space="preserve"> программ</w:t>
      </w:r>
      <w:r>
        <w:rPr>
          <w:sz w:val="28"/>
          <w:szCs w:val="28"/>
        </w:rPr>
        <w:t>а</w:t>
      </w:r>
      <w:r w:rsidR="006F266F" w:rsidRPr="003F57AB">
        <w:rPr>
          <w:sz w:val="28"/>
          <w:szCs w:val="28"/>
        </w:rPr>
        <w:t xml:space="preserve"> Ленинградской области </w:t>
      </w:r>
    </w:p>
    <w:p w:rsidR="00903EBD" w:rsidRDefault="00903EBD" w:rsidP="006F266F">
      <w:pPr>
        <w:rPr>
          <w:sz w:val="28"/>
          <w:szCs w:val="28"/>
        </w:rPr>
      </w:pPr>
      <w:r>
        <w:rPr>
          <w:sz w:val="28"/>
          <w:szCs w:val="28"/>
        </w:rPr>
        <w:t>"</w:t>
      </w:r>
      <w:r w:rsidR="006F266F" w:rsidRPr="003F57AB">
        <w:rPr>
          <w:sz w:val="28"/>
          <w:szCs w:val="28"/>
        </w:rPr>
        <w:t>Безопасность Ленинградской области</w:t>
      </w:r>
    </w:p>
    <w:p w:rsidR="0038207C" w:rsidRDefault="0038207C" w:rsidP="006F266F">
      <w:pPr>
        <w:rPr>
          <w:sz w:val="28"/>
          <w:szCs w:val="28"/>
        </w:rPr>
      </w:pPr>
    </w:p>
    <w:p w:rsidR="0038207C" w:rsidRPr="003F57AB" w:rsidRDefault="0038207C" w:rsidP="006F266F">
      <w:pPr>
        <w:rPr>
          <w:sz w:val="28"/>
          <w:szCs w:val="28"/>
        </w:rPr>
      </w:pPr>
    </w:p>
    <w:p w:rsidR="001C0AC8" w:rsidRPr="001C0AC8" w:rsidRDefault="001C0AC8" w:rsidP="001C0AC8">
      <w:pPr>
        <w:pStyle w:val="ConsPlusTitle"/>
        <w:outlineLvl w:val="1"/>
        <w:rPr>
          <w:b w:val="0"/>
          <w:sz w:val="28"/>
          <w:szCs w:val="28"/>
        </w:rPr>
      </w:pPr>
      <w:r w:rsidRPr="001C0AC8">
        <w:rPr>
          <w:b w:val="0"/>
          <w:sz w:val="28"/>
          <w:szCs w:val="28"/>
        </w:rPr>
        <w:t>ПАСПОРТ</w:t>
      </w:r>
    </w:p>
    <w:p w:rsidR="001C0AC8" w:rsidRPr="001C0AC8" w:rsidRDefault="001C0AC8" w:rsidP="001C0AC8">
      <w:pPr>
        <w:pStyle w:val="ConsPlusTitle"/>
        <w:rPr>
          <w:b w:val="0"/>
          <w:sz w:val="28"/>
          <w:szCs w:val="28"/>
        </w:rPr>
      </w:pPr>
      <w:r w:rsidRPr="001C0AC8">
        <w:rPr>
          <w:b w:val="0"/>
          <w:sz w:val="28"/>
          <w:szCs w:val="28"/>
        </w:rPr>
        <w:t>государственной программы Ленинградской области</w:t>
      </w:r>
    </w:p>
    <w:p w:rsidR="001C0AC8" w:rsidRPr="001C0AC8" w:rsidRDefault="001C0AC8" w:rsidP="001C0AC8">
      <w:pPr>
        <w:pStyle w:val="ConsPlusTitle"/>
        <w:rPr>
          <w:b w:val="0"/>
          <w:sz w:val="28"/>
          <w:szCs w:val="28"/>
        </w:rPr>
      </w:pPr>
      <w:r w:rsidRPr="001C0AC8">
        <w:rPr>
          <w:b w:val="0"/>
          <w:sz w:val="28"/>
          <w:szCs w:val="28"/>
        </w:rPr>
        <w:t>"Безопасность Ленинградской области"</w:t>
      </w:r>
    </w:p>
    <w:p w:rsidR="001C0AC8" w:rsidRPr="001F69FA" w:rsidRDefault="001C0AC8" w:rsidP="001C0AC8">
      <w:pPr>
        <w:pStyle w:val="ConsPlusTitle"/>
        <w:rPr>
          <w:b w:val="0"/>
          <w:sz w:val="28"/>
          <w:szCs w:val="28"/>
          <w:highlight w:val="yellow"/>
        </w:rPr>
      </w:pPr>
    </w:p>
    <w:tbl>
      <w:tblPr>
        <w:tblW w:w="148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259"/>
        <w:gridCol w:w="11199"/>
        <w:gridCol w:w="426"/>
      </w:tblGrid>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98652A" w:rsidRDefault="0038207C" w:rsidP="00A12BDB">
            <w:pPr>
              <w:jc w:val="both"/>
            </w:pPr>
            <w:r>
              <w:t>Срок реализации государственной программы</w:t>
            </w:r>
          </w:p>
        </w:tc>
        <w:tc>
          <w:tcPr>
            <w:tcW w:w="11198" w:type="dxa"/>
            <w:tcBorders>
              <w:top w:val="single" w:sz="4" w:space="0" w:color="auto"/>
              <w:left w:val="single" w:sz="4" w:space="0" w:color="auto"/>
              <w:bottom w:val="single" w:sz="4" w:space="0" w:color="auto"/>
              <w:right w:val="single" w:sz="4" w:space="0" w:color="auto"/>
            </w:tcBorders>
          </w:tcPr>
          <w:p w:rsidR="0038207C" w:rsidRPr="0098652A" w:rsidRDefault="0038207C" w:rsidP="00A12BDB">
            <w:pPr>
              <w:autoSpaceDE w:val="0"/>
              <w:autoSpaceDN w:val="0"/>
              <w:adjustRightInd w:val="0"/>
              <w:jc w:val="both"/>
            </w:pPr>
            <w:r w:rsidRPr="0098652A">
              <w:t>20</w:t>
            </w:r>
            <w:r>
              <w:t>22</w:t>
            </w:r>
            <w:r w:rsidRPr="0098652A">
              <w:t>-2024 годы</w:t>
            </w:r>
          </w:p>
          <w:p w:rsidR="001C0AC8" w:rsidRPr="0098652A" w:rsidRDefault="001C0AC8" w:rsidP="00A12BDB">
            <w:pPr>
              <w:jc w:val="both"/>
            </w:pPr>
          </w:p>
        </w:tc>
        <w:tc>
          <w:tcPr>
            <w:tcW w:w="426" w:type="dxa"/>
            <w:tcBorders>
              <w:top w:val="nil"/>
              <w:left w:val="single" w:sz="4" w:space="0" w:color="auto"/>
              <w:bottom w:val="nil"/>
              <w:right w:val="nil"/>
            </w:tcBorders>
          </w:tcPr>
          <w:p w:rsidR="001C0AC8" w:rsidRPr="0098652A" w:rsidRDefault="001C0AC8" w:rsidP="00A12BDB">
            <w:pPr>
              <w:pStyle w:val="ConsPlusNormal"/>
              <w:spacing w:line="276" w:lineRule="auto"/>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98652A" w:rsidRDefault="001C0AC8" w:rsidP="00A12BDB">
            <w:pPr>
              <w:jc w:val="both"/>
            </w:pPr>
            <w:r w:rsidRPr="0098652A">
              <w:t>Ответственный исполнитель государственной программы</w:t>
            </w:r>
          </w:p>
        </w:tc>
        <w:tc>
          <w:tcPr>
            <w:tcW w:w="11198" w:type="dxa"/>
            <w:tcBorders>
              <w:top w:val="single" w:sz="4" w:space="0" w:color="auto"/>
              <w:left w:val="single" w:sz="4" w:space="0" w:color="auto"/>
              <w:bottom w:val="single" w:sz="4" w:space="0" w:color="auto"/>
              <w:right w:val="single" w:sz="4" w:space="0" w:color="auto"/>
            </w:tcBorders>
          </w:tcPr>
          <w:p w:rsidR="001C0AC8" w:rsidRPr="0098652A" w:rsidRDefault="001C0AC8" w:rsidP="00A12BDB">
            <w:pPr>
              <w:jc w:val="both"/>
            </w:pPr>
            <w:r w:rsidRPr="0098652A">
              <w:t>Комитет правопорядка и безопасности Ленинградской области</w:t>
            </w:r>
          </w:p>
          <w:p w:rsidR="001C0AC8" w:rsidRPr="0098652A" w:rsidRDefault="001C0AC8" w:rsidP="00A12BDB">
            <w:pPr>
              <w:pStyle w:val="ConsPlusNormal"/>
              <w:widowControl/>
              <w:autoSpaceDE/>
              <w:autoSpaceDN/>
              <w:adjustRightInd/>
              <w:ind w:firstLine="0"/>
              <w:jc w:val="both"/>
              <w:rPr>
                <w:rFonts w:ascii="Times New Roman" w:hAnsi="Times New Roman" w:cs="Times New Roman"/>
                <w:sz w:val="24"/>
                <w:szCs w:val="24"/>
              </w:rPr>
            </w:pPr>
          </w:p>
        </w:tc>
        <w:tc>
          <w:tcPr>
            <w:tcW w:w="426" w:type="dxa"/>
            <w:tcBorders>
              <w:top w:val="nil"/>
              <w:left w:val="single" w:sz="4" w:space="0" w:color="auto"/>
              <w:bottom w:val="nil"/>
              <w:right w:val="nil"/>
            </w:tcBorders>
          </w:tcPr>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r>
      <w:tr w:rsidR="009A31C8" w:rsidRPr="0098652A" w:rsidTr="00A12BDB">
        <w:tc>
          <w:tcPr>
            <w:tcW w:w="3260" w:type="dxa"/>
            <w:tcBorders>
              <w:top w:val="single" w:sz="4" w:space="0" w:color="auto"/>
              <w:left w:val="single" w:sz="4" w:space="0" w:color="auto"/>
              <w:bottom w:val="single" w:sz="4" w:space="0" w:color="auto"/>
              <w:right w:val="single" w:sz="4" w:space="0" w:color="auto"/>
            </w:tcBorders>
          </w:tcPr>
          <w:p w:rsidR="009A31C8" w:rsidRPr="0098652A" w:rsidRDefault="009A31C8" w:rsidP="00A12BDB">
            <w:pPr>
              <w:jc w:val="both"/>
            </w:pPr>
            <w:r>
              <w:t>Соисполнител</w:t>
            </w:r>
            <w:r w:rsidR="00932BF5">
              <w:t>и</w:t>
            </w:r>
            <w:r w:rsidR="0098220F">
              <w:t xml:space="preserve"> государственной программы</w:t>
            </w:r>
          </w:p>
        </w:tc>
        <w:tc>
          <w:tcPr>
            <w:tcW w:w="11198" w:type="dxa"/>
            <w:tcBorders>
              <w:top w:val="single" w:sz="4" w:space="0" w:color="auto"/>
              <w:left w:val="single" w:sz="4" w:space="0" w:color="auto"/>
              <w:bottom w:val="single" w:sz="4" w:space="0" w:color="auto"/>
              <w:right w:val="single" w:sz="4" w:space="0" w:color="auto"/>
            </w:tcBorders>
          </w:tcPr>
          <w:p w:rsidR="009A31C8" w:rsidRPr="0098652A" w:rsidRDefault="00932BF5" w:rsidP="00932BF5">
            <w:pPr>
              <w:jc w:val="both"/>
            </w:pPr>
            <w:r w:rsidRPr="0098652A">
              <w:t>Комитет правопорядка и безопасности Ленинградской области</w:t>
            </w:r>
          </w:p>
        </w:tc>
        <w:tc>
          <w:tcPr>
            <w:tcW w:w="426" w:type="dxa"/>
            <w:tcBorders>
              <w:top w:val="nil"/>
              <w:left w:val="single" w:sz="4" w:space="0" w:color="auto"/>
              <w:bottom w:val="nil"/>
              <w:right w:val="nil"/>
            </w:tcBorders>
          </w:tcPr>
          <w:p w:rsidR="009A31C8" w:rsidRPr="0098652A" w:rsidRDefault="009A31C8" w:rsidP="00A12BDB">
            <w:pPr>
              <w:pStyle w:val="ConsPlusNormal"/>
              <w:widowControl/>
              <w:ind w:firstLine="0"/>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98652A" w:rsidRDefault="001C0AC8" w:rsidP="00A12BDB">
            <w:pPr>
              <w:jc w:val="both"/>
            </w:pPr>
            <w:r w:rsidRPr="0098652A">
              <w:t>Участники                         государственной программы</w:t>
            </w:r>
          </w:p>
        </w:tc>
        <w:tc>
          <w:tcPr>
            <w:tcW w:w="11198" w:type="dxa"/>
            <w:tcBorders>
              <w:top w:val="single" w:sz="4" w:space="0" w:color="auto"/>
              <w:left w:val="single" w:sz="4" w:space="0" w:color="auto"/>
              <w:bottom w:val="single" w:sz="4" w:space="0" w:color="auto"/>
              <w:right w:val="single" w:sz="4" w:space="0" w:color="auto"/>
            </w:tcBorders>
          </w:tcPr>
          <w:p w:rsidR="00E0282E" w:rsidRDefault="00E0282E" w:rsidP="00A12BDB">
            <w:pPr>
              <w:jc w:val="both"/>
            </w:pPr>
            <w:r>
              <w:t>Комитет правопорядка и безопасности Ленинградской области;</w:t>
            </w:r>
          </w:p>
          <w:p w:rsidR="001C0AC8" w:rsidRPr="0098652A" w:rsidRDefault="001C0AC8" w:rsidP="00A12BDB">
            <w:pPr>
              <w:jc w:val="both"/>
            </w:pPr>
            <w:r w:rsidRPr="0098652A">
              <w:t>Комитет цифрового развития Ленинградской области;</w:t>
            </w:r>
          </w:p>
          <w:p w:rsidR="001C0AC8" w:rsidRPr="0098652A" w:rsidRDefault="001C0AC8" w:rsidP="00A12BDB">
            <w:pPr>
              <w:jc w:val="both"/>
            </w:pPr>
            <w:r w:rsidRPr="0098652A">
              <w:t>Комитет общего и профессионального образования Ленинградской области;</w:t>
            </w:r>
          </w:p>
          <w:p w:rsidR="001C0AC8" w:rsidRPr="0098652A" w:rsidRDefault="001C0AC8" w:rsidP="00A12BDB">
            <w:pPr>
              <w:jc w:val="both"/>
            </w:pPr>
            <w:r w:rsidRPr="0098652A">
              <w:t>Комитет по развитию малого, среднего бизнеса и потребительского рынка Ленинградской области;</w:t>
            </w:r>
          </w:p>
          <w:p w:rsidR="001C0AC8" w:rsidRDefault="001C0AC8" w:rsidP="00A12BDB">
            <w:pPr>
              <w:jc w:val="both"/>
            </w:pPr>
            <w:r w:rsidRPr="0098652A">
              <w:t>Комитет по топливно-энергетическому комплексу Ленинградской области</w:t>
            </w:r>
            <w:r w:rsidR="00554A27">
              <w:t>;</w:t>
            </w:r>
          </w:p>
          <w:p w:rsidR="00554A27" w:rsidRPr="0098652A" w:rsidRDefault="00696824" w:rsidP="00696824">
            <w:pPr>
              <w:jc w:val="both"/>
              <w:rPr>
                <w:rFonts w:eastAsiaTheme="minorHAnsi"/>
                <w:lang w:eastAsia="en-US"/>
              </w:rPr>
            </w:pPr>
            <w:r>
              <w:rPr>
                <w:rFonts w:eastAsiaTheme="minorHAnsi"/>
                <w:lang w:eastAsia="en-US"/>
              </w:rPr>
              <w:t xml:space="preserve">Комитет по </w:t>
            </w:r>
            <w:r>
              <w:rPr>
                <w:sz w:val="28"/>
                <w:szCs w:val="28"/>
              </w:rPr>
              <w:t xml:space="preserve"> </w:t>
            </w:r>
            <w:r w:rsidRPr="00696824">
              <w:t>здравоохранению Ленинградской области</w:t>
            </w:r>
            <w:r w:rsidRPr="00696824">
              <w:tab/>
            </w:r>
          </w:p>
        </w:tc>
        <w:tc>
          <w:tcPr>
            <w:tcW w:w="426" w:type="dxa"/>
            <w:tcBorders>
              <w:top w:val="nil"/>
              <w:left w:val="single" w:sz="4" w:space="0" w:color="auto"/>
              <w:bottom w:val="nil"/>
              <w:right w:val="nil"/>
            </w:tcBorders>
          </w:tcPr>
          <w:p w:rsidR="0038207C" w:rsidRDefault="0038207C" w:rsidP="00A12BDB">
            <w:pPr>
              <w:pStyle w:val="ConsPlusNormal"/>
              <w:widowControl/>
              <w:ind w:firstLine="0"/>
              <w:jc w:val="both"/>
              <w:rPr>
                <w:rFonts w:ascii="Times New Roman" w:eastAsiaTheme="minorHAnsi" w:hAnsi="Times New Roman" w:cs="Times New Roman"/>
                <w:sz w:val="24"/>
                <w:szCs w:val="24"/>
                <w:lang w:eastAsia="en-US"/>
              </w:rPr>
            </w:pPr>
          </w:p>
          <w:p w:rsidR="0038207C" w:rsidRPr="0098652A" w:rsidRDefault="0038207C" w:rsidP="00A12BDB">
            <w:pPr>
              <w:pStyle w:val="ConsPlusNormal"/>
              <w:widowControl/>
              <w:ind w:firstLine="0"/>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324E0F" w:rsidRDefault="00324E0F" w:rsidP="00A12BDB">
            <w:pPr>
              <w:jc w:val="both"/>
            </w:pPr>
            <w:r>
              <w:t xml:space="preserve">Цель </w:t>
            </w:r>
          </w:p>
          <w:p w:rsidR="001C0AC8" w:rsidRPr="0098652A" w:rsidRDefault="001C0AC8" w:rsidP="00A12BDB">
            <w:pPr>
              <w:jc w:val="both"/>
            </w:pPr>
            <w:r w:rsidRPr="0098652A">
              <w:t>государственной программы</w:t>
            </w:r>
          </w:p>
        </w:tc>
        <w:tc>
          <w:tcPr>
            <w:tcW w:w="11198" w:type="dxa"/>
            <w:tcBorders>
              <w:top w:val="single" w:sz="4" w:space="0" w:color="auto"/>
              <w:left w:val="single" w:sz="4" w:space="0" w:color="auto"/>
              <w:bottom w:val="single" w:sz="4" w:space="0" w:color="auto"/>
              <w:right w:val="single" w:sz="4" w:space="0" w:color="auto"/>
            </w:tcBorders>
          </w:tcPr>
          <w:p w:rsidR="00324E0F" w:rsidRDefault="00324E0F" w:rsidP="00A12BDB">
            <w:pPr>
              <w:jc w:val="both"/>
            </w:pPr>
            <w:r w:rsidRPr="0098652A">
              <w:t xml:space="preserve">Создание эффективной системы общественной безопасности и правопорядка на территории Ленинградской области </w:t>
            </w:r>
          </w:p>
          <w:p w:rsidR="001C0AC8" w:rsidRPr="0098652A" w:rsidRDefault="001C0AC8" w:rsidP="00A12BDB">
            <w:pPr>
              <w:jc w:val="both"/>
            </w:pPr>
          </w:p>
        </w:tc>
        <w:tc>
          <w:tcPr>
            <w:tcW w:w="426" w:type="dxa"/>
            <w:tcBorders>
              <w:top w:val="nil"/>
              <w:left w:val="single" w:sz="4" w:space="0" w:color="auto"/>
              <w:bottom w:val="nil"/>
              <w:right w:val="nil"/>
            </w:tcBorders>
          </w:tcPr>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98652A" w:rsidRDefault="00324E0F" w:rsidP="00A12BDB">
            <w:pPr>
              <w:jc w:val="both"/>
            </w:pPr>
            <w:r w:rsidRPr="0098652A">
              <w:t xml:space="preserve">Задачи                              государственной программы </w:t>
            </w:r>
          </w:p>
        </w:tc>
        <w:tc>
          <w:tcPr>
            <w:tcW w:w="11198" w:type="dxa"/>
            <w:tcBorders>
              <w:top w:val="single" w:sz="4" w:space="0" w:color="auto"/>
              <w:left w:val="single" w:sz="4" w:space="0" w:color="auto"/>
              <w:bottom w:val="single" w:sz="4" w:space="0" w:color="auto"/>
              <w:right w:val="single" w:sz="4" w:space="0" w:color="auto"/>
            </w:tcBorders>
          </w:tcPr>
          <w:p w:rsidR="00324E0F" w:rsidRPr="0098652A" w:rsidRDefault="00324E0F" w:rsidP="00A12BDB">
            <w:pPr>
              <w:autoSpaceDE w:val="0"/>
              <w:autoSpaceDN w:val="0"/>
              <w:adjustRightInd w:val="0"/>
              <w:jc w:val="both"/>
            </w:pPr>
            <w:r w:rsidRPr="0098652A">
              <w:t>Создание системы профилактики правонарушений в Ленинградской области;</w:t>
            </w:r>
          </w:p>
          <w:p w:rsidR="001C0AC8" w:rsidRPr="0098652A" w:rsidRDefault="003915D1" w:rsidP="00A12BDB">
            <w:pPr>
              <w:jc w:val="both"/>
              <w:rPr>
                <w:rFonts w:eastAsiaTheme="minorHAnsi"/>
                <w:lang w:eastAsia="en-US"/>
              </w:rPr>
            </w:pPr>
            <w:r>
              <w:t>О</w:t>
            </w:r>
            <w:r w:rsidR="00324E0F" w:rsidRPr="0098652A">
              <w:t xml:space="preserve">беспечение выполнения мероприятий по гражданской обороне, предупреждению и ликвидации </w:t>
            </w:r>
            <w:r w:rsidR="00324E0F" w:rsidRPr="0098652A">
              <w:lastRenderedPageBreak/>
              <w:t>чрезвычайных ситуаций природного и техногенного характера, пожаров</w:t>
            </w:r>
            <w:r w:rsidR="00BC1DC2">
              <w:t xml:space="preserve"> и</w:t>
            </w:r>
            <w:r w:rsidR="00324E0F" w:rsidRPr="0098652A">
              <w:t xml:space="preserve"> происшествий на водных объектах </w:t>
            </w:r>
          </w:p>
        </w:tc>
        <w:tc>
          <w:tcPr>
            <w:tcW w:w="426" w:type="dxa"/>
            <w:tcBorders>
              <w:top w:val="nil"/>
              <w:left w:val="single" w:sz="4" w:space="0" w:color="auto"/>
              <w:bottom w:val="nil"/>
              <w:right w:val="nil"/>
            </w:tcBorders>
          </w:tcPr>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98652A" w:rsidRDefault="00324E0F" w:rsidP="00A12BDB">
            <w:pPr>
              <w:jc w:val="both"/>
            </w:pPr>
            <w:r w:rsidRPr="0098652A">
              <w:lastRenderedPageBreak/>
              <w:t>Ожидаемые</w:t>
            </w:r>
            <w:r>
              <w:t xml:space="preserve"> (конечные)</w:t>
            </w:r>
            <w:r w:rsidRPr="0098652A">
              <w:t xml:space="preserve"> результаты реализации государственной программы</w:t>
            </w:r>
          </w:p>
        </w:tc>
        <w:tc>
          <w:tcPr>
            <w:tcW w:w="11198" w:type="dxa"/>
            <w:tcBorders>
              <w:top w:val="single" w:sz="4" w:space="0" w:color="auto"/>
              <w:left w:val="single" w:sz="4" w:space="0" w:color="auto"/>
              <w:bottom w:val="single" w:sz="4" w:space="0" w:color="auto"/>
              <w:right w:val="single" w:sz="4" w:space="0" w:color="auto"/>
            </w:tcBorders>
          </w:tcPr>
          <w:p w:rsidR="001C49BC" w:rsidRPr="001C49BC" w:rsidRDefault="001C49BC" w:rsidP="00A12BDB">
            <w:pPr>
              <w:autoSpaceDE w:val="0"/>
              <w:autoSpaceDN w:val="0"/>
              <w:adjustRightInd w:val="0"/>
              <w:jc w:val="both"/>
              <w:rPr>
                <w:rStyle w:val="26"/>
                <w:color w:val="auto"/>
                <w:spacing w:val="0"/>
              </w:rPr>
            </w:pPr>
            <w:r>
              <w:rPr>
                <w:rStyle w:val="26"/>
                <w:color w:val="auto"/>
                <w:spacing w:val="0"/>
              </w:rPr>
              <w:t>Повышен</w:t>
            </w:r>
            <w:r w:rsidR="00E61EF1">
              <w:rPr>
                <w:rStyle w:val="26"/>
                <w:color w:val="auto"/>
                <w:spacing w:val="0"/>
              </w:rPr>
              <w:t xml:space="preserve"> уровень</w:t>
            </w:r>
            <w:r w:rsidR="00324E0F" w:rsidRPr="001C49BC">
              <w:rPr>
                <w:rStyle w:val="26"/>
                <w:color w:val="auto"/>
                <w:spacing w:val="0"/>
              </w:rPr>
              <w:t xml:space="preserve"> доверия населения к органам исполнительной власти Ленинградской </w:t>
            </w:r>
            <w:proofErr w:type="spellStart"/>
            <w:r w:rsidR="00324E0F" w:rsidRPr="001C49BC">
              <w:rPr>
                <w:rStyle w:val="26"/>
                <w:color w:val="auto"/>
                <w:spacing w:val="0"/>
              </w:rPr>
              <w:t>областив</w:t>
            </w:r>
            <w:proofErr w:type="spellEnd"/>
            <w:r w:rsidR="00324E0F" w:rsidRPr="001C49BC">
              <w:rPr>
                <w:rStyle w:val="26"/>
                <w:color w:val="auto"/>
                <w:spacing w:val="0"/>
              </w:rPr>
              <w:t xml:space="preserve"> сфере обеспечения общественной безопасности и правопорядка;                                                   </w:t>
            </w:r>
          </w:p>
          <w:p w:rsidR="001C0AC8" w:rsidRPr="001C49BC" w:rsidRDefault="00E61EF1" w:rsidP="0042244C">
            <w:pPr>
              <w:autoSpaceDE w:val="0"/>
              <w:autoSpaceDN w:val="0"/>
              <w:adjustRightInd w:val="0"/>
              <w:jc w:val="both"/>
            </w:pPr>
            <w:r w:rsidRPr="001C49BC">
              <w:rPr>
                <w:rStyle w:val="26"/>
                <w:color w:val="auto"/>
                <w:spacing w:val="0"/>
              </w:rPr>
              <w:t>О</w:t>
            </w:r>
            <w:r w:rsidR="001C49BC" w:rsidRPr="001C49BC">
              <w:rPr>
                <w:rStyle w:val="26"/>
                <w:color w:val="auto"/>
                <w:spacing w:val="0"/>
              </w:rPr>
              <w:t>беспечен</w:t>
            </w:r>
            <w:r>
              <w:rPr>
                <w:rStyle w:val="26"/>
                <w:color w:val="auto"/>
                <w:spacing w:val="0"/>
              </w:rPr>
              <w:t xml:space="preserve">а </w:t>
            </w:r>
            <w:r w:rsidR="00324E0F" w:rsidRPr="001C49BC">
              <w:rPr>
                <w:rStyle w:val="26"/>
                <w:color w:val="auto"/>
                <w:spacing w:val="0"/>
              </w:rPr>
              <w:t>готовност</w:t>
            </w:r>
            <w:r>
              <w:rPr>
                <w:rStyle w:val="26"/>
                <w:color w:val="auto"/>
                <w:spacing w:val="0"/>
              </w:rPr>
              <w:t>ь</w:t>
            </w:r>
            <w:r w:rsidR="00324E0F" w:rsidRPr="001C49BC">
              <w:rPr>
                <w:rStyle w:val="26"/>
                <w:color w:val="auto"/>
                <w:spacing w:val="0"/>
              </w:rPr>
              <w:t xml:space="preserve">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w:t>
            </w:r>
            <w:r w:rsidR="00324E0F" w:rsidRPr="001C49BC">
              <w:t>;</w:t>
            </w:r>
          </w:p>
        </w:tc>
        <w:tc>
          <w:tcPr>
            <w:tcW w:w="426" w:type="dxa"/>
            <w:tcBorders>
              <w:top w:val="nil"/>
              <w:left w:val="single" w:sz="4" w:space="0" w:color="auto"/>
              <w:bottom w:val="nil"/>
              <w:right w:val="nil"/>
            </w:tcBorders>
          </w:tcPr>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98652A" w:rsidRDefault="00324E0F" w:rsidP="00A12BDB">
            <w:pPr>
              <w:jc w:val="both"/>
            </w:pPr>
            <w:r w:rsidRPr="0098652A">
              <w:t xml:space="preserve">Подпрограммы государственной программы </w:t>
            </w:r>
          </w:p>
        </w:tc>
        <w:tc>
          <w:tcPr>
            <w:tcW w:w="11198" w:type="dxa"/>
            <w:tcBorders>
              <w:top w:val="single" w:sz="4" w:space="0" w:color="auto"/>
              <w:left w:val="single" w:sz="4" w:space="0" w:color="auto"/>
              <w:bottom w:val="single" w:sz="4" w:space="0" w:color="auto"/>
              <w:right w:val="single" w:sz="4" w:space="0" w:color="auto"/>
            </w:tcBorders>
          </w:tcPr>
          <w:p w:rsidR="00324E0F" w:rsidRPr="0098652A" w:rsidRDefault="00324E0F" w:rsidP="00A12BDB">
            <w:pPr>
              <w:jc w:val="both"/>
            </w:pPr>
            <w:r w:rsidRPr="0098652A">
              <w:t>Подпрограмма 1 "</w:t>
            </w:r>
            <w:r w:rsidR="003915D1">
              <w:t>Профилактика правонарушений и о</w:t>
            </w:r>
            <w:r w:rsidRPr="0098652A">
              <w:t xml:space="preserve">беспечение </w:t>
            </w:r>
            <w:r>
              <w:t xml:space="preserve">общественного </w:t>
            </w:r>
            <w:r w:rsidR="003915D1">
              <w:t>порядка на</w:t>
            </w:r>
            <w:r>
              <w:t xml:space="preserve"> территории Ленинградской области</w:t>
            </w:r>
            <w:r w:rsidRPr="0098652A">
              <w:t>";</w:t>
            </w:r>
          </w:p>
          <w:p w:rsidR="001C0AC8" w:rsidRPr="0098652A" w:rsidRDefault="00324E0F" w:rsidP="00A12BDB">
            <w:pPr>
              <w:autoSpaceDE w:val="0"/>
              <w:autoSpaceDN w:val="0"/>
              <w:adjustRightInd w:val="0"/>
              <w:jc w:val="both"/>
            </w:pPr>
            <w:r w:rsidRPr="0098652A">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426" w:type="dxa"/>
            <w:tcBorders>
              <w:top w:val="nil"/>
              <w:left w:val="single" w:sz="4" w:space="0" w:color="auto"/>
              <w:bottom w:val="nil"/>
              <w:right w:val="nil"/>
            </w:tcBorders>
          </w:tcPr>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98652A" w:rsidRDefault="00324E0F" w:rsidP="00A12BDB">
            <w:pPr>
              <w:jc w:val="both"/>
            </w:pPr>
            <w:r w:rsidRPr="0098652A">
              <w:t xml:space="preserve">Проекты, реализуемые                                в рамках государственной программы </w:t>
            </w:r>
          </w:p>
        </w:tc>
        <w:tc>
          <w:tcPr>
            <w:tcW w:w="11198" w:type="dxa"/>
            <w:tcBorders>
              <w:top w:val="single" w:sz="4" w:space="0" w:color="auto"/>
              <w:left w:val="single" w:sz="4" w:space="0" w:color="auto"/>
              <w:bottom w:val="single" w:sz="4" w:space="0" w:color="auto"/>
              <w:right w:val="single" w:sz="4" w:space="0" w:color="auto"/>
            </w:tcBorders>
          </w:tcPr>
          <w:p w:rsidR="001C0AC8" w:rsidRPr="0098652A" w:rsidRDefault="00324E0F" w:rsidP="00A12BDB">
            <w:pPr>
              <w:autoSpaceDE w:val="0"/>
              <w:autoSpaceDN w:val="0"/>
              <w:adjustRightInd w:val="0"/>
              <w:jc w:val="both"/>
            </w:pPr>
            <w:r w:rsidRPr="0098652A">
              <w:t>Приоритетный проект "Создание и развитие подсистемы видеонаблюдения и аналитики "АПК "Безопасный город" Ленинградской области"</w:t>
            </w:r>
          </w:p>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c>
          <w:tcPr>
            <w:tcW w:w="426" w:type="dxa"/>
            <w:tcBorders>
              <w:top w:val="nil"/>
              <w:left w:val="single" w:sz="4" w:space="0" w:color="auto"/>
              <w:bottom w:val="nil"/>
              <w:right w:val="nil"/>
            </w:tcBorders>
          </w:tcPr>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r>
      <w:tr w:rsidR="001C0AC8" w:rsidRPr="0098652A" w:rsidTr="00A12BDB">
        <w:tc>
          <w:tcPr>
            <w:tcW w:w="3260" w:type="dxa"/>
            <w:tcBorders>
              <w:top w:val="single" w:sz="4" w:space="0" w:color="auto"/>
              <w:left w:val="single" w:sz="4" w:space="0" w:color="auto"/>
              <w:bottom w:val="single" w:sz="4" w:space="0" w:color="auto"/>
              <w:right w:val="single" w:sz="4" w:space="0" w:color="auto"/>
            </w:tcBorders>
          </w:tcPr>
          <w:p w:rsidR="001C0AC8" w:rsidRPr="0056430A" w:rsidRDefault="001C0AC8" w:rsidP="00A12BDB">
            <w:pPr>
              <w:jc w:val="both"/>
            </w:pPr>
            <w:r w:rsidRPr="0056430A">
              <w:t>Финансовое обеспечение государственной программы – всего, в том числе по годам реализации</w:t>
            </w:r>
          </w:p>
        </w:tc>
        <w:tc>
          <w:tcPr>
            <w:tcW w:w="11198" w:type="dxa"/>
            <w:tcBorders>
              <w:top w:val="single" w:sz="4" w:space="0" w:color="auto"/>
              <w:left w:val="single" w:sz="4" w:space="0" w:color="auto"/>
              <w:bottom w:val="single" w:sz="4" w:space="0" w:color="auto"/>
              <w:right w:val="single" w:sz="4" w:space="0" w:color="auto"/>
            </w:tcBorders>
          </w:tcPr>
          <w:p w:rsidR="001C0AC8" w:rsidRPr="0056430A" w:rsidRDefault="001C0AC8" w:rsidP="00A12BDB">
            <w:pPr>
              <w:tabs>
                <w:tab w:val="left" w:pos="1360"/>
              </w:tabs>
              <w:jc w:val="both"/>
            </w:pPr>
            <w:r w:rsidRPr="0056430A">
              <w:t xml:space="preserve">Обеспечение государственной программы составит </w:t>
            </w:r>
            <w:r w:rsidR="00AA0757">
              <w:t>7</w:t>
            </w:r>
            <w:r w:rsidR="00DC55B9" w:rsidRPr="00DC55B9">
              <w:t>3</w:t>
            </w:r>
            <w:r w:rsidR="00AA0757">
              <w:t>87314</w:t>
            </w:r>
            <w:r w:rsidR="00AA0757" w:rsidRPr="00AA0757">
              <w:t>,</w:t>
            </w:r>
            <w:r w:rsidR="00AA0757">
              <w:t>8</w:t>
            </w:r>
            <w:r w:rsidRPr="0056430A">
              <w:t xml:space="preserve"> тыс. рублей, в том числе:</w:t>
            </w:r>
          </w:p>
          <w:p w:rsidR="001C0AC8" w:rsidRPr="0056430A" w:rsidRDefault="00A14D89" w:rsidP="00A12BDB">
            <w:pPr>
              <w:jc w:val="both"/>
            </w:pPr>
            <w:r w:rsidRPr="0056430A">
              <w:t xml:space="preserve"> 2022 год – </w:t>
            </w:r>
            <w:r w:rsidR="0056430A" w:rsidRPr="0056430A">
              <w:t>2</w:t>
            </w:r>
            <w:r w:rsidR="00AA0757">
              <w:t>504674</w:t>
            </w:r>
            <w:r w:rsidR="00AA0757" w:rsidRPr="00AA0757">
              <w:t>,</w:t>
            </w:r>
            <w:r w:rsidR="00AA0757">
              <w:t>9</w:t>
            </w:r>
            <w:r w:rsidR="00AA1895" w:rsidRPr="0056430A">
              <w:t xml:space="preserve"> </w:t>
            </w:r>
            <w:r w:rsidR="001C0AC8" w:rsidRPr="0056430A">
              <w:t xml:space="preserve">тыс. рублей, </w:t>
            </w:r>
          </w:p>
          <w:p w:rsidR="001C0AC8" w:rsidRPr="0056430A" w:rsidRDefault="00AA0757" w:rsidP="00A12BDB">
            <w:pPr>
              <w:jc w:val="both"/>
            </w:pPr>
            <w:r>
              <w:t xml:space="preserve"> 2023 год – </w:t>
            </w:r>
            <w:r w:rsidR="00DC55B9">
              <w:t>2408777</w:t>
            </w:r>
            <w:r w:rsidR="00DC55B9" w:rsidRPr="00413840">
              <w:t>,4</w:t>
            </w:r>
            <w:r w:rsidR="001C0AC8" w:rsidRPr="0056430A">
              <w:t xml:space="preserve"> тыс. рублей,</w:t>
            </w:r>
          </w:p>
          <w:p w:rsidR="001C0AC8" w:rsidRPr="0056430A" w:rsidRDefault="001C0AC8" w:rsidP="00DC55B9">
            <w:pPr>
              <w:pStyle w:val="ConsPlusNormal"/>
              <w:widowControl/>
              <w:ind w:firstLine="0"/>
              <w:jc w:val="both"/>
              <w:rPr>
                <w:rFonts w:ascii="Times New Roman" w:eastAsiaTheme="minorHAnsi" w:hAnsi="Times New Roman" w:cs="Times New Roman"/>
                <w:sz w:val="24"/>
                <w:szCs w:val="24"/>
                <w:lang w:eastAsia="en-US"/>
              </w:rPr>
            </w:pPr>
            <w:r w:rsidRPr="0056430A">
              <w:t xml:space="preserve"> </w:t>
            </w:r>
            <w:r w:rsidR="00DC55B9">
              <w:rPr>
                <w:rFonts w:ascii="Times New Roman" w:hAnsi="Times New Roman" w:cs="Times New Roman"/>
                <w:sz w:val="24"/>
                <w:szCs w:val="24"/>
              </w:rPr>
              <w:t xml:space="preserve">2024 год – </w:t>
            </w:r>
            <w:r w:rsidR="00DC55B9" w:rsidRPr="00413840">
              <w:rPr>
                <w:rFonts w:ascii="Times New Roman" w:hAnsi="Times New Roman" w:cs="Times New Roman"/>
                <w:sz w:val="24"/>
                <w:szCs w:val="24"/>
              </w:rPr>
              <w:t xml:space="preserve">2473862,5 </w:t>
            </w:r>
            <w:r w:rsidR="00AA0757">
              <w:rPr>
                <w:rFonts w:ascii="Times New Roman" w:hAnsi="Times New Roman" w:cs="Times New Roman"/>
                <w:sz w:val="24"/>
                <w:szCs w:val="24"/>
              </w:rPr>
              <w:t>т</w:t>
            </w:r>
            <w:r w:rsidRPr="0056430A">
              <w:rPr>
                <w:rFonts w:ascii="Times New Roman" w:hAnsi="Times New Roman" w:cs="Times New Roman"/>
                <w:sz w:val="24"/>
                <w:szCs w:val="24"/>
              </w:rPr>
              <w:t>ыс. рублей</w:t>
            </w:r>
            <w:r w:rsidRPr="0056430A">
              <w:t>.</w:t>
            </w:r>
          </w:p>
        </w:tc>
        <w:tc>
          <w:tcPr>
            <w:tcW w:w="426" w:type="dxa"/>
            <w:tcBorders>
              <w:top w:val="nil"/>
              <w:left w:val="single" w:sz="4" w:space="0" w:color="auto"/>
              <w:bottom w:val="nil"/>
              <w:right w:val="nil"/>
            </w:tcBorders>
          </w:tcPr>
          <w:p w:rsidR="001C0AC8" w:rsidRDefault="001C0AC8" w:rsidP="00A12BDB">
            <w:pPr>
              <w:pStyle w:val="ConsPlusNormal"/>
              <w:widowControl/>
              <w:ind w:firstLine="0"/>
              <w:jc w:val="both"/>
              <w:rPr>
                <w:rFonts w:ascii="Times New Roman" w:eastAsiaTheme="minorHAnsi" w:hAnsi="Times New Roman" w:cs="Times New Roman"/>
                <w:sz w:val="24"/>
                <w:szCs w:val="24"/>
                <w:lang w:eastAsia="en-US"/>
              </w:rPr>
            </w:pPr>
          </w:p>
          <w:p w:rsidR="00A12BDB" w:rsidRDefault="00A12BDB" w:rsidP="00A12BDB">
            <w:pPr>
              <w:pStyle w:val="ConsPlusNormal"/>
              <w:widowControl/>
              <w:ind w:firstLine="0"/>
              <w:jc w:val="both"/>
              <w:rPr>
                <w:rFonts w:ascii="Times New Roman" w:eastAsiaTheme="minorHAnsi" w:hAnsi="Times New Roman" w:cs="Times New Roman"/>
                <w:sz w:val="24"/>
                <w:szCs w:val="24"/>
                <w:lang w:eastAsia="en-US"/>
              </w:rPr>
            </w:pPr>
          </w:p>
          <w:p w:rsidR="00A12BDB" w:rsidRDefault="00A12BDB" w:rsidP="00A12BDB">
            <w:pPr>
              <w:pStyle w:val="ConsPlusNormal"/>
              <w:widowControl/>
              <w:ind w:firstLine="0"/>
              <w:jc w:val="both"/>
              <w:rPr>
                <w:rFonts w:ascii="Times New Roman" w:eastAsiaTheme="minorHAnsi" w:hAnsi="Times New Roman" w:cs="Times New Roman"/>
                <w:sz w:val="24"/>
                <w:szCs w:val="24"/>
                <w:lang w:eastAsia="en-US"/>
              </w:rPr>
            </w:pPr>
          </w:p>
          <w:p w:rsidR="00A12BDB" w:rsidRPr="0098652A" w:rsidRDefault="00A12BDB" w:rsidP="00A12BDB">
            <w:pPr>
              <w:pStyle w:val="ConsPlusNormal"/>
              <w:widowControl/>
              <w:ind w:firstLine="0"/>
              <w:jc w:val="both"/>
              <w:rPr>
                <w:rFonts w:ascii="Times New Roman" w:eastAsiaTheme="minorHAnsi" w:hAnsi="Times New Roman" w:cs="Times New Roman"/>
                <w:sz w:val="24"/>
                <w:szCs w:val="24"/>
                <w:lang w:eastAsia="en-US"/>
              </w:rPr>
            </w:pPr>
          </w:p>
          <w:p w:rsidR="001C0AC8" w:rsidRPr="0098652A" w:rsidRDefault="001C0AC8" w:rsidP="00A12BDB">
            <w:pPr>
              <w:pStyle w:val="ConsPlusNormal"/>
              <w:widowControl/>
              <w:ind w:firstLine="0"/>
              <w:jc w:val="both"/>
              <w:rPr>
                <w:rFonts w:ascii="Times New Roman" w:eastAsiaTheme="minorHAnsi" w:hAnsi="Times New Roman" w:cs="Times New Roman"/>
                <w:sz w:val="24"/>
                <w:szCs w:val="24"/>
                <w:lang w:eastAsia="en-US"/>
              </w:rPr>
            </w:pPr>
          </w:p>
        </w:tc>
      </w:tr>
      <w:tr w:rsidR="00A12BDB" w:rsidTr="00A12BDB">
        <w:tblPrEx>
          <w:tblCellMar>
            <w:left w:w="108" w:type="dxa"/>
            <w:right w:w="108" w:type="dxa"/>
          </w:tblCellMar>
          <w:tblLook w:val="0000" w:firstRow="0" w:lastRow="0" w:firstColumn="0" w:lastColumn="0" w:noHBand="0" w:noVBand="0"/>
        </w:tblPrEx>
        <w:trPr>
          <w:gridAfter w:val="1"/>
          <w:wAfter w:w="426" w:type="dxa"/>
          <w:trHeight w:val="1690"/>
        </w:trPr>
        <w:tc>
          <w:tcPr>
            <w:tcW w:w="3255" w:type="dxa"/>
          </w:tcPr>
          <w:p w:rsidR="00A12BDB" w:rsidRPr="00A12BDB" w:rsidRDefault="00A12BDB" w:rsidP="00A12BDB">
            <w:pPr>
              <w:jc w:val="left"/>
            </w:pPr>
            <w:r w:rsidRPr="00A12BDB">
              <w:t xml:space="preserve">Размер </w:t>
            </w:r>
            <w:r>
              <w:t>налоговых расходов, направленных на достижение цели государственной программы</w:t>
            </w:r>
            <w:proofErr w:type="gramStart"/>
            <w:r>
              <w:t>,-</w:t>
            </w:r>
            <w:proofErr w:type="gramEnd"/>
            <w:r>
              <w:t>всего, в том числе по годам реализации</w:t>
            </w:r>
          </w:p>
          <w:p w:rsidR="00A12BDB" w:rsidRDefault="00A12BDB" w:rsidP="00A12BDB">
            <w:pPr>
              <w:ind w:firstLine="709"/>
              <w:jc w:val="both"/>
              <w:rPr>
                <w:sz w:val="28"/>
                <w:szCs w:val="28"/>
              </w:rPr>
            </w:pPr>
          </w:p>
        </w:tc>
        <w:tc>
          <w:tcPr>
            <w:tcW w:w="11203" w:type="dxa"/>
          </w:tcPr>
          <w:p w:rsidR="006310FD" w:rsidRDefault="003A3424" w:rsidP="003A3424">
            <w:pPr>
              <w:jc w:val="both"/>
            </w:pPr>
            <w:r>
              <w:t xml:space="preserve">Размер налоговых расходов, направленных на достижение цели государственной программы </w:t>
            </w:r>
            <w:r w:rsidR="006310FD">
              <w:t xml:space="preserve">составит </w:t>
            </w:r>
          </w:p>
          <w:p w:rsidR="00A12BDB" w:rsidRDefault="003A3424" w:rsidP="003A3424">
            <w:pPr>
              <w:jc w:val="both"/>
            </w:pPr>
            <w:r>
              <w:t>0,0 рублей, в том числе:</w:t>
            </w:r>
          </w:p>
          <w:p w:rsidR="003A3424" w:rsidRPr="0056430A" w:rsidRDefault="003A3424" w:rsidP="003A3424">
            <w:pPr>
              <w:jc w:val="both"/>
            </w:pPr>
            <w:r w:rsidRPr="0056430A">
              <w:t xml:space="preserve">2022 год – </w:t>
            </w:r>
            <w:r>
              <w:t>0,0</w:t>
            </w:r>
            <w:r w:rsidRPr="0056430A">
              <w:t xml:space="preserve">  рублей, </w:t>
            </w:r>
          </w:p>
          <w:p w:rsidR="003A3424" w:rsidRPr="0056430A" w:rsidRDefault="003A3424" w:rsidP="003A3424">
            <w:pPr>
              <w:jc w:val="both"/>
            </w:pPr>
            <w:r>
              <w:t>2023 год – 0,0</w:t>
            </w:r>
            <w:r w:rsidRPr="0056430A">
              <w:t xml:space="preserve">  рублей,</w:t>
            </w:r>
          </w:p>
          <w:p w:rsidR="003A3424" w:rsidRPr="00A12BDB" w:rsidRDefault="003A3424" w:rsidP="003A3424">
            <w:pPr>
              <w:jc w:val="both"/>
            </w:pPr>
            <w:r>
              <w:t>2024 год – 0,0</w:t>
            </w:r>
            <w:r w:rsidRPr="00413840">
              <w:t xml:space="preserve"> </w:t>
            </w:r>
            <w:r w:rsidRPr="0056430A">
              <w:t xml:space="preserve"> рублей</w:t>
            </w:r>
          </w:p>
          <w:p w:rsidR="00A12BDB" w:rsidRDefault="00A12BDB" w:rsidP="00A12BDB">
            <w:pPr>
              <w:ind w:left="8097"/>
              <w:jc w:val="both"/>
              <w:rPr>
                <w:sz w:val="28"/>
                <w:szCs w:val="28"/>
              </w:rPr>
            </w:pPr>
          </w:p>
        </w:tc>
      </w:tr>
    </w:tbl>
    <w:p w:rsidR="00A12BDB" w:rsidRPr="00A12BDB" w:rsidRDefault="00A12BDB" w:rsidP="00A12BDB">
      <w:pPr>
        <w:autoSpaceDE w:val="0"/>
        <w:autoSpaceDN w:val="0"/>
        <w:adjustRightInd w:val="0"/>
        <w:jc w:val="both"/>
        <w:rPr>
          <w:rStyle w:val="26"/>
          <w:color w:val="auto"/>
          <w:spacing w:val="0"/>
          <w:sz w:val="28"/>
          <w:szCs w:val="28"/>
          <w:shd w:val="clear" w:color="auto" w:fill="auto"/>
          <w:lang w:eastAsia="en-US" w:bidi="ar-SA"/>
        </w:rPr>
      </w:pPr>
    </w:p>
    <w:p w:rsidR="00A12BDB" w:rsidRDefault="00A12BDB" w:rsidP="00A12BDB">
      <w:pPr>
        <w:autoSpaceDE w:val="0"/>
        <w:autoSpaceDN w:val="0"/>
        <w:adjustRightInd w:val="0"/>
        <w:jc w:val="both"/>
        <w:rPr>
          <w:rStyle w:val="26"/>
          <w:color w:val="auto"/>
          <w:spacing w:val="0"/>
          <w:sz w:val="28"/>
          <w:szCs w:val="28"/>
          <w:shd w:val="clear" w:color="auto" w:fill="auto"/>
          <w:lang w:eastAsia="en-US" w:bidi="ar-SA"/>
        </w:rPr>
      </w:pPr>
    </w:p>
    <w:p w:rsidR="00A12BDB" w:rsidRPr="00A12BDB" w:rsidRDefault="00A12BDB" w:rsidP="00A12BDB">
      <w:pPr>
        <w:autoSpaceDE w:val="0"/>
        <w:autoSpaceDN w:val="0"/>
        <w:adjustRightInd w:val="0"/>
        <w:jc w:val="both"/>
        <w:rPr>
          <w:rStyle w:val="26"/>
          <w:color w:val="auto"/>
          <w:spacing w:val="0"/>
          <w:sz w:val="28"/>
          <w:szCs w:val="28"/>
          <w:shd w:val="clear" w:color="auto" w:fill="auto"/>
          <w:lang w:eastAsia="en-US" w:bidi="ar-SA"/>
        </w:rPr>
      </w:pPr>
    </w:p>
    <w:p w:rsidR="005028C3" w:rsidRPr="00A12BDB" w:rsidRDefault="00A12BDB" w:rsidP="00A12BDB">
      <w:pPr>
        <w:autoSpaceDE w:val="0"/>
        <w:autoSpaceDN w:val="0"/>
        <w:adjustRightInd w:val="0"/>
        <w:ind w:left="75"/>
        <w:rPr>
          <w:sz w:val="28"/>
          <w:szCs w:val="28"/>
        </w:rPr>
      </w:pPr>
      <w:r>
        <w:rPr>
          <w:rStyle w:val="26"/>
          <w:color w:val="auto"/>
          <w:spacing w:val="0"/>
          <w:sz w:val="28"/>
          <w:szCs w:val="28"/>
        </w:rPr>
        <w:t xml:space="preserve">1. </w:t>
      </w:r>
      <w:r w:rsidR="005028C3" w:rsidRPr="00A12BDB">
        <w:rPr>
          <w:rStyle w:val="26"/>
          <w:color w:val="auto"/>
          <w:spacing w:val="0"/>
          <w:sz w:val="28"/>
          <w:szCs w:val="28"/>
        </w:rPr>
        <w:t>О</w:t>
      </w:r>
      <w:r w:rsidR="005028C3" w:rsidRPr="00A12BDB">
        <w:rPr>
          <w:sz w:val="28"/>
          <w:szCs w:val="28"/>
        </w:rPr>
        <w:t>бщая характеристика, основные проблемы и прогноз развития сферы</w:t>
      </w:r>
    </w:p>
    <w:p w:rsidR="005028C3" w:rsidRPr="002B1016" w:rsidRDefault="005028C3" w:rsidP="002B1016">
      <w:pPr>
        <w:autoSpaceDE w:val="0"/>
        <w:autoSpaceDN w:val="0"/>
        <w:adjustRightInd w:val="0"/>
        <w:rPr>
          <w:sz w:val="28"/>
          <w:szCs w:val="28"/>
        </w:rPr>
      </w:pPr>
      <w:r w:rsidRPr="002B1016">
        <w:rPr>
          <w:sz w:val="28"/>
          <w:szCs w:val="28"/>
        </w:rPr>
        <w:t>реализации государственной программы</w:t>
      </w:r>
    </w:p>
    <w:p w:rsidR="005028C3" w:rsidRPr="002B1016" w:rsidRDefault="005028C3" w:rsidP="005028C3">
      <w:pPr>
        <w:autoSpaceDE w:val="0"/>
        <w:autoSpaceDN w:val="0"/>
        <w:adjustRightInd w:val="0"/>
        <w:rPr>
          <w:sz w:val="28"/>
          <w:szCs w:val="28"/>
        </w:rPr>
      </w:pPr>
    </w:p>
    <w:p w:rsidR="005028C3" w:rsidRPr="005028C3" w:rsidRDefault="005028C3" w:rsidP="005028C3">
      <w:pPr>
        <w:autoSpaceDE w:val="0"/>
        <w:autoSpaceDN w:val="0"/>
        <w:adjustRightInd w:val="0"/>
        <w:ind w:firstLine="540"/>
        <w:jc w:val="both"/>
        <w:rPr>
          <w:sz w:val="28"/>
          <w:szCs w:val="28"/>
        </w:rPr>
      </w:pPr>
      <w:r w:rsidRPr="005028C3">
        <w:rPr>
          <w:sz w:val="28"/>
          <w:szCs w:val="28"/>
        </w:rPr>
        <w:t xml:space="preserve">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w:t>
      </w:r>
      <w:r w:rsidRPr="005028C3">
        <w:rPr>
          <w:sz w:val="28"/>
          <w:szCs w:val="28"/>
        </w:rPr>
        <w:lastRenderedPageBreak/>
        <w:t>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нарушений общественного порядка и обеспечения общественной безопасности.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Задачами в сфере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защиты населения и территории Ленинградской области от чрезвычайных ситуаций природного и техногенного характера, пожарной и общественной безопасности.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Проблемы обеспечения правопорядка и безопасности носят межведомственный характер, требующий при реализации конкретных мероприятий участия органов исполнительной власти.</w:t>
      </w:r>
    </w:p>
    <w:p w:rsidR="005028C3" w:rsidRDefault="005028C3" w:rsidP="005028C3">
      <w:pPr>
        <w:autoSpaceDE w:val="0"/>
        <w:autoSpaceDN w:val="0"/>
        <w:adjustRightInd w:val="0"/>
        <w:spacing w:before="200"/>
        <w:ind w:firstLine="540"/>
        <w:jc w:val="both"/>
        <w:rPr>
          <w:sz w:val="28"/>
          <w:szCs w:val="28"/>
        </w:rPr>
      </w:pPr>
      <w:r w:rsidRPr="005028C3">
        <w:rPr>
          <w:sz w:val="28"/>
          <w:szCs w:val="28"/>
        </w:rPr>
        <w:t xml:space="preserve">Анализируя состояние правопорядка в Ленинградской области, можно сделать вывод, что в целом благодаря принятым мерам удалось не допустить осложнения </w:t>
      </w:r>
      <w:proofErr w:type="gramStart"/>
      <w:r w:rsidRPr="005028C3">
        <w:rPr>
          <w:sz w:val="28"/>
          <w:szCs w:val="28"/>
        </w:rPr>
        <w:t>криминогенной обстановки</w:t>
      </w:r>
      <w:proofErr w:type="gramEnd"/>
      <w:r w:rsidRPr="005028C3">
        <w:rPr>
          <w:sz w:val="28"/>
          <w:szCs w:val="28"/>
        </w:rPr>
        <w:t>.</w:t>
      </w:r>
    </w:p>
    <w:p w:rsidR="00283009" w:rsidRDefault="00283009" w:rsidP="00283009">
      <w:pPr>
        <w:pStyle w:val="aff7"/>
        <w:ind w:firstLine="567"/>
        <w:jc w:val="both"/>
        <w:rPr>
          <w:rFonts w:ascii="Times New Roman" w:hAnsi="Times New Roman"/>
          <w:sz w:val="28"/>
          <w:szCs w:val="28"/>
        </w:rPr>
      </w:pPr>
    </w:p>
    <w:p w:rsidR="00283009" w:rsidRDefault="00283009" w:rsidP="00283009">
      <w:pPr>
        <w:pStyle w:val="aff7"/>
        <w:ind w:firstLine="567"/>
        <w:jc w:val="both"/>
        <w:rPr>
          <w:rFonts w:ascii="Times New Roman" w:hAnsi="Times New Roman"/>
          <w:sz w:val="28"/>
          <w:szCs w:val="28"/>
        </w:rPr>
      </w:pPr>
      <w:r w:rsidRPr="00283009">
        <w:rPr>
          <w:rFonts w:ascii="Times New Roman" w:hAnsi="Times New Roman"/>
          <w:sz w:val="28"/>
          <w:szCs w:val="28"/>
        </w:rPr>
        <w:t xml:space="preserve">На протяжении длительного периода в Ленинградской области сохранялась тенденция сокращения общего количества зарегистрированных преступлений. За 10 лет число преступлений сократилось более чем в два раза: с 36,5 тысяч преступлений в 2006 году – до 17,5 тысяч в 2016 году. </w:t>
      </w:r>
    </w:p>
    <w:p w:rsidR="00283009" w:rsidRPr="00283009" w:rsidRDefault="00283009" w:rsidP="00283009">
      <w:pPr>
        <w:pStyle w:val="aff7"/>
        <w:ind w:firstLine="567"/>
        <w:jc w:val="both"/>
        <w:rPr>
          <w:rFonts w:ascii="Times New Roman" w:hAnsi="Times New Roman"/>
          <w:sz w:val="28"/>
          <w:szCs w:val="28"/>
        </w:rPr>
      </w:pPr>
    </w:p>
    <w:p w:rsidR="00283009" w:rsidRDefault="00283009" w:rsidP="00283009">
      <w:pPr>
        <w:ind w:firstLine="567"/>
        <w:jc w:val="both"/>
        <w:rPr>
          <w:sz w:val="28"/>
          <w:szCs w:val="28"/>
        </w:rPr>
      </w:pPr>
      <w:r w:rsidRPr="00283009">
        <w:rPr>
          <w:rFonts w:eastAsia="Calibri"/>
          <w:sz w:val="28"/>
          <w:szCs w:val="28"/>
          <w:lang w:eastAsia="en-US"/>
        </w:rPr>
        <w:t xml:space="preserve">После длительного спада последние четыре года регистрируется их поступательный рост. </w:t>
      </w:r>
      <w:r w:rsidRPr="00283009">
        <w:rPr>
          <w:sz w:val="28"/>
          <w:szCs w:val="28"/>
        </w:rPr>
        <w:t xml:space="preserve">За 2020 год в регионе зарегистрировано 27 427 преступлений, что на 12,8% больше, чем в 2019 году. Соответственно увеличился и уровень преступности </w:t>
      </w:r>
      <w:r>
        <w:rPr>
          <w:sz w:val="28"/>
          <w:szCs w:val="28"/>
        </w:rPr>
        <w:t>-</w:t>
      </w:r>
      <w:r w:rsidRPr="00283009">
        <w:rPr>
          <w:sz w:val="28"/>
          <w:szCs w:val="28"/>
        </w:rPr>
        <w:t xml:space="preserve"> 1462,1 преступлений в расчете на 100 тысяч человек населения. Более трети преступлений относится к категории тяжких и особо тяжких </w:t>
      </w:r>
      <w:r>
        <w:rPr>
          <w:sz w:val="28"/>
          <w:szCs w:val="28"/>
        </w:rPr>
        <w:t>-</w:t>
      </w:r>
      <w:r w:rsidRPr="00283009">
        <w:rPr>
          <w:sz w:val="28"/>
          <w:szCs w:val="28"/>
        </w:rPr>
        <w:t xml:space="preserve"> 10</w:t>
      </w:r>
      <w:r>
        <w:rPr>
          <w:sz w:val="28"/>
          <w:szCs w:val="28"/>
        </w:rPr>
        <w:t> </w:t>
      </w:r>
      <w:r w:rsidRPr="00283009">
        <w:rPr>
          <w:sz w:val="28"/>
          <w:szCs w:val="28"/>
        </w:rPr>
        <w:t>131.</w:t>
      </w:r>
    </w:p>
    <w:p w:rsidR="00283009" w:rsidRPr="00283009" w:rsidRDefault="00283009" w:rsidP="00283009">
      <w:pPr>
        <w:ind w:firstLine="567"/>
        <w:jc w:val="both"/>
        <w:rPr>
          <w:sz w:val="28"/>
          <w:szCs w:val="28"/>
        </w:rPr>
      </w:pPr>
    </w:p>
    <w:p w:rsidR="00283009" w:rsidRPr="00283009" w:rsidRDefault="00283009" w:rsidP="00283009">
      <w:pPr>
        <w:pStyle w:val="aff7"/>
        <w:ind w:firstLine="567"/>
        <w:jc w:val="both"/>
        <w:rPr>
          <w:rFonts w:ascii="Times New Roman" w:hAnsi="Times New Roman"/>
          <w:sz w:val="28"/>
          <w:szCs w:val="28"/>
        </w:rPr>
      </w:pPr>
      <w:r w:rsidRPr="00283009">
        <w:rPr>
          <w:rFonts w:ascii="Times New Roman" w:hAnsi="Times New Roman"/>
          <w:sz w:val="28"/>
          <w:szCs w:val="28"/>
        </w:rPr>
        <w:t>На протяжении длительного времени в структуре областной преступности (как, впрочем, и в целом по России) преобладают посягательства имущественного характера (совершенные путем кражи, мошенничества, грабежа).</w:t>
      </w:r>
      <w:r>
        <w:rPr>
          <w:rFonts w:ascii="Times New Roman" w:hAnsi="Times New Roman"/>
          <w:sz w:val="28"/>
          <w:szCs w:val="28"/>
        </w:rPr>
        <w:t xml:space="preserve"> </w:t>
      </w:r>
      <w:r w:rsidRPr="00283009">
        <w:rPr>
          <w:rFonts w:ascii="Times New Roman" w:hAnsi="Times New Roman"/>
          <w:sz w:val="28"/>
          <w:szCs w:val="28"/>
        </w:rPr>
        <w:t xml:space="preserve">Каждое второе расследованное преступление совершено гражданами, ранее преступавшими закон. Почти каждое третье преступление совершено гражданами в состоянии опьянения. </w:t>
      </w:r>
    </w:p>
    <w:p w:rsidR="00467BDC" w:rsidRPr="00D27D83" w:rsidRDefault="005028C3" w:rsidP="005028C3">
      <w:pPr>
        <w:autoSpaceDE w:val="0"/>
        <w:autoSpaceDN w:val="0"/>
        <w:adjustRightInd w:val="0"/>
        <w:spacing w:before="200"/>
        <w:ind w:firstLine="540"/>
        <w:jc w:val="both"/>
        <w:rPr>
          <w:sz w:val="28"/>
          <w:szCs w:val="28"/>
        </w:rPr>
      </w:pPr>
      <w:r w:rsidRPr="005028C3">
        <w:rPr>
          <w:sz w:val="28"/>
          <w:szCs w:val="28"/>
        </w:rPr>
        <w:lastRenderedPageBreak/>
        <w:t>На фоне общего сокращения преступности о социальном неблагополучии в обществе свидетельствует высокий уровень рецидивной преступности и большое количество преступлений, совершенных гражданами в состоянии опьянения.</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 xml:space="preserve"> К факторам, осложняющим </w:t>
      </w:r>
      <w:proofErr w:type="gramStart"/>
      <w:r w:rsidRPr="005028C3">
        <w:rPr>
          <w:sz w:val="28"/>
          <w:szCs w:val="28"/>
        </w:rPr>
        <w:t>криминогенную обстановку</w:t>
      </w:r>
      <w:proofErr w:type="gramEnd"/>
      <w:r w:rsidRPr="005028C3">
        <w:rPr>
          <w:sz w:val="28"/>
          <w:szCs w:val="28"/>
        </w:rPr>
        <w:t>, относятся:</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проблемы трудоустройства лиц, отбывших наказание, связанные, во-первых, с нежеланием работодателей принимать на работу указанную категорию лиц, и, во-вторых, с нежеланием работать самих нарушителей закона;</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проблемы адаптации иностранных граждан, социально-бытовая неустроенность и высокая конкуренция за рабочие места, что провоцирует конфликты между иностранными гражданами и влияет на общий криминогенный фон;</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сезонное увеличение числа проживающих в Ленинградской области вследствие миграции петербуржцев в весенне-летний период, что увеличивает нагрузку на органы внутренних дел, численность которых вследствие проведенной реформы МВД существенно сокращена.</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Создание эффективной системы общественной безопасности и правопорядка на территории Ленинградской области осуществляется путем обеспечения основных сфер безопасности: уровня личной безопасности граждан за счет повышения уличной безопасности, внедрения новейших технологий в сфере безопасности, создания общественных объединений в сфере поддержания правопорядка.</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Одним из основных направлений деятельности Правительства Ленинградской области является повышение эффективности системы защиты граждан от чрезвычайных ситуаций природного и техногенного характера.</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5028C3" w:rsidRPr="005028C3" w:rsidRDefault="005028C3" w:rsidP="005028C3">
      <w:pPr>
        <w:autoSpaceDE w:val="0"/>
        <w:autoSpaceDN w:val="0"/>
        <w:adjustRightInd w:val="0"/>
        <w:spacing w:before="200"/>
        <w:ind w:firstLine="540"/>
        <w:jc w:val="both"/>
        <w:rPr>
          <w:sz w:val="28"/>
          <w:szCs w:val="28"/>
        </w:rPr>
      </w:pPr>
      <w:proofErr w:type="gramStart"/>
      <w:r w:rsidRPr="005028C3">
        <w:rPr>
          <w:sz w:val="28"/>
          <w:szCs w:val="28"/>
        </w:rPr>
        <w:t>Необходимость создания и развития государственных систем защиты населения и территорий от чрезвычайных ситуаций часто обусловлена огромными масштабами последствий аварий, катастроф и стихийных бедствий, а также опасностей, возникающих при ведении военных действий и вследствие террористических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а в целом - формирование и реализация государственной</w:t>
      </w:r>
      <w:proofErr w:type="gramEnd"/>
      <w:r w:rsidRPr="005028C3">
        <w:rPr>
          <w:sz w:val="28"/>
          <w:szCs w:val="28"/>
        </w:rPr>
        <w:t xml:space="preserve"> политики в указанной области.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Для развития аварийно-спасательной службы Ленинградской области необходимо:</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lastRenderedPageBreak/>
        <w:t xml:space="preserve">создание инженерно-технического центра аварийно-спасательной службы Ленинградской области (ИТЦ </w:t>
      </w:r>
      <w:proofErr w:type="gramStart"/>
      <w:r w:rsidRPr="005028C3">
        <w:rPr>
          <w:sz w:val="28"/>
          <w:szCs w:val="28"/>
        </w:rPr>
        <w:t>АСС</w:t>
      </w:r>
      <w:proofErr w:type="gramEnd"/>
      <w:r w:rsidRPr="005028C3">
        <w:rPr>
          <w:sz w:val="28"/>
          <w:szCs w:val="28"/>
        </w:rPr>
        <w:t>) на базе поисково-спасательного отряда в г. Тосно Ленинградской области с подразделениями инженерной и кинологической службы;</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оснащение подразделений аварийно-спасательной службы современной и профессиональной техникой и техническими средствами, которые произведены по передовым технологиям и предназначены для поиска и спасания людей, а также переоснащение существующих подразделений, что позволит добиться стабильного снижения количества пострадавших в результате чрезвычайных ситуаций и последствий от них.</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 xml:space="preserve">В настоящее время обеспеченность населения средствами индивидуальной защиты, осуществляемая органами исполнительной власти Ленинградской области, составляет </w:t>
      </w:r>
      <w:r w:rsidR="00A4093E">
        <w:rPr>
          <w:sz w:val="28"/>
          <w:szCs w:val="28"/>
        </w:rPr>
        <w:t>43,</w:t>
      </w:r>
      <w:r w:rsidR="00A4093E" w:rsidRPr="00A4093E">
        <w:rPr>
          <w:sz w:val="28"/>
          <w:szCs w:val="28"/>
        </w:rPr>
        <w:t>5</w:t>
      </w:r>
      <w:r w:rsidRPr="00A4093E">
        <w:rPr>
          <w:sz w:val="28"/>
          <w:szCs w:val="28"/>
        </w:rPr>
        <w:t xml:space="preserve"> проц. от </w:t>
      </w:r>
      <w:r w:rsidRPr="005028C3">
        <w:rPr>
          <w:sz w:val="28"/>
          <w:szCs w:val="28"/>
        </w:rPr>
        <w:t>общей потребности.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Государственной программой предусмотрено приобретение недостающего и требующего замены имущества гражданской обороны. Непринятие мер по накоплению такого имущества повлечет за собой резкое снижение уровня защиты населения в особый период, а также при возникновении крупных техногенных аварий и катастроф.</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Таким образом, достижение цели государственной программы позволит усовершенствовать систему гражданской обороны Ленинградской области, поднять ее на более высокий качественный уровень, а также значительно повысить защищенность населения от чрезвычайных ситуаций природного и техногенного характера, снизить ущерб и вероятность гибели людей.</w:t>
      </w:r>
    </w:p>
    <w:p w:rsidR="005028C3" w:rsidRPr="005028C3" w:rsidRDefault="005028C3" w:rsidP="005028C3">
      <w:pPr>
        <w:autoSpaceDE w:val="0"/>
        <w:autoSpaceDN w:val="0"/>
        <w:adjustRightInd w:val="0"/>
        <w:spacing w:before="200"/>
        <w:ind w:firstLine="540"/>
        <w:jc w:val="both"/>
        <w:rPr>
          <w:sz w:val="28"/>
          <w:szCs w:val="28"/>
        </w:rPr>
      </w:pPr>
      <w:r w:rsidRPr="004E0C3B">
        <w:rPr>
          <w:sz w:val="28"/>
          <w:szCs w:val="28"/>
        </w:rPr>
        <w:t xml:space="preserve">В соответствии </w:t>
      </w:r>
      <w:r w:rsidRPr="005028C3">
        <w:rPr>
          <w:sz w:val="28"/>
          <w:szCs w:val="28"/>
        </w:rPr>
        <w:t>с действующим законодательством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 из основных задач органов государственной власти и органов местного самоуправления Ленинградской области.</w:t>
      </w:r>
    </w:p>
    <w:p w:rsidR="005028C3" w:rsidRPr="005028C3" w:rsidRDefault="005028C3" w:rsidP="005028C3">
      <w:pPr>
        <w:autoSpaceDE w:val="0"/>
        <w:autoSpaceDN w:val="0"/>
        <w:adjustRightInd w:val="0"/>
        <w:spacing w:before="200"/>
        <w:ind w:firstLine="540"/>
        <w:jc w:val="both"/>
        <w:rPr>
          <w:sz w:val="28"/>
          <w:szCs w:val="28"/>
        </w:rPr>
      </w:pPr>
      <w:proofErr w:type="gramStart"/>
      <w:r w:rsidRPr="005028C3">
        <w:rPr>
          <w:sz w:val="28"/>
          <w:szCs w:val="28"/>
        </w:rPr>
        <w:t xml:space="preserve">В настоящее время на территории Ленинградской области созданы и действуют региональная автоматизированная система централизованного оповещения, интегрированная с комплексной системой экстренного оповещения населения об угрозе возникновения или возникновении чрезвычайных ситуаций, основными задачами которых являются доведение информации и сигналов оповещения до руководящего состава гражданской обороны и территориальной подсистемы РСЧС </w:t>
      </w:r>
      <w:r w:rsidRPr="005028C3">
        <w:rPr>
          <w:sz w:val="28"/>
          <w:szCs w:val="28"/>
        </w:rPr>
        <w:lastRenderedPageBreak/>
        <w:t>Ленинградской области, органов, специально уполномоченных на решение задач в области защиты населения и</w:t>
      </w:r>
      <w:proofErr w:type="gramEnd"/>
      <w:r w:rsidRPr="005028C3">
        <w:rPr>
          <w:sz w:val="28"/>
          <w:szCs w:val="28"/>
        </w:rPr>
        <w:t xml:space="preserve"> территорий от чрезвычайных ситуаций </w:t>
      </w:r>
      <w:proofErr w:type="gramStart"/>
      <w:r w:rsidRPr="005028C3">
        <w:rPr>
          <w:sz w:val="28"/>
          <w:szCs w:val="28"/>
        </w:rPr>
        <w:t>и(</w:t>
      </w:r>
      <w:proofErr w:type="gramEnd"/>
      <w:r w:rsidRPr="005028C3">
        <w:rPr>
          <w:sz w:val="28"/>
          <w:szCs w:val="28"/>
        </w:rPr>
        <w:t>или) гражданской обороны при органах местного самоуправления, единых дежурно-диспетчерских служб муниципальных образований, специально подготовленных сил РСЧС, предназначенных для предупреждения и ликвидации чрезвычайных ситуаций и сил гражданской обороны на территории Ленинградской области, дежурно-диспетчерских служб организаций, эксплуатирующих потенциально опасные объекты, населения, проживающего на территории Ленинградской области.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В целом указанные системы оповещения обеспечивают оповещение населения Ленинградской области и находятся в постоянной готовности к задействованию по предназначению.</w:t>
      </w:r>
    </w:p>
    <w:p w:rsidR="005028C3" w:rsidRPr="005028C3" w:rsidRDefault="005028C3" w:rsidP="005028C3">
      <w:pPr>
        <w:autoSpaceDE w:val="0"/>
        <w:autoSpaceDN w:val="0"/>
        <w:adjustRightInd w:val="0"/>
        <w:spacing w:before="200"/>
        <w:ind w:firstLine="540"/>
        <w:jc w:val="both"/>
        <w:rPr>
          <w:sz w:val="28"/>
          <w:szCs w:val="28"/>
        </w:rPr>
      </w:pPr>
      <w:proofErr w:type="gramStart"/>
      <w:r w:rsidRPr="005028C3">
        <w:rPr>
          <w:sz w:val="28"/>
          <w:szCs w:val="28"/>
        </w:rPr>
        <w:t xml:space="preserve">В результате выполнения мероприятий Государственной программы охват территории Ленинградской области централизованным оповещением в 2024 году достигнет 72 проц. к общему количеству населения, проживающего на территориях, указанных в Перечне территорий Ленинградской области, на которых необходимо создать комплексную систему экстренного оповещения населения об угрозе возникновения или возникновении чрезвычайных ситуаций, утвержденном распоряжением Правительства Ленинградской </w:t>
      </w:r>
      <w:r w:rsidR="009405EC">
        <w:rPr>
          <w:sz w:val="28"/>
          <w:szCs w:val="28"/>
        </w:rPr>
        <w:t>области от 17 января 2014 года №</w:t>
      </w:r>
      <w:r w:rsidRPr="005028C3">
        <w:rPr>
          <w:sz w:val="28"/>
          <w:szCs w:val="28"/>
        </w:rPr>
        <w:t xml:space="preserve"> 36-р.</w:t>
      </w:r>
      <w:proofErr w:type="gramEnd"/>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 xml:space="preserve">В соответствии с Федеральным </w:t>
      </w:r>
      <w:hyperlink r:id="rId10" w:history="1">
        <w:r w:rsidRPr="005028C3">
          <w:rPr>
            <w:color w:val="000000" w:themeColor="text1"/>
            <w:sz w:val="28"/>
            <w:szCs w:val="28"/>
          </w:rPr>
          <w:t>законом</w:t>
        </w:r>
      </w:hyperlink>
      <w:r w:rsidR="009405EC">
        <w:rPr>
          <w:color w:val="000000" w:themeColor="text1"/>
          <w:sz w:val="28"/>
          <w:szCs w:val="28"/>
        </w:rPr>
        <w:t xml:space="preserve"> от 21 декабря 1994 года №</w:t>
      </w:r>
      <w:r w:rsidRPr="005028C3">
        <w:rPr>
          <w:color w:val="000000" w:themeColor="text1"/>
          <w:sz w:val="28"/>
          <w:szCs w:val="28"/>
        </w:rPr>
        <w:t xml:space="preserve"> 69-ФЗ "О пожарной безопасности" обеспечение пожарной безопасности является одной из в</w:t>
      </w:r>
      <w:r w:rsidRPr="005028C3">
        <w:rPr>
          <w:sz w:val="28"/>
          <w:szCs w:val="28"/>
        </w:rPr>
        <w:t>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В настоящее время охрану населенных пунктов и объектов экономики от пожаров на территории Ленинградской области осуществляют:</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федеральная противопожарная служба (</w:t>
      </w:r>
      <w:r w:rsidR="00982F5B">
        <w:rPr>
          <w:sz w:val="28"/>
          <w:szCs w:val="28"/>
        </w:rPr>
        <w:t>8</w:t>
      </w:r>
      <w:r w:rsidRPr="005028C3">
        <w:rPr>
          <w:sz w:val="28"/>
          <w:szCs w:val="28"/>
        </w:rPr>
        <w:t xml:space="preserve"> отряд</w:t>
      </w:r>
      <w:r w:rsidR="00982F5B">
        <w:rPr>
          <w:sz w:val="28"/>
          <w:szCs w:val="28"/>
        </w:rPr>
        <w:t>ов</w:t>
      </w:r>
      <w:r w:rsidRPr="005028C3">
        <w:rPr>
          <w:sz w:val="28"/>
          <w:szCs w:val="28"/>
        </w:rPr>
        <w:t xml:space="preserve"> федеральной противопож</w:t>
      </w:r>
      <w:r w:rsidR="00982F5B">
        <w:rPr>
          <w:sz w:val="28"/>
          <w:szCs w:val="28"/>
        </w:rPr>
        <w:t>арной службы, которые включают 19</w:t>
      </w:r>
      <w:r w:rsidRPr="005028C3">
        <w:rPr>
          <w:sz w:val="28"/>
          <w:szCs w:val="28"/>
        </w:rPr>
        <w:t xml:space="preserve"> подразделений),</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w:t>
      </w:r>
      <w:r w:rsidR="0064745B">
        <w:rPr>
          <w:sz w:val="28"/>
          <w:szCs w:val="28"/>
        </w:rPr>
        <w:t xml:space="preserve"> служба", которые включают </w:t>
      </w:r>
      <w:r w:rsidR="0064745B" w:rsidRPr="0064745B">
        <w:rPr>
          <w:sz w:val="28"/>
          <w:szCs w:val="28"/>
        </w:rPr>
        <w:t>54</w:t>
      </w:r>
      <w:r w:rsidRPr="005028C3">
        <w:rPr>
          <w:sz w:val="28"/>
          <w:szCs w:val="28"/>
        </w:rPr>
        <w:t xml:space="preserve"> подразделений),</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ведомственная пожарная охрана (</w:t>
      </w:r>
      <w:r w:rsidR="0064745B" w:rsidRPr="0064745B">
        <w:rPr>
          <w:sz w:val="28"/>
          <w:szCs w:val="28"/>
        </w:rPr>
        <w:t>40</w:t>
      </w:r>
      <w:r w:rsidRPr="005028C3">
        <w:rPr>
          <w:sz w:val="28"/>
          <w:szCs w:val="28"/>
        </w:rPr>
        <w:t xml:space="preserve"> подразделени</w:t>
      </w:r>
      <w:r w:rsidR="009405EC">
        <w:rPr>
          <w:sz w:val="28"/>
          <w:szCs w:val="28"/>
        </w:rPr>
        <w:t>й</w:t>
      </w:r>
      <w:r w:rsidRPr="005028C3">
        <w:rPr>
          <w:sz w:val="28"/>
          <w:szCs w:val="28"/>
        </w:rPr>
        <w:t>),</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lastRenderedPageBreak/>
        <w:t>частная пожарная охрана (</w:t>
      </w:r>
      <w:r w:rsidR="0064745B" w:rsidRPr="0064745B">
        <w:rPr>
          <w:sz w:val="28"/>
          <w:szCs w:val="28"/>
        </w:rPr>
        <w:t>1</w:t>
      </w:r>
      <w:r w:rsidRPr="005028C3">
        <w:rPr>
          <w:sz w:val="28"/>
          <w:szCs w:val="28"/>
        </w:rPr>
        <w:t>4 подразделени</w:t>
      </w:r>
      <w:r w:rsidR="0064745B">
        <w:rPr>
          <w:sz w:val="28"/>
          <w:szCs w:val="28"/>
        </w:rPr>
        <w:t>й</w:t>
      </w:r>
      <w:r w:rsidRPr="005028C3">
        <w:rPr>
          <w:sz w:val="28"/>
          <w:szCs w:val="28"/>
        </w:rPr>
        <w:t>).</w:t>
      </w:r>
    </w:p>
    <w:p w:rsidR="005028C3" w:rsidRPr="005028C3" w:rsidRDefault="005028C3" w:rsidP="005028C3">
      <w:pPr>
        <w:autoSpaceDE w:val="0"/>
        <w:autoSpaceDN w:val="0"/>
        <w:adjustRightInd w:val="0"/>
        <w:spacing w:before="200"/>
        <w:ind w:firstLine="540"/>
        <w:jc w:val="both"/>
        <w:rPr>
          <w:sz w:val="28"/>
          <w:szCs w:val="28"/>
        </w:rPr>
      </w:pPr>
      <w:proofErr w:type="gramStart"/>
      <w:r w:rsidRPr="005028C3">
        <w:rPr>
          <w:sz w:val="28"/>
          <w:szCs w:val="28"/>
        </w:rPr>
        <w:t>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w:t>
      </w:r>
      <w:proofErr w:type="gramEnd"/>
      <w:r w:rsidRPr="005028C3">
        <w:rPr>
          <w:sz w:val="28"/>
          <w:szCs w:val="28"/>
        </w:rPr>
        <w:t xml:space="preserve">.) в полном объеме не могут обеспечить выполнение требований </w:t>
      </w:r>
      <w:r w:rsidRPr="00E63243">
        <w:rPr>
          <w:sz w:val="28"/>
          <w:szCs w:val="28"/>
        </w:rPr>
        <w:t xml:space="preserve">Федерального </w:t>
      </w:r>
      <w:hyperlink r:id="rId11" w:history="1">
        <w:r w:rsidRPr="00E63243">
          <w:rPr>
            <w:sz w:val="28"/>
            <w:szCs w:val="28"/>
          </w:rPr>
          <w:t>закона</w:t>
        </w:r>
      </w:hyperlink>
      <w:r w:rsidR="009405EC">
        <w:rPr>
          <w:sz w:val="28"/>
          <w:szCs w:val="28"/>
        </w:rPr>
        <w:t xml:space="preserve"> от 22 июля 2008 года №</w:t>
      </w:r>
      <w:r w:rsidRPr="005028C3">
        <w:rPr>
          <w:sz w:val="28"/>
          <w:szCs w:val="28"/>
        </w:rPr>
        <w:t xml:space="preserve"> 123-ФЗ "Технический регламент о требованиях пожарной безопасности</w:t>
      </w:r>
      <w:r w:rsidRPr="004E0C3B">
        <w:rPr>
          <w:sz w:val="28"/>
          <w:szCs w:val="28"/>
        </w:rPr>
        <w:t>". По состоянию на 1 января 20</w:t>
      </w:r>
      <w:r w:rsidR="004E0C3B" w:rsidRPr="004E0C3B">
        <w:rPr>
          <w:sz w:val="28"/>
          <w:szCs w:val="28"/>
        </w:rPr>
        <w:t>21</w:t>
      </w:r>
      <w:r w:rsidRPr="004E0C3B">
        <w:rPr>
          <w:sz w:val="28"/>
          <w:szCs w:val="28"/>
        </w:rPr>
        <w:t xml:space="preserve"> года в зоне нормативного времени прибытия первых пожарных подразделений находится только </w:t>
      </w:r>
      <w:r w:rsidR="004E0C3B" w:rsidRPr="004E0C3B">
        <w:rPr>
          <w:sz w:val="28"/>
          <w:szCs w:val="28"/>
        </w:rPr>
        <w:t>65</w:t>
      </w:r>
      <w:r w:rsidRPr="004E0C3B">
        <w:rPr>
          <w:sz w:val="28"/>
          <w:szCs w:val="28"/>
        </w:rPr>
        <w:t xml:space="preserve"> проц. населенных пунктов. Для решения указанной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w:t>
      </w:r>
      <w:r w:rsidRPr="005028C3">
        <w:rPr>
          <w:sz w:val="28"/>
          <w:szCs w:val="28"/>
        </w:rPr>
        <w:t xml:space="preserve"> пожарной охраны (добровольных пожарных команд, подразделений частной</w:t>
      </w:r>
      <w:r w:rsidR="007D7CE2">
        <w:rPr>
          <w:sz w:val="28"/>
          <w:szCs w:val="28"/>
        </w:rPr>
        <w:t xml:space="preserve"> и</w:t>
      </w:r>
      <w:r w:rsidRPr="005028C3">
        <w:rPr>
          <w:sz w:val="28"/>
          <w:szCs w:val="28"/>
        </w:rPr>
        <w:t xml:space="preserve"> ведомственной пожарной охраны).</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В целях минимизации потерь в результате пожаров, происходящих на территории Ленинградской области, необходимо дальнейшее развитие материально-технической базы и 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w:t>
      </w:r>
      <w:proofErr w:type="gramStart"/>
      <w:r w:rsidRPr="005028C3">
        <w:rPr>
          <w:sz w:val="28"/>
          <w:szCs w:val="28"/>
        </w:rPr>
        <w:t>дств св</w:t>
      </w:r>
      <w:proofErr w:type="gramEnd"/>
      <w:r w:rsidRPr="005028C3">
        <w:rPr>
          <w:sz w:val="28"/>
          <w:szCs w:val="28"/>
        </w:rPr>
        <w:t xml:space="preserve">язи. Для успешного решения задач по спасению людей на пожарах необходимо обновление имеющихся и приобретение недостающих технических средств </w:t>
      </w:r>
      <w:proofErr w:type="spellStart"/>
      <w:r w:rsidRPr="005028C3">
        <w:rPr>
          <w:sz w:val="28"/>
          <w:szCs w:val="28"/>
        </w:rPr>
        <w:t>газодымозащитной</w:t>
      </w:r>
      <w:proofErr w:type="spellEnd"/>
      <w:r w:rsidRPr="005028C3">
        <w:rPr>
          <w:sz w:val="28"/>
          <w:szCs w:val="28"/>
        </w:rPr>
        <w:t xml:space="preserve"> службы (дыхательные аппараты, воздушные баллоны, проверочные устройства) и сре</w:t>
      </w:r>
      <w:proofErr w:type="gramStart"/>
      <w:r w:rsidRPr="005028C3">
        <w:rPr>
          <w:sz w:val="28"/>
          <w:szCs w:val="28"/>
        </w:rPr>
        <w:t>дств дл</w:t>
      </w:r>
      <w:proofErr w:type="gramEnd"/>
      <w:r w:rsidRPr="005028C3">
        <w:rPr>
          <w:sz w:val="28"/>
          <w:szCs w:val="28"/>
        </w:rPr>
        <w:t>я спасения людей из непригодной для дыхания среды и с верхних этажей зданий.</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5028C3" w:rsidRPr="005028C3" w:rsidRDefault="005028C3" w:rsidP="005028C3">
      <w:pPr>
        <w:autoSpaceDE w:val="0"/>
        <w:autoSpaceDN w:val="0"/>
        <w:adjustRightInd w:val="0"/>
        <w:spacing w:before="200"/>
        <w:ind w:firstLine="540"/>
        <w:jc w:val="both"/>
        <w:rPr>
          <w:sz w:val="28"/>
          <w:szCs w:val="28"/>
        </w:rPr>
      </w:pPr>
      <w:r w:rsidRPr="005028C3">
        <w:rPr>
          <w:sz w:val="28"/>
          <w:szCs w:val="28"/>
        </w:rPr>
        <w:t xml:space="preserve">Проблемы обеспечения пожарной безопасности носят комплексный межведомственный </w:t>
      </w:r>
      <w:proofErr w:type="gramStart"/>
      <w:r w:rsidRPr="005028C3">
        <w:rPr>
          <w:sz w:val="28"/>
          <w:szCs w:val="28"/>
        </w:rPr>
        <w:t>и(</w:t>
      </w:r>
      <w:proofErr w:type="gramEnd"/>
      <w:r w:rsidRPr="005028C3">
        <w:rPr>
          <w:sz w:val="28"/>
          <w:szCs w:val="28"/>
        </w:rPr>
        <w:t xml:space="preserve">или) взаимодополняющий характер, что при реализации конкретных мероприятий требует участия различных органов исполнительной власти </w:t>
      </w:r>
      <w:r w:rsidRPr="005028C3">
        <w:rPr>
          <w:sz w:val="28"/>
          <w:szCs w:val="28"/>
        </w:rPr>
        <w:lastRenderedPageBreak/>
        <w:t>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5028C3" w:rsidRPr="005028C3" w:rsidRDefault="005028C3" w:rsidP="005028C3">
      <w:pPr>
        <w:autoSpaceDE w:val="0"/>
        <w:autoSpaceDN w:val="0"/>
        <w:adjustRightInd w:val="0"/>
        <w:jc w:val="both"/>
        <w:rPr>
          <w:sz w:val="28"/>
          <w:szCs w:val="28"/>
        </w:rPr>
      </w:pPr>
    </w:p>
    <w:p w:rsidR="005028C3" w:rsidRPr="005028C3" w:rsidRDefault="005028C3" w:rsidP="005028C3">
      <w:pPr>
        <w:autoSpaceDE w:val="0"/>
        <w:autoSpaceDN w:val="0"/>
        <w:adjustRightInd w:val="0"/>
        <w:spacing w:before="200"/>
        <w:ind w:firstLine="540"/>
        <w:jc w:val="both"/>
        <w:rPr>
          <w:sz w:val="28"/>
          <w:szCs w:val="28"/>
        </w:rPr>
      </w:pPr>
      <w:proofErr w:type="gramStart"/>
      <w:r w:rsidRPr="005028C3">
        <w:rPr>
          <w:sz w:val="28"/>
          <w:szCs w:val="28"/>
        </w:rP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w:t>
      </w:r>
      <w:r w:rsidRPr="00DD24C1">
        <w:rPr>
          <w:sz w:val="28"/>
          <w:szCs w:val="28"/>
        </w:rPr>
        <w:t xml:space="preserve">Федерального </w:t>
      </w:r>
      <w:hyperlink r:id="rId12" w:history="1">
        <w:r w:rsidRPr="00DD24C1">
          <w:rPr>
            <w:sz w:val="28"/>
            <w:szCs w:val="28"/>
          </w:rPr>
          <w:t>закона</w:t>
        </w:r>
      </w:hyperlink>
      <w:r w:rsidRPr="00DD24C1">
        <w:rPr>
          <w:sz w:val="28"/>
          <w:szCs w:val="28"/>
        </w:rPr>
        <w:t xml:space="preserve"> от 22 июля </w:t>
      </w:r>
      <w:r w:rsidR="009405EC">
        <w:rPr>
          <w:sz w:val="28"/>
          <w:szCs w:val="28"/>
        </w:rPr>
        <w:t>2008 года №</w:t>
      </w:r>
      <w:r w:rsidRPr="005028C3">
        <w:rPr>
          <w:sz w:val="28"/>
          <w:szCs w:val="28"/>
        </w:rPr>
        <w:t xml:space="preserve"> 123-ФЗ "Технический регламент о требованиях пожарной безопасности" по времени прибытия первых пожарных подразделений в </w:t>
      </w:r>
      <w:r w:rsidR="00DD24C1">
        <w:rPr>
          <w:sz w:val="28"/>
          <w:szCs w:val="28"/>
        </w:rPr>
        <w:t>79</w:t>
      </w:r>
      <w:r w:rsidRPr="005028C3">
        <w:rPr>
          <w:sz w:val="28"/>
          <w:szCs w:val="28"/>
        </w:rPr>
        <w:t xml:space="preserve"> проц. населенных пунктов, расположенных на территории Ленинградской области.</w:t>
      </w:r>
      <w:proofErr w:type="gramEnd"/>
    </w:p>
    <w:p w:rsidR="008E3EA5" w:rsidRPr="007E74C3" w:rsidRDefault="008E3EA5" w:rsidP="008E3EA5">
      <w:pPr>
        <w:autoSpaceDE w:val="0"/>
        <w:autoSpaceDN w:val="0"/>
        <w:adjustRightInd w:val="0"/>
        <w:spacing w:before="200"/>
        <w:ind w:firstLine="540"/>
        <w:jc w:val="both"/>
        <w:rPr>
          <w:sz w:val="28"/>
          <w:szCs w:val="28"/>
        </w:rPr>
      </w:pPr>
      <w:proofErr w:type="gramStart"/>
      <w:r w:rsidRPr="007E74C3">
        <w:rPr>
          <w:sz w:val="28"/>
          <w:szCs w:val="28"/>
        </w:rPr>
        <w:t>Проблема оперативного и эффективного реагирования на поступающие от населения вызовы экстренных оперативных служб приобрела в последнее время особую остроту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Актуальной задачей является создание в Ленинградской области необходимых условий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решение указанной проблемы в приемлемые сроки возможно лишь с использованием программно-целевого метода. Работы по созданию и развертыванию системы обеспечения вызова экстренных оперативных служб по единому номеру "112" (далее - Система-112) носят комплексный межведомственный характер.</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 xml:space="preserve">В соответствии с </w:t>
      </w:r>
      <w:hyperlink r:id="rId13" w:history="1">
        <w:r w:rsidRPr="007E74C3">
          <w:rPr>
            <w:sz w:val="28"/>
            <w:szCs w:val="28"/>
          </w:rPr>
          <w:t>Положением</w:t>
        </w:r>
      </w:hyperlink>
      <w:r w:rsidRPr="007E74C3">
        <w:rPr>
          <w:sz w:val="28"/>
          <w:szCs w:val="28"/>
        </w:rPr>
        <w:t xml:space="preserve"> о системе обеспечения вызова экстренных оперативных служб по единому номеру "112", утвержденным постановлением Правительства Российской Фе</w:t>
      </w:r>
      <w:r w:rsidR="009405EC">
        <w:rPr>
          <w:sz w:val="28"/>
          <w:szCs w:val="28"/>
        </w:rPr>
        <w:t>дерации от 21 ноября 2011 года №</w:t>
      </w:r>
      <w:r w:rsidRPr="007E74C3">
        <w:rPr>
          <w:sz w:val="28"/>
          <w:szCs w:val="28"/>
        </w:rPr>
        <w:t xml:space="preserve"> 958 (далее - Положение),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rsidR="008E3EA5" w:rsidRPr="007E74C3" w:rsidRDefault="008E3EA5" w:rsidP="008E3EA5">
      <w:pPr>
        <w:autoSpaceDE w:val="0"/>
        <w:autoSpaceDN w:val="0"/>
        <w:adjustRightInd w:val="0"/>
        <w:spacing w:before="200"/>
        <w:ind w:firstLine="540"/>
        <w:jc w:val="both"/>
        <w:rPr>
          <w:sz w:val="28"/>
          <w:szCs w:val="28"/>
        </w:rPr>
      </w:pPr>
      <w:proofErr w:type="gramStart"/>
      <w:r w:rsidRPr="007E74C3">
        <w:rPr>
          <w:sz w:val="28"/>
          <w:szCs w:val="28"/>
        </w:rPr>
        <w:t xml:space="preserve">В </w:t>
      </w:r>
      <w:proofErr w:type="spellStart"/>
      <w:r w:rsidRPr="007E74C3">
        <w:rPr>
          <w:sz w:val="28"/>
          <w:szCs w:val="28"/>
        </w:rPr>
        <w:t>соответсвии</w:t>
      </w:r>
      <w:proofErr w:type="spellEnd"/>
      <w:r w:rsidRPr="007E74C3">
        <w:rPr>
          <w:sz w:val="28"/>
          <w:szCs w:val="28"/>
        </w:rPr>
        <w:t xml:space="preserve"> с Федеральным законом </w:t>
      </w:r>
      <w:r w:rsidR="009405EC">
        <w:rPr>
          <w:sz w:val="28"/>
          <w:szCs w:val="28"/>
        </w:rPr>
        <w:t xml:space="preserve">от 30 декабря 2020 года </w:t>
      </w:r>
      <w:r w:rsidRPr="007E74C3">
        <w:rPr>
          <w:sz w:val="28"/>
          <w:szCs w:val="28"/>
        </w:rPr>
        <w:t>№</w:t>
      </w:r>
      <w:r w:rsidR="009405EC">
        <w:rPr>
          <w:sz w:val="28"/>
          <w:szCs w:val="28"/>
        </w:rPr>
        <w:t xml:space="preserve"> </w:t>
      </w:r>
      <w:r w:rsidRPr="007E74C3">
        <w:rPr>
          <w:sz w:val="28"/>
          <w:szCs w:val="28"/>
        </w:rPr>
        <w:t>488</w:t>
      </w:r>
      <w:r w:rsidR="009405EC">
        <w:rPr>
          <w:sz w:val="28"/>
          <w:szCs w:val="28"/>
        </w:rPr>
        <w:t>-ФЗ</w:t>
      </w:r>
      <w:r w:rsidRPr="007E74C3">
        <w:rPr>
          <w:sz w:val="28"/>
          <w:szCs w:val="28"/>
        </w:rPr>
        <w:t xml:space="preserve"> </w:t>
      </w:r>
      <w:r w:rsidR="008C63E6" w:rsidRPr="009405EC">
        <w:rPr>
          <w:sz w:val="28"/>
          <w:szCs w:val="28"/>
        </w:rPr>
        <w:t>"</w:t>
      </w:r>
      <w:r w:rsidR="009405EC" w:rsidRPr="009405EC">
        <w:rPr>
          <w:sz w:val="28"/>
          <w:szCs w:val="28"/>
        </w:rPr>
        <w:t>Об обеспечении вызова экстренных оперативных служб по единому номеру "112" и о внесении изменений в отдельные законодате</w:t>
      </w:r>
      <w:r w:rsidR="009405EC">
        <w:rPr>
          <w:sz w:val="28"/>
          <w:szCs w:val="28"/>
        </w:rPr>
        <w:t>льные акты Российской Федерации</w:t>
      </w:r>
      <w:r w:rsidR="008C63E6" w:rsidRPr="009405EC">
        <w:rPr>
          <w:sz w:val="28"/>
          <w:szCs w:val="28"/>
        </w:rPr>
        <w:t>"</w:t>
      </w:r>
      <w:r w:rsidR="009405EC">
        <w:rPr>
          <w:sz w:val="28"/>
          <w:szCs w:val="28"/>
        </w:rPr>
        <w:t xml:space="preserve"> </w:t>
      </w:r>
      <w:r w:rsidRPr="007E74C3">
        <w:rPr>
          <w:sz w:val="28"/>
          <w:szCs w:val="28"/>
        </w:rPr>
        <w:t xml:space="preserve">вызов экстренных оперативных служб по единому номеру "112" (далее также - вызов по единому номеру </w:t>
      </w:r>
      <w:r w:rsidRPr="007E74C3">
        <w:rPr>
          <w:sz w:val="28"/>
          <w:szCs w:val="28"/>
        </w:rPr>
        <w:lastRenderedPageBreak/>
        <w:t>"112") представляет собой поступление в систему обеспечения вызова экстренных оперативных служб по единому номеру "112</w:t>
      </w:r>
      <w:proofErr w:type="gramEnd"/>
      <w:r w:rsidRPr="007E74C3">
        <w:rPr>
          <w:sz w:val="28"/>
          <w:szCs w:val="28"/>
        </w:rPr>
        <w:t>" субъекта Российской Федерации информации, требующей реагирования (согласованных действий, направленных на предотвращение или ликвидацию происшествия) экстренных оперативных служб и (или) оказания психологической и (или) информационно-справочной поддержки лицам, обратившимся по вопросам обеспечения безопасности жизнедеятельности, предотвращения угроз жизни или здоровью, сохранности имущества, а также предотвращения материального ущерба.</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Система-112 состоит из следующих основных подсистем:</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 xml:space="preserve">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w:t>
      </w:r>
      <w:proofErr w:type="gramStart"/>
      <w:r w:rsidRPr="007E74C3">
        <w:rPr>
          <w:sz w:val="28"/>
          <w:szCs w:val="28"/>
        </w:rPr>
        <w:t>и(</w:t>
      </w:r>
      <w:proofErr w:type="gramEnd"/>
      <w:r w:rsidRPr="007E74C3">
        <w:rPr>
          <w:sz w:val="28"/>
          <w:szCs w:val="28"/>
        </w:rPr>
        <w:t>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8E3EA5" w:rsidRPr="007E74C3" w:rsidRDefault="008E3EA5" w:rsidP="008E3EA5">
      <w:pPr>
        <w:autoSpaceDE w:val="0"/>
        <w:autoSpaceDN w:val="0"/>
        <w:adjustRightInd w:val="0"/>
        <w:spacing w:before="200"/>
        <w:ind w:firstLine="540"/>
        <w:jc w:val="both"/>
        <w:rPr>
          <w:sz w:val="28"/>
          <w:szCs w:val="28"/>
        </w:rPr>
      </w:pPr>
      <w:proofErr w:type="gramStart"/>
      <w:r w:rsidRPr="007E74C3">
        <w:rPr>
          <w:sz w:val="28"/>
          <w:szCs w:val="28"/>
        </w:rPr>
        <w:t xml:space="preserve">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терминалах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w:t>
      </w:r>
      <w:r w:rsidRPr="007E74C3">
        <w:rPr>
          <w:sz w:val="28"/>
          <w:szCs w:val="28"/>
        </w:rPr>
        <w:lastRenderedPageBreak/>
        <w:t>происшествие, и транспортных средствах, перевозящих опасные грузы, а также иных систем в</w:t>
      </w:r>
      <w:proofErr w:type="gramEnd"/>
      <w:r w:rsidRPr="007E74C3">
        <w:rPr>
          <w:sz w:val="28"/>
          <w:szCs w:val="28"/>
        </w:rPr>
        <w:t xml:space="preserve"> сфере обеспечения общественной безопасности, правопорядка и безопасности среды обитания;</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е) подсистема обеспечения информационной безопасности, предназначенная для защиты информации и средств ее обработки в Системе-112.</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а) службы пожарной охраны;</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б) службы реагирования в чрезвычайных ситуациях;</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в) службы полиции;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г) службы скорой медицинской помощи;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д) аварийная служба газовой сети;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е) службы "Антитеррор".</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 xml:space="preserve">Также в соответствии с </w:t>
      </w:r>
      <w:hyperlink r:id="rId14" w:history="1">
        <w:r w:rsidRPr="007E74C3">
          <w:rPr>
            <w:sz w:val="28"/>
            <w:szCs w:val="28"/>
          </w:rPr>
          <w:t>Положением</w:t>
        </w:r>
      </w:hyperlink>
      <w:r w:rsidRPr="007E74C3">
        <w:rPr>
          <w:sz w:val="28"/>
          <w:szCs w:val="28"/>
        </w:rPr>
        <w:t xml:space="preserve"> органы исполнительной власти Ленинградской области </w:t>
      </w:r>
      <w:proofErr w:type="gramStart"/>
      <w:r w:rsidRPr="007E74C3">
        <w:rPr>
          <w:sz w:val="28"/>
          <w:szCs w:val="28"/>
        </w:rPr>
        <w:t>исходя из местных условий вправе определять</w:t>
      </w:r>
      <w:proofErr w:type="gramEnd"/>
      <w:r w:rsidRPr="007E74C3">
        <w:rPr>
          <w:sz w:val="28"/>
          <w:szCs w:val="28"/>
        </w:rPr>
        <w:t xml:space="preserve"> организации, которым наряду с указанными дежурно-диспетчерскими службами необходимо обеспечить информационное взаимодействие с Системой-112.</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8E3EA5" w:rsidRPr="007E74C3" w:rsidRDefault="008E3EA5" w:rsidP="008E3EA5">
      <w:pPr>
        <w:autoSpaceDE w:val="0"/>
        <w:autoSpaceDN w:val="0"/>
        <w:adjustRightInd w:val="0"/>
        <w:spacing w:before="200"/>
        <w:ind w:firstLine="540"/>
        <w:jc w:val="both"/>
        <w:rPr>
          <w:sz w:val="28"/>
          <w:szCs w:val="28"/>
        </w:rPr>
      </w:pPr>
      <w:proofErr w:type="gramStart"/>
      <w:r w:rsidRPr="007E74C3">
        <w:rPr>
          <w:sz w:val="28"/>
          <w:szCs w:val="28"/>
        </w:rPr>
        <w:t xml:space="preserve">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w:t>
      </w:r>
      <w:r w:rsidRPr="007E74C3">
        <w:rPr>
          <w:color w:val="000000" w:themeColor="text1"/>
          <w:sz w:val="28"/>
          <w:szCs w:val="28"/>
        </w:rPr>
        <w:t>приема информации о состоянии общественной безопасности и мерах по ее укреплению (</w:t>
      </w:r>
      <w:hyperlink r:id="rId15" w:history="1">
        <w:r w:rsidRPr="007E74C3">
          <w:rPr>
            <w:color w:val="000000" w:themeColor="text1"/>
            <w:sz w:val="28"/>
            <w:szCs w:val="28"/>
          </w:rPr>
          <w:t>подпункт "д" пункта 6 части I</w:t>
        </w:r>
      </w:hyperlink>
      <w:r w:rsidRPr="007E74C3">
        <w:rPr>
          <w:sz w:val="28"/>
          <w:szCs w:val="28"/>
        </w:rPr>
        <w:t xml:space="preserve"> </w:t>
      </w:r>
      <w:r w:rsidRPr="007E74C3">
        <w:rPr>
          <w:sz w:val="28"/>
          <w:szCs w:val="28"/>
        </w:rPr>
        <w:lastRenderedPageBreak/>
        <w:t>Концепции общественной безопасности в Российской Федерации, утвержденной Президентом Российской</w:t>
      </w:r>
      <w:r w:rsidR="00814984">
        <w:rPr>
          <w:sz w:val="28"/>
          <w:szCs w:val="28"/>
        </w:rPr>
        <w:t xml:space="preserve"> Федерации </w:t>
      </w:r>
      <w:r w:rsidR="00604B83">
        <w:rPr>
          <w:sz w:val="28"/>
          <w:szCs w:val="28"/>
        </w:rPr>
        <w:t xml:space="preserve">от </w:t>
      </w:r>
      <w:r w:rsidR="00814984">
        <w:rPr>
          <w:sz w:val="28"/>
          <w:szCs w:val="28"/>
        </w:rPr>
        <w:t>14</w:t>
      </w:r>
      <w:proofErr w:type="gramEnd"/>
      <w:r w:rsidR="00814984">
        <w:rPr>
          <w:sz w:val="28"/>
          <w:szCs w:val="28"/>
        </w:rPr>
        <w:t xml:space="preserve"> ноября 2013 года №</w:t>
      </w:r>
      <w:r w:rsidRPr="007E74C3">
        <w:rPr>
          <w:sz w:val="28"/>
          <w:szCs w:val="28"/>
        </w:rPr>
        <w:t xml:space="preserve"> Пр-2685).</w:t>
      </w:r>
    </w:p>
    <w:p w:rsidR="008E3EA5" w:rsidRPr="007E74C3" w:rsidRDefault="008E3EA5" w:rsidP="008E3EA5">
      <w:pPr>
        <w:autoSpaceDE w:val="0"/>
        <w:autoSpaceDN w:val="0"/>
        <w:adjustRightInd w:val="0"/>
        <w:spacing w:before="200"/>
        <w:ind w:firstLine="540"/>
        <w:jc w:val="both"/>
        <w:rPr>
          <w:sz w:val="28"/>
          <w:szCs w:val="28"/>
        </w:rPr>
      </w:pPr>
      <w:proofErr w:type="gramStart"/>
      <w:r w:rsidRPr="007E74C3">
        <w:rPr>
          <w:sz w:val="28"/>
          <w:szCs w:val="28"/>
        </w:rPr>
        <w:t xml:space="preserve">В результате реализации Государственной 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служб экстренного реагирования при авариях, катастрофах и стихийных бедствиях, что соответствует </w:t>
      </w:r>
      <w:hyperlink r:id="rId16" w:history="1">
        <w:r w:rsidRPr="007E74C3">
          <w:rPr>
            <w:color w:val="000000" w:themeColor="text1"/>
            <w:sz w:val="28"/>
            <w:szCs w:val="28"/>
          </w:rPr>
          <w:t>Стратегии</w:t>
        </w:r>
      </w:hyperlink>
      <w:r w:rsidRPr="007E74C3">
        <w:rPr>
          <w:color w:val="000000" w:themeColor="text1"/>
          <w:sz w:val="28"/>
          <w:szCs w:val="28"/>
        </w:rPr>
        <w:t xml:space="preserve"> </w:t>
      </w:r>
      <w:r w:rsidRPr="007E74C3">
        <w:rPr>
          <w:sz w:val="28"/>
          <w:szCs w:val="28"/>
        </w:rPr>
        <w:t xml:space="preserve">социально-экономического развития Ленинградской области до 2030 года, утвержденной областным </w:t>
      </w:r>
      <w:r w:rsidR="00814984">
        <w:rPr>
          <w:sz w:val="28"/>
          <w:szCs w:val="28"/>
        </w:rPr>
        <w:t>законом от 8 августа 2016 года №</w:t>
      </w:r>
      <w:r w:rsidRPr="007E74C3">
        <w:rPr>
          <w:sz w:val="28"/>
          <w:szCs w:val="28"/>
        </w:rPr>
        <w:t xml:space="preserve"> 76-оз.</w:t>
      </w:r>
      <w:proofErr w:type="gramEnd"/>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Осуществление этих мероприятий позволит достичь положительного эффекта в управлении с целью повышения безопасности населения.</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7 декабря 2020</w:t>
      </w:r>
      <w:r w:rsidR="00D02B13">
        <w:rPr>
          <w:sz w:val="28"/>
          <w:szCs w:val="28"/>
        </w:rPr>
        <w:t xml:space="preserve"> </w:t>
      </w:r>
      <w:r w:rsidR="00814984">
        <w:rPr>
          <w:sz w:val="28"/>
          <w:szCs w:val="28"/>
        </w:rPr>
        <w:t>года</w:t>
      </w:r>
      <w:r w:rsidRPr="007E74C3">
        <w:rPr>
          <w:sz w:val="28"/>
          <w:szCs w:val="28"/>
        </w:rPr>
        <w:t xml:space="preserve"> Система-112 Ленинградской области </w:t>
      </w:r>
      <w:proofErr w:type="gramStart"/>
      <w:r w:rsidRPr="007E74C3">
        <w:rPr>
          <w:sz w:val="28"/>
          <w:szCs w:val="28"/>
        </w:rPr>
        <w:t>введена</w:t>
      </w:r>
      <w:proofErr w:type="gramEnd"/>
      <w:r w:rsidRPr="007E74C3">
        <w:rPr>
          <w:sz w:val="28"/>
          <w:szCs w:val="28"/>
        </w:rPr>
        <w:t xml:space="preserve"> в эксплуатацию распоряжением Правительства Ленинградской области №</w:t>
      </w:r>
      <w:r w:rsidR="00814984">
        <w:rPr>
          <w:sz w:val="28"/>
          <w:szCs w:val="28"/>
        </w:rPr>
        <w:t xml:space="preserve"> </w:t>
      </w:r>
      <w:r w:rsidRPr="007E74C3">
        <w:rPr>
          <w:sz w:val="28"/>
          <w:szCs w:val="28"/>
        </w:rPr>
        <w:t>913-р.</w:t>
      </w:r>
    </w:p>
    <w:p w:rsidR="008E3EA5" w:rsidRPr="007E74C3" w:rsidRDefault="008E3EA5" w:rsidP="008E3EA5">
      <w:pPr>
        <w:autoSpaceDE w:val="0"/>
        <w:autoSpaceDN w:val="0"/>
        <w:adjustRightInd w:val="0"/>
        <w:spacing w:before="200"/>
        <w:ind w:firstLine="540"/>
        <w:jc w:val="both"/>
        <w:rPr>
          <w:sz w:val="28"/>
          <w:szCs w:val="28"/>
        </w:rPr>
      </w:pPr>
      <w:proofErr w:type="gramStart"/>
      <w:r w:rsidRPr="007E74C3">
        <w:rPr>
          <w:sz w:val="28"/>
          <w:szCs w:val="28"/>
        </w:rPr>
        <w:t xml:space="preserve">Согласно методическим рекомендациям Министерства Российской Федерации по делам гражданской обороны, чрезвычайным ситуациями ликвидации последствий стихийных бедствий по построению (развитию), внедрению и эксплуатация АПК </w:t>
      </w:r>
      <w:r w:rsidR="0017236E" w:rsidRPr="007E74C3">
        <w:rPr>
          <w:sz w:val="28"/>
          <w:szCs w:val="28"/>
        </w:rPr>
        <w:t xml:space="preserve">"Безопасный город" </w:t>
      </w:r>
      <w:r w:rsidR="0093639D">
        <w:rPr>
          <w:sz w:val="28"/>
          <w:szCs w:val="28"/>
        </w:rPr>
        <w:t xml:space="preserve">от 22 февраля 2015 года </w:t>
      </w:r>
      <w:r w:rsidRPr="007E74C3">
        <w:rPr>
          <w:sz w:val="28"/>
          <w:szCs w:val="28"/>
        </w:rPr>
        <w:t>№ 2-</w:t>
      </w:r>
      <w:r w:rsidR="0093639D">
        <w:rPr>
          <w:sz w:val="28"/>
          <w:szCs w:val="28"/>
        </w:rPr>
        <w:t>4-87-12-14</w:t>
      </w:r>
      <w:r w:rsidR="00814984">
        <w:rPr>
          <w:sz w:val="28"/>
          <w:szCs w:val="28"/>
        </w:rPr>
        <w:t>, а так</w:t>
      </w:r>
      <w:r w:rsidRPr="007E74C3">
        <w:rPr>
          <w:sz w:val="28"/>
          <w:szCs w:val="28"/>
        </w:rPr>
        <w:t xml:space="preserve">же единых технических требований к техническим параметрам сегментов </w:t>
      </w:r>
      <w:proofErr w:type="spellStart"/>
      <w:r w:rsidRPr="007E74C3">
        <w:rPr>
          <w:sz w:val="28"/>
          <w:szCs w:val="28"/>
        </w:rPr>
        <w:t>аппаратно</w:t>
      </w:r>
      <w:proofErr w:type="spellEnd"/>
      <w:r w:rsidR="000975D1">
        <w:rPr>
          <w:sz w:val="28"/>
          <w:szCs w:val="28"/>
        </w:rPr>
        <w:t xml:space="preserve"> </w:t>
      </w:r>
      <w:r w:rsidRPr="007E74C3">
        <w:rPr>
          <w:sz w:val="28"/>
          <w:szCs w:val="28"/>
        </w:rPr>
        <w:t>-</w:t>
      </w:r>
      <w:r w:rsidR="000975D1">
        <w:rPr>
          <w:sz w:val="28"/>
          <w:szCs w:val="28"/>
        </w:rPr>
        <w:t xml:space="preserve"> </w:t>
      </w:r>
      <w:r w:rsidRPr="007E74C3">
        <w:rPr>
          <w:sz w:val="28"/>
          <w:szCs w:val="28"/>
        </w:rPr>
        <w:t xml:space="preserve">программного комплекса "Безопасный город" </w:t>
      </w:r>
      <w:r w:rsidR="00131170" w:rsidRPr="00131170">
        <w:rPr>
          <w:sz w:val="28"/>
          <w:szCs w:val="28"/>
        </w:rPr>
        <w:t>от 28</w:t>
      </w:r>
      <w:r w:rsidR="0093639D">
        <w:rPr>
          <w:sz w:val="28"/>
          <w:szCs w:val="28"/>
        </w:rPr>
        <w:t xml:space="preserve"> июня </w:t>
      </w:r>
      <w:r w:rsidR="00131170" w:rsidRPr="00131170">
        <w:rPr>
          <w:sz w:val="28"/>
          <w:szCs w:val="28"/>
        </w:rPr>
        <w:t>2017</w:t>
      </w:r>
      <w:r w:rsidR="0093639D">
        <w:rPr>
          <w:sz w:val="28"/>
          <w:szCs w:val="28"/>
        </w:rPr>
        <w:t xml:space="preserve"> года</w:t>
      </w:r>
      <w:r w:rsidR="00131170">
        <w:rPr>
          <w:sz w:val="28"/>
          <w:szCs w:val="28"/>
        </w:rPr>
        <w:t xml:space="preserve"> </w:t>
      </w:r>
      <w:r w:rsidRPr="007E74C3">
        <w:rPr>
          <w:sz w:val="28"/>
          <w:szCs w:val="28"/>
        </w:rPr>
        <w:t>№</w:t>
      </w:r>
      <w:r w:rsidR="00131170">
        <w:rPr>
          <w:sz w:val="28"/>
          <w:szCs w:val="28"/>
        </w:rPr>
        <w:t xml:space="preserve"> </w:t>
      </w:r>
      <w:r w:rsidRPr="007E74C3">
        <w:rPr>
          <w:sz w:val="28"/>
          <w:szCs w:val="28"/>
        </w:rPr>
        <w:t>4516</w:t>
      </w:r>
      <w:r w:rsidR="00131170">
        <w:rPr>
          <w:sz w:val="28"/>
          <w:szCs w:val="28"/>
        </w:rPr>
        <w:t>-</w:t>
      </w:r>
      <w:r w:rsidRPr="007E74C3">
        <w:rPr>
          <w:sz w:val="28"/>
          <w:szCs w:val="28"/>
        </w:rPr>
        <w:t>п</w:t>
      </w:r>
      <w:r w:rsidR="00131170">
        <w:rPr>
          <w:sz w:val="28"/>
          <w:szCs w:val="28"/>
        </w:rPr>
        <w:t>,  принятых М</w:t>
      </w:r>
      <w:r w:rsidRPr="007E74C3">
        <w:rPr>
          <w:sz w:val="28"/>
          <w:szCs w:val="28"/>
        </w:rPr>
        <w:t>ежведомственной комиссией по вопросам, связанным с внедрением и</w:t>
      </w:r>
      <w:proofErr w:type="gramEnd"/>
      <w:r w:rsidRPr="007E74C3">
        <w:rPr>
          <w:sz w:val="28"/>
          <w:szCs w:val="28"/>
        </w:rPr>
        <w:t xml:space="preserve"> развитием систем аппаратно-программного комплекса технических средств </w:t>
      </w:r>
      <w:r w:rsidR="0017236E" w:rsidRPr="007E74C3">
        <w:rPr>
          <w:sz w:val="28"/>
          <w:szCs w:val="28"/>
        </w:rPr>
        <w:t>"Безопасный горо</w:t>
      </w:r>
      <w:r w:rsidR="0017236E">
        <w:rPr>
          <w:sz w:val="28"/>
          <w:szCs w:val="28"/>
        </w:rPr>
        <w:t>д"</w:t>
      </w:r>
      <w:r w:rsidRPr="007E74C3">
        <w:rPr>
          <w:sz w:val="28"/>
          <w:szCs w:val="28"/>
        </w:rPr>
        <w:t>, требуется внедрение интеграционной платформы для интегрирования в единое информационное пространство автоматизированных систем обеспечения общественной безопасности, правопорядка и безопасности.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ab/>
        <w:t xml:space="preserve">По данному направлению в регионе проводятся работы по развитию подсистемы мониторинга </w:t>
      </w:r>
      <w:r w:rsidR="00213515" w:rsidRPr="007E74C3">
        <w:rPr>
          <w:sz w:val="28"/>
          <w:szCs w:val="28"/>
        </w:rPr>
        <w:t>"</w:t>
      </w:r>
      <w:r w:rsidRPr="007E74C3">
        <w:rPr>
          <w:sz w:val="28"/>
          <w:szCs w:val="28"/>
        </w:rPr>
        <w:t>Системы-112 Ленинградской области</w:t>
      </w:r>
      <w:r w:rsidR="00213515" w:rsidRPr="007E74C3">
        <w:rPr>
          <w:sz w:val="28"/>
          <w:szCs w:val="28"/>
        </w:rPr>
        <w:t>"</w:t>
      </w:r>
      <w:r w:rsidRPr="007E74C3">
        <w:rPr>
          <w:sz w:val="28"/>
          <w:szCs w:val="28"/>
        </w:rPr>
        <w:t xml:space="preserve"> (далее </w:t>
      </w:r>
      <w:r w:rsidR="000975D1">
        <w:rPr>
          <w:sz w:val="28"/>
          <w:szCs w:val="28"/>
        </w:rPr>
        <w:t>-</w:t>
      </w:r>
      <w:r w:rsidRPr="007E74C3">
        <w:rPr>
          <w:sz w:val="28"/>
          <w:szCs w:val="28"/>
        </w:rPr>
        <w:t xml:space="preserve"> Подсистема) в части приёма, обработки и организации реагирования на срабатывания мониторинговых датчиков расположенных на объектах коммунальной и социальной инфраструктуры, мониторинга состояния опасных производственных объектов, а так же приёма сигналов комплексных систем обеспечения безопасности.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ab/>
        <w:t>Целями развития Подсистемы является обеспечение контроля всех угроз на территории Ленинградской области за счет развития систем мониторинга, предупреждения угроз природного и техногенного характера, включая мониторинг опасных природных явлений, потенциально-опасных объектов, параметров работы городских систем жизнеобеспечения и угроз экологической безопасности.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lastRenderedPageBreak/>
        <w:t>Снижение аварийности в автотранспортном комплексе - одна из важнейших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и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РФ), фиксируемых в автоматическом режиме специальными техническими средствами.</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 xml:space="preserve">Распоряжением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утверждена </w:t>
      </w:r>
      <w:hyperlink r:id="rId17" w:history="1">
        <w:r w:rsidRPr="007E74C3">
          <w:rPr>
            <w:color w:val="000000" w:themeColor="text1"/>
            <w:sz w:val="28"/>
            <w:szCs w:val="28"/>
          </w:rPr>
          <w:t>Концепция</w:t>
        </w:r>
      </w:hyperlink>
      <w:r w:rsidRPr="007E74C3">
        <w:rPr>
          <w:color w:val="000000" w:themeColor="text1"/>
          <w:sz w:val="28"/>
          <w:szCs w:val="28"/>
        </w:rPr>
        <w:t xml:space="preserve"> построения и развития аппаратно-программного комплекса "Безопасный город" (далее - Концепция "Безопасный горо</w:t>
      </w:r>
      <w:r w:rsidRPr="007E74C3">
        <w:rPr>
          <w:sz w:val="28"/>
          <w:szCs w:val="28"/>
        </w:rPr>
        <w:t xml:space="preserve">д"), одним из разделов которой предусмотрено обеспечение безопасности на транспорте и осуществление видеонаблюдения и </w:t>
      </w:r>
      <w:proofErr w:type="spellStart"/>
      <w:r w:rsidRPr="007E74C3">
        <w:rPr>
          <w:sz w:val="28"/>
          <w:szCs w:val="28"/>
        </w:rPr>
        <w:t>видеофиксации</w:t>
      </w:r>
      <w:proofErr w:type="spellEnd"/>
      <w:r w:rsidRPr="007E74C3">
        <w:rPr>
          <w:sz w:val="28"/>
          <w:szCs w:val="28"/>
        </w:rPr>
        <w:t>.</w:t>
      </w:r>
    </w:p>
    <w:p w:rsidR="008E3EA5" w:rsidRPr="007E74C3" w:rsidRDefault="008E3EA5" w:rsidP="008E3EA5">
      <w:pPr>
        <w:autoSpaceDE w:val="0"/>
        <w:autoSpaceDN w:val="0"/>
        <w:adjustRightInd w:val="0"/>
        <w:spacing w:before="200"/>
        <w:ind w:firstLine="540"/>
        <w:jc w:val="both"/>
        <w:rPr>
          <w:sz w:val="28"/>
          <w:szCs w:val="28"/>
        </w:rPr>
      </w:pPr>
      <w:r w:rsidRPr="007E74C3">
        <w:rPr>
          <w:sz w:val="28"/>
          <w:szCs w:val="28"/>
        </w:rPr>
        <w:tab/>
        <w:t xml:space="preserve">С апреля 2021 года в регионе функционирует система интеллектуального видеонаблюдения и </w:t>
      </w:r>
      <w:proofErr w:type="spellStart"/>
      <w:r w:rsidRPr="007E74C3">
        <w:rPr>
          <w:sz w:val="28"/>
          <w:szCs w:val="28"/>
        </w:rPr>
        <w:t>видеоаналитики</w:t>
      </w:r>
      <w:proofErr w:type="spellEnd"/>
      <w:r w:rsidRPr="007E74C3">
        <w:rPr>
          <w:sz w:val="28"/>
          <w:szCs w:val="28"/>
        </w:rPr>
        <w:t xml:space="preserve"> аппаратно-программного комплекса "Безопасный город" на территории Ленинградской области (далее – ВАН АПК БГ)</w:t>
      </w:r>
    </w:p>
    <w:p w:rsidR="008E3EA5" w:rsidRPr="00DC55B9" w:rsidRDefault="008E3EA5" w:rsidP="00C17072">
      <w:pPr>
        <w:autoSpaceDE w:val="0"/>
        <w:autoSpaceDN w:val="0"/>
        <w:adjustRightInd w:val="0"/>
        <w:ind w:firstLine="540"/>
        <w:jc w:val="both"/>
        <w:rPr>
          <w:sz w:val="28"/>
          <w:szCs w:val="28"/>
        </w:rPr>
      </w:pPr>
      <w:r w:rsidRPr="007E74C3">
        <w:rPr>
          <w:sz w:val="28"/>
          <w:szCs w:val="28"/>
        </w:rPr>
        <w:tab/>
        <w:t xml:space="preserve">Целями создания ВАН АПК БГ является повышение уровня общественной безопасности на территории Ленинградской области, за счет развития единой системы видеонаблюдения и предоставления доступа </w:t>
      </w:r>
      <w:proofErr w:type="spellStart"/>
      <w:r w:rsidRPr="007E74C3">
        <w:rPr>
          <w:sz w:val="28"/>
          <w:szCs w:val="28"/>
        </w:rPr>
        <w:t>правоохранителным</w:t>
      </w:r>
      <w:proofErr w:type="spellEnd"/>
      <w:r w:rsidRPr="007E74C3">
        <w:rPr>
          <w:sz w:val="28"/>
          <w:szCs w:val="28"/>
        </w:rPr>
        <w:t xml:space="preserve"> органам и заинтересованным учреждениям.</w:t>
      </w:r>
    </w:p>
    <w:p w:rsidR="00C17072" w:rsidRPr="00DC55B9" w:rsidRDefault="00C17072" w:rsidP="00C17072">
      <w:pPr>
        <w:autoSpaceDE w:val="0"/>
        <w:autoSpaceDN w:val="0"/>
        <w:adjustRightInd w:val="0"/>
        <w:ind w:firstLine="540"/>
        <w:jc w:val="both"/>
        <w:rPr>
          <w:sz w:val="28"/>
          <w:szCs w:val="28"/>
        </w:rPr>
      </w:pPr>
    </w:p>
    <w:p w:rsidR="00C17072" w:rsidRPr="00C17072" w:rsidRDefault="00C17072" w:rsidP="00C17072">
      <w:pPr>
        <w:autoSpaceDE w:val="0"/>
        <w:autoSpaceDN w:val="0"/>
        <w:jc w:val="both"/>
        <w:rPr>
          <w:sz w:val="28"/>
          <w:szCs w:val="28"/>
        </w:rPr>
      </w:pPr>
      <w:r w:rsidRPr="00C17072">
        <w:rPr>
          <w:sz w:val="28"/>
          <w:szCs w:val="28"/>
        </w:rPr>
        <w:t xml:space="preserve">          В рамках государственной программы планируется реализация ряда мероприятий Стратегии в области цифровой трансформации отраслей экономики, социальной сферы и государственного управления Ленинградской области, утвержденной Губернатором Ленинградской области 20 августа 2021 года, в том числе:</w:t>
      </w:r>
    </w:p>
    <w:p w:rsidR="00C17072" w:rsidRPr="00C17072" w:rsidRDefault="00C17072" w:rsidP="00C17072">
      <w:pPr>
        <w:autoSpaceDE w:val="0"/>
        <w:autoSpaceDN w:val="0"/>
        <w:jc w:val="both"/>
        <w:rPr>
          <w:sz w:val="28"/>
          <w:szCs w:val="28"/>
        </w:rPr>
      </w:pPr>
      <w:r w:rsidRPr="00C17072">
        <w:rPr>
          <w:sz w:val="28"/>
          <w:szCs w:val="28"/>
        </w:rPr>
        <w:t xml:space="preserve">          Создание и развитие подсистемы видеонаблюдения и аналитики </w:t>
      </w:r>
      <w:r w:rsidRPr="007E74C3">
        <w:rPr>
          <w:color w:val="000000" w:themeColor="text1"/>
          <w:sz w:val="28"/>
          <w:szCs w:val="28"/>
        </w:rPr>
        <w:t>"</w:t>
      </w:r>
      <w:r>
        <w:rPr>
          <w:color w:val="000000" w:themeColor="text1"/>
          <w:sz w:val="28"/>
          <w:szCs w:val="28"/>
        </w:rPr>
        <w:t xml:space="preserve">АПК </w:t>
      </w:r>
      <w:r w:rsidRPr="007E74C3">
        <w:rPr>
          <w:color w:val="000000" w:themeColor="text1"/>
          <w:sz w:val="28"/>
          <w:szCs w:val="28"/>
        </w:rPr>
        <w:t xml:space="preserve">"Безопасный город" </w:t>
      </w:r>
      <w:r w:rsidRPr="00C17072">
        <w:rPr>
          <w:sz w:val="28"/>
          <w:szCs w:val="28"/>
        </w:rPr>
        <w:t>Ленинградской области</w:t>
      </w:r>
      <w:r w:rsidRPr="007E74C3">
        <w:rPr>
          <w:color w:val="000000" w:themeColor="text1"/>
          <w:sz w:val="28"/>
          <w:szCs w:val="28"/>
        </w:rPr>
        <w:t>"</w:t>
      </w:r>
      <w:r w:rsidRPr="00C17072">
        <w:rPr>
          <w:sz w:val="28"/>
          <w:szCs w:val="28"/>
        </w:rPr>
        <w:t>, нацеленного на повышение уровня общественной безопасности на территории Ленинградской области, за счет развития единой системы видеонаблюдения и предоставления доступа правоохранительным органам и заинтересованным учреждениям</w:t>
      </w:r>
      <w:r>
        <w:rPr>
          <w:sz w:val="28"/>
          <w:szCs w:val="28"/>
        </w:rPr>
        <w:t>;</w:t>
      </w:r>
    </w:p>
    <w:p w:rsidR="00C17072" w:rsidRPr="00C17072" w:rsidRDefault="00C17072" w:rsidP="00C17072">
      <w:pPr>
        <w:autoSpaceDE w:val="0"/>
        <w:autoSpaceDN w:val="0"/>
        <w:jc w:val="both"/>
        <w:rPr>
          <w:sz w:val="28"/>
          <w:szCs w:val="28"/>
        </w:rPr>
      </w:pPr>
      <w:r>
        <w:rPr>
          <w:sz w:val="28"/>
          <w:szCs w:val="28"/>
        </w:rPr>
        <w:lastRenderedPageBreak/>
        <w:t xml:space="preserve">         </w:t>
      </w:r>
      <w:r w:rsidRPr="00C17072">
        <w:rPr>
          <w:sz w:val="28"/>
          <w:szCs w:val="28"/>
        </w:rPr>
        <w:t>Развитие</w:t>
      </w:r>
      <w:r>
        <w:rPr>
          <w:sz w:val="28"/>
          <w:szCs w:val="28"/>
        </w:rPr>
        <w:t xml:space="preserve"> </w:t>
      </w:r>
      <w:r w:rsidRPr="007E74C3">
        <w:rPr>
          <w:color w:val="000000" w:themeColor="text1"/>
          <w:sz w:val="28"/>
          <w:szCs w:val="28"/>
        </w:rPr>
        <w:t>"</w:t>
      </w:r>
      <w:r>
        <w:rPr>
          <w:color w:val="000000" w:themeColor="text1"/>
          <w:sz w:val="28"/>
          <w:szCs w:val="28"/>
        </w:rPr>
        <w:t>Озера данных</w:t>
      </w:r>
      <w:r w:rsidRPr="007E74C3">
        <w:rPr>
          <w:color w:val="000000" w:themeColor="text1"/>
          <w:sz w:val="28"/>
          <w:szCs w:val="28"/>
        </w:rPr>
        <w:t xml:space="preserve">" </w:t>
      </w:r>
      <w:r w:rsidRPr="00C17072">
        <w:rPr>
          <w:sz w:val="28"/>
          <w:szCs w:val="28"/>
        </w:rPr>
        <w:t>регионального уровня в рамках РСЧС, направленного на повышение эффективности управления силами и средствами РСЧС при предупреждении и ликвидации ЧС в территориальных подсистемах РСЧС.</w:t>
      </w:r>
    </w:p>
    <w:p w:rsidR="008E3EA5" w:rsidRDefault="008E3EA5" w:rsidP="008E3EA5">
      <w:pPr>
        <w:autoSpaceDE w:val="0"/>
        <w:autoSpaceDN w:val="0"/>
        <w:adjustRightInd w:val="0"/>
        <w:jc w:val="both"/>
        <w:outlineLvl w:val="0"/>
        <w:rPr>
          <w:sz w:val="28"/>
          <w:szCs w:val="28"/>
        </w:rPr>
      </w:pPr>
    </w:p>
    <w:p w:rsidR="008E3EA5" w:rsidRDefault="008E3EA5" w:rsidP="005028C3">
      <w:pPr>
        <w:autoSpaceDE w:val="0"/>
        <w:autoSpaceDN w:val="0"/>
        <w:adjustRightInd w:val="0"/>
        <w:jc w:val="both"/>
        <w:outlineLvl w:val="0"/>
        <w:rPr>
          <w:sz w:val="28"/>
          <w:szCs w:val="28"/>
        </w:rPr>
      </w:pPr>
    </w:p>
    <w:p w:rsidR="008E3EA5" w:rsidRPr="005028C3" w:rsidRDefault="008E3EA5" w:rsidP="005028C3">
      <w:pPr>
        <w:autoSpaceDE w:val="0"/>
        <w:autoSpaceDN w:val="0"/>
        <w:adjustRightInd w:val="0"/>
        <w:jc w:val="both"/>
        <w:outlineLvl w:val="0"/>
        <w:rPr>
          <w:sz w:val="28"/>
          <w:szCs w:val="28"/>
        </w:rPr>
      </w:pPr>
    </w:p>
    <w:p w:rsidR="005028C3" w:rsidRPr="004B465E" w:rsidRDefault="005028C3" w:rsidP="005028C3">
      <w:pPr>
        <w:autoSpaceDE w:val="0"/>
        <w:autoSpaceDN w:val="0"/>
        <w:adjustRightInd w:val="0"/>
        <w:outlineLvl w:val="1"/>
        <w:rPr>
          <w:bCs/>
          <w:sz w:val="28"/>
          <w:szCs w:val="28"/>
        </w:rPr>
      </w:pPr>
      <w:r w:rsidRPr="004B465E">
        <w:rPr>
          <w:bCs/>
          <w:sz w:val="28"/>
          <w:szCs w:val="28"/>
        </w:rPr>
        <w:t>2. Приоритеты и цели государственной политики в сфере</w:t>
      </w:r>
    </w:p>
    <w:p w:rsidR="005028C3" w:rsidRPr="004B465E" w:rsidRDefault="005028C3" w:rsidP="005028C3">
      <w:pPr>
        <w:autoSpaceDE w:val="0"/>
        <w:autoSpaceDN w:val="0"/>
        <w:adjustRightInd w:val="0"/>
        <w:outlineLvl w:val="1"/>
        <w:rPr>
          <w:bCs/>
          <w:sz w:val="28"/>
          <w:szCs w:val="28"/>
        </w:rPr>
      </w:pPr>
      <w:r w:rsidRPr="004B465E">
        <w:rPr>
          <w:bCs/>
          <w:sz w:val="28"/>
          <w:szCs w:val="28"/>
        </w:rPr>
        <w:t>реализации Государственной программы</w:t>
      </w:r>
    </w:p>
    <w:p w:rsidR="005028C3" w:rsidRPr="004B465E" w:rsidRDefault="005028C3" w:rsidP="005028C3">
      <w:pPr>
        <w:autoSpaceDE w:val="0"/>
        <w:autoSpaceDN w:val="0"/>
        <w:adjustRightInd w:val="0"/>
        <w:jc w:val="both"/>
        <w:rPr>
          <w:sz w:val="28"/>
          <w:szCs w:val="28"/>
        </w:rPr>
      </w:pPr>
    </w:p>
    <w:p w:rsidR="005028C3" w:rsidRDefault="005028C3" w:rsidP="005028C3">
      <w:pPr>
        <w:autoSpaceDE w:val="0"/>
        <w:autoSpaceDN w:val="0"/>
        <w:adjustRightInd w:val="0"/>
        <w:ind w:firstLine="540"/>
        <w:jc w:val="both"/>
        <w:rPr>
          <w:sz w:val="28"/>
          <w:szCs w:val="28"/>
        </w:rPr>
      </w:pPr>
      <w:r w:rsidRPr="005028C3">
        <w:rPr>
          <w:sz w:val="28"/>
          <w:szCs w:val="28"/>
        </w:rPr>
        <w:t>Приоритеты и цели государственной политики в сфере реализации Государственной программы сформированы исходя из принципиальных подходов к развитию Российской Федерации, изложенных в следующих нормативных документах в сфере стратегического планирования:</w:t>
      </w:r>
    </w:p>
    <w:p w:rsidR="00D77E87" w:rsidRPr="005028C3" w:rsidRDefault="00D77E87" w:rsidP="005028C3">
      <w:pPr>
        <w:autoSpaceDE w:val="0"/>
        <w:autoSpaceDN w:val="0"/>
        <w:adjustRightInd w:val="0"/>
        <w:ind w:firstLine="540"/>
        <w:jc w:val="both"/>
        <w:rPr>
          <w:sz w:val="28"/>
          <w:szCs w:val="28"/>
        </w:rPr>
      </w:pPr>
    </w:p>
    <w:p w:rsidR="005028C3" w:rsidRDefault="005028C3" w:rsidP="00D77E87">
      <w:pPr>
        <w:autoSpaceDE w:val="0"/>
        <w:autoSpaceDN w:val="0"/>
        <w:adjustRightInd w:val="0"/>
        <w:ind w:firstLine="540"/>
        <w:jc w:val="both"/>
        <w:rPr>
          <w:sz w:val="28"/>
          <w:szCs w:val="28"/>
        </w:rPr>
      </w:pPr>
      <w:r w:rsidRPr="00692443">
        <w:rPr>
          <w:sz w:val="28"/>
          <w:szCs w:val="28"/>
        </w:rPr>
        <w:t xml:space="preserve">Федеральном </w:t>
      </w:r>
      <w:hyperlink r:id="rId18" w:history="1">
        <w:proofErr w:type="gramStart"/>
        <w:r w:rsidRPr="00692443">
          <w:rPr>
            <w:sz w:val="28"/>
            <w:szCs w:val="28"/>
          </w:rPr>
          <w:t>законе</w:t>
        </w:r>
        <w:proofErr w:type="gramEnd"/>
      </w:hyperlink>
      <w:r w:rsidRPr="00692443">
        <w:rPr>
          <w:sz w:val="28"/>
          <w:szCs w:val="28"/>
        </w:rPr>
        <w:t xml:space="preserve"> от 28 </w:t>
      </w:r>
      <w:r w:rsidR="00131170">
        <w:rPr>
          <w:sz w:val="28"/>
          <w:szCs w:val="28"/>
        </w:rPr>
        <w:t>июня 2014 года №</w:t>
      </w:r>
      <w:r w:rsidRPr="005028C3">
        <w:rPr>
          <w:sz w:val="28"/>
          <w:szCs w:val="28"/>
        </w:rPr>
        <w:t xml:space="preserve"> 172-ФЗ "О стратегическом планировании в Российской Федерации";</w:t>
      </w:r>
    </w:p>
    <w:p w:rsidR="00D77E87" w:rsidRPr="005028C3" w:rsidRDefault="00D77E87" w:rsidP="00D77E87">
      <w:pPr>
        <w:autoSpaceDE w:val="0"/>
        <w:autoSpaceDN w:val="0"/>
        <w:adjustRightInd w:val="0"/>
        <w:ind w:firstLine="540"/>
        <w:jc w:val="both"/>
        <w:rPr>
          <w:sz w:val="28"/>
          <w:szCs w:val="28"/>
        </w:rPr>
      </w:pPr>
    </w:p>
    <w:p w:rsidR="009A5FE1" w:rsidRPr="009A5FE1" w:rsidRDefault="002853D5" w:rsidP="00131170">
      <w:pPr>
        <w:autoSpaceDE w:val="0"/>
        <w:autoSpaceDN w:val="0"/>
        <w:adjustRightInd w:val="0"/>
        <w:ind w:firstLine="426"/>
        <w:jc w:val="both"/>
        <w:rPr>
          <w:sz w:val="28"/>
          <w:szCs w:val="28"/>
        </w:rPr>
      </w:pPr>
      <w:r>
        <w:t xml:space="preserve">  </w:t>
      </w:r>
      <w:hyperlink r:id="rId19" w:history="1">
        <w:r w:rsidR="005028C3" w:rsidRPr="0089302F">
          <w:rPr>
            <w:sz w:val="28"/>
            <w:szCs w:val="28"/>
          </w:rPr>
          <w:t>Стратегии</w:t>
        </w:r>
      </w:hyperlink>
      <w:r w:rsidR="005028C3" w:rsidRPr="005028C3">
        <w:rPr>
          <w:sz w:val="28"/>
          <w:szCs w:val="28"/>
        </w:rPr>
        <w:t xml:space="preserve"> национальной безопасности Российской Федерации (утверждена Указом Президента Российской Федерации от </w:t>
      </w:r>
      <w:r w:rsidR="00EB4FEA">
        <w:rPr>
          <w:sz w:val="28"/>
          <w:szCs w:val="28"/>
        </w:rPr>
        <w:t>02</w:t>
      </w:r>
      <w:r w:rsidR="005028C3" w:rsidRPr="005028C3">
        <w:rPr>
          <w:sz w:val="28"/>
          <w:szCs w:val="28"/>
        </w:rPr>
        <w:t xml:space="preserve"> </w:t>
      </w:r>
      <w:r w:rsidR="00EB4FEA">
        <w:rPr>
          <w:sz w:val="28"/>
          <w:szCs w:val="28"/>
        </w:rPr>
        <w:t>июля</w:t>
      </w:r>
      <w:r w:rsidR="005028C3" w:rsidRPr="005028C3">
        <w:rPr>
          <w:sz w:val="28"/>
          <w:szCs w:val="28"/>
        </w:rPr>
        <w:t xml:space="preserve"> 20</w:t>
      </w:r>
      <w:r w:rsidR="00EB4FEA">
        <w:rPr>
          <w:sz w:val="28"/>
          <w:szCs w:val="28"/>
        </w:rPr>
        <w:t>21</w:t>
      </w:r>
      <w:r w:rsidR="00131170">
        <w:rPr>
          <w:sz w:val="28"/>
          <w:szCs w:val="28"/>
        </w:rPr>
        <w:t xml:space="preserve"> года № </w:t>
      </w:r>
      <w:r w:rsidR="00EB4FEA">
        <w:rPr>
          <w:sz w:val="28"/>
          <w:szCs w:val="28"/>
        </w:rPr>
        <w:t>400</w:t>
      </w:r>
      <w:r w:rsidR="005028C3" w:rsidRPr="005028C3">
        <w:rPr>
          <w:sz w:val="28"/>
          <w:szCs w:val="28"/>
        </w:rPr>
        <w:t>),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 сохранение гражданского мира, политической и социальной стабильности в обществе;</w:t>
      </w:r>
      <w:r w:rsidR="009A5FE1">
        <w:rPr>
          <w:rFonts w:ascii="Arial" w:hAnsi="Arial" w:cs="Arial"/>
          <w:sz w:val="20"/>
          <w:szCs w:val="20"/>
        </w:rPr>
        <w:t xml:space="preserve"> </w:t>
      </w:r>
      <w:r w:rsidR="009A5FE1" w:rsidRPr="009A5FE1">
        <w:rPr>
          <w:sz w:val="28"/>
          <w:szCs w:val="28"/>
        </w:rPr>
        <w:t>укрепление законности и правопорядка,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D77E87" w:rsidRDefault="00D77E87" w:rsidP="00D77E87">
      <w:pPr>
        <w:autoSpaceDE w:val="0"/>
        <w:autoSpaceDN w:val="0"/>
        <w:adjustRightInd w:val="0"/>
        <w:ind w:firstLine="540"/>
        <w:jc w:val="both"/>
        <w:rPr>
          <w:sz w:val="28"/>
          <w:szCs w:val="28"/>
        </w:rPr>
      </w:pPr>
    </w:p>
    <w:p w:rsidR="00D77E87" w:rsidRPr="003D3125" w:rsidRDefault="008C59B8" w:rsidP="00D77E87">
      <w:pPr>
        <w:autoSpaceDE w:val="0"/>
        <w:autoSpaceDN w:val="0"/>
        <w:adjustRightInd w:val="0"/>
        <w:ind w:firstLine="540"/>
        <w:jc w:val="both"/>
        <w:rPr>
          <w:sz w:val="28"/>
          <w:szCs w:val="28"/>
        </w:rPr>
      </w:pPr>
      <w:hyperlink r:id="rId20" w:history="1">
        <w:r w:rsidR="00D77E87" w:rsidRPr="003D3125">
          <w:rPr>
            <w:sz w:val="28"/>
            <w:szCs w:val="28"/>
          </w:rPr>
          <w:t>Стратеги</w:t>
        </w:r>
      </w:hyperlink>
      <w:r w:rsidR="000509E1">
        <w:rPr>
          <w:sz w:val="28"/>
          <w:szCs w:val="28"/>
        </w:rPr>
        <w:t>и</w:t>
      </w:r>
      <w:r w:rsidR="00D77E87" w:rsidRPr="003D3125">
        <w:rPr>
          <w:sz w:val="28"/>
          <w:szCs w:val="28"/>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r w:rsidR="000509E1">
        <w:rPr>
          <w:sz w:val="28"/>
          <w:szCs w:val="28"/>
        </w:rPr>
        <w:t xml:space="preserve"> (</w:t>
      </w:r>
      <w:proofErr w:type="spellStart"/>
      <w:r w:rsidR="00D77E87" w:rsidRPr="003D3125">
        <w:rPr>
          <w:sz w:val="28"/>
          <w:szCs w:val="28"/>
        </w:rPr>
        <w:t>утвержденна</w:t>
      </w:r>
      <w:proofErr w:type="spellEnd"/>
      <w:r w:rsidR="00D77E87" w:rsidRPr="003D3125">
        <w:rPr>
          <w:sz w:val="28"/>
          <w:szCs w:val="28"/>
        </w:rPr>
        <w:t xml:space="preserve"> Указом Президента Российской Федерации от 16 октября 2019 г</w:t>
      </w:r>
      <w:r w:rsidR="00131170">
        <w:rPr>
          <w:sz w:val="28"/>
          <w:szCs w:val="28"/>
        </w:rPr>
        <w:t>ода №</w:t>
      </w:r>
      <w:r w:rsidR="00D77E87" w:rsidRPr="003D3125">
        <w:rPr>
          <w:sz w:val="28"/>
          <w:szCs w:val="28"/>
        </w:rPr>
        <w:t xml:space="preserve"> 501</w:t>
      </w:r>
      <w:r w:rsidR="000509E1">
        <w:rPr>
          <w:sz w:val="28"/>
          <w:szCs w:val="28"/>
        </w:rPr>
        <w:t>)</w:t>
      </w:r>
      <w:r w:rsidR="00D77E87" w:rsidRPr="003D3125">
        <w:rPr>
          <w:sz w:val="28"/>
          <w:szCs w:val="28"/>
        </w:rPr>
        <w:t>;</w:t>
      </w:r>
    </w:p>
    <w:p w:rsidR="00D77E87" w:rsidRPr="003D3125" w:rsidRDefault="00D77E87" w:rsidP="00D77E87">
      <w:pPr>
        <w:autoSpaceDE w:val="0"/>
        <w:autoSpaceDN w:val="0"/>
        <w:adjustRightInd w:val="0"/>
        <w:ind w:firstLine="540"/>
        <w:jc w:val="both"/>
        <w:rPr>
          <w:sz w:val="28"/>
          <w:szCs w:val="28"/>
        </w:rPr>
      </w:pPr>
    </w:p>
    <w:p w:rsidR="005028C3" w:rsidRPr="00CC43C9" w:rsidRDefault="008C59B8" w:rsidP="00D77E87">
      <w:pPr>
        <w:autoSpaceDE w:val="0"/>
        <w:autoSpaceDN w:val="0"/>
        <w:adjustRightInd w:val="0"/>
        <w:ind w:firstLine="540"/>
        <w:jc w:val="both"/>
        <w:rPr>
          <w:sz w:val="28"/>
          <w:szCs w:val="28"/>
        </w:rPr>
      </w:pPr>
      <w:hyperlink r:id="rId21" w:history="1">
        <w:r w:rsidR="005028C3" w:rsidRPr="00CC43C9">
          <w:rPr>
            <w:sz w:val="28"/>
            <w:szCs w:val="28"/>
          </w:rPr>
          <w:t>Основ</w:t>
        </w:r>
      </w:hyperlink>
      <w:r w:rsidR="003E71E8" w:rsidRPr="00CC43C9">
        <w:rPr>
          <w:sz w:val="28"/>
          <w:szCs w:val="28"/>
        </w:rPr>
        <w:t>ы</w:t>
      </w:r>
      <w:r w:rsidR="005028C3" w:rsidRPr="00CC43C9">
        <w:rPr>
          <w:sz w:val="28"/>
          <w:szCs w:val="28"/>
        </w:rPr>
        <w:t xml:space="preserve"> государственной политики Российской Федерации в области гражданской обороны на период до 2030 года (утверждены Указом Президента Российской Федерации от 20 декабря 2016 года </w:t>
      </w:r>
      <w:r w:rsidR="00131170">
        <w:rPr>
          <w:sz w:val="28"/>
          <w:szCs w:val="28"/>
        </w:rPr>
        <w:t>№</w:t>
      </w:r>
      <w:r w:rsidR="005028C3" w:rsidRPr="00CC43C9">
        <w:rPr>
          <w:sz w:val="28"/>
          <w:szCs w:val="28"/>
        </w:rPr>
        <w:t xml:space="preserve"> 696</w:t>
      </w:r>
      <w:r w:rsidR="000509E1">
        <w:rPr>
          <w:sz w:val="28"/>
          <w:szCs w:val="28"/>
        </w:rPr>
        <w:t>)</w:t>
      </w:r>
      <w:r w:rsidR="005028C3" w:rsidRPr="00CC43C9">
        <w:rPr>
          <w:sz w:val="28"/>
          <w:szCs w:val="28"/>
        </w:rPr>
        <w:t>;</w:t>
      </w:r>
    </w:p>
    <w:p w:rsidR="00D77E87" w:rsidRPr="00EE624D" w:rsidRDefault="00D77E87" w:rsidP="00D77E87">
      <w:pPr>
        <w:autoSpaceDE w:val="0"/>
        <w:autoSpaceDN w:val="0"/>
        <w:adjustRightInd w:val="0"/>
        <w:ind w:firstLine="540"/>
        <w:jc w:val="both"/>
        <w:rPr>
          <w:sz w:val="28"/>
          <w:szCs w:val="28"/>
          <w:highlight w:val="yellow"/>
        </w:rPr>
      </w:pPr>
    </w:p>
    <w:p w:rsidR="00D77E87" w:rsidRPr="00D77E87" w:rsidRDefault="008C59B8" w:rsidP="00D77E87">
      <w:pPr>
        <w:autoSpaceDE w:val="0"/>
        <w:autoSpaceDN w:val="0"/>
        <w:adjustRightInd w:val="0"/>
        <w:ind w:firstLine="540"/>
        <w:jc w:val="both"/>
        <w:rPr>
          <w:sz w:val="28"/>
          <w:szCs w:val="28"/>
        </w:rPr>
      </w:pPr>
      <w:hyperlink r:id="rId22" w:history="1">
        <w:r w:rsidR="00D77E87" w:rsidRPr="00CC43C9">
          <w:rPr>
            <w:sz w:val="28"/>
            <w:szCs w:val="28"/>
          </w:rPr>
          <w:t>Основы</w:t>
        </w:r>
      </w:hyperlink>
      <w:r w:rsidR="00D77E87" w:rsidRPr="00CC43C9">
        <w:rPr>
          <w:sz w:val="28"/>
          <w:szCs w:val="28"/>
        </w:rPr>
        <w:t xml:space="preserve"> государственной политики Российской Федерации в области пожарной безопасности на период до 2030 года </w:t>
      </w:r>
      <w:r w:rsidR="000509E1">
        <w:rPr>
          <w:sz w:val="28"/>
          <w:szCs w:val="28"/>
        </w:rPr>
        <w:t>(утверждены</w:t>
      </w:r>
      <w:r w:rsidR="00D77E87" w:rsidRPr="00CC43C9">
        <w:rPr>
          <w:sz w:val="28"/>
          <w:szCs w:val="28"/>
        </w:rPr>
        <w:t xml:space="preserve"> Указом Президента Российской Федерации от 1 января 2018 г</w:t>
      </w:r>
      <w:r w:rsidR="00131170">
        <w:rPr>
          <w:sz w:val="28"/>
          <w:szCs w:val="28"/>
        </w:rPr>
        <w:t>ода №</w:t>
      </w:r>
      <w:r w:rsidR="00D77E87" w:rsidRPr="00CC43C9">
        <w:rPr>
          <w:sz w:val="28"/>
          <w:szCs w:val="28"/>
        </w:rPr>
        <w:t xml:space="preserve"> 2</w:t>
      </w:r>
      <w:r w:rsidR="000509E1">
        <w:rPr>
          <w:sz w:val="28"/>
          <w:szCs w:val="28"/>
        </w:rPr>
        <w:t>)</w:t>
      </w:r>
      <w:r w:rsidR="00CC43C9" w:rsidRPr="00CC43C9">
        <w:rPr>
          <w:sz w:val="28"/>
          <w:szCs w:val="28"/>
        </w:rPr>
        <w:t>;</w:t>
      </w:r>
      <w:r w:rsidR="00D77E87" w:rsidRPr="00CC43C9">
        <w:rPr>
          <w:sz w:val="28"/>
          <w:szCs w:val="28"/>
        </w:rPr>
        <w:t xml:space="preserve"> </w:t>
      </w:r>
    </w:p>
    <w:p w:rsidR="005028C3" w:rsidRPr="005028C3" w:rsidRDefault="008C59B8" w:rsidP="005028C3">
      <w:pPr>
        <w:autoSpaceDE w:val="0"/>
        <w:autoSpaceDN w:val="0"/>
        <w:adjustRightInd w:val="0"/>
        <w:spacing w:before="200"/>
        <w:ind w:firstLine="540"/>
        <w:jc w:val="both"/>
        <w:rPr>
          <w:sz w:val="28"/>
          <w:szCs w:val="28"/>
        </w:rPr>
      </w:pPr>
      <w:hyperlink r:id="rId23" w:history="1">
        <w:r w:rsidR="005028C3" w:rsidRPr="00FC4861">
          <w:rPr>
            <w:sz w:val="28"/>
            <w:szCs w:val="28"/>
          </w:rPr>
          <w:t>Стратеги</w:t>
        </w:r>
      </w:hyperlink>
      <w:r w:rsidR="000509E1">
        <w:rPr>
          <w:sz w:val="28"/>
          <w:szCs w:val="28"/>
        </w:rPr>
        <w:t>и</w:t>
      </w:r>
      <w:r w:rsidR="005028C3" w:rsidRPr="00FC4861">
        <w:rPr>
          <w:sz w:val="28"/>
          <w:szCs w:val="28"/>
        </w:rPr>
        <w:t xml:space="preserve"> </w:t>
      </w:r>
      <w:r w:rsidR="005028C3" w:rsidRPr="005028C3">
        <w:rPr>
          <w:sz w:val="28"/>
          <w:szCs w:val="28"/>
        </w:rPr>
        <w:t xml:space="preserve">социально-экономического развития Ленинградской области до 2030 года (утверждена областным </w:t>
      </w:r>
      <w:r w:rsidR="00687CAB">
        <w:rPr>
          <w:sz w:val="28"/>
          <w:szCs w:val="28"/>
        </w:rPr>
        <w:t>законом от 8 августа 2016 года №</w:t>
      </w:r>
      <w:r w:rsidR="005028C3" w:rsidRPr="005028C3">
        <w:rPr>
          <w:sz w:val="28"/>
          <w:szCs w:val="28"/>
        </w:rPr>
        <w:t xml:space="preserve"> 76-оз) (далее - Стратегия).</w:t>
      </w:r>
    </w:p>
    <w:p w:rsidR="005028C3" w:rsidRDefault="005028C3" w:rsidP="005028C3">
      <w:pPr>
        <w:autoSpaceDE w:val="0"/>
        <w:autoSpaceDN w:val="0"/>
        <w:adjustRightInd w:val="0"/>
        <w:spacing w:before="200"/>
        <w:ind w:firstLine="540"/>
        <w:jc w:val="both"/>
        <w:rPr>
          <w:sz w:val="28"/>
          <w:szCs w:val="28"/>
        </w:rPr>
      </w:pPr>
      <w:r w:rsidRPr="005028C3">
        <w:rPr>
          <w:sz w:val="28"/>
          <w:szCs w:val="28"/>
        </w:rPr>
        <w:t xml:space="preserve">Органам исполнительной власти субъектов Российской Федерации рекомендовано руководствоваться положениями </w:t>
      </w:r>
      <w:hyperlink r:id="rId24" w:history="1">
        <w:r w:rsidRPr="00686CBC">
          <w:rPr>
            <w:sz w:val="28"/>
            <w:szCs w:val="28"/>
          </w:rPr>
          <w:t>Концепции</w:t>
        </w:r>
      </w:hyperlink>
      <w:r w:rsidRPr="00686CBC">
        <w:rPr>
          <w:sz w:val="28"/>
          <w:szCs w:val="28"/>
        </w:rPr>
        <w:t xml:space="preserve"> "Безопасный город", утвержденной распоряжением Правительства Российской Фе</w:t>
      </w:r>
      <w:r w:rsidR="00687CAB">
        <w:rPr>
          <w:sz w:val="28"/>
          <w:szCs w:val="28"/>
        </w:rPr>
        <w:t>дерации от 3 декабря 2014 года №</w:t>
      </w:r>
      <w:r w:rsidRPr="00686CBC">
        <w:rPr>
          <w:sz w:val="28"/>
          <w:szCs w:val="28"/>
        </w:rPr>
        <w:t xml:space="preserve"> 2446</w:t>
      </w:r>
      <w:r w:rsidRPr="005028C3">
        <w:rPr>
          <w:sz w:val="28"/>
          <w:szCs w:val="28"/>
        </w:rPr>
        <w:t>-р, при решении задач в сфере обеспечения комплексной безопасности среды обитания, а также при разработке и утверждении региональных и муниципальных программ построения и развития аппаратно-программного комплекса "Безопасный город".</w:t>
      </w:r>
    </w:p>
    <w:p w:rsidR="0020367D" w:rsidRDefault="0020367D" w:rsidP="0087054B">
      <w:pPr>
        <w:autoSpaceDE w:val="0"/>
        <w:autoSpaceDN w:val="0"/>
        <w:adjustRightInd w:val="0"/>
        <w:jc w:val="both"/>
        <w:rPr>
          <w:sz w:val="28"/>
          <w:szCs w:val="28"/>
        </w:rPr>
      </w:pPr>
    </w:p>
    <w:p w:rsidR="0087054B" w:rsidRPr="0020367D" w:rsidRDefault="0087054B" w:rsidP="0020367D">
      <w:pPr>
        <w:autoSpaceDE w:val="0"/>
        <w:autoSpaceDN w:val="0"/>
        <w:adjustRightInd w:val="0"/>
        <w:ind w:firstLine="540"/>
        <w:jc w:val="both"/>
        <w:rPr>
          <w:sz w:val="28"/>
          <w:szCs w:val="28"/>
        </w:rPr>
      </w:pPr>
      <w:r w:rsidRPr="0020367D">
        <w:rPr>
          <w:sz w:val="28"/>
          <w:szCs w:val="28"/>
        </w:rPr>
        <w:t>Целью государственной политики в области гражданской обороны является 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20367D" w:rsidRPr="0020367D" w:rsidRDefault="0020367D" w:rsidP="0020367D">
      <w:pPr>
        <w:autoSpaceDE w:val="0"/>
        <w:autoSpaceDN w:val="0"/>
        <w:adjustRightInd w:val="0"/>
        <w:spacing w:before="200"/>
        <w:ind w:firstLine="540"/>
        <w:jc w:val="both"/>
        <w:rPr>
          <w:sz w:val="28"/>
          <w:szCs w:val="28"/>
        </w:rPr>
      </w:pPr>
      <w:r w:rsidRPr="0020367D">
        <w:rPr>
          <w:sz w:val="28"/>
          <w:szCs w:val="28"/>
        </w:rPr>
        <w:t>Приоритетными направлениями государственной политики в области гражданской обороны являются:</w:t>
      </w:r>
    </w:p>
    <w:p w:rsidR="0020367D" w:rsidRPr="0020367D" w:rsidRDefault="0020367D" w:rsidP="0020367D">
      <w:pPr>
        <w:autoSpaceDE w:val="0"/>
        <w:autoSpaceDN w:val="0"/>
        <w:adjustRightInd w:val="0"/>
        <w:spacing w:before="200"/>
        <w:ind w:firstLine="540"/>
        <w:jc w:val="both"/>
        <w:rPr>
          <w:sz w:val="28"/>
          <w:szCs w:val="28"/>
        </w:rPr>
      </w:pPr>
      <w:r w:rsidRPr="0020367D">
        <w:rPr>
          <w:sz w:val="28"/>
          <w:szCs w:val="28"/>
        </w:rPr>
        <w:t>совершенствование системы управления гражданской обороной, систем оповещения и информирования населения об опасностях, возникающих при военных конфликтах и чрезвычайных ситуациях;</w:t>
      </w:r>
    </w:p>
    <w:p w:rsidR="0020367D" w:rsidRPr="0020367D" w:rsidRDefault="0020367D" w:rsidP="0020367D">
      <w:pPr>
        <w:autoSpaceDE w:val="0"/>
        <w:autoSpaceDN w:val="0"/>
        <w:adjustRightInd w:val="0"/>
        <w:spacing w:before="200"/>
        <w:ind w:firstLine="540"/>
        <w:jc w:val="both"/>
        <w:rPr>
          <w:sz w:val="28"/>
          <w:szCs w:val="28"/>
        </w:rPr>
      </w:pPr>
      <w:r w:rsidRPr="0020367D">
        <w:rPr>
          <w:sz w:val="28"/>
          <w:szCs w:val="28"/>
        </w:rPr>
        <w:t>совершенствование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20367D" w:rsidRPr="0020367D" w:rsidRDefault="0020367D" w:rsidP="0020367D">
      <w:pPr>
        <w:autoSpaceDE w:val="0"/>
        <w:autoSpaceDN w:val="0"/>
        <w:adjustRightInd w:val="0"/>
        <w:spacing w:before="200"/>
        <w:ind w:firstLine="540"/>
        <w:jc w:val="both"/>
        <w:rPr>
          <w:sz w:val="28"/>
          <w:szCs w:val="28"/>
        </w:rPr>
      </w:pPr>
      <w:r w:rsidRPr="0020367D">
        <w:rPr>
          <w:sz w:val="28"/>
          <w:szCs w:val="28"/>
        </w:rPr>
        <w:t>развитие сил гражданской обороны путем совершенствования их организации и подготовки к использованию по предназначению, а также путем повышения уровня их оснащенности современной специальной техникой;</w:t>
      </w:r>
    </w:p>
    <w:p w:rsidR="0020367D" w:rsidRDefault="0020367D" w:rsidP="000C3147">
      <w:pPr>
        <w:autoSpaceDE w:val="0"/>
        <w:autoSpaceDN w:val="0"/>
        <w:adjustRightInd w:val="0"/>
        <w:ind w:firstLine="540"/>
        <w:jc w:val="both"/>
        <w:rPr>
          <w:sz w:val="28"/>
          <w:szCs w:val="28"/>
        </w:rPr>
      </w:pPr>
      <w:r w:rsidRPr="0020367D">
        <w:rPr>
          <w:sz w:val="28"/>
          <w:szCs w:val="28"/>
        </w:rPr>
        <w:t>повышение качества подготовки населени</w:t>
      </w:r>
      <w:r>
        <w:rPr>
          <w:sz w:val="28"/>
          <w:szCs w:val="28"/>
        </w:rPr>
        <w:t>я в области гражданской обороны.</w:t>
      </w:r>
    </w:p>
    <w:p w:rsidR="000C3147" w:rsidRDefault="000C3147" w:rsidP="000C3147">
      <w:pPr>
        <w:autoSpaceDE w:val="0"/>
        <w:autoSpaceDN w:val="0"/>
        <w:adjustRightInd w:val="0"/>
        <w:ind w:firstLine="540"/>
        <w:jc w:val="both"/>
        <w:rPr>
          <w:sz w:val="28"/>
          <w:szCs w:val="28"/>
        </w:rPr>
      </w:pPr>
    </w:p>
    <w:p w:rsidR="000C3147" w:rsidRPr="000C3147" w:rsidRDefault="000C3147" w:rsidP="000C3147">
      <w:pPr>
        <w:autoSpaceDE w:val="0"/>
        <w:autoSpaceDN w:val="0"/>
        <w:adjustRightInd w:val="0"/>
        <w:ind w:firstLine="540"/>
        <w:jc w:val="both"/>
        <w:rPr>
          <w:sz w:val="28"/>
          <w:szCs w:val="28"/>
        </w:rPr>
      </w:pPr>
      <w:r w:rsidRPr="000C3147">
        <w:rPr>
          <w:sz w:val="28"/>
          <w:szCs w:val="28"/>
        </w:rPr>
        <w:t>Целью государственной политики в области пожарной безопасности является обеспечение необходимого уровня защищенности личности, имущества, общества и государства от пожаров.</w:t>
      </w:r>
    </w:p>
    <w:p w:rsidR="000C3147" w:rsidRPr="000C3147" w:rsidRDefault="000C3147" w:rsidP="000C3147">
      <w:pPr>
        <w:autoSpaceDE w:val="0"/>
        <w:autoSpaceDN w:val="0"/>
        <w:adjustRightInd w:val="0"/>
        <w:jc w:val="both"/>
        <w:rPr>
          <w:sz w:val="28"/>
          <w:szCs w:val="28"/>
        </w:rPr>
      </w:pPr>
      <w:r w:rsidRPr="000C3147">
        <w:rPr>
          <w:sz w:val="28"/>
          <w:szCs w:val="28"/>
        </w:rPr>
        <w:t>Приоритетными направлениями государственной политики в области пожарной безопасности являются:</w:t>
      </w:r>
    </w:p>
    <w:p w:rsidR="000C3147" w:rsidRPr="000C3147" w:rsidRDefault="000C3147" w:rsidP="000C3147">
      <w:pPr>
        <w:autoSpaceDE w:val="0"/>
        <w:autoSpaceDN w:val="0"/>
        <w:adjustRightInd w:val="0"/>
        <w:spacing w:before="200"/>
        <w:ind w:firstLine="540"/>
        <w:jc w:val="both"/>
        <w:rPr>
          <w:sz w:val="28"/>
          <w:szCs w:val="28"/>
        </w:rPr>
      </w:pPr>
      <w:r w:rsidRPr="000C3147">
        <w:rPr>
          <w:sz w:val="28"/>
          <w:szCs w:val="28"/>
        </w:rPr>
        <w:t xml:space="preserve"> обеспечение качественного повышения уровня защищенности населения и объектов защиты от пожаров;</w:t>
      </w:r>
    </w:p>
    <w:p w:rsidR="000C3147" w:rsidRPr="000C3147" w:rsidRDefault="000C3147" w:rsidP="000C3147">
      <w:pPr>
        <w:autoSpaceDE w:val="0"/>
        <w:autoSpaceDN w:val="0"/>
        <w:adjustRightInd w:val="0"/>
        <w:spacing w:before="200"/>
        <w:ind w:firstLine="540"/>
        <w:jc w:val="both"/>
        <w:rPr>
          <w:sz w:val="28"/>
          <w:szCs w:val="28"/>
        </w:rPr>
      </w:pPr>
      <w:r w:rsidRPr="000C3147">
        <w:rPr>
          <w:sz w:val="28"/>
          <w:szCs w:val="28"/>
        </w:rPr>
        <w:t xml:space="preserve"> обеспечение эффективного функционирования и развития пожарной охраны;</w:t>
      </w:r>
    </w:p>
    <w:p w:rsidR="000C3147" w:rsidRPr="000C3147" w:rsidRDefault="000C3147" w:rsidP="000C3147">
      <w:pPr>
        <w:autoSpaceDE w:val="0"/>
        <w:autoSpaceDN w:val="0"/>
        <w:adjustRightInd w:val="0"/>
        <w:spacing w:before="200"/>
        <w:ind w:firstLine="540"/>
        <w:jc w:val="both"/>
        <w:rPr>
          <w:sz w:val="28"/>
          <w:szCs w:val="28"/>
        </w:rPr>
      </w:pPr>
      <w:r w:rsidRPr="000C3147">
        <w:rPr>
          <w:sz w:val="28"/>
          <w:szCs w:val="28"/>
        </w:rPr>
        <w:t xml:space="preserve"> выработка и реализация государственной научно-технической политики в области пожарной безопасности.</w:t>
      </w:r>
    </w:p>
    <w:p w:rsidR="000C3147" w:rsidRPr="000C3147" w:rsidRDefault="000C3147" w:rsidP="0020367D">
      <w:pPr>
        <w:autoSpaceDE w:val="0"/>
        <w:autoSpaceDN w:val="0"/>
        <w:adjustRightInd w:val="0"/>
        <w:spacing w:before="200"/>
        <w:ind w:firstLine="540"/>
        <w:jc w:val="both"/>
        <w:rPr>
          <w:sz w:val="28"/>
          <w:szCs w:val="28"/>
        </w:rPr>
      </w:pPr>
    </w:p>
    <w:p w:rsidR="008E5BDF" w:rsidRDefault="008E5BDF" w:rsidP="00276911">
      <w:pPr>
        <w:ind w:firstLine="709"/>
        <w:jc w:val="both"/>
        <w:rPr>
          <w:sz w:val="28"/>
          <w:szCs w:val="28"/>
        </w:rPr>
      </w:pPr>
    </w:p>
    <w:p w:rsidR="008E5BDF" w:rsidRPr="008E5BDF" w:rsidRDefault="00831564" w:rsidP="008E5BDF">
      <w:pPr>
        <w:widowControl w:val="0"/>
        <w:autoSpaceDE w:val="0"/>
        <w:autoSpaceDN w:val="0"/>
        <w:outlineLvl w:val="3"/>
        <w:rPr>
          <w:sz w:val="28"/>
          <w:szCs w:val="28"/>
        </w:rPr>
      </w:pPr>
      <w:r w:rsidRPr="00831564">
        <w:rPr>
          <w:sz w:val="28"/>
          <w:szCs w:val="28"/>
        </w:rPr>
        <w:t>П</w:t>
      </w:r>
      <w:r w:rsidR="008E5BDF" w:rsidRPr="008E5BDF">
        <w:rPr>
          <w:sz w:val="28"/>
          <w:szCs w:val="28"/>
        </w:rPr>
        <w:t>АСПОРТ</w:t>
      </w:r>
    </w:p>
    <w:p w:rsidR="007D23D2" w:rsidRDefault="008E5BDF" w:rsidP="007D23D2">
      <w:pPr>
        <w:widowControl w:val="0"/>
        <w:autoSpaceDE w:val="0"/>
        <w:autoSpaceDN w:val="0"/>
        <w:rPr>
          <w:sz w:val="28"/>
          <w:szCs w:val="28"/>
        </w:rPr>
      </w:pPr>
      <w:r w:rsidRPr="008E5BDF">
        <w:rPr>
          <w:sz w:val="28"/>
          <w:szCs w:val="28"/>
        </w:rPr>
        <w:t xml:space="preserve">подпрограммы </w:t>
      </w:r>
      <w:r w:rsidR="00F80464">
        <w:rPr>
          <w:sz w:val="28"/>
          <w:szCs w:val="28"/>
        </w:rPr>
        <w:t>1</w:t>
      </w:r>
      <w:r w:rsidRPr="008E5BDF">
        <w:rPr>
          <w:sz w:val="28"/>
          <w:szCs w:val="28"/>
        </w:rPr>
        <w:t>"</w:t>
      </w:r>
      <w:r w:rsidR="007D23D2">
        <w:rPr>
          <w:sz w:val="28"/>
          <w:szCs w:val="28"/>
        </w:rPr>
        <w:t>П</w:t>
      </w:r>
      <w:r w:rsidR="007D23D2" w:rsidRPr="008E5BDF">
        <w:rPr>
          <w:sz w:val="28"/>
          <w:szCs w:val="28"/>
        </w:rPr>
        <w:t xml:space="preserve">рофилактика </w:t>
      </w:r>
      <w:r w:rsidR="007D23D2">
        <w:rPr>
          <w:sz w:val="28"/>
          <w:szCs w:val="28"/>
        </w:rPr>
        <w:t>п</w:t>
      </w:r>
      <w:r w:rsidR="007D23D2" w:rsidRPr="008E5BDF">
        <w:rPr>
          <w:sz w:val="28"/>
          <w:szCs w:val="28"/>
        </w:rPr>
        <w:t>равонарушений</w:t>
      </w:r>
      <w:r w:rsidR="007D23D2" w:rsidRPr="00254215">
        <w:rPr>
          <w:sz w:val="28"/>
          <w:szCs w:val="28"/>
        </w:rPr>
        <w:t xml:space="preserve"> </w:t>
      </w:r>
      <w:r w:rsidR="007D23D2">
        <w:rPr>
          <w:sz w:val="28"/>
          <w:szCs w:val="28"/>
        </w:rPr>
        <w:t xml:space="preserve">и </w:t>
      </w:r>
    </w:p>
    <w:p w:rsidR="007D23D2" w:rsidRDefault="007D23D2" w:rsidP="007D23D2">
      <w:pPr>
        <w:widowControl w:val="0"/>
        <w:autoSpaceDE w:val="0"/>
        <w:autoSpaceDN w:val="0"/>
        <w:rPr>
          <w:sz w:val="28"/>
          <w:szCs w:val="28"/>
        </w:rPr>
      </w:pPr>
      <w:r>
        <w:rPr>
          <w:sz w:val="28"/>
          <w:szCs w:val="28"/>
        </w:rPr>
        <w:t>о</w:t>
      </w:r>
      <w:r w:rsidRPr="008E5BDF">
        <w:rPr>
          <w:sz w:val="28"/>
          <w:szCs w:val="28"/>
        </w:rPr>
        <w:t xml:space="preserve">беспечение </w:t>
      </w:r>
      <w:r>
        <w:rPr>
          <w:sz w:val="28"/>
          <w:szCs w:val="28"/>
        </w:rPr>
        <w:t xml:space="preserve">общественного </w:t>
      </w:r>
      <w:r w:rsidRPr="008E5BDF">
        <w:rPr>
          <w:sz w:val="28"/>
          <w:szCs w:val="28"/>
        </w:rPr>
        <w:t>порядка</w:t>
      </w:r>
      <w:r>
        <w:rPr>
          <w:sz w:val="28"/>
          <w:szCs w:val="28"/>
        </w:rPr>
        <w:t xml:space="preserve"> </w:t>
      </w:r>
    </w:p>
    <w:p w:rsidR="007D23D2" w:rsidRPr="00254215" w:rsidRDefault="007D23D2" w:rsidP="007D23D2">
      <w:pPr>
        <w:widowControl w:val="0"/>
        <w:autoSpaceDE w:val="0"/>
        <w:autoSpaceDN w:val="0"/>
        <w:rPr>
          <w:sz w:val="28"/>
          <w:szCs w:val="28"/>
        </w:rPr>
      </w:pPr>
      <w:r>
        <w:rPr>
          <w:sz w:val="28"/>
          <w:szCs w:val="28"/>
        </w:rPr>
        <w:t xml:space="preserve"> на территории Ленинградской области"</w:t>
      </w:r>
    </w:p>
    <w:p w:rsidR="008E5BDF" w:rsidRDefault="008E5BDF" w:rsidP="008E5BDF">
      <w:pPr>
        <w:widowControl w:val="0"/>
        <w:autoSpaceDE w:val="0"/>
        <w:autoSpaceDN w:val="0"/>
        <w:rPr>
          <w:sz w:val="28"/>
          <w:szCs w:val="28"/>
        </w:rPr>
      </w:pPr>
    </w:p>
    <w:p w:rsidR="007E5716" w:rsidRDefault="007E5716" w:rsidP="008E5BDF">
      <w:pPr>
        <w:widowControl w:val="0"/>
        <w:autoSpaceDE w:val="0"/>
        <w:autoSpaceDN w:val="0"/>
        <w:rPr>
          <w:sz w:val="28"/>
          <w:szCs w:val="28"/>
        </w:rPr>
      </w:pPr>
    </w:p>
    <w:p w:rsidR="007E5716" w:rsidRPr="001F69FA" w:rsidRDefault="007E5716" w:rsidP="007E5716">
      <w:pPr>
        <w:pStyle w:val="ConsPlusTitle"/>
        <w:rPr>
          <w:b w:val="0"/>
          <w:sz w:val="28"/>
          <w:szCs w:val="28"/>
          <w:highlight w:val="yellow"/>
        </w:rPr>
      </w:pPr>
    </w:p>
    <w:tbl>
      <w:tblPr>
        <w:tblW w:w="148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259"/>
        <w:gridCol w:w="11199"/>
        <w:gridCol w:w="426"/>
      </w:tblGrid>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jc w:val="both"/>
            </w:pPr>
            <w:r>
              <w:t>Срок реализации подпрограммы</w:t>
            </w:r>
          </w:p>
        </w:tc>
        <w:tc>
          <w:tcPr>
            <w:tcW w:w="11198"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autoSpaceDE w:val="0"/>
              <w:autoSpaceDN w:val="0"/>
              <w:adjustRightInd w:val="0"/>
              <w:jc w:val="both"/>
            </w:pPr>
            <w:r w:rsidRPr="0098652A">
              <w:t>20</w:t>
            </w:r>
            <w:r>
              <w:t>22</w:t>
            </w:r>
            <w:r w:rsidRPr="0098652A">
              <w:t>-2024 годы</w:t>
            </w:r>
          </w:p>
          <w:p w:rsidR="007E5716" w:rsidRPr="0098652A" w:rsidRDefault="007E5716" w:rsidP="00D02B13">
            <w:pPr>
              <w:jc w:val="both"/>
            </w:pPr>
          </w:p>
        </w:tc>
        <w:tc>
          <w:tcPr>
            <w:tcW w:w="426" w:type="dxa"/>
            <w:tcBorders>
              <w:top w:val="nil"/>
              <w:left w:val="single" w:sz="4" w:space="0" w:color="auto"/>
              <w:bottom w:val="nil"/>
              <w:right w:val="nil"/>
            </w:tcBorders>
          </w:tcPr>
          <w:p w:rsidR="007E5716" w:rsidRPr="0098652A" w:rsidRDefault="007E5716" w:rsidP="00D02B13">
            <w:pPr>
              <w:pStyle w:val="ConsPlusNormal"/>
              <w:spacing w:line="276" w:lineRule="auto"/>
              <w:jc w:val="both"/>
              <w:rPr>
                <w:rFonts w:ascii="Times New Roman" w:eastAsiaTheme="minorHAnsi" w:hAnsi="Times New Roman" w:cs="Times New Roman"/>
                <w:sz w:val="24"/>
                <w:szCs w:val="24"/>
                <w:lang w:eastAsia="en-US"/>
              </w:rPr>
            </w:pPr>
          </w:p>
        </w:tc>
      </w:tr>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jc w:val="both"/>
            </w:pPr>
            <w:r w:rsidRPr="0098652A">
              <w:t xml:space="preserve">Ответственный исполнитель </w:t>
            </w:r>
            <w:r>
              <w:t>под</w:t>
            </w:r>
            <w:r w:rsidRPr="0098652A">
              <w:t>программы</w:t>
            </w:r>
            <w:r>
              <w:t xml:space="preserve"> 1</w:t>
            </w:r>
          </w:p>
        </w:tc>
        <w:tc>
          <w:tcPr>
            <w:tcW w:w="11198"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jc w:val="both"/>
            </w:pPr>
            <w:r w:rsidRPr="0098652A">
              <w:t>Комитет правопорядка и безопасности Ленинградской области</w:t>
            </w:r>
          </w:p>
          <w:p w:rsidR="007E5716" w:rsidRPr="0098652A" w:rsidRDefault="007E5716" w:rsidP="00D02B13">
            <w:pPr>
              <w:pStyle w:val="ConsPlusNormal"/>
              <w:widowControl/>
              <w:autoSpaceDE/>
              <w:autoSpaceDN/>
              <w:adjustRightInd/>
              <w:ind w:firstLine="0"/>
              <w:jc w:val="both"/>
              <w:rPr>
                <w:rFonts w:ascii="Times New Roman" w:hAnsi="Times New Roman" w:cs="Times New Roman"/>
                <w:sz w:val="24"/>
                <w:szCs w:val="24"/>
              </w:rPr>
            </w:pPr>
          </w:p>
        </w:tc>
        <w:tc>
          <w:tcPr>
            <w:tcW w:w="426" w:type="dxa"/>
            <w:tcBorders>
              <w:top w:val="nil"/>
              <w:left w:val="single" w:sz="4" w:space="0" w:color="auto"/>
              <w:bottom w:val="nil"/>
              <w:right w:val="nil"/>
            </w:tcBorders>
          </w:tcPr>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r>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jc w:val="both"/>
            </w:pPr>
            <w:r w:rsidRPr="0098652A">
              <w:t xml:space="preserve">Участники     </w:t>
            </w:r>
            <w:r>
              <w:t>под</w:t>
            </w:r>
            <w:r w:rsidRPr="0098652A">
              <w:t>программы</w:t>
            </w:r>
            <w:r>
              <w:t xml:space="preserve"> 1</w:t>
            </w:r>
          </w:p>
        </w:tc>
        <w:tc>
          <w:tcPr>
            <w:tcW w:w="11198" w:type="dxa"/>
            <w:tcBorders>
              <w:top w:val="single" w:sz="4" w:space="0" w:color="auto"/>
              <w:left w:val="single" w:sz="4" w:space="0" w:color="auto"/>
              <w:bottom w:val="single" w:sz="4" w:space="0" w:color="auto"/>
              <w:right w:val="single" w:sz="4" w:space="0" w:color="auto"/>
            </w:tcBorders>
          </w:tcPr>
          <w:p w:rsidR="004A2911" w:rsidRDefault="004A2911" w:rsidP="00D02B13">
            <w:pPr>
              <w:jc w:val="both"/>
            </w:pPr>
            <w:r>
              <w:t>Комитет правопорядка и безопасности Ленинградской области;</w:t>
            </w:r>
          </w:p>
          <w:p w:rsidR="007E5716" w:rsidRPr="0098652A" w:rsidRDefault="007E5716" w:rsidP="00D02B13">
            <w:pPr>
              <w:jc w:val="both"/>
            </w:pPr>
            <w:r w:rsidRPr="0098652A">
              <w:t>Комитет цифрового развития Ленинградской области;</w:t>
            </w:r>
          </w:p>
          <w:p w:rsidR="007E5716" w:rsidRPr="0098652A" w:rsidRDefault="007E5716" w:rsidP="00D02B13">
            <w:pPr>
              <w:jc w:val="both"/>
            </w:pPr>
            <w:r w:rsidRPr="0098652A">
              <w:t>Комитет общего и профессионального образования Ленинградской области;</w:t>
            </w:r>
          </w:p>
          <w:p w:rsidR="007E5716" w:rsidRPr="0098652A" w:rsidRDefault="007E5716" w:rsidP="00D02B13">
            <w:pPr>
              <w:jc w:val="both"/>
              <w:rPr>
                <w:rFonts w:eastAsiaTheme="minorHAnsi"/>
                <w:lang w:eastAsia="en-US"/>
              </w:rPr>
            </w:pPr>
          </w:p>
        </w:tc>
        <w:tc>
          <w:tcPr>
            <w:tcW w:w="426" w:type="dxa"/>
            <w:tcBorders>
              <w:top w:val="nil"/>
              <w:left w:val="single" w:sz="4" w:space="0" w:color="auto"/>
              <w:bottom w:val="nil"/>
              <w:right w:val="nil"/>
            </w:tcBorders>
          </w:tcPr>
          <w:p w:rsidR="007E5716" w:rsidRDefault="007E5716" w:rsidP="00D02B13">
            <w:pPr>
              <w:pStyle w:val="ConsPlusNormal"/>
              <w:widowControl/>
              <w:ind w:firstLine="0"/>
              <w:jc w:val="both"/>
              <w:rPr>
                <w:rFonts w:ascii="Times New Roman" w:eastAsiaTheme="minorHAnsi" w:hAnsi="Times New Roman" w:cs="Times New Roman"/>
                <w:sz w:val="24"/>
                <w:szCs w:val="24"/>
                <w:lang w:eastAsia="en-US"/>
              </w:rPr>
            </w:pPr>
          </w:p>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r>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Default="007E5716" w:rsidP="00D02B13">
            <w:pPr>
              <w:jc w:val="both"/>
            </w:pPr>
            <w:r>
              <w:t xml:space="preserve">Цель </w:t>
            </w:r>
          </w:p>
          <w:p w:rsidR="007E5716" w:rsidRPr="0098652A" w:rsidRDefault="00A47F1E" w:rsidP="00D02B13">
            <w:pPr>
              <w:jc w:val="both"/>
            </w:pPr>
            <w:r>
              <w:t>п</w:t>
            </w:r>
            <w:r w:rsidR="007E5716">
              <w:t>од</w:t>
            </w:r>
            <w:r w:rsidR="007E5716" w:rsidRPr="0098652A">
              <w:t>программы</w:t>
            </w:r>
            <w:r w:rsidR="007E5716">
              <w:t xml:space="preserve"> 1</w:t>
            </w:r>
          </w:p>
        </w:tc>
        <w:tc>
          <w:tcPr>
            <w:tcW w:w="11198" w:type="dxa"/>
            <w:tcBorders>
              <w:top w:val="single" w:sz="4" w:space="0" w:color="auto"/>
              <w:left w:val="single" w:sz="4" w:space="0" w:color="auto"/>
              <w:bottom w:val="single" w:sz="4" w:space="0" w:color="auto"/>
              <w:right w:val="single" w:sz="4" w:space="0" w:color="auto"/>
            </w:tcBorders>
          </w:tcPr>
          <w:p w:rsidR="00F724ED" w:rsidRPr="0098652A" w:rsidRDefault="00F724ED" w:rsidP="00F724ED">
            <w:pPr>
              <w:autoSpaceDE w:val="0"/>
              <w:autoSpaceDN w:val="0"/>
              <w:adjustRightInd w:val="0"/>
              <w:jc w:val="both"/>
            </w:pPr>
            <w:r w:rsidRPr="0098652A">
              <w:t>Создание системы профилактики правонарушений в Ленинградской области;</w:t>
            </w:r>
          </w:p>
          <w:p w:rsidR="007E5716" w:rsidRPr="0098652A" w:rsidRDefault="007E5716" w:rsidP="00DC20B6">
            <w:pPr>
              <w:autoSpaceDE w:val="0"/>
              <w:autoSpaceDN w:val="0"/>
              <w:adjustRightInd w:val="0"/>
              <w:jc w:val="both"/>
            </w:pPr>
          </w:p>
        </w:tc>
        <w:tc>
          <w:tcPr>
            <w:tcW w:w="426" w:type="dxa"/>
            <w:tcBorders>
              <w:top w:val="nil"/>
              <w:left w:val="single" w:sz="4" w:space="0" w:color="auto"/>
              <w:bottom w:val="nil"/>
              <w:right w:val="nil"/>
            </w:tcBorders>
          </w:tcPr>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r>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jc w:val="both"/>
            </w:pPr>
            <w:r w:rsidRPr="0098652A">
              <w:t xml:space="preserve">Задачи                              </w:t>
            </w:r>
            <w:r>
              <w:t>под</w:t>
            </w:r>
            <w:r w:rsidRPr="0098652A">
              <w:t xml:space="preserve">программы </w:t>
            </w:r>
            <w:r>
              <w:t>1</w:t>
            </w:r>
          </w:p>
        </w:tc>
        <w:tc>
          <w:tcPr>
            <w:tcW w:w="11198" w:type="dxa"/>
            <w:tcBorders>
              <w:top w:val="single" w:sz="4" w:space="0" w:color="auto"/>
              <w:left w:val="single" w:sz="4" w:space="0" w:color="auto"/>
              <w:bottom w:val="single" w:sz="4" w:space="0" w:color="auto"/>
              <w:right w:val="single" w:sz="4" w:space="0" w:color="auto"/>
            </w:tcBorders>
          </w:tcPr>
          <w:p w:rsidR="008F48EB" w:rsidRDefault="00836E61" w:rsidP="00D02B13">
            <w:pPr>
              <w:autoSpaceDE w:val="0"/>
              <w:autoSpaceDN w:val="0"/>
              <w:adjustRightInd w:val="0"/>
              <w:jc w:val="both"/>
            </w:pPr>
            <w:r>
              <w:t>Обеспечение</w:t>
            </w:r>
            <w:r w:rsidR="002B2E40">
              <w:t xml:space="preserve"> мер по п</w:t>
            </w:r>
            <w:r w:rsidR="008F48EB" w:rsidRPr="004B068E">
              <w:t>овышени</w:t>
            </w:r>
            <w:r w:rsidR="002B2E40">
              <w:t>ю</w:t>
            </w:r>
            <w:r w:rsidR="008F48EB" w:rsidRPr="004B068E">
              <w:t xml:space="preserve"> уровня безопасности населения</w:t>
            </w:r>
            <w:r w:rsidR="008F48EB">
              <w:t>;</w:t>
            </w:r>
          </w:p>
          <w:p w:rsidR="007E5716" w:rsidRPr="0098652A" w:rsidRDefault="009E6CF2" w:rsidP="009E6CF2">
            <w:pPr>
              <w:autoSpaceDE w:val="0"/>
              <w:autoSpaceDN w:val="0"/>
              <w:adjustRightInd w:val="0"/>
              <w:jc w:val="both"/>
              <w:rPr>
                <w:rFonts w:eastAsiaTheme="minorHAnsi"/>
                <w:lang w:eastAsia="en-US"/>
              </w:rPr>
            </w:pPr>
            <w:r>
              <w:t>Реализация мер по о</w:t>
            </w:r>
            <w:r w:rsidR="004B465E" w:rsidRPr="004C4483">
              <w:t>беспечени</w:t>
            </w:r>
            <w:r>
              <w:t>ю</w:t>
            </w:r>
            <w:r w:rsidR="004B465E" w:rsidRPr="004C4483">
              <w:t xml:space="preserve"> общественного </w:t>
            </w:r>
            <w:r w:rsidR="008F48EB">
              <w:t>порядка</w:t>
            </w:r>
            <w:r>
              <w:t xml:space="preserve"> и профилактики правонарушений</w:t>
            </w:r>
            <w:r w:rsidR="004B465E" w:rsidRPr="004C4483">
              <w:t>;</w:t>
            </w:r>
          </w:p>
        </w:tc>
        <w:tc>
          <w:tcPr>
            <w:tcW w:w="426" w:type="dxa"/>
            <w:tcBorders>
              <w:top w:val="nil"/>
              <w:left w:val="single" w:sz="4" w:space="0" w:color="auto"/>
              <w:bottom w:val="nil"/>
              <w:right w:val="nil"/>
            </w:tcBorders>
          </w:tcPr>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r>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Default="007E5716" w:rsidP="00D02B13">
            <w:pPr>
              <w:jc w:val="both"/>
            </w:pPr>
            <w:r w:rsidRPr="0098652A">
              <w:t>Ожидаемые</w:t>
            </w:r>
            <w:r>
              <w:t xml:space="preserve"> (конечные) результаты реализации</w:t>
            </w:r>
          </w:p>
          <w:p w:rsidR="007E5716" w:rsidRPr="0098652A" w:rsidRDefault="000B7DB3" w:rsidP="00D02B13">
            <w:pPr>
              <w:jc w:val="both"/>
            </w:pPr>
            <w:r>
              <w:t>п</w:t>
            </w:r>
            <w:r w:rsidR="007E5716">
              <w:t>од</w:t>
            </w:r>
            <w:r w:rsidR="007E5716" w:rsidRPr="0098652A">
              <w:t>программы</w:t>
            </w:r>
            <w:r w:rsidR="004248EC">
              <w:t xml:space="preserve"> 1</w:t>
            </w:r>
          </w:p>
        </w:tc>
        <w:tc>
          <w:tcPr>
            <w:tcW w:w="11198" w:type="dxa"/>
            <w:tcBorders>
              <w:top w:val="single" w:sz="4" w:space="0" w:color="auto"/>
              <w:left w:val="single" w:sz="4" w:space="0" w:color="auto"/>
              <w:bottom w:val="single" w:sz="4" w:space="0" w:color="auto"/>
              <w:right w:val="single" w:sz="4" w:space="0" w:color="auto"/>
            </w:tcBorders>
          </w:tcPr>
          <w:p w:rsidR="007E5716" w:rsidRPr="0098652A" w:rsidRDefault="00CF0C4E" w:rsidP="00D02B13">
            <w:pPr>
              <w:autoSpaceDE w:val="0"/>
              <w:autoSpaceDN w:val="0"/>
              <w:adjustRightInd w:val="0"/>
              <w:jc w:val="both"/>
            </w:pPr>
            <w:r>
              <w:t>С</w:t>
            </w:r>
            <w:r w:rsidR="007E5716" w:rsidRPr="004B068E">
              <w:t>оздан</w:t>
            </w:r>
            <w:r w:rsidR="00854E60">
              <w:t>ы</w:t>
            </w:r>
            <w:r w:rsidR="007E5716" w:rsidRPr="004B068E">
              <w:t xml:space="preserve"> системы комплексной обществе</w:t>
            </w:r>
            <w:r w:rsidR="00854E60">
              <w:t>нной безопасности и обеспечено дальнейшее их</w:t>
            </w:r>
            <w:r w:rsidR="007E5716" w:rsidRPr="004B068E">
              <w:t xml:space="preserve"> развитие</w:t>
            </w:r>
            <w:r>
              <w:t>;</w:t>
            </w:r>
            <w:r w:rsidR="007E5716">
              <w:t xml:space="preserve"> </w:t>
            </w:r>
          </w:p>
          <w:p w:rsidR="00CF0C4E" w:rsidRPr="004C4483" w:rsidRDefault="00CF0C4E" w:rsidP="00CF0C4E">
            <w:pPr>
              <w:widowControl w:val="0"/>
              <w:autoSpaceDE w:val="0"/>
              <w:autoSpaceDN w:val="0"/>
              <w:jc w:val="both"/>
            </w:pPr>
            <w:r w:rsidRPr="004C4483">
              <w:t xml:space="preserve">Стабилизирована </w:t>
            </w:r>
            <w:proofErr w:type="gramStart"/>
            <w:r w:rsidRPr="004C4483">
              <w:t>криминогенная обстановка</w:t>
            </w:r>
            <w:proofErr w:type="gramEnd"/>
            <w:r w:rsidRPr="004C4483">
              <w:t xml:space="preserve"> в Ленинградской области и нейтрализован рост преступности;</w:t>
            </w:r>
          </w:p>
          <w:p w:rsidR="007E5716" w:rsidRPr="0098652A" w:rsidRDefault="007E5716" w:rsidP="00D02B13">
            <w:pPr>
              <w:autoSpaceDE w:val="0"/>
              <w:autoSpaceDN w:val="0"/>
              <w:adjustRightInd w:val="0"/>
              <w:jc w:val="both"/>
            </w:pPr>
          </w:p>
        </w:tc>
        <w:tc>
          <w:tcPr>
            <w:tcW w:w="426" w:type="dxa"/>
            <w:tcBorders>
              <w:top w:val="nil"/>
              <w:left w:val="single" w:sz="4" w:space="0" w:color="auto"/>
              <w:bottom w:val="nil"/>
              <w:right w:val="nil"/>
            </w:tcBorders>
          </w:tcPr>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r>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jc w:val="both"/>
            </w:pPr>
            <w:r w:rsidRPr="0098652A">
              <w:t xml:space="preserve">Проекты, реализуемые                                в рамках </w:t>
            </w:r>
            <w:r>
              <w:t>под</w:t>
            </w:r>
            <w:r w:rsidRPr="0098652A">
              <w:t xml:space="preserve">программы </w:t>
            </w:r>
            <w:r w:rsidR="004248EC">
              <w:t>1</w:t>
            </w:r>
          </w:p>
        </w:tc>
        <w:tc>
          <w:tcPr>
            <w:tcW w:w="11198" w:type="dxa"/>
            <w:tcBorders>
              <w:top w:val="single" w:sz="4" w:space="0" w:color="auto"/>
              <w:left w:val="single" w:sz="4" w:space="0" w:color="auto"/>
              <w:bottom w:val="single" w:sz="4" w:space="0" w:color="auto"/>
              <w:right w:val="single" w:sz="4" w:space="0" w:color="auto"/>
            </w:tcBorders>
          </w:tcPr>
          <w:p w:rsidR="007E5716" w:rsidRPr="0098652A" w:rsidRDefault="007E5716" w:rsidP="00D02B13">
            <w:pPr>
              <w:autoSpaceDE w:val="0"/>
              <w:autoSpaceDN w:val="0"/>
              <w:adjustRightInd w:val="0"/>
              <w:jc w:val="both"/>
            </w:pPr>
            <w:r w:rsidRPr="0098652A">
              <w:t xml:space="preserve"> Приоритетный проект "Создание и развитие подсистемы видеонаблюдения и аналитики "АПК "Безопасный город" Ленинградской области"</w:t>
            </w:r>
          </w:p>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c>
          <w:tcPr>
            <w:tcW w:w="426" w:type="dxa"/>
            <w:tcBorders>
              <w:top w:val="nil"/>
              <w:left w:val="single" w:sz="4" w:space="0" w:color="auto"/>
              <w:bottom w:val="nil"/>
              <w:right w:val="nil"/>
            </w:tcBorders>
          </w:tcPr>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r>
      <w:tr w:rsidR="007E5716" w:rsidRPr="0098652A" w:rsidTr="00D02B13">
        <w:tc>
          <w:tcPr>
            <w:tcW w:w="3260" w:type="dxa"/>
            <w:tcBorders>
              <w:top w:val="single" w:sz="4" w:space="0" w:color="auto"/>
              <w:left w:val="single" w:sz="4" w:space="0" w:color="auto"/>
              <w:bottom w:val="single" w:sz="4" w:space="0" w:color="auto"/>
              <w:right w:val="single" w:sz="4" w:space="0" w:color="auto"/>
            </w:tcBorders>
          </w:tcPr>
          <w:p w:rsidR="007E5716" w:rsidRPr="0056430A" w:rsidRDefault="007E5716" w:rsidP="00D02B13">
            <w:pPr>
              <w:jc w:val="both"/>
            </w:pPr>
            <w:r w:rsidRPr="0056430A">
              <w:t xml:space="preserve">Финансовое обеспечение </w:t>
            </w:r>
            <w:r w:rsidR="004248EC">
              <w:t>под</w:t>
            </w:r>
            <w:r w:rsidRPr="0056430A">
              <w:t>программы</w:t>
            </w:r>
            <w:r w:rsidR="004248EC">
              <w:t xml:space="preserve"> 1</w:t>
            </w:r>
            <w:r w:rsidRPr="0056430A">
              <w:t xml:space="preserve"> – всего, в том числе по годам реализации</w:t>
            </w:r>
          </w:p>
        </w:tc>
        <w:tc>
          <w:tcPr>
            <w:tcW w:w="11198" w:type="dxa"/>
            <w:tcBorders>
              <w:top w:val="single" w:sz="4" w:space="0" w:color="auto"/>
              <w:left w:val="single" w:sz="4" w:space="0" w:color="auto"/>
              <w:bottom w:val="single" w:sz="4" w:space="0" w:color="auto"/>
              <w:right w:val="single" w:sz="4" w:space="0" w:color="auto"/>
            </w:tcBorders>
          </w:tcPr>
          <w:p w:rsidR="007E5716" w:rsidRPr="0056430A" w:rsidRDefault="004248EC" w:rsidP="00D02B13">
            <w:pPr>
              <w:tabs>
                <w:tab w:val="left" w:pos="1360"/>
              </w:tabs>
              <w:jc w:val="both"/>
            </w:pPr>
            <w:r>
              <w:t>Финансовое о</w:t>
            </w:r>
            <w:r w:rsidR="007E5716" w:rsidRPr="0056430A">
              <w:t xml:space="preserve">беспечение </w:t>
            </w:r>
            <w:r>
              <w:t>под</w:t>
            </w:r>
            <w:r w:rsidR="007E5716" w:rsidRPr="0056430A">
              <w:t>программы</w:t>
            </w:r>
            <w:r>
              <w:t xml:space="preserve"> 1</w:t>
            </w:r>
            <w:r w:rsidR="003D3A0E">
              <w:t xml:space="preserve"> составит 1</w:t>
            </w:r>
            <w:r w:rsidR="00413840" w:rsidRPr="00413840">
              <w:t>0</w:t>
            </w:r>
            <w:r w:rsidR="003D3A0E">
              <w:t>04631</w:t>
            </w:r>
            <w:r w:rsidR="003D3A0E" w:rsidRPr="003D3A0E">
              <w:t>,</w:t>
            </w:r>
            <w:r w:rsidR="003D3A0E">
              <w:t xml:space="preserve">0 </w:t>
            </w:r>
            <w:r w:rsidR="007E5716" w:rsidRPr="0056430A">
              <w:t>тыс. рублей, в том числе:</w:t>
            </w:r>
          </w:p>
          <w:p w:rsidR="007E5716" w:rsidRPr="0056430A" w:rsidRDefault="007E5716" w:rsidP="00D02B13">
            <w:pPr>
              <w:jc w:val="both"/>
            </w:pPr>
            <w:r w:rsidRPr="0056430A">
              <w:t xml:space="preserve"> 2022 год – </w:t>
            </w:r>
            <w:r w:rsidR="003D3A0E">
              <w:t>428928</w:t>
            </w:r>
            <w:r w:rsidR="003D3A0E" w:rsidRPr="003D3A0E">
              <w:t>,8</w:t>
            </w:r>
            <w:r w:rsidRPr="0056430A">
              <w:t xml:space="preserve"> тыс. рублей, </w:t>
            </w:r>
          </w:p>
          <w:p w:rsidR="007E5716" w:rsidRPr="0056430A" w:rsidRDefault="003D3A0E" w:rsidP="00D02B13">
            <w:pPr>
              <w:jc w:val="both"/>
            </w:pPr>
            <w:r>
              <w:t xml:space="preserve"> 2023 год – </w:t>
            </w:r>
            <w:r w:rsidR="00413840" w:rsidRPr="00413840">
              <w:t>284551,3</w:t>
            </w:r>
            <w:r w:rsidR="007E5716" w:rsidRPr="0056430A">
              <w:t xml:space="preserve"> тыс. рублей,</w:t>
            </w:r>
          </w:p>
          <w:p w:rsidR="007E5716" w:rsidRPr="0056430A" w:rsidRDefault="007E5716" w:rsidP="00D02B13">
            <w:pPr>
              <w:pStyle w:val="ConsPlusNormal"/>
              <w:widowControl/>
              <w:ind w:firstLine="0"/>
              <w:jc w:val="both"/>
              <w:rPr>
                <w:rFonts w:ascii="Times New Roman" w:eastAsiaTheme="minorHAnsi" w:hAnsi="Times New Roman" w:cs="Times New Roman"/>
                <w:sz w:val="24"/>
                <w:szCs w:val="24"/>
                <w:lang w:eastAsia="en-US"/>
              </w:rPr>
            </w:pPr>
            <w:r w:rsidRPr="0056430A">
              <w:t xml:space="preserve"> </w:t>
            </w:r>
            <w:r w:rsidR="00F2599F">
              <w:rPr>
                <w:rFonts w:ascii="Times New Roman" w:hAnsi="Times New Roman" w:cs="Times New Roman"/>
                <w:sz w:val="24"/>
                <w:szCs w:val="24"/>
              </w:rPr>
              <w:t xml:space="preserve">2024 год – </w:t>
            </w:r>
            <w:r w:rsidR="00413840" w:rsidRPr="00413840">
              <w:rPr>
                <w:rFonts w:ascii="Times New Roman" w:hAnsi="Times New Roman" w:cs="Times New Roman"/>
                <w:sz w:val="24"/>
                <w:szCs w:val="24"/>
              </w:rPr>
              <w:t>291150,7</w:t>
            </w:r>
            <w:r w:rsidRPr="0056430A">
              <w:rPr>
                <w:rFonts w:ascii="Times New Roman" w:hAnsi="Times New Roman" w:cs="Times New Roman"/>
                <w:sz w:val="24"/>
                <w:szCs w:val="24"/>
              </w:rPr>
              <w:t xml:space="preserve"> тыс. рублей</w:t>
            </w:r>
            <w:r w:rsidRPr="0056430A">
              <w:t>.</w:t>
            </w:r>
          </w:p>
        </w:tc>
        <w:tc>
          <w:tcPr>
            <w:tcW w:w="426" w:type="dxa"/>
            <w:tcBorders>
              <w:top w:val="nil"/>
              <w:left w:val="single" w:sz="4" w:space="0" w:color="auto"/>
              <w:bottom w:val="nil"/>
              <w:right w:val="nil"/>
            </w:tcBorders>
          </w:tcPr>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p w:rsidR="007E5716" w:rsidRPr="0098652A" w:rsidRDefault="007E5716" w:rsidP="00D02B13">
            <w:pPr>
              <w:pStyle w:val="ConsPlusNormal"/>
              <w:widowControl/>
              <w:ind w:firstLine="0"/>
              <w:jc w:val="both"/>
              <w:rPr>
                <w:rFonts w:ascii="Times New Roman" w:eastAsiaTheme="minorHAnsi" w:hAnsi="Times New Roman" w:cs="Times New Roman"/>
                <w:sz w:val="24"/>
                <w:szCs w:val="24"/>
                <w:lang w:eastAsia="en-US"/>
              </w:rPr>
            </w:pPr>
          </w:p>
        </w:tc>
      </w:tr>
      <w:tr w:rsidR="00D02B13" w:rsidTr="003F2E7D">
        <w:tblPrEx>
          <w:tblCellMar>
            <w:left w:w="108" w:type="dxa"/>
            <w:right w:w="108" w:type="dxa"/>
          </w:tblCellMar>
          <w:tblLook w:val="0000" w:firstRow="0" w:lastRow="0" w:firstColumn="0" w:lastColumn="0" w:noHBand="0" w:noVBand="0"/>
        </w:tblPrEx>
        <w:trPr>
          <w:gridAfter w:val="1"/>
          <w:wAfter w:w="426" w:type="dxa"/>
          <w:trHeight w:val="2035"/>
        </w:trPr>
        <w:tc>
          <w:tcPr>
            <w:tcW w:w="3255" w:type="dxa"/>
          </w:tcPr>
          <w:p w:rsidR="00D02B13" w:rsidRPr="000D4045" w:rsidRDefault="000D4045" w:rsidP="000D4045">
            <w:pPr>
              <w:jc w:val="both"/>
            </w:pPr>
            <w:r w:rsidRPr="000D4045">
              <w:lastRenderedPageBreak/>
              <w:t>Размер налоговых расход</w:t>
            </w:r>
            <w:r>
              <w:t>ов</w:t>
            </w:r>
            <w:r w:rsidRPr="000D4045">
              <w:t xml:space="preserve">, направленных на достижение цели государственной программы,- всего, в </w:t>
            </w:r>
            <w:proofErr w:type="spellStart"/>
            <w:r w:rsidRPr="000D4045">
              <w:t>томчисле</w:t>
            </w:r>
            <w:proofErr w:type="spellEnd"/>
            <w:r w:rsidRPr="000D4045">
              <w:t xml:space="preserve"> по годам реализации</w:t>
            </w:r>
          </w:p>
          <w:p w:rsidR="00D02B13" w:rsidRDefault="00D02B13" w:rsidP="00D02B13">
            <w:pPr>
              <w:tabs>
                <w:tab w:val="left" w:pos="1360"/>
              </w:tabs>
              <w:jc w:val="left"/>
              <w:rPr>
                <w:sz w:val="28"/>
                <w:szCs w:val="28"/>
              </w:rPr>
            </w:pPr>
            <w:r>
              <w:rPr>
                <w:sz w:val="28"/>
                <w:szCs w:val="28"/>
              </w:rPr>
              <w:t xml:space="preserve"> </w:t>
            </w:r>
          </w:p>
          <w:p w:rsidR="00D02B13" w:rsidRDefault="00D02B13" w:rsidP="00D02B13">
            <w:pPr>
              <w:tabs>
                <w:tab w:val="left" w:pos="1360"/>
              </w:tabs>
              <w:jc w:val="left"/>
              <w:rPr>
                <w:sz w:val="28"/>
                <w:szCs w:val="28"/>
              </w:rPr>
            </w:pPr>
          </w:p>
        </w:tc>
        <w:tc>
          <w:tcPr>
            <w:tcW w:w="11203" w:type="dxa"/>
          </w:tcPr>
          <w:p w:rsidR="000B7DB3" w:rsidRDefault="000B7DB3" w:rsidP="000B7DB3">
            <w:pPr>
              <w:jc w:val="both"/>
            </w:pPr>
            <w:r>
              <w:t xml:space="preserve">Размер налоговых расходов, направленных на достижение цели государственной программы составит </w:t>
            </w:r>
          </w:p>
          <w:p w:rsidR="000B7DB3" w:rsidRDefault="000B7DB3" w:rsidP="000B7DB3">
            <w:pPr>
              <w:jc w:val="both"/>
            </w:pPr>
            <w:r>
              <w:t>0,0 рублей, в том числе:</w:t>
            </w:r>
          </w:p>
          <w:p w:rsidR="000B7DB3" w:rsidRPr="0056430A" w:rsidRDefault="000B7DB3" w:rsidP="000B7DB3">
            <w:pPr>
              <w:jc w:val="both"/>
            </w:pPr>
            <w:r w:rsidRPr="0056430A">
              <w:t xml:space="preserve">2022 год – </w:t>
            </w:r>
            <w:r>
              <w:t>0,0</w:t>
            </w:r>
            <w:r w:rsidRPr="0056430A">
              <w:t xml:space="preserve">  рублей, </w:t>
            </w:r>
          </w:p>
          <w:p w:rsidR="000B7DB3" w:rsidRPr="0056430A" w:rsidRDefault="000B7DB3" w:rsidP="000B7DB3">
            <w:pPr>
              <w:jc w:val="both"/>
            </w:pPr>
            <w:r>
              <w:t>2023 год – 0,0</w:t>
            </w:r>
            <w:r w:rsidRPr="0056430A">
              <w:t xml:space="preserve">  рублей,</w:t>
            </w:r>
          </w:p>
          <w:p w:rsidR="000B7DB3" w:rsidRPr="00A12BDB" w:rsidRDefault="000B7DB3" w:rsidP="000B7DB3">
            <w:pPr>
              <w:jc w:val="both"/>
            </w:pPr>
            <w:r>
              <w:t>2024 год – 0,0</w:t>
            </w:r>
            <w:r w:rsidRPr="00413840">
              <w:t xml:space="preserve"> </w:t>
            </w:r>
            <w:r w:rsidRPr="0056430A">
              <w:t xml:space="preserve"> рублей</w:t>
            </w:r>
          </w:p>
          <w:p w:rsidR="00D02B13" w:rsidRDefault="00D02B13" w:rsidP="000B7DB3">
            <w:pPr>
              <w:jc w:val="left"/>
              <w:rPr>
                <w:sz w:val="28"/>
                <w:szCs w:val="28"/>
              </w:rPr>
            </w:pPr>
          </w:p>
        </w:tc>
      </w:tr>
    </w:tbl>
    <w:p w:rsidR="00176C41" w:rsidRDefault="00276911" w:rsidP="00A603D6">
      <w:pPr>
        <w:tabs>
          <w:tab w:val="left" w:pos="1360"/>
        </w:tabs>
        <w:jc w:val="both"/>
        <w:rPr>
          <w:sz w:val="28"/>
          <w:szCs w:val="28"/>
        </w:rPr>
      </w:pPr>
      <w:r>
        <w:rPr>
          <w:sz w:val="28"/>
          <w:szCs w:val="28"/>
        </w:rPr>
        <w:t xml:space="preserve">      </w:t>
      </w:r>
    </w:p>
    <w:p w:rsidR="004B465E" w:rsidRDefault="004B465E" w:rsidP="00A603D6">
      <w:pPr>
        <w:tabs>
          <w:tab w:val="left" w:pos="1360"/>
        </w:tabs>
        <w:jc w:val="both"/>
        <w:rPr>
          <w:sz w:val="28"/>
          <w:szCs w:val="28"/>
        </w:rPr>
      </w:pPr>
    </w:p>
    <w:p w:rsidR="004B465E" w:rsidRDefault="004B465E" w:rsidP="00A603D6">
      <w:pPr>
        <w:tabs>
          <w:tab w:val="left" w:pos="1360"/>
        </w:tabs>
        <w:jc w:val="both"/>
        <w:rPr>
          <w:sz w:val="28"/>
          <w:szCs w:val="28"/>
        </w:rPr>
      </w:pPr>
    </w:p>
    <w:p w:rsidR="003F09F2" w:rsidRDefault="0021660A" w:rsidP="003F09F2">
      <w:pPr>
        <w:tabs>
          <w:tab w:val="left" w:pos="1360"/>
        </w:tabs>
        <w:rPr>
          <w:sz w:val="28"/>
          <w:szCs w:val="28"/>
        </w:rPr>
      </w:pPr>
      <w:r>
        <w:rPr>
          <w:sz w:val="28"/>
          <w:szCs w:val="28"/>
        </w:rPr>
        <w:t>Информация</w:t>
      </w:r>
      <w:r w:rsidR="00F51E48" w:rsidRPr="00943511">
        <w:rPr>
          <w:sz w:val="28"/>
          <w:szCs w:val="28"/>
        </w:rPr>
        <w:t xml:space="preserve"> </w:t>
      </w:r>
      <w:r>
        <w:rPr>
          <w:sz w:val="28"/>
          <w:szCs w:val="28"/>
        </w:rPr>
        <w:t xml:space="preserve">о </w:t>
      </w:r>
      <w:r w:rsidR="00F51E48">
        <w:rPr>
          <w:sz w:val="28"/>
          <w:szCs w:val="28"/>
        </w:rPr>
        <w:t>проект</w:t>
      </w:r>
      <w:r>
        <w:rPr>
          <w:sz w:val="28"/>
          <w:szCs w:val="28"/>
        </w:rPr>
        <w:t>ах</w:t>
      </w:r>
      <w:r w:rsidR="00F51E48">
        <w:rPr>
          <w:sz w:val="28"/>
          <w:szCs w:val="28"/>
        </w:rPr>
        <w:t xml:space="preserve"> и комплекс</w:t>
      </w:r>
      <w:r>
        <w:rPr>
          <w:sz w:val="28"/>
          <w:szCs w:val="28"/>
        </w:rPr>
        <w:t>ах</w:t>
      </w:r>
    </w:p>
    <w:p w:rsidR="00F80464" w:rsidRDefault="00F51E48" w:rsidP="003F09F2">
      <w:pPr>
        <w:tabs>
          <w:tab w:val="left" w:pos="1360"/>
        </w:tabs>
        <w:rPr>
          <w:sz w:val="28"/>
          <w:szCs w:val="28"/>
        </w:rPr>
      </w:pPr>
      <w:r w:rsidRPr="00BA153D">
        <w:rPr>
          <w:sz w:val="28"/>
          <w:szCs w:val="28"/>
        </w:rPr>
        <w:t>процессных мероприятий подпрограммы 1</w:t>
      </w:r>
    </w:p>
    <w:p w:rsidR="00F51E48" w:rsidRDefault="00F51E48" w:rsidP="00F51E48">
      <w:pPr>
        <w:tabs>
          <w:tab w:val="left" w:pos="1360"/>
        </w:tabs>
        <w:jc w:val="both"/>
        <w:rPr>
          <w:sz w:val="28"/>
          <w:szCs w:val="28"/>
        </w:rPr>
      </w:pPr>
      <w:r>
        <w:rPr>
          <w:sz w:val="28"/>
          <w:szCs w:val="28"/>
        </w:rPr>
        <w:t xml:space="preserve">           </w:t>
      </w:r>
      <w:r w:rsidRPr="00943511">
        <w:rPr>
          <w:sz w:val="28"/>
          <w:szCs w:val="28"/>
        </w:rPr>
        <w:t xml:space="preserve">                                                                                                                                                                                                                                                                                                                                                                                                                                                                                                                                            </w:t>
      </w:r>
    </w:p>
    <w:p w:rsidR="008F2ED4" w:rsidRPr="008F2ED4" w:rsidRDefault="003A3140" w:rsidP="008F2ED4">
      <w:pPr>
        <w:autoSpaceDE w:val="0"/>
        <w:autoSpaceDN w:val="0"/>
        <w:adjustRightInd w:val="0"/>
        <w:jc w:val="both"/>
        <w:rPr>
          <w:rFonts w:eastAsiaTheme="minorHAnsi"/>
          <w:sz w:val="28"/>
          <w:szCs w:val="28"/>
          <w:lang w:eastAsia="en-US"/>
        </w:rPr>
      </w:pPr>
      <w:r w:rsidRPr="00494DDD">
        <w:rPr>
          <w:sz w:val="28"/>
          <w:szCs w:val="28"/>
        </w:rPr>
        <w:t xml:space="preserve"> </w:t>
      </w:r>
      <w:r w:rsidR="00F51E48">
        <w:rPr>
          <w:sz w:val="28"/>
          <w:szCs w:val="28"/>
        </w:rPr>
        <w:t xml:space="preserve"> </w:t>
      </w:r>
      <w:r w:rsidR="008F2ED4">
        <w:rPr>
          <w:sz w:val="28"/>
          <w:szCs w:val="28"/>
        </w:rPr>
        <w:t xml:space="preserve">       </w:t>
      </w:r>
      <w:proofErr w:type="gramStart"/>
      <w:r w:rsidR="00385398">
        <w:rPr>
          <w:sz w:val="28"/>
          <w:szCs w:val="28"/>
        </w:rPr>
        <w:t>Р</w:t>
      </w:r>
      <w:r w:rsidR="00DC5D17">
        <w:rPr>
          <w:sz w:val="28"/>
          <w:szCs w:val="28"/>
        </w:rPr>
        <w:t>е</w:t>
      </w:r>
      <w:r w:rsidR="00494DDD" w:rsidRPr="00494DDD">
        <w:rPr>
          <w:sz w:val="28"/>
          <w:szCs w:val="28"/>
        </w:rPr>
        <w:t>шение задач</w:t>
      </w:r>
      <w:r w:rsidR="008F2ED4">
        <w:rPr>
          <w:sz w:val="28"/>
          <w:szCs w:val="28"/>
        </w:rPr>
        <w:t>и</w:t>
      </w:r>
      <w:r w:rsidR="00494DDD" w:rsidRPr="00494DDD">
        <w:rPr>
          <w:sz w:val="28"/>
          <w:szCs w:val="28"/>
        </w:rPr>
        <w:t xml:space="preserve"> в сфере </w:t>
      </w:r>
      <w:r w:rsidR="003915D1">
        <w:rPr>
          <w:sz w:val="28"/>
          <w:szCs w:val="28"/>
        </w:rPr>
        <w:t xml:space="preserve">обеспечения мер по </w:t>
      </w:r>
      <w:r w:rsidR="00021E81">
        <w:rPr>
          <w:sz w:val="28"/>
          <w:szCs w:val="28"/>
        </w:rPr>
        <w:t>повышени</w:t>
      </w:r>
      <w:r w:rsidR="003915D1">
        <w:rPr>
          <w:sz w:val="28"/>
          <w:szCs w:val="28"/>
        </w:rPr>
        <w:t xml:space="preserve">ю </w:t>
      </w:r>
      <w:r w:rsidR="008F2ED4" w:rsidRPr="008F2ED4">
        <w:rPr>
          <w:sz w:val="28"/>
          <w:szCs w:val="28"/>
        </w:rPr>
        <w:t xml:space="preserve">уровня безопасности населения </w:t>
      </w:r>
      <w:r w:rsidR="00385398">
        <w:rPr>
          <w:sz w:val="28"/>
          <w:szCs w:val="28"/>
        </w:rPr>
        <w:t xml:space="preserve">осуществляется </w:t>
      </w:r>
      <w:r w:rsidR="008F2ED4" w:rsidRPr="008F2ED4">
        <w:rPr>
          <w:sz w:val="28"/>
          <w:szCs w:val="28"/>
        </w:rPr>
        <w:t>за счет увеличения количества муниципальных образований, оборудованных техническими средствами АПК АИС "Безопасный город", содействи</w:t>
      </w:r>
      <w:r w:rsidR="00A47788">
        <w:rPr>
          <w:sz w:val="28"/>
          <w:szCs w:val="28"/>
        </w:rPr>
        <w:t>я</w:t>
      </w:r>
      <w:r w:rsidR="008F2ED4" w:rsidRPr="008F2ED4">
        <w:rPr>
          <w:sz w:val="28"/>
          <w:szCs w:val="28"/>
        </w:rPr>
        <w:t xml:space="preserve"> в проведении мероприятий по обеспечению обще</w:t>
      </w:r>
      <w:r w:rsidR="00A47788">
        <w:rPr>
          <w:sz w:val="28"/>
          <w:szCs w:val="28"/>
        </w:rPr>
        <w:t>ственной безопасности, создания и развития</w:t>
      </w:r>
      <w:r w:rsidR="008F2ED4" w:rsidRPr="008F2ED4">
        <w:rPr>
          <w:sz w:val="28"/>
          <w:szCs w:val="28"/>
        </w:rPr>
        <w:t xml:space="preserve"> системы обеспечения вызова экстренных оперативных служб по единому номеру "112" на территории Ленинградской</w:t>
      </w:r>
      <w:r w:rsidR="00A47788">
        <w:rPr>
          <w:sz w:val="28"/>
          <w:szCs w:val="28"/>
        </w:rPr>
        <w:t>,</w:t>
      </w:r>
      <w:r w:rsidR="00E23592">
        <w:rPr>
          <w:sz w:val="28"/>
          <w:szCs w:val="28"/>
        </w:rPr>
        <w:t xml:space="preserve"> а</w:t>
      </w:r>
      <w:r w:rsidR="00A47788">
        <w:rPr>
          <w:sz w:val="28"/>
          <w:szCs w:val="28"/>
        </w:rPr>
        <w:t xml:space="preserve"> также </w:t>
      </w:r>
      <w:r w:rsidR="0033030E">
        <w:rPr>
          <w:sz w:val="28"/>
          <w:szCs w:val="28"/>
        </w:rPr>
        <w:t>за счет следующих меропри</w:t>
      </w:r>
      <w:r w:rsidR="00836E61">
        <w:rPr>
          <w:sz w:val="28"/>
          <w:szCs w:val="28"/>
        </w:rPr>
        <w:t>я</w:t>
      </w:r>
      <w:r w:rsidR="0033030E">
        <w:rPr>
          <w:sz w:val="28"/>
          <w:szCs w:val="28"/>
        </w:rPr>
        <w:t>тий</w:t>
      </w:r>
      <w:r w:rsidR="008F2ED4">
        <w:rPr>
          <w:sz w:val="28"/>
          <w:szCs w:val="28"/>
        </w:rPr>
        <w:t xml:space="preserve"> подпрограммы 1:</w:t>
      </w:r>
      <w:proofErr w:type="gramEnd"/>
    </w:p>
    <w:p w:rsidR="00AC4A19" w:rsidRDefault="00AC4A19" w:rsidP="00494DDD">
      <w:pPr>
        <w:pStyle w:val="ConsPlusNormal"/>
        <w:ind w:firstLine="540"/>
        <w:jc w:val="both"/>
        <w:rPr>
          <w:rFonts w:ascii="Times New Roman" w:hAnsi="Times New Roman" w:cs="Times New Roman"/>
          <w:sz w:val="28"/>
          <w:szCs w:val="28"/>
        </w:rPr>
      </w:pPr>
    </w:p>
    <w:p w:rsidR="003A3140" w:rsidRPr="0021660A" w:rsidRDefault="00494DDD" w:rsidP="0021660A">
      <w:pPr>
        <w:pStyle w:val="ConsPlusNormal"/>
        <w:ind w:firstLine="0"/>
        <w:jc w:val="both"/>
        <w:rPr>
          <w:rFonts w:ascii="Times New Roman" w:hAnsi="Times New Roman" w:cs="Times New Roman"/>
          <w:sz w:val="28"/>
          <w:szCs w:val="28"/>
        </w:rPr>
      </w:pPr>
      <w:r w:rsidRPr="0021660A">
        <w:rPr>
          <w:rFonts w:ascii="Times New Roman" w:hAnsi="Times New Roman" w:cs="Times New Roman"/>
          <w:sz w:val="28"/>
          <w:szCs w:val="28"/>
        </w:rPr>
        <w:t xml:space="preserve">      </w:t>
      </w:r>
      <w:r w:rsidR="003A3140" w:rsidRPr="0021660A">
        <w:rPr>
          <w:rFonts w:ascii="Times New Roman" w:hAnsi="Times New Roman" w:cs="Times New Roman"/>
          <w:sz w:val="28"/>
          <w:szCs w:val="28"/>
        </w:rPr>
        <w:t>1</w:t>
      </w:r>
      <w:r w:rsidR="007F1D4E" w:rsidRPr="0021660A">
        <w:rPr>
          <w:rFonts w:ascii="Times New Roman" w:hAnsi="Times New Roman" w:cs="Times New Roman"/>
          <w:sz w:val="28"/>
          <w:szCs w:val="28"/>
        </w:rPr>
        <w:t>.</w:t>
      </w:r>
      <w:r w:rsidR="003A3140" w:rsidRPr="0021660A">
        <w:rPr>
          <w:rFonts w:ascii="Times New Roman" w:hAnsi="Times New Roman" w:cs="Times New Roman"/>
          <w:sz w:val="28"/>
          <w:szCs w:val="28"/>
        </w:rPr>
        <w:t xml:space="preserve"> </w:t>
      </w:r>
      <w:r w:rsidR="00D95C9E" w:rsidRPr="0021660A">
        <w:rPr>
          <w:rFonts w:ascii="Times New Roman" w:hAnsi="Times New Roman" w:cs="Times New Roman"/>
          <w:sz w:val="28"/>
          <w:szCs w:val="28"/>
        </w:rPr>
        <w:t>Приоритетный проект "Создание и развитие подсистемы видеонаблюдения и аналитики "АПК "Безопасный город" Ленинградской области".</w:t>
      </w:r>
    </w:p>
    <w:p w:rsidR="00F51E48" w:rsidRDefault="00F51E48" w:rsidP="003A3140">
      <w:pPr>
        <w:tabs>
          <w:tab w:val="left" w:pos="1360"/>
        </w:tabs>
        <w:jc w:val="both"/>
        <w:rPr>
          <w:sz w:val="28"/>
          <w:szCs w:val="28"/>
        </w:rPr>
      </w:pPr>
    </w:p>
    <w:p w:rsidR="003A3140" w:rsidRDefault="003A3140" w:rsidP="003A3140">
      <w:pPr>
        <w:tabs>
          <w:tab w:val="left" w:pos="1360"/>
        </w:tabs>
        <w:jc w:val="both"/>
        <w:rPr>
          <w:sz w:val="28"/>
          <w:szCs w:val="28"/>
        </w:rPr>
      </w:pPr>
      <w:r>
        <w:rPr>
          <w:sz w:val="28"/>
          <w:szCs w:val="28"/>
        </w:rPr>
        <w:t xml:space="preserve">       </w:t>
      </w:r>
      <w:r w:rsidR="00C96C61">
        <w:rPr>
          <w:sz w:val="28"/>
          <w:szCs w:val="28"/>
        </w:rPr>
        <w:t xml:space="preserve"> </w:t>
      </w:r>
      <w:r>
        <w:rPr>
          <w:sz w:val="28"/>
          <w:szCs w:val="28"/>
        </w:rPr>
        <w:t xml:space="preserve">  </w:t>
      </w:r>
      <w:r w:rsidR="00D95C9E">
        <w:rPr>
          <w:sz w:val="28"/>
          <w:szCs w:val="28"/>
        </w:rPr>
        <w:t xml:space="preserve">В рамках </w:t>
      </w:r>
      <w:r w:rsidR="00494DDD">
        <w:rPr>
          <w:sz w:val="28"/>
          <w:szCs w:val="28"/>
        </w:rPr>
        <w:t>указанного проекта</w:t>
      </w:r>
      <w:r w:rsidR="00D95C9E">
        <w:rPr>
          <w:sz w:val="28"/>
          <w:szCs w:val="28"/>
        </w:rPr>
        <w:t xml:space="preserve"> предусмотрено:</w:t>
      </w:r>
      <w:r w:rsidR="003B65AC">
        <w:rPr>
          <w:sz w:val="28"/>
          <w:szCs w:val="28"/>
        </w:rPr>
        <w:t xml:space="preserve"> </w:t>
      </w:r>
    </w:p>
    <w:p w:rsidR="003B65AC" w:rsidRDefault="003B65AC" w:rsidP="003A3140">
      <w:pPr>
        <w:tabs>
          <w:tab w:val="left" w:pos="1360"/>
        </w:tabs>
        <w:jc w:val="both"/>
        <w:rPr>
          <w:sz w:val="28"/>
          <w:szCs w:val="28"/>
        </w:rPr>
      </w:pPr>
    </w:p>
    <w:p w:rsidR="003A3140" w:rsidRDefault="00686CBC" w:rsidP="003A3140">
      <w:pPr>
        <w:tabs>
          <w:tab w:val="left" w:pos="1360"/>
        </w:tabs>
        <w:jc w:val="both"/>
        <w:rPr>
          <w:sz w:val="28"/>
          <w:szCs w:val="28"/>
        </w:rPr>
      </w:pPr>
      <w:r>
        <w:rPr>
          <w:sz w:val="28"/>
          <w:szCs w:val="28"/>
        </w:rPr>
        <w:t xml:space="preserve">         </w:t>
      </w:r>
      <w:r w:rsidR="00D95C9E">
        <w:rPr>
          <w:sz w:val="28"/>
          <w:szCs w:val="28"/>
        </w:rPr>
        <w:t>увеличение покрытия зон видеоконтроля на территории Ленинградской области, в том числе для распознавания государственных регистрационных знаков, ситуационной уличной аналитики, в целях предотвращения правонарушений и обеспечения антитеррористической защищенности на территории Ленинградской области;</w:t>
      </w:r>
    </w:p>
    <w:p w:rsidR="003A3140" w:rsidRDefault="003A3140" w:rsidP="003A3140">
      <w:pPr>
        <w:tabs>
          <w:tab w:val="left" w:pos="1360"/>
        </w:tabs>
        <w:jc w:val="both"/>
        <w:rPr>
          <w:sz w:val="28"/>
          <w:szCs w:val="28"/>
        </w:rPr>
      </w:pPr>
    </w:p>
    <w:p w:rsidR="00D95C9E" w:rsidRDefault="003A3140" w:rsidP="003A3140">
      <w:pPr>
        <w:tabs>
          <w:tab w:val="left" w:pos="1360"/>
        </w:tabs>
        <w:jc w:val="both"/>
        <w:rPr>
          <w:sz w:val="28"/>
          <w:szCs w:val="28"/>
        </w:rPr>
      </w:pPr>
      <w:r>
        <w:rPr>
          <w:sz w:val="28"/>
          <w:szCs w:val="28"/>
        </w:rPr>
        <w:t xml:space="preserve">        </w:t>
      </w:r>
      <w:r w:rsidR="00D95C9E">
        <w:rPr>
          <w:sz w:val="28"/>
          <w:szCs w:val="28"/>
        </w:rPr>
        <w:t>подключение систем видеонаблюдения социально значимых объектов, учреждений культуры и т.п.;</w:t>
      </w:r>
    </w:p>
    <w:p w:rsidR="00D95C9E" w:rsidRDefault="00D95C9E" w:rsidP="00D95C9E">
      <w:pPr>
        <w:autoSpaceDE w:val="0"/>
        <w:autoSpaceDN w:val="0"/>
        <w:adjustRightInd w:val="0"/>
        <w:spacing w:before="280"/>
        <w:ind w:firstLine="540"/>
        <w:jc w:val="both"/>
        <w:rPr>
          <w:sz w:val="28"/>
          <w:szCs w:val="28"/>
        </w:rPr>
      </w:pPr>
      <w:r>
        <w:rPr>
          <w:sz w:val="28"/>
          <w:szCs w:val="28"/>
        </w:rPr>
        <w:t>подключение видеодомофонов, терминалов SOS;</w:t>
      </w:r>
    </w:p>
    <w:p w:rsidR="00D95C9E" w:rsidRDefault="00D95C9E" w:rsidP="00D95C9E">
      <w:pPr>
        <w:autoSpaceDE w:val="0"/>
        <w:autoSpaceDN w:val="0"/>
        <w:adjustRightInd w:val="0"/>
        <w:spacing w:before="280"/>
        <w:ind w:firstLine="540"/>
        <w:jc w:val="both"/>
        <w:rPr>
          <w:sz w:val="28"/>
          <w:szCs w:val="28"/>
        </w:rPr>
      </w:pPr>
      <w:r>
        <w:rPr>
          <w:sz w:val="28"/>
          <w:szCs w:val="28"/>
        </w:rPr>
        <w:lastRenderedPageBreak/>
        <w:t>увеличение мощностей центра обработки данных АПК "Безопасный город" Ленинградской области.</w:t>
      </w:r>
    </w:p>
    <w:p w:rsidR="00D95C9E" w:rsidRDefault="00D95C9E" w:rsidP="00D95C9E">
      <w:pPr>
        <w:autoSpaceDE w:val="0"/>
        <w:autoSpaceDN w:val="0"/>
        <w:adjustRightInd w:val="0"/>
        <w:spacing w:before="280"/>
        <w:ind w:firstLine="540"/>
        <w:jc w:val="both"/>
        <w:rPr>
          <w:sz w:val="28"/>
          <w:szCs w:val="28"/>
        </w:rPr>
      </w:pPr>
      <w:r>
        <w:rPr>
          <w:sz w:val="28"/>
          <w:szCs w:val="28"/>
        </w:rPr>
        <w:t>Непосредственная реализация мероприятия "Приоритетный проект "Создание и развитие подсистемы видеонаблюдения и аналитики "АПК "Безопасный город"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rsidR="00D95C9E" w:rsidRDefault="00D95C9E" w:rsidP="00D95C9E"/>
    <w:p w:rsidR="001A4425" w:rsidRDefault="003A3140" w:rsidP="003A3140">
      <w:pPr>
        <w:autoSpaceDE w:val="0"/>
        <w:autoSpaceDN w:val="0"/>
        <w:adjustRightInd w:val="0"/>
        <w:jc w:val="both"/>
        <w:rPr>
          <w:sz w:val="28"/>
          <w:szCs w:val="28"/>
        </w:rPr>
      </w:pPr>
      <w:r>
        <w:rPr>
          <w:sz w:val="28"/>
          <w:szCs w:val="28"/>
        </w:rPr>
        <w:t xml:space="preserve">       </w:t>
      </w:r>
      <w:r w:rsidR="007F1D4E">
        <w:rPr>
          <w:sz w:val="28"/>
          <w:szCs w:val="28"/>
        </w:rPr>
        <w:t>2.</w:t>
      </w:r>
      <w:r>
        <w:rPr>
          <w:sz w:val="28"/>
          <w:szCs w:val="28"/>
        </w:rPr>
        <w:t xml:space="preserve"> </w:t>
      </w:r>
      <w:r w:rsidR="00D95C9E" w:rsidRPr="003A3140">
        <w:rPr>
          <w:sz w:val="28"/>
          <w:szCs w:val="28"/>
        </w:rPr>
        <w:t>Комплекс процессных мероприятий "Повышени</w:t>
      </w:r>
      <w:r w:rsidR="009F6BD9">
        <w:rPr>
          <w:sz w:val="28"/>
          <w:szCs w:val="28"/>
        </w:rPr>
        <w:t>е</w:t>
      </w:r>
      <w:r w:rsidR="00D95C9E" w:rsidRPr="003A3140">
        <w:rPr>
          <w:sz w:val="28"/>
          <w:szCs w:val="28"/>
        </w:rPr>
        <w:t xml:space="preserve"> уровня общественной безопасности"</w:t>
      </w:r>
      <w:r w:rsidR="001A4425">
        <w:rPr>
          <w:sz w:val="28"/>
          <w:szCs w:val="28"/>
        </w:rPr>
        <w:t>.</w:t>
      </w:r>
    </w:p>
    <w:p w:rsidR="001A4425" w:rsidRDefault="001A4425" w:rsidP="003A3140">
      <w:pPr>
        <w:autoSpaceDE w:val="0"/>
        <w:autoSpaceDN w:val="0"/>
        <w:adjustRightInd w:val="0"/>
        <w:jc w:val="both"/>
        <w:rPr>
          <w:sz w:val="28"/>
          <w:szCs w:val="28"/>
        </w:rPr>
      </w:pPr>
    </w:p>
    <w:p w:rsidR="001A4425" w:rsidRDefault="001A4425" w:rsidP="003A3140">
      <w:pPr>
        <w:autoSpaceDE w:val="0"/>
        <w:autoSpaceDN w:val="0"/>
        <w:adjustRightInd w:val="0"/>
        <w:jc w:val="both"/>
        <w:rPr>
          <w:sz w:val="28"/>
          <w:szCs w:val="28"/>
        </w:rPr>
      </w:pPr>
      <w:r>
        <w:rPr>
          <w:sz w:val="28"/>
          <w:szCs w:val="28"/>
        </w:rPr>
        <w:t xml:space="preserve">         В рамках указанного комплекса предусмотрено:</w:t>
      </w:r>
    </w:p>
    <w:p w:rsidR="001A4425" w:rsidRDefault="001A4425" w:rsidP="003A3140">
      <w:pPr>
        <w:autoSpaceDE w:val="0"/>
        <w:autoSpaceDN w:val="0"/>
        <w:adjustRightInd w:val="0"/>
        <w:jc w:val="both"/>
        <w:rPr>
          <w:sz w:val="28"/>
          <w:szCs w:val="28"/>
        </w:rPr>
      </w:pPr>
    </w:p>
    <w:p w:rsidR="00686CBC" w:rsidRDefault="00D95C9E" w:rsidP="001A4425">
      <w:pPr>
        <w:autoSpaceDE w:val="0"/>
        <w:autoSpaceDN w:val="0"/>
        <w:adjustRightInd w:val="0"/>
        <w:jc w:val="both"/>
        <w:rPr>
          <w:sz w:val="28"/>
          <w:szCs w:val="28"/>
        </w:rPr>
      </w:pPr>
      <w:r w:rsidRPr="003A3140">
        <w:rPr>
          <w:sz w:val="28"/>
          <w:szCs w:val="28"/>
        </w:rPr>
        <w:t xml:space="preserve"> </w:t>
      </w:r>
      <w:r w:rsidR="001A4425">
        <w:rPr>
          <w:sz w:val="28"/>
          <w:szCs w:val="28"/>
        </w:rPr>
        <w:t xml:space="preserve">         о</w:t>
      </w:r>
      <w:r w:rsidRPr="00065EE8">
        <w:rPr>
          <w:sz w:val="28"/>
          <w:szCs w:val="28"/>
        </w:rPr>
        <w:t>беспечение функционирования государственного казенного учреждения Ленинградской области ГКУ ЛО "Рег</w:t>
      </w:r>
      <w:r w:rsidR="00687CAB">
        <w:rPr>
          <w:sz w:val="28"/>
          <w:szCs w:val="28"/>
        </w:rPr>
        <w:t xml:space="preserve">иональный мониторинговый центр". Участие ГКУ ЛО </w:t>
      </w:r>
      <w:r w:rsidR="00687CAB" w:rsidRPr="00687CAB">
        <w:rPr>
          <w:sz w:val="28"/>
          <w:szCs w:val="28"/>
        </w:rPr>
        <w:t>"Региональный мониторинговый центр</w:t>
      </w:r>
      <w:r w:rsidR="00687CAB" w:rsidRPr="00065EE8">
        <w:rPr>
          <w:sz w:val="28"/>
          <w:szCs w:val="28"/>
        </w:rPr>
        <w:t>"</w:t>
      </w:r>
      <w:r w:rsidR="00686CBC" w:rsidRPr="0083044D">
        <w:rPr>
          <w:sz w:val="28"/>
          <w:szCs w:val="28"/>
        </w:rPr>
        <w:t xml:space="preserve"> в реализации указанного </w:t>
      </w:r>
      <w:r w:rsidR="00686CBC">
        <w:rPr>
          <w:sz w:val="28"/>
          <w:szCs w:val="28"/>
        </w:rPr>
        <w:t>комплекса процессных</w:t>
      </w:r>
      <w:r w:rsidR="00686CBC" w:rsidRPr="0083044D">
        <w:rPr>
          <w:sz w:val="28"/>
          <w:szCs w:val="28"/>
        </w:rPr>
        <w:t xml:space="preserve"> мероприяти</w:t>
      </w:r>
      <w:r w:rsidR="00686CBC">
        <w:rPr>
          <w:sz w:val="28"/>
          <w:szCs w:val="28"/>
        </w:rPr>
        <w:t>й</w:t>
      </w:r>
      <w:r w:rsidR="00686CBC" w:rsidRPr="0083044D">
        <w:rPr>
          <w:sz w:val="28"/>
          <w:szCs w:val="28"/>
        </w:rPr>
        <w:t xml:space="preserve"> осуществляется в рамках реализации полномочий в сфере </w:t>
      </w:r>
      <w:proofErr w:type="gramStart"/>
      <w:r w:rsidR="00D10B36">
        <w:rPr>
          <w:sz w:val="28"/>
          <w:szCs w:val="28"/>
        </w:rPr>
        <w:t>обеспечения функционирования системы вызова экстренных оперативных служб</w:t>
      </w:r>
      <w:proofErr w:type="gramEnd"/>
      <w:r w:rsidR="00D10B36">
        <w:rPr>
          <w:sz w:val="28"/>
          <w:szCs w:val="28"/>
        </w:rPr>
        <w:t xml:space="preserve"> по единому номеру "112" на территории Ленинградской области, внедрения и развития аппаратно-программно</w:t>
      </w:r>
      <w:r w:rsidR="00687CAB">
        <w:rPr>
          <w:sz w:val="28"/>
          <w:szCs w:val="28"/>
        </w:rPr>
        <w:t>го комплекса "Безопасный город";</w:t>
      </w:r>
    </w:p>
    <w:p w:rsidR="00BE21B1" w:rsidRDefault="001A4425" w:rsidP="001A4425">
      <w:pPr>
        <w:autoSpaceDE w:val="0"/>
        <w:autoSpaceDN w:val="0"/>
        <w:adjustRightInd w:val="0"/>
        <w:jc w:val="both"/>
        <w:rPr>
          <w:sz w:val="28"/>
          <w:szCs w:val="28"/>
        </w:rPr>
      </w:pPr>
      <w:r>
        <w:rPr>
          <w:sz w:val="28"/>
          <w:szCs w:val="28"/>
        </w:rPr>
        <w:t xml:space="preserve">         </w:t>
      </w:r>
    </w:p>
    <w:p w:rsidR="00EE73CF" w:rsidRDefault="00EE73CF" w:rsidP="00EE73CF">
      <w:pPr>
        <w:autoSpaceDE w:val="0"/>
        <w:autoSpaceDN w:val="0"/>
        <w:jc w:val="both"/>
        <w:rPr>
          <w:sz w:val="28"/>
          <w:szCs w:val="28"/>
        </w:rPr>
      </w:pPr>
      <w:r>
        <w:rPr>
          <w:sz w:val="28"/>
          <w:szCs w:val="28"/>
        </w:rPr>
        <w:t xml:space="preserve">           </w:t>
      </w:r>
      <w:proofErr w:type="gramStart"/>
      <w:r>
        <w:rPr>
          <w:sz w:val="28"/>
          <w:szCs w:val="28"/>
        </w:rPr>
        <w:t xml:space="preserve">обеспечение функционирования и развитие Территориально-распределенной автоматизированной информационно-управляющей системы </w:t>
      </w:r>
      <w:r w:rsidR="003652D3" w:rsidRPr="00687CAB">
        <w:rPr>
          <w:sz w:val="28"/>
          <w:szCs w:val="28"/>
        </w:rPr>
        <w:t>"</w:t>
      </w:r>
      <w:r>
        <w:rPr>
          <w:sz w:val="28"/>
          <w:szCs w:val="28"/>
        </w:rPr>
        <w:t>Система-112 Ленинградской области</w:t>
      </w:r>
      <w:r w:rsidR="003652D3" w:rsidRPr="00065EE8">
        <w:rPr>
          <w:sz w:val="28"/>
          <w:szCs w:val="28"/>
        </w:rPr>
        <w:t>"</w:t>
      </w:r>
      <w:r>
        <w:rPr>
          <w:sz w:val="28"/>
          <w:szCs w:val="28"/>
        </w:rPr>
        <w:t xml:space="preserve">, обеспечивающей прием вызовов по единому номеру </w:t>
      </w:r>
      <w:r w:rsidR="003652D3" w:rsidRPr="00687CAB">
        <w:rPr>
          <w:sz w:val="28"/>
          <w:szCs w:val="28"/>
        </w:rPr>
        <w:t>"</w:t>
      </w:r>
      <w:r>
        <w:rPr>
          <w:sz w:val="28"/>
          <w:szCs w:val="28"/>
        </w:rPr>
        <w:t>112</w:t>
      </w:r>
      <w:r w:rsidR="003652D3" w:rsidRPr="00065EE8">
        <w:rPr>
          <w:sz w:val="28"/>
          <w:szCs w:val="28"/>
        </w:rPr>
        <w:t>"</w:t>
      </w:r>
      <w:r>
        <w:rPr>
          <w:sz w:val="28"/>
          <w:szCs w:val="28"/>
        </w:rPr>
        <w:t xml:space="preserve">, их обработку, передачу обработанной информации, требующей реагирования, диспетчерским службам, в том числе находящимся на территориях иных субъектов Российской Федерации, формирование отчетных данных о вызовах по единому номеру </w:t>
      </w:r>
      <w:r w:rsidR="003652D3" w:rsidRPr="00687CAB">
        <w:rPr>
          <w:sz w:val="28"/>
          <w:szCs w:val="28"/>
        </w:rPr>
        <w:t>"</w:t>
      </w:r>
      <w:r>
        <w:rPr>
          <w:sz w:val="28"/>
          <w:szCs w:val="28"/>
        </w:rPr>
        <w:t>112</w:t>
      </w:r>
      <w:r w:rsidR="003652D3" w:rsidRPr="00065EE8">
        <w:rPr>
          <w:sz w:val="28"/>
          <w:szCs w:val="28"/>
        </w:rPr>
        <w:t>"</w:t>
      </w:r>
      <w:r>
        <w:rPr>
          <w:sz w:val="28"/>
          <w:szCs w:val="28"/>
        </w:rPr>
        <w:t>, их обработку и хранение, отображение местонахождения абонентского устройства или датчика, установленного на контролируемом стационарном</w:t>
      </w:r>
      <w:proofErr w:type="gramEnd"/>
      <w:r>
        <w:rPr>
          <w:sz w:val="28"/>
          <w:szCs w:val="28"/>
        </w:rPr>
        <w:t xml:space="preserve"> </w:t>
      </w:r>
      <w:proofErr w:type="gramStart"/>
      <w:r>
        <w:rPr>
          <w:sz w:val="28"/>
          <w:szCs w:val="28"/>
        </w:rPr>
        <w:t xml:space="preserve">или подвижном объекте, с которых осуществлен вызов по единому номеру </w:t>
      </w:r>
      <w:r w:rsidR="003652D3" w:rsidRPr="00687CAB">
        <w:rPr>
          <w:sz w:val="28"/>
          <w:szCs w:val="28"/>
        </w:rPr>
        <w:t>"</w:t>
      </w:r>
      <w:r>
        <w:rPr>
          <w:sz w:val="28"/>
          <w:szCs w:val="28"/>
        </w:rPr>
        <w:t>112</w:t>
      </w:r>
      <w:r w:rsidR="003652D3" w:rsidRPr="00065EE8">
        <w:rPr>
          <w:sz w:val="28"/>
          <w:szCs w:val="28"/>
        </w:rPr>
        <w:t>"</w:t>
      </w:r>
      <w:r w:rsidR="003652D3">
        <w:rPr>
          <w:sz w:val="28"/>
          <w:szCs w:val="28"/>
        </w:rPr>
        <w:t>,</w:t>
      </w:r>
      <w:r>
        <w:rPr>
          <w:sz w:val="28"/>
          <w:szCs w:val="28"/>
        </w:rPr>
        <w:t xml:space="preserve"> оказание психологической и (или) информационно-справочной поддержки лицам, обратившимся по вопросам обеспечения безопасности жизнедеятельности, предотвращения угроз жизни или здоровью, сохранности имущества, предотвращения материального ущерба, </w:t>
      </w:r>
      <w:r w:rsidRPr="00EE73CF">
        <w:rPr>
          <w:sz w:val="28"/>
          <w:szCs w:val="28"/>
        </w:rPr>
        <w:t>а так же обеспечением функционирования регионального сегмента Автоматизированной системы Дежурной части ГУ МВД России по Санкт-Петербургу и Ленинградской области, обеспечивающей приём и обработку вызовов зарегистрированных и</w:t>
      </w:r>
      <w:proofErr w:type="gramEnd"/>
      <w:r w:rsidRPr="00EE73CF">
        <w:rPr>
          <w:sz w:val="28"/>
          <w:szCs w:val="28"/>
        </w:rPr>
        <w:t xml:space="preserve"> </w:t>
      </w:r>
      <w:proofErr w:type="gramStart"/>
      <w:r w:rsidRPr="00EE73CF">
        <w:rPr>
          <w:sz w:val="28"/>
          <w:szCs w:val="28"/>
        </w:rPr>
        <w:t>оформленных</w:t>
      </w:r>
      <w:proofErr w:type="gramEnd"/>
      <w:r w:rsidRPr="00EE73CF">
        <w:rPr>
          <w:sz w:val="28"/>
          <w:szCs w:val="28"/>
        </w:rPr>
        <w:t xml:space="preserve"> в </w:t>
      </w:r>
      <w:r w:rsidR="003652D3" w:rsidRPr="00687CAB">
        <w:rPr>
          <w:sz w:val="28"/>
          <w:szCs w:val="28"/>
        </w:rPr>
        <w:t>"</w:t>
      </w:r>
      <w:r w:rsidRPr="00EE73CF">
        <w:rPr>
          <w:sz w:val="28"/>
          <w:szCs w:val="28"/>
        </w:rPr>
        <w:t>Системе-112 Ленинградской области</w:t>
      </w:r>
      <w:r w:rsidR="003652D3" w:rsidRPr="00065EE8">
        <w:rPr>
          <w:sz w:val="28"/>
          <w:szCs w:val="28"/>
        </w:rPr>
        <w:t>"</w:t>
      </w:r>
      <w:r w:rsidRPr="00EE73CF">
        <w:rPr>
          <w:sz w:val="28"/>
          <w:szCs w:val="28"/>
        </w:rPr>
        <w:t>, требующих реагирования экстренной оперативной службы полиции;</w:t>
      </w:r>
    </w:p>
    <w:p w:rsidR="00EE73CF" w:rsidRDefault="00EE73CF" w:rsidP="00EE73CF">
      <w:pPr>
        <w:autoSpaceDE w:val="0"/>
        <w:autoSpaceDN w:val="0"/>
        <w:jc w:val="both"/>
        <w:rPr>
          <w:sz w:val="28"/>
          <w:szCs w:val="28"/>
        </w:rPr>
      </w:pPr>
    </w:p>
    <w:p w:rsidR="00EE73CF" w:rsidRDefault="00EE73CF" w:rsidP="00EE73CF">
      <w:pPr>
        <w:jc w:val="both"/>
        <w:rPr>
          <w:sz w:val="28"/>
          <w:szCs w:val="28"/>
        </w:rPr>
      </w:pPr>
      <w:r>
        <w:rPr>
          <w:sz w:val="28"/>
          <w:szCs w:val="28"/>
        </w:rPr>
        <w:t xml:space="preserve">         обеспечения общественной безопасности, правопорядка и безопасности среды обитания Ленинградской области. </w:t>
      </w:r>
      <w:proofErr w:type="gramStart"/>
      <w:r>
        <w:rPr>
          <w:sz w:val="28"/>
          <w:szCs w:val="28"/>
        </w:rPr>
        <w:t xml:space="preserve">Мероприятие направлено на повышение общего уровня общественной безопасности, правопорядка и безопасности среды </w:t>
      </w:r>
      <w:r>
        <w:rPr>
          <w:sz w:val="28"/>
          <w:szCs w:val="28"/>
        </w:rPr>
        <w:lastRenderedPageBreak/>
        <w:t xml:space="preserve">обитания за счет существенного улучшения координации и результативности деятельности сил и служб, ответственных за решение этих задач, путем организации каналов связи для передачи видеоизображений с устройств наблюдения расположенных на территории </w:t>
      </w:r>
      <w:proofErr w:type="spellStart"/>
      <w:r>
        <w:rPr>
          <w:sz w:val="28"/>
          <w:szCs w:val="28"/>
        </w:rPr>
        <w:t>Ленинградоской</w:t>
      </w:r>
      <w:proofErr w:type="spellEnd"/>
      <w:r>
        <w:rPr>
          <w:sz w:val="28"/>
          <w:szCs w:val="28"/>
        </w:rPr>
        <w:t xml:space="preserve"> области и предоставления доступа правоохранительным органам и заинтересованным учреждениям к подсистеме видеонаблюдения и аналитики АПК </w:t>
      </w:r>
      <w:r w:rsidR="005A7D97" w:rsidRPr="00687CAB">
        <w:rPr>
          <w:sz w:val="28"/>
          <w:szCs w:val="28"/>
        </w:rPr>
        <w:t>"</w:t>
      </w:r>
      <w:r>
        <w:rPr>
          <w:sz w:val="28"/>
          <w:szCs w:val="28"/>
        </w:rPr>
        <w:t>Безопасный город</w:t>
      </w:r>
      <w:proofErr w:type="gramEnd"/>
      <w:r w:rsidR="005A7D97" w:rsidRPr="00065EE8">
        <w:rPr>
          <w:sz w:val="28"/>
          <w:szCs w:val="28"/>
        </w:rPr>
        <w:t>"</w:t>
      </w:r>
      <w:r>
        <w:rPr>
          <w:sz w:val="28"/>
          <w:szCs w:val="28"/>
        </w:rPr>
        <w:t xml:space="preserve"> Ленинградской области.</w:t>
      </w:r>
    </w:p>
    <w:p w:rsidR="001A40C1" w:rsidRDefault="001A40C1" w:rsidP="001A40C1">
      <w:pPr>
        <w:autoSpaceDE w:val="0"/>
        <w:autoSpaceDN w:val="0"/>
        <w:adjustRightInd w:val="0"/>
        <w:ind w:firstLine="708"/>
        <w:jc w:val="both"/>
        <w:rPr>
          <w:sz w:val="28"/>
          <w:szCs w:val="28"/>
        </w:rPr>
      </w:pPr>
    </w:p>
    <w:p w:rsidR="001A40C1" w:rsidRPr="001A40C1" w:rsidRDefault="00BE21B1" w:rsidP="001A40C1">
      <w:pPr>
        <w:autoSpaceDE w:val="0"/>
        <w:autoSpaceDN w:val="0"/>
        <w:adjustRightInd w:val="0"/>
        <w:ind w:firstLine="708"/>
        <w:jc w:val="both"/>
        <w:rPr>
          <w:sz w:val="28"/>
          <w:szCs w:val="28"/>
        </w:rPr>
      </w:pPr>
      <w:r>
        <w:rPr>
          <w:sz w:val="28"/>
          <w:szCs w:val="28"/>
        </w:rPr>
        <w:t xml:space="preserve"> </w:t>
      </w:r>
      <w:r w:rsidR="001A40C1" w:rsidRPr="001A40C1">
        <w:rPr>
          <w:sz w:val="28"/>
          <w:szCs w:val="28"/>
        </w:rPr>
        <w:t xml:space="preserve">Содействие подразделениям органов внутренних дел в выполнении задач по охране общественного порядка и обеспечению общественной безопасности. Предоставление субсидий федеральному бюджету из областного бюджета Ленинградской области на </w:t>
      </w:r>
      <w:proofErr w:type="spellStart"/>
      <w:r w:rsidR="001A40C1" w:rsidRPr="001A40C1">
        <w:rPr>
          <w:sz w:val="28"/>
          <w:szCs w:val="28"/>
        </w:rPr>
        <w:t>софинансирование</w:t>
      </w:r>
      <w:proofErr w:type="spellEnd"/>
      <w:r w:rsidR="001A40C1" w:rsidRPr="001A40C1">
        <w:rPr>
          <w:sz w:val="28"/>
          <w:szCs w:val="28"/>
        </w:rPr>
        <w:t xml:space="preserve"> расходных обязательств Российской Федерации по материально-техническому обеспечению </w:t>
      </w:r>
      <w:proofErr w:type="gramStart"/>
      <w:r w:rsidR="001A40C1" w:rsidRPr="001A40C1">
        <w:rPr>
          <w:sz w:val="28"/>
          <w:szCs w:val="28"/>
        </w:rPr>
        <w:t>полиции Главного управления Министерства внутренних дел Российской Федерации</w:t>
      </w:r>
      <w:proofErr w:type="gramEnd"/>
      <w:r w:rsidR="001A40C1" w:rsidRPr="001A40C1">
        <w:rPr>
          <w:sz w:val="28"/>
          <w:szCs w:val="28"/>
        </w:rPr>
        <w:t xml:space="preserve"> по городу Санкт-Петербургу и Ленинградской области в соответствии с Соглашением, заключенным между Министерством внутренних дел Российской Федерации и Правительством Ленинградской области.</w:t>
      </w:r>
    </w:p>
    <w:p w:rsidR="008F2ED4" w:rsidRDefault="00BE21B1" w:rsidP="002D6058">
      <w:pPr>
        <w:autoSpaceDE w:val="0"/>
        <w:autoSpaceDN w:val="0"/>
        <w:adjustRightInd w:val="0"/>
        <w:ind w:firstLine="708"/>
        <w:jc w:val="both"/>
        <w:rPr>
          <w:sz w:val="28"/>
          <w:szCs w:val="28"/>
        </w:rPr>
      </w:pPr>
      <w:r w:rsidRPr="001A40C1">
        <w:rPr>
          <w:sz w:val="28"/>
          <w:szCs w:val="28"/>
        </w:rPr>
        <w:t xml:space="preserve">  </w:t>
      </w:r>
      <w:r>
        <w:rPr>
          <w:sz w:val="28"/>
          <w:szCs w:val="28"/>
        </w:rPr>
        <w:t xml:space="preserve">            </w:t>
      </w:r>
    </w:p>
    <w:p w:rsidR="008F2ED4" w:rsidRPr="009E27C3" w:rsidRDefault="00BE21B1" w:rsidP="008F2ED4">
      <w:pPr>
        <w:pStyle w:val="ConsPlusNormal"/>
        <w:ind w:firstLine="540"/>
        <w:jc w:val="both"/>
        <w:rPr>
          <w:rFonts w:ascii="Times New Roman" w:hAnsi="Times New Roman" w:cs="Times New Roman"/>
          <w:sz w:val="28"/>
          <w:szCs w:val="28"/>
        </w:rPr>
      </w:pPr>
      <w:r w:rsidRPr="00021E81">
        <w:rPr>
          <w:rFonts w:ascii="Times New Roman" w:hAnsi="Times New Roman" w:cs="Times New Roman"/>
          <w:sz w:val="28"/>
          <w:szCs w:val="28"/>
        </w:rPr>
        <w:t xml:space="preserve"> </w:t>
      </w:r>
      <w:r w:rsidR="004B465E">
        <w:rPr>
          <w:rFonts w:ascii="Times New Roman" w:hAnsi="Times New Roman" w:cs="Times New Roman"/>
          <w:sz w:val="28"/>
          <w:szCs w:val="28"/>
        </w:rPr>
        <w:t xml:space="preserve"> </w:t>
      </w:r>
      <w:r w:rsidR="00021E81" w:rsidRPr="00021E81">
        <w:rPr>
          <w:rFonts w:ascii="Times New Roman" w:hAnsi="Times New Roman" w:cs="Times New Roman"/>
          <w:sz w:val="28"/>
          <w:szCs w:val="28"/>
        </w:rPr>
        <w:t>На решение задачи в сфере</w:t>
      </w:r>
      <w:r w:rsidR="00021E81" w:rsidRPr="00494DDD">
        <w:rPr>
          <w:rFonts w:ascii="Times New Roman" w:hAnsi="Times New Roman" w:cs="Times New Roman"/>
          <w:sz w:val="28"/>
          <w:szCs w:val="28"/>
        </w:rPr>
        <w:t xml:space="preserve"> </w:t>
      </w:r>
      <w:r w:rsidR="009E27C3">
        <w:rPr>
          <w:rFonts w:ascii="Times New Roman" w:hAnsi="Times New Roman" w:cs="Times New Roman"/>
          <w:sz w:val="28"/>
          <w:szCs w:val="28"/>
        </w:rPr>
        <w:t>р</w:t>
      </w:r>
      <w:r w:rsidR="009E27C3" w:rsidRPr="009E27C3">
        <w:rPr>
          <w:rFonts w:ascii="Times New Roman" w:hAnsi="Times New Roman" w:cs="Times New Roman"/>
          <w:sz w:val="28"/>
          <w:szCs w:val="28"/>
        </w:rPr>
        <w:t>еализаци</w:t>
      </w:r>
      <w:r w:rsidR="009E27C3">
        <w:rPr>
          <w:rFonts w:ascii="Times New Roman" w:hAnsi="Times New Roman" w:cs="Times New Roman"/>
          <w:sz w:val="28"/>
          <w:szCs w:val="28"/>
        </w:rPr>
        <w:t>и</w:t>
      </w:r>
      <w:r w:rsidR="009E27C3" w:rsidRPr="009E27C3">
        <w:rPr>
          <w:rFonts w:ascii="Times New Roman" w:hAnsi="Times New Roman" w:cs="Times New Roman"/>
          <w:sz w:val="28"/>
          <w:szCs w:val="28"/>
        </w:rPr>
        <w:t xml:space="preserve"> мер по обеспечению общественного порядка и профилактики правонарушений</w:t>
      </w:r>
      <w:r w:rsidR="009E27C3">
        <w:rPr>
          <w:rFonts w:ascii="Times New Roman" w:hAnsi="Times New Roman" w:cs="Times New Roman"/>
          <w:sz w:val="28"/>
          <w:szCs w:val="28"/>
        </w:rPr>
        <w:t xml:space="preserve"> </w:t>
      </w:r>
      <w:r w:rsidR="00021E81" w:rsidRPr="009E27C3">
        <w:rPr>
          <w:rFonts w:ascii="Times New Roman" w:hAnsi="Times New Roman" w:cs="Times New Roman"/>
          <w:sz w:val="28"/>
          <w:szCs w:val="28"/>
        </w:rPr>
        <w:t>направлены следу</w:t>
      </w:r>
      <w:r w:rsidR="00687CAB">
        <w:rPr>
          <w:rFonts w:ascii="Times New Roman" w:hAnsi="Times New Roman" w:cs="Times New Roman"/>
          <w:sz w:val="28"/>
          <w:szCs w:val="28"/>
        </w:rPr>
        <w:t>ющие мероприятия подпрограммы 1</w:t>
      </w:r>
      <w:r w:rsidR="00656E98">
        <w:rPr>
          <w:rFonts w:ascii="Times New Roman" w:hAnsi="Times New Roman" w:cs="Times New Roman"/>
          <w:sz w:val="28"/>
          <w:szCs w:val="28"/>
        </w:rPr>
        <w:t>:</w:t>
      </w:r>
    </w:p>
    <w:p w:rsidR="00BE21B1" w:rsidRDefault="00BE21B1" w:rsidP="002D6058">
      <w:pPr>
        <w:autoSpaceDE w:val="0"/>
        <w:autoSpaceDN w:val="0"/>
        <w:adjustRightInd w:val="0"/>
        <w:ind w:firstLine="708"/>
        <w:jc w:val="both"/>
        <w:rPr>
          <w:sz w:val="28"/>
          <w:szCs w:val="28"/>
        </w:rPr>
      </w:pPr>
      <w:r>
        <w:rPr>
          <w:sz w:val="28"/>
          <w:szCs w:val="28"/>
        </w:rPr>
        <w:t xml:space="preserve">                                                                                                                                              </w:t>
      </w:r>
    </w:p>
    <w:p w:rsidR="00755084" w:rsidRDefault="00BE21B1" w:rsidP="009E02F3">
      <w:pPr>
        <w:autoSpaceDE w:val="0"/>
        <w:autoSpaceDN w:val="0"/>
        <w:adjustRightInd w:val="0"/>
        <w:jc w:val="both"/>
        <w:rPr>
          <w:sz w:val="28"/>
          <w:szCs w:val="28"/>
        </w:rPr>
      </w:pPr>
      <w:r>
        <w:rPr>
          <w:sz w:val="28"/>
          <w:szCs w:val="28"/>
        </w:rPr>
        <w:t xml:space="preserve">       </w:t>
      </w:r>
      <w:r w:rsidR="001A4425">
        <w:rPr>
          <w:sz w:val="28"/>
          <w:szCs w:val="28"/>
        </w:rPr>
        <w:t xml:space="preserve">  </w:t>
      </w:r>
      <w:r w:rsidR="00656E98">
        <w:rPr>
          <w:sz w:val="28"/>
          <w:szCs w:val="28"/>
        </w:rPr>
        <w:t>3.</w:t>
      </w:r>
      <w:r w:rsidR="00C22418">
        <w:rPr>
          <w:sz w:val="28"/>
          <w:szCs w:val="28"/>
        </w:rPr>
        <w:t xml:space="preserve">  Комплекс процессных мероприятий </w:t>
      </w:r>
      <w:r w:rsidR="007F1D4E" w:rsidRPr="003A3140">
        <w:rPr>
          <w:sz w:val="28"/>
          <w:szCs w:val="28"/>
        </w:rPr>
        <w:t>"</w:t>
      </w:r>
      <w:r w:rsidR="007F1D4E">
        <w:rPr>
          <w:sz w:val="28"/>
          <w:szCs w:val="28"/>
        </w:rPr>
        <w:t>Обеспечение общественного порядка и профилактика правонарушений на территории Ленинградской области</w:t>
      </w:r>
      <w:r w:rsidR="007F1D4E" w:rsidRPr="003A3140">
        <w:rPr>
          <w:sz w:val="28"/>
          <w:szCs w:val="28"/>
        </w:rPr>
        <w:t>"</w:t>
      </w:r>
      <w:r w:rsidR="007F1D4E">
        <w:rPr>
          <w:sz w:val="28"/>
          <w:szCs w:val="28"/>
        </w:rPr>
        <w:t xml:space="preserve">.  </w:t>
      </w:r>
    </w:p>
    <w:p w:rsidR="007F1D4E" w:rsidRDefault="007F1D4E" w:rsidP="00755084">
      <w:pPr>
        <w:tabs>
          <w:tab w:val="left" w:pos="1360"/>
        </w:tabs>
        <w:jc w:val="both"/>
        <w:rPr>
          <w:sz w:val="28"/>
          <w:szCs w:val="28"/>
        </w:rPr>
      </w:pPr>
    </w:p>
    <w:p w:rsidR="007F1D4E" w:rsidRDefault="007F1D4E" w:rsidP="007F1D4E">
      <w:pPr>
        <w:autoSpaceDE w:val="0"/>
        <w:autoSpaceDN w:val="0"/>
        <w:adjustRightInd w:val="0"/>
        <w:jc w:val="both"/>
        <w:rPr>
          <w:sz w:val="28"/>
          <w:szCs w:val="28"/>
        </w:rPr>
      </w:pPr>
      <w:r>
        <w:rPr>
          <w:sz w:val="28"/>
          <w:szCs w:val="28"/>
        </w:rPr>
        <w:t xml:space="preserve">      </w:t>
      </w:r>
      <w:r w:rsidR="004B465E">
        <w:rPr>
          <w:sz w:val="28"/>
          <w:szCs w:val="28"/>
        </w:rPr>
        <w:t xml:space="preserve">   </w:t>
      </w:r>
      <w:r>
        <w:rPr>
          <w:sz w:val="28"/>
          <w:szCs w:val="28"/>
        </w:rPr>
        <w:t>В рамках указанного комплекса предусмотрено:</w:t>
      </w:r>
    </w:p>
    <w:p w:rsidR="00CB64D3" w:rsidRPr="00CB64D3" w:rsidRDefault="00CB64D3" w:rsidP="004B465E">
      <w:pPr>
        <w:widowControl w:val="0"/>
        <w:autoSpaceDE w:val="0"/>
        <w:autoSpaceDN w:val="0"/>
        <w:spacing w:before="220"/>
        <w:jc w:val="both"/>
        <w:rPr>
          <w:sz w:val="28"/>
          <w:szCs w:val="28"/>
        </w:rPr>
      </w:pPr>
      <w:r w:rsidRPr="00CB64D3">
        <w:rPr>
          <w:sz w:val="28"/>
          <w:szCs w:val="28"/>
        </w:rPr>
        <w:t>выплата гражданам денежного вознаграждения за добровольную сдачу оружия, боеприпасов, взрывчатых веществ и взрывных устройств.</w:t>
      </w:r>
    </w:p>
    <w:p w:rsidR="00CB64D3" w:rsidRPr="00CB64D3" w:rsidRDefault="00CB64D3" w:rsidP="00CB64D3">
      <w:pPr>
        <w:widowControl w:val="0"/>
        <w:autoSpaceDE w:val="0"/>
        <w:autoSpaceDN w:val="0"/>
        <w:spacing w:before="220"/>
        <w:ind w:firstLine="540"/>
        <w:jc w:val="both"/>
        <w:rPr>
          <w:sz w:val="28"/>
          <w:szCs w:val="28"/>
        </w:rPr>
      </w:pPr>
      <w:proofErr w:type="gramStart"/>
      <w:r w:rsidRPr="00CB64D3">
        <w:rPr>
          <w:sz w:val="28"/>
          <w:szCs w:val="28"/>
        </w:rPr>
        <w:t xml:space="preserve">Указанное направление расходов предполагает сокращение незаконного оборота предметов вооружения в соответствии с областным </w:t>
      </w:r>
      <w:hyperlink r:id="rId25" w:history="1">
        <w:r w:rsidRPr="0080632D">
          <w:rPr>
            <w:color w:val="000000" w:themeColor="text1"/>
            <w:sz w:val="28"/>
            <w:szCs w:val="28"/>
          </w:rPr>
          <w:t>законом</w:t>
        </w:r>
      </w:hyperlink>
      <w:r w:rsidRPr="0080632D">
        <w:rPr>
          <w:color w:val="000000" w:themeColor="text1"/>
          <w:sz w:val="28"/>
          <w:szCs w:val="28"/>
        </w:rPr>
        <w:t xml:space="preserve"> о</w:t>
      </w:r>
      <w:r w:rsidRPr="00CB64D3">
        <w:rPr>
          <w:sz w:val="28"/>
          <w:szCs w:val="28"/>
        </w:rPr>
        <w:t xml:space="preserve">т 21 ноября 2014 года </w:t>
      </w:r>
      <w:r w:rsidR="00656E98">
        <w:rPr>
          <w:sz w:val="28"/>
          <w:szCs w:val="28"/>
        </w:rPr>
        <w:t>№ 80-оз "</w:t>
      </w:r>
      <w:r w:rsidRPr="00CB64D3">
        <w:rPr>
          <w:sz w:val="28"/>
          <w:szCs w:val="28"/>
        </w:rPr>
        <w:t>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w:t>
      </w:r>
      <w:proofErr w:type="gramEnd"/>
      <w:r w:rsidRPr="00CB64D3">
        <w:rPr>
          <w:sz w:val="28"/>
          <w:szCs w:val="28"/>
        </w:rPr>
        <w:t xml:space="preserve"> общественной безопасности в Ленинградской области".</w:t>
      </w:r>
    </w:p>
    <w:p w:rsidR="00CB64D3" w:rsidRPr="00CB64D3" w:rsidRDefault="008C59B8" w:rsidP="00CB64D3">
      <w:pPr>
        <w:widowControl w:val="0"/>
        <w:autoSpaceDE w:val="0"/>
        <w:autoSpaceDN w:val="0"/>
        <w:spacing w:before="220"/>
        <w:ind w:firstLine="540"/>
        <w:jc w:val="both"/>
        <w:rPr>
          <w:sz w:val="28"/>
          <w:szCs w:val="28"/>
        </w:rPr>
      </w:pPr>
      <w:hyperlink r:id="rId26" w:history="1">
        <w:r w:rsidR="00CB64D3" w:rsidRPr="0080632D">
          <w:rPr>
            <w:color w:val="000000" w:themeColor="text1"/>
            <w:sz w:val="28"/>
            <w:szCs w:val="28"/>
          </w:rPr>
          <w:t>Порядок</w:t>
        </w:r>
      </w:hyperlink>
      <w:r w:rsidR="00CB64D3" w:rsidRPr="0080632D">
        <w:rPr>
          <w:color w:val="000000" w:themeColor="text1"/>
          <w:sz w:val="28"/>
          <w:szCs w:val="28"/>
        </w:rPr>
        <w:t xml:space="preserve"> выпл</w:t>
      </w:r>
      <w:r w:rsidR="00CB64D3" w:rsidRPr="00CB64D3">
        <w:rPr>
          <w:sz w:val="28"/>
          <w:szCs w:val="28"/>
        </w:rPr>
        <w:t xml:space="preserve">аты гражданам вознаграждения за добровольную сдачу оружия, боеприпасов, взрывчатых веществ и </w:t>
      </w:r>
      <w:r w:rsidR="00CB64D3" w:rsidRPr="00CB64D3">
        <w:rPr>
          <w:sz w:val="28"/>
          <w:szCs w:val="28"/>
        </w:rPr>
        <w:lastRenderedPageBreak/>
        <w:t>взрывных устройств и размеры вознаграждений утверждены постановлением Правительства Ленинградск</w:t>
      </w:r>
      <w:r w:rsidR="00656E98">
        <w:rPr>
          <w:sz w:val="28"/>
          <w:szCs w:val="28"/>
        </w:rPr>
        <w:t>ой области от 31 мая 2013 года №</w:t>
      </w:r>
      <w:r w:rsidR="00CB64D3" w:rsidRPr="00CB64D3">
        <w:rPr>
          <w:sz w:val="28"/>
          <w:szCs w:val="28"/>
        </w:rPr>
        <w:t xml:space="preserve"> 154 "О некоторых мерах по борьбе с преступностью и противодействию терроризму на территории Ленинградской области" (с изменениями).</w:t>
      </w:r>
    </w:p>
    <w:p w:rsidR="00CB64D3" w:rsidRPr="00CB64D3" w:rsidRDefault="00CB64D3" w:rsidP="00CB64D3">
      <w:pPr>
        <w:widowControl w:val="0"/>
        <w:autoSpaceDE w:val="0"/>
        <w:autoSpaceDN w:val="0"/>
        <w:spacing w:before="220"/>
        <w:ind w:firstLine="540"/>
        <w:jc w:val="both"/>
        <w:rPr>
          <w:sz w:val="28"/>
          <w:szCs w:val="28"/>
        </w:rPr>
      </w:pPr>
      <w:proofErr w:type="gramStart"/>
      <w:r w:rsidRPr="00CB64D3">
        <w:rPr>
          <w:sz w:val="28"/>
          <w:szCs w:val="28"/>
        </w:rP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roofErr w:type="gramEnd"/>
    </w:p>
    <w:p w:rsidR="00CB64D3" w:rsidRPr="00CB64D3" w:rsidRDefault="00CB64D3" w:rsidP="00CB64D3">
      <w:pPr>
        <w:widowControl w:val="0"/>
        <w:autoSpaceDE w:val="0"/>
        <w:autoSpaceDN w:val="0"/>
        <w:spacing w:before="220"/>
        <w:ind w:firstLine="540"/>
        <w:jc w:val="both"/>
        <w:rPr>
          <w:sz w:val="28"/>
          <w:szCs w:val="28"/>
        </w:rPr>
      </w:pPr>
      <w:r w:rsidRPr="00CB64D3">
        <w:rPr>
          <w:sz w:val="28"/>
          <w:szCs w:val="28"/>
        </w:rPr>
        <w:t xml:space="preserve">Проведение мероприятий по возмездному изъятию оружия у населения послужит улучшению </w:t>
      </w:r>
      <w:proofErr w:type="gramStart"/>
      <w:r w:rsidRPr="00CB64D3">
        <w:rPr>
          <w:sz w:val="28"/>
          <w:szCs w:val="28"/>
        </w:rPr>
        <w:t>криминогенной обстановки</w:t>
      </w:r>
      <w:proofErr w:type="gramEnd"/>
      <w:r w:rsidRPr="00CB64D3">
        <w:rPr>
          <w:sz w:val="28"/>
          <w:szCs w:val="28"/>
        </w:rPr>
        <w:t xml:space="preserve">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оружием, боеприпасами и взрывчатыми веществами;</w:t>
      </w:r>
    </w:p>
    <w:p w:rsidR="00CB64D3" w:rsidRPr="00CB64D3" w:rsidRDefault="00CB64D3" w:rsidP="00CB64D3">
      <w:pPr>
        <w:widowControl w:val="0"/>
        <w:autoSpaceDE w:val="0"/>
        <w:autoSpaceDN w:val="0"/>
        <w:spacing w:before="220"/>
        <w:ind w:firstLine="540"/>
        <w:jc w:val="both"/>
        <w:rPr>
          <w:sz w:val="28"/>
          <w:szCs w:val="28"/>
        </w:rPr>
      </w:pPr>
      <w:r w:rsidRPr="00CB64D3">
        <w:rPr>
          <w:sz w:val="22"/>
          <w:szCs w:val="20"/>
        </w:rPr>
        <w:t xml:space="preserve"> </w:t>
      </w:r>
      <w:r w:rsidRPr="00CB64D3">
        <w:rPr>
          <w:sz w:val="28"/>
          <w:szCs w:val="28"/>
        </w:rPr>
        <w:t>государственн</w:t>
      </w:r>
      <w:r>
        <w:rPr>
          <w:sz w:val="28"/>
          <w:szCs w:val="28"/>
        </w:rPr>
        <w:t>ая</w:t>
      </w:r>
      <w:r w:rsidRPr="00CB64D3">
        <w:rPr>
          <w:sz w:val="28"/>
          <w:szCs w:val="28"/>
        </w:rPr>
        <w:t xml:space="preserve"> поддержк</w:t>
      </w:r>
      <w:r>
        <w:rPr>
          <w:sz w:val="28"/>
          <w:szCs w:val="28"/>
        </w:rPr>
        <w:t>а</w:t>
      </w:r>
      <w:r w:rsidRPr="00CB64D3">
        <w:rPr>
          <w:sz w:val="28"/>
          <w:szCs w:val="28"/>
        </w:rPr>
        <w:t xml:space="preserve"> граждан и их объединений, участвующих в охране общественного порядка.</w:t>
      </w:r>
    </w:p>
    <w:p w:rsidR="00CB64D3" w:rsidRPr="00CB64D3" w:rsidRDefault="00CB64D3" w:rsidP="00CB64D3">
      <w:pPr>
        <w:widowControl w:val="0"/>
        <w:autoSpaceDE w:val="0"/>
        <w:autoSpaceDN w:val="0"/>
        <w:spacing w:before="220"/>
        <w:ind w:firstLine="540"/>
        <w:jc w:val="both"/>
        <w:rPr>
          <w:sz w:val="28"/>
          <w:szCs w:val="28"/>
        </w:rPr>
      </w:pPr>
      <w:r w:rsidRPr="00CB64D3">
        <w:rPr>
          <w:sz w:val="28"/>
          <w:szCs w:val="28"/>
        </w:rPr>
        <w:t xml:space="preserve">Указанное направление расходов направлено на реализацию Федерального </w:t>
      </w:r>
      <w:hyperlink r:id="rId27" w:history="1">
        <w:r w:rsidRPr="00F51E48">
          <w:rPr>
            <w:color w:val="000000" w:themeColor="text1"/>
            <w:sz w:val="28"/>
            <w:szCs w:val="28"/>
          </w:rPr>
          <w:t>закона</w:t>
        </w:r>
      </w:hyperlink>
      <w:r w:rsidRPr="00F51E48">
        <w:rPr>
          <w:color w:val="000000" w:themeColor="text1"/>
          <w:sz w:val="28"/>
          <w:szCs w:val="28"/>
        </w:rPr>
        <w:t xml:space="preserve"> </w:t>
      </w:r>
      <w:r w:rsidR="00656E98">
        <w:rPr>
          <w:sz w:val="28"/>
          <w:szCs w:val="28"/>
        </w:rPr>
        <w:t>от 2 апреля 2014 года №</w:t>
      </w:r>
      <w:r w:rsidRPr="00CB64D3">
        <w:rPr>
          <w:sz w:val="28"/>
          <w:szCs w:val="28"/>
        </w:rPr>
        <w:t xml:space="preserve"> 44-ФЗ "Об участии граждан в охране общественного порядка" и </w:t>
      </w:r>
      <w:r w:rsidRPr="00F51E48">
        <w:rPr>
          <w:color w:val="000000" w:themeColor="text1"/>
          <w:sz w:val="28"/>
          <w:szCs w:val="28"/>
        </w:rPr>
        <w:t xml:space="preserve">областного </w:t>
      </w:r>
      <w:hyperlink r:id="rId28" w:history="1">
        <w:r w:rsidRPr="00F51E48">
          <w:rPr>
            <w:color w:val="000000" w:themeColor="text1"/>
            <w:sz w:val="28"/>
            <w:szCs w:val="28"/>
          </w:rPr>
          <w:t>закона</w:t>
        </w:r>
      </w:hyperlink>
      <w:r w:rsidR="00656E98">
        <w:rPr>
          <w:sz w:val="28"/>
          <w:szCs w:val="28"/>
        </w:rPr>
        <w:t xml:space="preserve"> от 15 апреля 2015 года №</w:t>
      </w:r>
      <w:r w:rsidRPr="00CB64D3">
        <w:rPr>
          <w:sz w:val="28"/>
          <w:szCs w:val="28"/>
        </w:rPr>
        <w:t xml:space="preserve"> 38-оз "Об участии граждан в охране общественного порядка на территории Ленинградской области".</w:t>
      </w:r>
    </w:p>
    <w:p w:rsidR="00CB64D3" w:rsidRPr="00CB64D3" w:rsidRDefault="00CB64D3" w:rsidP="00CB64D3">
      <w:pPr>
        <w:widowControl w:val="0"/>
        <w:autoSpaceDE w:val="0"/>
        <w:autoSpaceDN w:val="0"/>
        <w:spacing w:before="220"/>
        <w:ind w:firstLine="540"/>
        <w:jc w:val="both"/>
        <w:rPr>
          <w:sz w:val="28"/>
          <w:szCs w:val="28"/>
        </w:rPr>
      </w:pPr>
      <w:r w:rsidRPr="00CB64D3">
        <w:rPr>
          <w:sz w:val="28"/>
          <w:szCs w:val="28"/>
        </w:rPr>
        <w:t>В качестве мер государственной поддержки осуществляется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1E34AF" w:rsidRPr="00CB64D3" w:rsidRDefault="00CB64D3" w:rsidP="001E34AF">
      <w:pPr>
        <w:autoSpaceDE w:val="0"/>
        <w:autoSpaceDN w:val="0"/>
        <w:adjustRightInd w:val="0"/>
        <w:jc w:val="both"/>
        <w:rPr>
          <w:sz w:val="28"/>
          <w:szCs w:val="28"/>
        </w:rPr>
      </w:pPr>
      <w:proofErr w:type="gramStart"/>
      <w:r w:rsidRPr="00CB64D3">
        <w:rPr>
          <w:sz w:val="28"/>
          <w:szCs w:val="28"/>
        </w:rPr>
        <w:t xml:space="preserve">В целях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в соответствии </w:t>
      </w:r>
      <w:r w:rsidRPr="00F51E48">
        <w:rPr>
          <w:color w:val="000000" w:themeColor="text1"/>
          <w:sz w:val="28"/>
          <w:szCs w:val="28"/>
        </w:rPr>
        <w:t xml:space="preserve">с </w:t>
      </w:r>
      <w:hyperlink r:id="rId29" w:history="1">
        <w:r w:rsidRPr="00F51E48">
          <w:rPr>
            <w:color w:val="000000" w:themeColor="text1"/>
            <w:sz w:val="28"/>
            <w:szCs w:val="28"/>
          </w:rPr>
          <w:t>постановлением</w:t>
        </w:r>
      </w:hyperlink>
      <w:r w:rsidRPr="00CB64D3">
        <w:rPr>
          <w:sz w:val="28"/>
          <w:szCs w:val="28"/>
        </w:rPr>
        <w:t xml:space="preserve"> Правительства Ленинградской</w:t>
      </w:r>
      <w:r w:rsidR="00D02D7A">
        <w:rPr>
          <w:sz w:val="28"/>
          <w:szCs w:val="28"/>
        </w:rPr>
        <w:t xml:space="preserve"> области от 17 марта 2017 года №</w:t>
      </w:r>
      <w:r w:rsidRPr="00CB64D3">
        <w:rPr>
          <w:sz w:val="28"/>
          <w:szCs w:val="28"/>
        </w:rPr>
        <w:t xml:space="preserve"> 63</w:t>
      </w:r>
      <w:r w:rsidR="001E34AF" w:rsidRPr="00FB296F">
        <w:rPr>
          <w:sz w:val="28"/>
          <w:szCs w:val="28"/>
        </w:rPr>
        <w:t xml:space="preserve"> "Об утверждении Порядка проведения ежегодных конкурсов "Лучшая народная дружина Ленинградской области" и "Лучший народный дружинник Ленинградской области"</w:t>
      </w:r>
      <w:r w:rsidR="001E34AF">
        <w:rPr>
          <w:sz w:val="28"/>
          <w:szCs w:val="28"/>
        </w:rPr>
        <w:t xml:space="preserve"> </w:t>
      </w:r>
      <w:r w:rsidR="001E34AF" w:rsidRPr="00CB64D3">
        <w:rPr>
          <w:sz w:val="28"/>
          <w:szCs w:val="28"/>
        </w:rPr>
        <w:t>организовано проведение ежегодных конкурсов</w:t>
      </w:r>
      <w:r w:rsidR="001E34AF">
        <w:rPr>
          <w:sz w:val="28"/>
          <w:szCs w:val="28"/>
        </w:rPr>
        <w:t>.</w:t>
      </w:r>
      <w:r w:rsidR="001E34AF" w:rsidRPr="00CB64D3">
        <w:rPr>
          <w:sz w:val="28"/>
          <w:szCs w:val="28"/>
        </w:rPr>
        <w:t xml:space="preserve"> </w:t>
      </w:r>
      <w:proofErr w:type="gramEnd"/>
    </w:p>
    <w:p w:rsidR="00CB64D3" w:rsidRPr="00CB64D3" w:rsidRDefault="00CB64D3" w:rsidP="00CB64D3">
      <w:pPr>
        <w:widowControl w:val="0"/>
        <w:autoSpaceDE w:val="0"/>
        <w:autoSpaceDN w:val="0"/>
        <w:spacing w:before="220"/>
        <w:ind w:firstLine="540"/>
        <w:jc w:val="both"/>
        <w:rPr>
          <w:sz w:val="28"/>
          <w:szCs w:val="28"/>
        </w:rPr>
      </w:pPr>
      <w:r w:rsidRPr="00CB64D3">
        <w:rPr>
          <w:sz w:val="28"/>
          <w:szCs w:val="28"/>
        </w:rPr>
        <w:t xml:space="preserve"> В муниципальных образованиях Ленинградской области созданы и действуют народные дружины по охране общественного порядка. В региональный реестр включено 65 общественных организаций правоохранительной направленности, в том числе 55 народных дружин и 10 дружин из числа казачьих обществ, общей численностью свыше </w:t>
      </w:r>
      <w:r w:rsidRPr="00CB64D3">
        <w:rPr>
          <w:sz w:val="28"/>
          <w:szCs w:val="28"/>
        </w:rPr>
        <w:lastRenderedPageBreak/>
        <w:t>1400 человек. Ежедневно к участию в охране общественного порядка привлекается 35-40 человек.</w:t>
      </w:r>
    </w:p>
    <w:p w:rsidR="00CB64D3" w:rsidRPr="00CB64D3" w:rsidRDefault="00CB64D3" w:rsidP="00CB64D3">
      <w:pPr>
        <w:widowControl w:val="0"/>
        <w:autoSpaceDE w:val="0"/>
        <w:autoSpaceDN w:val="0"/>
        <w:spacing w:before="220"/>
        <w:ind w:firstLine="540"/>
        <w:jc w:val="both"/>
        <w:rPr>
          <w:sz w:val="28"/>
          <w:szCs w:val="28"/>
        </w:rPr>
      </w:pPr>
      <w:r w:rsidRPr="00CB64D3">
        <w:rPr>
          <w:sz w:val="28"/>
          <w:szCs w:val="28"/>
        </w:rPr>
        <w:t>В оперативно-профилактических мероприятиях подразделений органов внутренних дел и обеспечении массовых мероприятий приняли участие свыше 2200 дружинников.</w:t>
      </w:r>
    </w:p>
    <w:p w:rsidR="00CB64D3" w:rsidRPr="0080632D" w:rsidRDefault="00CB64D3" w:rsidP="00CB64D3">
      <w:pPr>
        <w:widowControl w:val="0"/>
        <w:autoSpaceDE w:val="0"/>
        <w:autoSpaceDN w:val="0"/>
        <w:spacing w:before="220"/>
        <w:ind w:firstLine="540"/>
        <w:jc w:val="both"/>
        <w:rPr>
          <w:sz w:val="28"/>
          <w:szCs w:val="28"/>
        </w:rPr>
      </w:pPr>
      <w:r w:rsidRPr="00CB64D3">
        <w:rPr>
          <w:sz w:val="22"/>
          <w:szCs w:val="20"/>
        </w:rPr>
        <w:t xml:space="preserve"> </w:t>
      </w:r>
      <w:r w:rsidRPr="0080632D">
        <w:rPr>
          <w:sz w:val="28"/>
          <w:szCs w:val="28"/>
        </w:rPr>
        <w:t>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CB64D3" w:rsidRPr="0080632D" w:rsidRDefault="00CB64D3" w:rsidP="00CB64D3">
      <w:pPr>
        <w:widowControl w:val="0"/>
        <w:autoSpaceDE w:val="0"/>
        <w:autoSpaceDN w:val="0"/>
        <w:spacing w:before="220"/>
        <w:ind w:firstLine="540"/>
        <w:jc w:val="both"/>
        <w:rPr>
          <w:color w:val="000000" w:themeColor="text1"/>
          <w:sz w:val="28"/>
          <w:szCs w:val="28"/>
        </w:rPr>
      </w:pPr>
      <w:r w:rsidRPr="0080632D">
        <w:rPr>
          <w:color w:val="000000" w:themeColor="text1"/>
          <w:sz w:val="28"/>
          <w:szCs w:val="28"/>
        </w:rPr>
        <w:t xml:space="preserve">Указанное направление расходов предусматривает реализацию областного </w:t>
      </w:r>
      <w:hyperlink r:id="rId30" w:history="1">
        <w:r w:rsidRPr="0080632D">
          <w:rPr>
            <w:color w:val="000000" w:themeColor="text1"/>
            <w:sz w:val="28"/>
            <w:szCs w:val="28"/>
          </w:rPr>
          <w:t>закона</w:t>
        </w:r>
      </w:hyperlink>
      <w:r w:rsidR="00D02D7A">
        <w:rPr>
          <w:color w:val="000000" w:themeColor="text1"/>
          <w:sz w:val="28"/>
          <w:szCs w:val="28"/>
        </w:rPr>
        <w:t xml:space="preserve"> от 29 декабря 2005 года №</w:t>
      </w:r>
      <w:r w:rsidRPr="0080632D">
        <w:rPr>
          <w:color w:val="000000" w:themeColor="text1"/>
          <w:sz w:val="28"/>
          <w:szCs w:val="28"/>
        </w:rPr>
        <w:t xml:space="preserve">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создано 26 комиссий по делам несовершеннолетних и защите их прав при администрациях в 17 муниципальных районах и городском округе, а также в 8 городских поселениях.</w:t>
      </w:r>
    </w:p>
    <w:p w:rsidR="00CB64D3" w:rsidRPr="0080632D" w:rsidRDefault="00CB64D3" w:rsidP="00CB64D3">
      <w:pPr>
        <w:widowControl w:val="0"/>
        <w:autoSpaceDE w:val="0"/>
        <w:autoSpaceDN w:val="0"/>
        <w:spacing w:before="220"/>
        <w:ind w:firstLine="540"/>
        <w:jc w:val="both"/>
        <w:rPr>
          <w:sz w:val="28"/>
          <w:szCs w:val="28"/>
        </w:rPr>
      </w:pPr>
      <w:r w:rsidRPr="0080632D">
        <w:rPr>
          <w:sz w:val="28"/>
          <w:szCs w:val="28"/>
        </w:rP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CB64D3" w:rsidRPr="0080632D" w:rsidRDefault="00CB64D3" w:rsidP="00CB64D3">
      <w:pPr>
        <w:widowControl w:val="0"/>
        <w:autoSpaceDE w:val="0"/>
        <w:autoSpaceDN w:val="0"/>
        <w:spacing w:before="220"/>
        <w:ind w:firstLine="540"/>
        <w:jc w:val="both"/>
        <w:rPr>
          <w:sz w:val="28"/>
          <w:szCs w:val="28"/>
        </w:rPr>
      </w:pPr>
      <w:r w:rsidRPr="0080632D">
        <w:rPr>
          <w:sz w:val="28"/>
          <w:szCs w:val="28"/>
        </w:rPr>
        <w:t xml:space="preserve">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CB64D3" w:rsidRPr="0080632D" w:rsidRDefault="00CB64D3" w:rsidP="00CB64D3">
      <w:pPr>
        <w:widowControl w:val="0"/>
        <w:autoSpaceDE w:val="0"/>
        <w:autoSpaceDN w:val="0"/>
        <w:spacing w:before="220"/>
        <w:ind w:firstLine="540"/>
        <w:jc w:val="both"/>
        <w:rPr>
          <w:sz w:val="28"/>
          <w:szCs w:val="28"/>
        </w:rPr>
      </w:pPr>
      <w:proofErr w:type="gramStart"/>
      <w:r w:rsidRPr="0080632D">
        <w:rPr>
          <w:sz w:val="28"/>
          <w:szCs w:val="28"/>
        </w:rPr>
        <w:t xml:space="preserve">Указанное направление расходов предусматривает реализацию </w:t>
      </w:r>
      <w:r w:rsidRPr="0080632D">
        <w:rPr>
          <w:color w:val="000000" w:themeColor="text1"/>
          <w:sz w:val="28"/>
          <w:szCs w:val="28"/>
        </w:rPr>
        <w:t xml:space="preserve">областного </w:t>
      </w:r>
      <w:hyperlink r:id="rId31" w:history="1">
        <w:r w:rsidRPr="0080632D">
          <w:rPr>
            <w:color w:val="000000" w:themeColor="text1"/>
            <w:sz w:val="28"/>
            <w:szCs w:val="28"/>
          </w:rPr>
          <w:t>закона</w:t>
        </w:r>
      </w:hyperlink>
      <w:r w:rsidRPr="0080632D">
        <w:rPr>
          <w:color w:val="000000" w:themeColor="text1"/>
          <w:sz w:val="28"/>
          <w:szCs w:val="28"/>
        </w:rPr>
        <w:t xml:space="preserve"> от </w:t>
      </w:r>
      <w:r w:rsidR="00E22975">
        <w:rPr>
          <w:sz w:val="28"/>
          <w:szCs w:val="28"/>
        </w:rPr>
        <w:t>13 октября 2006 года №</w:t>
      </w:r>
      <w:r w:rsidRPr="0080632D">
        <w:rPr>
          <w:sz w:val="28"/>
          <w:szCs w:val="28"/>
        </w:rPr>
        <w:t xml:space="preserve">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105 муниципальных</w:t>
      </w:r>
      <w:proofErr w:type="gramEnd"/>
      <w:r w:rsidRPr="0080632D">
        <w:rPr>
          <w:sz w:val="28"/>
          <w:szCs w:val="28"/>
        </w:rPr>
        <w:t xml:space="preserve"> образований наделены полномочиями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CB64D3" w:rsidRPr="0080632D" w:rsidRDefault="00CB64D3" w:rsidP="00CB64D3">
      <w:pPr>
        <w:widowControl w:val="0"/>
        <w:autoSpaceDE w:val="0"/>
        <w:autoSpaceDN w:val="0"/>
        <w:spacing w:before="220"/>
        <w:ind w:firstLine="540"/>
        <w:jc w:val="both"/>
        <w:rPr>
          <w:sz w:val="28"/>
          <w:szCs w:val="28"/>
        </w:rPr>
      </w:pPr>
      <w:r w:rsidRPr="0080632D">
        <w:rPr>
          <w:sz w:val="28"/>
          <w:szCs w:val="28"/>
        </w:rPr>
        <w:t xml:space="preserve">Необходимые органам местного самоуправления муниципальных образований Ленинградской области для </w:t>
      </w:r>
      <w:r w:rsidRPr="0080632D">
        <w:rPr>
          <w:sz w:val="28"/>
          <w:szCs w:val="28"/>
        </w:rPr>
        <w:lastRenderedPageBreak/>
        <w:t>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7F1D4E" w:rsidRDefault="007F1D4E" w:rsidP="00755084">
      <w:pPr>
        <w:tabs>
          <w:tab w:val="left" w:pos="1360"/>
        </w:tabs>
        <w:jc w:val="both"/>
        <w:rPr>
          <w:sz w:val="28"/>
          <w:szCs w:val="28"/>
        </w:rPr>
      </w:pPr>
    </w:p>
    <w:p w:rsidR="00DE57D1" w:rsidRPr="004B068E" w:rsidRDefault="00DE57D1" w:rsidP="004B068E">
      <w:pPr>
        <w:ind w:firstLine="709"/>
        <w:jc w:val="both"/>
        <w:rPr>
          <w:sz w:val="28"/>
          <w:szCs w:val="28"/>
        </w:rPr>
      </w:pPr>
    </w:p>
    <w:p w:rsidR="004B068E" w:rsidRDefault="004B068E" w:rsidP="004B068E">
      <w:pPr>
        <w:pStyle w:val="ConsPlusTitle"/>
        <w:outlineLvl w:val="1"/>
        <w:rPr>
          <w:b w:val="0"/>
          <w:sz w:val="28"/>
          <w:szCs w:val="28"/>
        </w:rPr>
      </w:pPr>
      <w:r w:rsidRPr="004B068E">
        <w:rPr>
          <w:b w:val="0"/>
          <w:sz w:val="28"/>
          <w:szCs w:val="28"/>
        </w:rPr>
        <w:t>ПАСПОРТ</w:t>
      </w:r>
    </w:p>
    <w:p w:rsidR="009E02F3" w:rsidRPr="004B068E" w:rsidRDefault="009E02F3" w:rsidP="004B068E">
      <w:pPr>
        <w:pStyle w:val="ConsPlusTitle"/>
        <w:outlineLvl w:val="1"/>
        <w:rPr>
          <w:b w:val="0"/>
          <w:sz w:val="28"/>
          <w:szCs w:val="28"/>
        </w:rPr>
      </w:pPr>
    </w:p>
    <w:p w:rsidR="004B068E" w:rsidRPr="004B068E" w:rsidRDefault="004B068E" w:rsidP="004B068E">
      <w:pPr>
        <w:pStyle w:val="ConsPlusTitle"/>
        <w:rPr>
          <w:b w:val="0"/>
          <w:sz w:val="28"/>
          <w:szCs w:val="28"/>
        </w:rPr>
      </w:pPr>
      <w:r w:rsidRPr="004B068E">
        <w:rPr>
          <w:b w:val="0"/>
          <w:sz w:val="28"/>
          <w:szCs w:val="28"/>
        </w:rPr>
        <w:t>подпрограммы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w:t>
      </w:r>
      <w:r w:rsidR="001A563F">
        <w:rPr>
          <w:b w:val="0"/>
          <w:sz w:val="28"/>
          <w:szCs w:val="28"/>
        </w:rPr>
        <w:t xml:space="preserve">рактера, обеспечение пожарной </w:t>
      </w:r>
      <w:r w:rsidRPr="004B068E">
        <w:rPr>
          <w:b w:val="0"/>
          <w:sz w:val="28"/>
          <w:szCs w:val="28"/>
        </w:rPr>
        <w:t>безопасности"</w:t>
      </w:r>
    </w:p>
    <w:p w:rsidR="00FC0593" w:rsidRDefault="00FC0593" w:rsidP="004B068E">
      <w:pPr>
        <w:pStyle w:val="ConsPlusTitle"/>
        <w:rPr>
          <w:b w:val="0"/>
          <w:sz w:val="28"/>
          <w:szCs w:val="28"/>
          <w:highlight w:val="yellow"/>
        </w:rPr>
      </w:pPr>
    </w:p>
    <w:p w:rsidR="00DE57D1" w:rsidRDefault="00DE57D1" w:rsidP="004B068E">
      <w:pPr>
        <w:pStyle w:val="ConsPlusTitle"/>
        <w:rPr>
          <w:b w:val="0"/>
          <w:sz w:val="28"/>
          <w:szCs w:val="28"/>
          <w:highlight w:val="yellow"/>
        </w:rPr>
      </w:pPr>
    </w:p>
    <w:tbl>
      <w:tblPr>
        <w:tblW w:w="148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259"/>
        <w:gridCol w:w="11199"/>
        <w:gridCol w:w="426"/>
      </w:tblGrid>
      <w:tr w:rsidR="00DE57D1" w:rsidRPr="0098652A" w:rsidTr="00640E35">
        <w:tc>
          <w:tcPr>
            <w:tcW w:w="3260" w:type="dxa"/>
            <w:tcBorders>
              <w:top w:val="single" w:sz="4" w:space="0" w:color="auto"/>
              <w:left w:val="single" w:sz="4" w:space="0" w:color="auto"/>
              <w:bottom w:val="single" w:sz="4" w:space="0" w:color="auto"/>
              <w:right w:val="single" w:sz="4" w:space="0" w:color="auto"/>
            </w:tcBorders>
          </w:tcPr>
          <w:p w:rsidR="00DE57D1" w:rsidRPr="0098652A" w:rsidRDefault="00DE57D1" w:rsidP="00640E35">
            <w:pPr>
              <w:jc w:val="both"/>
            </w:pPr>
            <w:r>
              <w:t>Срок реализации подпрограммы</w:t>
            </w:r>
          </w:p>
        </w:tc>
        <w:tc>
          <w:tcPr>
            <w:tcW w:w="11198" w:type="dxa"/>
            <w:tcBorders>
              <w:top w:val="single" w:sz="4" w:space="0" w:color="auto"/>
              <w:left w:val="single" w:sz="4" w:space="0" w:color="auto"/>
              <w:bottom w:val="single" w:sz="4" w:space="0" w:color="auto"/>
              <w:right w:val="single" w:sz="4" w:space="0" w:color="auto"/>
            </w:tcBorders>
          </w:tcPr>
          <w:p w:rsidR="00DE57D1" w:rsidRPr="0098652A" w:rsidRDefault="00DE57D1" w:rsidP="00640E35">
            <w:pPr>
              <w:autoSpaceDE w:val="0"/>
              <w:autoSpaceDN w:val="0"/>
              <w:adjustRightInd w:val="0"/>
              <w:jc w:val="both"/>
            </w:pPr>
            <w:r w:rsidRPr="0098652A">
              <w:t>20</w:t>
            </w:r>
            <w:r>
              <w:t>22</w:t>
            </w:r>
            <w:r w:rsidRPr="0098652A">
              <w:t>-2024 годы</w:t>
            </w:r>
          </w:p>
          <w:p w:rsidR="00DE57D1" w:rsidRPr="0098652A" w:rsidRDefault="00DE57D1" w:rsidP="00640E35">
            <w:pPr>
              <w:jc w:val="both"/>
            </w:pPr>
          </w:p>
        </w:tc>
        <w:tc>
          <w:tcPr>
            <w:tcW w:w="426" w:type="dxa"/>
            <w:tcBorders>
              <w:top w:val="nil"/>
              <w:left w:val="single" w:sz="4" w:space="0" w:color="auto"/>
              <w:bottom w:val="nil"/>
              <w:right w:val="nil"/>
            </w:tcBorders>
          </w:tcPr>
          <w:p w:rsidR="00DE57D1" w:rsidRPr="0098652A" w:rsidRDefault="00DE57D1" w:rsidP="00640E35">
            <w:pPr>
              <w:pStyle w:val="ConsPlusNormal"/>
              <w:spacing w:line="276" w:lineRule="auto"/>
              <w:jc w:val="both"/>
              <w:rPr>
                <w:rFonts w:ascii="Times New Roman" w:eastAsiaTheme="minorHAnsi" w:hAnsi="Times New Roman" w:cs="Times New Roman"/>
                <w:sz w:val="24"/>
                <w:szCs w:val="24"/>
                <w:lang w:eastAsia="en-US"/>
              </w:rPr>
            </w:pPr>
          </w:p>
        </w:tc>
      </w:tr>
      <w:tr w:rsidR="00DE57D1" w:rsidRPr="0098652A" w:rsidTr="00640E35">
        <w:tc>
          <w:tcPr>
            <w:tcW w:w="3260" w:type="dxa"/>
            <w:tcBorders>
              <w:top w:val="single" w:sz="4" w:space="0" w:color="auto"/>
              <w:left w:val="single" w:sz="4" w:space="0" w:color="auto"/>
              <w:bottom w:val="single" w:sz="4" w:space="0" w:color="auto"/>
              <w:right w:val="single" w:sz="4" w:space="0" w:color="auto"/>
            </w:tcBorders>
          </w:tcPr>
          <w:p w:rsidR="00DE57D1" w:rsidRPr="0098652A" w:rsidRDefault="00DE57D1" w:rsidP="00640E35">
            <w:pPr>
              <w:jc w:val="both"/>
            </w:pPr>
            <w:r w:rsidRPr="0098652A">
              <w:t xml:space="preserve">Ответственный исполнитель </w:t>
            </w:r>
            <w:r>
              <w:t>под</w:t>
            </w:r>
            <w:r w:rsidRPr="0098652A">
              <w:t>программы</w:t>
            </w:r>
            <w:r>
              <w:t xml:space="preserve"> 2</w:t>
            </w:r>
          </w:p>
        </w:tc>
        <w:tc>
          <w:tcPr>
            <w:tcW w:w="11198" w:type="dxa"/>
            <w:tcBorders>
              <w:top w:val="single" w:sz="4" w:space="0" w:color="auto"/>
              <w:left w:val="single" w:sz="4" w:space="0" w:color="auto"/>
              <w:bottom w:val="single" w:sz="4" w:space="0" w:color="auto"/>
              <w:right w:val="single" w:sz="4" w:space="0" w:color="auto"/>
            </w:tcBorders>
          </w:tcPr>
          <w:p w:rsidR="00DE57D1" w:rsidRPr="0098652A" w:rsidRDefault="00DE57D1" w:rsidP="00640E35">
            <w:pPr>
              <w:jc w:val="both"/>
            </w:pPr>
            <w:r w:rsidRPr="0098652A">
              <w:t>Комитет правопорядка и безопасности Ленинградской области</w:t>
            </w:r>
          </w:p>
          <w:p w:rsidR="00DE57D1" w:rsidRPr="0098652A" w:rsidRDefault="00DE57D1" w:rsidP="00640E35">
            <w:pPr>
              <w:pStyle w:val="ConsPlusNormal"/>
              <w:widowControl/>
              <w:autoSpaceDE/>
              <w:autoSpaceDN/>
              <w:adjustRightInd/>
              <w:ind w:firstLine="0"/>
              <w:jc w:val="both"/>
              <w:rPr>
                <w:rFonts w:ascii="Times New Roman" w:hAnsi="Times New Roman" w:cs="Times New Roman"/>
                <w:sz w:val="24"/>
                <w:szCs w:val="24"/>
              </w:rPr>
            </w:pPr>
          </w:p>
        </w:tc>
        <w:tc>
          <w:tcPr>
            <w:tcW w:w="426" w:type="dxa"/>
            <w:tcBorders>
              <w:top w:val="nil"/>
              <w:left w:val="single" w:sz="4" w:space="0" w:color="auto"/>
              <w:bottom w:val="nil"/>
              <w:right w:val="nil"/>
            </w:tcBorders>
          </w:tcPr>
          <w:p w:rsidR="00DE57D1" w:rsidRPr="0098652A" w:rsidRDefault="00DE57D1" w:rsidP="00640E35">
            <w:pPr>
              <w:pStyle w:val="ConsPlusNormal"/>
              <w:widowControl/>
              <w:ind w:firstLine="0"/>
              <w:jc w:val="both"/>
              <w:rPr>
                <w:rFonts w:ascii="Times New Roman" w:eastAsiaTheme="minorHAnsi" w:hAnsi="Times New Roman" w:cs="Times New Roman"/>
                <w:sz w:val="24"/>
                <w:szCs w:val="24"/>
                <w:lang w:eastAsia="en-US"/>
              </w:rPr>
            </w:pPr>
          </w:p>
        </w:tc>
      </w:tr>
      <w:tr w:rsidR="00DE57D1" w:rsidRPr="0098652A" w:rsidTr="00640E35">
        <w:tc>
          <w:tcPr>
            <w:tcW w:w="3260" w:type="dxa"/>
            <w:tcBorders>
              <w:top w:val="single" w:sz="4" w:space="0" w:color="auto"/>
              <w:left w:val="single" w:sz="4" w:space="0" w:color="auto"/>
              <w:bottom w:val="single" w:sz="4" w:space="0" w:color="auto"/>
              <w:right w:val="single" w:sz="4" w:space="0" w:color="auto"/>
            </w:tcBorders>
          </w:tcPr>
          <w:p w:rsidR="00DE57D1" w:rsidRPr="0098652A" w:rsidRDefault="00DE57D1" w:rsidP="00640E35">
            <w:pPr>
              <w:jc w:val="both"/>
            </w:pPr>
            <w:r w:rsidRPr="0098652A">
              <w:t xml:space="preserve">Участники     </w:t>
            </w:r>
            <w:r>
              <w:t>под</w:t>
            </w:r>
            <w:r w:rsidRPr="0098652A">
              <w:t>программы</w:t>
            </w:r>
            <w:r>
              <w:t xml:space="preserve"> 2</w:t>
            </w:r>
          </w:p>
        </w:tc>
        <w:tc>
          <w:tcPr>
            <w:tcW w:w="11198" w:type="dxa"/>
            <w:tcBorders>
              <w:top w:val="single" w:sz="4" w:space="0" w:color="auto"/>
              <w:left w:val="single" w:sz="4" w:space="0" w:color="auto"/>
              <w:bottom w:val="single" w:sz="4" w:space="0" w:color="auto"/>
              <w:right w:val="single" w:sz="4" w:space="0" w:color="auto"/>
            </w:tcBorders>
          </w:tcPr>
          <w:p w:rsidR="00F75224" w:rsidRDefault="00F75224" w:rsidP="00640E35">
            <w:pPr>
              <w:jc w:val="both"/>
            </w:pPr>
            <w:r>
              <w:t>Комитет правопорядка и безопасности Ленинградской области;</w:t>
            </w:r>
          </w:p>
          <w:p w:rsidR="00DE57D1" w:rsidRPr="004B068E" w:rsidRDefault="00DE57D1" w:rsidP="00640E35">
            <w:pPr>
              <w:jc w:val="both"/>
            </w:pPr>
            <w:r w:rsidRPr="004B068E">
              <w:t>Комитет по развитию малого, среднего бизнеса и потребительского рынка Ленинградской области;</w:t>
            </w:r>
          </w:p>
          <w:p w:rsidR="00DE57D1" w:rsidRDefault="00DE57D1" w:rsidP="00640E35">
            <w:pPr>
              <w:jc w:val="both"/>
            </w:pPr>
            <w:r w:rsidRPr="004B068E">
              <w:t>Комитет по топливно-энергетическому комплексу Ленинградской области</w:t>
            </w:r>
            <w:r w:rsidR="0056689A">
              <w:t>;</w:t>
            </w:r>
          </w:p>
          <w:p w:rsidR="0056689A" w:rsidRPr="0098652A" w:rsidRDefault="000975D1" w:rsidP="00640E35">
            <w:pPr>
              <w:jc w:val="both"/>
              <w:rPr>
                <w:rFonts w:eastAsiaTheme="minorHAnsi"/>
                <w:lang w:eastAsia="en-US"/>
              </w:rPr>
            </w:pPr>
            <w:r>
              <w:rPr>
                <w:rFonts w:eastAsiaTheme="minorHAnsi"/>
                <w:lang w:eastAsia="en-US"/>
              </w:rPr>
              <w:t>Комитет по здравоохранению Ленинградской области</w:t>
            </w:r>
          </w:p>
        </w:tc>
        <w:tc>
          <w:tcPr>
            <w:tcW w:w="426" w:type="dxa"/>
            <w:tcBorders>
              <w:top w:val="nil"/>
              <w:left w:val="single" w:sz="4" w:space="0" w:color="auto"/>
              <w:bottom w:val="nil"/>
              <w:right w:val="nil"/>
            </w:tcBorders>
          </w:tcPr>
          <w:p w:rsidR="00DE57D1" w:rsidRDefault="00DE57D1" w:rsidP="00640E35">
            <w:pPr>
              <w:pStyle w:val="ConsPlusNormal"/>
              <w:widowControl/>
              <w:ind w:firstLine="0"/>
              <w:jc w:val="both"/>
              <w:rPr>
                <w:rFonts w:ascii="Times New Roman" w:eastAsiaTheme="minorHAnsi" w:hAnsi="Times New Roman" w:cs="Times New Roman"/>
                <w:sz w:val="24"/>
                <w:szCs w:val="24"/>
                <w:lang w:eastAsia="en-US"/>
              </w:rPr>
            </w:pPr>
          </w:p>
          <w:p w:rsidR="00DE57D1" w:rsidRPr="0098652A" w:rsidRDefault="00DE57D1" w:rsidP="00640E35">
            <w:pPr>
              <w:pStyle w:val="ConsPlusNormal"/>
              <w:widowControl/>
              <w:ind w:firstLine="0"/>
              <w:jc w:val="both"/>
              <w:rPr>
                <w:rFonts w:ascii="Times New Roman" w:eastAsiaTheme="minorHAnsi" w:hAnsi="Times New Roman" w:cs="Times New Roman"/>
                <w:sz w:val="24"/>
                <w:szCs w:val="24"/>
                <w:lang w:eastAsia="en-US"/>
              </w:rPr>
            </w:pPr>
          </w:p>
        </w:tc>
      </w:tr>
      <w:tr w:rsidR="00DE57D1" w:rsidRPr="0098652A" w:rsidTr="00640E35">
        <w:tc>
          <w:tcPr>
            <w:tcW w:w="3260" w:type="dxa"/>
            <w:tcBorders>
              <w:top w:val="single" w:sz="4" w:space="0" w:color="auto"/>
              <w:left w:val="single" w:sz="4" w:space="0" w:color="auto"/>
              <w:bottom w:val="single" w:sz="4" w:space="0" w:color="auto"/>
              <w:right w:val="single" w:sz="4" w:space="0" w:color="auto"/>
            </w:tcBorders>
          </w:tcPr>
          <w:p w:rsidR="00DE57D1" w:rsidRDefault="00DE57D1" w:rsidP="00640E35">
            <w:pPr>
              <w:jc w:val="both"/>
            </w:pPr>
            <w:r>
              <w:t xml:space="preserve">Цель </w:t>
            </w:r>
          </w:p>
          <w:p w:rsidR="00DE57D1" w:rsidRPr="0098652A" w:rsidRDefault="00DE57D1" w:rsidP="00640E35">
            <w:pPr>
              <w:jc w:val="both"/>
            </w:pPr>
            <w:r>
              <w:t>Под</w:t>
            </w:r>
            <w:r w:rsidRPr="0098652A">
              <w:t>программы</w:t>
            </w:r>
            <w:r>
              <w:t xml:space="preserve"> 2</w:t>
            </w:r>
          </w:p>
        </w:tc>
        <w:tc>
          <w:tcPr>
            <w:tcW w:w="11198" w:type="dxa"/>
            <w:tcBorders>
              <w:top w:val="single" w:sz="4" w:space="0" w:color="auto"/>
              <w:left w:val="single" w:sz="4" w:space="0" w:color="auto"/>
              <w:bottom w:val="single" w:sz="4" w:space="0" w:color="auto"/>
              <w:right w:val="single" w:sz="4" w:space="0" w:color="auto"/>
            </w:tcBorders>
          </w:tcPr>
          <w:p w:rsidR="00DE57D1" w:rsidRDefault="00DE57D1" w:rsidP="00640E35">
            <w:pPr>
              <w:jc w:val="both"/>
            </w:pPr>
            <w:r w:rsidRPr="004B068E">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w:t>
            </w:r>
            <w:r w:rsidR="00BC1DC2">
              <w:t xml:space="preserve"> и</w:t>
            </w:r>
            <w:r w:rsidRPr="004B068E">
              <w:t xml:space="preserve"> происшествий на водных объектах </w:t>
            </w:r>
            <w:r w:rsidRPr="0098652A">
              <w:t xml:space="preserve">  </w:t>
            </w:r>
          </w:p>
          <w:p w:rsidR="00DE57D1" w:rsidRPr="0098652A" w:rsidRDefault="00DE57D1" w:rsidP="00640E35">
            <w:pPr>
              <w:jc w:val="both"/>
            </w:pPr>
          </w:p>
        </w:tc>
        <w:tc>
          <w:tcPr>
            <w:tcW w:w="426" w:type="dxa"/>
            <w:tcBorders>
              <w:top w:val="nil"/>
              <w:left w:val="single" w:sz="4" w:space="0" w:color="auto"/>
              <w:bottom w:val="nil"/>
              <w:right w:val="nil"/>
            </w:tcBorders>
          </w:tcPr>
          <w:p w:rsidR="00DE57D1" w:rsidRPr="0098652A" w:rsidRDefault="00DE57D1" w:rsidP="00640E35">
            <w:pPr>
              <w:pStyle w:val="ConsPlusNormal"/>
              <w:widowControl/>
              <w:ind w:firstLine="0"/>
              <w:jc w:val="both"/>
              <w:rPr>
                <w:rFonts w:ascii="Times New Roman" w:eastAsiaTheme="minorHAnsi" w:hAnsi="Times New Roman" w:cs="Times New Roman"/>
                <w:sz w:val="24"/>
                <w:szCs w:val="24"/>
                <w:lang w:eastAsia="en-US"/>
              </w:rPr>
            </w:pPr>
          </w:p>
        </w:tc>
      </w:tr>
      <w:tr w:rsidR="00DE57D1" w:rsidRPr="0098652A" w:rsidTr="00640E35">
        <w:tc>
          <w:tcPr>
            <w:tcW w:w="3260" w:type="dxa"/>
            <w:tcBorders>
              <w:top w:val="single" w:sz="4" w:space="0" w:color="auto"/>
              <w:left w:val="single" w:sz="4" w:space="0" w:color="auto"/>
              <w:bottom w:val="single" w:sz="4" w:space="0" w:color="auto"/>
              <w:right w:val="single" w:sz="4" w:space="0" w:color="auto"/>
            </w:tcBorders>
          </w:tcPr>
          <w:p w:rsidR="00DE57D1" w:rsidRPr="0098652A" w:rsidRDefault="00DE57D1" w:rsidP="00640E35">
            <w:pPr>
              <w:jc w:val="both"/>
            </w:pPr>
            <w:r w:rsidRPr="0098652A">
              <w:t xml:space="preserve">Задачи                              </w:t>
            </w:r>
            <w:r>
              <w:t>под</w:t>
            </w:r>
            <w:r w:rsidRPr="0098652A">
              <w:t xml:space="preserve">программы </w:t>
            </w:r>
            <w:r w:rsidR="00BD2D38">
              <w:t>2</w:t>
            </w:r>
          </w:p>
        </w:tc>
        <w:tc>
          <w:tcPr>
            <w:tcW w:w="11198" w:type="dxa"/>
            <w:tcBorders>
              <w:top w:val="single" w:sz="4" w:space="0" w:color="auto"/>
              <w:left w:val="single" w:sz="4" w:space="0" w:color="auto"/>
              <w:bottom w:val="single" w:sz="4" w:space="0" w:color="auto"/>
              <w:right w:val="single" w:sz="4" w:space="0" w:color="auto"/>
            </w:tcBorders>
          </w:tcPr>
          <w:p w:rsidR="00BD2D38" w:rsidRPr="004B068E" w:rsidRDefault="00BD2D38" w:rsidP="00640E35">
            <w:pPr>
              <w:pStyle w:val="ConsPlusNormal"/>
              <w:widowControl/>
              <w:ind w:firstLine="0"/>
              <w:jc w:val="both"/>
              <w:rPr>
                <w:rFonts w:ascii="Times New Roman" w:hAnsi="Times New Roman" w:cs="Times New Roman"/>
                <w:sz w:val="24"/>
                <w:szCs w:val="24"/>
              </w:rPr>
            </w:pPr>
            <w:r w:rsidRPr="004B068E">
              <w:rPr>
                <w:rFonts w:ascii="Times New Roman" w:hAnsi="Times New Roman" w:cs="Times New Roman"/>
                <w:sz w:val="24"/>
                <w:szCs w:val="24"/>
              </w:rPr>
              <w:t>Обеспечение и развитие систем гражданской обороны, защиты населения и территорий от чрезвычайных ситуаций природного и техногенного характера;</w:t>
            </w:r>
          </w:p>
          <w:p w:rsidR="00BD2D38" w:rsidRPr="004B068E" w:rsidRDefault="00BD2D38" w:rsidP="00640E35">
            <w:pPr>
              <w:pStyle w:val="ConsPlusNormal"/>
              <w:widowControl/>
              <w:ind w:firstLine="0"/>
              <w:jc w:val="both"/>
              <w:rPr>
                <w:rFonts w:ascii="Times New Roman" w:hAnsi="Times New Roman" w:cs="Times New Roman"/>
                <w:sz w:val="24"/>
                <w:szCs w:val="24"/>
              </w:rPr>
            </w:pPr>
            <w:r w:rsidRPr="004B068E">
              <w:rPr>
                <w:rFonts w:ascii="Times New Roman" w:hAnsi="Times New Roman" w:cs="Times New Roman"/>
                <w:sz w:val="24"/>
                <w:szCs w:val="24"/>
              </w:rPr>
              <w:t>обеспечение своевременного оповещения и информирования населения об угрозе возникновения или о возникновении чрезвычайных ситуаций;</w:t>
            </w:r>
          </w:p>
          <w:p w:rsidR="00DE57D1" w:rsidRPr="0098652A" w:rsidRDefault="00BD2D38" w:rsidP="0063205C">
            <w:pPr>
              <w:pStyle w:val="ConsPlusNormal"/>
              <w:widowControl/>
              <w:ind w:firstLine="0"/>
              <w:jc w:val="both"/>
              <w:rPr>
                <w:rFonts w:eastAsiaTheme="minorHAnsi"/>
                <w:lang w:eastAsia="en-US"/>
              </w:rPr>
            </w:pPr>
            <w:r w:rsidRPr="004B068E">
              <w:rPr>
                <w:rFonts w:ascii="Times New Roman" w:hAnsi="Times New Roman" w:cs="Times New Roman"/>
                <w:sz w:val="24"/>
                <w:szCs w:val="24"/>
              </w:rPr>
              <w:t>обеспечение и развитие системы пожарной безопасности,</w:t>
            </w:r>
            <w:r>
              <w:rPr>
                <w:rFonts w:ascii="Times New Roman" w:hAnsi="Times New Roman" w:cs="Times New Roman"/>
                <w:sz w:val="24"/>
                <w:szCs w:val="24"/>
              </w:rPr>
              <w:t xml:space="preserve"> осуществление мероприятий, направленных на вовлечение граждан в обеспечение пожарной безопасности</w:t>
            </w:r>
          </w:p>
        </w:tc>
        <w:tc>
          <w:tcPr>
            <w:tcW w:w="426" w:type="dxa"/>
            <w:tcBorders>
              <w:top w:val="nil"/>
              <w:left w:val="single" w:sz="4" w:space="0" w:color="auto"/>
              <w:bottom w:val="nil"/>
              <w:right w:val="nil"/>
            </w:tcBorders>
          </w:tcPr>
          <w:p w:rsidR="00DE57D1" w:rsidRPr="0098652A" w:rsidRDefault="00DE57D1" w:rsidP="00640E35">
            <w:pPr>
              <w:pStyle w:val="ConsPlusNormal"/>
              <w:widowControl/>
              <w:ind w:firstLine="0"/>
              <w:jc w:val="both"/>
              <w:rPr>
                <w:rFonts w:ascii="Times New Roman" w:eastAsiaTheme="minorHAnsi" w:hAnsi="Times New Roman" w:cs="Times New Roman"/>
                <w:sz w:val="24"/>
                <w:szCs w:val="24"/>
                <w:lang w:eastAsia="en-US"/>
              </w:rPr>
            </w:pPr>
          </w:p>
        </w:tc>
      </w:tr>
      <w:tr w:rsidR="00DE57D1" w:rsidRPr="0098652A" w:rsidTr="00640E35">
        <w:tc>
          <w:tcPr>
            <w:tcW w:w="3260" w:type="dxa"/>
            <w:tcBorders>
              <w:top w:val="single" w:sz="4" w:space="0" w:color="auto"/>
              <w:left w:val="single" w:sz="4" w:space="0" w:color="auto"/>
              <w:bottom w:val="single" w:sz="4" w:space="0" w:color="auto"/>
              <w:right w:val="single" w:sz="4" w:space="0" w:color="auto"/>
            </w:tcBorders>
          </w:tcPr>
          <w:p w:rsidR="00DE57D1" w:rsidRDefault="00DE57D1" w:rsidP="00640E35">
            <w:pPr>
              <w:jc w:val="both"/>
            </w:pPr>
            <w:r w:rsidRPr="0098652A">
              <w:t>Ожидаемые</w:t>
            </w:r>
            <w:r>
              <w:t xml:space="preserve"> (конечные) результаты реализации</w:t>
            </w:r>
          </w:p>
          <w:p w:rsidR="00DE57D1" w:rsidRPr="0098652A" w:rsidRDefault="00BD2D38" w:rsidP="00640E35">
            <w:pPr>
              <w:jc w:val="both"/>
            </w:pPr>
            <w:r>
              <w:t>п</w:t>
            </w:r>
            <w:r w:rsidR="00DE57D1">
              <w:t>од</w:t>
            </w:r>
            <w:r w:rsidR="00DE57D1" w:rsidRPr="0098652A">
              <w:t>программы</w:t>
            </w:r>
            <w:r w:rsidR="00DE57D1">
              <w:t xml:space="preserve"> </w:t>
            </w:r>
            <w:r>
              <w:t>2</w:t>
            </w:r>
          </w:p>
        </w:tc>
        <w:tc>
          <w:tcPr>
            <w:tcW w:w="11198" w:type="dxa"/>
            <w:tcBorders>
              <w:top w:val="single" w:sz="4" w:space="0" w:color="auto"/>
              <w:left w:val="single" w:sz="4" w:space="0" w:color="auto"/>
              <w:bottom w:val="single" w:sz="4" w:space="0" w:color="auto"/>
              <w:right w:val="single" w:sz="4" w:space="0" w:color="auto"/>
            </w:tcBorders>
          </w:tcPr>
          <w:p w:rsidR="00BD2D38" w:rsidRPr="004B068E" w:rsidRDefault="000868CA" w:rsidP="00640E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BD2D38" w:rsidRPr="004B068E">
              <w:rPr>
                <w:rFonts w:ascii="Times New Roman" w:hAnsi="Times New Roman" w:cs="Times New Roman"/>
                <w:sz w:val="24"/>
                <w:szCs w:val="24"/>
              </w:rPr>
              <w:t>беспеч</w:t>
            </w:r>
            <w:r w:rsidR="009E02F3">
              <w:rPr>
                <w:rFonts w:ascii="Times New Roman" w:hAnsi="Times New Roman" w:cs="Times New Roman"/>
                <w:sz w:val="24"/>
                <w:szCs w:val="24"/>
              </w:rPr>
              <w:t>ен</w:t>
            </w:r>
            <w:r>
              <w:rPr>
                <w:rFonts w:ascii="Times New Roman" w:hAnsi="Times New Roman" w:cs="Times New Roman"/>
                <w:sz w:val="24"/>
                <w:szCs w:val="24"/>
              </w:rPr>
              <w:t>о</w:t>
            </w:r>
            <w:r w:rsidR="00BD2D38" w:rsidRPr="004B068E">
              <w:rPr>
                <w:rFonts w:ascii="Times New Roman" w:hAnsi="Times New Roman" w:cs="Times New Roman"/>
                <w:sz w:val="24"/>
                <w:szCs w:val="24"/>
              </w:rPr>
              <w:t xml:space="preserve"> эффективно</w:t>
            </w:r>
            <w:r>
              <w:rPr>
                <w:rFonts w:ascii="Times New Roman" w:hAnsi="Times New Roman" w:cs="Times New Roman"/>
                <w:sz w:val="24"/>
                <w:szCs w:val="24"/>
              </w:rPr>
              <w:t>е</w:t>
            </w:r>
            <w:r w:rsidR="00BD2D38" w:rsidRPr="004B068E">
              <w:rPr>
                <w:rFonts w:ascii="Times New Roman" w:hAnsi="Times New Roman" w:cs="Times New Roman"/>
                <w:sz w:val="24"/>
                <w:szCs w:val="24"/>
              </w:rPr>
              <w:t xml:space="preserve"> функционировани</w:t>
            </w:r>
            <w:r>
              <w:rPr>
                <w:rFonts w:ascii="Times New Roman" w:hAnsi="Times New Roman" w:cs="Times New Roman"/>
                <w:sz w:val="24"/>
                <w:szCs w:val="24"/>
              </w:rPr>
              <w:t>е</w:t>
            </w:r>
            <w:r w:rsidR="00BD2D38" w:rsidRPr="004B068E">
              <w:rPr>
                <w:rFonts w:ascii="Times New Roman" w:hAnsi="Times New Roman" w:cs="Times New Roman"/>
                <w:sz w:val="24"/>
                <w:szCs w:val="24"/>
              </w:rPr>
              <w:t xml:space="preserve"> систем гражданской обороны, защиты населения и территорий от чрезвычайных ситуаций природного и техногенного характера</w:t>
            </w:r>
            <w:r w:rsidR="00BD2D38" w:rsidRPr="002F7840">
              <w:rPr>
                <w:rFonts w:ascii="Times New Roman" w:hAnsi="Times New Roman" w:cs="Times New Roman"/>
                <w:sz w:val="24"/>
                <w:szCs w:val="24"/>
              </w:rPr>
              <w:t xml:space="preserve"> </w:t>
            </w:r>
            <w:r w:rsidR="00BD2D38">
              <w:rPr>
                <w:rFonts w:ascii="Times New Roman" w:hAnsi="Times New Roman" w:cs="Times New Roman"/>
                <w:sz w:val="24"/>
                <w:szCs w:val="24"/>
              </w:rPr>
              <w:t>и</w:t>
            </w:r>
            <w:r w:rsidR="00BD2D38" w:rsidRPr="004B068E">
              <w:rPr>
                <w:rFonts w:ascii="Times New Roman" w:hAnsi="Times New Roman" w:cs="Times New Roman"/>
                <w:sz w:val="24"/>
                <w:szCs w:val="24"/>
              </w:rPr>
              <w:t xml:space="preserve"> пожарной безопасности;</w:t>
            </w:r>
          </w:p>
          <w:p w:rsidR="00BD2D38" w:rsidRPr="004B068E" w:rsidRDefault="00BD2D38" w:rsidP="00640E35">
            <w:pPr>
              <w:pStyle w:val="ConsPlusNormal"/>
              <w:widowControl/>
              <w:ind w:firstLine="0"/>
              <w:jc w:val="both"/>
              <w:rPr>
                <w:rFonts w:ascii="Times New Roman" w:hAnsi="Times New Roman" w:cs="Times New Roman"/>
                <w:sz w:val="24"/>
                <w:szCs w:val="24"/>
              </w:rPr>
            </w:pPr>
            <w:r w:rsidRPr="004B068E">
              <w:rPr>
                <w:rFonts w:ascii="Times New Roman" w:hAnsi="Times New Roman" w:cs="Times New Roman"/>
                <w:sz w:val="24"/>
                <w:szCs w:val="24"/>
              </w:rPr>
              <w:t>увелич</w:t>
            </w:r>
            <w:r w:rsidR="000868CA">
              <w:rPr>
                <w:rFonts w:ascii="Times New Roman" w:hAnsi="Times New Roman" w:cs="Times New Roman"/>
                <w:sz w:val="24"/>
                <w:szCs w:val="24"/>
              </w:rPr>
              <w:t>ена</w:t>
            </w:r>
            <w:r w:rsidRPr="004B068E">
              <w:rPr>
                <w:rFonts w:ascii="Times New Roman" w:hAnsi="Times New Roman" w:cs="Times New Roman"/>
                <w:sz w:val="24"/>
                <w:szCs w:val="24"/>
              </w:rPr>
              <w:t xml:space="preserve"> дол</w:t>
            </w:r>
            <w:r w:rsidR="000868CA">
              <w:rPr>
                <w:rFonts w:ascii="Times New Roman" w:hAnsi="Times New Roman" w:cs="Times New Roman"/>
                <w:sz w:val="24"/>
                <w:szCs w:val="24"/>
              </w:rPr>
              <w:t>я</w:t>
            </w:r>
            <w:r w:rsidRPr="004B068E">
              <w:rPr>
                <w:rFonts w:ascii="Times New Roman" w:hAnsi="Times New Roman" w:cs="Times New Roman"/>
                <w:sz w:val="24"/>
                <w:szCs w:val="24"/>
              </w:rPr>
              <w:t xml:space="preserve"> зоны охвата системой оповещения и информирования к общей численности населения Ленинградской области;</w:t>
            </w:r>
          </w:p>
          <w:p w:rsidR="00DE57D1" w:rsidRPr="00D27D83" w:rsidRDefault="00BD2D38" w:rsidP="00640E35">
            <w:pPr>
              <w:autoSpaceDE w:val="0"/>
              <w:autoSpaceDN w:val="0"/>
              <w:adjustRightInd w:val="0"/>
              <w:jc w:val="both"/>
            </w:pPr>
            <w:r w:rsidRPr="004B068E">
              <w:t>увелич</w:t>
            </w:r>
            <w:r w:rsidR="009E02F3">
              <w:t>ен</w:t>
            </w:r>
            <w:r w:rsidR="000868CA">
              <w:t>а</w:t>
            </w:r>
            <w:r w:rsidRPr="004B068E">
              <w:t xml:space="preserve"> дол</w:t>
            </w:r>
            <w:r w:rsidR="000868CA">
              <w:t>я</w:t>
            </w:r>
            <w:r w:rsidRPr="004B068E">
              <w:t xml:space="preserve">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w:t>
            </w:r>
            <w:r w:rsidR="009E02F3">
              <w:t>х пунктов Ленинградской области</w:t>
            </w:r>
            <w:r w:rsidRPr="004B068E">
              <w:t>;</w:t>
            </w:r>
          </w:p>
          <w:p w:rsidR="004C4483" w:rsidRPr="00D27D83" w:rsidRDefault="004C4483" w:rsidP="00640E35">
            <w:pPr>
              <w:autoSpaceDE w:val="0"/>
              <w:autoSpaceDN w:val="0"/>
              <w:adjustRightInd w:val="0"/>
              <w:jc w:val="both"/>
            </w:pPr>
          </w:p>
        </w:tc>
        <w:tc>
          <w:tcPr>
            <w:tcW w:w="426" w:type="dxa"/>
            <w:tcBorders>
              <w:top w:val="nil"/>
              <w:left w:val="single" w:sz="4" w:space="0" w:color="auto"/>
              <w:bottom w:val="nil"/>
              <w:right w:val="nil"/>
            </w:tcBorders>
          </w:tcPr>
          <w:p w:rsidR="00DE57D1" w:rsidRPr="0098652A" w:rsidRDefault="00DE57D1" w:rsidP="00640E35">
            <w:pPr>
              <w:pStyle w:val="ConsPlusNormal"/>
              <w:widowControl/>
              <w:ind w:firstLine="0"/>
              <w:jc w:val="both"/>
              <w:rPr>
                <w:rFonts w:ascii="Times New Roman" w:eastAsiaTheme="minorHAnsi" w:hAnsi="Times New Roman" w:cs="Times New Roman"/>
                <w:sz w:val="24"/>
                <w:szCs w:val="24"/>
                <w:lang w:eastAsia="en-US"/>
              </w:rPr>
            </w:pPr>
          </w:p>
        </w:tc>
      </w:tr>
      <w:tr w:rsidR="004C4483" w:rsidRPr="0098652A" w:rsidTr="00640E35">
        <w:tc>
          <w:tcPr>
            <w:tcW w:w="3260" w:type="dxa"/>
            <w:tcBorders>
              <w:top w:val="single" w:sz="4" w:space="0" w:color="auto"/>
              <w:left w:val="single" w:sz="4" w:space="0" w:color="auto"/>
              <w:bottom w:val="single" w:sz="4" w:space="0" w:color="auto"/>
              <w:right w:val="single" w:sz="4" w:space="0" w:color="auto"/>
            </w:tcBorders>
          </w:tcPr>
          <w:p w:rsidR="004C4483" w:rsidRPr="004C4483" w:rsidRDefault="004C4483" w:rsidP="00640E35">
            <w:pPr>
              <w:jc w:val="both"/>
            </w:pPr>
            <w:r>
              <w:lastRenderedPageBreak/>
              <w:t>Проекты, реализуемые в рамках подпрограммы 2</w:t>
            </w:r>
          </w:p>
        </w:tc>
        <w:tc>
          <w:tcPr>
            <w:tcW w:w="11198" w:type="dxa"/>
            <w:tcBorders>
              <w:top w:val="single" w:sz="4" w:space="0" w:color="auto"/>
              <w:left w:val="single" w:sz="4" w:space="0" w:color="auto"/>
              <w:bottom w:val="single" w:sz="4" w:space="0" w:color="auto"/>
              <w:right w:val="single" w:sz="4" w:space="0" w:color="auto"/>
            </w:tcBorders>
          </w:tcPr>
          <w:p w:rsidR="004C4483" w:rsidRDefault="004C4483" w:rsidP="00640E35">
            <w:pPr>
              <w:tabs>
                <w:tab w:val="left" w:pos="1360"/>
              </w:tabs>
              <w:jc w:val="both"/>
            </w:pPr>
            <w:r>
              <w:t>Реализация проектов не предусмотрена</w:t>
            </w:r>
          </w:p>
        </w:tc>
        <w:tc>
          <w:tcPr>
            <w:tcW w:w="426" w:type="dxa"/>
            <w:tcBorders>
              <w:top w:val="nil"/>
              <w:left w:val="single" w:sz="4" w:space="0" w:color="auto"/>
              <w:bottom w:val="nil"/>
              <w:right w:val="nil"/>
            </w:tcBorders>
          </w:tcPr>
          <w:p w:rsidR="004C4483" w:rsidRPr="0098652A" w:rsidRDefault="004C4483" w:rsidP="00640E35">
            <w:pPr>
              <w:pStyle w:val="ConsPlusNormal"/>
              <w:widowControl/>
              <w:ind w:firstLine="0"/>
              <w:jc w:val="both"/>
              <w:rPr>
                <w:rFonts w:ascii="Times New Roman" w:eastAsiaTheme="minorHAnsi" w:hAnsi="Times New Roman" w:cs="Times New Roman"/>
                <w:sz w:val="24"/>
                <w:szCs w:val="24"/>
                <w:lang w:eastAsia="en-US"/>
              </w:rPr>
            </w:pPr>
          </w:p>
        </w:tc>
      </w:tr>
      <w:tr w:rsidR="00DE57D1" w:rsidRPr="0098652A" w:rsidTr="00640E35">
        <w:tc>
          <w:tcPr>
            <w:tcW w:w="3260" w:type="dxa"/>
            <w:tcBorders>
              <w:top w:val="single" w:sz="4" w:space="0" w:color="auto"/>
              <w:left w:val="single" w:sz="4" w:space="0" w:color="auto"/>
              <w:bottom w:val="single" w:sz="4" w:space="0" w:color="auto"/>
              <w:right w:val="single" w:sz="4" w:space="0" w:color="auto"/>
            </w:tcBorders>
          </w:tcPr>
          <w:p w:rsidR="00DE57D1" w:rsidRPr="0056430A" w:rsidRDefault="00DE57D1" w:rsidP="00640E35">
            <w:pPr>
              <w:jc w:val="both"/>
            </w:pPr>
            <w:r w:rsidRPr="0056430A">
              <w:t xml:space="preserve">Финансовое обеспечение </w:t>
            </w:r>
            <w:r>
              <w:t>под</w:t>
            </w:r>
            <w:r w:rsidRPr="0056430A">
              <w:t>программы</w:t>
            </w:r>
            <w:r>
              <w:t xml:space="preserve"> </w:t>
            </w:r>
            <w:r w:rsidR="00BD2D38">
              <w:t>2</w:t>
            </w:r>
            <w:r w:rsidRPr="0056430A">
              <w:t xml:space="preserve"> – всего, в том числе по годам реализации</w:t>
            </w:r>
          </w:p>
        </w:tc>
        <w:tc>
          <w:tcPr>
            <w:tcW w:w="11198" w:type="dxa"/>
            <w:tcBorders>
              <w:top w:val="single" w:sz="4" w:space="0" w:color="auto"/>
              <w:left w:val="single" w:sz="4" w:space="0" w:color="auto"/>
              <w:bottom w:val="single" w:sz="4" w:space="0" w:color="auto"/>
              <w:right w:val="single" w:sz="4" w:space="0" w:color="auto"/>
            </w:tcBorders>
          </w:tcPr>
          <w:p w:rsidR="00DE57D1" w:rsidRPr="0056430A" w:rsidRDefault="00DE57D1" w:rsidP="00640E35">
            <w:pPr>
              <w:tabs>
                <w:tab w:val="left" w:pos="1360"/>
              </w:tabs>
              <w:jc w:val="both"/>
            </w:pPr>
            <w:r>
              <w:t>Финансовое о</w:t>
            </w:r>
            <w:r w:rsidRPr="0056430A">
              <w:t xml:space="preserve">беспечение </w:t>
            </w:r>
            <w:r>
              <w:t>под</w:t>
            </w:r>
            <w:r w:rsidRPr="0056430A">
              <w:t>программы</w:t>
            </w:r>
            <w:r>
              <w:t xml:space="preserve"> </w:t>
            </w:r>
            <w:r w:rsidR="00BD2D38">
              <w:t>2</w:t>
            </w:r>
            <w:r w:rsidRPr="0056430A">
              <w:t xml:space="preserve"> составит </w:t>
            </w:r>
            <w:r w:rsidR="009E02F3">
              <w:t>63</w:t>
            </w:r>
            <w:r w:rsidR="00B108A5">
              <w:t>82684</w:t>
            </w:r>
            <w:r w:rsidR="00B108A5" w:rsidRPr="00B108A5">
              <w:t>,0</w:t>
            </w:r>
            <w:r w:rsidRPr="0056430A">
              <w:t xml:space="preserve"> тыс. рублей, в том числе:</w:t>
            </w:r>
          </w:p>
          <w:p w:rsidR="00DE57D1" w:rsidRPr="0056430A" w:rsidRDefault="00DE57D1" w:rsidP="00640E35">
            <w:pPr>
              <w:jc w:val="both"/>
            </w:pPr>
            <w:r w:rsidRPr="0056430A">
              <w:t xml:space="preserve"> 2022 год – </w:t>
            </w:r>
            <w:r w:rsidR="00B108A5" w:rsidRPr="00B108A5">
              <w:t>2075746,1</w:t>
            </w:r>
            <w:r w:rsidRPr="0056430A">
              <w:t xml:space="preserve"> тыс. рублей, </w:t>
            </w:r>
          </w:p>
          <w:p w:rsidR="00DE57D1" w:rsidRPr="0056430A" w:rsidRDefault="00DE57D1" w:rsidP="00640E35">
            <w:pPr>
              <w:jc w:val="both"/>
            </w:pPr>
            <w:r w:rsidRPr="0056430A">
              <w:t xml:space="preserve"> 2023 год – </w:t>
            </w:r>
            <w:r w:rsidR="00B108A5" w:rsidRPr="00B108A5">
              <w:t>2124226,1</w:t>
            </w:r>
            <w:r w:rsidRPr="0056430A">
              <w:t xml:space="preserve"> тыс. рублей,</w:t>
            </w:r>
          </w:p>
          <w:p w:rsidR="00DE57D1" w:rsidRPr="0056430A" w:rsidRDefault="00DE57D1" w:rsidP="004E576B">
            <w:pPr>
              <w:pStyle w:val="ConsPlusNormal"/>
              <w:widowControl/>
              <w:ind w:firstLine="0"/>
              <w:jc w:val="both"/>
              <w:rPr>
                <w:rFonts w:ascii="Times New Roman" w:eastAsiaTheme="minorHAnsi" w:hAnsi="Times New Roman" w:cs="Times New Roman"/>
                <w:sz w:val="24"/>
                <w:szCs w:val="24"/>
                <w:lang w:eastAsia="en-US"/>
              </w:rPr>
            </w:pPr>
            <w:r w:rsidRPr="0056430A">
              <w:t xml:space="preserve"> </w:t>
            </w:r>
            <w:r>
              <w:rPr>
                <w:rFonts w:ascii="Times New Roman" w:hAnsi="Times New Roman" w:cs="Times New Roman"/>
                <w:sz w:val="24"/>
                <w:szCs w:val="24"/>
              </w:rPr>
              <w:t xml:space="preserve">2024 год – </w:t>
            </w:r>
            <w:r w:rsidR="00B108A5">
              <w:rPr>
                <w:rFonts w:ascii="Times New Roman" w:hAnsi="Times New Roman" w:cs="Times New Roman"/>
                <w:sz w:val="24"/>
                <w:szCs w:val="24"/>
                <w:lang w:val="en-US"/>
              </w:rPr>
              <w:t>2182711,8</w:t>
            </w:r>
            <w:r w:rsidRPr="0056430A">
              <w:rPr>
                <w:rFonts w:ascii="Times New Roman" w:hAnsi="Times New Roman" w:cs="Times New Roman"/>
                <w:sz w:val="24"/>
                <w:szCs w:val="24"/>
              </w:rPr>
              <w:t xml:space="preserve"> тыс. рублей</w:t>
            </w:r>
            <w:r w:rsidRPr="0056430A">
              <w:t>.</w:t>
            </w:r>
          </w:p>
        </w:tc>
        <w:tc>
          <w:tcPr>
            <w:tcW w:w="426" w:type="dxa"/>
            <w:tcBorders>
              <w:top w:val="nil"/>
              <w:left w:val="single" w:sz="4" w:space="0" w:color="auto"/>
              <w:bottom w:val="nil"/>
              <w:right w:val="nil"/>
            </w:tcBorders>
          </w:tcPr>
          <w:p w:rsidR="00DE57D1" w:rsidRPr="0098652A" w:rsidRDefault="00DE57D1" w:rsidP="00640E35">
            <w:pPr>
              <w:pStyle w:val="ConsPlusNormal"/>
              <w:widowControl/>
              <w:ind w:firstLine="0"/>
              <w:jc w:val="both"/>
              <w:rPr>
                <w:rFonts w:ascii="Times New Roman" w:eastAsiaTheme="minorHAnsi" w:hAnsi="Times New Roman" w:cs="Times New Roman"/>
                <w:sz w:val="24"/>
                <w:szCs w:val="24"/>
                <w:lang w:eastAsia="en-US"/>
              </w:rPr>
            </w:pPr>
          </w:p>
          <w:p w:rsidR="00DE57D1" w:rsidRPr="0098652A" w:rsidRDefault="00DE57D1" w:rsidP="00640E35">
            <w:pPr>
              <w:pStyle w:val="ConsPlusNormal"/>
              <w:widowControl/>
              <w:ind w:firstLine="0"/>
              <w:jc w:val="both"/>
              <w:rPr>
                <w:rFonts w:ascii="Times New Roman" w:eastAsiaTheme="minorHAnsi" w:hAnsi="Times New Roman" w:cs="Times New Roman"/>
                <w:sz w:val="24"/>
                <w:szCs w:val="24"/>
                <w:lang w:eastAsia="en-US"/>
              </w:rPr>
            </w:pPr>
          </w:p>
        </w:tc>
      </w:tr>
      <w:tr w:rsidR="00640E35" w:rsidTr="00640E35">
        <w:tblPrEx>
          <w:tblCellMar>
            <w:left w:w="108" w:type="dxa"/>
            <w:right w:w="108" w:type="dxa"/>
          </w:tblCellMar>
          <w:tblLook w:val="0000" w:firstRow="0" w:lastRow="0" w:firstColumn="0" w:lastColumn="0" w:noHBand="0" w:noVBand="0"/>
        </w:tblPrEx>
        <w:trPr>
          <w:gridAfter w:val="1"/>
          <w:wAfter w:w="426" w:type="dxa"/>
          <w:trHeight w:val="1290"/>
        </w:trPr>
        <w:tc>
          <w:tcPr>
            <w:tcW w:w="3255" w:type="dxa"/>
          </w:tcPr>
          <w:p w:rsidR="00640E35" w:rsidRPr="000D4045" w:rsidRDefault="00640E35" w:rsidP="00640E35">
            <w:pPr>
              <w:jc w:val="both"/>
            </w:pPr>
            <w:r w:rsidRPr="000D4045">
              <w:t>Размер налоговых расход</w:t>
            </w:r>
            <w:r>
              <w:t>ов</w:t>
            </w:r>
            <w:r w:rsidRPr="000D4045">
              <w:t xml:space="preserve">, направленных на достижение цели государственной программы,- всего, в </w:t>
            </w:r>
            <w:proofErr w:type="spellStart"/>
            <w:r w:rsidRPr="000D4045">
              <w:t>томчисле</w:t>
            </w:r>
            <w:proofErr w:type="spellEnd"/>
            <w:r w:rsidRPr="000D4045">
              <w:t xml:space="preserve"> по годам реализации</w:t>
            </w:r>
          </w:p>
          <w:p w:rsidR="00640E35" w:rsidRDefault="00640E35" w:rsidP="00640E35">
            <w:pPr>
              <w:rPr>
                <w:sz w:val="28"/>
                <w:szCs w:val="28"/>
              </w:rPr>
            </w:pPr>
          </w:p>
        </w:tc>
        <w:tc>
          <w:tcPr>
            <w:tcW w:w="11203" w:type="dxa"/>
          </w:tcPr>
          <w:p w:rsidR="00640E35" w:rsidRPr="000D4045" w:rsidRDefault="00640E35" w:rsidP="00640E35">
            <w:pPr>
              <w:jc w:val="left"/>
            </w:pPr>
            <w:r w:rsidRPr="000D4045">
              <w:t>Налоговые расходы не предусмотрены</w:t>
            </w:r>
          </w:p>
          <w:p w:rsidR="00640E35" w:rsidRDefault="00640E35" w:rsidP="00640E35">
            <w:pPr>
              <w:rPr>
                <w:sz w:val="28"/>
                <w:szCs w:val="28"/>
              </w:rPr>
            </w:pPr>
          </w:p>
          <w:p w:rsidR="00640E35" w:rsidRDefault="00640E35" w:rsidP="00640E35">
            <w:pPr>
              <w:rPr>
                <w:sz w:val="28"/>
                <w:szCs w:val="28"/>
              </w:rPr>
            </w:pPr>
          </w:p>
          <w:p w:rsidR="00640E35" w:rsidRDefault="00640E35" w:rsidP="00640E35">
            <w:pPr>
              <w:rPr>
                <w:sz w:val="28"/>
                <w:szCs w:val="28"/>
              </w:rPr>
            </w:pPr>
          </w:p>
        </w:tc>
      </w:tr>
    </w:tbl>
    <w:p w:rsidR="00640E35" w:rsidRDefault="00640E35" w:rsidP="003F09F2">
      <w:pPr>
        <w:ind w:firstLine="709"/>
        <w:rPr>
          <w:sz w:val="28"/>
          <w:szCs w:val="28"/>
        </w:rPr>
      </w:pPr>
    </w:p>
    <w:p w:rsidR="00BA153D" w:rsidRDefault="00BA153D" w:rsidP="003F09F2">
      <w:pPr>
        <w:tabs>
          <w:tab w:val="left" w:pos="1360"/>
        </w:tabs>
        <w:rPr>
          <w:sz w:val="28"/>
          <w:szCs w:val="28"/>
        </w:rPr>
      </w:pPr>
    </w:p>
    <w:p w:rsidR="00BA153D" w:rsidRDefault="00BA153D" w:rsidP="003F09F2">
      <w:pPr>
        <w:tabs>
          <w:tab w:val="left" w:pos="1360"/>
        </w:tabs>
        <w:rPr>
          <w:sz w:val="28"/>
          <w:szCs w:val="28"/>
        </w:rPr>
      </w:pPr>
    </w:p>
    <w:p w:rsidR="003F09F2" w:rsidRDefault="009E02F3" w:rsidP="003F09F2">
      <w:pPr>
        <w:tabs>
          <w:tab w:val="left" w:pos="1360"/>
        </w:tabs>
        <w:rPr>
          <w:sz w:val="28"/>
          <w:szCs w:val="28"/>
        </w:rPr>
      </w:pPr>
      <w:r>
        <w:rPr>
          <w:sz w:val="28"/>
          <w:szCs w:val="28"/>
        </w:rPr>
        <w:t>Информация</w:t>
      </w:r>
      <w:r w:rsidRPr="00943511">
        <w:rPr>
          <w:sz w:val="28"/>
          <w:szCs w:val="28"/>
        </w:rPr>
        <w:t xml:space="preserve"> </w:t>
      </w:r>
      <w:r>
        <w:rPr>
          <w:sz w:val="28"/>
          <w:szCs w:val="28"/>
        </w:rPr>
        <w:t>о комплексах</w:t>
      </w:r>
    </w:p>
    <w:p w:rsidR="00DE57D1" w:rsidRDefault="009E02F3" w:rsidP="003F09F2">
      <w:pPr>
        <w:tabs>
          <w:tab w:val="left" w:pos="1360"/>
        </w:tabs>
        <w:rPr>
          <w:sz w:val="28"/>
          <w:szCs w:val="28"/>
        </w:rPr>
      </w:pPr>
      <w:r>
        <w:rPr>
          <w:sz w:val="28"/>
          <w:szCs w:val="28"/>
        </w:rPr>
        <w:t>процессных мероприятий</w:t>
      </w:r>
      <w:r w:rsidRPr="00943511">
        <w:rPr>
          <w:sz w:val="28"/>
          <w:szCs w:val="28"/>
        </w:rPr>
        <w:t xml:space="preserve"> подпрограммы </w:t>
      </w:r>
      <w:r>
        <w:rPr>
          <w:sz w:val="28"/>
          <w:szCs w:val="28"/>
        </w:rPr>
        <w:t>2</w:t>
      </w:r>
    </w:p>
    <w:p w:rsidR="00DE57D1" w:rsidRDefault="00DE57D1" w:rsidP="004B068E">
      <w:pPr>
        <w:pStyle w:val="ConsPlusTitle"/>
        <w:rPr>
          <w:b w:val="0"/>
          <w:sz w:val="28"/>
          <w:szCs w:val="28"/>
          <w:highlight w:val="yellow"/>
        </w:rPr>
      </w:pPr>
    </w:p>
    <w:p w:rsidR="00DE57D1" w:rsidRPr="001F69FA" w:rsidRDefault="00DE57D1" w:rsidP="004B068E">
      <w:pPr>
        <w:pStyle w:val="ConsPlusTitle"/>
        <w:rPr>
          <w:b w:val="0"/>
          <w:sz w:val="28"/>
          <w:szCs w:val="28"/>
          <w:highlight w:val="yellow"/>
        </w:rPr>
      </w:pPr>
    </w:p>
    <w:p w:rsidR="00021E81" w:rsidRDefault="003B2BD0" w:rsidP="00021E81">
      <w:pPr>
        <w:pStyle w:val="ConsPlusNormal"/>
        <w:ind w:firstLine="540"/>
        <w:jc w:val="both"/>
        <w:rPr>
          <w:rFonts w:ascii="Times New Roman" w:hAnsi="Times New Roman" w:cs="Times New Roman"/>
          <w:sz w:val="28"/>
          <w:szCs w:val="28"/>
        </w:rPr>
      </w:pPr>
      <w:r>
        <w:rPr>
          <w:sz w:val="28"/>
          <w:szCs w:val="28"/>
        </w:rPr>
        <w:t xml:space="preserve">     </w:t>
      </w:r>
      <w:r w:rsidR="00021E81" w:rsidRPr="00021E81">
        <w:rPr>
          <w:rFonts w:ascii="Times New Roman" w:hAnsi="Times New Roman" w:cs="Times New Roman"/>
          <w:sz w:val="28"/>
          <w:szCs w:val="28"/>
        </w:rPr>
        <w:t>На решение задачи в сфере</w:t>
      </w:r>
      <w:r w:rsidR="00021E81" w:rsidRPr="00494DDD">
        <w:rPr>
          <w:rFonts w:ascii="Times New Roman" w:hAnsi="Times New Roman" w:cs="Times New Roman"/>
          <w:sz w:val="28"/>
          <w:szCs w:val="28"/>
        </w:rPr>
        <w:t xml:space="preserve"> </w:t>
      </w:r>
      <w:r w:rsidR="00021E81">
        <w:rPr>
          <w:rFonts w:ascii="Times New Roman" w:hAnsi="Times New Roman" w:cs="Times New Roman"/>
          <w:sz w:val="28"/>
          <w:szCs w:val="28"/>
        </w:rPr>
        <w:t>о</w:t>
      </w:r>
      <w:r w:rsidR="00021E81" w:rsidRPr="00021E81">
        <w:rPr>
          <w:rFonts w:ascii="Times New Roman" w:hAnsi="Times New Roman" w:cs="Times New Roman"/>
          <w:sz w:val="28"/>
          <w:szCs w:val="28"/>
        </w:rPr>
        <w:t>беспечени</w:t>
      </w:r>
      <w:r w:rsidR="00021E81">
        <w:rPr>
          <w:rFonts w:ascii="Times New Roman" w:hAnsi="Times New Roman" w:cs="Times New Roman"/>
          <w:sz w:val="28"/>
          <w:szCs w:val="28"/>
        </w:rPr>
        <w:t>я</w:t>
      </w:r>
      <w:r w:rsidR="00021E81" w:rsidRPr="00021E81">
        <w:rPr>
          <w:rFonts w:ascii="Times New Roman" w:hAnsi="Times New Roman" w:cs="Times New Roman"/>
          <w:sz w:val="28"/>
          <w:szCs w:val="28"/>
        </w:rPr>
        <w:t xml:space="preserve"> и развити</w:t>
      </w:r>
      <w:r w:rsidR="00021E81">
        <w:rPr>
          <w:rFonts w:ascii="Times New Roman" w:hAnsi="Times New Roman" w:cs="Times New Roman"/>
          <w:sz w:val="28"/>
          <w:szCs w:val="28"/>
        </w:rPr>
        <w:t>я</w:t>
      </w:r>
      <w:r w:rsidR="00021E81" w:rsidRPr="00021E81">
        <w:rPr>
          <w:rFonts w:ascii="Times New Roman" w:hAnsi="Times New Roman" w:cs="Times New Roman"/>
          <w:sz w:val="28"/>
          <w:szCs w:val="28"/>
        </w:rPr>
        <w:t xml:space="preserve"> систем гражданской обороны, защиты населения и территорий от чрезвычайных ситуаций природного и техногенного характера </w:t>
      </w:r>
      <w:r w:rsidR="00021E81">
        <w:rPr>
          <w:rFonts w:ascii="Times New Roman" w:hAnsi="Times New Roman" w:cs="Times New Roman"/>
          <w:sz w:val="28"/>
          <w:szCs w:val="28"/>
        </w:rPr>
        <w:t>направлен следующий комплекс процессных  мероприятий подпрограммы 2:</w:t>
      </w:r>
    </w:p>
    <w:p w:rsidR="0083044D" w:rsidRPr="0083044D" w:rsidRDefault="00367513" w:rsidP="0083044D">
      <w:pPr>
        <w:widowControl w:val="0"/>
        <w:autoSpaceDE w:val="0"/>
        <w:autoSpaceDN w:val="0"/>
        <w:spacing w:before="220"/>
        <w:ind w:firstLine="540"/>
        <w:jc w:val="both"/>
        <w:rPr>
          <w:sz w:val="28"/>
          <w:szCs w:val="28"/>
        </w:rPr>
      </w:pPr>
      <w:r>
        <w:rPr>
          <w:sz w:val="28"/>
          <w:szCs w:val="28"/>
        </w:rPr>
        <w:t xml:space="preserve">1. </w:t>
      </w:r>
      <w:r w:rsidRPr="00367513">
        <w:rPr>
          <w:sz w:val="28"/>
          <w:szCs w:val="28"/>
        </w:rPr>
        <w:t>Комплекс процессных мероприятий "</w:t>
      </w:r>
      <w:r>
        <w:rPr>
          <w:sz w:val="28"/>
          <w:szCs w:val="28"/>
        </w:rPr>
        <w:t>О</w:t>
      </w:r>
      <w:r w:rsidR="0083044D" w:rsidRPr="0083044D">
        <w:rPr>
          <w:sz w:val="28"/>
          <w:szCs w:val="28"/>
        </w:rPr>
        <w:t>беспечение и поддержание в готовности систем гражданской обороны, предупреждение и ликвидация чрезвычайных ситуаций природного и техногенного характера</w:t>
      </w:r>
      <w:r w:rsidRPr="00367513">
        <w:rPr>
          <w:sz w:val="28"/>
          <w:szCs w:val="28"/>
        </w:rPr>
        <w:t>"</w:t>
      </w:r>
      <w:r w:rsidR="00E22975">
        <w:rPr>
          <w:sz w:val="28"/>
          <w:szCs w:val="28"/>
        </w:rPr>
        <w:t>.</w:t>
      </w:r>
    </w:p>
    <w:p w:rsidR="0083044D" w:rsidRDefault="0083044D" w:rsidP="0083044D">
      <w:pPr>
        <w:widowControl w:val="0"/>
        <w:autoSpaceDE w:val="0"/>
        <w:autoSpaceDN w:val="0"/>
        <w:spacing w:before="220"/>
        <w:ind w:firstLine="540"/>
        <w:jc w:val="both"/>
        <w:rPr>
          <w:sz w:val="28"/>
          <w:szCs w:val="28"/>
        </w:rPr>
      </w:pPr>
      <w:r w:rsidRPr="0083044D">
        <w:rPr>
          <w:sz w:val="28"/>
          <w:szCs w:val="28"/>
        </w:rPr>
        <w:t xml:space="preserve">В рамках указанного </w:t>
      </w:r>
      <w:r w:rsidR="00367513">
        <w:rPr>
          <w:sz w:val="28"/>
          <w:szCs w:val="28"/>
        </w:rPr>
        <w:t>комплекса</w:t>
      </w:r>
      <w:r w:rsidRPr="0083044D">
        <w:rPr>
          <w:sz w:val="28"/>
          <w:szCs w:val="28"/>
        </w:rPr>
        <w:t xml:space="preserve"> предусмотрено:</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обслуживание и ремонт сооружений, зданий, оснащение (переоснащение) вновь построенных объектов, а также существующих зданий поисково-спасательных станций специальной техникой, аварийно-спасательным оборудованием, средствами связи, снаряжением и инструментом;</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lastRenderedPageBreak/>
        <w:t>приобретение средств материально-технического обеспечения, в том числе моторных маломерных судов, в целях оказания содействия в проведении мероприятий по обеспечению безопасности людей на водных объектах;</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организация формирования резерва имущества гражданской обороны Ленинградской области, приобретение средств индивидуальной защиты, а также создание условий для содержания имущества гражданской обороны;</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обслуживание, эксплуатация и ремонт сооружений (складских помещений и т.п.) гражданской обороны;</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 xml:space="preserve">единовременная выплата почетным спасателям в соответствии с </w:t>
      </w:r>
      <w:r w:rsidRPr="0083044D">
        <w:rPr>
          <w:color w:val="000000" w:themeColor="text1"/>
          <w:sz w:val="28"/>
          <w:szCs w:val="28"/>
        </w:rPr>
        <w:t xml:space="preserve">областным </w:t>
      </w:r>
      <w:hyperlink r:id="rId32" w:history="1">
        <w:r w:rsidRPr="0083044D">
          <w:rPr>
            <w:color w:val="000000" w:themeColor="text1"/>
            <w:sz w:val="28"/>
            <w:szCs w:val="28"/>
          </w:rPr>
          <w:t>законом</w:t>
        </w:r>
      </w:hyperlink>
      <w:r w:rsidR="00E22975">
        <w:rPr>
          <w:sz w:val="28"/>
          <w:szCs w:val="28"/>
        </w:rPr>
        <w:t xml:space="preserve"> от 20 июня 2018 года №</w:t>
      </w:r>
      <w:r w:rsidRPr="0083044D">
        <w:rPr>
          <w:sz w:val="28"/>
          <w:szCs w:val="28"/>
        </w:rPr>
        <w:t xml:space="preserve"> 61-оз "О Почетном звании Ленинградской области "Почетный спасатель Ленинградской области";</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финансовое обеспечение функционирования ГКУ ЛО "Управление по обеспечению ГЗ ЛО".</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 xml:space="preserve">Участие ГКУ ЛО "Управление по обеспечению ГЗ ЛО" в реализации указанного </w:t>
      </w:r>
      <w:r w:rsidR="00367513">
        <w:rPr>
          <w:sz w:val="28"/>
          <w:szCs w:val="28"/>
        </w:rPr>
        <w:t>комплекса процессных</w:t>
      </w:r>
      <w:r w:rsidRPr="0083044D">
        <w:rPr>
          <w:sz w:val="28"/>
          <w:szCs w:val="28"/>
        </w:rPr>
        <w:t xml:space="preserve"> мероприяти</w:t>
      </w:r>
      <w:r w:rsidR="00367513">
        <w:rPr>
          <w:sz w:val="28"/>
          <w:szCs w:val="28"/>
        </w:rPr>
        <w:t>й</w:t>
      </w:r>
      <w:r w:rsidRPr="0083044D">
        <w:rPr>
          <w:sz w:val="28"/>
          <w:szCs w:val="28"/>
        </w:rPr>
        <w:t xml:space="preserve"> осуществляется в рамках реализации полномочий в сфере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Реализация мероприяти</w:t>
      </w:r>
      <w:r w:rsidR="008B0826">
        <w:rPr>
          <w:sz w:val="28"/>
          <w:szCs w:val="28"/>
        </w:rPr>
        <w:t>й</w:t>
      </w:r>
      <w:r w:rsidRPr="0083044D">
        <w:rPr>
          <w:sz w:val="28"/>
          <w:szCs w:val="28"/>
        </w:rPr>
        <w:t xml:space="preserve"> предусматривает организацию мероприятий по защите населения и территории от чрезвычайных ситуаций и ликвидации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
    <w:p w:rsidR="0083044D" w:rsidRPr="0083044D" w:rsidRDefault="008B0826" w:rsidP="0083044D">
      <w:pPr>
        <w:widowControl w:val="0"/>
        <w:autoSpaceDE w:val="0"/>
        <w:autoSpaceDN w:val="0"/>
        <w:spacing w:before="220"/>
        <w:ind w:firstLine="540"/>
        <w:jc w:val="both"/>
        <w:rPr>
          <w:rFonts w:ascii="Calibri" w:hAnsi="Calibri" w:cs="Calibri"/>
          <w:sz w:val="28"/>
          <w:szCs w:val="28"/>
        </w:rPr>
      </w:pPr>
      <w:r w:rsidRPr="008B0826">
        <w:rPr>
          <w:sz w:val="28"/>
          <w:szCs w:val="28"/>
        </w:rPr>
        <w:t>с</w:t>
      </w:r>
      <w:r w:rsidR="0083044D" w:rsidRPr="0083044D">
        <w:rPr>
          <w:sz w:val="28"/>
          <w:szCs w:val="28"/>
        </w:rPr>
        <w:t>оздание, хранение и восполнение резерва материальных ресурсов для ликвидации чрезвычайных ситуаций на территории Ленинградской области</w:t>
      </w:r>
      <w:r>
        <w:rPr>
          <w:rFonts w:ascii="Calibri" w:hAnsi="Calibri" w:cs="Calibri"/>
          <w:sz w:val="28"/>
          <w:szCs w:val="28"/>
        </w:rPr>
        <w:t>;</w:t>
      </w:r>
    </w:p>
    <w:p w:rsidR="0083044D" w:rsidRDefault="0083044D" w:rsidP="0083044D">
      <w:pPr>
        <w:widowControl w:val="0"/>
        <w:autoSpaceDE w:val="0"/>
        <w:autoSpaceDN w:val="0"/>
        <w:spacing w:before="220"/>
        <w:ind w:firstLine="540"/>
        <w:jc w:val="both"/>
        <w:rPr>
          <w:sz w:val="28"/>
          <w:szCs w:val="28"/>
        </w:rPr>
      </w:pPr>
      <w:proofErr w:type="gramStart"/>
      <w:r w:rsidRPr="0083044D">
        <w:rPr>
          <w:sz w:val="28"/>
          <w:szCs w:val="28"/>
        </w:rPr>
        <w:t>В рамках мероприятия предусмотрено создание, хранение, использование и восполнение резерва продовольствия (в том числе пищевого сырья), вещевого имущества и предметов первой необходимости,</w:t>
      </w:r>
      <w:r w:rsidR="000975D1" w:rsidRPr="000975D1">
        <w:rPr>
          <w:sz w:val="28"/>
          <w:szCs w:val="28"/>
        </w:rPr>
        <w:t xml:space="preserve"> </w:t>
      </w:r>
      <w:r w:rsidR="000975D1" w:rsidRPr="00636776">
        <w:rPr>
          <w:sz w:val="28"/>
          <w:szCs w:val="28"/>
        </w:rPr>
        <w:t xml:space="preserve">лекарственных средств </w:t>
      </w:r>
      <w:r w:rsidR="000975D1">
        <w:rPr>
          <w:sz w:val="28"/>
          <w:szCs w:val="28"/>
        </w:rPr>
        <w:br/>
      </w:r>
      <w:r w:rsidR="000975D1" w:rsidRPr="00636776">
        <w:rPr>
          <w:sz w:val="28"/>
          <w:szCs w:val="28"/>
        </w:rPr>
        <w:t>и медицинских изделий</w:t>
      </w:r>
      <w:r w:rsidR="000975D1">
        <w:rPr>
          <w:sz w:val="28"/>
          <w:szCs w:val="28"/>
        </w:rPr>
        <w:t>,</w:t>
      </w:r>
      <w:r w:rsidRPr="0083044D">
        <w:rPr>
          <w:sz w:val="28"/>
          <w:szCs w:val="28"/>
        </w:rPr>
        <w:t xml:space="preserve"> материалов, оборудования аварийного запаса и топлива для ликвидации чрезвычайных ситуаций на территории Ленинградской области в соответствии </w:t>
      </w:r>
      <w:r w:rsidRPr="0083044D">
        <w:rPr>
          <w:color w:val="000000" w:themeColor="text1"/>
          <w:sz w:val="28"/>
          <w:szCs w:val="28"/>
        </w:rPr>
        <w:t xml:space="preserve">с </w:t>
      </w:r>
      <w:hyperlink r:id="rId33" w:history="1">
        <w:r w:rsidRPr="0083044D">
          <w:rPr>
            <w:color w:val="000000" w:themeColor="text1"/>
            <w:sz w:val="28"/>
            <w:szCs w:val="28"/>
          </w:rPr>
          <w:t>постановлением</w:t>
        </w:r>
      </w:hyperlink>
      <w:r w:rsidRPr="0083044D">
        <w:rPr>
          <w:sz w:val="28"/>
          <w:szCs w:val="28"/>
        </w:rPr>
        <w:t xml:space="preserve"> Правительства Ленинградской о</w:t>
      </w:r>
      <w:r w:rsidR="00E22975">
        <w:rPr>
          <w:sz w:val="28"/>
          <w:szCs w:val="28"/>
        </w:rPr>
        <w:t>бласти от 31 октября 2019 года №</w:t>
      </w:r>
      <w:r w:rsidRPr="0083044D">
        <w:rPr>
          <w:sz w:val="28"/>
          <w:szCs w:val="28"/>
        </w:rPr>
        <w:t xml:space="preserve"> 511 "О резервах материальных ресурсов для ликвидации</w:t>
      </w:r>
      <w:proofErr w:type="gramEnd"/>
      <w:r w:rsidRPr="0083044D">
        <w:rPr>
          <w:sz w:val="28"/>
          <w:szCs w:val="28"/>
        </w:rPr>
        <w:t xml:space="preserve"> чрезвычайных ситуаций на территории Ленинградской области и признании </w:t>
      </w:r>
      <w:proofErr w:type="gramStart"/>
      <w:r w:rsidRPr="0083044D">
        <w:rPr>
          <w:sz w:val="28"/>
          <w:szCs w:val="28"/>
        </w:rPr>
        <w:t>утратившим</w:t>
      </w:r>
      <w:proofErr w:type="gramEnd"/>
      <w:r w:rsidRPr="0083044D">
        <w:rPr>
          <w:sz w:val="28"/>
          <w:szCs w:val="28"/>
        </w:rPr>
        <w:t xml:space="preserve"> силу постановления Правительства Ленинградской области от 20 июня </w:t>
      </w:r>
      <w:r w:rsidRPr="0083044D">
        <w:rPr>
          <w:sz w:val="28"/>
          <w:szCs w:val="28"/>
        </w:rPr>
        <w:lastRenderedPageBreak/>
        <w:t>20</w:t>
      </w:r>
      <w:r w:rsidR="00E22975">
        <w:rPr>
          <w:sz w:val="28"/>
          <w:szCs w:val="28"/>
        </w:rPr>
        <w:t>14 года №</w:t>
      </w:r>
      <w:r w:rsidRPr="0083044D">
        <w:rPr>
          <w:sz w:val="28"/>
          <w:szCs w:val="28"/>
        </w:rPr>
        <w:t xml:space="preserve"> 256";</w:t>
      </w:r>
    </w:p>
    <w:p w:rsidR="005F0A5C" w:rsidRDefault="005F0A5C" w:rsidP="00021E81">
      <w:pPr>
        <w:pStyle w:val="ConsPlusNormal"/>
        <w:widowControl/>
        <w:ind w:firstLine="0"/>
        <w:jc w:val="both"/>
        <w:rPr>
          <w:sz w:val="28"/>
          <w:szCs w:val="28"/>
        </w:rPr>
      </w:pPr>
    </w:p>
    <w:p w:rsidR="00021E81" w:rsidRDefault="00021E81" w:rsidP="005F0A5C">
      <w:pPr>
        <w:pStyle w:val="ConsPlusNormal"/>
        <w:widowControl/>
        <w:ind w:firstLine="0"/>
        <w:jc w:val="both"/>
        <w:rPr>
          <w:rFonts w:ascii="Times New Roman" w:hAnsi="Times New Roman" w:cs="Times New Roman"/>
          <w:sz w:val="28"/>
          <w:szCs w:val="28"/>
        </w:rPr>
      </w:pPr>
      <w:r>
        <w:rPr>
          <w:sz w:val="28"/>
          <w:szCs w:val="28"/>
        </w:rPr>
        <w:t xml:space="preserve">         </w:t>
      </w:r>
      <w:r w:rsidRPr="00021E81">
        <w:rPr>
          <w:rFonts w:ascii="Times New Roman" w:hAnsi="Times New Roman" w:cs="Times New Roman"/>
          <w:sz w:val="28"/>
          <w:szCs w:val="28"/>
        </w:rPr>
        <w:t xml:space="preserve">На решение задачи в </w:t>
      </w:r>
      <w:r w:rsidRPr="005F0A5C">
        <w:rPr>
          <w:rFonts w:ascii="Times New Roman" w:hAnsi="Times New Roman" w:cs="Times New Roman"/>
          <w:sz w:val="28"/>
          <w:szCs w:val="28"/>
        </w:rPr>
        <w:t xml:space="preserve">сфере </w:t>
      </w:r>
      <w:r w:rsidR="005F0A5C" w:rsidRPr="005F0A5C">
        <w:rPr>
          <w:rFonts w:ascii="Times New Roman" w:hAnsi="Times New Roman" w:cs="Times New Roman"/>
          <w:sz w:val="28"/>
          <w:szCs w:val="28"/>
        </w:rPr>
        <w:t>обеспечени</w:t>
      </w:r>
      <w:r w:rsidR="005F0A5C">
        <w:rPr>
          <w:rFonts w:ascii="Times New Roman" w:hAnsi="Times New Roman" w:cs="Times New Roman"/>
          <w:sz w:val="28"/>
          <w:szCs w:val="28"/>
        </w:rPr>
        <w:t>я</w:t>
      </w:r>
      <w:r w:rsidR="005F0A5C" w:rsidRPr="005F0A5C">
        <w:rPr>
          <w:rFonts w:ascii="Times New Roman" w:hAnsi="Times New Roman" w:cs="Times New Roman"/>
          <w:sz w:val="28"/>
          <w:szCs w:val="28"/>
        </w:rPr>
        <w:t xml:space="preserve"> своевременного оповещения и информирования населения об угрозе возникновения или о возникновении чрезвычайных ситуаций </w:t>
      </w:r>
      <w:r>
        <w:rPr>
          <w:rFonts w:ascii="Times New Roman" w:hAnsi="Times New Roman" w:cs="Times New Roman"/>
          <w:sz w:val="28"/>
          <w:szCs w:val="28"/>
        </w:rPr>
        <w:t>направлен</w:t>
      </w:r>
      <w:r w:rsidR="005F0A5C">
        <w:rPr>
          <w:rFonts w:ascii="Times New Roman" w:hAnsi="Times New Roman" w:cs="Times New Roman"/>
          <w:sz w:val="28"/>
          <w:szCs w:val="28"/>
        </w:rPr>
        <w:t xml:space="preserve"> следующий комплекс процессных </w:t>
      </w:r>
      <w:r>
        <w:rPr>
          <w:rFonts w:ascii="Times New Roman" w:hAnsi="Times New Roman" w:cs="Times New Roman"/>
          <w:sz w:val="28"/>
          <w:szCs w:val="28"/>
        </w:rPr>
        <w:t>мероприятий подпрограммы 2:</w:t>
      </w:r>
    </w:p>
    <w:p w:rsidR="0083044D" w:rsidRPr="0083044D" w:rsidRDefault="008B0826" w:rsidP="0083044D">
      <w:pPr>
        <w:widowControl w:val="0"/>
        <w:autoSpaceDE w:val="0"/>
        <w:autoSpaceDN w:val="0"/>
        <w:spacing w:before="220"/>
        <w:ind w:firstLine="540"/>
        <w:jc w:val="both"/>
        <w:rPr>
          <w:sz w:val="28"/>
          <w:szCs w:val="28"/>
        </w:rPr>
      </w:pPr>
      <w:r w:rsidRPr="008B0826">
        <w:rPr>
          <w:sz w:val="28"/>
          <w:szCs w:val="28"/>
        </w:rPr>
        <w:t xml:space="preserve">2. Комплекс процессных мероприятий </w:t>
      </w:r>
      <w:r w:rsidRPr="0083044D">
        <w:rPr>
          <w:sz w:val="28"/>
          <w:szCs w:val="28"/>
        </w:rPr>
        <w:t>"</w:t>
      </w:r>
      <w:r>
        <w:rPr>
          <w:sz w:val="28"/>
          <w:szCs w:val="28"/>
        </w:rPr>
        <w:t>Обеспечение и поддержание в готовности систем управления мероприятиями гражданской обороны и оповещения населения</w:t>
      </w:r>
      <w:r w:rsidRPr="0083044D">
        <w:rPr>
          <w:sz w:val="28"/>
          <w:szCs w:val="28"/>
        </w:rPr>
        <w:t>"</w:t>
      </w:r>
      <w:r w:rsidR="00E22975">
        <w:rPr>
          <w:sz w:val="28"/>
          <w:szCs w:val="28"/>
        </w:rPr>
        <w:t>.</w:t>
      </w:r>
    </w:p>
    <w:p w:rsidR="008B0826" w:rsidRPr="0083044D" w:rsidRDefault="008B0826" w:rsidP="008B0826">
      <w:pPr>
        <w:widowControl w:val="0"/>
        <w:autoSpaceDE w:val="0"/>
        <w:autoSpaceDN w:val="0"/>
        <w:spacing w:before="220"/>
        <w:ind w:firstLine="540"/>
        <w:jc w:val="both"/>
        <w:rPr>
          <w:sz w:val="28"/>
          <w:szCs w:val="28"/>
        </w:rPr>
      </w:pPr>
      <w:r w:rsidRPr="0083044D">
        <w:rPr>
          <w:sz w:val="28"/>
          <w:szCs w:val="28"/>
        </w:rPr>
        <w:t xml:space="preserve">В рамках указанного </w:t>
      </w:r>
      <w:r>
        <w:rPr>
          <w:sz w:val="28"/>
          <w:szCs w:val="28"/>
        </w:rPr>
        <w:t>комплекса</w:t>
      </w:r>
      <w:r w:rsidRPr="0083044D">
        <w:rPr>
          <w:sz w:val="28"/>
          <w:szCs w:val="28"/>
        </w:rPr>
        <w:t xml:space="preserve"> предусмотрено:</w:t>
      </w:r>
    </w:p>
    <w:p w:rsidR="0083044D" w:rsidRPr="0083044D" w:rsidRDefault="0083044D" w:rsidP="0083044D">
      <w:pPr>
        <w:widowControl w:val="0"/>
        <w:autoSpaceDE w:val="0"/>
        <w:autoSpaceDN w:val="0"/>
        <w:spacing w:before="220"/>
        <w:ind w:firstLine="540"/>
        <w:jc w:val="both"/>
        <w:rPr>
          <w:sz w:val="28"/>
          <w:szCs w:val="28"/>
        </w:rPr>
      </w:pPr>
      <w:proofErr w:type="gramStart"/>
      <w:r w:rsidRPr="0083044D">
        <w:rPr>
          <w:sz w:val="28"/>
          <w:szCs w:val="28"/>
        </w:rPr>
        <w:t>дальнейшее развитие и модернизация систем оповещения населения Ленинградской области об угрозе возникновения или о возникновении чрезвычайных ситуаций на территории Ленинградской области, в том числе проведение проектно-изыскательских работ (включая разработку и согласование (экспертизу) проектно-сметной документации, выполнение комплекса изыскательских работ, технологическое присоединение к инженерным сетям, получение технических условий, организацию авторского и строительного надзора, прочие работы), в целях увеличения зоны охвата системой оповещения</w:t>
      </w:r>
      <w:proofErr w:type="gramEnd"/>
      <w:r w:rsidRPr="0083044D">
        <w:rPr>
          <w:sz w:val="28"/>
          <w:szCs w:val="28"/>
        </w:rPr>
        <w:t xml:space="preserve"> и информирования;</w:t>
      </w:r>
    </w:p>
    <w:p w:rsidR="0083044D" w:rsidRDefault="0083044D" w:rsidP="0083044D">
      <w:pPr>
        <w:widowControl w:val="0"/>
        <w:autoSpaceDE w:val="0"/>
        <w:autoSpaceDN w:val="0"/>
        <w:spacing w:before="220"/>
        <w:ind w:firstLine="540"/>
        <w:jc w:val="both"/>
        <w:rPr>
          <w:sz w:val="28"/>
          <w:szCs w:val="28"/>
        </w:rPr>
      </w:pPr>
      <w:r w:rsidRPr="0083044D">
        <w:rPr>
          <w:sz w:val="28"/>
          <w:szCs w:val="28"/>
        </w:rPr>
        <w:t xml:space="preserve">обслуживание, эксплуатация и приобретение </w:t>
      </w:r>
      <w:proofErr w:type="gramStart"/>
      <w:r w:rsidRPr="0083044D">
        <w:rPr>
          <w:sz w:val="28"/>
          <w:szCs w:val="28"/>
        </w:rPr>
        <w:t xml:space="preserve">средств обеспечения </w:t>
      </w:r>
      <w:r w:rsidR="008B0826">
        <w:rPr>
          <w:sz w:val="28"/>
          <w:szCs w:val="28"/>
        </w:rPr>
        <w:t>технических систем управления гражданской обороны</w:t>
      </w:r>
      <w:proofErr w:type="gramEnd"/>
      <w:r w:rsidR="008B0826">
        <w:rPr>
          <w:sz w:val="28"/>
          <w:szCs w:val="28"/>
        </w:rPr>
        <w:t xml:space="preserve"> и </w:t>
      </w:r>
      <w:r w:rsidRPr="0083044D">
        <w:rPr>
          <w:sz w:val="28"/>
          <w:szCs w:val="28"/>
        </w:rPr>
        <w:t>систем оповещения населения;</w:t>
      </w:r>
    </w:p>
    <w:p w:rsidR="008B0826" w:rsidRPr="0083044D" w:rsidRDefault="008B0826" w:rsidP="0083044D">
      <w:pPr>
        <w:widowControl w:val="0"/>
        <w:autoSpaceDE w:val="0"/>
        <w:autoSpaceDN w:val="0"/>
        <w:spacing w:before="220"/>
        <w:ind w:firstLine="540"/>
        <w:jc w:val="both"/>
        <w:rPr>
          <w:sz w:val="28"/>
          <w:szCs w:val="28"/>
        </w:rPr>
      </w:pPr>
      <w:r>
        <w:rPr>
          <w:sz w:val="28"/>
          <w:szCs w:val="28"/>
        </w:rPr>
        <w:t>обслуживание, эксплуатация, приобретение основных средств</w:t>
      </w:r>
      <w:r w:rsidR="00CE5C5D">
        <w:rPr>
          <w:sz w:val="28"/>
          <w:szCs w:val="28"/>
        </w:rPr>
        <w:t xml:space="preserve">, </w:t>
      </w:r>
      <w:r>
        <w:rPr>
          <w:sz w:val="28"/>
          <w:szCs w:val="28"/>
        </w:rPr>
        <w:t>текущий и капитальный ремонт зданий и сооружений;</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разработка и экспертиза проектной документации на капитальный ремонт зданий, строений, сооружений;</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 xml:space="preserve">финансовое обеспечение деятельности государственного казенного учреждения Ленинградской области "Объект </w:t>
      </w:r>
      <w:r w:rsidR="00E22975">
        <w:rPr>
          <w:sz w:val="28"/>
          <w:szCs w:val="28"/>
        </w:rPr>
        <w:t xml:space="preserve">       №</w:t>
      </w:r>
      <w:r w:rsidRPr="0083044D">
        <w:rPr>
          <w:sz w:val="28"/>
          <w:szCs w:val="28"/>
        </w:rPr>
        <w:t xml:space="preserve"> 58".</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Участие государственного казенного учреждения Лени</w:t>
      </w:r>
      <w:r w:rsidR="00E22975">
        <w:rPr>
          <w:sz w:val="28"/>
          <w:szCs w:val="28"/>
        </w:rPr>
        <w:t>нградской области "Объект №</w:t>
      </w:r>
      <w:r w:rsidRPr="0083044D">
        <w:rPr>
          <w:sz w:val="28"/>
          <w:szCs w:val="28"/>
        </w:rPr>
        <w:t xml:space="preserve"> 58" в реализации мероприяти</w:t>
      </w:r>
      <w:r w:rsidR="008474FC">
        <w:rPr>
          <w:sz w:val="28"/>
          <w:szCs w:val="28"/>
        </w:rPr>
        <w:t>й</w:t>
      </w:r>
      <w:r w:rsidRPr="0083044D">
        <w:rPr>
          <w:sz w:val="28"/>
          <w:szCs w:val="28"/>
        </w:rPr>
        <w:t xml:space="preserve"> осуществляется в рамках реализации полномочий учреждения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Участие юридических лиц в реализации мероприяти</w:t>
      </w:r>
      <w:r w:rsidR="008474FC">
        <w:rPr>
          <w:sz w:val="28"/>
          <w:szCs w:val="28"/>
        </w:rPr>
        <w:t>й</w:t>
      </w:r>
      <w:r w:rsidRPr="0083044D">
        <w:rPr>
          <w:sz w:val="28"/>
          <w:szCs w:val="28"/>
        </w:rPr>
        <w:t xml:space="preserve"> предусмотрено в качестве исполнителей государственных </w:t>
      </w:r>
      <w:r w:rsidRPr="0083044D">
        <w:rPr>
          <w:sz w:val="28"/>
          <w:szCs w:val="28"/>
        </w:rPr>
        <w:lastRenderedPageBreak/>
        <w:t>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3044D" w:rsidRDefault="0083044D" w:rsidP="0083044D">
      <w:pPr>
        <w:widowControl w:val="0"/>
        <w:autoSpaceDE w:val="0"/>
        <w:autoSpaceDN w:val="0"/>
        <w:spacing w:before="220"/>
        <w:ind w:firstLine="540"/>
        <w:jc w:val="both"/>
        <w:rPr>
          <w:sz w:val="28"/>
          <w:szCs w:val="28"/>
        </w:rPr>
      </w:pPr>
      <w:r w:rsidRPr="0083044D">
        <w:rPr>
          <w:sz w:val="28"/>
          <w:szCs w:val="28"/>
        </w:rPr>
        <w:t>Привлечение органов местного самоуправления Ленинградской области к реализации мероприяти</w:t>
      </w:r>
      <w:r w:rsidR="008474FC">
        <w:rPr>
          <w:sz w:val="28"/>
          <w:szCs w:val="28"/>
        </w:rPr>
        <w:t>й</w:t>
      </w:r>
      <w:r w:rsidRPr="0083044D">
        <w:rPr>
          <w:sz w:val="28"/>
          <w:szCs w:val="28"/>
        </w:rPr>
        <w:t xml:space="preserve"> носит рекомендательный характер, их участие</w:t>
      </w:r>
      <w:r w:rsidR="005F0A5C">
        <w:rPr>
          <w:sz w:val="28"/>
          <w:szCs w:val="28"/>
        </w:rPr>
        <w:t xml:space="preserve"> осуществляется по согласованию.</w:t>
      </w:r>
    </w:p>
    <w:p w:rsidR="001D6E91" w:rsidRDefault="001D6E91" w:rsidP="005F0A5C">
      <w:pPr>
        <w:pStyle w:val="ConsPlusNormal"/>
        <w:widowControl/>
        <w:ind w:firstLine="0"/>
        <w:jc w:val="both"/>
        <w:rPr>
          <w:rFonts w:ascii="Times New Roman" w:hAnsi="Times New Roman" w:cs="Times New Roman"/>
          <w:sz w:val="28"/>
          <w:szCs w:val="28"/>
        </w:rPr>
      </w:pPr>
    </w:p>
    <w:p w:rsidR="005F0A5C" w:rsidRDefault="005F0A5C" w:rsidP="005F0A5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w:t>
      </w:r>
      <w:r w:rsidRPr="00021E81">
        <w:rPr>
          <w:rFonts w:ascii="Times New Roman" w:hAnsi="Times New Roman" w:cs="Times New Roman"/>
          <w:sz w:val="28"/>
          <w:szCs w:val="28"/>
        </w:rPr>
        <w:t xml:space="preserve">а решение задачи в </w:t>
      </w:r>
      <w:r w:rsidRPr="005F0A5C">
        <w:rPr>
          <w:rFonts w:ascii="Times New Roman" w:hAnsi="Times New Roman" w:cs="Times New Roman"/>
          <w:sz w:val="28"/>
          <w:szCs w:val="28"/>
        </w:rPr>
        <w:t xml:space="preserve">сфере </w:t>
      </w:r>
      <w:r w:rsidRPr="00861A41">
        <w:rPr>
          <w:rFonts w:ascii="Times New Roman" w:hAnsi="Times New Roman" w:cs="Times New Roman"/>
          <w:sz w:val="28"/>
          <w:szCs w:val="28"/>
        </w:rPr>
        <w:t>обеспечения и развития системы пожарной безопасности, осуществления мероприятий, направленных на вовлечение граждан в обе</w:t>
      </w:r>
      <w:r w:rsidR="007F713A">
        <w:rPr>
          <w:rFonts w:ascii="Times New Roman" w:hAnsi="Times New Roman" w:cs="Times New Roman"/>
          <w:sz w:val="28"/>
          <w:szCs w:val="28"/>
        </w:rPr>
        <w:t xml:space="preserve">спечение пожарной безопасности </w:t>
      </w:r>
      <w:r>
        <w:rPr>
          <w:rFonts w:ascii="Times New Roman" w:hAnsi="Times New Roman" w:cs="Times New Roman"/>
          <w:sz w:val="28"/>
          <w:szCs w:val="28"/>
        </w:rPr>
        <w:t>направлен следующий комплекс процессных мероприятий подпрограммы 2:</w:t>
      </w:r>
    </w:p>
    <w:p w:rsidR="008474FC" w:rsidRPr="0083044D" w:rsidRDefault="008474FC" w:rsidP="008474FC">
      <w:pPr>
        <w:widowControl w:val="0"/>
        <w:autoSpaceDE w:val="0"/>
        <w:autoSpaceDN w:val="0"/>
        <w:spacing w:before="220"/>
        <w:ind w:firstLine="540"/>
        <w:jc w:val="both"/>
        <w:rPr>
          <w:sz w:val="28"/>
          <w:szCs w:val="28"/>
        </w:rPr>
      </w:pPr>
      <w:r>
        <w:rPr>
          <w:sz w:val="28"/>
          <w:szCs w:val="28"/>
        </w:rPr>
        <w:t>3</w:t>
      </w:r>
      <w:r w:rsidRPr="008B0826">
        <w:rPr>
          <w:sz w:val="28"/>
          <w:szCs w:val="28"/>
        </w:rPr>
        <w:t xml:space="preserve">. Комплекс процессных мероприятий </w:t>
      </w:r>
      <w:r w:rsidRPr="0083044D">
        <w:rPr>
          <w:sz w:val="28"/>
          <w:szCs w:val="28"/>
        </w:rPr>
        <w:t>"</w:t>
      </w:r>
      <w:r>
        <w:rPr>
          <w:sz w:val="28"/>
          <w:szCs w:val="28"/>
        </w:rPr>
        <w:t>Обеспечение и поддержание в готовности системы пожарной безопасности</w:t>
      </w:r>
      <w:r w:rsidRPr="0083044D">
        <w:rPr>
          <w:sz w:val="28"/>
          <w:szCs w:val="28"/>
        </w:rPr>
        <w:t>"</w:t>
      </w:r>
    </w:p>
    <w:p w:rsidR="000A4C1B" w:rsidRDefault="000A4C1B" w:rsidP="000A4C1B">
      <w:pPr>
        <w:widowControl w:val="0"/>
        <w:autoSpaceDE w:val="0"/>
        <w:autoSpaceDN w:val="0"/>
        <w:spacing w:before="220"/>
        <w:ind w:firstLine="540"/>
        <w:jc w:val="both"/>
        <w:rPr>
          <w:sz w:val="28"/>
          <w:szCs w:val="28"/>
        </w:rPr>
      </w:pPr>
      <w:r w:rsidRPr="0083044D">
        <w:rPr>
          <w:sz w:val="28"/>
          <w:szCs w:val="28"/>
        </w:rPr>
        <w:t xml:space="preserve">В рамках указанного </w:t>
      </w:r>
      <w:r>
        <w:rPr>
          <w:sz w:val="28"/>
          <w:szCs w:val="28"/>
        </w:rPr>
        <w:t>комплекса</w:t>
      </w:r>
      <w:r w:rsidRPr="0083044D">
        <w:rPr>
          <w:sz w:val="28"/>
          <w:szCs w:val="28"/>
        </w:rPr>
        <w:t xml:space="preserve"> предусмотрено:</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 xml:space="preserve">реновация подразделений государственной противопожарной службы Ленинградской области, в том числе: проведение работ по реконструкции и капитальному ремонту зданий пожарных частей (включая разработку проектно-сметной документации, получение технических условий, выполнение прочих работ), выполнение работ по созданию автоматизированной системы управления пожарными подразделениями, </w:t>
      </w:r>
      <w:proofErr w:type="spellStart"/>
      <w:r w:rsidRPr="0083044D">
        <w:rPr>
          <w:sz w:val="28"/>
          <w:szCs w:val="28"/>
        </w:rPr>
        <w:t>цифровизации</w:t>
      </w:r>
      <w:proofErr w:type="spellEnd"/>
      <w:r w:rsidRPr="0083044D">
        <w:rPr>
          <w:sz w:val="28"/>
          <w:szCs w:val="28"/>
        </w:rPr>
        <w:t xml:space="preserve"> систем связи пожарной охраны с использованием информационно-телекоммуникационной сети "Интернет". Перечень объектов и мероприятий реновации утверждается распоряжением Комитета правопорядка и безопасности Ленинградской области и включается в сводный детальный план реализации государственной программы;</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оснащение пожарной и вспомогательной автотехникой, пожарно-техническим и аварийно-спасательным оборудованием, снаряжением, средствами связи, учебно-тренировочными техническими средствами, мобильными сборно-разборными комплексами (зданиями),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p>
    <w:p w:rsidR="0083044D" w:rsidRPr="0083044D" w:rsidRDefault="0083044D" w:rsidP="0083044D">
      <w:pPr>
        <w:widowControl w:val="0"/>
        <w:autoSpaceDE w:val="0"/>
        <w:autoSpaceDN w:val="0"/>
        <w:spacing w:before="220"/>
        <w:ind w:firstLine="540"/>
        <w:jc w:val="both"/>
        <w:rPr>
          <w:sz w:val="28"/>
          <w:szCs w:val="28"/>
        </w:rPr>
      </w:pPr>
      <w:proofErr w:type="gramStart"/>
      <w:r w:rsidRPr="0083044D">
        <w:rPr>
          <w:sz w:val="28"/>
          <w:szCs w:val="28"/>
        </w:rPr>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учебно-методических сборов, разработка и издание буклетов,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w:t>
      </w:r>
      <w:proofErr w:type="gramEnd"/>
      <w:r w:rsidRPr="0083044D">
        <w:rPr>
          <w:sz w:val="28"/>
          <w:szCs w:val="28"/>
        </w:rPr>
        <w:t xml:space="preserve">, </w:t>
      </w:r>
      <w:proofErr w:type="gramStart"/>
      <w:r w:rsidRPr="0083044D">
        <w:rPr>
          <w:sz w:val="28"/>
          <w:szCs w:val="28"/>
        </w:rPr>
        <w:lastRenderedPageBreak/>
        <w:t>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фотоконкурса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w:t>
      </w:r>
      <w:proofErr w:type="gramEnd"/>
      <w:r w:rsidRPr="0083044D">
        <w:rPr>
          <w:sz w:val="28"/>
          <w:szCs w:val="28"/>
        </w:rPr>
        <w:t xml:space="preserve">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p>
    <w:p w:rsidR="0083044D" w:rsidRDefault="0083044D" w:rsidP="0083044D">
      <w:pPr>
        <w:widowControl w:val="0"/>
        <w:autoSpaceDE w:val="0"/>
        <w:autoSpaceDN w:val="0"/>
        <w:spacing w:before="220"/>
        <w:ind w:firstLine="540"/>
        <w:jc w:val="both"/>
        <w:rPr>
          <w:sz w:val="28"/>
          <w:szCs w:val="28"/>
        </w:rPr>
      </w:pPr>
      <w:r w:rsidRPr="0083044D">
        <w:rPr>
          <w:sz w:val="28"/>
          <w:szCs w:val="28"/>
        </w:rPr>
        <w:t xml:space="preserve">страхование работников противопожарной службы Ленинградской области в соответствии с областным </w:t>
      </w:r>
      <w:hyperlink r:id="rId34" w:history="1">
        <w:r w:rsidRPr="0083044D">
          <w:rPr>
            <w:color w:val="000000" w:themeColor="text1"/>
            <w:sz w:val="28"/>
            <w:szCs w:val="28"/>
          </w:rPr>
          <w:t>законом</w:t>
        </w:r>
      </w:hyperlink>
      <w:r w:rsidRPr="0083044D">
        <w:rPr>
          <w:color w:val="000000" w:themeColor="text1"/>
          <w:sz w:val="28"/>
          <w:szCs w:val="28"/>
        </w:rPr>
        <w:t xml:space="preserve"> от 26 </w:t>
      </w:r>
      <w:r w:rsidR="00E22975">
        <w:rPr>
          <w:sz w:val="28"/>
          <w:szCs w:val="28"/>
        </w:rPr>
        <w:t>июля 2017 года №</w:t>
      </w:r>
      <w:r w:rsidRPr="0083044D">
        <w:rPr>
          <w:sz w:val="28"/>
          <w:szCs w:val="28"/>
        </w:rPr>
        <w:t xml:space="preserve"> 52-оз "Об обязательном государственном личном страховании работников противопожарной службы Ленинградской области Государс</w:t>
      </w:r>
      <w:r w:rsidR="00E22975">
        <w:rPr>
          <w:sz w:val="28"/>
          <w:szCs w:val="28"/>
        </w:rPr>
        <w:t>твенной противопожарной службы";</w:t>
      </w:r>
    </w:p>
    <w:p w:rsidR="00F87A70" w:rsidRDefault="00F87A70" w:rsidP="00F87A70">
      <w:pPr>
        <w:autoSpaceDE w:val="0"/>
        <w:autoSpaceDN w:val="0"/>
        <w:adjustRightInd w:val="0"/>
        <w:ind w:firstLine="540"/>
        <w:jc w:val="both"/>
        <w:rPr>
          <w:sz w:val="28"/>
          <w:szCs w:val="28"/>
        </w:rPr>
      </w:pPr>
    </w:p>
    <w:p w:rsidR="00F87A70" w:rsidRPr="00F87A70" w:rsidRDefault="00F87A70" w:rsidP="00F87A70">
      <w:pPr>
        <w:autoSpaceDE w:val="0"/>
        <w:autoSpaceDN w:val="0"/>
        <w:adjustRightInd w:val="0"/>
        <w:ind w:firstLine="540"/>
        <w:jc w:val="both"/>
        <w:rPr>
          <w:sz w:val="28"/>
          <w:szCs w:val="28"/>
        </w:rPr>
      </w:pPr>
      <w:r w:rsidRPr="00F87A70">
        <w:rPr>
          <w:sz w:val="28"/>
          <w:szCs w:val="28"/>
        </w:rPr>
        <w:t xml:space="preserve">финансовое обеспечение </w:t>
      </w:r>
      <w:r>
        <w:rPr>
          <w:sz w:val="28"/>
          <w:szCs w:val="28"/>
        </w:rPr>
        <w:t>функционирования</w:t>
      </w:r>
      <w:r w:rsidRPr="00F87A70">
        <w:rPr>
          <w:sz w:val="28"/>
          <w:szCs w:val="28"/>
        </w:rPr>
        <w:t xml:space="preserve"> государственного казенного учреждения Ленинградской области "</w:t>
      </w:r>
      <w:r>
        <w:rPr>
          <w:sz w:val="28"/>
          <w:szCs w:val="28"/>
        </w:rPr>
        <w:t>Ленинградская областная противопожарно-спасательная служба</w:t>
      </w:r>
      <w:r w:rsidRPr="00F87A70">
        <w:rPr>
          <w:sz w:val="28"/>
          <w:szCs w:val="28"/>
        </w:rPr>
        <w:t>".</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 xml:space="preserve">Участие государственного казенного учреждения Ленинградской области "Ленинградская областная противопожарно-спасательная служба" в реализации </w:t>
      </w:r>
      <w:r w:rsidR="000A4C1B">
        <w:rPr>
          <w:sz w:val="28"/>
          <w:szCs w:val="28"/>
        </w:rPr>
        <w:t>мероприятий</w:t>
      </w:r>
      <w:r w:rsidRPr="0083044D">
        <w:rPr>
          <w:sz w:val="28"/>
          <w:szCs w:val="28"/>
        </w:rPr>
        <w:t xml:space="preserve"> осуществляется в рамках реализации полномочий в сфере обеспечения пожарной безопасности.</w:t>
      </w:r>
    </w:p>
    <w:p w:rsidR="0083044D" w:rsidRPr="0083044D" w:rsidRDefault="0083044D" w:rsidP="0083044D">
      <w:pPr>
        <w:widowControl w:val="0"/>
        <w:autoSpaceDE w:val="0"/>
        <w:autoSpaceDN w:val="0"/>
        <w:spacing w:before="220"/>
        <w:ind w:firstLine="540"/>
        <w:jc w:val="both"/>
        <w:rPr>
          <w:sz w:val="28"/>
          <w:szCs w:val="28"/>
        </w:rPr>
      </w:pPr>
      <w:r w:rsidRPr="0083044D">
        <w:rPr>
          <w:sz w:val="28"/>
          <w:szCs w:val="28"/>
        </w:rPr>
        <w:t>Участие юридических лиц в реализации мероприяти</w:t>
      </w:r>
      <w:r w:rsidR="000A4C1B">
        <w:rPr>
          <w:sz w:val="28"/>
          <w:szCs w:val="28"/>
        </w:rPr>
        <w:t>й</w:t>
      </w:r>
      <w:r w:rsidRPr="0083044D">
        <w:rPr>
          <w:sz w:val="28"/>
          <w:szCs w:val="28"/>
        </w:rPr>
        <w:t xml:space="preserve">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E33D7" w:rsidRPr="002C3B9D" w:rsidRDefault="0083044D" w:rsidP="00AF6501">
      <w:pPr>
        <w:widowControl w:val="0"/>
        <w:autoSpaceDE w:val="0"/>
        <w:autoSpaceDN w:val="0"/>
        <w:spacing w:before="220"/>
        <w:ind w:firstLine="540"/>
        <w:jc w:val="both"/>
        <w:rPr>
          <w:sz w:val="28"/>
          <w:szCs w:val="28"/>
        </w:rPr>
      </w:pPr>
      <w:r w:rsidRPr="0083044D">
        <w:rPr>
          <w:sz w:val="28"/>
          <w:szCs w:val="28"/>
        </w:rPr>
        <w:t>Участие органов местного самоуправления предусмотрено в качестве участников семинаров по вопросам обеспечения пожарной безопасности для населения Ленинградской области, организации пожарных посто</w:t>
      </w:r>
      <w:r w:rsidR="00AB76D1">
        <w:rPr>
          <w:sz w:val="28"/>
          <w:szCs w:val="28"/>
        </w:rPr>
        <w:t>в в сельских населенных пунктах.</w:t>
      </w:r>
      <w:r w:rsidR="00A91DBA" w:rsidRPr="00A91DBA">
        <w:rPr>
          <w:rFonts w:ascii="Calibri" w:hAnsi="Calibri" w:cs="Calibri"/>
          <w:sz w:val="22"/>
          <w:szCs w:val="20"/>
        </w:rPr>
        <w:t xml:space="preserve">      </w:t>
      </w:r>
      <w:r w:rsidR="00C36779">
        <w:rPr>
          <w:rFonts w:ascii="Calibri" w:hAnsi="Calibri" w:cs="Calibri"/>
          <w:sz w:val="22"/>
          <w:szCs w:val="20"/>
        </w:rPr>
        <w:t xml:space="preserve">  </w:t>
      </w:r>
      <w:r w:rsidR="00A91DBA" w:rsidRPr="00A91DBA">
        <w:rPr>
          <w:rFonts w:ascii="Calibri" w:hAnsi="Calibri" w:cs="Calibri"/>
          <w:sz w:val="22"/>
          <w:szCs w:val="20"/>
        </w:rPr>
        <w:t xml:space="preserve">   </w:t>
      </w:r>
      <w:r w:rsidR="009B06F8">
        <w:rPr>
          <w:rFonts w:ascii="Calibri" w:hAnsi="Calibri" w:cs="Calibri"/>
          <w:sz w:val="22"/>
          <w:szCs w:val="20"/>
        </w:rPr>
        <w:t xml:space="preserve"> </w:t>
      </w:r>
      <w:r w:rsidR="008E33D7">
        <w:rPr>
          <w:sz w:val="28"/>
          <w:szCs w:val="28"/>
        </w:rPr>
        <w:t xml:space="preserve">       </w:t>
      </w:r>
      <w:r w:rsidR="001F3FDF">
        <w:rPr>
          <w:sz w:val="28"/>
          <w:szCs w:val="28"/>
        </w:rPr>
        <w:t xml:space="preserve"> </w:t>
      </w:r>
    </w:p>
    <w:p w:rsidR="008E33D7" w:rsidRPr="00A51A09" w:rsidRDefault="008E33D7" w:rsidP="008E33D7">
      <w:pPr>
        <w:jc w:val="right"/>
      </w:pPr>
      <w:r w:rsidRPr="00A51A09">
        <w:t xml:space="preserve">"Таблица </w:t>
      </w:r>
      <w:r w:rsidR="000F3FA0" w:rsidRPr="00A51A09">
        <w:t>1</w:t>
      </w:r>
    </w:p>
    <w:p w:rsidR="008E33D7" w:rsidRPr="00A51A09" w:rsidRDefault="008E33D7" w:rsidP="008E33D7">
      <w:pPr>
        <w:suppressLineNumbers/>
        <w:ind w:left="9639"/>
        <w:jc w:val="right"/>
        <w:outlineLvl w:val="0"/>
      </w:pPr>
      <w:r w:rsidRPr="00A51A09">
        <w:t>к государственной программе…</w:t>
      </w:r>
    </w:p>
    <w:p w:rsidR="008E33D7" w:rsidRDefault="008E33D7" w:rsidP="008E33D7">
      <w:pPr>
        <w:suppressLineNumbers/>
        <w:ind w:left="10773"/>
        <w:jc w:val="left"/>
        <w:outlineLvl w:val="0"/>
      </w:pPr>
    </w:p>
    <w:p w:rsidR="00ED386D" w:rsidRPr="00A51A09" w:rsidRDefault="00ED386D" w:rsidP="008E33D7">
      <w:pPr>
        <w:suppressLineNumbers/>
        <w:ind w:left="10773"/>
        <w:jc w:val="left"/>
        <w:outlineLvl w:val="0"/>
      </w:pPr>
    </w:p>
    <w:p w:rsidR="008E33D7" w:rsidRPr="002C3B9D" w:rsidRDefault="008E33D7" w:rsidP="008E33D7">
      <w:pPr>
        <w:jc w:val="right"/>
        <w:rPr>
          <w:b/>
        </w:rPr>
      </w:pPr>
    </w:p>
    <w:p w:rsidR="008E33D7" w:rsidRPr="002C3B9D" w:rsidRDefault="008E33D7" w:rsidP="008E33D7">
      <w:pPr>
        <w:rPr>
          <w:b/>
        </w:rPr>
      </w:pPr>
      <w:r w:rsidRPr="002C3B9D">
        <w:rPr>
          <w:b/>
        </w:rPr>
        <w:t xml:space="preserve">Сведения </w:t>
      </w:r>
    </w:p>
    <w:p w:rsidR="008E33D7" w:rsidRPr="002C3B9D" w:rsidRDefault="008E33D7" w:rsidP="008E33D7">
      <w:pPr>
        <w:rPr>
          <w:b/>
        </w:rPr>
      </w:pPr>
      <w:r w:rsidRPr="002C3B9D">
        <w:rPr>
          <w:b/>
        </w:rPr>
        <w:lastRenderedPageBreak/>
        <w:t xml:space="preserve">о показателях (индикаторах) государственной программы Ленинградской области </w:t>
      </w:r>
    </w:p>
    <w:p w:rsidR="008E33D7" w:rsidRPr="002C3B9D" w:rsidRDefault="008E33D7" w:rsidP="008E33D7">
      <w:pPr>
        <w:spacing w:after="120"/>
        <w:ind w:right="-11"/>
        <w:rPr>
          <w:b/>
        </w:rPr>
      </w:pPr>
      <w:r>
        <w:rPr>
          <w:b/>
        </w:rPr>
        <w:t>"</w:t>
      </w:r>
      <w:r w:rsidRPr="002C3B9D">
        <w:rPr>
          <w:b/>
        </w:rPr>
        <w:t>Безопасность Ленинградской области</w:t>
      </w:r>
      <w:r>
        <w:rPr>
          <w:b/>
        </w:rPr>
        <w:t>"</w:t>
      </w:r>
      <w:r w:rsidRPr="002C3B9D">
        <w:rPr>
          <w:b/>
        </w:rPr>
        <w:t xml:space="preserve"> и их значениях</w:t>
      </w:r>
      <w:r w:rsidRPr="002C3B9D">
        <w:rPr>
          <w:rStyle w:val="ad"/>
          <w:b/>
        </w:rPr>
        <w:t xml:space="preserve"> </w:t>
      </w:r>
    </w:p>
    <w:p w:rsidR="00ED386D" w:rsidRPr="002C3B9D" w:rsidRDefault="00ED386D" w:rsidP="008E33D7">
      <w:pPr>
        <w:spacing w:after="120"/>
        <w:ind w:right="-11"/>
        <w:rPr>
          <w:b/>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247"/>
        <w:gridCol w:w="170"/>
        <w:gridCol w:w="13"/>
        <w:gridCol w:w="1086"/>
        <w:gridCol w:w="1273"/>
        <w:gridCol w:w="996"/>
        <w:gridCol w:w="20"/>
        <w:gridCol w:w="24"/>
        <w:gridCol w:w="978"/>
        <w:gridCol w:w="15"/>
        <w:gridCol w:w="977"/>
        <w:gridCol w:w="15"/>
        <w:gridCol w:w="1276"/>
        <w:gridCol w:w="1417"/>
        <w:gridCol w:w="2126"/>
      </w:tblGrid>
      <w:tr w:rsidR="007D6C2E" w:rsidRPr="002C3B9D" w:rsidTr="00ED386D">
        <w:trPr>
          <w:trHeight w:val="1197"/>
        </w:trPr>
        <w:tc>
          <w:tcPr>
            <w:tcW w:w="550" w:type="dxa"/>
            <w:vMerge w:val="restart"/>
            <w:shd w:val="clear" w:color="auto" w:fill="auto"/>
            <w:noWrap/>
            <w:vAlign w:val="center"/>
          </w:tcPr>
          <w:p w:rsidR="007D6C2E" w:rsidRPr="002C3B9D" w:rsidRDefault="007D6C2E" w:rsidP="00CF0E8F">
            <w:pPr>
              <w:rPr>
                <w:sz w:val="18"/>
                <w:szCs w:val="18"/>
              </w:rPr>
            </w:pPr>
            <w:r w:rsidRPr="002C3B9D">
              <w:rPr>
                <w:sz w:val="18"/>
                <w:szCs w:val="18"/>
              </w:rPr>
              <w:t xml:space="preserve">№ </w:t>
            </w:r>
            <w:proofErr w:type="gramStart"/>
            <w:r w:rsidRPr="002C3B9D">
              <w:rPr>
                <w:sz w:val="18"/>
                <w:szCs w:val="18"/>
              </w:rPr>
              <w:t>п</w:t>
            </w:r>
            <w:proofErr w:type="gramEnd"/>
            <w:r w:rsidRPr="002C3B9D">
              <w:rPr>
                <w:sz w:val="18"/>
                <w:szCs w:val="18"/>
              </w:rPr>
              <w:t>/п</w:t>
            </w:r>
          </w:p>
        </w:tc>
        <w:tc>
          <w:tcPr>
            <w:tcW w:w="3516" w:type="dxa"/>
            <w:gridSpan w:val="4"/>
            <w:vMerge w:val="restart"/>
            <w:shd w:val="clear" w:color="auto" w:fill="auto"/>
            <w:vAlign w:val="center"/>
          </w:tcPr>
          <w:p w:rsidR="007D6C2E" w:rsidRPr="002C3B9D" w:rsidRDefault="007D6C2E" w:rsidP="00CF0E8F">
            <w:pPr>
              <w:rPr>
                <w:sz w:val="18"/>
                <w:szCs w:val="18"/>
              </w:rPr>
            </w:pPr>
            <w:r w:rsidRPr="002C3B9D">
              <w:rPr>
                <w:sz w:val="18"/>
                <w:szCs w:val="18"/>
              </w:rPr>
              <w:t>Показатель (индикатор)</w:t>
            </w:r>
            <w:r w:rsidRPr="002C3B9D">
              <w:rPr>
                <w:sz w:val="18"/>
                <w:szCs w:val="18"/>
              </w:rPr>
              <w:br w:type="textWrapping" w:clear="all"/>
              <w:t>(наименование)</w:t>
            </w:r>
          </w:p>
        </w:tc>
        <w:tc>
          <w:tcPr>
            <w:tcW w:w="1273" w:type="dxa"/>
            <w:vMerge w:val="restart"/>
            <w:shd w:val="clear" w:color="auto" w:fill="auto"/>
            <w:vAlign w:val="center"/>
          </w:tcPr>
          <w:p w:rsidR="007D6C2E" w:rsidRPr="002C3B9D" w:rsidRDefault="007D6C2E" w:rsidP="00CF0E8F">
            <w:pPr>
              <w:rPr>
                <w:sz w:val="18"/>
                <w:szCs w:val="18"/>
              </w:rPr>
            </w:pPr>
            <w:r w:rsidRPr="002C3B9D">
              <w:rPr>
                <w:sz w:val="18"/>
                <w:szCs w:val="18"/>
              </w:rPr>
              <w:t>Ед. измерения</w:t>
            </w:r>
          </w:p>
        </w:tc>
        <w:tc>
          <w:tcPr>
            <w:tcW w:w="5718" w:type="dxa"/>
            <w:gridSpan w:val="9"/>
            <w:vAlign w:val="center"/>
          </w:tcPr>
          <w:p w:rsidR="007D6C2E" w:rsidRPr="007D6C2E" w:rsidRDefault="007D6C2E" w:rsidP="004A2911">
            <w:pPr>
              <w:rPr>
                <w:vertAlign w:val="superscript"/>
              </w:rPr>
            </w:pPr>
            <w:r w:rsidRPr="007D6C2E">
              <w:rPr>
                <w:vertAlign w:val="superscript"/>
              </w:rPr>
              <w:t>Значение показателей (индикаторов)</w:t>
            </w:r>
          </w:p>
        </w:tc>
        <w:tc>
          <w:tcPr>
            <w:tcW w:w="2126" w:type="dxa"/>
            <w:vAlign w:val="center"/>
          </w:tcPr>
          <w:p w:rsidR="007D6C2E" w:rsidRPr="002C3B9D" w:rsidRDefault="007D6C2E" w:rsidP="00CF0E8F">
            <w:pPr>
              <w:rPr>
                <w:sz w:val="18"/>
                <w:szCs w:val="18"/>
              </w:rPr>
            </w:pPr>
            <w:r w:rsidRPr="002C3B9D">
              <w:rPr>
                <w:sz w:val="18"/>
                <w:szCs w:val="18"/>
              </w:rPr>
              <w:t>Удельный вес подпрограммы (показатели)</w:t>
            </w:r>
          </w:p>
        </w:tc>
      </w:tr>
      <w:tr w:rsidR="007D6C2E" w:rsidRPr="002C3B9D" w:rsidTr="00ED386D">
        <w:trPr>
          <w:trHeight w:val="426"/>
        </w:trPr>
        <w:tc>
          <w:tcPr>
            <w:tcW w:w="550" w:type="dxa"/>
            <w:vMerge/>
            <w:shd w:val="clear" w:color="auto" w:fill="auto"/>
            <w:noWrap/>
            <w:vAlign w:val="center"/>
          </w:tcPr>
          <w:p w:rsidR="007D6C2E" w:rsidRPr="002C3B9D" w:rsidRDefault="007D6C2E" w:rsidP="00CF0E8F">
            <w:pPr>
              <w:rPr>
                <w:rFonts w:ascii="Arial" w:hAnsi="Arial"/>
                <w:sz w:val="18"/>
                <w:szCs w:val="18"/>
              </w:rPr>
            </w:pPr>
          </w:p>
        </w:tc>
        <w:tc>
          <w:tcPr>
            <w:tcW w:w="3516" w:type="dxa"/>
            <w:gridSpan w:val="4"/>
            <w:vMerge/>
            <w:shd w:val="clear" w:color="auto" w:fill="auto"/>
            <w:vAlign w:val="center"/>
          </w:tcPr>
          <w:p w:rsidR="007D6C2E" w:rsidRPr="002C3B9D" w:rsidRDefault="007D6C2E" w:rsidP="00CF0E8F">
            <w:pPr>
              <w:rPr>
                <w:sz w:val="18"/>
                <w:szCs w:val="18"/>
              </w:rPr>
            </w:pPr>
          </w:p>
        </w:tc>
        <w:tc>
          <w:tcPr>
            <w:tcW w:w="1273" w:type="dxa"/>
            <w:vMerge/>
            <w:shd w:val="clear" w:color="auto" w:fill="auto"/>
            <w:vAlign w:val="center"/>
          </w:tcPr>
          <w:p w:rsidR="007D6C2E" w:rsidRPr="002C3B9D" w:rsidRDefault="007D6C2E" w:rsidP="00CF0E8F">
            <w:pPr>
              <w:rPr>
                <w:sz w:val="18"/>
                <w:szCs w:val="18"/>
              </w:rPr>
            </w:pPr>
          </w:p>
        </w:tc>
        <w:tc>
          <w:tcPr>
            <w:tcW w:w="1016" w:type="dxa"/>
            <w:gridSpan w:val="2"/>
            <w:vAlign w:val="center"/>
          </w:tcPr>
          <w:p w:rsidR="007D6C2E" w:rsidRPr="002C3B9D" w:rsidRDefault="007D6C2E" w:rsidP="00CF0E8F">
            <w:pPr>
              <w:rPr>
                <w:sz w:val="18"/>
                <w:szCs w:val="18"/>
              </w:rPr>
            </w:pPr>
            <w:proofErr w:type="gramStart"/>
            <w:r w:rsidRPr="002C3B9D">
              <w:rPr>
                <w:sz w:val="18"/>
                <w:szCs w:val="18"/>
              </w:rPr>
              <w:t>Базовый период</w:t>
            </w:r>
            <w:r>
              <w:rPr>
                <w:sz w:val="18"/>
                <w:szCs w:val="18"/>
                <w:vertAlign w:val="superscript"/>
              </w:rPr>
              <w:t xml:space="preserve"> (</w:t>
            </w:r>
            <w:r w:rsidRPr="002C3B9D">
              <w:rPr>
                <w:sz w:val="18"/>
                <w:szCs w:val="18"/>
              </w:rPr>
              <w:t>2020</w:t>
            </w:r>
            <w:proofErr w:type="gramEnd"/>
          </w:p>
          <w:p w:rsidR="007D6C2E" w:rsidRPr="002C3B9D" w:rsidRDefault="007D6C2E" w:rsidP="00143FCF">
            <w:pPr>
              <w:rPr>
                <w:sz w:val="18"/>
                <w:szCs w:val="18"/>
              </w:rPr>
            </w:pPr>
            <w:r w:rsidRPr="002C3B9D">
              <w:rPr>
                <w:sz w:val="18"/>
                <w:szCs w:val="18"/>
              </w:rPr>
              <w:t xml:space="preserve"> </w:t>
            </w:r>
            <w:r>
              <w:rPr>
                <w:sz w:val="18"/>
                <w:szCs w:val="18"/>
              </w:rPr>
              <w:t>г</w:t>
            </w:r>
            <w:r w:rsidRPr="002C3B9D">
              <w:rPr>
                <w:sz w:val="18"/>
                <w:szCs w:val="18"/>
              </w:rPr>
              <w:t>од</w:t>
            </w:r>
            <w:r>
              <w:rPr>
                <w:sz w:val="18"/>
                <w:szCs w:val="18"/>
              </w:rPr>
              <w:t>)</w:t>
            </w:r>
          </w:p>
        </w:tc>
        <w:tc>
          <w:tcPr>
            <w:tcW w:w="1002" w:type="dxa"/>
            <w:gridSpan w:val="2"/>
            <w:vAlign w:val="center"/>
          </w:tcPr>
          <w:p w:rsidR="007D6C2E" w:rsidRPr="002C3B9D" w:rsidRDefault="007D6C2E" w:rsidP="00CF0E8F">
            <w:pPr>
              <w:rPr>
                <w:sz w:val="18"/>
                <w:szCs w:val="18"/>
              </w:rPr>
            </w:pPr>
            <w:r w:rsidRPr="002C3B9D">
              <w:rPr>
                <w:sz w:val="18"/>
                <w:szCs w:val="18"/>
              </w:rPr>
              <w:t>2021</w:t>
            </w:r>
          </w:p>
          <w:p w:rsidR="007D6C2E" w:rsidRDefault="001D6E91" w:rsidP="00CF0E8F">
            <w:pPr>
              <w:ind w:left="-107" w:firstLine="107"/>
              <w:rPr>
                <w:sz w:val="18"/>
                <w:szCs w:val="18"/>
              </w:rPr>
            </w:pPr>
            <w:r>
              <w:rPr>
                <w:sz w:val="18"/>
                <w:szCs w:val="18"/>
              </w:rPr>
              <w:t>г</w:t>
            </w:r>
            <w:r w:rsidR="007D6C2E" w:rsidRPr="002C3B9D">
              <w:rPr>
                <w:sz w:val="18"/>
                <w:szCs w:val="18"/>
              </w:rPr>
              <w:t>од</w:t>
            </w:r>
          </w:p>
          <w:p w:rsidR="001D6E91" w:rsidRPr="002C3B9D" w:rsidRDefault="001D6E91" w:rsidP="00CF0E8F">
            <w:pPr>
              <w:ind w:left="-107" w:firstLine="107"/>
              <w:rPr>
                <w:sz w:val="18"/>
                <w:szCs w:val="18"/>
              </w:rPr>
            </w:pPr>
            <w:r>
              <w:rPr>
                <w:sz w:val="18"/>
                <w:szCs w:val="18"/>
              </w:rPr>
              <w:t>(оценка)</w:t>
            </w:r>
          </w:p>
        </w:tc>
        <w:tc>
          <w:tcPr>
            <w:tcW w:w="992" w:type="dxa"/>
            <w:gridSpan w:val="2"/>
            <w:vAlign w:val="center"/>
          </w:tcPr>
          <w:p w:rsidR="007D6C2E" w:rsidRPr="002C3B9D" w:rsidRDefault="007D6C2E" w:rsidP="00CF0E8F">
            <w:pPr>
              <w:rPr>
                <w:sz w:val="18"/>
                <w:szCs w:val="18"/>
              </w:rPr>
            </w:pPr>
            <w:r w:rsidRPr="002C3B9D">
              <w:rPr>
                <w:sz w:val="18"/>
                <w:szCs w:val="18"/>
              </w:rPr>
              <w:t>2022</w:t>
            </w:r>
          </w:p>
          <w:p w:rsidR="007D6C2E" w:rsidRPr="002C3B9D" w:rsidRDefault="007D6C2E" w:rsidP="00CF0E8F">
            <w:pPr>
              <w:rPr>
                <w:sz w:val="18"/>
                <w:szCs w:val="18"/>
              </w:rPr>
            </w:pPr>
            <w:r w:rsidRPr="002C3B9D">
              <w:rPr>
                <w:sz w:val="18"/>
                <w:szCs w:val="18"/>
              </w:rPr>
              <w:t>год</w:t>
            </w:r>
          </w:p>
        </w:tc>
        <w:tc>
          <w:tcPr>
            <w:tcW w:w="1291" w:type="dxa"/>
            <w:gridSpan w:val="2"/>
            <w:vAlign w:val="center"/>
          </w:tcPr>
          <w:p w:rsidR="007D6C2E" w:rsidRPr="002C3B9D" w:rsidRDefault="007D6C2E" w:rsidP="00CF0E8F">
            <w:pPr>
              <w:rPr>
                <w:sz w:val="18"/>
                <w:szCs w:val="18"/>
              </w:rPr>
            </w:pPr>
            <w:r w:rsidRPr="002C3B9D">
              <w:rPr>
                <w:sz w:val="18"/>
                <w:szCs w:val="18"/>
              </w:rPr>
              <w:t>2023</w:t>
            </w:r>
          </w:p>
          <w:p w:rsidR="007D6C2E" w:rsidRPr="002C3B9D" w:rsidRDefault="007D6C2E" w:rsidP="00CF0E8F">
            <w:pPr>
              <w:rPr>
                <w:sz w:val="18"/>
                <w:szCs w:val="18"/>
              </w:rPr>
            </w:pPr>
            <w:r w:rsidRPr="002C3B9D">
              <w:rPr>
                <w:sz w:val="18"/>
                <w:szCs w:val="18"/>
              </w:rPr>
              <w:t>год</w:t>
            </w:r>
          </w:p>
        </w:tc>
        <w:tc>
          <w:tcPr>
            <w:tcW w:w="1417" w:type="dxa"/>
            <w:vAlign w:val="center"/>
          </w:tcPr>
          <w:p w:rsidR="007D6C2E" w:rsidRPr="002C3B9D" w:rsidRDefault="007D6C2E" w:rsidP="00CF0E8F">
            <w:pPr>
              <w:rPr>
                <w:sz w:val="18"/>
                <w:szCs w:val="18"/>
              </w:rPr>
            </w:pPr>
            <w:r w:rsidRPr="002C3B9D">
              <w:rPr>
                <w:sz w:val="18"/>
                <w:szCs w:val="18"/>
              </w:rPr>
              <w:t>2024</w:t>
            </w:r>
          </w:p>
          <w:p w:rsidR="007D6C2E" w:rsidRPr="002C3B9D" w:rsidRDefault="007D6C2E" w:rsidP="00CF0E8F">
            <w:pPr>
              <w:rPr>
                <w:sz w:val="18"/>
                <w:szCs w:val="18"/>
              </w:rPr>
            </w:pPr>
            <w:r w:rsidRPr="002C3B9D">
              <w:rPr>
                <w:sz w:val="18"/>
                <w:szCs w:val="18"/>
              </w:rPr>
              <w:t>год</w:t>
            </w:r>
          </w:p>
        </w:tc>
        <w:tc>
          <w:tcPr>
            <w:tcW w:w="2126" w:type="dxa"/>
          </w:tcPr>
          <w:p w:rsidR="007D6C2E" w:rsidRPr="002C3B9D" w:rsidRDefault="007D6C2E" w:rsidP="00CF0E8F">
            <w:pPr>
              <w:rPr>
                <w:sz w:val="18"/>
                <w:szCs w:val="18"/>
              </w:rPr>
            </w:pPr>
          </w:p>
        </w:tc>
      </w:tr>
      <w:tr w:rsidR="007D6C2E" w:rsidRPr="002C3B9D" w:rsidTr="00ED386D">
        <w:trPr>
          <w:trHeight w:val="261"/>
        </w:trPr>
        <w:tc>
          <w:tcPr>
            <w:tcW w:w="550" w:type="dxa"/>
            <w:shd w:val="clear" w:color="auto" w:fill="auto"/>
            <w:noWrap/>
            <w:vAlign w:val="center"/>
          </w:tcPr>
          <w:p w:rsidR="007D6C2E" w:rsidRPr="002C3B9D" w:rsidRDefault="007D6C2E" w:rsidP="00CF0E8F">
            <w:pPr>
              <w:rPr>
                <w:rFonts w:ascii="Arial" w:hAnsi="Arial"/>
                <w:sz w:val="14"/>
                <w:szCs w:val="14"/>
              </w:rPr>
            </w:pPr>
            <w:r w:rsidRPr="002C3B9D">
              <w:rPr>
                <w:rFonts w:ascii="Arial" w:hAnsi="Arial"/>
                <w:sz w:val="14"/>
                <w:szCs w:val="14"/>
              </w:rPr>
              <w:t>1</w:t>
            </w:r>
          </w:p>
        </w:tc>
        <w:tc>
          <w:tcPr>
            <w:tcW w:w="3516" w:type="dxa"/>
            <w:gridSpan w:val="4"/>
            <w:shd w:val="clear" w:color="auto" w:fill="auto"/>
            <w:vAlign w:val="center"/>
          </w:tcPr>
          <w:p w:rsidR="007D6C2E" w:rsidRPr="002C3B9D" w:rsidRDefault="007D6C2E" w:rsidP="00CF0E8F">
            <w:pPr>
              <w:rPr>
                <w:sz w:val="14"/>
                <w:szCs w:val="14"/>
              </w:rPr>
            </w:pPr>
            <w:r>
              <w:rPr>
                <w:sz w:val="14"/>
                <w:szCs w:val="14"/>
              </w:rPr>
              <w:t>2</w:t>
            </w:r>
          </w:p>
        </w:tc>
        <w:tc>
          <w:tcPr>
            <w:tcW w:w="1273" w:type="dxa"/>
            <w:shd w:val="clear" w:color="auto" w:fill="auto"/>
            <w:vAlign w:val="center"/>
          </w:tcPr>
          <w:p w:rsidR="007D6C2E" w:rsidRPr="002C3B9D" w:rsidRDefault="007D6C2E" w:rsidP="00CF0E8F">
            <w:pPr>
              <w:rPr>
                <w:sz w:val="14"/>
                <w:szCs w:val="14"/>
              </w:rPr>
            </w:pPr>
            <w:r w:rsidRPr="002C3B9D">
              <w:rPr>
                <w:sz w:val="14"/>
                <w:szCs w:val="14"/>
              </w:rPr>
              <w:t>3</w:t>
            </w:r>
          </w:p>
        </w:tc>
        <w:tc>
          <w:tcPr>
            <w:tcW w:w="1016" w:type="dxa"/>
            <w:gridSpan w:val="2"/>
            <w:vAlign w:val="center"/>
          </w:tcPr>
          <w:p w:rsidR="007D6C2E" w:rsidRPr="002C3B9D" w:rsidRDefault="00ED386D" w:rsidP="00CF0E8F">
            <w:pPr>
              <w:rPr>
                <w:sz w:val="14"/>
                <w:szCs w:val="14"/>
              </w:rPr>
            </w:pPr>
            <w:r>
              <w:rPr>
                <w:sz w:val="14"/>
                <w:szCs w:val="14"/>
              </w:rPr>
              <w:t>4</w:t>
            </w:r>
          </w:p>
        </w:tc>
        <w:tc>
          <w:tcPr>
            <w:tcW w:w="1002" w:type="dxa"/>
            <w:gridSpan w:val="2"/>
            <w:vAlign w:val="center"/>
          </w:tcPr>
          <w:p w:rsidR="007D6C2E" w:rsidRPr="00ED386D" w:rsidRDefault="00ED386D" w:rsidP="00E71517">
            <w:pPr>
              <w:rPr>
                <w:sz w:val="14"/>
                <w:szCs w:val="14"/>
              </w:rPr>
            </w:pPr>
            <w:r>
              <w:rPr>
                <w:sz w:val="14"/>
                <w:szCs w:val="14"/>
              </w:rPr>
              <w:t>5</w:t>
            </w:r>
          </w:p>
        </w:tc>
        <w:tc>
          <w:tcPr>
            <w:tcW w:w="992" w:type="dxa"/>
            <w:gridSpan w:val="2"/>
            <w:vAlign w:val="center"/>
          </w:tcPr>
          <w:p w:rsidR="007D6C2E" w:rsidRPr="0019031E" w:rsidRDefault="00ED386D" w:rsidP="00E71517">
            <w:pPr>
              <w:rPr>
                <w:sz w:val="14"/>
                <w:szCs w:val="14"/>
              </w:rPr>
            </w:pPr>
            <w:r>
              <w:rPr>
                <w:sz w:val="14"/>
                <w:szCs w:val="14"/>
              </w:rPr>
              <w:t>6</w:t>
            </w:r>
          </w:p>
        </w:tc>
        <w:tc>
          <w:tcPr>
            <w:tcW w:w="1291" w:type="dxa"/>
            <w:gridSpan w:val="2"/>
            <w:vAlign w:val="center"/>
          </w:tcPr>
          <w:p w:rsidR="007D6C2E" w:rsidRPr="0019031E" w:rsidRDefault="00ED386D" w:rsidP="00E71517">
            <w:pPr>
              <w:rPr>
                <w:sz w:val="14"/>
                <w:szCs w:val="14"/>
              </w:rPr>
            </w:pPr>
            <w:r>
              <w:rPr>
                <w:sz w:val="14"/>
                <w:szCs w:val="14"/>
              </w:rPr>
              <w:t>7</w:t>
            </w:r>
          </w:p>
        </w:tc>
        <w:tc>
          <w:tcPr>
            <w:tcW w:w="1417" w:type="dxa"/>
            <w:vAlign w:val="center"/>
          </w:tcPr>
          <w:p w:rsidR="007D6C2E" w:rsidRPr="0019031E" w:rsidRDefault="00ED386D" w:rsidP="00E71517">
            <w:pPr>
              <w:rPr>
                <w:sz w:val="14"/>
                <w:szCs w:val="14"/>
              </w:rPr>
            </w:pPr>
            <w:r>
              <w:rPr>
                <w:sz w:val="14"/>
                <w:szCs w:val="14"/>
              </w:rPr>
              <w:t>8</w:t>
            </w:r>
          </w:p>
        </w:tc>
        <w:tc>
          <w:tcPr>
            <w:tcW w:w="2126" w:type="dxa"/>
            <w:vAlign w:val="center"/>
          </w:tcPr>
          <w:p w:rsidR="007D6C2E" w:rsidRPr="0019031E" w:rsidRDefault="00ED386D" w:rsidP="00E71517">
            <w:pPr>
              <w:rPr>
                <w:sz w:val="14"/>
                <w:szCs w:val="14"/>
              </w:rPr>
            </w:pPr>
            <w:r>
              <w:rPr>
                <w:sz w:val="14"/>
                <w:szCs w:val="14"/>
              </w:rPr>
              <w:t>9</w:t>
            </w:r>
          </w:p>
        </w:tc>
      </w:tr>
      <w:tr w:rsidR="007D6C2E" w:rsidRPr="002C3B9D" w:rsidTr="00ED386D">
        <w:trPr>
          <w:trHeight w:val="438"/>
        </w:trPr>
        <w:tc>
          <w:tcPr>
            <w:tcW w:w="11057" w:type="dxa"/>
            <w:gridSpan w:val="15"/>
            <w:vAlign w:val="center"/>
          </w:tcPr>
          <w:p w:rsidR="00ED386D" w:rsidRDefault="00ED386D" w:rsidP="00ED386D">
            <w:pPr>
              <w:rPr>
                <w:b/>
                <w:sz w:val="18"/>
                <w:szCs w:val="18"/>
              </w:rPr>
            </w:pPr>
            <w:r w:rsidRPr="002C3B9D">
              <w:rPr>
                <w:b/>
                <w:sz w:val="18"/>
                <w:szCs w:val="18"/>
              </w:rPr>
              <w:t>Государственная программа</w:t>
            </w:r>
            <w:r>
              <w:rPr>
                <w:b/>
                <w:sz w:val="18"/>
                <w:szCs w:val="18"/>
              </w:rPr>
              <w:t xml:space="preserve"> Ленинградской области</w:t>
            </w:r>
          </w:p>
          <w:p w:rsidR="007D6C2E" w:rsidRPr="002C3B9D" w:rsidRDefault="00ED386D" w:rsidP="00ED386D">
            <w:pPr>
              <w:rPr>
                <w:b/>
                <w:sz w:val="18"/>
                <w:szCs w:val="18"/>
              </w:rPr>
            </w:pPr>
            <w:r>
              <w:rPr>
                <w:b/>
                <w:sz w:val="18"/>
                <w:szCs w:val="18"/>
              </w:rPr>
              <w:t>"Безопасность Ленинградской области"</w:t>
            </w:r>
          </w:p>
        </w:tc>
        <w:tc>
          <w:tcPr>
            <w:tcW w:w="2126" w:type="dxa"/>
            <w:vAlign w:val="center"/>
          </w:tcPr>
          <w:p w:rsidR="007D6C2E" w:rsidRPr="002C3B9D" w:rsidRDefault="007D6C2E" w:rsidP="00CF0E8F">
            <w:pPr>
              <w:rPr>
                <w:b/>
                <w:sz w:val="18"/>
                <w:szCs w:val="18"/>
              </w:rPr>
            </w:pPr>
            <w:r w:rsidRPr="002C3B9D">
              <w:rPr>
                <w:b/>
                <w:sz w:val="18"/>
                <w:szCs w:val="18"/>
              </w:rPr>
              <w:t>1</w:t>
            </w:r>
          </w:p>
        </w:tc>
      </w:tr>
      <w:tr w:rsidR="007D6C2E" w:rsidRPr="002C3B9D" w:rsidTr="00ED386D">
        <w:trPr>
          <w:trHeight w:val="1061"/>
        </w:trPr>
        <w:tc>
          <w:tcPr>
            <w:tcW w:w="550" w:type="dxa"/>
            <w:vMerge w:val="restart"/>
            <w:shd w:val="clear" w:color="auto" w:fill="auto"/>
            <w:noWrap/>
            <w:vAlign w:val="center"/>
          </w:tcPr>
          <w:p w:rsidR="007D6C2E" w:rsidRPr="002C3B9D" w:rsidRDefault="007D6C2E" w:rsidP="00CF0E8F">
            <w:pPr>
              <w:rPr>
                <w:sz w:val="18"/>
                <w:szCs w:val="18"/>
              </w:rPr>
            </w:pPr>
            <w:r w:rsidRPr="002C3B9D">
              <w:rPr>
                <w:sz w:val="18"/>
                <w:szCs w:val="18"/>
              </w:rPr>
              <w:t>1</w:t>
            </w:r>
          </w:p>
        </w:tc>
        <w:tc>
          <w:tcPr>
            <w:tcW w:w="2247" w:type="dxa"/>
            <w:vMerge w:val="restart"/>
            <w:shd w:val="clear" w:color="auto" w:fill="auto"/>
            <w:vAlign w:val="center"/>
          </w:tcPr>
          <w:p w:rsidR="007D6C2E" w:rsidRPr="002C3B9D" w:rsidRDefault="007D6C2E" w:rsidP="004A2911">
            <w:pPr>
              <w:pStyle w:val="ConsPlusCell"/>
              <w:rPr>
                <w:rFonts w:ascii="Times New Roman" w:hAnsi="Times New Roman" w:cs="Times New Roman"/>
                <w:sz w:val="18"/>
                <w:szCs w:val="18"/>
              </w:rPr>
            </w:pPr>
            <w:r w:rsidRPr="002C3B9D">
              <w:rPr>
                <w:rFonts w:ascii="Times New Roman" w:hAnsi="Times New Roman" w:cs="Times New Roman"/>
                <w:sz w:val="18"/>
                <w:szCs w:val="18"/>
              </w:rPr>
              <w:t xml:space="preserve">Уровень доверия населения к органам исполнительной власти Ленинградской области в сфере обеспечения  безопасности  </w:t>
            </w:r>
          </w:p>
        </w:tc>
        <w:tc>
          <w:tcPr>
            <w:tcW w:w="1269" w:type="dxa"/>
            <w:gridSpan w:val="3"/>
            <w:shd w:val="clear" w:color="auto" w:fill="auto"/>
            <w:vAlign w:val="center"/>
          </w:tcPr>
          <w:p w:rsidR="007D6C2E" w:rsidRPr="002C3B9D" w:rsidRDefault="007D6C2E" w:rsidP="00CF0E8F">
            <w:pPr>
              <w:pStyle w:val="ConsPlusCell"/>
              <w:rPr>
                <w:rFonts w:ascii="Times New Roman" w:hAnsi="Times New Roman" w:cs="Times New Roman"/>
                <w:sz w:val="18"/>
                <w:szCs w:val="18"/>
              </w:rPr>
            </w:pPr>
            <w:r w:rsidRPr="002C3B9D">
              <w:rPr>
                <w:rFonts w:ascii="Times New Roman" w:hAnsi="Times New Roman" w:cs="Times New Roman"/>
                <w:sz w:val="18"/>
                <w:szCs w:val="18"/>
              </w:rPr>
              <w:t>Плановое значение</w:t>
            </w:r>
          </w:p>
        </w:tc>
        <w:tc>
          <w:tcPr>
            <w:tcW w:w="1273" w:type="dxa"/>
            <w:shd w:val="clear" w:color="auto" w:fill="auto"/>
            <w:vAlign w:val="center"/>
          </w:tcPr>
          <w:p w:rsidR="007D6C2E" w:rsidRPr="002C3B9D" w:rsidRDefault="007D6C2E" w:rsidP="00CF0E8F">
            <w:pPr>
              <w:rPr>
                <w:sz w:val="18"/>
                <w:szCs w:val="18"/>
              </w:rPr>
            </w:pPr>
            <w:r w:rsidRPr="002C3B9D">
              <w:rPr>
                <w:sz w:val="18"/>
                <w:szCs w:val="18"/>
              </w:rPr>
              <w:t xml:space="preserve">Проц. </w:t>
            </w:r>
          </w:p>
        </w:tc>
        <w:tc>
          <w:tcPr>
            <w:tcW w:w="996" w:type="dxa"/>
            <w:shd w:val="clear" w:color="auto" w:fill="auto"/>
            <w:vAlign w:val="center"/>
          </w:tcPr>
          <w:p w:rsidR="007D6C2E" w:rsidRPr="002C3B9D" w:rsidRDefault="007D6C2E" w:rsidP="00CF0E8F">
            <w:pPr>
              <w:rPr>
                <w:sz w:val="18"/>
                <w:szCs w:val="18"/>
              </w:rPr>
            </w:pPr>
          </w:p>
        </w:tc>
        <w:tc>
          <w:tcPr>
            <w:tcW w:w="1037" w:type="dxa"/>
            <w:gridSpan w:val="4"/>
            <w:shd w:val="clear" w:color="auto" w:fill="auto"/>
            <w:vAlign w:val="center"/>
          </w:tcPr>
          <w:p w:rsidR="007D6C2E" w:rsidRPr="002C3B9D" w:rsidRDefault="001D6E91" w:rsidP="00DB407B">
            <w:pPr>
              <w:ind w:hanging="249"/>
              <w:rPr>
                <w:sz w:val="18"/>
                <w:szCs w:val="18"/>
              </w:rPr>
            </w:pPr>
            <w:r>
              <w:rPr>
                <w:sz w:val="18"/>
                <w:szCs w:val="18"/>
              </w:rPr>
              <w:t xml:space="preserve"> </w:t>
            </w:r>
            <w:r w:rsidR="007D6C2E">
              <w:rPr>
                <w:sz w:val="18"/>
                <w:szCs w:val="18"/>
              </w:rPr>
              <w:t xml:space="preserve"> </w:t>
            </w:r>
            <w:r w:rsidR="00DB407B">
              <w:rPr>
                <w:sz w:val="18"/>
                <w:szCs w:val="18"/>
              </w:rPr>
              <w:t xml:space="preserve"> </w:t>
            </w:r>
          </w:p>
        </w:tc>
        <w:tc>
          <w:tcPr>
            <w:tcW w:w="992" w:type="dxa"/>
            <w:gridSpan w:val="2"/>
            <w:vAlign w:val="center"/>
          </w:tcPr>
          <w:p w:rsidR="007D6C2E" w:rsidRPr="002C3B9D" w:rsidRDefault="007D6C2E" w:rsidP="00BC0538">
            <w:pPr>
              <w:ind w:hanging="249"/>
              <w:rPr>
                <w:sz w:val="18"/>
                <w:szCs w:val="18"/>
              </w:rPr>
            </w:pPr>
            <w:r>
              <w:rPr>
                <w:sz w:val="18"/>
                <w:szCs w:val="18"/>
              </w:rPr>
              <w:t xml:space="preserve">   60,3</w:t>
            </w:r>
          </w:p>
        </w:tc>
        <w:tc>
          <w:tcPr>
            <w:tcW w:w="1276" w:type="dxa"/>
            <w:vAlign w:val="center"/>
          </w:tcPr>
          <w:p w:rsidR="007D6C2E" w:rsidRPr="002C3B9D" w:rsidRDefault="001D6E91" w:rsidP="00CF0E8F">
            <w:pPr>
              <w:ind w:hanging="249"/>
              <w:rPr>
                <w:sz w:val="18"/>
                <w:szCs w:val="18"/>
              </w:rPr>
            </w:pPr>
            <w:r>
              <w:rPr>
                <w:sz w:val="18"/>
                <w:szCs w:val="18"/>
              </w:rPr>
              <w:t xml:space="preserve"> </w:t>
            </w:r>
            <w:r w:rsidR="007D6C2E">
              <w:rPr>
                <w:sz w:val="18"/>
                <w:szCs w:val="18"/>
              </w:rPr>
              <w:t>60,4</w:t>
            </w:r>
          </w:p>
        </w:tc>
        <w:tc>
          <w:tcPr>
            <w:tcW w:w="1417" w:type="dxa"/>
            <w:vAlign w:val="center"/>
          </w:tcPr>
          <w:p w:rsidR="007D6C2E" w:rsidRPr="002C3B9D" w:rsidRDefault="007D6C2E" w:rsidP="00CF0E8F">
            <w:pPr>
              <w:ind w:hanging="249"/>
              <w:rPr>
                <w:sz w:val="18"/>
                <w:szCs w:val="18"/>
              </w:rPr>
            </w:pPr>
            <w:r>
              <w:rPr>
                <w:sz w:val="18"/>
                <w:szCs w:val="18"/>
              </w:rPr>
              <w:t>60,5</w:t>
            </w:r>
          </w:p>
        </w:tc>
        <w:tc>
          <w:tcPr>
            <w:tcW w:w="2126" w:type="dxa"/>
            <w:vAlign w:val="center"/>
          </w:tcPr>
          <w:p w:rsidR="007D6C2E" w:rsidRPr="002C3B9D" w:rsidRDefault="007D6C2E" w:rsidP="009B06F8">
            <w:pPr>
              <w:ind w:hanging="249"/>
              <w:rPr>
                <w:sz w:val="18"/>
                <w:szCs w:val="18"/>
              </w:rPr>
            </w:pPr>
            <w:r w:rsidRPr="002C3B9D">
              <w:rPr>
                <w:sz w:val="18"/>
                <w:szCs w:val="18"/>
                <w:lang w:val="en-US"/>
              </w:rPr>
              <w:t>0</w:t>
            </w:r>
            <w:r w:rsidRPr="002C3B9D">
              <w:rPr>
                <w:sz w:val="18"/>
                <w:szCs w:val="18"/>
              </w:rPr>
              <w:t>,</w:t>
            </w:r>
            <w:r>
              <w:rPr>
                <w:sz w:val="18"/>
                <w:szCs w:val="18"/>
              </w:rPr>
              <w:t>5</w:t>
            </w:r>
          </w:p>
        </w:tc>
      </w:tr>
      <w:tr w:rsidR="007D6C2E" w:rsidRPr="002C3B9D" w:rsidTr="00ED386D">
        <w:trPr>
          <w:trHeight w:val="705"/>
        </w:trPr>
        <w:tc>
          <w:tcPr>
            <w:tcW w:w="550" w:type="dxa"/>
            <w:vMerge/>
            <w:shd w:val="clear" w:color="auto" w:fill="auto"/>
            <w:noWrap/>
            <w:vAlign w:val="center"/>
          </w:tcPr>
          <w:p w:rsidR="007D6C2E" w:rsidRPr="002C3B9D" w:rsidRDefault="007D6C2E" w:rsidP="00CF0E8F">
            <w:pPr>
              <w:rPr>
                <w:sz w:val="18"/>
                <w:szCs w:val="18"/>
              </w:rPr>
            </w:pPr>
          </w:p>
        </w:tc>
        <w:tc>
          <w:tcPr>
            <w:tcW w:w="2247" w:type="dxa"/>
            <w:vMerge/>
            <w:shd w:val="clear" w:color="auto" w:fill="auto"/>
            <w:vAlign w:val="center"/>
          </w:tcPr>
          <w:p w:rsidR="007D6C2E" w:rsidRPr="002C3B9D" w:rsidRDefault="007D6C2E" w:rsidP="00CF0E8F">
            <w:pPr>
              <w:pStyle w:val="ConsPlusCell"/>
              <w:rPr>
                <w:rFonts w:ascii="Times New Roman" w:hAnsi="Times New Roman" w:cs="Times New Roman"/>
                <w:sz w:val="18"/>
                <w:szCs w:val="18"/>
              </w:rPr>
            </w:pPr>
          </w:p>
        </w:tc>
        <w:tc>
          <w:tcPr>
            <w:tcW w:w="1269" w:type="dxa"/>
            <w:gridSpan w:val="3"/>
            <w:shd w:val="clear" w:color="auto" w:fill="auto"/>
            <w:vAlign w:val="center"/>
          </w:tcPr>
          <w:p w:rsidR="007D6C2E" w:rsidRPr="002C3B9D" w:rsidRDefault="007D6C2E" w:rsidP="00CF0E8F">
            <w:pPr>
              <w:pStyle w:val="ConsPlusCell"/>
              <w:rPr>
                <w:rFonts w:ascii="Times New Roman" w:hAnsi="Times New Roman" w:cs="Times New Roman"/>
                <w:sz w:val="18"/>
                <w:szCs w:val="18"/>
              </w:rPr>
            </w:pPr>
            <w:r w:rsidRPr="002C3B9D">
              <w:rPr>
                <w:rFonts w:ascii="Times New Roman" w:hAnsi="Times New Roman" w:cs="Times New Roman"/>
                <w:sz w:val="18"/>
                <w:szCs w:val="18"/>
              </w:rPr>
              <w:t>Фактическое значение</w:t>
            </w:r>
          </w:p>
        </w:tc>
        <w:tc>
          <w:tcPr>
            <w:tcW w:w="1273" w:type="dxa"/>
            <w:shd w:val="clear" w:color="auto" w:fill="auto"/>
            <w:vAlign w:val="center"/>
          </w:tcPr>
          <w:p w:rsidR="007D6C2E" w:rsidRPr="002C3B9D" w:rsidRDefault="007D6C2E" w:rsidP="00CF0E8F">
            <w:pPr>
              <w:rPr>
                <w:sz w:val="18"/>
                <w:szCs w:val="18"/>
              </w:rPr>
            </w:pPr>
            <w:r w:rsidRPr="002C3B9D">
              <w:rPr>
                <w:sz w:val="18"/>
                <w:szCs w:val="18"/>
              </w:rPr>
              <w:t>Проц.</w:t>
            </w:r>
          </w:p>
        </w:tc>
        <w:tc>
          <w:tcPr>
            <w:tcW w:w="996" w:type="dxa"/>
            <w:shd w:val="clear" w:color="auto" w:fill="auto"/>
            <w:vAlign w:val="center"/>
          </w:tcPr>
          <w:p w:rsidR="007D6C2E" w:rsidRPr="002C3B9D" w:rsidRDefault="007D6C2E" w:rsidP="00CF0E8F">
            <w:pPr>
              <w:rPr>
                <w:sz w:val="18"/>
                <w:szCs w:val="18"/>
              </w:rPr>
            </w:pPr>
            <w:r>
              <w:rPr>
                <w:sz w:val="18"/>
                <w:szCs w:val="18"/>
              </w:rPr>
              <w:t>60,2</w:t>
            </w:r>
          </w:p>
        </w:tc>
        <w:tc>
          <w:tcPr>
            <w:tcW w:w="1037" w:type="dxa"/>
            <w:gridSpan w:val="4"/>
            <w:shd w:val="clear" w:color="auto" w:fill="auto"/>
            <w:vAlign w:val="center"/>
          </w:tcPr>
          <w:p w:rsidR="007D6C2E" w:rsidRPr="002C3B9D" w:rsidRDefault="00DB407B" w:rsidP="00CF0E8F">
            <w:pPr>
              <w:rPr>
                <w:sz w:val="18"/>
                <w:szCs w:val="18"/>
              </w:rPr>
            </w:pPr>
            <w:r>
              <w:rPr>
                <w:sz w:val="18"/>
                <w:szCs w:val="18"/>
              </w:rPr>
              <w:t>60,2</w:t>
            </w:r>
          </w:p>
        </w:tc>
        <w:tc>
          <w:tcPr>
            <w:tcW w:w="992" w:type="dxa"/>
            <w:gridSpan w:val="2"/>
          </w:tcPr>
          <w:p w:rsidR="007D6C2E" w:rsidRPr="002C3B9D"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7D6C2E" w:rsidRPr="002C3B9D" w:rsidTr="003A54D5">
        <w:trPr>
          <w:trHeight w:val="967"/>
        </w:trPr>
        <w:tc>
          <w:tcPr>
            <w:tcW w:w="550" w:type="dxa"/>
            <w:vMerge w:val="restart"/>
            <w:shd w:val="clear" w:color="auto" w:fill="auto"/>
            <w:noWrap/>
            <w:vAlign w:val="center"/>
          </w:tcPr>
          <w:p w:rsidR="007D6C2E" w:rsidRPr="002C3B9D" w:rsidRDefault="007D6C2E" w:rsidP="00CF0E8F">
            <w:pPr>
              <w:rPr>
                <w:sz w:val="18"/>
                <w:szCs w:val="18"/>
              </w:rPr>
            </w:pPr>
            <w:r w:rsidRPr="002C3B9D">
              <w:rPr>
                <w:sz w:val="18"/>
                <w:szCs w:val="18"/>
              </w:rPr>
              <w:t>2</w:t>
            </w:r>
          </w:p>
        </w:tc>
        <w:tc>
          <w:tcPr>
            <w:tcW w:w="2247" w:type="dxa"/>
            <w:vMerge w:val="restart"/>
            <w:shd w:val="clear" w:color="auto" w:fill="auto"/>
            <w:vAlign w:val="center"/>
          </w:tcPr>
          <w:p w:rsidR="007D6C2E" w:rsidRPr="002C3B9D" w:rsidRDefault="007D6C2E" w:rsidP="002B33F4">
            <w:pPr>
              <w:pStyle w:val="ConsPlusCell"/>
              <w:rPr>
                <w:rFonts w:ascii="Times New Roman" w:hAnsi="Times New Roman" w:cs="Times New Roman"/>
                <w:sz w:val="18"/>
                <w:szCs w:val="18"/>
              </w:rPr>
            </w:pPr>
            <w:r w:rsidRPr="002C3B9D">
              <w:rPr>
                <w:rFonts w:ascii="Times New Roman" w:hAnsi="Times New Roman" w:cs="Times New Roman"/>
                <w:sz w:val="18"/>
                <w:szCs w:val="18"/>
              </w:rPr>
              <w:t xml:space="preserve">Уровень готовности подразделений аварийно-спасательной и государственной </w:t>
            </w:r>
            <w:proofErr w:type="spellStart"/>
            <w:r w:rsidRPr="002C3B9D">
              <w:rPr>
                <w:rFonts w:ascii="Times New Roman" w:hAnsi="Times New Roman" w:cs="Times New Roman"/>
                <w:sz w:val="18"/>
                <w:szCs w:val="18"/>
              </w:rPr>
              <w:t>противопожрной</w:t>
            </w:r>
            <w:proofErr w:type="spellEnd"/>
            <w:r w:rsidRPr="002C3B9D">
              <w:rPr>
                <w:rFonts w:ascii="Times New Roman" w:hAnsi="Times New Roman" w:cs="Times New Roman"/>
                <w:sz w:val="18"/>
                <w:szCs w:val="18"/>
              </w:rPr>
              <w:t xml:space="preserve"> служб Ленинградской области к действиям в  чрезвычайных ситуациях и тушении пожаров</w:t>
            </w:r>
          </w:p>
        </w:tc>
        <w:tc>
          <w:tcPr>
            <w:tcW w:w="1269" w:type="dxa"/>
            <w:gridSpan w:val="3"/>
            <w:shd w:val="clear" w:color="auto" w:fill="auto"/>
            <w:vAlign w:val="center"/>
          </w:tcPr>
          <w:p w:rsidR="007D6C2E" w:rsidRPr="002C3B9D" w:rsidRDefault="007D6C2E" w:rsidP="00CF0E8F">
            <w:pPr>
              <w:pStyle w:val="ConsPlusCell"/>
              <w:rPr>
                <w:rFonts w:ascii="Times New Roman" w:hAnsi="Times New Roman" w:cs="Times New Roman"/>
                <w:sz w:val="18"/>
                <w:szCs w:val="18"/>
              </w:rPr>
            </w:pPr>
            <w:r w:rsidRPr="002C3B9D">
              <w:rPr>
                <w:rFonts w:ascii="Times New Roman" w:hAnsi="Times New Roman" w:cs="Times New Roman"/>
                <w:sz w:val="18"/>
                <w:szCs w:val="18"/>
              </w:rPr>
              <w:t>Плановое значение</w:t>
            </w:r>
          </w:p>
        </w:tc>
        <w:tc>
          <w:tcPr>
            <w:tcW w:w="1273" w:type="dxa"/>
            <w:shd w:val="clear" w:color="auto" w:fill="auto"/>
            <w:vAlign w:val="center"/>
          </w:tcPr>
          <w:p w:rsidR="007D6C2E" w:rsidRPr="002C3B9D" w:rsidRDefault="007D6C2E" w:rsidP="00CF0E8F">
            <w:pPr>
              <w:rPr>
                <w:sz w:val="18"/>
                <w:szCs w:val="18"/>
              </w:rPr>
            </w:pPr>
            <w:r w:rsidRPr="002C3B9D">
              <w:rPr>
                <w:sz w:val="18"/>
                <w:szCs w:val="18"/>
              </w:rPr>
              <w:t>Проц.</w:t>
            </w:r>
          </w:p>
        </w:tc>
        <w:tc>
          <w:tcPr>
            <w:tcW w:w="996" w:type="dxa"/>
            <w:shd w:val="clear" w:color="auto" w:fill="auto"/>
            <w:vAlign w:val="center"/>
          </w:tcPr>
          <w:p w:rsidR="007D6C2E" w:rsidRPr="00BF3309" w:rsidRDefault="007D6C2E" w:rsidP="00CF0E8F">
            <w:pPr>
              <w:rPr>
                <w:highlight w:val="yellow"/>
              </w:rPr>
            </w:pPr>
          </w:p>
        </w:tc>
        <w:tc>
          <w:tcPr>
            <w:tcW w:w="1037" w:type="dxa"/>
            <w:gridSpan w:val="4"/>
            <w:shd w:val="clear" w:color="auto" w:fill="auto"/>
            <w:vAlign w:val="center"/>
          </w:tcPr>
          <w:p w:rsidR="007D6C2E" w:rsidRPr="00BF3309" w:rsidRDefault="007D6C2E" w:rsidP="00CF0E8F">
            <w:pPr>
              <w:rPr>
                <w:sz w:val="18"/>
                <w:szCs w:val="18"/>
                <w:highlight w:val="yellow"/>
              </w:rPr>
            </w:pPr>
          </w:p>
        </w:tc>
        <w:tc>
          <w:tcPr>
            <w:tcW w:w="992" w:type="dxa"/>
            <w:gridSpan w:val="2"/>
            <w:vAlign w:val="center"/>
          </w:tcPr>
          <w:p w:rsidR="007D6C2E" w:rsidRPr="00C56C9D" w:rsidRDefault="007D6C2E" w:rsidP="00CF0E8F">
            <w:pPr>
              <w:rPr>
                <w:sz w:val="18"/>
                <w:szCs w:val="18"/>
              </w:rPr>
            </w:pPr>
            <w:r w:rsidRPr="00C56C9D">
              <w:rPr>
                <w:sz w:val="18"/>
                <w:szCs w:val="18"/>
              </w:rPr>
              <w:t>93,8</w:t>
            </w:r>
          </w:p>
        </w:tc>
        <w:tc>
          <w:tcPr>
            <w:tcW w:w="1276" w:type="dxa"/>
            <w:vAlign w:val="center"/>
          </w:tcPr>
          <w:p w:rsidR="007D6C2E" w:rsidRPr="00C56C9D" w:rsidRDefault="007D6C2E" w:rsidP="00CF0E8F">
            <w:pPr>
              <w:rPr>
                <w:sz w:val="18"/>
                <w:szCs w:val="18"/>
              </w:rPr>
            </w:pPr>
            <w:r w:rsidRPr="00C56C9D">
              <w:rPr>
                <w:sz w:val="18"/>
                <w:szCs w:val="18"/>
              </w:rPr>
              <w:t>93,9</w:t>
            </w:r>
          </w:p>
        </w:tc>
        <w:tc>
          <w:tcPr>
            <w:tcW w:w="1417" w:type="dxa"/>
            <w:vAlign w:val="center"/>
          </w:tcPr>
          <w:p w:rsidR="007D6C2E" w:rsidRPr="00C56C9D" w:rsidRDefault="007D6C2E" w:rsidP="00CF0E8F">
            <w:pPr>
              <w:rPr>
                <w:sz w:val="18"/>
                <w:szCs w:val="18"/>
              </w:rPr>
            </w:pPr>
            <w:r w:rsidRPr="00C56C9D">
              <w:rPr>
                <w:sz w:val="18"/>
                <w:szCs w:val="18"/>
              </w:rPr>
              <w:t>94,0</w:t>
            </w:r>
          </w:p>
        </w:tc>
        <w:tc>
          <w:tcPr>
            <w:tcW w:w="2126" w:type="dxa"/>
            <w:vAlign w:val="center"/>
          </w:tcPr>
          <w:p w:rsidR="007D6C2E" w:rsidRPr="00C56C9D" w:rsidRDefault="007D6C2E" w:rsidP="009B06F8">
            <w:pPr>
              <w:rPr>
                <w:sz w:val="18"/>
                <w:szCs w:val="18"/>
              </w:rPr>
            </w:pPr>
            <w:r w:rsidRPr="00C56C9D">
              <w:rPr>
                <w:sz w:val="18"/>
                <w:szCs w:val="18"/>
                <w:lang w:val="en-US"/>
              </w:rPr>
              <w:t>0</w:t>
            </w:r>
            <w:r w:rsidRPr="00C56C9D">
              <w:rPr>
                <w:sz w:val="18"/>
                <w:szCs w:val="18"/>
              </w:rPr>
              <w:t>,</w:t>
            </w:r>
            <w:r>
              <w:rPr>
                <w:sz w:val="18"/>
                <w:szCs w:val="18"/>
              </w:rPr>
              <w:t>5</w:t>
            </w:r>
          </w:p>
        </w:tc>
      </w:tr>
      <w:tr w:rsidR="007D6C2E" w:rsidRPr="002C3B9D" w:rsidTr="00ED386D">
        <w:trPr>
          <w:trHeight w:val="1176"/>
        </w:trPr>
        <w:tc>
          <w:tcPr>
            <w:tcW w:w="550" w:type="dxa"/>
            <w:vMerge/>
            <w:shd w:val="clear" w:color="auto" w:fill="auto"/>
            <w:noWrap/>
            <w:vAlign w:val="center"/>
          </w:tcPr>
          <w:p w:rsidR="007D6C2E" w:rsidRPr="002C3B9D" w:rsidRDefault="007D6C2E" w:rsidP="00CF0E8F">
            <w:pPr>
              <w:rPr>
                <w:sz w:val="18"/>
                <w:szCs w:val="18"/>
              </w:rPr>
            </w:pPr>
          </w:p>
        </w:tc>
        <w:tc>
          <w:tcPr>
            <w:tcW w:w="2247" w:type="dxa"/>
            <w:vMerge/>
            <w:shd w:val="clear" w:color="auto" w:fill="auto"/>
            <w:vAlign w:val="center"/>
          </w:tcPr>
          <w:p w:rsidR="007D6C2E" w:rsidRPr="002C3B9D" w:rsidRDefault="007D6C2E" w:rsidP="00CF0E8F">
            <w:pPr>
              <w:pStyle w:val="ConsPlusCell"/>
              <w:rPr>
                <w:rFonts w:ascii="Times New Roman" w:hAnsi="Times New Roman" w:cs="Times New Roman"/>
                <w:sz w:val="18"/>
                <w:szCs w:val="18"/>
              </w:rPr>
            </w:pPr>
          </w:p>
        </w:tc>
        <w:tc>
          <w:tcPr>
            <w:tcW w:w="1269" w:type="dxa"/>
            <w:gridSpan w:val="3"/>
            <w:shd w:val="clear" w:color="auto" w:fill="auto"/>
            <w:vAlign w:val="center"/>
          </w:tcPr>
          <w:p w:rsidR="007D6C2E" w:rsidRDefault="007D6C2E" w:rsidP="00FF187E">
            <w:pPr>
              <w:pStyle w:val="ConsPlusCell"/>
              <w:ind w:right="-249"/>
              <w:rPr>
                <w:rFonts w:ascii="Times New Roman" w:hAnsi="Times New Roman" w:cs="Times New Roman"/>
                <w:sz w:val="18"/>
                <w:szCs w:val="18"/>
              </w:rPr>
            </w:pPr>
            <w:r w:rsidRPr="002C3B9D">
              <w:rPr>
                <w:rFonts w:ascii="Times New Roman" w:hAnsi="Times New Roman" w:cs="Times New Roman"/>
                <w:sz w:val="18"/>
                <w:szCs w:val="18"/>
              </w:rPr>
              <w:t>Фактическое</w:t>
            </w:r>
          </w:p>
          <w:p w:rsidR="007D6C2E" w:rsidRPr="002C3B9D" w:rsidRDefault="007D6C2E" w:rsidP="00FF187E">
            <w:pPr>
              <w:pStyle w:val="ConsPlusCell"/>
              <w:ind w:right="-249"/>
              <w:rPr>
                <w:rFonts w:ascii="Times New Roman" w:hAnsi="Times New Roman" w:cs="Times New Roman"/>
                <w:sz w:val="18"/>
                <w:szCs w:val="18"/>
              </w:rPr>
            </w:pPr>
            <w:r w:rsidRPr="002C3B9D">
              <w:rPr>
                <w:rFonts w:ascii="Times New Roman" w:hAnsi="Times New Roman" w:cs="Times New Roman"/>
                <w:sz w:val="18"/>
                <w:szCs w:val="18"/>
              </w:rPr>
              <w:t>зн</w:t>
            </w:r>
            <w:r>
              <w:rPr>
                <w:rFonts w:ascii="Times New Roman" w:hAnsi="Times New Roman" w:cs="Times New Roman"/>
                <w:sz w:val="18"/>
                <w:szCs w:val="18"/>
              </w:rPr>
              <w:t>а</w:t>
            </w:r>
            <w:r w:rsidRPr="002C3B9D">
              <w:rPr>
                <w:rFonts w:ascii="Times New Roman" w:hAnsi="Times New Roman" w:cs="Times New Roman"/>
                <w:sz w:val="18"/>
                <w:szCs w:val="18"/>
              </w:rPr>
              <w:t>чение</w:t>
            </w:r>
          </w:p>
        </w:tc>
        <w:tc>
          <w:tcPr>
            <w:tcW w:w="1273" w:type="dxa"/>
            <w:shd w:val="clear" w:color="auto" w:fill="auto"/>
            <w:vAlign w:val="center"/>
          </w:tcPr>
          <w:p w:rsidR="007D6C2E" w:rsidRPr="002C3B9D" w:rsidRDefault="007D6C2E" w:rsidP="00CF0E8F">
            <w:pPr>
              <w:rPr>
                <w:sz w:val="18"/>
                <w:szCs w:val="18"/>
              </w:rPr>
            </w:pPr>
            <w:r w:rsidRPr="002C3B9D">
              <w:rPr>
                <w:sz w:val="18"/>
                <w:szCs w:val="18"/>
              </w:rPr>
              <w:t>Проц.</w:t>
            </w:r>
          </w:p>
        </w:tc>
        <w:tc>
          <w:tcPr>
            <w:tcW w:w="996" w:type="dxa"/>
            <w:shd w:val="clear" w:color="auto" w:fill="auto"/>
            <w:vAlign w:val="center"/>
          </w:tcPr>
          <w:p w:rsidR="007D6C2E" w:rsidRPr="00B065FF" w:rsidRDefault="007D6C2E" w:rsidP="00CF0E8F">
            <w:pPr>
              <w:rPr>
                <w:sz w:val="18"/>
                <w:szCs w:val="18"/>
              </w:rPr>
            </w:pPr>
            <w:r w:rsidRPr="00B065FF">
              <w:rPr>
                <w:sz w:val="18"/>
                <w:szCs w:val="18"/>
              </w:rPr>
              <w:t>93,7</w:t>
            </w:r>
          </w:p>
        </w:tc>
        <w:tc>
          <w:tcPr>
            <w:tcW w:w="1037" w:type="dxa"/>
            <w:gridSpan w:val="4"/>
            <w:shd w:val="clear" w:color="auto" w:fill="auto"/>
            <w:vAlign w:val="center"/>
          </w:tcPr>
          <w:p w:rsidR="007D6C2E" w:rsidRPr="00B065FF" w:rsidRDefault="00B065FF" w:rsidP="00CF0E8F">
            <w:pPr>
              <w:rPr>
                <w:sz w:val="18"/>
                <w:szCs w:val="18"/>
                <w:lang w:val="en-US"/>
              </w:rPr>
            </w:pPr>
            <w:r w:rsidRPr="00B065FF">
              <w:rPr>
                <w:sz w:val="18"/>
                <w:szCs w:val="18"/>
                <w:lang w:val="en-US"/>
              </w:rPr>
              <w:t>93,7</w:t>
            </w:r>
          </w:p>
        </w:tc>
        <w:tc>
          <w:tcPr>
            <w:tcW w:w="992" w:type="dxa"/>
            <w:gridSpan w:val="2"/>
          </w:tcPr>
          <w:p w:rsidR="007D6C2E" w:rsidRPr="00B065FF"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ED386D" w:rsidRPr="002C3B9D" w:rsidTr="003F09F2">
        <w:trPr>
          <w:trHeight w:val="310"/>
        </w:trPr>
        <w:tc>
          <w:tcPr>
            <w:tcW w:w="11057" w:type="dxa"/>
            <w:gridSpan w:val="15"/>
            <w:shd w:val="clear" w:color="auto" w:fill="auto"/>
            <w:noWrap/>
            <w:vAlign w:val="center"/>
          </w:tcPr>
          <w:p w:rsidR="00ED386D" w:rsidRPr="00BF3309" w:rsidRDefault="00ED386D" w:rsidP="00CF0E8F">
            <w:pPr>
              <w:rPr>
                <w:b/>
                <w:sz w:val="18"/>
                <w:szCs w:val="18"/>
                <w:highlight w:val="yellow"/>
              </w:rPr>
            </w:pPr>
          </w:p>
          <w:p w:rsidR="00ED386D" w:rsidRPr="00BF3309" w:rsidRDefault="00ED386D" w:rsidP="00CF0E8F">
            <w:pPr>
              <w:rPr>
                <w:b/>
                <w:sz w:val="18"/>
                <w:szCs w:val="18"/>
                <w:highlight w:val="yellow"/>
              </w:rPr>
            </w:pPr>
          </w:p>
          <w:p w:rsidR="00ED386D" w:rsidRPr="00B97910" w:rsidRDefault="00ED386D" w:rsidP="00ED386D">
            <w:pPr>
              <w:rPr>
                <w:b/>
                <w:sz w:val="18"/>
                <w:szCs w:val="18"/>
              </w:rPr>
            </w:pPr>
            <w:r w:rsidRPr="00B97910">
              <w:rPr>
                <w:b/>
                <w:sz w:val="18"/>
                <w:szCs w:val="18"/>
              </w:rPr>
              <w:t>Подпрограмма 1</w:t>
            </w:r>
          </w:p>
          <w:p w:rsidR="00ED386D" w:rsidRPr="00B97910" w:rsidRDefault="00B97910" w:rsidP="00ED386D">
            <w:pPr>
              <w:rPr>
                <w:b/>
                <w:sz w:val="18"/>
                <w:szCs w:val="18"/>
              </w:rPr>
            </w:pPr>
            <w:r w:rsidRPr="00B97910">
              <w:rPr>
                <w:b/>
                <w:sz w:val="18"/>
                <w:szCs w:val="18"/>
              </w:rPr>
              <w:t>Пр</w:t>
            </w:r>
            <w:r w:rsidR="00ED386D" w:rsidRPr="00B97910">
              <w:rPr>
                <w:b/>
                <w:sz w:val="18"/>
                <w:szCs w:val="18"/>
              </w:rPr>
              <w:t>офилактика правонарушений</w:t>
            </w:r>
            <w:r w:rsidRPr="00B97910">
              <w:rPr>
                <w:b/>
                <w:sz w:val="18"/>
                <w:szCs w:val="18"/>
              </w:rPr>
              <w:t xml:space="preserve"> и обеспечение общественного порядка </w:t>
            </w:r>
            <w:r w:rsidR="00ED386D" w:rsidRPr="00B97910">
              <w:rPr>
                <w:b/>
                <w:sz w:val="18"/>
                <w:szCs w:val="18"/>
              </w:rPr>
              <w:t>на территории Ленинградской области</w:t>
            </w:r>
          </w:p>
          <w:p w:rsidR="00ED386D" w:rsidRPr="00BF3309" w:rsidRDefault="00ED386D" w:rsidP="007D6C2E">
            <w:pPr>
              <w:rPr>
                <w:b/>
                <w:sz w:val="18"/>
                <w:szCs w:val="18"/>
                <w:highlight w:val="yellow"/>
              </w:rPr>
            </w:pPr>
          </w:p>
        </w:tc>
        <w:tc>
          <w:tcPr>
            <w:tcW w:w="2126" w:type="dxa"/>
            <w:vAlign w:val="center"/>
          </w:tcPr>
          <w:p w:rsidR="00ED386D" w:rsidRPr="002C3B9D" w:rsidRDefault="00ED386D" w:rsidP="00016BFA">
            <w:pPr>
              <w:rPr>
                <w:b/>
                <w:sz w:val="18"/>
                <w:szCs w:val="18"/>
              </w:rPr>
            </w:pPr>
            <w:r w:rsidRPr="002C3B9D">
              <w:rPr>
                <w:b/>
                <w:sz w:val="18"/>
                <w:szCs w:val="18"/>
              </w:rPr>
              <w:t>0,</w:t>
            </w:r>
            <w:r>
              <w:rPr>
                <w:b/>
                <w:sz w:val="18"/>
                <w:szCs w:val="18"/>
              </w:rPr>
              <w:t>5</w:t>
            </w:r>
          </w:p>
        </w:tc>
      </w:tr>
      <w:tr w:rsidR="007D6C2E" w:rsidRPr="002C3B9D" w:rsidTr="00ED386D">
        <w:trPr>
          <w:trHeight w:val="982"/>
        </w:trPr>
        <w:tc>
          <w:tcPr>
            <w:tcW w:w="550" w:type="dxa"/>
            <w:vMerge w:val="restart"/>
            <w:shd w:val="clear" w:color="auto" w:fill="auto"/>
            <w:noWrap/>
            <w:vAlign w:val="center"/>
          </w:tcPr>
          <w:p w:rsidR="007D6C2E" w:rsidRPr="002C3B9D" w:rsidRDefault="007D6C2E" w:rsidP="00CF0E8F">
            <w:pPr>
              <w:tabs>
                <w:tab w:val="left" w:pos="4460"/>
              </w:tabs>
              <w:rPr>
                <w:sz w:val="18"/>
                <w:szCs w:val="18"/>
              </w:rPr>
            </w:pPr>
            <w:r w:rsidRPr="002C3B9D">
              <w:rPr>
                <w:sz w:val="18"/>
                <w:szCs w:val="18"/>
              </w:rPr>
              <w:t>3</w:t>
            </w:r>
          </w:p>
        </w:tc>
        <w:tc>
          <w:tcPr>
            <w:tcW w:w="2417" w:type="dxa"/>
            <w:gridSpan w:val="2"/>
            <w:vMerge w:val="restart"/>
            <w:shd w:val="clear" w:color="auto" w:fill="auto"/>
            <w:vAlign w:val="center"/>
          </w:tcPr>
          <w:p w:rsidR="007D6C2E" w:rsidRPr="002C3B9D" w:rsidRDefault="007D6C2E" w:rsidP="00CF0E8F">
            <w:pPr>
              <w:rPr>
                <w:sz w:val="18"/>
                <w:szCs w:val="18"/>
              </w:rPr>
            </w:pPr>
            <w:r w:rsidRPr="002C3B9D">
              <w:rPr>
                <w:sz w:val="18"/>
                <w:szCs w:val="18"/>
              </w:rPr>
              <w:t xml:space="preserve">Доля массовых мероприятий, в охране общественного порядка которых (по приглашению </w:t>
            </w:r>
            <w:r w:rsidRPr="002C3B9D">
              <w:rPr>
                <w:sz w:val="18"/>
                <w:szCs w:val="18"/>
              </w:rPr>
              <w:lastRenderedPageBreak/>
              <w:t>организаторов) принимали участие добровольные общественные формирования правоохранительной направленности</w:t>
            </w:r>
          </w:p>
        </w:tc>
        <w:tc>
          <w:tcPr>
            <w:tcW w:w="1099" w:type="dxa"/>
            <w:gridSpan w:val="2"/>
            <w:shd w:val="clear" w:color="auto" w:fill="auto"/>
            <w:vAlign w:val="center"/>
          </w:tcPr>
          <w:p w:rsidR="007D6C2E" w:rsidRPr="002C3B9D" w:rsidRDefault="007D6C2E" w:rsidP="00CF0E8F">
            <w:pPr>
              <w:rPr>
                <w:sz w:val="18"/>
                <w:szCs w:val="18"/>
              </w:rPr>
            </w:pPr>
            <w:r w:rsidRPr="002C3B9D">
              <w:rPr>
                <w:sz w:val="18"/>
                <w:szCs w:val="18"/>
              </w:rPr>
              <w:lastRenderedPageBreak/>
              <w:t>Плановое значение</w:t>
            </w:r>
          </w:p>
        </w:tc>
        <w:tc>
          <w:tcPr>
            <w:tcW w:w="1273" w:type="dxa"/>
            <w:vMerge w:val="restart"/>
            <w:shd w:val="clear" w:color="auto" w:fill="auto"/>
            <w:vAlign w:val="center"/>
          </w:tcPr>
          <w:p w:rsidR="007D6C2E" w:rsidRPr="00D97821" w:rsidRDefault="007D6C2E" w:rsidP="00CF0E8F">
            <w:pPr>
              <w:rPr>
                <w:sz w:val="18"/>
                <w:szCs w:val="18"/>
              </w:rPr>
            </w:pPr>
            <w:r w:rsidRPr="00D97821">
              <w:rPr>
                <w:sz w:val="18"/>
                <w:szCs w:val="18"/>
              </w:rPr>
              <w:t>Проц.</w:t>
            </w:r>
          </w:p>
        </w:tc>
        <w:tc>
          <w:tcPr>
            <w:tcW w:w="1040" w:type="dxa"/>
            <w:gridSpan w:val="3"/>
            <w:vAlign w:val="center"/>
          </w:tcPr>
          <w:p w:rsidR="007D6C2E" w:rsidRPr="00BF3309" w:rsidRDefault="007D6C2E" w:rsidP="00CF0E8F">
            <w:pPr>
              <w:rPr>
                <w:sz w:val="18"/>
                <w:szCs w:val="18"/>
                <w:highlight w:val="yellow"/>
              </w:rPr>
            </w:pPr>
          </w:p>
        </w:tc>
        <w:tc>
          <w:tcPr>
            <w:tcW w:w="993" w:type="dxa"/>
            <w:gridSpan w:val="2"/>
            <w:vAlign w:val="center"/>
          </w:tcPr>
          <w:p w:rsidR="007D6C2E" w:rsidRPr="00BF3309" w:rsidRDefault="007D6C2E" w:rsidP="00CF0E8F">
            <w:pPr>
              <w:rPr>
                <w:sz w:val="18"/>
                <w:szCs w:val="18"/>
                <w:highlight w:val="yellow"/>
              </w:rPr>
            </w:pPr>
          </w:p>
        </w:tc>
        <w:tc>
          <w:tcPr>
            <w:tcW w:w="992" w:type="dxa"/>
            <w:gridSpan w:val="2"/>
            <w:vAlign w:val="center"/>
          </w:tcPr>
          <w:p w:rsidR="007D6C2E" w:rsidRPr="002C3B9D" w:rsidRDefault="007D6C2E" w:rsidP="00CF0E8F">
            <w:pPr>
              <w:rPr>
                <w:sz w:val="18"/>
                <w:szCs w:val="18"/>
              </w:rPr>
            </w:pPr>
            <w:r>
              <w:rPr>
                <w:sz w:val="18"/>
                <w:szCs w:val="18"/>
              </w:rPr>
              <w:t>10</w:t>
            </w:r>
            <w:r w:rsidRPr="002C3B9D">
              <w:rPr>
                <w:sz w:val="18"/>
                <w:szCs w:val="18"/>
              </w:rPr>
              <w:t>0,0</w:t>
            </w:r>
          </w:p>
        </w:tc>
        <w:tc>
          <w:tcPr>
            <w:tcW w:w="1276" w:type="dxa"/>
            <w:vAlign w:val="center"/>
          </w:tcPr>
          <w:p w:rsidR="007D6C2E" w:rsidRPr="002C3B9D" w:rsidRDefault="007D6C2E" w:rsidP="00CF0E8F">
            <w:pPr>
              <w:rPr>
                <w:sz w:val="18"/>
                <w:szCs w:val="18"/>
              </w:rPr>
            </w:pPr>
            <w:r>
              <w:rPr>
                <w:sz w:val="18"/>
                <w:szCs w:val="18"/>
              </w:rPr>
              <w:t>10</w:t>
            </w:r>
            <w:r w:rsidRPr="002C3B9D">
              <w:rPr>
                <w:sz w:val="18"/>
                <w:szCs w:val="18"/>
              </w:rPr>
              <w:t>0,0</w:t>
            </w:r>
          </w:p>
        </w:tc>
        <w:tc>
          <w:tcPr>
            <w:tcW w:w="1417" w:type="dxa"/>
            <w:vAlign w:val="center"/>
          </w:tcPr>
          <w:p w:rsidR="007D6C2E" w:rsidRPr="002C3B9D" w:rsidRDefault="007D6C2E" w:rsidP="00CF0E8F">
            <w:pPr>
              <w:rPr>
                <w:sz w:val="18"/>
                <w:szCs w:val="18"/>
              </w:rPr>
            </w:pPr>
            <w:r>
              <w:rPr>
                <w:sz w:val="18"/>
                <w:szCs w:val="18"/>
              </w:rPr>
              <w:t>10</w:t>
            </w:r>
            <w:r w:rsidRPr="002C3B9D">
              <w:rPr>
                <w:sz w:val="18"/>
                <w:szCs w:val="18"/>
              </w:rPr>
              <w:t>0,0</w:t>
            </w:r>
          </w:p>
        </w:tc>
        <w:tc>
          <w:tcPr>
            <w:tcW w:w="2126" w:type="dxa"/>
            <w:vAlign w:val="center"/>
          </w:tcPr>
          <w:p w:rsidR="007D6C2E" w:rsidRPr="002C3B9D" w:rsidRDefault="007D6C2E" w:rsidP="005B67D5">
            <w:pPr>
              <w:rPr>
                <w:sz w:val="18"/>
                <w:szCs w:val="18"/>
              </w:rPr>
            </w:pPr>
            <w:r w:rsidRPr="002C3B9D">
              <w:rPr>
                <w:sz w:val="18"/>
                <w:szCs w:val="18"/>
              </w:rPr>
              <w:t>0,</w:t>
            </w:r>
            <w:r>
              <w:rPr>
                <w:sz w:val="18"/>
                <w:szCs w:val="18"/>
              </w:rPr>
              <w:t>2</w:t>
            </w:r>
          </w:p>
        </w:tc>
      </w:tr>
      <w:tr w:rsidR="007D6C2E" w:rsidRPr="002C3B9D" w:rsidTr="00ED386D">
        <w:trPr>
          <w:trHeight w:val="699"/>
        </w:trPr>
        <w:tc>
          <w:tcPr>
            <w:tcW w:w="550" w:type="dxa"/>
            <w:vMerge/>
            <w:shd w:val="clear" w:color="auto" w:fill="auto"/>
            <w:noWrap/>
            <w:vAlign w:val="center"/>
          </w:tcPr>
          <w:p w:rsidR="007D6C2E" w:rsidRPr="002C3B9D" w:rsidRDefault="007D6C2E" w:rsidP="00CF0E8F">
            <w:pPr>
              <w:tabs>
                <w:tab w:val="left" w:pos="4460"/>
              </w:tabs>
              <w:rPr>
                <w:sz w:val="18"/>
                <w:szCs w:val="18"/>
              </w:rPr>
            </w:pPr>
          </w:p>
        </w:tc>
        <w:tc>
          <w:tcPr>
            <w:tcW w:w="2417" w:type="dxa"/>
            <w:gridSpan w:val="2"/>
            <w:vMerge/>
            <w:shd w:val="clear" w:color="auto" w:fill="auto"/>
            <w:vAlign w:val="center"/>
          </w:tcPr>
          <w:p w:rsidR="007D6C2E" w:rsidRPr="002C3B9D" w:rsidRDefault="007D6C2E" w:rsidP="00CF0E8F">
            <w:pPr>
              <w:rPr>
                <w:sz w:val="18"/>
                <w:szCs w:val="18"/>
              </w:rPr>
            </w:pPr>
          </w:p>
        </w:tc>
        <w:tc>
          <w:tcPr>
            <w:tcW w:w="1099" w:type="dxa"/>
            <w:gridSpan w:val="2"/>
            <w:shd w:val="clear" w:color="auto" w:fill="auto"/>
            <w:vAlign w:val="center"/>
          </w:tcPr>
          <w:p w:rsidR="007D6C2E" w:rsidRPr="002C3B9D" w:rsidRDefault="007D6C2E" w:rsidP="00CF0E8F">
            <w:pPr>
              <w:rPr>
                <w:sz w:val="18"/>
                <w:szCs w:val="18"/>
              </w:rPr>
            </w:pPr>
            <w:r w:rsidRPr="002C3B9D">
              <w:rPr>
                <w:sz w:val="18"/>
                <w:szCs w:val="18"/>
              </w:rPr>
              <w:t>Фактическое значение</w:t>
            </w:r>
          </w:p>
        </w:tc>
        <w:tc>
          <w:tcPr>
            <w:tcW w:w="1273" w:type="dxa"/>
            <w:vMerge/>
            <w:shd w:val="clear" w:color="auto" w:fill="auto"/>
            <w:vAlign w:val="center"/>
          </w:tcPr>
          <w:p w:rsidR="007D6C2E" w:rsidRPr="002C3B9D" w:rsidRDefault="007D6C2E" w:rsidP="00CF0E8F">
            <w:pPr>
              <w:rPr>
                <w:sz w:val="16"/>
                <w:szCs w:val="16"/>
              </w:rPr>
            </w:pPr>
          </w:p>
        </w:tc>
        <w:tc>
          <w:tcPr>
            <w:tcW w:w="1040" w:type="dxa"/>
            <w:gridSpan w:val="3"/>
            <w:vAlign w:val="center"/>
          </w:tcPr>
          <w:p w:rsidR="007D6C2E" w:rsidRPr="00B97910" w:rsidRDefault="007D6C2E" w:rsidP="00CF0E8F">
            <w:pPr>
              <w:rPr>
                <w:sz w:val="18"/>
                <w:szCs w:val="18"/>
              </w:rPr>
            </w:pPr>
            <w:r w:rsidRPr="00B97910">
              <w:rPr>
                <w:sz w:val="18"/>
                <w:szCs w:val="18"/>
              </w:rPr>
              <w:t>100,0</w:t>
            </w:r>
          </w:p>
        </w:tc>
        <w:tc>
          <w:tcPr>
            <w:tcW w:w="993" w:type="dxa"/>
            <w:gridSpan w:val="2"/>
            <w:vAlign w:val="center"/>
          </w:tcPr>
          <w:p w:rsidR="007D6C2E" w:rsidRPr="00B97910" w:rsidRDefault="00B97910" w:rsidP="00CF0E8F">
            <w:pPr>
              <w:rPr>
                <w:sz w:val="18"/>
                <w:szCs w:val="18"/>
                <w:lang w:val="en-US"/>
              </w:rPr>
            </w:pPr>
            <w:r w:rsidRPr="00B97910">
              <w:rPr>
                <w:sz w:val="18"/>
                <w:szCs w:val="18"/>
              </w:rPr>
              <w:t>100</w:t>
            </w:r>
            <w:r w:rsidRPr="00B97910">
              <w:rPr>
                <w:sz w:val="18"/>
                <w:szCs w:val="18"/>
                <w:lang w:val="en-US"/>
              </w:rPr>
              <w:t>,0</w:t>
            </w:r>
          </w:p>
        </w:tc>
        <w:tc>
          <w:tcPr>
            <w:tcW w:w="992" w:type="dxa"/>
            <w:gridSpan w:val="2"/>
          </w:tcPr>
          <w:p w:rsidR="007D6C2E" w:rsidRPr="002C3B9D"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7D6C2E" w:rsidRPr="002C3B9D" w:rsidTr="00ED386D">
        <w:trPr>
          <w:trHeight w:val="1265"/>
        </w:trPr>
        <w:tc>
          <w:tcPr>
            <w:tcW w:w="550" w:type="dxa"/>
            <w:vMerge w:val="restart"/>
            <w:shd w:val="clear" w:color="auto" w:fill="auto"/>
            <w:noWrap/>
            <w:vAlign w:val="center"/>
          </w:tcPr>
          <w:p w:rsidR="007D6C2E" w:rsidRPr="002C3B9D" w:rsidRDefault="007D6C2E" w:rsidP="00CF0E8F">
            <w:pPr>
              <w:tabs>
                <w:tab w:val="left" w:pos="4460"/>
              </w:tabs>
              <w:rPr>
                <w:sz w:val="18"/>
                <w:szCs w:val="18"/>
              </w:rPr>
            </w:pPr>
            <w:r w:rsidRPr="002C3B9D">
              <w:rPr>
                <w:sz w:val="18"/>
                <w:szCs w:val="18"/>
              </w:rPr>
              <w:lastRenderedPageBreak/>
              <w:t>4</w:t>
            </w:r>
          </w:p>
        </w:tc>
        <w:tc>
          <w:tcPr>
            <w:tcW w:w="2417" w:type="dxa"/>
            <w:gridSpan w:val="2"/>
            <w:vMerge w:val="restart"/>
            <w:shd w:val="clear" w:color="auto" w:fill="auto"/>
            <w:vAlign w:val="center"/>
          </w:tcPr>
          <w:p w:rsidR="007D6C2E" w:rsidRPr="002C3B9D" w:rsidRDefault="00EF025F" w:rsidP="00EF025F">
            <w:pPr>
              <w:rPr>
                <w:sz w:val="18"/>
                <w:szCs w:val="18"/>
              </w:rPr>
            </w:pPr>
            <w:r w:rsidRPr="00EF025F">
              <w:rPr>
                <w:color w:val="000000" w:themeColor="text1"/>
                <w:sz w:val="18"/>
                <w:szCs w:val="18"/>
              </w:rPr>
              <w:t xml:space="preserve">Количество несовершеннолетних, состоящих на всех видах учетов в органах и учреждениях системы профилактики безнадзорности и правонарушений несовершеннолетних органов местного самоуправления муниципальных образований  Ленинградской </w:t>
            </w:r>
          </w:p>
        </w:tc>
        <w:tc>
          <w:tcPr>
            <w:tcW w:w="1099" w:type="dxa"/>
            <w:gridSpan w:val="2"/>
            <w:shd w:val="clear" w:color="auto" w:fill="auto"/>
            <w:vAlign w:val="center"/>
          </w:tcPr>
          <w:p w:rsidR="007D6C2E" w:rsidRPr="002C3B9D" w:rsidRDefault="007D6C2E" w:rsidP="00CF0E8F">
            <w:pPr>
              <w:rPr>
                <w:sz w:val="18"/>
                <w:szCs w:val="18"/>
              </w:rPr>
            </w:pPr>
            <w:r w:rsidRPr="002C3B9D">
              <w:rPr>
                <w:sz w:val="18"/>
                <w:szCs w:val="18"/>
              </w:rPr>
              <w:t>Плановое значение</w:t>
            </w:r>
          </w:p>
        </w:tc>
        <w:tc>
          <w:tcPr>
            <w:tcW w:w="1273" w:type="dxa"/>
            <w:shd w:val="clear" w:color="auto" w:fill="auto"/>
            <w:vAlign w:val="center"/>
          </w:tcPr>
          <w:p w:rsidR="007D6C2E" w:rsidRPr="00D97821" w:rsidRDefault="007D6C2E" w:rsidP="00CF0E8F">
            <w:pPr>
              <w:rPr>
                <w:sz w:val="18"/>
                <w:szCs w:val="18"/>
              </w:rPr>
            </w:pPr>
            <w:r w:rsidRPr="00D97821">
              <w:rPr>
                <w:sz w:val="18"/>
                <w:szCs w:val="18"/>
              </w:rPr>
              <w:t>Чел.</w:t>
            </w:r>
          </w:p>
        </w:tc>
        <w:tc>
          <w:tcPr>
            <w:tcW w:w="1040" w:type="dxa"/>
            <w:gridSpan w:val="3"/>
            <w:vAlign w:val="center"/>
          </w:tcPr>
          <w:p w:rsidR="007D6C2E" w:rsidRPr="002C3B9D" w:rsidRDefault="007D6C2E" w:rsidP="00CF0E8F">
            <w:pPr>
              <w:rPr>
                <w:sz w:val="18"/>
                <w:szCs w:val="18"/>
              </w:rPr>
            </w:pPr>
          </w:p>
        </w:tc>
        <w:tc>
          <w:tcPr>
            <w:tcW w:w="993" w:type="dxa"/>
            <w:gridSpan w:val="2"/>
            <w:vAlign w:val="center"/>
          </w:tcPr>
          <w:p w:rsidR="007D6C2E" w:rsidRPr="002C3B9D" w:rsidRDefault="007D6C2E" w:rsidP="00CF0E8F">
            <w:pPr>
              <w:rPr>
                <w:sz w:val="18"/>
                <w:szCs w:val="18"/>
              </w:rPr>
            </w:pPr>
          </w:p>
        </w:tc>
        <w:tc>
          <w:tcPr>
            <w:tcW w:w="992" w:type="dxa"/>
            <w:gridSpan w:val="2"/>
            <w:vAlign w:val="center"/>
          </w:tcPr>
          <w:p w:rsidR="007D6C2E" w:rsidRPr="002C3B9D" w:rsidRDefault="00EF025F" w:rsidP="00CF0E8F">
            <w:pPr>
              <w:rPr>
                <w:sz w:val="18"/>
                <w:szCs w:val="18"/>
              </w:rPr>
            </w:pPr>
            <w:r>
              <w:rPr>
                <w:sz w:val="18"/>
                <w:szCs w:val="18"/>
              </w:rPr>
              <w:t>2640</w:t>
            </w:r>
          </w:p>
        </w:tc>
        <w:tc>
          <w:tcPr>
            <w:tcW w:w="1276" w:type="dxa"/>
            <w:vAlign w:val="center"/>
          </w:tcPr>
          <w:p w:rsidR="007D6C2E" w:rsidRPr="002C3B9D" w:rsidRDefault="00EF025F" w:rsidP="00CF0E8F">
            <w:pPr>
              <w:rPr>
                <w:sz w:val="18"/>
                <w:szCs w:val="18"/>
              </w:rPr>
            </w:pPr>
            <w:r>
              <w:rPr>
                <w:sz w:val="18"/>
                <w:szCs w:val="18"/>
              </w:rPr>
              <w:t>2635</w:t>
            </w:r>
          </w:p>
        </w:tc>
        <w:tc>
          <w:tcPr>
            <w:tcW w:w="1417" w:type="dxa"/>
            <w:vAlign w:val="center"/>
          </w:tcPr>
          <w:p w:rsidR="007D6C2E" w:rsidRPr="002C3B9D" w:rsidRDefault="00EF025F" w:rsidP="00EF025F">
            <w:pPr>
              <w:rPr>
                <w:sz w:val="18"/>
                <w:szCs w:val="18"/>
              </w:rPr>
            </w:pPr>
            <w:r>
              <w:rPr>
                <w:sz w:val="18"/>
                <w:szCs w:val="18"/>
              </w:rPr>
              <w:t>2630</w:t>
            </w:r>
          </w:p>
        </w:tc>
        <w:tc>
          <w:tcPr>
            <w:tcW w:w="2126" w:type="dxa"/>
            <w:vAlign w:val="center"/>
          </w:tcPr>
          <w:p w:rsidR="007D6C2E" w:rsidRPr="002C3B9D" w:rsidRDefault="007D6C2E" w:rsidP="00EF025F">
            <w:pPr>
              <w:rPr>
                <w:sz w:val="18"/>
                <w:szCs w:val="18"/>
              </w:rPr>
            </w:pPr>
            <w:r>
              <w:rPr>
                <w:sz w:val="18"/>
                <w:szCs w:val="18"/>
              </w:rPr>
              <w:t>0,</w:t>
            </w:r>
            <w:r w:rsidR="00EF025F">
              <w:rPr>
                <w:sz w:val="18"/>
                <w:szCs w:val="18"/>
              </w:rPr>
              <w:t>2</w:t>
            </w:r>
          </w:p>
        </w:tc>
      </w:tr>
      <w:tr w:rsidR="007D6C2E" w:rsidRPr="002C3B9D" w:rsidTr="002B33F4">
        <w:trPr>
          <w:trHeight w:val="1132"/>
        </w:trPr>
        <w:tc>
          <w:tcPr>
            <w:tcW w:w="550" w:type="dxa"/>
            <w:vMerge/>
            <w:shd w:val="clear" w:color="auto" w:fill="auto"/>
            <w:noWrap/>
            <w:vAlign w:val="center"/>
          </w:tcPr>
          <w:p w:rsidR="007D6C2E" w:rsidRPr="002C3B9D" w:rsidRDefault="007D6C2E" w:rsidP="00CF0E8F">
            <w:pPr>
              <w:tabs>
                <w:tab w:val="left" w:pos="4460"/>
              </w:tabs>
              <w:rPr>
                <w:sz w:val="18"/>
                <w:szCs w:val="18"/>
              </w:rPr>
            </w:pPr>
          </w:p>
        </w:tc>
        <w:tc>
          <w:tcPr>
            <w:tcW w:w="2417" w:type="dxa"/>
            <w:gridSpan w:val="2"/>
            <w:vMerge/>
            <w:shd w:val="clear" w:color="auto" w:fill="auto"/>
            <w:vAlign w:val="center"/>
          </w:tcPr>
          <w:p w:rsidR="007D6C2E" w:rsidRPr="002C3B9D" w:rsidRDefault="007D6C2E" w:rsidP="00CF0E8F">
            <w:pPr>
              <w:rPr>
                <w:sz w:val="18"/>
                <w:szCs w:val="18"/>
              </w:rPr>
            </w:pPr>
          </w:p>
        </w:tc>
        <w:tc>
          <w:tcPr>
            <w:tcW w:w="1099" w:type="dxa"/>
            <w:gridSpan w:val="2"/>
            <w:shd w:val="clear" w:color="auto" w:fill="auto"/>
            <w:vAlign w:val="center"/>
          </w:tcPr>
          <w:p w:rsidR="007D6C2E" w:rsidRPr="002C3B9D" w:rsidRDefault="007D6C2E" w:rsidP="00CF0E8F">
            <w:pPr>
              <w:rPr>
                <w:sz w:val="18"/>
                <w:szCs w:val="18"/>
              </w:rPr>
            </w:pPr>
            <w:r w:rsidRPr="002C3B9D">
              <w:rPr>
                <w:sz w:val="18"/>
                <w:szCs w:val="18"/>
              </w:rPr>
              <w:t>Фактическое значение</w:t>
            </w:r>
          </w:p>
        </w:tc>
        <w:tc>
          <w:tcPr>
            <w:tcW w:w="1273" w:type="dxa"/>
            <w:shd w:val="clear" w:color="auto" w:fill="auto"/>
            <w:vAlign w:val="center"/>
          </w:tcPr>
          <w:p w:rsidR="007D6C2E" w:rsidRPr="00D97821" w:rsidRDefault="007D6C2E" w:rsidP="00CF0E8F">
            <w:pPr>
              <w:rPr>
                <w:sz w:val="18"/>
                <w:szCs w:val="18"/>
              </w:rPr>
            </w:pPr>
            <w:r w:rsidRPr="00D97821">
              <w:rPr>
                <w:sz w:val="18"/>
                <w:szCs w:val="18"/>
              </w:rPr>
              <w:t>Чел.</w:t>
            </w:r>
          </w:p>
        </w:tc>
        <w:tc>
          <w:tcPr>
            <w:tcW w:w="1040" w:type="dxa"/>
            <w:gridSpan w:val="3"/>
            <w:vAlign w:val="center"/>
          </w:tcPr>
          <w:p w:rsidR="007D6C2E" w:rsidRPr="002C3B9D" w:rsidRDefault="007D6C2E" w:rsidP="00CF0E8F">
            <w:pPr>
              <w:rPr>
                <w:sz w:val="18"/>
                <w:szCs w:val="18"/>
              </w:rPr>
            </w:pPr>
            <w:r>
              <w:rPr>
                <w:sz w:val="18"/>
                <w:szCs w:val="18"/>
              </w:rPr>
              <w:t>1916</w:t>
            </w:r>
          </w:p>
        </w:tc>
        <w:tc>
          <w:tcPr>
            <w:tcW w:w="993" w:type="dxa"/>
            <w:gridSpan w:val="2"/>
            <w:vAlign w:val="center"/>
          </w:tcPr>
          <w:p w:rsidR="007D6C2E" w:rsidRPr="00EF025F" w:rsidRDefault="00E64198" w:rsidP="00CF0E8F">
            <w:pPr>
              <w:rPr>
                <w:sz w:val="18"/>
                <w:szCs w:val="18"/>
              </w:rPr>
            </w:pPr>
            <w:r>
              <w:rPr>
                <w:sz w:val="18"/>
                <w:szCs w:val="18"/>
                <w:lang w:val="en-US"/>
              </w:rPr>
              <w:t>1990</w:t>
            </w:r>
          </w:p>
        </w:tc>
        <w:tc>
          <w:tcPr>
            <w:tcW w:w="992" w:type="dxa"/>
            <w:gridSpan w:val="2"/>
          </w:tcPr>
          <w:p w:rsidR="007D6C2E" w:rsidRPr="002C3B9D"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7D6C2E" w:rsidRPr="002C3B9D" w:rsidTr="00ED386D">
        <w:trPr>
          <w:trHeight w:val="810"/>
        </w:trPr>
        <w:tc>
          <w:tcPr>
            <w:tcW w:w="550" w:type="dxa"/>
            <w:vMerge w:val="restart"/>
            <w:shd w:val="clear" w:color="auto" w:fill="auto"/>
            <w:noWrap/>
            <w:vAlign w:val="center"/>
          </w:tcPr>
          <w:p w:rsidR="007D6C2E" w:rsidRPr="002C3B9D" w:rsidRDefault="00AF6501" w:rsidP="00CF0E8F">
            <w:pPr>
              <w:tabs>
                <w:tab w:val="left" w:pos="4460"/>
              </w:tabs>
              <w:rPr>
                <w:sz w:val="18"/>
                <w:szCs w:val="18"/>
              </w:rPr>
            </w:pPr>
            <w:r>
              <w:rPr>
                <w:sz w:val="18"/>
                <w:szCs w:val="18"/>
              </w:rPr>
              <w:t>5</w:t>
            </w:r>
          </w:p>
        </w:tc>
        <w:tc>
          <w:tcPr>
            <w:tcW w:w="2417" w:type="dxa"/>
            <w:gridSpan w:val="2"/>
            <w:vMerge w:val="restart"/>
            <w:shd w:val="clear" w:color="auto" w:fill="auto"/>
            <w:vAlign w:val="center"/>
          </w:tcPr>
          <w:p w:rsidR="007D6C2E" w:rsidRPr="00D9447F" w:rsidRDefault="00EB6164" w:rsidP="00CF0E8F">
            <w:pPr>
              <w:rPr>
                <w:sz w:val="18"/>
                <w:szCs w:val="18"/>
              </w:rPr>
            </w:pPr>
            <w:r>
              <w:rPr>
                <w:sz w:val="18"/>
                <w:szCs w:val="18"/>
              </w:rPr>
              <w:t xml:space="preserve">Степень </w:t>
            </w:r>
            <w:proofErr w:type="gramStart"/>
            <w:r>
              <w:rPr>
                <w:sz w:val="18"/>
                <w:szCs w:val="18"/>
              </w:rPr>
              <w:t>о</w:t>
            </w:r>
            <w:r w:rsidR="00D9447F">
              <w:rPr>
                <w:sz w:val="18"/>
                <w:szCs w:val="18"/>
              </w:rPr>
              <w:t>беспечени</w:t>
            </w:r>
            <w:r>
              <w:rPr>
                <w:sz w:val="18"/>
                <w:szCs w:val="18"/>
              </w:rPr>
              <w:t>я</w:t>
            </w:r>
            <w:r w:rsidR="00D9447F">
              <w:rPr>
                <w:sz w:val="18"/>
                <w:szCs w:val="18"/>
              </w:rPr>
              <w:t xml:space="preserve"> функционирования</w:t>
            </w:r>
            <w:r w:rsidR="007D6C2E" w:rsidRPr="002C3B9D">
              <w:rPr>
                <w:sz w:val="18"/>
                <w:szCs w:val="18"/>
              </w:rPr>
              <w:t xml:space="preserve"> системы вызова экстренных оперативных служб</w:t>
            </w:r>
            <w:proofErr w:type="gramEnd"/>
            <w:r w:rsidR="007D6C2E" w:rsidRPr="002C3B9D">
              <w:rPr>
                <w:sz w:val="18"/>
                <w:szCs w:val="18"/>
              </w:rPr>
              <w:t xml:space="preserve"> по единому номеру «112» на территории Ленинградской области</w:t>
            </w:r>
          </w:p>
          <w:p w:rsidR="00D9447F" w:rsidRPr="00D9447F" w:rsidRDefault="00D9447F" w:rsidP="00CF0E8F">
            <w:pPr>
              <w:rPr>
                <w:sz w:val="18"/>
                <w:szCs w:val="18"/>
              </w:rPr>
            </w:pPr>
          </w:p>
        </w:tc>
        <w:tc>
          <w:tcPr>
            <w:tcW w:w="1099" w:type="dxa"/>
            <w:gridSpan w:val="2"/>
            <w:shd w:val="clear" w:color="auto" w:fill="auto"/>
            <w:vAlign w:val="center"/>
          </w:tcPr>
          <w:p w:rsidR="007D6C2E" w:rsidRPr="002C3B9D" w:rsidRDefault="007D6C2E" w:rsidP="00CF0E8F">
            <w:pPr>
              <w:rPr>
                <w:sz w:val="18"/>
                <w:szCs w:val="18"/>
              </w:rPr>
            </w:pPr>
            <w:r w:rsidRPr="002C3B9D">
              <w:rPr>
                <w:sz w:val="18"/>
                <w:szCs w:val="18"/>
              </w:rPr>
              <w:t>Плановое значение</w:t>
            </w:r>
          </w:p>
        </w:tc>
        <w:tc>
          <w:tcPr>
            <w:tcW w:w="1273" w:type="dxa"/>
            <w:shd w:val="clear" w:color="auto" w:fill="auto"/>
            <w:vAlign w:val="center"/>
          </w:tcPr>
          <w:p w:rsidR="007D6C2E" w:rsidRPr="00403B6B" w:rsidRDefault="007D6C2E" w:rsidP="00403B6B">
            <w:pPr>
              <w:rPr>
                <w:sz w:val="18"/>
                <w:szCs w:val="18"/>
              </w:rPr>
            </w:pPr>
            <w:r w:rsidRPr="00403B6B">
              <w:rPr>
                <w:sz w:val="18"/>
                <w:szCs w:val="18"/>
              </w:rPr>
              <w:t>Проц.</w:t>
            </w:r>
          </w:p>
        </w:tc>
        <w:tc>
          <w:tcPr>
            <w:tcW w:w="1040" w:type="dxa"/>
            <w:gridSpan w:val="3"/>
            <w:vAlign w:val="center"/>
          </w:tcPr>
          <w:p w:rsidR="007D6C2E" w:rsidRDefault="007D6C2E" w:rsidP="00CF0E8F">
            <w:pPr>
              <w:rPr>
                <w:sz w:val="18"/>
                <w:szCs w:val="18"/>
              </w:rPr>
            </w:pPr>
          </w:p>
        </w:tc>
        <w:tc>
          <w:tcPr>
            <w:tcW w:w="993" w:type="dxa"/>
            <w:gridSpan w:val="2"/>
            <w:vAlign w:val="center"/>
          </w:tcPr>
          <w:p w:rsidR="007D6C2E" w:rsidRPr="002C3B9D" w:rsidRDefault="007D6C2E" w:rsidP="00CF0E8F">
            <w:pPr>
              <w:rPr>
                <w:sz w:val="18"/>
                <w:szCs w:val="18"/>
              </w:rPr>
            </w:pPr>
          </w:p>
        </w:tc>
        <w:tc>
          <w:tcPr>
            <w:tcW w:w="992" w:type="dxa"/>
            <w:gridSpan w:val="2"/>
            <w:vAlign w:val="center"/>
          </w:tcPr>
          <w:p w:rsidR="007D6C2E" w:rsidRPr="002C3B9D" w:rsidRDefault="007D6C2E" w:rsidP="00CF0E8F">
            <w:pPr>
              <w:rPr>
                <w:sz w:val="18"/>
                <w:szCs w:val="18"/>
              </w:rPr>
            </w:pPr>
            <w:r>
              <w:rPr>
                <w:sz w:val="18"/>
                <w:szCs w:val="18"/>
              </w:rPr>
              <w:t>100,0</w:t>
            </w:r>
          </w:p>
        </w:tc>
        <w:tc>
          <w:tcPr>
            <w:tcW w:w="1276" w:type="dxa"/>
            <w:vAlign w:val="center"/>
          </w:tcPr>
          <w:p w:rsidR="007D6C2E" w:rsidRPr="002C3B9D" w:rsidRDefault="007D6C2E" w:rsidP="00CF0E8F">
            <w:pPr>
              <w:rPr>
                <w:sz w:val="18"/>
                <w:szCs w:val="18"/>
              </w:rPr>
            </w:pPr>
            <w:r>
              <w:rPr>
                <w:sz w:val="18"/>
                <w:szCs w:val="18"/>
              </w:rPr>
              <w:t>100,0</w:t>
            </w:r>
          </w:p>
        </w:tc>
        <w:tc>
          <w:tcPr>
            <w:tcW w:w="1417" w:type="dxa"/>
            <w:vAlign w:val="center"/>
          </w:tcPr>
          <w:p w:rsidR="007D6C2E" w:rsidRPr="002C3B9D" w:rsidRDefault="007D6C2E" w:rsidP="00CF0E8F">
            <w:pPr>
              <w:rPr>
                <w:sz w:val="18"/>
                <w:szCs w:val="18"/>
              </w:rPr>
            </w:pPr>
            <w:r>
              <w:rPr>
                <w:sz w:val="18"/>
                <w:szCs w:val="18"/>
              </w:rPr>
              <w:t>100,0</w:t>
            </w:r>
          </w:p>
        </w:tc>
        <w:tc>
          <w:tcPr>
            <w:tcW w:w="2126" w:type="dxa"/>
            <w:vAlign w:val="center"/>
          </w:tcPr>
          <w:p w:rsidR="007D6C2E" w:rsidRPr="007F7E28" w:rsidRDefault="007D6C2E" w:rsidP="000F3FA0">
            <w:pPr>
              <w:rPr>
                <w:sz w:val="18"/>
                <w:szCs w:val="18"/>
                <w:lang w:val="en-US"/>
              </w:rPr>
            </w:pPr>
            <w:r>
              <w:rPr>
                <w:sz w:val="18"/>
                <w:szCs w:val="18"/>
              </w:rPr>
              <w:t>0,</w:t>
            </w:r>
            <w:r w:rsidR="007F7E28">
              <w:rPr>
                <w:sz w:val="18"/>
                <w:szCs w:val="18"/>
                <w:lang w:val="en-US"/>
              </w:rPr>
              <w:t>3</w:t>
            </w:r>
          </w:p>
        </w:tc>
      </w:tr>
      <w:tr w:rsidR="007D6C2E" w:rsidRPr="002C3B9D" w:rsidTr="00ED386D">
        <w:trPr>
          <w:trHeight w:val="783"/>
        </w:trPr>
        <w:tc>
          <w:tcPr>
            <w:tcW w:w="550" w:type="dxa"/>
            <w:vMerge/>
            <w:shd w:val="clear" w:color="auto" w:fill="auto"/>
            <w:noWrap/>
            <w:vAlign w:val="center"/>
          </w:tcPr>
          <w:p w:rsidR="007D6C2E" w:rsidRDefault="007D6C2E" w:rsidP="00CF0E8F">
            <w:pPr>
              <w:tabs>
                <w:tab w:val="left" w:pos="4460"/>
              </w:tabs>
              <w:rPr>
                <w:sz w:val="18"/>
                <w:szCs w:val="18"/>
              </w:rPr>
            </w:pPr>
          </w:p>
        </w:tc>
        <w:tc>
          <w:tcPr>
            <w:tcW w:w="2417" w:type="dxa"/>
            <w:gridSpan w:val="2"/>
            <w:vMerge/>
            <w:shd w:val="clear" w:color="auto" w:fill="auto"/>
            <w:vAlign w:val="center"/>
          </w:tcPr>
          <w:p w:rsidR="007D6C2E" w:rsidRPr="002C3B9D" w:rsidRDefault="007D6C2E" w:rsidP="00CF0E8F">
            <w:pPr>
              <w:rPr>
                <w:sz w:val="18"/>
                <w:szCs w:val="18"/>
              </w:rPr>
            </w:pPr>
          </w:p>
        </w:tc>
        <w:tc>
          <w:tcPr>
            <w:tcW w:w="1099" w:type="dxa"/>
            <w:gridSpan w:val="2"/>
            <w:shd w:val="clear" w:color="auto" w:fill="auto"/>
            <w:vAlign w:val="center"/>
          </w:tcPr>
          <w:p w:rsidR="007D6C2E" w:rsidRPr="002C3B9D" w:rsidRDefault="007D6C2E" w:rsidP="00CF0E8F">
            <w:pPr>
              <w:rPr>
                <w:sz w:val="18"/>
                <w:szCs w:val="18"/>
              </w:rPr>
            </w:pPr>
            <w:r>
              <w:rPr>
                <w:sz w:val="18"/>
                <w:szCs w:val="18"/>
              </w:rPr>
              <w:t xml:space="preserve">Фактическое </w:t>
            </w:r>
            <w:r w:rsidRPr="002C3B9D">
              <w:rPr>
                <w:sz w:val="18"/>
                <w:szCs w:val="18"/>
              </w:rPr>
              <w:t>значение</w:t>
            </w:r>
          </w:p>
        </w:tc>
        <w:tc>
          <w:tcPr>
            <w:tcW w:w="1273" w:type="dxa"/>
            <w:shd w:val="clear" w:color="auto" w:fill="auto"/>
            <w:vAlign w:val="center"/>
          </w:tcPr>
          <w:p w:rsidR="007D6C2E" w:rsidRPr="00403B6B" w:rsidRDefault="007D6C2E" w:rsidP="00CF0E8F">
            <w:pPr>
              <w:rPr>
                <w:sz w:val="18"/>
                <w:szCs w:val="18"/>
              </w:rPr>
            </w:pPr>
            <w:r w:rsidRPr="00403B6B">
              <w:rPr>
                <w:sz w:val="18"/>
                <w:szCs w:val="18"/>
              </w:rPr>
              <w:t>Проц.</w:t>
            </w:r>
          </w:p>
        </w:tc>
        <w:tc>
          <w:tcPr>
            <w:tcW w:w="1040" w:type="dxa"/>
            <w:gridSpan w:val="3"/>
            <w:vAlign w:val="center"/>
          </w:tcPr>
          <w:p w:rsidR="007D6C2E" w:rsidRDefault="007D6C2E" w:rsidP="00CF0E8F">
            <w:pPr>
              <w:rPr>
                <w:sz w:val="18"/>
                <w:szCs w:val="18"/>
              </w:rPr>
            </w:pPr>
            <w:r>
              <w:rPr>
                <w:sz w:val="18"/>
                <w:szCs w:val="18"/>
              </w:rPr>
              <w:t>100,0</w:t>
            </w:r>
          </w:p>
        </w:tc>
        <w:tc>
          <w:tcPr>
            <w:tcW w:w="993" w:type="dxa"/>
            <w:gridSpan w:val="2"/>
            <w:vAlign w:val="center"/>
          </w:tcPr>
          <w:p w:rsidR="007D6C2E" w:rsidRPr="00D9447F" w:rsidRDefault="00D9447F" w:rsidP="00CF0E8F">
            <w:pPr>
              <w:rPr>
                <w:sz w:val="18"/>
                <w:szCs w:val="18"/>
                <w:lang w:val="en-US"/>
              </w:rPr>
            </w:pPr>
            <w:r>
              <w:rPr>
                <w:sz w:val="18"/>
                <w:szCs w:val="18"/>
              </w:rPr>
              <w:t>100</w:t>
            </w:r>
            <w:r>
              <w:rPr>
                <w:sz w:val="18"/>
                <w:szCs w:val="18"/>
                <w:lang w:val="en-US"/>
              </w:rPr>
              <w:t>,0</w:t>
            </w:r>
          </w:p>
        </w:tc>
        <w:tc>
          <w:tcPr>
            <w:tcW w:w="992" w:type="dxa"/>
            <w:gridSpan w:val="2"/>
            <w:vAlign w:val="center"/>
          </w:tcPr>
          <w:p w:rsidR="007D6C2E" w:rsidRPr="002C3B9D" w:rsidRDefault="007D6C2E" w:rsidP="00CF0E8F">
            <w:pPr>
              <w:rPr>
                <w:sz w:val="18"/>
                <w:szCs w:val="18"/>
              </w:rPr>
            </w:pPr>
          </w:p>
        </w:tc>
        <w:tc>
          <w:tcPr>
            <w:tcW w:w="1276" w:type="dxa"/>
            <w:vAlign w:val="center"/>
          </w:tcPr>
          <w:p w:rsidR="007D6C2E" w:rsidRPr="002C3B9D" w:rsidRDefault="007D6C2E" w:rsidP="00CF0E8F">
            <w:pPr>
              <w:rPr>
                <w:sz w:val="18"/>
                <w:szCs w:val="18"/>
              </w:rPr>
            </w:pPr>
          </w:p>
        </w:tc>
        <w:tc>
          <w:tcPr>
            <w:tcW w:w="1417" w:type="dxa"/>
            <w:vAlign w:val="center"/>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7D6C2E" w:rsidRPr="002C3B9D" w:rsidTr="00ED386D">
        <w:trPr>
          <w:trHeight w:val="540"/>
        </w:trPr>
        <w:tc>
          <w:tcPr>
            <w:tcW w:w="550" w:type="dxa"/>
            <w:vMerge w:val="restart"/>
            <w:shd w:val="clear" w:color="auto" w:fill="auto"/>
            <w:noWrap/>
            <w:vAlign w:val="center"/>
          </w:tcPr>
          <w:p w:rsidR="007D6C2E" w:rsidRPr="00AF6501" w:rsidRDefault="00AF6501" w:rsidP="00CF0E8F">
            <w:pPr>
              <w:tabs>
                <w:tab w:val="left" w:pos="4460"/>
              </w:tabs>
              <w:rPr>
                <w:sz w:val="18"/>
                <w:szCs w:val="18"/>
                <w:highlight w:val="yellow"/>
                <w:lang w:val="en-US"/>
              </w:rPr>
            </w:pPr>
            <w:r w:rsidRPr="00AF6501">
              <w:rPr>
                <w:sz w:val="18"/>
                <w:szCs w:val="18"/>
                <w:lang w:val="en-US"/>
              </w:rPr>
              <w:t>6</w:t>
            </w:r>
          </w:p>
        </w:tc>
        <w:tc>
          <w:tcPr>
            <w:tcW w:w="2417" w:type="dxa"/>
            <w:gridSpan w:val="2"/>
            <w:vMerge w:val="restart"/>
            <w:shd w:val="clear" w:color="auto" w:fill="auto"/>
            <w:vAlign w:val="center"/>
          </w:tcPr>
          <w:p w:rsidR="007D6C2E" w:rsidRPr="002C3B9D" w:rsidRDefault="007D6C2E" w:rsidP="00CF0E8F">
            <w:pPr>
              <w:rPr>
                <w:sz w:val="18"/>
                <w:szCs w:val="18"/>
              </w:rPr>
            </w:pPr>
            <w:r>
              <w:rPr>
                <w:sz w:val="18"/>
                <w:szCs w:val="18"/>
              </w:rPr>
              <w:t>Количество видеокамер в зонах распознавания государственных регистрационных знаков транспортных средств</w:t>
            </w:r>
          </w:p>
        </w:tc>
        <w:tc>
          <w:tcPr>
            <w:tcW w:w="1099" w:type="dxa"/>
            <w:gridSpan w:val="2"/>
            <w:shd w:val="clear" w:color="auto" w:fill="auto"/>
            <w:vAlign w:val="center"/>
          </w:tcPr>
          <w:p w:rsidR="007D6C2E" w:rsidRDefault="007D6C2E" w:rsidP="00CF0E8F">
            <w:pPr>
              <w:rPr>
                <w:sz w:val="18"/>
                <w:szCs w:val="18"/>
              </w:rPr>
            </w:pPr>
            <w:r>
              <w:rPr>
                <w:sz w:val="18"/>
                <w:szCs w:val="18"/>
              </w:rPr>
              <w:t>Плановое значение</w:t>
            </w:r>
          </w:p>
        </w:tc>
        <w:tc>
          <w:tcPr>
            <w:tcW w:w="1273" w:type="dxa"/>
            <w:shd w:val="clear" w:color="auto" w:fill="auto"/>
            <w:vAlign w:val="center"/>
          </w:tcPr>
          <w:p w:rsidR="007D6C2E" w:rsidRDefault="007D6C2E" w:rsidP="00403B6B">
            <w:pPr>
              <w:rPr>
                <w:sz w:val="18"/>
                <w:szCs w:val="18"/>
              </w:rPr>
            </w:pPr>
            <w:r>
              <w:rPr>
                <w:sz w:val="18"/>
                <w:szCs w:val="18"/>
              </w:rPr>
              <w:t>Ед.</w:t>
            </w:r>
          </w:p>
        </w:tc>
        <w:tc>
          <w:tcPr>
            <w:tcW w:w="1040" w:type="dxa"/>
            <w:gridSpan w:val="3"/>
            <w:vAlign w:val="center"/>
          </w:tcPr>
          <w:p w:rsidR="007D6C2E" w:rsidRDefault="007D6C2E" w:rsidP="00CF0E8F">
            <w:pPr>
              <w:rPr>
                <w:sz w:val="18"/>
                <w:szCs w:val="18"/>
              </w:rPr>
            </w:pPr>
            <w:r>
              <w:rPr>
                <w:sz w:val="18"/>
                <w:szCs w:val="18"/>
              </w:rPr>
              <w:t>Х</w:t>
            </w:r>
          </w:p>
        </w:tc>
        <w:tc>
          <w:tcPr>
            <w:tcW w:w="993" w:type="dxa"/>
            <w:gridSpan w:val="2"/>
            <w:vAlign w:val="center"/>
          </w:tcPr>
          <w:p w:rsidR="007D6C2E" w:rsidRPr="002C3B9D" w:rsidRDefault="007D6C2E" w:rsidP="00CF0E8F">
            <w:pPr>
              <w:rPr>
                <w:sz w:val="18"/>
                <w:szCs w:val="18"/>
              </w:rPr>
            </w:pPr>
            <w:r>
              <w:rPr>
                <w:sz w:val="18"/>
                <w:szCs w:val="18"/>
              </w:rPr>
              <w:t>Х</w:t>
            </w:r>
          </w:p>
        </w:tc>
        <w:tc>
          <w:tcPr>
            <w:tcW w:w="992" w:type="dxa"/>
            <w:gridSpan w:val="2"/>
            <w:vAlign w:val="center"/>
          </w:tcPr>
          <w:p w:rsidR="007D6C2E" w:rsidRPr="002C3B9D" w:rsidRDefault="007D6C2E" w:rsidP="00CF0E8F">
            <w:pPr>
              <w:rPr>
                <w:sz w:val="18"/>
                <w:szCs w:val="18"/>
              </w:rPr>
            </w:pPr>
            <w:r>
              <w:rPr>
                <w:sz w:val="18"/>
                <w:szCs w:val="18"/>
              </w:rPr>
              <w:t>270</w:t>
            </w:r>
          </w:p>
        </w:tc>
        <w:tc>
          <w:tcPr>
            <w:tcW w:w="1276" w:type="dxa"/>
            <w:vAlign w:val="center"/>
          </w:tcPr>
          <w:p w:rsidR="007D6C2E" w:rsidRPr="002C3B9D" w:rsidRDefault="007D6C2E" w:rsidP="00CF0E8F">
            <w:pPr>
              <w:rPr>
                <w:sz w:val="18"/>
                <w:szCs w:val="18"/>
              </w:rPr>
            </w:pPr>
            <w:r>
              <w:rPr>
                <w:sz w:val="18"/>
                <w:szCs w:val="18"/>
              </w:rPr>
              <w:t>370</w:t>
            </w:r>
          </w:p>
        </w:tc>
        <w:tc>
          <w:tcPr>
            <w:tcW w:w="1417" w:type="dxa"/>
            <w:vAlign w:val="center"/>
          </w:tcPr>
          <w:p w:rsidR="007D6C2E" w:rsidRPr="002C3B9D" w:rsidRDefault="007D6C2E" w:rsidP="00CF0E8F">
            <w:pPr>
              <w:rPr>
                <w:sz w:val="18"/>
                <w:szCs w:val="18"/>
              </w:rPr>
            </w:pPr>
            <w:r>
              <w:rPr>
                <w:sz w:val="18"/>
                <w:szCs w:val="18"/>
              </w:rPr>
              <w:t>400</w:t>
            </w:r>
          </w:p>
        </w:tc>
        <w:tc>
          <w:tcPr>
            <w:tcW w:w="2126" w:type="dxa"/>
            <w:vMerge w:val="restart"/>
          </w:tcPr>
          <w:p w:rsidR="007D6C2E" w:rsidRDefault="007D6C2E" w:rsidP="00016BFA">
            <w:pPr>
              <w:rPr>
                <w:sz w:val="18"/>
                <w:szCs w:val="18"/>
              </w:rPr>
            </w:pPr>
          </w:p>
          <w:p w:rsidR="007D6C2E" w:rsidRPr="007F7E28" w:rsidRDefault="007D6C2E" w:rsidP="00016BFA">
            <w:pPr>
              <w:rPr>
                <w:sz w:val="18"/>
                <w:szCs w:val="18"/>
                <w:lang w:val="en-US"/>
              </w:rPr>
            </w:pPr>
            <w:r>
              <w:rPr>
                <w:sz w:val="18"/>
                <w:szCs w:val="18"/>
              </w:rPr>
              <w:t>0,</w:t>
            </w:r>
            <w:r w:rsidR="007F7E28">
              <w:rPr>
                <w:sz w:val="18"/>
                <w:szCs w:val="18"/>
                <w:lang w:val="en-US"/>
              </w:rPr>
              <w:t>3</w:t>
            </w:r>
          </w:p>
          <w:p w:rsidR="007D6C2E" w:rsidRPr="002C3B9D" w:rsidRDefault="007D6C2E" w:rsidP="00016BFA">
            <w:pPr>
              <w:rPr>
                <w:sz w:val="18"/>
                <w:szCs w:val="18"/>
              </w:rPr>
            </w:pPr>
          </w:p>
        </w:tc>
      </w:tr>
      <w:tr w:rsidR="007D6C2E" w:rsidRPr="002C3B9D" w:rsidTr="00ED386D">
        <w:trPr>
          <w:trHeight w:val="480"/>
        </w:trPr>
        <w:tc>
          <w:tcPr>
            <w:tcW w:w="550" w:type="dxa"/>
            <w:vMerge/>
            <w:shd w:val="clear" w:color="auto" w:fill="auto"/>
            <w:noWrap/>
            <w:vAlign w:val="center"/>
          </w:tcPr>
          <w:p w:rsidR="007D6C2E" w:rsidRDefault="007D6C2E" w:rsidP="00CF0E8F">
            <w:pPr>
              <w:tabs>
                <w:tab w:val="left" w:pos="4460"/>
              </w:tabs>
              <w:rPr>
                <w:sz w:val="18"/>
                <w:szCs w:val="18"/>
                <w:highlight w:val="yellow"/>
              </w:rPr>
            </w:pPr>
          </w:p>
        </w:tc>
        <w:tc>
          <w:tcPr>
            <w:tcW w:w="2417" w:type="dxa"/>
            <w:gridSpan w:val="2"/>
            <w:vMerge/>
            <w:shd w:val="clear" w:color="auto" w:fill="auto"/>
            <w:vAlign w:val="center"/>
          </w:tcPr>
          <w:p w:rsidR="007D6C2E" w:rsidRDefault="007D6C2E" w:rsidP="00CF0E8F">
            <w:pPr>
              <w:rPr>
                <w:sz w:val="18"/>
                <w:szCs w:val="18"/>
              </w:rPr>
            </w:pPr>
          </w:p>
        </w:tc>
        <w:tc>
          <w:tcPr>
            <w:tcW w:w="1099" w:type="dxa"/>
            <w:gridSpan w:val="2"/>
            <w:shd w:val="clear" w:color="auto" w:fill="auto"/>
            <w:vAlign w:val="center"/>
          </w:tcPr>
          <w:p w:rsidR="007D6C2E" w:rsidRDefault="007D6C2E" w:rsidP="00CF0E8F">
            <w:pPr>
              <w:rPr>
                <w:sz w:val="18"/>
                <w:szCs w:val="18"/>
              </w:rPr>
            </w:pPr>
            <w:r>
              <w:rPr>
                <w:sz w:val="18"/>
                <w:szCs w:val="18"/>
              </w:rPr>
              <w:t>Фактическое значение</w:t>
            </w:r>
          </w:p>
        </w:tc>
        <w:tc>
          <w:tcPr>
            <w:tcW w:w="1273" w:type="dxa"/>
            <w:shd w:val="clear" w:color="auto" w:fill="auto"/>
            <w:vAlign w:val="center"/>
          </w:tcPr>
          <w:p w:rsidR="007D6C2E" w:rsidRDefault="007D6C2E" w:rsidP="00403B6B">
            <w:pPr>
              <w:rPr>
                <w:sz w:val="18"/>
                <w:szCs w:val="18"/>
              </w:rPr>
            </w:pPr>
            <w:r>
              <w:rPr>
                <w:sz w:val="18"/>
                <w:szCs w:val="18"/>
              </w:rPr>
              <w:t>Ед.</w:t>
            </w:r>
          </w:p>
        </w:tc>
        <w:tc>
          <w:tcPr>
            <w:tcW w:w="1040" w:type="dxa"/>
            <w:gridSpan w:val="3"/>
            <w:vAlign w:val="center"/>
          </w:tcPr>
          <w:p w:rsidR="007D6C2E" w:rsidRPr="00016BFA" w:rsidRDefault="007D6C2E" w:rsidP="00CF0E8F">
            <w:pPr>
              <w:rPr>
                <w:sz w:val="18"/>
                <w:szCs w:val="18"/>
              </w:rPr>
            </w:pPr>
            <w:r>
              <w:rPr>
                <w:sz w:val="18"/>
                <w:szCs w:val="18"/>
              </w:rPr>
              <w:t>Х</w:t>
            </w:r>
          </w:p>
        </w:tc>
        <w:tc>
          <w:tcPr>
            <w:tcW w:w="993" w:type="dxa"/>
            <w:gridSpan w:val="2"/>
            <w:vAlign w:val="center"/>
          </w:tcPr>
          <w:p w:rsidR="007D6C2E" w:rsidRPr="002C3B9D" w:rsidRDefault="007D6C2E" w:rsidP="00CF0E8F">
            <w:pPr>
              <w:rPr>
                <w:sz w:val="18"/>
                <w:szCs w:val="18"/>
              </w:rPr>
            </w:pPr>
          </w:p>
        </w:tc>
        <w:tc>
          <w:tcPr>
            <w:tcW w:w="992" w:type="dxa"/>
            <w:gridSpan w:val="2"/>
            <w:vAlign w:val="center"/>
          </w:tcPr>
          <w:p w:rsidR="007D6C2E" w:rsidRPr="002C3B9D" w:rsidRDefault="007D6C2E" w:rsidP="00CF0E8F">
            <w:pPr>
              <w:rPr>
                <w:sz w:val="18"/>
                <w:szCs w:val="18"/>
              </w:rPr>
            </w:pPr>
          </w:p>
        </w:tc>
        <w:tc>
          <w:tcPr>
            <w:tcW w:w="1276" w:type="dxa"/>
            <w:vAlign w:val="center"/>
          </w:tcPr>
          <w:p w:rsidR="007D6C2E" w:rsidRPr="002C3B9D" w:rsidRDefault="007D6C2E" w:rsidP="00CF0E8F">
            <w:pPr>
              <w:rPr>
                <w:sz w:val="18"/>
                <w:szCs w:val="18"/>
              </w:rPr>
            </w:pPr>
          </w:p>
        </w:tc>
        <w:tc>
          <w:tcPr>
            <w:tcW w:w="1417" w:type="dxa"/>
            <w:vAlign w:val="center"/>
          </w:tcPr>
          <w:p w:rsidR="007D6C2E" w:rsidRPr="002C3B9D" w:rsidRDefault="007D6C2E" w:rsidP="00CF0E8F">
            <w:pPr>
              <w:rPr>
                <w:sz w:val="18"/>
                <w:szCs w:val="18"/>
              </w:rPr>
            </w:pPr>
          </w:p>
        </w:tc>
        <w:tc>
          <w:tcPr>
            <w:tcW w:w="2126" w:type="dxa"/>
            <w:vMerge/>
          </w:tcPr>
          <w:p w:rsidR="007D6C2E" w:rsidRPr="002C3B9D" w:rsidRDefault="007D6C2E" w:rsidP="00CF0E8F">
            <w:pPr>
              <w:rPr>
                <w:sz w:val="18"/>
                <w:szCs w:val="18"/>
              </w:rPr>
            </w:pPr>
          </w:p>
        </w:tc>
      </w:tr>
      <w:tr w:rsidR="00E26B15" w:rsidRPr="002C3B9D" w:rsidTr="00E26B15">
        <w:trPr>
          <w:trHeight w:val="480"/>
        </w:trPr>
        <w:tc>
          <w:tcPr>
            <w:tcW w:w="550" w:type="dxa"/>
            <w:shd w:val="clear" w:color="auto" w:fill="auto"/>
            <w:noWrap/>
            <w:vAlign w:val="center"/>
          </w:tcPr>
          <w:p w:rsidR="00E26B15" w:rsidRDefault="00E26B15" w:rsidP="00CF0E8F">
            <w:pPr>
              <w:tabs>
                <w:tab w:val="left" w:pos="4460"/>
              </w:tabs>
              <w:rPr>
                <w:sz w:val="18"/>
                <w:szCs w:val="18"/>
                <w:highlight w:val="yellow"/>
              </w:rPr>
            </w:pPr>
          </w:p>
        </w:tc>
        <w:tc>
          <w:tcPr>
            <w:tcW w:w="10507" w:type="dxa"/>
            <w:gridSpan w:val="14"/>
            <w:shd w:val="clear" w:color="auto" w:fill="auto"/>
            <w:vAlign w:val="center"/>
          </w:tcPr>
          <w:p w:rsidR="00E26B15" w:rsidRPr="002C3B9D" w:rsidRDefault="00E26B15" w:rsidP="00E26B15">
            <w:pPr>
              <w:rPr>
                <w:b/>
                <w:sz w:val="18"/>
                <w:szCs w:val="18"/>
              </w:rPr>
            </w:pPr>
            <w:r w:rsidRPr="002C3B9D">
              <w:rPr>
                <w:b/>
                <w:sz w:val="18"/>
                <w:szCs w:val="18"/>
              </w:rPr>
              <w:t>Подпрограмма 2</w:t>
            </w:r>
          </w:p>
          <w:p w:rsidR="00E26B15" w:rsidRPr="002C3B9D" w:rsidRDefault="00E26B15" w:rsidP="00E26B15">
            <w:pPr>
              <w:rPr>
                <w:b/>
                <w:sz w:val="18"/>
                <w:szCs w:val="18"/>
              </w:rPr>
            </w:pPr>
            <w:r w:rsidRPr="002C3B9D">
              <w:rPr>
                <w:b/>
                <w:sz w:val="18"/>
                <w:szCs w:val="18"/>
              </w:rPr>
              <w:t xml:space="preserve">Предупреждение  чрезвычайных ситуаций, развитие гражданской обороны, защита населения и территорий </w:t>
            </w:r>
            <w:proofErr w:type="gramStart"/>
            <w:r w:rsidRPr="002C3B9D">
              <w:rPr>
                <w:b/>
                <w:sz w:val="18"/>
                <w:szCs w:val="18"/>
              </w:rPr>
              <w:t>от</w:t>
            </w:r>
            <w:proofErr w:type="gramEnd"/>
          </w:p>
          <w:p w:rsidR="00E26B15" w:rsidRPr="002C3B9D" w:rsidRDefault="00E26B15" w:rsidP="00E26B15">
            <w:pPr>
              <w:rPr>
                <w:b/>
                <w:sz w:val="18"/>
                <w:szCs w:val="18"/>
              </w:rPr>
            </w:pPr>
            <w:r w:rsidRPr="002C3B9D">
              <w:rPr>
                <w:b/>
                <w:sz w:val="18"/>
                <w:szCs w:val="18"/>
              </w:rPr>
              <w:t xml:space="preserve"> чрезвычайных ситуаций природного и техногенного характера,</w:t>
            </w:r>
          </w:p>
          <w:p w:rsidR="00E26B15" w:rsidRPr="002C3B9D" w:rsidRDefault="00E26B15" w:rsidP="00E26B15">
            <w:pPr>
              <w:rPr>
                <w:b/>
                <w:sz w:val="18"/>
                <w:szCs w:val="18"/>
              </w:rPr>
            </w:pPr>
            <w:r w:rsidRPr="002C3B9D">
              <w:rPr>
                <w:b/>
                <w:sz w:val="18"/>
                <w:szCs w:val="18"/>
              </w:rPr>
              <w:t xml:space="preserve">обеспечение пожарной  безопасности </w:t>
            </w:r>
          </w:p>
          <w:p w:rsidR="00E26B15" w:rsidRPr="002C3B9D" w:rsidRDefault="00E26B15" w:rsidP="00CF0E8F">
            <w:pPr>
              <w:rPr>
                <w:sz w:val="18"/>
                <w:szCs w:val="18"/>
              </w:rPr>
            </w:pPr>
          </w:p>
        </w:tc>
        <w:tc>
          <w:tcPr>
            <w:tcW w:w="2126" w:type="dxa"/>
            <w:vAlign w:val="center"/>
          </w:tcPr>
          <w:p w:rsidR="00E26B15" w:rsidRPr="00E26B15" w:rsidRDefault="00E26B15" w:rsidP="00E26B15">
            <w:pPr>
              <w:rPr>
                <w:b/>
                <w:sz w:val="18"/>
                <w:szCs w:val="18"/>
              </w:rPr>
            </w:pPr>
            <w:r w:rsidRPr="00E26B15">
              <w:rPr>
                <w:b/>
                <w:sz w:val="18"/>
                <w:szCs w:val="18"/>
              </w:rPr>
              <w:t>0,5</w:t>
            </w:r>
          </w:p>
        </w:tc>
      </w:tr>
      <w:tr w:rsidR="007D6C2E" w:rsidRPr="002C3B9D" w:rsidTr="00ED386D">
        <w:trPr>
          <w:trHeight w:val="735"/>
        </w:trPr>
        <w:tc>
          <w:tcPr>
            <w:tcW w:w="550" w:type="dxa"/>
            <w:vMerge w:val="restart"/>
            <w:shd w:val="clear" w:color="auto" w:fill="auto"/>
            <w:noWrap/>
            <w:vAlign w:val="center"/>
          </w:tcPr>
          <w:p w:rsidR="007D6C2E" w:rsidRPr="001C3793" w:rsidRDefault="00ED386D" w:rsidP="00A74767">
            <w:pPr>
              <w:tabs>
                <w:tab w:val="left" w:pos="4460"/>
              </w:tabs>
              <w:rPr>
                <w:sz w:val="18"/>
                <w:szCs w:val="18"/>
              </w:rPr>
            </w:pPr>
            <w:r w:rsidRPr="001C3793">
              <w:rPr>
                <w:sz w:val="18"/>
                <w:szCs w:val="18"/>
              </w:rPr>
              <w:t xml:space="preserve"> </w:t>
            </w:r>
            <w:r w:rsidR="00A74767">
              <w:rPr>
                <w:sz w:val="18"/>
                <w:szCs w:val="18"/>
                <w:lang w:val="en-US"/>
              </w:rPr>
              <w:t>7</w:t>
            </w:r>
          </w:p>
        </w:tc>
        <w:tc>
          <w:tcPr>
            <w:tcW w:w="2430" w:type="dxa"/>
            <w:gridSpan w:val="3"/>
            <w:vMerge w:val="restart"/>
            <w:shd w:val="clear" w:color="auto" w:fill="auto"/>
            <w:vAlign w:val="center"/>
          </w:tcPr>
          <w:p w:rsidR="007D6C2E" w:rsidRPr="001C3793" w:rsidRDefault="00161F85" w:rsidP="00E7766A">
            <w:pPr>
              <w:ind w:left="72"/>
              <w:rPr>
                <w:sz w:val="18"/>
                <w:szCs w:val="18"/>
              </w:rPr>
            </w:pPr>
            <w:r>
              <w:rPr>
                <w:sz w:val="18"/>
                <w:szCs w:val="18"/>
              </w:rPr>
              <w:t xml:space="preserve">Степень </w:t>
            </w:r>
            <w:r w:rsidR="00E7766A">
              <w:rPr>
                <w:sz w:val="18"/>
                <w:szCs w:val="18"/>
              </w:rPr>
              <w:t xml:space="preserve">соответствия </w:t>
            </w:r>
            <w:r w:rsidR="007D6C2E" w:rsidRPr="001C3793">
              <w:rPr>
                <w:sz w:val="18"/>
                <w:szCs w:val="18"/>
              </w:rPr>
              <w:t xml:space="preserve"> требовани</w:t>
            </w:r>
            <w:r w:rsidR="00E7766A">
              <w:rPr>
                <w:sz w:val="18"/>
                <w:szCs w:val="18"/>
              </w:rPr>
              <w:t>ям</w:t>
            </w:r>
            <w:r w:rsidR="007D6C2E" w:rsidRPr="001C3793">
              <w:rPr>
                <w:sz w:val="18"/>
                <w:szCs w:val="18"/>
              </w:rPr>
              <w:t xml:space="preserve"> по обеспечению подразделений аварийно-спасательной службы Ленинградской области имуществом и современной техникой</w:t>
            </w: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Плановое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p>
        </w:tc>
        <w:tc>
          <w:tcPr>
            <w:tcW w:w="993" w:type="dxa"/>
            <w:gridSpan w:val="2"/>
            <w:vAlign w:val="center"/>
          </w:tcPr>
          <w:p w:rsidR="007D6C2E" w:rsidRPr="002C3B9D" w:rsidRDefault="007D6C2E" w:rsidP="001C3793">
            <w:pPr>
              <w:rPr>
                <w:sz w:val="18"/>
                <w:szCs w:val="18"/>
              </w:rPr>
            </w:pPr>
          </w:p>
        </w:tc>
        <w:tc>
          <w:tcPr>
            <w:tcW w:w="992" w:type="dxa"/>
            <w:gridSpan w:val="2"/>
            <w:vAlign w:val="center"/>
          </w:tcPr>
          <w:p w:rsidR="007D6C2E" w:rsidRPr="002C3B9D" w:rsidRDefault="007D6C2E" w:rsidP="001C3793">
            <w:pPr>
              <w:rPr>
                <w:sz w:val="18"/>
                <w:szCs w:val="18"/>
              </w:rPr>
            </w:pPr>
            <w:r w:rsidRPr="002C3B9D">
              <w:rPr>
                <w:sz w:val="18"/>
                <w:szCs w:val="18"/>
              </w:rPr>
              <w:t>9</w:t>
            </w:r>
            <w:r w:rsidR="001C3793">
              <w:rPr>
                <w:sz w:val="18"/>
                <w:szCs w:val="18"/>
              </w:rPr>
              <w:t>1</w:t>
            </w:r>
            <w:r w:rsidRPr="002C3B9D">
              <w:rPr>
                <w:sz w:val="18"/>
                <w:szCs w:val="18"/>
              </w:rPr>
              <w:t>,0</w:t>
            </w:r>
          </w:p>
        </w:tc>
        <w:tc>
          <w:tcPr>
            <w:tcW w:w="1276" w:type="dxa"/>
            <w:vAlign w:val="center"/>
          </w:tcPr>
          <w:p w:rsidR="007D6C2E" w:rsidRPr="002C3B9D" w:rsidRDefault="007D6C2E" w:rsidP="001C3793">
            <w:pPr>
              <w:rPr>
                <w:sz w:val="18"/>
                <w:szCs w:val="18"/>
              </w:rPr>
            </w:pPr>
            <w:r w:rsidRPr="002C3B9D">
              <w:rPr>
                <w:sz w:val="18"/>
                <w:szCs w:val="18"/>
              </w:rPr>
              <w:t>9</w:t>
            </w:r>
            <w:r w:rsidR="001C3793">
              <w:rPr>
                <w:sz w:val="18"/>
                <w:szCs w:val="18"/>
              </w:rPr>
              <w:t>1</w:t>
            </w:r>
            <w:r w:rsidRPr="002C3B9D">
              <w:rPr>
                <w:sz w:val="18"/>
                <w:szCs w:val="18"/>
              </w:rPr>
              <w:t>,</w:t>
            </w:r>
            <w:r w:rsidR="001C3793">
              <w:rPr>
                <w:sz w:val="18"/>
                <w:szCs w:val="18"/>
              </w:rPr>
              <w:t>5</w:t>
            </w:r>
          </w:p>
        </w:tc>
        <w:tc>
          <w:tcPr>
            <w:tcW w:w="1417" w:type="dxa"/>
            <w:vAlign w:val="center"/>
          </w:tcPr>
          <w:p w:rsidR="007D6C2E" w:rsidRPr="002C3B9D" w:rsidRDefault="007D6C2E" w:rsidP="001C3793">
            <w:pPr>
              <w:rPr>
                <w:sz w:val="18"/>
                <w:szCs w:val="18"/>
              </w:rPr>
            </w:pPr>
            <w:r w:rsidRPr="002C3B9D">
              <w:rPr>
                <w:sz w:val="18"/>
                <w:szCs w:val="18"/>
              </w:rPr>
              <w:t>9</w:t>
            </w:r>
            <w:r w:rsidR="001C3793">
              <w:rPr>
                <w:sz w:val="18"/>
                <w:szCs w:val="18"/>
              </w:rPr>
              <w:t>2,0</w:t>
            </w:r>
          </w:p>
        </w:tc>
        <w:tc>
          <w:tcPr>
            <w:tcW w:w="2126" w:type="dxa"/>
            <w:vAlign w:val="center"/>
          </w:tcPr>
          <w:p w:rsidR="007D6C2E" w:rsidRPr="002C3B9D" w:rsidRDefault="007D6C2E" w:rsidP="00CF0E8F">
            <w:pPr>
              <w:rPr>
                <w:sz w:val="18"/>
                <w:szCs w:val="18"/>
              </w:rPr>
            </w:pPr>
            <w:r w:rsidRPr="002C3B9D">
              <w:rPr>
                <w:sz w:val="18"/>
                <w:szCs w:val="18"/>
              </w:rPr>
              <w:t>0,2</w:t>
            </w:r>
          </w:p>
        </w:tc>
      </w:tr>
      <w:tr w:rsidR="007D6C2E" w:rsidRPr="002C3B9D" w:rsidTr="00ED386D">
        <w:trPr>
          <w:trHeight w:val="705"/>
        </w:trPr>
        <w:tc>
          <w:tcPr>
            <w:tcW w:w="550" w:type="dxa"/>
            <w:vMerge/>
            <w:shd w:val="clear" w:color="auto" w:fill="auto"/>
            <w:noWrap/>
            <w:vAlign w:val="center"/>
          </w:tcPr>
          <w:p w:rsidR="007D6C2E" w:rsidRPr="002C3B9D" w:rsidRDefault="007D6C2E" w:rsidP="00CF0E8F">
            <w:pPr>
              <w:tabs>
                <w:tab w:val="left" w:pos="4460"/>
              </w:tabs>
              <w:rPr>
                <w:sz w:val="18"/>
                <w:szCs w:val="18"/>
              </w:rPr>
            </w:pPr>
          </w:p>
        </w:tc>
        <w:tc>
          <w:tcPr>
            <w:tcW w:w="2430" w:type="dxa"/>
            <w:gridSpan w:val="3"/>
            <w:vMerge/>
            <w:shd w:val="clear" w:color="auto" w:fill="auto"/>
            <w:vAlign w:val="center"/>
          </w:tcPr>
          <w:p w:rsidR="007D6C2E" w:rsidRPr="002C3B9D" w:rsidRDefault="007D6C2E" w:rsidP="00CF0E8F">
            <w:pPr>
              <w:ind w:left="72"/>
              <w:rPr>
                <w:sz w:val="18"/>
                <w:szCs w:val="18"/>
              </w:rPr>
            </w:pP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Фактическое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r>
              <w:rPr>
                <w:sz w:val="18"/>
                <w:szCs w:val="18"/>
              </w:rPr>
              <w:t>90,0</w:t>
            </w:r>
          </w:p>
        </w:tc>
        <w:tc>
          <w:tcPr>
            <w:tcW w:w="993" w:type="dxa"/>
            <w:gridSpan w:val="2"/>
            <w:vAlign w:val="center"/>
          </w:tcPr>
          <w:p w:rsidR="007D6C2E" w:rsidRPr="00A3073E" w:rsidRDefault="00A3073E" w:rsidP="00CF0E8F">
            <w:pPr>
              <w:rPr>
                <w:sz w:val="18"/>
                <w:szCs w:val="18"/>
                <w:lang w:val="en-US"/>
              </w:rPr>
            </w:pPr>
            <w:r>
              <w:rPr>
                <w:sz w:val="18"/>
                <w:szCs w:val="18"/>
                <w:lang w:val="en-US"/>
              </w:rPr>
              <w:t>90,5</w:t>
            </w:r>
          </w:p>
        </w:tc>
        <w:tc>
          <w:tcPr>
            <w:tcW w:w="992" w:type="dxa"/>
            <w:gridSpan w:val="2"/>
          </w:tcPr>
          <w:p w:rsidR="007D6C2E" w:rsidRPr="002C3B9D"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7D6C2E" w:rsidRPr="002C3B9D" w:rsidTr="00ED386D">
        <w:trPr>
          <w:trHeight w:val="581"/>
        </w:trPr>
        <w:tc>
          <w:tcPr>
            <w:tcW w:w="550" w:type="dxa"/>
            <w:vMerge w:val="restart"/>
            <w:shd w:val="clear" w:color="auto" w:fill="auto"/>
            <w:noWrap/>
            <w:vAlign w:val="center"/>
          </w:tcPr>
          <w:p w:rsidR="007D6C2E" w:rsidRPr="00A74767" w:rsidRDefault="00A74767" w:rsidP="00CF0E8F">
            <w:pPr>
              <w:tabs>
                <w:tab w:val="left" w:pos="4460"/>
              </w:tabs>
              <w:rPr>
                <w:sz w:val="18"/>
                <w:szCs w:val="18"/>
                <w:lang w:val="en-US"/>
              </w:rPr>
            </w:pPr>
            <w:r>
              <w:rPr>
                <w:sz w:val="18"/>
                <w:szCs w:val="18"/>
                <w:lang w:val="en-US"/>
              </w:rPr>
              <w:lastRenderedPageBreak/>
              <w:t>8</w:t>
            </w:r>
          </w:p>
        </w:tc>
        <w:tc>
          <w:tcPr>
            <w:tcW w:w="2430" w:type="dxa"/>
            <w:gridSpan w:val="3"/>
            <w:vMerge w:val="restart"/>
            <w:shd w:val="clear" w:color="auto" w:fill="auto"/>
            <w:vAlign w:val="center"/>
          </w:tcPr>
          <w:p w:rsidR="007D6C2E" w:rsidRPr="002C3B9D" w:rsidRDefault="007D6C2E" w:rsidP="00CF0E8F">
            <w:pPr>
              <w:ind w:left="72"/>
              <w:rPr>
                <w:sz w:val="18"/>
                <w:szCs w:val="18"/>
              </w:rPr>
            </w:pPr>
            <w:r w:rsidRPr="002C3B9D">
              <w:rPr>
                <w:sz w:val="18"/>
                <w:szCs w:val="18"/>
              </w:rPr>
              <w:t>Степень обеспеченности населения Ленинградской области  имуществом гражданской обороны</w:t>
            </w: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Плановое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p>
        </w:tc>
        <w:tc>
          <w:tcPr>
            <w:tcW w:w="993" w:type="dxa"/>
            <w:gridSpan w:val="2"/>
            <w:vAlign w:val="center"/>
          </w:tcPr>
          <w:p w:rsidR="007D6C2E" w:rsidRPr="001C2587" w:rsidRDefault="007D6C2E" w:rsidP="00CF0E8F">
            <w:pPr>
              <w:rPr>
                <w:sz w:val="18"/>
                <w:szCs w:val="18"/>
              </w:rPr>
            </w:pPr>
          </w:p>
        </w:tc>
        <w:tc>
          <w:tcPr>
            <w:tcW w:w="992" w:type="dxa"/>
            <w:gridSpan w:val="2"/>
            <w:vAlign w:val="center"/>
          </w:tcPr>
          <w:p w:rsidR="007D6C2E" w:rsidRPr="002C3B9D" w:rsidRDefault="001C3793" w:rsidP="00CF0E8F">
            <w:pPr>
              <w:rPr>
                <w:sz w:val="18"/>
                <w:szCs w:val="18"/>
              </w:rPr>
            </w:pPr>
            <w:r>
              <w:rPr>
                <w:sz w:val="18"/>
                <w:szCs w:val="18"/>
              </w:rPr>
              <w:t>44,0</w:t>
            </w:r>
          </w:p>
        </w:tc>
        <w:tc>
          <w:tcPr>
            <w:tcW w:w="1276" w:type="dxa"/>
            <w:vAlign w:val="center"/>
          </w:tcPr>
          <w:p w:rsidR="007D6C2E" w:rsidRPr="002C3B9D" w:rsidRDefault="001C3793" w:rsidP="00CF0E8F">
            <w:pPr>
              <w:rPr>
                <w:sz w:val="18"/>
                <w:szCs w:val="18"/>
              </w:rPr>
            </w:pPr>
            <w:r>
              <w:rPr>
                <w:sz w:val="18"/>
                <w:szCs w:val="18"/>
              </w:rPr>
              <w:t>46,0</w:t>
            </w:r>
          </w:p>
        </w:tc>
        <w:tc>
          <w:tcPr>
            <w:tcW w:w="1417" w:type="dxa"/>
            <w:vAlign w:val="center"/>
          </w:tcPr>
          <w:p w:rsidR="007D6C2E" w:rsidRPr="002C3B9D" w:rsidRDefault="001C3793" w:rsidP="00CF0E8F">
            <w:pPr>
              <w:rPr>
                <w:sz w:val="18"/>
                <w:szCs w:val="18"/>
              </w:rPr>
            </w:pPr>
            <w:r>
              <w:rPr>
                <w:sz w:val="18"/>
                <w:szCs w:val="18"/>
              </w:rPr>
              <w:t>50,0</w:t>
            </w:r>
          </w:p>
        </w:tc>
        <w:tc>
          <w:tcPr>
            <w:tcW w:w="2126" w:type="dxa"/>
            <w:vAlign w:val="center"/>
          </w:tcPr>
          <w:p w:rsidR="007D6C2E" w:rsidRPr="002C3B9D" w:rsidRDefault="007D6C2E" w:rsidP="00CF0E8F">
            <w:pPr>
              <w:rPr>
                <w:sz w:val="18"/>
                <w:szCs w:val="18"/>
              </w:rPr>
            </w:pPr>
            <w:r w:rsidRPr="002C3B9D">
              <w:rPr>
                <w:sz w:val="18"/>
                <w:szCs w:val="18"/>
              </w:rPr>
              <w:t>0,</w:t>
            </w:r>
            <w:r>
              <w:rPr>
                <w:sz w:val="18"/>
                <w:szCs w:val="18"/>
              </w:rPr>
              <w:t>2</w:t>
            </w:r>
          </w:p>
        </w:tc>
      </w:tr>
      <w:tr w:rsidR="007D6C2E" w:rsidRPr="002C3B9D" w:rsidTr="00ED386D">
        <w:trPr>
          <w:trHeight w:val="306"/>
        </w:trPr>
        <w:tc>
          <w:tcPr>
            <w:tcW w:w="550" w:type="dxa"/>
            <w:vMerge/>
            <w:shd w:val="clear" w:color="auto" w:fill="auto"/>
            <w:noWrap/>
            <w:vAlign w:val="center"/>
          </w:tcPr>
          <w:p w:rsidR="007D6C2E" w:rsidRPr="002C3B9D" w:rsidRDefault="007D6C2E" w:rsidP="00CF0E8F">
            <w:pPr>
              <w:tabs>
                <w:tab w:val="left" w:pos="4460"/>
              </w:tabs>
              <w:rPr>
                <w:sz w:val="18"/>
                <w:szCs w:val="18"/>
              </w:rPr>
            </w:pPr>
          </w:p>
        </w:tc>
        <w:tc>
          <w:tcPr>
            <w:tcW w:w="2430" w:type="dxa"/>
            <w:gridSpan w:val="3"/>
            <w:vMerge/>
            <w:shd w:val="clear" w:color="auto" w:fill="auto"/>
            <w:vAlign w:val="center"/>
          </w:tcPr>
          <w:p w:rsidR="007D6C2E" w:rsidRPr="002C3B9D" w:rsidRDefault="007D6C2E" w:rsidP="00CF0E8F">
            <w:pPr>
              <w:ind w:left="72"/>
              <w:rPr>
                <w:sz w:val="18"/>
                <w:szCs w:val="18"/>
              </w:rPr>
            </w:pP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Фактическое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r>
              <w:rPr>
                <w:sz w:val="18"/>
                <w:szCs w:val="18"/>
              </w:rPr>
              <w:t>51,1</w:t>
            </w:r>
          </w:p>
        </w:tc>
        <w:tc>
          <w:tcPr>
            <w:tcW w:w="993" w:type="dxa"/>
            <w:gridSpan w:val="2"/>
            <w:vAlign w:val="center"/>
          </w:tcPr>
          <w:p w:rsidR="007D6C2E" w:rsidRPr="00A3073E" w:rsidRDefault="00A3073E" w:rsidP="00CF0E8F">
            <w:pPr>
              <w:rPr>
                <w:sz w:val="18"/>
                <w:szCs w:val="18"/>
                <w:lang w:val="en-US"/>
              </w:rPr>
            </w:pPr>
            <w:r>
              <w:rPr>
                <w:sz w:val="18"/>
                <w:szCs w:val="18"/>
                <w:lang w:val="en-US"/>
              </w:rPr>
              <w:t>43,0</w:t>
            </w:r>
          </w:p>
        </w:tc>
        <w:tc>
          <w:tcPr>
            <w:tcW w:w="992" w:type="dxa"/>
            <w:gridSpan w:val="2"/>
          </w:tcPr>
          <w:p w:rsidR="007D6C2E" w:rsidRPr="002C3B9D"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7D6C2E" w:rsidRPr="002C3B9D" w:rsidTr="00ED386D">
        <w:trPr>
          <w:trHeight w:val="600"/>
        </w:trPr>
        <w:tc>
          <w:tcPr>
            <w:tcW w:w="550" w:type="dxa"/>
            <w:vMerge w:val="restart"/>
            <w:shd w:val="clear" w:color="auto" w:fill="auto"/>
            <w:noWrap/>
            <w:vAlign w:val="center"/>
          </w:tcPr>
          <w:p w:rsidR="007D6C2E" w:rsidRPr="00A74767" w:rsidRDefault="00A74767" w:rsidP="00CF0E8F">
            <w:pPr>
              <w:tabs>
                <w:tab w:val="left" w:pos="4460"/>
              </w:tabs>
              <w:rPr>
                <w:sz w:val="18"/>
                <w:szCs w:val="18"/>
                <w:lang w:val="en-US"/>
              </w:rPr>
            </w:pPr>
            <w:r>
              <w:rPr>
                <w:sz w:val="18"/>
                <w:szCs w:val="18"/>
                <w:lang w:val="en-US"/>
              </w:rPr>
              <w:t>9</w:t>
            </w:r>
          </w:p>
        </w:tc>
        <w:tc>
          <w:tcPr>
            <w:tcW w:w="2430" w:type="dxa"/>
            <w:gridSpan w:val="3"/>
            <w:vMerge w:val="restart"/>
            <w:shd w:val="clear" w:color="auto" w:fill="auto"/>
            <w:vAlign w:val="center"/>
          </w:tcPr>
          <w:p w:rsidR="007D6C2E" w:rsidRPr="002C3B9D" w:rsidRDefault="007D6C2E" w:rsidP="00CF0E8F">
            <w:pPr>
              <w:ind w:left="72"/>
              <w:rPr>
                <w:sz w:val="18"/>
                <w:szCs w:val="18"/>
              </w:rPr>
            </w:pPr>
            <w:r w:rsidRPr="002C3B9D">
              <w:rPr>
                <w:sz w:val="18"/>
                <w:szCs w:val="18"/>
              </w:rPr>
              <w:t>Доля зоны охвата системой оповещения и информирования к общей численности населения Ленинградской области</w:t>
            </w: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Плановое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p>
        </w:tc>
        <w:tc>
          <w:tcPr>
            <w:tcW w:w="993" w:type="dxa"/>
            <w:gridSpan w:val="2"/>
            <w:vAlign w:val="center"/>
          </w:tcPr>
          <w:p w:rsidR="007D6C2E" w:rsidRPr="002C3B9D" w:rsidRDefault="007D6C2E" w:rsidP="00CF0E8F">
            <w:pPr>
              <w:rPr>
                <w:sz w:val="18"/>
                <w:szCs w:val="18"/>
              </w:rPr>
            </w:pPr>
          </w:p>
        </w:tc>
        <w:tc>
          <w:tcPr>
            <w:tcW w:w="992" w:type="dxa"/>
            <w:gridSpan w:val="2"/>
            <w:vAlign w:val="center"/>
          </w:tcPr>
          <w:p w:rsidR="007D6C2E" w:rsidRPr="002C3B9D" w:rsidRDefault="007D6C2E" w:rsidP="00CF0E8F">
            <w:pPr>
              <w:rPr>
                <w:sz w:val="18"/>
                <w:szCs w:val="18"/>
              </w:rPr>
            </w:pPr>
            <w:r>
              <w:rPr>
                <w:sz w:val="18"/>
                <w:szCs w:val="18"/>
              </w:rPr>
              <w:t>69,8</w:t>
            </w:r>
          </w:p>
        </w:tc>
        <w:tc>
          <w:tcPr>
            <w:tcW w:w="1276" w:type="dxa"/>
            <w:vAlign w:val="center"/>
          </w:tcPr>
          <w:p w:rsidR="007D6C2E" w:rsidRPr="002C3B9D" w:rsidRDefault="007D6C2E" w:rsidP="00CF0E8F">
            <w:pPr>
              <w:rPr>
                <w:sz w:val="18"/>
                <w:szCs w:val="18"/>
              </w:rPr>
            </w:pPr>
            <w:r>
              <w:rPr>
                <w:sz w:val="18"/>
                <w:szCs w:val="18"/>
              </w:rPr>
              <w:t>70,7</w:t>
            </w:r>
          </w:p>
        </w:tc>
        <w:tc>
          <w:tcPr>
            <w:tcW w:w="1417" w:type="dxa"/>
            <w:vAlign w:val="center"/>
          </w:tcPr>
          <w:p w:rsidR="007D6C2E" w:rsidRPr="002C3B9D" w:rsidRDefault="007D6C2E" w:rsidP="00CF0E8F">
            <w:pPr>
              <w:rPr>
                <w:sz w:val="18"/>
                <w:szCs w:val="18"/>
              </w:rPr>
            </w:pPr>
            <w:r>
              <w:rPr>
                <w:sz w:val="18"/>
                <w:szCs w:val="18"/>
              </w:rPr>
              <w:t>72,0</w:t>
            </w:r>
          </w:p>
        </w:tc>
        <w:tc>
          <w:tcPr>
            <w:tcW w:w="2126" w:type="dxa"/>
            <w:vAlign w:val="center"/>
          </w:tcPr>
          <w:p w:rsidR="007D6C2E" w:rsidRPr="002C3B9D" w:rsidRDefault="007D6C2E" w:rsidP="00CF0E8F">
            <w:pPr>
              <w:rPr>
                <w:sz w:val="18"/>
                <w:szCs w:val="18"/>
              </w:rPr>
            </w:pPr>
            <w:r w:rsidRPr="002C3B9D">
              <w:rPr>
                <w:sz w:val="18"/>
                <w:szCs w:val="18"/>
              </w:rPr>
              <w:t>0,</w:t>
            </w:r>
            <w:r>
              <w:rPr>
                <w:sz w:val="18"/>
                <w:szCs w:val="18"/>
              </w:rPr>
              <w:t>2</w:t>
            </w:r>
          </w:p>
        </w:tc>
      </w:tr>
      <w:tr w:rsidR="007D6C2E" w:rsidRPr="002C3B9D" w:rsidTr="00ED386D">
        <w:trPr>
          <w:trHeight w:val="420"/>
        </w:trPr>
        <w:tc>
          <w:tcPr>
            <w:tcW w:w="550" w:type="dxa"/>
            <w:vMerge/>
            <w:shd w:val="clear" w:color="auto" w:fill="auto"/>
            <w:noWrap/>
            <w:vAlign w:val="center"/>
          </w:tcPr>
          <w:p w:rsidR="007D6C2E" w:rsidRPr="002C3B9D" w:rsidRDefault="007D6C2E" w:rsidP="00CF0E8F">
            <w:pPr>
              <w:tabs>
                <w:tab w:val="left" w:pos="4460"/>
              </w:tabs>
              <w:rPr>
                <w:sz w:val="18"/>
                <w:szCs w:val="18"/>
              </w:rPr>
            </w:pPr>
          </w:p>
        </w:tc>
        <w:tc>
          <w:tcPr>
            <w:tcW w:w="2430" w:type="dxa"/>
            <w:gridSpan w:val="3"/>
            <w:vMerge/>
            <w:shd w:val="clear" w:color="auto" w:fill="auto"/>
            <w:vAlign w:val="center"/>
          </w:tcPr>
          <w:p w:rsidR="007D6C2E" w:rsidRPr="002C3B9D" w:rsidRDefault="007D6C2E" w:rsidP="00CF0E8F">
            <w:pPr>
              <w:ind w:left="72"/>
              <w:rPr>
                <w:sz w:val="18"/>
                <w:szCs w:val="18"/>
              </w:rPr>
            </w:pP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Фактическое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r>
              <w:rPr>
                <w:sz w:val="18"/>
                <w:szCs w:val="18"/>
              </w:rPr>
              <w:t>68,0</w:t>
            </w:r>
          </w:p>
        </w:tc>
        <w:tc>
          <w:tcPr>
            <w:tcW w:w="993" w:type="dxa"/>
            <w:gridSpan w:val="2"/>
            <w:vAlign w:val="center"/>
          </w:tcPr>
          <w:p w:rsidR="007D6C2E" w:rsidRPr="00A3073E" w:rsidRDefault="00A3073E" w:rsidP="00CF0E8F">
            <w:pPr>
              <w:rPr>
                <w:sz w:val="18"/>
                <w:szCs w:val="18"/>
                <w:lang w:val="en-US"/>
              </w:rPr>
            </w:pPr>
            <w:r>
              <w:rPr>
                <w:sz w:val="18"/>
                <w:szCs w:val="18"/>
                <w:lang w:val="en-US"/>
              </w:rPr>
              <w:t>68,9</w:t>
            </w:r>
          </w:p>
        </w:tc>
        <w:tc>
          <w:tcPr>
            <w:tcW w:w="992" w:type="dxa"/>
            <w:gridSpan w:val="2"/>
          </w:tcPr>
          <w:p w:rsidR="007D6C2E" w:rsidRPr="002C3B9D"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r w:rsidR="007D6C2E" w:rsidRPr="002C3B9D" w:rsidTr="00ED386D">
        <w:trPr>
          <w:trHeight w:val="1098"/>
        </w:trPr>
        <w:tc>
          <w:tcPr>
            <w:tcW w:w="550" w:type="dxa"/>
            <w:vMerge w:val="restart"/>
            <w:shd w:val="clear" w:color="auto" w:fill="auto"/>
            <w:noWrap/>
            <w:vAlign w:val="center"/>
          </w:tcPr>
          <w:p w:rsidR="007D6C2E" w:rsidRPr="00A74767" w:rsidRDefault="007D6C2E" w:rsidP="00A74767">
            <w:pPr>
              <w:tabs>
                <w:tab w:val="left" w:pos="4460"/>
              </w:tabs>
              <w:rPr>
                <w:sz w:val="18"/>
                <w:szCs w:val="18"/>
                <w:lang w:val="en-US"/>
              </w:rPr>
            </w:pPr>
            <w:r w:rsidRPr="00894833">
              <w:rPr>
                <w:sz w:val="18"/>
                <w:szCs w:val="18"/>
              </w:rPr>
              <w:t>1</w:t>
            </w:r>
            <w:r w:rsidR="00A74767">
              <w:rPr>
                <w:sz w:val="18"/>
                <w:szCs w:val="18"/>
                <w:lang w:val="en-US"/>
              </w:rPr>
              <w:t>0</w:t>
            </w:r>
          </w:p>
        </w:tc>
        <w:tc>
          <w:tcPr>
            <w:tcW w:w="2430" w:type="dxa"/>
            <w:gridSpan w:val="3"/>
            <w:vMerge w:val="restart"/>
            <w:shd w:val="clear" w:color="auto" w:fill="auto"/>
            <w:vAlign w:val="center"/>
          </w:tcPr>
          <w:p w:rsidR="007D6C2E" w:rsidRPr="002C3B9D" w:rsidRDefault="007D6C2E" w:rsidP="00CF0E8F">
            <w:pPr>
              <w:ind w:left="72"/>
              <w:rPr>
                <w:sz w:val="18"/>
                <w:szCs w:val="18"/>
              </w:rPr>
            </w:pPr>
            <w:r w:rsidRPr="002C3B9D">
              <w:rPr>
                <w:sz w:val="18"/>
                <w:szCs w:val="18"/>
              </w:rP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Плановое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p>
        </w:tc>
        <w:tc>
          <w:tcPr>
            <w:tcW w:w="993" w:type="dxa"/>
            <w:gridSpan w:val="2"/>
            <w:vAlign w:val="center"/>
          </w:tcPr>
          <w:p w:rsidR="007D6C2E" w:rsidRPr="002C3B9D" w:rsidRDefault="007D6C2E" w:rsidP="00CF0E8F">
            <w:pPr>
              <w:rPr>
                <w:sz w:val="18"/>
                <w:szCs w:val="18"/>
              </w:rPr>
            </w:pPr>
          </w:p>
        </w:tc>
        <w:tc>
          <w:tcPr>
            <w:tcW w:w="992" w:type="dxa"/>
            <w:gridSpan w:val="2"/>
            <w:vAlign w:val="center"/>
          </w:tcPr>
          <w:p w:rsidR="007D6C2E" w:rsidRPr="002C3B9D" w:rsidRDefault="007D6C2E" w:rsidP="00CF0E8F">
            <w:pPr>
              <w:rPr>
                <w:sz w:val="18"/>
                <w:szCs w:val="18"/>
              </w:rPr>
            </w:pPr>
            <w:r w:rsidRPr="002C3B9D">
              <w:rPr>
                <w:sz w:val="18"/>
                <w:szCs w:val="18"/>
              </w:rPr>
              <w:t>81,0</w:t>
            </w:r>
          </w:p>
        </w:tc>
        <w:tc>
          <w:tcPr>
            <w:tcW w:w="1276" w:type="dxa"/>
            <w:vAlign w:val="center"/>
          </w:tcPr>
          <w:p w:rsidR="007D6C2E" w:rsidRPr="002C3B9D" w:rsidRDefault="007D6C2E" w:rsidP="00CF0E8F">
            <w:pPr>
              <w:rPr>
                <w:sz w:val="18"/>
                <w:szCs w:val="18"/>
              </w:rPr>
            </w:pPr>
            <w:r w:rsidRPr="002C3B9D">
              <w:rPr>
                <w:sz w:val="18"/>
                <w:szCs w:val="18"/>
              </w:rPr>
              <w:t>82,5</w:t>
            </w:r>
          </w:p>
        </w:tc>
        <w:tc>
          <w:tcPr>
            <w:tcW w:w="1417" w:type="dxa"/>
            <w:vAlign w:val="center"/>
          </w:tcPr>
          <w:p w:rsidR="007D6C2E" w:rsidRPr="002C3B9D" w:rsidRDefault="007D6C2E" w:rsidP="00CF0E8F">
            <w:pPr>
              <w:rPr>
                <w:sz w:val="18"/>
                <w:szCs w:val="18"/>
              </w:rPr>
            </w:pPr>
            <w:r w:rsidRPr="002C3B9D">
              <w:rPr>
                <w:sz w:val="18"/>
                <w:szCs w:val="18"/>
              </w:rPr>
              <w:t>84,0</w:t>
            </w:r>
          </w:p>
        </w:tc>
        <w:tc>
          <w:tcPr>
            <w:tcW w:w="2126" w:type="dxa"/>
            <w:vAlign w:val="center"/>
          </w:tcPr>
          <w:p w:rsidR="007D6C2E" w:rsidRPr="002C3B9D" w:rsidRDefault="007D6C2E" w:rsidP="00CF0E8F">
            <w:pPr>
              <w:rPr>
                <w:sz w:val="18"/>
                <w:szCs w:val="18"/>
              </w:rPr>
            </w:pPr>
            <w:r>
              <w:rPr>
                <w:sz w:val="18"/>
                <w:szCs w:val="18"/>
              </w:rPr>
              <w:t>0,4</w:t>
            </w:r>
          </w:p>
        </w:tc>
      </w:tr>
      <w:tr w:rsidR="007D6C2E" w:rsidRPr="002C3B9D" w:rsidTr="00ED386D">
        <w:trPr>
          <w:trHeight w:val="1080"/>
        </w:trPr>
        <w:tc>
          <w:tcPr>
            <w:tcW w:w="550" w:type="dxa"/>
            <w:vMerge/>
            <w:shd w:val="clear" w:color="auto" w:fill="auto"/>
            <w:noWrap/>
            <w:vAlign w:val="center"/>
          </w:tcPr>
          <w:p w:rsidR="007D6C2E" w:rsidRPr="002C3B9D" w:rsidRDefault="007D6C2E" w:rsidP="00CF0E8F">
            <w:pPr>
              <w:tabs>
                <w:tab w:val="left" w:pos="4460"/>
              </w:tabs>
              <w:rPr>
                <w:sz w:val="18"/>
                <w:szCs w:val="18"/>
              </w:rPr>
            </w:pPr>
          </w:p>
        </w:tc>
        <w:tc>
          <w:tcPr>
            <w:tcW w:w="2430" w:type="dxa"/>
            <w:gridSpan w:val="3"/>
            <w:vMerge/>
            <w:shd w:val="clear" w:color="auto" w:fill="auto"/>
            <w:vAlign w:val="center"/>
          </w:tcPr>
          <w:p w:rsidR="007D6C2E" w:rsidRPr="002C3B9D" w:rsidRDefault="007D6C2E" w:rsidP="00CF0E8F">
            <w:pPr>
              <w:ind w:left="72"/>
              <w:rPr>
                <w:sz w:val="18"/>
                <w:szCs w:val="18"/>
              </w:rPr>
            </w:pPr>
          </w:p>
        </w:tc>
        <w:tc>
          <w:tcPr>
            <w:tcW w:w="1086" w:type="dxa"/>
            <w:shd w:val="clear" w:color="auto" w:fill="auto"/>
            <w:vAlign w:val="center"/>
          </w:tcPr>
          <w:p w:rsidR="007D6C2E" w:rsidRPr="002C3B9D" w:rsidRDefault="007D6C2E" w:rsidP="00CF0E8F">
            <w:pPr>
              <w:ind w:left="72"/>
              <w:rPr>
                <w:sz w:val="18"/>
                <w:szCs w:val="18"/>
              </w:rPr>
            </w:pPr>
            <w:r w:rsidRPr="002C3B9D">
              <w:rPr>
                <w:sz w:val="18"/>
                <w:szCs w:val="18"/>
              </w:rPr>
              <w:t>Фактическое значение</w:t>
            </w:r>
          </w:p>
        </w:tc>
        <w:tc>
          <w:tcPr>
            <w:tcW w:w="1273" w:type="dxa"/>
            <w:shd w:val="clear" w:color="auto" w:fill="auto"/>
            <w:vAlign w:val="center"/>
          </w:tcPr>
          <w:p w:rsidR="007D6C2E" w:rsidRPr="002C3B9D" w:rsidRDefault="007D6C2E" w:rsidP="00CF0E8F">
            <w:pPr>
              <w:tabs>
                <w:tab w:val="left" w:pos="4460"/>
              </w:tabs>
              <w:rPr>
                <w:sz w:val="18"/>
                <w:szCs w:val="18"/>
              </w:rPr>
            </w:pPr>
            <w:r w:rsidRPr="002C3B9D">
              <w:rPr>
                <w:sz w:val="18"/>
                <w:szCs w:val="18"/>
              </w:rPr>
              <w:t>Проц.</w:t>
            </w:r>
          </w:p>
        </w:tc>
        <w:tc>
          <w:tcPr>
            <w:tcW w:w="1040" w:type="dxa"/>
            <w:gridSpan w:val="3"/>
            <w:vAlign w:val="center"/>
          </w:tcPr>
          <w:p w:rsidR="007D6C2E" w:rsidRPr="002C3B9D" w:rsidRDefault="007D6C2E" w:rsidP="00CF0E8F">
            <w:pPr>
              <w:tabs>
                <w:tab w:val="left" w:pos="4460"/>
              </w:tabs>
              <w:rPr>
                <w:sz w:val="18"/>
                <w:szCs w:val="18"/>
              </w:rPr>
            </w:pPr>
            <w:r>
              <w:rPr>
                <w:sz w:val="18"/>
                <w:szCs w:val="18"/>
              </w:rPr>
              <w:t>78,1</w:t>
            </w:r>
          </w:p>
        </w:tc>
        <w:tc>
          <w:tcPr>
            <w:tcW w:w="993" w:type="dxa"/>
            <w:gridSpan w:val="2"/>
            <w:vAlign w:val="center"/>
          </w:tcPr>
          <w:p w:rsidR="007D6C2E" w:rsidRPr="00A3073E" w:rsidRDefault="00A3073E" w:rsidP="00CF0E8F">
            <w:pPr>
              <w:rPr>
                <w:sz w:val="18"/>
                <w:szCs w:val="18"/>
                <w:lang w:val="en-US"/>
              </w:rPr>
            </w:pPr>
            <w:r>
              <w:rPr>
                <w:sz w:val="18"/>
                <w:szCs w:val="18"/>
                <w:lang w:val="en-US"/>
              </w:rPr>
              <w:t>79,5</w:t>
            </w:r>
          </w:p>
        </w:tc>
        <w:tc>
          <w:tcPr>
            <w:tcW w:w="992" w:type="dxa"/>
            <w:gridSpan w:val="2"/>
          </w:tcPr>
          <w:p w:rsidR="007D6C2E" w:rsidRPr="002C3B9D" w:rsidRDefault="007D6C2E" w:rsidP="00CF0E8F">
            <w:pPr>
              <w:rPr>
                <w:sz w:val="18"/>
                <w:szCs w:val="18"/>
              </w:rPr>
            </w:pPr>
          </w:p>
        </w:tc>
        <w:tc>
          <w:tcPr>
            <w:tcW w:w="1276" w:type="dxa"/>
          </w:tcPr>
          <w:p w:rsidR="007D6C2E" w:rsidRPr="002C3B9D" w:rsidRDefault="007D6C2E" w:rsidP="00CF0E8F">
            <w:pPr>
              <w:rPr>
                <w:sz w:val="18"/>
                <w:szCs w:val="18"/>
              </w:rPr>
            </w:pPr>
          </w:p>
        </w:tc>
        <w:tc>
          <w:tcPr>
            <w:tcW w:w="1417" w:type="dxa"/>
          </w:tcPr>
          <w:p w:rsidR="007D6C2E" w:rsidRPr="002C3B9D" w:rsidRDefault="007D6C2E" w:rsidP="00CF0E8F">
            <w:pPr>
              <w:rPr>
                <w:sz w:val="18"/>
                <w:szCs w:val="18"/>
              </w:rPr>
            </w:pPr>
          </w:p>
        </w:tc>
        <w:tc>
          <w:tcPr>
            <w:tcW w:w="2126" w:type="dxa"/>
          </w:tcPr>
          <w:p w:rsidR="007D6C2E" w:rsidRPr="002C3B9D" w:rsidRDefault="007D6C2E" w:rsidP="00CF0E8F">
            <w:pPr>
              <w:rPr>
                <w:sz w:val="18"/>
                <w:szCs w:val="18"/>
              </w:rPr>
            </w:pPr>
          </w:p>
        </w:tc>
      </w:tr>
    </w:tbl>
    <w:p w:rsidR="00016BFA" w:rsidRDefault="00016BFA" w:rsidP="008E33D7">
      <w:pPr>
        <w:pStyle w:val="af1"/>
        <w:jc w:val="both"/>
        <w:rPr>
          <w:sz w:val="16"/>
          <w:szCs w:val="16"/>
          <w:vertAlign w:val="superscript"/>
        </w:rPr>
      </w:pPr>
    </w:p>
    <w:p w:rsidR="00746152" w:rsidRDefault="00746152" w:rsidP="006D5C0F">
      <w:pPr>
        <w:jc w:val="left"/>
        <w:rPr>
          <w:sz w:val="28"/>
          <w:szCs w:val="28"/>
        </w:rPr>
      </w:pPr>
      <w:r>
        <w:rPr>
          <w:sz w:val="28"/>
          <w:szCs w:val="28"/>
        </w:rPr>
        <w:t xml:space="preserve">          </w:t>
      </w:r>
    </w:p>
    <w:p w:rsidR="003B28F3" w:rsidRDefault="003B28F3" w:rsidP="003215D5">
      <w:pPr>
        <w:jc w:val="left"/>
        <w:rPr>
          <w:b/>
        </w:rPr>
      </w:pPr>
    </w:p>
    <w:p w:rsidR="00153DD1" w:rsidRPr="00A51A09" w:rsidRDefault="003F6606" w:rsidP="003215D5">
      <w:pPr>
        <w:jc w:val="left"/>
      </w:pPr>
      <w:r w:rsidRPr="003F6606">
        <w:rPr>
          <w:b/>
        </w:rPr>
        <w:t xml:space="preserve">                                                                                                                                                                                                                   </w:t>
      </w:r>
      <w:r w:rsidRPr="00A51A09">
        <w:t>Таблица 2</w:t>
      </w:r>
    </w:p>
    <w:p w:rsidR="003F6606" w:rsidRPr="00A51A09" w:rsidRDefault="003F6606" w:rsidP="003215D5">
      <w:pPr>
        <w:jc w:val="left"/>
      </w:pPr>
      <w:r w:rsidRPr="00A51A09">
        <w:t xml:space="preserve">                                                                                                                                                                                          к Государственной программе  </w:t>
      </w:r>
    </w:p>
    <w:p w:rsidR="003F6606" w:rsidRPr="00A51A09" w:rsidRDefault="003F6606" w:rsidP="003F6606">
      <w:pPr>
        <w:widowControl w:val="0"/>
        <w:autoSpaceDE w:val="0"/>
        <w:autoSpaceDN w:val="0"/>
        <w:jc w:val="both"/>
        <w:rPr>
          <w:rFonts w:ascii="Calibri" w:hAnsi="Calibri" w:cs="Calibri"/>
          <w:sz w:val="22"/>
          <w:szCs w:val="20"/>
        </w:rPr>
      </w:pPr>
    </w:p>
    <w:p w:rsidR="003F6606" w:rsidRDefault="003F6606" w:rsidP="003F6606">
      <w:pPr>
        <w:widowControl w:val="0"/>
        <w:autoSpaceDE w:val="0"/>
        <w:autoSpaceDN w:val="0"/>
        <w:rPr>
          <w:sz w:val="28"/>
          <w:szCs w:val="28"/>
        </w:rPr>
      </w:pPr>
      <w:r w:rsidRPr="00B4726E">
        <w:rPr>
          <w:sz w:val="28"/>
          <w:szCs w:val="28"/>
        </w:rPr>
        <w:t>Сведения о порядке сбора информации и методике</w:t>
      </w:r>
    </w:p>
    <w:p w:rsidR="003F6606" w:rsidRDefault="003F6606" w:rsidP="003F6606">
      <w:pPr>
        <w:widowControl w:val="0"/>
        <w:autoSpaceDE w:val="0"/>
        <w:autoSpaceDN w:val="0"/>
        <w:rPr>
          <w:sz w:val="28"/>
          <w:szCs w:val="28"/>
        </w:rPr>
      </w:pPr>
      <w:r w:rsidRPr="00B4726E">
        <w:rPr>
          <w:sz w:val="28"/>
          <w:szCs w:val="28"/>
        </w:rPr>
        <w:t xml:space="preserve"> расчета показател</w:t>
      </w:r>
      <w:r>
        <w:rPr>
          <w:sz w:val="28"/>
          <w:szCs w:val="28"/>
        </w:rPr>
        <w:t>я</w:t>
      </w:r>
      <w:r w:rsidRPr="00B4726E">
        <w:rPr>
          <w:sz w:val="28"/>
          <w:szCs w:val="28"/>
        </w:rPr>
        <w:t xml:space="preserve"> (индикатор</w:t>
      </w:r>
      <w:r>
        <w:rPr>
          <w:sz w:val="28"/>
          <w:szCs w:val="28"/>
        </w:rPr>
        <w:t>а</w:t>
      </w:r>
      <w:r w:rsidRPr="00B4726E">
        <w:rPr>
          <w:sz w:val="28"/>
          <w:szCs w:val="28"/>
        </w:rPr>
        <w:t>) государственной программы Ленинградской области</w:t>
      </w:r>
    </w:p>
    <w:p w:rsidR="003F6606" w:rsidRPr="00C21C41" w:rsidRDefault="003F6606" w:rsidP="003F6606">
      <w:pPr>
        <w:widowControl w:val="0"/>
        <w:autoSpaceDE w:val="0"/>
        <w:autoSpaceDN w:val="0"/>
        <w:rPr>
          <w:sz w:val="28"/>
          <w:szCs w:val="28"/>
        </w:rPr>
      </w:pPr>
      <w:r w:rsidRPr="00C21C41">
        <w:rPr>
          <w:sz w:val="28"/>
          <w:szCs w:val="28"/>
        </w:rPr>
        <w:t xml:space="preserve"> "Безопасность Ленинградской области "</w:t>
      </w:r>
    </w:p>
    <w:p w:rsidR="003F6606" w:rsidRDefault="003F6606" w:rsidP="003F6606">
      <w:pPr>
        <w:spacing w:after="1" w:line="276" w:lineRule="auto"/>
        <w:jc w:val="left"/>
        <w:rPr>
          <w:rFonts w:ascii="Calibri" w:hAnsi="Calibri"/>
          <w:sz w:val="22"/>
          <w:szCs w:val="22"/>
          <w:lang w:val="en-US" w:eastAsia="en-US"/>
        </w:rPr>
      </w:pPr>
    </w:p>
    <w:p w:rsidR="003F6606" w:rsidRPr="003F6606" w:rsidRDefault="003F6606" w:rsidP="003F6606">
      <w:pPr>
        <w:widowControl w:val="0"/>
        <w:autoSpaceDE w:val="0"/>
        <w:autoSpaceDN w:val="0"/>
        <w:jc w:val="both"/>
        <w:rPr>
          <w:rFonts w:ascii="Calibri" w:hAnsi="Calibri" w:cs="Calibri"/>
          <w:sz w:val="22"/>
          <w:szCs w:val="20"/>
        </w:rPr>
      </w:pPr>
    </w:p>
    <w:tbl>
      <w:tblPr>
        <w:tblW w:w="1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1020"/>
        <w:gridCol w:w="1304"/>
        <w:gridCol w:w="2778"/>
        <w:gridCol w:w="1361"/>
        <w:gridCol w:w="1984"/>
        <w:gridCol w:w="1418"/>
      </w:tblGrid>
      <w:tr w:rsidR="00FF3BE7" w:rsidRPr="003F6606" w:rsidTr="002919B5">
        <w:tc>
          <w:tcPr>
            <w:tcW w:w="460" w:type="dxa"/>
          </w:tcPr>
          <w:p w:rsidR="00FF3BE7" w:rsidRPr="003F6606" w:rsidRDefault="00FF3BE7" w:rsidP="003F6606">
            <w:pPr>
              <w:widowControl w:val="0"/>
              <w:autoSpaceDE w:val="0"/>
              <w:autoSpaceDN w:val="0"/>
              <w:rPr>
                <w:sz w:val="22"/>
                <w:szCs w:val="20"/>
              </w:rPr>
            </w:pPr>
            <w:r w:rsidRPr="003F6606">
              <w:rPr>
                <w:sz w:val="22"/>
                <w:szCs w:val="20"/>
              </w:rPr>
              <w:t xml:space="preserve">N </w:t>
            </w:r>
            <w:proofErr w:type="gramStart"/>
            <w:r w:rsidRPr="003F6606">
              <w:rPr>
                <w:sz w:val="22"/>
                <w:szCs w:val="20"/>
              </w:rPr>
              <w:t>п</w:t>
            </w:r>
            <w:proofErr w:type="gramEnd"/>
            <w:r w:rsidRPr="003F6606">
              <w:rPr>
                <w:sz w:val="22"/>
                <w:szCs w:val="20"/>
              </w:rPr>
              <w:t>/п</w:t>
            </w:r>
          </w:p>
        </w:tc>
        <w:tc>
          <w:tcPr>
            <w:tcW w:w="1928" w:type="dxa"/>
          </w:tcPr>
          <w:p w:rsidR="00FF3BE7" w:rsidRPr="003F6606" w:rsidRDefault="00FF3BE7" w:rsidP="003F6606">
            <w:pPr>
              <w:widowControl w:val="0"/>
              <w:autoSpaceDE w:val="0"/>
              <w:autoSpaceDN w:val="0"/>
              <w:rPr>
                <w:sz w:val="22"/>
                <w:szCs w:val="20"/>
              </w:rPr>
            </w:pPr>
            <w:r w:rsidRPr="003F6606">
              <w:rPr>
                <w:sz w:val="22"/>
                <w:szCs w:val="20"/>
              </w:rPr>
              <w:t>Наименование показателя</w:t>
            </w:r>
          </w:p>
        </w:tc>
        <w:tc>
          <w:tcPr>
            <w:tcW w:w="1020" w:type="dxa"/>
          </w:tcPr>
          <w:p w:rsidR="00FF3BE7" w:rsidRPr="003F6606" w:rsidRDefault="00FF3BE7" w:rsidP="003F6606">
            <w:pPr>
              <w:widowControl w:val="0"/>
              <w:autoSpaceDE w:val="0"/>
              <w:autoSpaceDN w:val="0"/>
              <w:rPr>
                <w:sz w:val="22"/>
                <w:szCs w:val="20"/>
              </w:rPr>
            </w:pPr>
            <w:r w:rsidRPr="003F6606">
              <w:rPr>
                <w:sz w:val="22"/>
                <w:szCs w:val="20"/>
              </w:rPr>
              <w:t>Единица измерения</w:t>
            </w:r>
          </w:p>
        </w:tc>
        <w:tc>
          <w:tcPr>
            <w:tcW w:w="1304" w:type="dxa"/>
          </w:tcPr>
          <w:p w:rsidR="00FF3BE7" w:rsidRPr="00DB66C4" w:rsidRDefault="00FF3BE7" w:rsidP="008A03E3">
            <w:pPr>
              <w:widowControl w:val="0"/>
              <w:autoSpaceDE w:val="0"/>
              <w:autoSpaceDN w:val="0"/>
              <w:rPr>
                <w:sz w:val="22"/>
                <w:szCs w:val="20"/>
              </w:rPr>
            </w:pPr>
            <w:r w:rsidRPr="00DB66C4">
              <w:rPr>
                <w:sz w:val="22"/>
                <w:szCs w:val="20"/>
              </w:rPr>
              <w:t xml:space="preserve">Временные характеристики показателя </w:t>
            </w:r>
          </w:p>
        </w:tc>
        <w:tc>
          <w:tcPr>
            <w:tcW w:w="2778" w:type="dxa"/>
          </w:tcPr>
          <w:p w:rsidR="00FF3BE7" w:rsidRPr="00DB66C4" w:rsidRDefault="00FF3BE7" w:rsidP="008A03E3">
            <w:pPr>
              <w:widowControl w:val="0"/>
              <w:autoSpaceDE w:val="0"/>
              <w:autoSpaceDN w:val="0"/>
              <w:rPr>
                <w:sz w:val="22"/>
                <w:szCs w:val="20"/>
              </w:rPr>
            </w:pPr>
            <w:r w:rsidRPr="00DB66C4">
              <w:rPr>
                <w:sz w:val="22"/>
                <w:szCs w:val="20"/>
              </w:rPr>
              <w:t xml:space="preserve">Алгоритм формирования (формула) и методические пояснения к показателю </w:t>
            </w:r>
          </w:p>
        </w:tc>
        <w:tc>
          <w:tcPr>
            <w:tcW w:w="1361" w:type="dxa"/>
          </w:tcPr>
          <w:p w:rsidR="00FF3BE7" w:rsidRPr="00DB66C4" w:rsidRDefault="00FF3BE7" w:rsidP="00FF3BE7">
            <w:pPr>
              <w:widowControl w:val="0"/>
              <w:autoSpaceDE w:val="0"/>
              <w:autoSpaceDN w:val="0"/>
              <w:rPr>
                <w:sz w:val="22"/>
                <w:szCs w:val="20"/>
              </w:rPr>
            </w:pPr>
            <w:r>
              <w:rPr>
                <w:sz w:val="22"/>
                <w:szCs w:val="20"/>
              </w:rPr>
              <w:t>Срок предоставления отчетности</w:t>
            </w:r>
            <w:r w:rsidRPr="00DB66C4">
              <w:rPr>
                <w:sz w:val="22"/>
                <w:szCs w:val="20"/>
              </w:rPr>
              <w:t xml:space="preserve"> </w:t>
            </w:r>
          </w:p>
        </w:tc>
        <w:tc>
          <w:tcPr>
            <w:tcW w:w="1984" w:type="dxa"/>
          </w:tcPr>
          <w:p w:rsidR="00FF3BE7" w:rsidRPr="00DB66C4" w:rsidRDefault="00FF3BE7" w:rsidP="008A03E3">
            <w:pPr>
              <w:widowControl w:val="0"/>
              <w:autoSpaceDE w:val="0"/>
              <w:autoSpaceDN w:val="0"/>
              <w:rPr>
                <w:sz w:val="22"/>
                <w:szCs w:val="20"/>
              </w:rPr>
            </w:pPr>
            <w:proofErr w:type="gramStart"/>
            <w:r w:rsidRPr="00DB66C4">
              <w:rPr>
                <w:sz w:val="22"/>
                <w:szCs w:val="20"/>
              </w:rPr>
              <w:t xml:space="preserve">Ответственный за сбор данных по показателю </w:t>
            </w:r>
            <w:proofErr w:type="gramEnd"/>
          </w:p>
        </w:tc>
        <w:tc>
          <w:tcPr>
            <w:tcW w:w="1418" w:type="dxa"/>
          </w:tcPr>
          <w:p w:rsidR="00FF3BE7" w:rsidRPr="00DB66C4" w:rsidRDefault="00FF3BE7" w:rsidP="008A03E3">
            <w:pPr>
              <w:widowControl w:val="0"/>
              <w:autoSpaceDE w:val="0"/>
              <w:autoSpaceDN w:val="0"/>
              <w:rPr>
                <w:sz w:val="22"/>
                <w:szCs w:val="20"/>
              </w:rPr>
            </w:pPr>
            <w:r w:rsidRPr="00DB66C4">
              <w:rPr>
                <w:sz w:val="22"/>
                <w:szCs w:val="20"/>
              </w:rPr>
              <w:t xml:space="preserve">Реквизиты акта </w:t>
            </w:r>
          </w:p>
        </w:tc>
      </w:tr>
      <w:tr w:rsidR="00FF3BE7" w:rsidRPr="003F6606" w:rsidTr="002919B5">
        <w:tc>
          <w:tcPr>
            <w:tcW w:w="460" w:type="dxa"/>
          </w:tcPr>
          <w:p w:rsidR="00FF3BE7" w:rsidRPr="003F6606" w:rsidRDefault="00FF3BE7" w:rsidP="003F6606">
            <w:pPr>
              <w:widowControl w:val="0"/>
              <w:autoSpaceDE w:val="0"/>
              <w:autoSpaceDN w:val="0"/>
              <w:rPr>
                <w:sz w:val="22"/>
                <w:szCs w:val="20"/>
              </w:rPr>
            </w:pPr>
            <w:r w:rsidRPr="003F6606">
              <w:rPr>
                <w:sz w:val="22"/>
                <w:szCs w:val="20"/>
              </w:rPr>
              <w:t>1</w:t>
            </w:r>
          </w:p>
        </w:tc>
        <w:tc>
          <w:tcPr>
            <w:tcW w:w="1928" w:type="dxa"/>
          </w:tcPr>
          <w:p w:rsidR="00FF3BE7" w:rsidRPr="003F6606" w:rsidRDefault="00FF3BE7" w:rsidP="003F6606">
            <w:pPr>
              <w:widowControl w:val="0"/>
              <w:autoSpaceDE w:val="0"/>
              <w:autoSpaceDN w:val="0"/>
              <w:rPr>
                <w:sz w:val="22"/>
                <w:szCs w:val="20"/>
              </w:rPr>
            </w:pPr>
            <w:r w:rsidRPr="003F6606">
              <w:rPr>
                <w:sz w:val="22"/>
                <w:szCs w:val="20"/>
              </w:rPr>
              <w:t>2</w:t>
            </w:r>
          </w:p>
        </w:tc>
        <w:tc>
          <w:tcPr>
            <w:tcW w:w="1020" w:type="dxa"/>
          </w:tcPr>
          <w:p w:rsidR="00FF3BE7" w:rsidRPr="003F6606" w:rsidRDefault="00FF3BE7" w:rsidP="003F6606">
            <w:pPr>
              <w:widowControl w:val="0"/>
              <w:autoSpaceDE w:val="0"/>
              <w:autoSpaceDN w:val="0"/>
              <w:rPr>
                <w:sz w:val="22"/>
                <w:szCs w:val="20"/>
              </w:rPr>
            </w:pPr>
            <w:r w:rsidRPr="003F6606">
              <w:rPr>
                <w:sz w:val="22"/>
                <w:szCs w:val="20"/>
              </w:rPr>
              <w:t>3</w:t>
            </w:r>
          </w:p>
        </w:tc>
        <w:tc>
          <w:tcPr>
            <w:tcW w:w="1304" w:type="dxa"/>
          </w:tcPr>
          <w:p w:rsidR="00FF3BE7" w:rsidRPr="00FF3BE7" w:rsidRDefault="00FF3BE7" w:rsidP="003F6606">
            <w:pPr>
              <w:widowControl w:val="0"/>
              <w:autoSpaceDE w:val="0"/>
              <w:autoSpaceDN w:val="0"/>
              <w:rPr>
                <w:sz w:val="22"/>
                <w:szCs w:val="20"/>
                <w:lang w:val="en-US"/>
              </w:rPr>
            </w:pPr>
            <w:r>
              <w:rPr>
                <w:sz w:val="22"/>
                <w:szCs w:val="20"/>
                <w:lang w:val="en-US"/>
              </w:rPr>
              <w:t>4</w:t>
            </w:r>
          </w:p>
        </w:tc>
        <w:tc>
          <w:tcPr>
            <w:tcW w:w="2778" w:type="dxa"/>
          </w:tcPr>
          <w:p w:rsidR="00FF3BE7" w:rsidRPr="00FF3BE7" w:rsidRDefault="00FF3BE7" w:rsidP="003F6606">
            <w:pPr>
              <w:widowControl w:val="0"/>
              <w:autoSpaceDE w:val="0"/>
              <w:autoSpaceDN w:val="0"/>
              <w:rPr>
                <w:sz w:val="22"/>
                <w:szCs w:val="20"/>
                <w:lang w:val="en-US"/>
              </w:rPr>
            </w:pPr>
            <w:r>
              <w:rPr>
                <w:sz w:val="22"/>
                <w:szCs w:val="20"/>
                <w:lang w:val="en-US"/>
              </w:rPr>
              <w:t>5</w:t>
            </w:r>
          </w:p>
        </w:tc>
        <w:tc>
          <w:tcPr>
            <w:tcW w:w="1361" w:type="dxa"/>
          </w:tcPr>
          <w:p w:rsidR="00FF3BE7" w:rsidRPr="00FF3BE7" w:rsidRDefault="00FF3BE7" w:rsidP="003F6606">
            <w:pPr>
              <w:widowControl w:val="0"/>
              <w:autoSpaceDE w:val="0"/>
              <w:autoSpaceDN w:val="0"/>
              <w:rPr>
                <w:sz w:val="22"/>
                <w:szCs w:val="20"/>
                <w:lang w:val="en-US"/>
              </w:rPr>
            </w:pPr>
            <w:r>
              <w:rPr>
                <w:sz w:val="22"/>
                <w:szCs w:val="20"/>
                <w:lang w:val="en-US"/>
              </w:rPr>
              <w:t>6</w:t>
            </w:r>
          </w:p>
        </w:tc>
        <w:tc>
          <w:tcPr>
            <w:tcW w:w="1984" w:type="dxa"/>
          </w:tcPr>
          <w:p w:rsidR="00FF3BE7" w:rsidRPr="00FF3BE7" w:rsidRDefault="00FF3BE7" w:rsidP="003F6606">
            <w:pPr>
              <w:widowControl w:val="0"/>
              <w:autoSpaceDE w:val="0"/>
              <w:autoSpaceDN w:val="0"/>
              <w:rPr>
                <w:sz w:val="22"/>
                <w:szCs w:val="20"/>
                <w:lang w:val="en-US"/>
              </w:rPr>
            </w:pPr>
            <w:r>
              <w:rPr>
                <w:sz w:val="22"/>
                <w:szCs w:val="20"/>
                <w:lang w:val="en-US"/>
              </w:rPr>
              <w:t>7</w:t>
            </w:r>
          </w:p>
        </w:tc>
        <w:tc>
          <w:tcPr>
            <w:tcW w:w="1418" w:type="dxa"/>
          </w:tcPr>
          <w:p w:rsidR="00FF3BE7" w:rsidRPr="00FF3BE7" w:rsidRDefault="00FF3BE7" w:rsidP="003F6606">
            <w:pPr>
              <w:widowControl w:val="0"/>
              <w:autoSpaceDE w:val="0"/>
              <w:autoSpaceDN w:val="0"/>
              <w:rPr>
                <w:sz w:val="22"/>
                <w:szCs w:val="20"/>
                <w:lang w:val="en-US"/>
              </w:rPr>
            </w:pPr>
            <w:r>
              <w:rPr>
                <w:sz w:val="22"/>
                <w:szCs w:val="20"/>
                <w:lang w:val="en-US"/>
              </w:rPr>
              <w:t>8</w:t>
            </w:r>
          </w:p>
        </w:tc>
      </w:tr>
      <w:tr w:rsidR="00FF3BE7" w:rsidRPr="003F6606" w:rsidTr="002919B5">
        <w:tc>
          <w:tcPr>
            <w:tcW w:w="460" w:type="dxa"/>
          </w:tcPr>
          <w:p w:rsidR="00FF3BE7" w:rsidRPr="003F6606" w:rsidRDefault="00C21C41" w:rsidP="00C21C41">
            <w:pPr>
              <w:widowControl w:val="0"/>
              <w:autoSpaceDE w:val="0"/>
              <w:autoSpaceDN w:val="0"/>
              <w:jc w:val="both"/>
              <w:rPr>
                <w:sz w:val="22"/>
                <w:szCs w:val="20"/>
              </w:rPr>
            </w:pPr>
            <w:r w:rsidRPr="00C21C41">
              <w:rPr>
                <w:sz w:val="22"/>
                <w:szCs w:val="20"/>
              </w:rPr>
              <w:t xml:space="preserve"> </w:t>
            </w:r>
            <w:r w:rsidR="00FF3BE7" w:rsidRPr="003F6606">
              <w:rPr>
                <w:sz w:val="22"/>
                <w:szCs w:val="20"/>
              </w:rPr>
              <w:t>1</w:t>
            </w:r>
          </w:p>
        </w:tc>
        <w:tc>
          <w:tcPr>
            <w:tcW w:w="1928" w:type="dxa"/>
          </w:tcPr>
          <w:p w:rsidR="00FF3BE7" w:rsidRPr="003F6606" w:rsidRDefault="00FF3BE7" w:rsidP="003F6606">
            <w:pPr>
              <w:widowControl w:val="0"/>
              <w:autoSpaceDE w:val="0"/>
              <w:autoSpaceDN w:val="0"/>
              <w:jc w:val="left"/>
              <w:rPr>
                <w:sz w:val="22"/>
                <w:szCs w:val="20"/>
              </w:rPr>
            </w:pPr>
            <w:r w:rsidRPr="003F6606">
              <w:rPr>
                <w:sz w:val="22"/>
                <w:szCs w:val="20"/>
              </w:rPr>
              <w:t xml:space="preserve">Уровень доверия </w:t>
            </w:r>
            <w:r w:rsidRPr="003F6606">
              <w:rPr>
                <w:sz w:val="22"/>
                <w:szCs w:val="20"/>
              </w:rPr>
              <w:lastRenderedPageBreak/>
              <w:t xml:space="preserve">населения к органам исполнительной власти Ленинградской области в сфере обеспечения общественной безопасности </w:t>
            </w:r>
          </w:p>
        </w:tc>
        <w:tc>
          <w:tcPr>
            <w:tcW w:w="1020" w:type="dxa"/>
          </w:tcPr>
          <w:p w:rsidR="00FF3BE7" w:rsidRPr="003F6606" w:rsidRDefault="00FF3BE7" w:rsidP="003F6606">
            <w:pPr>
              <w:widowControl w:val="0"/>
              <w:autoSpaceDE w:val="0"/>
              <w:autoSpaceDN w:val="0"/>
              <w:rPr>
                <w:sz w:val="22"/>
                <w:szCs w:val="20"/>
              </w:rPr>
            </w:pPr>
            <w:r w:rsidRPr="003F6606">
              <w:rPr>
                <w:sz w:val="22"/>
                <w:szCs w:val="20"/>
              </w:rPr>
              <w:lastRenderedPageBreak/>
              <w:t>Проц.</w:t>
            </w:r>
          </w:p>
        </w:tc>
        <w:tc>
          <w:tcPr>
            <w:tcW w:w="1304" w:type="dxa"/>
          </w:tcPr>
          <w:p w:rsidR="00FF3BE7" w:rsidRPr="003F6606" w:rsidRDefault="00FF3BE7" w:rsidP="003F6606">
            <w:pPr>
              <w:widowControl w:val="0"/>
              <w:autoSpaceDE w:val="0"/>
              <w:autoSpaceDN w:val="0"/>
              <w:rPr>
                <w:sz w:val="22"/>
                <w:szCs w:val="20"/>
              </w:rPr>
            </w:pPr>
            <w:r w:rsidRPr="003F6606">
              <w:rPr>
                <w:sz w:val="22"/>
                <w:szCs w:val="20"/>
              </w:rPr>
              <w:t>Периодично</w:t>
            </w:r>
            <w:r w:rsidRPr="003F6606">
              <w:rPr>
                <w:sz w:val="22"/>
                <w:szCs w:val="20"/>
              </w:rPr>
              <w:lastRenderedPageBreak/>
              <w:t>сть - 1 раз в год, показатель за период</w:t>
            </w:r>
          </w:p>
        </w:tc>
        <w:tc>
          <w:tcPr>
            <w:tcW w:w="2778" w:type="dxa"/>
          </w:tcPr>
          <w:p w:rsidR="00FF3BE7" w:rsidRPr="003F6606" w:rsidRDefault="00FF3BE7" w:rsidP="003F6606">
            <w:pPr>
              <w:widowControl w:val="0"/>
              <w:autoSpaceDE w:val="0"/>
              <w:autoSpaceDN w:val="0"/>
              <w:jc w:val="left"/>
              <w:rPr>
                <w:sz w:val="22"/>
                <w:szCs w:val="20"/>
              </w:rPr>
            </w:pPr>
            <w:r w:rsidRPr="003F6606">
              <w:rPr>
                <w:sz w:val="22"/>
                <w:szCs w:val="20"/>
              </w:rPr>
              <w:lastRenderedPageBreak/>
              <w:t xml:space="preserve">На основании данных </w:t>
            </w:r>
            <w:r w:rsidRPr="003F6606">
              <w:rPr>
                <w:sz w:val="22"/>
                <w:szCs w:val="20"/>
              </w:rPr>
              <w:lastRenderedPageBreak/>
              <w:t xml:space="preserve">опроса общественного мнения жителей Ленинградской области, проводимого Комитетом по печати и связям с общественностью Ленинградской области в рамках </w:t>
            </w:r>
            <w:proofErr w:type="gramStart"/>
            <w:r w:rsidRPr="003F6606">
              <w:rPr>
                <w:sz w:val="22"/>
                <w:szCs w:val="20"/>
              </w:rPr>
              <w:t>оценки эффективности деятельности органов исполнительной власти Ленинградской области</w:t>
            </w:r>
            <w:proofErr w:type="gramEnd"/>
          </w:p>
        </w:tc>
        <w:tc>
          <w:tcPr>
            <w:tcW w:w="1361" w:type="dxa"/>
          </w:tcPr>
          <w:p w:rsidR="00FF3BE7" w:rsidRPr="003F6606" w:rsidRDefault="00F910E8" w:rsidP="003F6606">
            <w:pPr>
              <w:widowControl w:val="0"/>
              <w:autoSpaceDE w:val="0"/>
              <w:autoSpaceDN w:val="0"/>
              <w:rPr>
                <w:sz w:val="22"/>
                <w:szCs w:val="20"/>
              </w:rPr>
            </w:pPr>
            <w:r>
              <w:rPr>
                <w:sz w:val="22"/>
                <w:szCs w:val="20"/>
              </w:rPr>
              <w:lastRenderedPageBreak/>
              <w:t>25 января</w:t>
            </w:r>
          </w:p>
        </w:tc>
        <w:tc>
          <w:tcPr>
            <w:tcW w:w="1984" w:type="dxa"/>
          </w:tcPr>
          <w:p w:rsidR="00FF3BE7" w:rsidRPr="003F6606" w:rsidRDefault="00FF3BE7" w:rsidP="00FC69F2">
            <w:pPr>
              <w:widowControl w:val="0"/>
              <w:autoSpaceDE w:val="0"/>
              <w:autoSpaceDN w:val="0"/>
              <w:jc w:val="left"/>
              <w:rPr>
                <w:sz w:val="22"/>
                <w:szCs w:val="20"/>
              </w:rPr>
            </w:pPr>
            <w:r w:rsidRPr="003F6606">
              <w:rPr>
                <w:sz w:val="22"/>
                <w:szCs w:val="20"/>
              </w:rPr>
              <w:t xml:space="preserve">Комитет </w:t>
            </w:r>
            <w:r>
              <w:rPr>
                <w:sz w:val="22"/>
                <w:szCs w:val="20"/>
              </w:rPr>
              <w:t xml:space="preserve"> </w:t>
            </w:r>
            <w:r>
              <w:rPr>
                <w:sz w:val="22"/>
                <w:szCs w:val="20"/>
              </w:rPr>
              <w:lastRenderedPageBreak/>
              <w:t>общественных коммуникаций</w:t>
            </w:r>
            <w:r w:rsidRPr="003F6606">
              <w:rPr>
                <w:sz w:val="22"/>
                <w:szCs w:val="20"/>
              </w:rPr>
              <w:t xml:space="preserve"> Ленинградской области</w:t>
            </w:r>
          </w:p>
        </w:tc>
        <w:tc>
          <w:tcPr>
            <w:tcW w:w="1418" w:type="dxa"/>
          </w:tcPr>
          <w:p w:rsidR="00FF3BE7" w:rsidRPr="003F6606" w:rsidRDefault="00FF3BE7" w:rsidP="003F6606">
            <w:pPr>
              <w:widowControl w:val="0"/>
              <w:autoSpaceDE w:val="0"/>
              <w:autoSpaceDN w:val="0"/>
              <w:jc w:val="left"/>
              <w:rPr>
                <w:sz w:val="22"/>
                <w:szCs w:val="20"/>
              </w:rPr>
            </w:pPr>
          </w:p>
        </w:tc>
      </w:tr>
      <w:tr w:rsidR="00FF3BE7" w:rsidRPr="003F6606" w:rsidTr="002919B5">
        <w:tblPrEx>
          <w:tblBorders>
            <w:insideH w:val="none" w:sz="0" w:space="0" w:color="auto"/>
          </w:tblBorders>
        </w:tblPrEx>
        <w:tc>
          <w:tcPr>
            <w:tcW w:w="460" w:type="dxa"/>
            <w:tcBorders>
              <w:bottom w:val="nil"/>
            </w:tcBorders>
          </w:tcPr>
          <w:p w:rsidR="00FF3BE7" w:rsidRPr="003F6606" w:rsidRDefault="00FF3BE7" w:rsidP="003F6606">
            <w:pPr>
              <w:widowControl w:val="0"/>
              <w:autoSpaceDE w:val="0"/>
              <w:autoSpaceDN w:val="0"/>
              <w:rPr>
                <w:sz w:val="22"/>
                <w:szCs w:val="20"/>
              </w:rPr>
            </w:pPr>
            <w:r w:rsidRPr="003F6606">
              <w:rPr>
                <w:sz w:val="22"/>
                <w:szCs w:val="20"/>
              </w:rPr>
              <w:lastRenderedPageBreak/>
              <w:t>2</w:t>
            </w:r>
          </w:p>
        </w:tc>
        <w:tc>
          <w:tcPr>
            <w:tcW w:w="1928" w:type="dxa"/>
            <w:tcBorders>
              <w:bottom w:val="nil"/>
            </w:tcBorders>
          </w:tcPr>
          <w:p w:rsidR="00FF3BE7" w:rsidRPr="003F6606" w:rsidRDefault="00FF3BE7" w:rsidP="003F6606">
            <w:pPr>
              <w:widowControl w:val="0"/>
              <w:autoSpaceDE w:val="0"/>
              <w:autoSpaceDN w:val="0"/>
              <w:jc w:val="left"/>
              <w:rPr>
                <w:sz w:val="22"/>
                <w:szCs w:val="20"/>
              </w:rPr>
            </w:pPr>
            <w:r w:rsidRPr="003F6606">
              <w:rPr>
                <w:sz w:val="22"/>
                <w:szCs w:val="20"/>
              </w:rP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w:t>
            </w:r>
          </w:p>
        </w:tc>
        <w:tc>
          <w:tcPr>
            <w:tcW w:w="1020" w:type="dxa"/>
            <w:tcBorders>
              <w:bottom w:val="nil"/>
            </w:tcBorders>
          </w:tcPr>
          <w:p w:rsidR="00FF3BE7" w:rsidRPr="003F6606" w:rsidRDefault="00FF3BE7" w:rsidP="003F6606">
            <w:pPr>
              <w:widowControl w:val="0"/>
              <w:autoSpaceDE w:val="0"/>
              <w:autoSpaceDN w:val="0"/>
              <w:rPr>
                <w:sz w:val="22"/>
                <w:szCs w:val="20"/>
              </w:rPr>
            </w:pPr>
            <w:r w:rsidRPr="003F6606">
              <w:rPr>
                <w:sz w:val="22"/>
                <w:szCs w:val="20"/>
              </w:rPr>
              <w:t>Проц.</w:t>
            </w:r>
          </w:p>
        </w:tc>
        <w:tc>
          <w:tcPr>
            <w:tcW w:w="1304" w:type="dxa"/>
            <w:tcBorders>
              <w:bottom w:val="nil"/>
            </w:tcBorders>
          </w:tcPr>
          <w:p w:rsidR="00FF3BE7" w:rsidRPr="003F6606" w:rsidRDefault="00FF3BE7" w:rsidP="003F6606">
            <w:pPr>
              <w:widowControl w:val="0"/>
              <w:autoSpaceDE w:val="0"/>
              <w:autoSpaceDN w:val="0"/>
              <w:rPr>
                <w:sz w:val="22"/>
                <w:szCs w:val="20"/>
              </w:rPr>
            </w:pPr>
            <w:r w:rsidRPr="003F6606">
              <w:rPr>
                <w:sz w:val="22"/>
                <w:szCs w:val="20"/>
              </w:rPr>
              <w:t>Периодичность - 1 раз в год, показатель за период</w:t>
            </w:r>
          </w:p>
        </w:tc>
        <w:tc>
          <w:tcPr>
            <w:tcW w:w="2778" w:type="dxa"/>
            <w:tcBorders>
              <w:bottom w:val="nil"/>
            </w:tcBorders>
          </w:tcPr>
          <w:p w:rsidR="00FF3BE7" w:rsidRPr="003F6606" w:rsidRDefault="00FF3BE7" w:rsidP="003F6606">
            <w:pPr>
              <w:widowControl w:val="0"/>
              <w:autoSpaceDE w:val="0"/>
              <w:autoSpaceDN w:val="0"/>
              <w:jc w:val="left"/>
              <w:rPr>
                <w:sz w:val="22"/>
                <w:szCs w:val="20"/>
              </w:rPr>
            </w:pPr>
            <w:r w:rsidRPr="003F6606">
              <w:rPr>
                <w:sz w:val="22"/>
                <w:szCs w:val="20"/>
              </w:rPr>
              <w:t>Уровень готовности подразделений рассчитывается по формуле:</w:t>
            </w:r>
          </w:p>
          <w:p w:rsidR="00FF3BE7" w:rsidRPr="003F6606" w:rsidRDefault="00FF3BE7" w:rsidP="003F6606">
            <w:pPr>
              <w:widowControl w:val="0"/>
              <w:autoSpaceDE w:val="0"/>
              <w:autoSpaceDN w:val="0"/>
              <w:jc w:val="left"/>
              <w:rPr>
                <w:sz w:val="22"/>
                <w:szCs w:val="20"/>
              </w:rPr>
            </w:pPr>
            <w:proofErr w:type="gramStart"/>
            <w:r w:rsidRPr="003F6606">
              <w:rPr>
                <w:sz w:val="22"/>
                <w:szCs w:val="20"/>
              </w:rPr>
              <w:t>К</w:t>
            </w:r>
            <w:r w:rsidRPr="003F6606">
              <w:rPr>
                <w:sz w:val="22"/>
                <w:szCs w:val="20"/>
                <w:vertAlign w:val="subscript"/>
              </w:rPr>
              <w:t>г</w:t>
            </w:r>
            <w:proofErr w:type="gramEnd"/>
            <w:r w:rsidRPr="003F6606">
              <w:rPr>
                <w:sz w:val="22"/>
                <w:szCs w:val="20"/>
              </w:rPr>
              <w:t xml:space="preserve"> = </w:t>
            </w:r>
            <w:proofErr w:type="spellStart"/>
            <w:r w:rsidRPr="003F6606">
              <w:rPr>
                <w:sz w:val="22"/>
                <w:szCs w:val="20"/>
              </w:rPr>
              <w:t>К</w:t>
            </w:r>
            <w:r w:rsidRPr="003F6606">
              <w:rPr>
                <w:sz w:val="22"/>
                <w:szCs w:val="20"/>
                <w:vertAlign w:val="subscript"/>
              </w:rPr>
              <w:t>тг</w:t>
            </w:r>
            <w:proofErr w:type="spellEnd"/>
            <w:r w:rsidRPr="003F6606">
              <w:rPr>
                <w:sz w:val="22"/>
                <w:szCs w:val="20"/>
              </w:rPr>
              <w:t xml:space="preserve"> / </w:t>
            </w:r>
            <w:proofErr w:type="spellStart"/>
            <w:r w:rsidRPr="003F6606">
              <w:rPr>
                <w:sz w:val="22"/>
                <w:szCs w:val="20"/>
              </w:rPr>
              <w:t>К</w:t>
            </w:r>
            <w:r w:rsidRPr="003F6606">
              <w:rPr>
                <w:sz w:val="22"/>
                <w:szCs w:val="20"/>
                <w:vertAlign w:val="subscript"/>
              </w:rPr>
              <w:t>пг</w:t>
            </w:r>
            <w:proofErr w:type="spellEnd"/>
            <w:r w:rsidRPr="003F6606">
              <w:rPr>
                <w:sz w:val="22"/>
                <w:szCs w:val="20"/>
              </w:rPr>
              <w:t xml:space="preserve"> x 100%,</w:t>
            </w:r>
          </w:p>
          <w:p w:rsidR="00FF3BE7" w:rsidRPr="003F6606" w:rsidRDefault="00FF3BE7" w:rsidP="003F6606">
            <w:pPr>
              <w:widowControl w:val="0"/>
              <w:autoSpaceDE w:val="0"/>
              <w:autoSpaceDN w:val="0"/>
              <w:jc w:val="left"/>
              <w:rPr>
                <w:sz w:val="22"/>
                <w:szCs w:val="20"/>
              </w:rPr>
            </w:pPr>
            <w:r w:rsidRPr="003F6606">
              <w:rPr>
                <w:sz w:val="22"/>
                <w:szCs w:val="20"/>
              </w:rPr>
              <w:t>где:</w:t>
            </w:r>
          </w:p>
          <w:p w:rsidR="00FF3BE7" w:rsidRPr="003F6606" w:rsidRDefault="00FF3BE7" w:rsidP="003F6606">
            <w:pPr>
              <w:widowControl w:val="0"/>
              <w:autoSpaceDE w:val="0"/>
              <w:autoSpaceDN w:val="0"/>
              <w:jc w:val="left"/>
              <w:rPr>
                <w:sz w:val="22"/>
                <w:szCs w:val="20"/>
              </w:rPr>
            </w:pPr>
            <w:proofErr w:type="spellStart"/>
            <w:r w:rsidRPr="003F6606">
              <w:rPr>
                <w:sz w:val="22"/>
                <w:szCs w:val="20"/>
              </w:rPr>
              <w:t>К</w:t>
            </w:r>
            <w:r w:rsidRPr="003F6606">
              <w:rPr>
                <w:sz w:val="22"/>
                <w:szCs w:val="20"/>
                <w:vertAlign w:val="subscript"/>
              </w:rPr>
              <w:t>тг</w:t>
            </w:r>
            <w:proofErr w:type="spellEnd"/>
            <w:r w:rsidRPr="003F6606">
              <w:rPr>
                <w:sz w:val="22"/>
                <w:szCs w:val="20"/>
              </w:rPr>
              <w:t xml:space="preserve"> - фактический коэффициент готовности,</w:t>
            </w:r>
          </w:p>
          <w:p w:rsidR="00FF3BE7" w:rsidRPr="003F6606" w:rsidRDefault="00FF3BE7" w:rsidP="003F6606">
            <w:pPr>
              <w:widowControl w:val="0"/>
              <w:autoSpaceDE w:val="0"/>
              <w:autoSpaceDN w:val="0"/>
              <w:jc w:val="left"/>
              <w:rPr>
                <w:sz w:val="22"/>
                <w:szCs w:val="20"/>
              </w:rPr>
            </w:pPr>
            <w:proofErr w:type="spellStart"/>
            <w:r w:rsidRPr="003F6606">
              <w:rPr>
                <w:sz w:val="22"/>
                <w:szCs w:val="20"/>
              </w:rPr>
              <w:t>К</w:t>
            </w:r>
            <w:r w:rsidRPr="003F6606">
              <w:rPr>
                <w:sz w:val="22"/>
                <w:szCs w:val="20"/>
                <w:vertAlign w:val="subscript"/>
              </w:rPr>
              <w:t>пг</w:t>
            </w:r>
            <w:proofErr w:type="spellEnd"/>
            <w:r w:rsidRPr="003F6606">
              <w:rPr>
                <w:sz w:val="22"/>
                <w:szCs w:val="20"/>
              </w:rPr>
              <w:t xml:space="preserve"> - плановый коэффициент готовности.</w:t>
            </w:r>
          </w:p>
          <w:p w:rsidR="00FF3BE7" w:rsidRPr="003F6606" w:rsidRDefault="00FF3BE7" w:rsidP="003F6606">
            <w:pPr>
              <w:widowControl w:val="0"/>
              <w:autoSpaceDE w:val="0"/>
              <w:autoSpaceDN w:val="0"/>
              <w:jc w:val="left"/>
              <w:rPr>
                <w:sz w:val="22"/>
                <w:szCs w:val="20"/>
              </w:rPr>
            </w:pPr>
            <w:r w:rsidRPr="003F6606">
              <w:rPr>
                <w:sz w:val="22"/>
                <w:szCs w:val="20"/>
              </w:rPr>
              <w:t>Фактический коэффициент готовности рассчитывается по формуле:</w:t>
            </w:r>
          </w:p>
          <w:p w:rsidR="00FF3BE7" w:rsidRPr="003F6606" w:rsidRDefault="00FF3BE7" w:rsidP="003F6606">
            <w:pPr>
              <w:widowControl w:val="0"/>
              <w:autoSpaceDE w:val="0"/>
              <w:autoSpaceDN w:val="0"/>
              <w:jc w:val="left"/>
              <w:rPr>
                <w:sz w:val="22"/>
                <w:szCs w:val="20"/>
              </w:rPr>
            </w:pPr>
            <w:proofErr w:type="spellStart"/>
            <w:r w:rsidRPr="003F6606">
              <w:rPr>
                <w:sz w:val="22"/>
                <w:szCs w:val="20"/>
              </w:rPr>
              <w:t>К</w:t>
            </w:r>
            <w:r w:rsidRPr="003F6606">
              <w:rPr>
                <w:sz w:val="22"/>
                <w:szCs w:val="20"/>
                <w:vertAlign w:val="subscript"/>
              </w:rPr>
              <w:t>тг</w:t>
            </w:r>
            <w:proofErr w:type="spellEnd"/>
            <w:r w:rsidRPr="003F6606">
              <w:rPr>
                <w:sz w:val="22"/>
                <w:szCs w:val="20"/>
              </w:rPr>
              <w:t xml:space="preserve"> = </w:t>
            </w:r>
            <w:proofErr w:type="spellStart"/>
            <w:r w:rsidRPr="003F6606">
              <w:rPr>
                <w:sz w:val="22"/>
                <w:szCs w:val="20"/>
              </w:rPr>
              <w:t>У</w:t>
            </w:r>
            <w:r w:rsidRPr="003F6606">
              <w:rPr>
                <w:sz w:val="22"/>
                <w:szCs w:val="20"/>
                <w:vertAlign w:val="subscript"/>
              </w:rPr>
              <w:t>лс</w:t>
            </w:r>
            <w:proofErr w:type="spellEnd"/>
            <w:r w:rsidRPr="003F6606">
              <w:rPr>
                <w:sz w:val="22"/>
                <w:szCs w:val="20"/>
              </w:rPr>
              <w:t xml:space="preserve"> + </w:t>
            </w:r>
            <w:proofErr w:type="spellStart"/>
            <w:r w:rsidRPr="003F6606">
              <w:rPr>
                <w:sz w:val="22"/>
                <w:szCs w:val="20"/>
              </w:rPr>
              <w:t>У</w:t>
            </w:r>
            <w:r w:rsidRPr="003F6606">
              <w:rPr>
                <w:sz w:val="22"/>
                <w:szCs w:val="20"/>
                <w:vertAlign w:val="subscript"/>
              </w:rPr>
              <w:t>т</w:t>
            </w:r>
            <w:proofErr w:type="spellEnd"/>
            <w:r w:rsidRPr="003F6606">
              <w:rPr>
                <w:sz w:val="22"/>
                <w:szCs w:val="20"/>
              </w:rPr>
              <w:t xml:space="preserve"> + </w:t>
            </w:r>
            <w:proofErr w:type="spellStart"/>
            <w:r w:rsidRPr="003F6606">
              <w:rPr>
                <w:sz w:val="22"/>
                <w:szCs w:val="20"/>
              </w:rPr>
              <w:t>О</w:t>
            </w:r>
            <w:r w:rsidRPr="003F6606">
              <w:rPr>
                <w:sz w:val="22"/>
                <w:szCs w:val="20"/>
                <w:vertAlign w:val="subscript"/>
              </w:rPr>
              <w:t>г</w:t>
            </w:r>
            <w:proofErr w:type="spellEnd"/>
            <w:r w:rsidRPr="003F6606">
              <w:rPr>
                <w:sz w:val="22"/>
                <w:szCs w:val="20"/>
              </w:rPr>
              <w:t xml:space="preserve"> / 100%,</w:t>
            </w:r>
          </w:p>
          <w:p w:rsidR="00FF3BE7" w:rsidRPr="003F6606" w:rsidRDefault="00FF3BE7" w:rsidP="003F6606">
            <w:pPr>
              <w:widowControl w:val="0"/>
              <w:autoSpaceDE w:val="0"/>
              <w:autoSpaceDN w:val="0"/>
              <w:jc w:val="left"/>
              <w:rPr>
                <w:sz w:val="22"/>
                <w:szCs w:val="20"/>
              </w:rPr>
            </w:pPr>
            <w:r w:rsidRPr="003F6606">
              <w:rPr>
                <w:sz w:val="22"/>
                <w:szCs w:val="20"/>
              </w:rPr>
              <w:t>где:</w:t>
            </w:r>
          </w:p>
          <w:p w:rsidR="00FF3BE7" w:rsidRPr="003F6606" w:rsidRDefault="00FF3BE7" w:rsidP="003F6606">
            <w:pPr>
              <w:widowControl w:val="0"/>
              <w:autoSpaceDE w:val="0"/>
              <w:autoSpaceDN w:val="0"/>
              <w:jc w:val="left"/>
              <w:rPr>
                <w:sz w:val="22"/>
                <w:szCs w:val="20"/>
              </w:rPr>
            </w:pPr>
            <w:proofErr w:type="spellStart"/>
            <w:r w:rsidRPr="003F6606">
              <w:rPr>
                <w:sz w:val="22"/>
                <w:szCs w:val="20"/>
              </w:rPr>
              <w:t>У</w:t>
            </w:r>
            <w:r w:rsidRPr="003F6606">
              <w:rPr>
                <w:sz w:val="22"/>
                <w:szCs w:val="20"/>
                <w:vertAlign w:val="subscript"/>
              </w:rPr>
              <w:t>лс</w:t>
            </w:r>
            <w:proofErr w:type="spellEnd"/>
            <w:r w:rsidRPr="003F6606">
              <w:rPr>
                <w:sz w:val="22"/>
                <w:szCs w:val="20"/>
              </w:rPr>
              <w:t xml:space="preserve"> - процент укомплектованности от общей численности подразделения,</w:t>
            </w:r>
          </w:p>
          <w:p w:rsidR="00FF3BE7" w:rsidRPr="003F6606" w:rsidRDefault="00FF3BE7" w:rsidP="003F6606">
            <w:pPr>
              <w:widowControl w:val="0"/>
              <w:autoSpaceDE w:val="0"/>
              <w:autoSpaceDN w:val="0"/>
              <w:jc w:val="left"/>
              <w:rPr>
                <w:sz w:val="22"/>
                <w:szCs w:val="20"/>
              </w:rPr>
            </w:pPr>
            <w:proofErr w:type="spellStart"/>
            <w:r w:rsidRPr="003F6606">
              <w:rPr>
                <w:sz w:val="22"/>
                <w:szCs w:val="20"/>
              </w:rPr>
              <w:t>У</w:t>
            </w:r>
            <w:r w:rsidRPr="003F6606">
              <w:rPr>
                <w:sz w:val="22"/>
                <w:szCs w:val="20"/>
                <w:vertAlign w:val="subscript"/>
              </w:rPr>
              <w:t>т</w:t>
            </w:r>
            <w:proofErr w:type="spellEnd"/>
            <w:r w:rsidRPr="003F6606">
              <w:rPr>
                <w:sz w:val="22"/>
                <w:szCs w:val="20"/>
              </w:rPr>
              <w:t xml:space="preserve"> - процент укомплектованности техникой и оборудованием </w:t>
            </w:r>
            <w:proofErr w:type="gramStart"/>
            <w:r w:rsidRPr="003F6606">
              <w:rPr>
                <w:sz w:val="22"/>
                <w:szCs w:val="20"/>
              </w:rPr>
              <w:t>от</w:t>
            </w:r>
            <w:proofErr w:type="gramEnd"/>
            <w:r w:rsidRPr="003F6606">
              <w:rPr>
                <w:sz w:val="22"/>
                <w:szCs w:val="20"/>
              </w:rPr>
              <w:t xml:space="preserve"> штатной </w:t>
            </w:r>
            <w:proofErr w:type="spellStart"/>
            <w:r w:rsidRPr="003F6606">
              <w:rPr>
                <w:sz w:val="22"/>
                <w:szCs w:val="20"/>
              </w:rPr>
              <w:t>положенности</w:t>
            </w:r>
            <w:proofErr w:type="spellEnd"/>
            <w:r w:rsidRPr="003F6606">
              <w:rPr>
                <w:sz w:val="22"/>
                <w:szCs w:val="20"/>
              </w:rPr>
              <w:t>,</w:t>
            </w:r>
          </w:p>
          <w:p w:rsidR="00FF3BE7" w:rsidRPr="003F6606" w:rsidRDefault="00FF3BE7" w:rsidP="003F6606">
            <w:pPr>
              <w:widowControl w:val="0"/>
              <w:autoSpaceDE w:val="0"/>
              <w:autoSpaceDN w:val="0"/>
              <w:jc w:val="left"/>
              <w:rPr>
                <w:sz w:val="22"/>
                <w:szCs w:val="20"/>
              </w:rPr>
            </w:pPr>
            <w:proofErr w:type="spellStart"/>
            <w:r w:rsidRPr="003F6606">
              <w:rPr>
                <w:sz w:val="22"/>
                <w:szCs w:val="20"/>
              </w:rPr>
              <w:t>О</w:t>
            </w:r>
            <w:r w:rsidRPr="003F6606">
              <w:rPr>
                <w:sz w:val="22"/>
                <w:szCs w:val="20"/>
                <w:vertAlign w:val="subscript"/>
              </w:rPr>
              <w:t>г</w:t>
            </w:r>
            <w:proofErr w:type="spellEnd"/>
            <w:r w:rsidRPr="003F6606">
              <w:rPr>
                <w:sz w:val="22"/>
                <w:szCs w:val="20"/>
              </w:rPr>
              <w:t xml:space="preserve"> - процент обученных и аттестованных на </w:t>
            </w:r>
            <w:proofErr w:type="gramStart"/>
            <w:r w:rsidRPr="003F6606">
              <w:rPr>
                <w:sz w:val="22"/>
                <w:szCs w:val="20"/>
              </w:rPr>
              <w:t>право ведения</w:t>
            </w:r>
            <w:proofErr w:type="gramEnd"/>
            <w:r w:rsidRPr="003F6606">
              <w:rPr>
                <w:sz w:val="22"/>
                <w:szCs w:val="20"/>
              </w:rPr>
              <w:t xml:space="preserve"> работ и тушения </w:t>
            </w:r>
            <w:r w:rsidRPr="003F6606">
              <w:rPr>
                <w:sz w:val="22"/>
                <w:szCs w:val="20"/>
              </w:rPr>
              <w:lastRenderedPageBreak/>
              <w:t>пожаров.</w:t>
            </w:r>
          </w:p>
        </w:tc>
        <w:tc>
          <w:tcPr>
            <w:tcW w:w="1361" w:type="dxa"/>
            <w:tcBorders>
              <w:bottom w:val="nil"/>
            </w:tcBorders>
          </w:tcPr>
          <w:p w:rsidR="00FF3BE7" w:rsidRPr="003F6606" w:rsidRDefault="00F910E8" w:rsidP="003F6606">
            <w:pPr>
              <w:widowControl w:val="0"/>
              <w:autoSpaceDE w:val="0"/>
              <w:autoSpaceDN w:val="0"/>
              <w:rPr>
                <w:sz w:val="22"/>
                <w:szCs w:val="20"/>
              </w:rPr>
            </w:pPr>
            <w:r>
              <w:rPr>
                <w:sz w:val="22"/>
                <w:szCs w:val="20"/>
              </w:rPr>
              <w:lastRenderedPageBreak/>
              <w:t>25 января</w:t>
            </w:r>
          </w:p>
        </w:tc>
        <w:tc>
          <w:tcPr>
            <w:tcW w:w="1984" w:type="dxa"/>
            <w:tcBorders>
              <w:bottom w:val="nil"/>
            </w:tcBorders>
          </w:tcPr>
          <w:p w:rsidR="00FF3BE7" w:rsidRPr="003F6606" w:rsidRDefault="00FF3BE7" w:rsidP="003F6606">
            <w:pPr>
              <w:widowControl w:val="0"/>
              <w:autoSpaceDE w:val="0"/>
              <w:autoSpaceDN w:val="0"/>
              <w:jc w:val="left"/>
              <w:rPr>
                <w:sz w:val="22"/>
                <w:szCs w:val="20"/>
              </w:rPr>
            </w:pPr>
            <w:r w:rsidRPr="003F6606">
              <w:rPr>
                <w:sz w:val="22"/>
                <w:szCs w:val="20"/>
              </w:rPr>
              <w:t>Комитет правопорядка и безопасности Ленинградской области</w:t>
            </w:r>
          </w:p>
        </w:tc>
        <w:tc>
          <w:tcPr>
            <w:tcW w:w="1418" w:type="dxa"/>
            <w:tcBorders>
              <w:bottom w:val="nil"/>
            </w:tcBorders>
          </w:tcPr>
          <w:p w:rsidR="00FF3BE7" w:rsidRPr="003F6606" w:rsidRDefault="00FF3BE7" w:rsidP="003F6606">
            <w:pPr>
              <w:widowControl w:val="0"/>
              <w:autoSpaceDE w:val="0"/>
              <w:autoSpaceDN w:val="0"/>
              <w:jc w:val="left"/>
              <w:rPr>
                <w:sz w:val="22"/>
                <w:szCs w:val="20"/>
              </w:rPr>
            </w:pPr>
          </w:p>
        </w:tc>
      </w:tr>
      <w:tr w:rsidR="00FF3BE7" w:rsidRPr="003F6606" w:rsidTr="002919B5">
        <w:tblPrEx>
          <w:tblBorders>
            <w:insideH w:val="none" w:sz="0" w:space="0" w:color="auto"/>
          </w:tblBorders>
        </w:tblPrEx>
        <w:tc>
          <w:tcPr>
            <w:tcW w:w="460" w:type="dxa"/>
            <w:tcBorders>
              <w:top w:val="nil"/>
            </w:tcBorders>
          </w:tcPr>
          <w:p w:rsidR="00FF3BE7" w:rsidRPr="003F6606" w:rsidRDefault="00FF3BE7" w:rsidP="003F6606">
            <w:pPr>
              <w:widowControl w:val="0"/>
              <w:autoSpaceDE w:val="0"/>
              <w:autoSpaceDN w:val="0"/>
              <w:jc w:val="left"/>
              <w:rPr>
                <w:sz w:val="22"/>
                <w:szCs w:val="20"/>
              </w:rPr>
            </w:pPr>
          </w:p>
        </w:tc>
        <w:tc>
          <w:tcPr>
            <w:tcW w:w="1928" w:type="dxa"/>
            <w:tcBorders>
              <w:top w:val="nil"/>
            </w:tcBorders>
          </w:tcPr>
          <w:p w:rsidR="00FF3BE7" w:rsidRPr="003F6606" w:rsidRDefault="00FF3BE7" w:rsidP="003F6606">
            <w:pPr>
              <w:widowControl w:val="0"/>
              <w:autoSpaceDE w:val="0"/>
              <w:autoSpaceDN w:val="0"/>
              <w:jc w:val="left"/>
              <w:rPr>
                <w:sz w:val="22"/>
                <w:szCs w:val="20"/>
              </w:rPr>
            </w:pPr>
          </w:p>
        </w:tc>
        <w:tc>
          <w:tcPr>
            <w:tcW w:w="1020" w:type="dxa"/>
            <w:tcBorders>
              <w:top w:val="nil"/>
            </w:tcBorders>
          </w:tcPr>
          <w:p w:rsidR="00FF3BE7" w:rsidRPr="003F6606" w:rsidRDefault="00FF3BE7" w:rsidP="003F6606">
            <w:pPr>
              <w:widowControl w:val="0"/>
              <w:autoSpaceDE w:val="0"/>
              <w:autoSpaceDN w:val="0"/>
              <w:jc w:val="left"/>
              <w:rPr>
                <w:sz w:val="22"/>
                <w:szCs w:val="20"/>
              </w:rPr>
            </w:pPr>
          </w:p>
        </w:tc>
        <w:tc>
          <w:tcPr>
            <w:tcW w:w="1304" w:type="dxa"/>
            <w:tcBorders>
              <w:top w:val="nil"/>
            </w:tcBorders>
          </w:tcPr>
          <w:p w:rsidR="00FF3BE7" w:rsidRPr="003F6606" w:rsidRDefault="00FF3BE7" w:rsidP="003F6606">
            <w:pPr>
              <w:widowControl w:val="0"/>
              <w:autoSpaceDE w:val="0"/>
              <w:autoSpaceDN w:val="0"/>
              <w:jc w:val="left"/>
              <w:rPr>
                <w:sz w:val="22"/>
                <w:szCs w:val="20"/>
              </w:rPr>
            </w:pPr>
          </w:p>
        </w:tc>
        <w:tc>
          <w:tcPr>
            <w:tcW w:w="2778" w:type="dxa"/>
            <w:tcBorders>
              <w:top w:val="nil"/>
            </w:tcBorders>
          </w:tcPr>
          <w:p w:rsidR="00FF3BE7" w:rsidRPr="003F6606" w:rsidRDefault="00FF3BE7" w:rsidP="003F6606">
            <w:pPr>
              <w:widowControl w:val="0"/>
              <w:autoSpaceDE w:val="0"/>
              <w:autoSpaceDN w:val="0"/>
              <w:jc w:val="left"/>
              <w:rPr>
                <w:sz w:val="22"/>
                <w:szCs w:val="20"/>
              </w:rPr>
            </w:pPr>
            <w:r w:rsidRPr="003F6606">
              <w:rPr>
                <w:sz w:val="22"/>
                <w:szCs w:val="20"/>
              </w:rPr>
              <w:t>Плановый коэффициент готовности рассчитывается по формуле:</w:t>
            </w:r>
          </w:p>
          <w:p w:rsidR="00FF3BE7" w:rsidRPr="003F6606" w:rsidRDefault="00FF3BE7" w:rsidP="003F6606">
            <w:pPr>
              <w:widowControl w:val="0"/>
              <w:autoSpaceDE w:val="0"/>
              <w:autoSpaceDN w:val="0"/>
              <w:jc w:val="left"/>
              <w:rPr>
                <w:sz w:val="22"/>
                <w:szCs w:val="20"/>
              </w:rPr>
            </w:pPr>
            <w:proofErr w:type="spellStart"/>
            <w:r w:rsidRPr="003F6606">
              <w:rPr>
                <w:sz w:val="22"/>
                <w:szCs w:val="20"/>
              </w:rPr>
              <w:t>К</w:t>
            </w:r>
            <w:r w:rsidRPr="003F6606">
              <w:rPr>
                <w:sz w:val="22"/>
                <w:szCs w:val="20"/>
                <w:vertAlign w:val="subscript"/>
              </w:rPr>
              <w:t>пг</w:t>
            </w:r>
            <w:proofErr w:type="spellEnd"/>
            <w:r w:rsidRPr="003F6606">
              <w:rPr>
                <w:sz w:val="22"/>
                <w:szCs w:val="20"/>
              </w:rPr>
              <w:t xml:space="preserve"> = (</w:t>
            </w:r>
            <w:proofErr w:type="spellStart"/>
            <w:r w:rsidRPr="003F6606">
              <w:rPr>
                <w:sz w:val="22"/>
                <w:szCs w:val="20"/>
              </w:rPr>
              <w:t>У</w:t>
            </w:r>
            <w:r w:rsidRPr="003F6606">
              <w:rPr>
                <w:sz w:val="22"/>
                <w:szCs w:val="20"/>
                <w:vertAlign w:val="subscript"/>
              </w:rPr>
              <w:t>лс</w:t>
            </w:r>
            <w:proofErr w:type="spellEnd"/>
            <w:r w:rsidRPr="003F6606">
              <w:rPr>
                <w:sz w:val="22"/>
                <w:szCs w:val="20"/>
              </w:rPr>
              <w:t xml:space="preserve"> + </w:t>
            </w:r>
            <w:proofErr w:type="spellStart"/>
            <w:r w:rsidRPr="003F6606">
              <w:rPr>
                <w:sz w:val="22"/>
                <w:szCs w:val="20"/>
              </w:rPr>
              <w:t>У</w:t>
            </w:r>
            <w:r w:rsidRPr="003F6606">
              <w:rPr>
                <w:sz w:val="22"/>
                <w:szCs w:val="20"/>
                <w:vertAlign w:val="subscript"/>
              </w:rPr>
              <w:t>т</w:t>
            </w:r>
            <w:proofErr w:type="spellEnd"/>
            <w:r w:rsidRPr="003F6606">
              <w:rPr>
                <w:sz w:val="22"/>
                <w:szCs w:val="20"/>
              </w:rPr>
              <w:t xml:space="preserve"> + </w:t>
            </w:r>
            <w:proofErr w:type="spellStart"/>
            <w:r w:rsidRPr="003F6606">
              <w:rPr>
                <w:sz w:val="22"/>
                <w:szCs w:val="20"/>
              </w:rPr>
              <w:t>О</w:t>
            </w:r>
            <w:r w:rsidRPr="003F6606">
              <w:rPr>
                <w:sz w:val="22"/>
                <w:szCs w:val="20"/>
                <w:vertAlign w:val="subscript"/>
              </w:rPr>
              <w:t>г</w:t>
            </w:r>
            <w:proofErr w:type="spellEnd"/>
            <w:r w:rsidRPr="003F6606">
              <w:rPr>
                <w:sz w:val="22"/>
                <w:szCs w:val="20"/>
              </w:rPr>
              <w:t>) / 100%,</w:t>
            </w:r>
          </w:p>
          <w:p w:rsidR="00FF3BE7" w:rsidRPr="003F6606" w:rsidRDefault="00FF3BE7" w:rsidP="003F6606">
            <w:pPr>
              <w:widowControl w:val="0"/>
              <w:autoSpaceDE w:val="0"/>
              <w:autoSpaceDN w:val="0"/>
              <w:jc w:val="left"/>
              <w:rPr>
                <w:sz w:val="22"/>
                <w:szCs w:val="20"/>
              </w:rPr>
            </w:pPr>
            <w:r w:rsidRPr="003F6606">
              <w:rPr>
                <w:sz w:val="22"/>
                <w:szCs w:val="20"/>
              </w:rPr>
              <w:t>где:</w:t>
            </w:r>
          </w:p>
          <w:p w:rsidR="00FF3BE7" w:rsidRPr="003F6606" w:rsidRDefault="00FF3BE7" w:rsidP="003F6606">
            <w:pPr>
              <w:widowControl w:val="0"/>
              <w:autoSpaceDE w:val="0"/>
              <w:autoSpaceDN w:val="0"/>
              <w:jc w:val="left"/>
              <w:rPr>
                <w:sz w:val="22"/>
                <w:szCs w:val="20"/>
              </w:rPr>
            </w:pPr>
            <w:proofErr w:type="spellStart"/>
            <w:r w:rsidRPr="003F6606">
              <w:rPr>
                <w:sz w:val="22"/>
                <w:szCs w:val="20"/>
              </w:rPr>
              <w:t>У</w:t>
            </w:r>
            <w:r w:rsidRPr="003F6606">
              <w:rPr>
                <w:sz w:val="22"/>
                <w:szCs w:val="20"/>
                <w:vertAlign w:val="subscript"/>
              </w:rPr>
              <w:t>лс</w:t>
            </w:r>
            <w:proofErr w:type="spellEnd"/>
            <w:r w:rsidRPr="003F6606">
              <w:rPr>
                <w:sz w:val="22"/>
                <w:szCs w:val="20"/>
              </w:rPr>
              <w:t xml:space="preserve"> - общая численность подразделения, установленная правовым актом Правительства Ленинградской области (принимается равной 100%),</w:t>
            </w:r>
          </w:p>
          <w:p w:rsidR="00FF3BE7" w:rsidRPr="003F6606" w:rsidRDefault="00FF3BE7" w:rsidP="003F6606">
            <w:pPr>
              <w:widowControl w:val="0"/>
              <w:autoSpaceDE w:val="0"/>
              <w:autoSpaceDN w:val="0"/>
              <w:jc w:val="left"/>
              <w:rPr>
                <w:sz w:val="22"/>
                <w:szCs w:val="20"/>
              </w:rPr>
            </w:pPr>
            <w:proofErr w:type="spellStart"/>
            <w:r w:rsidRPr="003F6606">
              <w:rPr>
                <w:sz w:val="22"/>
                <w:szCs w:val="20"/>
              </w:rPr>
              <w:t>У</w:t>
            </w:r>
            <w:r w:rsidRPr="003F6606">
              <w:rPr>
                <w:sz w:val="22"/>
                <w:szCs w:val="20"/>
                <w:vertAlign w:val="subscript"/>
              </w:rPr>
              <w:t>т</w:t>
            </w:r>
            <w:proofErr w:type="spellEnd"/>
            <w:r w:rsidRPr="003F6606">
              <w:rPr>
                <w:sz w:val="22"/>
                <w:szCs w:val="20"/>
              </w:rPr>
              <w:t xml:space="preserve"> - общее количество техники и оборудования в соответствии с нормами, установленными нормативным актом Правительства Ленинградской области (принимается равной 100%),</w:t>
            </w:r>
          </w:p>
          <w:p w:rsidR="00FF3BE7" w:rsidRPr="003F6606" w:rsidRDefault="00FF3BE7" w:rsidP="003F6606">
            <w:pPr>
              <w:widowControl w:val="0"/>
              <w:autoSpaceDE w:val="0"/>
              <w:autoSpaceDN w:val="0"/>
              <w:jc w:val="left"/>
              <w:rPr>
                <w:sz w:val="22"/>
                <w:szCs w:val="20"/>
              </w:rPr>
            </w:pPr>
            <w:proofErr w:type="spellStart"/>
            <w:r w:rsidRPr="003F6606">
              <w:rPr>
                <w:sz w:val="22"/>
                <w:szCs w:val="20"/>
              </w:rPr>
              <w:t>О</w:t>
            </w:r>
            <w:r w:rsidRPr="003F6606">
              <w:rPr>
                <w:sz w:val="22"/>
                <w:szCs w:val="20"/>
                <w:vertAlign w:val="subscript"/>
              </w:rPr>
              <w:t>г</w:t>
            </w:r>
            <w:proofErr w:type="spellEnd"/>
            <w:r w:rsidRPr="003F6606">
              <w:rPr>
                <w:sz w:val="22"/>
                <w:szCs w:val="20"/>
              </w:rPr>
              <w:t xml:space="preserve"> - количество обученных и аттестованных на </w:t>
            </w:r>
            <w:proofErr w:type="gramStart"/>
            <w:r w:rsidRPr="003F6606">
              <w:rPr>
                <w:sz w:val="22"/>
                <w:szCs w:val="20"/>
              </w:rPr>
              <w:t>право ведения</w:t>
            </w:r>
            <w:proofErr w:type="gramEnd"/>
            <w:r w:rsidRPr="003F6606">
              <w:rPr>
                <w:sz w:val="22"/>
                <w:szCs w:val="20"/>
              </w:rPr>
              <w:t xml:space="preserve"> работ, тушения пожаров. Плановый коэффициент готовности имеет постоянное значение - 3</w:t>
            </w:r>
          </w:p>
        </w:tc>
        <w:tc>
          <w:tcPr>
            <w:tcW w:w="1361" w:type="dxa"/>
            <w:tcBorders>
              <w:top w:val="nil"/>
            </w:tcBorders>
          </w:tcPr>
          <w:p w:rsidR="00FF3BE7" w:rsidRPr="003F6606" w:rsidRDefault="00FF3BE7" w:rsidP="003F6606">
            <w:pPr>
              <w:widowControl w:val="0"/>
              <w:autoSpaceDE w:val="0"/>
              <w:autoSpaceDN w:val="0"/>
              <w:jc w:val="left"/>
              <w:rPr>
                <w:sz w:val="22"/>
                <w:szCs w:val="20"/>
              </w:rPr>
            </w:pPr>
          </w:p>
        </w:tc>
        <w:tc>
          <w:tcPr>
            <w:tcW w:w="1984" w:type="dxa"/>
            <w:tcBorders>
              <w:top w:val="nil"/>
            </w:tcBorders>
          </w:tcPr>
          <w:p w:rsidR="00FF3BE7" w:rsidRPr="003F6606" w:rsidRDefault="00FF3BE7" w:rsidP="003F6606">
            <w:pPr>
              <w:widowControl w:val="0"/>
              <w:autoSpaceDE w:val="0"/>
              <w:autoSpaceDN w:val="0"/>
              <w:jc w:val="left"/>
              <w:rPr>
                <w:sz w:val="22"/>
                <w:szCs w:val="20"/>
              </w:rPr>
            </w:pPr>
          </w:p>
        </w:tc>
        <w:tc>
          <w:tcPr>
            <w:tcW w:w="1418" w:type="dxa"/>
            <w:tcBorders>
              <w:top w:val="nil"/>
            </w:tcBorders>
          </w:tcPr>
          <w:p w:rsidR="00FF3BE7" w:rsidRPr="003F6606" w:rsidRDefault="00FF3BE7" w:rsidP="003F6606">
            <w:pPr>
              <w:widowControl w:val="0"/>
              <w:autoSpaceDE w:val="0"/>
              <w:autoSpaceDN w:val="0"/>
              <w:jc w:val="left"/>
              <w:rPr>
                <w:sz w:val="22"/>
                <w:szCs w:val="20"/>
              </w:rPr>
            </w:pPr>
          </w:p>
        </w:tc>
      </w:tr>
      <w:tr w:rsidR="00FF3BE7" w:rsidRPr="003F6606" w:rsidTr="002919B5">
        <w:tc>
          <w:tcPr>
            <w:tcW w:w="460" w:type="dxa"/>
          </w:tcPr>
          <w:p w:rsidR="00FF3BE7" w:rsidRPr="003F6606" w:rsidRDefault="00FF3BE7" w:rsidP="003F6606">
            <w:pPr>
              <w:widowControl w:val="0"/>
              <w:autoSpaceDE w:val="0"/>
              <w:autoSpaceDN w:val="0"/>
              <w:rPr>
                <w:sz w:val="22"/>
                <w:szCs w:val="20"/>
              </w:rPr>
            </w:pPr>
            <w:r w:rsidRPr="003F6606">
              <w:rPr>
                <w:sz w:val="22"/>
                <w:szCs w:val="20"/>
              </w:rPr>
              <w:t>3</w:t>
            </w:r>
          </w:p>
        </w:tc>
        <w:tc>
          <w:tcPr>
            <w:tcW w:w="1928" w:type="dxa"/>
          </w:tcPr>
          <w:p w:rsidR="00FF3BE7" w:rsidRPr="003F6606" w:rsidRDefault="00FF3BE7" w:rsidP="003F6606">
            <w:pPr>
              <w:widowControl w:val="0"/>
              <w:autoSpaceDE w:val="0"/>
              <w:autoSpaceDN w:val="0"/>
              <w:jc w:val="left"/>
              <w:rPr>
                <w:sz w:val="22"/>
                <w:szCs w:val="20"/>
              </w:rPr>
            </w:pPr>
            <w:r w:rsidRPr="003F6606">
              <w:rPr>
                <w:sz w:val="22"/>
                <w:szCs w:val="20"/>
              </w:rPr>
              <w:t xml:space="preserve">Доля массовых мероприятий, в охране общественного порядка которых (по приглашению организаторов) принимали участие </w:t>
            </w:r>
            <w:r w:rsidRPr="003F6606">
              <w:rPr>
                <w:sz w:val="22"/>
                <w:szCs w:val="20"/>
              </w:rPr>
              <w:lastRenderedPageBreak/>
              <w:t>добровольные общественные формирования правоохранительной направленности</w:t>
            </w:r>
          </w:p>
        </w:tc>
        <w:tc>
          <w:tcPr>
            <w:tcW w:w="1020" w:type="dxa"/>
          </w:tcPr>
          <w:p w:rsidR="00FF3BE7" w:rsidRPr="003F6606" w:rsidRDefault="00FF3BE7" w:rsidP="003F6606">
            <w:pPr>
              <w:widowControl w:val="0"/>
              <w:autoSpaceDE w:val="0"/>
              <w:autoSpaceDN w:val="0"/>
              <w:rPr>
                <w:sz w:val="22"/>
                <w:szCs w:val="20"/>
              </w:rPr>
            </w:pPr>
            <w:r w:rsidRPr="003F6606">
              <w:rPr>
                <w:sz w:val="22"/>
                <w:szCs w:val="20"/>
              </w:rPr>
              <w:lastRenderedPageBreak/>
              <w:t>Проц.</w:t>
            </w:r>
          </w:p>
        </w:tc>
        <w:tc>
          <w:tcPr>
            <w:tcW w:w="1304" w:type="dxa"/>
          </w:tcPr>
          <w:p w:rsidR="00FF3BE7" w:rsidRPr="003F6606" w:rsidRDefault="00FF3BE7" w:rsidP="003F6606">
            <w:pPr>
              <w:widowControl w:val="0"/>
              <w:autoSpaceDE w:val="0"/>
              <w:autoSpaceDN w:val="0"/>
              <w:rPr>
                <w:sz w:val="22"/>
                <w:szCs w:val="20"/>
              </w:rPr>
            </w:pPr>
            <w:r w:rsidRPr="003F6606">
              <w:rPr>
                <w:sz w:val="22"/>
                <w:szCs w:val="20"/>
              </w:rPr>
              <w:t>Периодичность - 1 раз в год, показатель за период</w:t>
            </w:r>
          </w:p>
        </w:tc>
        <w:tc>
          <w:tcPr>
            <w:tcW w:w="2778" w:type="dxa"/>
          </w:tcPr>
          <w:p w:rsidR="00FF3BE7" w:rsidRPr="00DB66C4" w:rsidRDefault="00FF3BE7" w:rsidP="003F6606">
            <w:pPr>
              <w:widowControl w:val="0"/>
              <w:autoSpaceDE w:val="0"/>
              <w:autoSpaceDN w:val="0"/>
              <w:jc w:val="left"/>
              <w:rPr>
                <w:sz w:val="22"/>
                <w:szCs w:val="20"/>
              </w:rPr>
            </w:pPr>
            <w:r w:rsidRPr="00DB66C4">
              <w:rPr>
                <w:sz w:val="22"/>
                <w:szCs w:val="20"/>
              </w:rPr>
              <w:t>где:</w:t>
            </w:r>
          </w:p>
          <w:p w:rsidR="00FF3BE7" w:rsidRPr="00DB66C4" w:rsidRDefault="00FF3BE7" w:rsidP="003F6606">
            <w:pPr>
              <w:widowControl w:val="0"/>
              <w:autoSpaceDE w:val="0"/>
              <w:autoSpaceDN w:val="0"/>
              <w:jc w:val="left"/>
              <w:rPr>
                <w:sz w:val="22"/>
                <w:szCs w:val="20"/>
              </w:rPr>
            </w:pPr>
            <w:r w:rsidRPr="00DB66C4">
              <w:rPr>
                <w:sz w:val="22"/>
                <w:szCs w:val="20"/>
              </w:rPr>
              <w:t>P</w:t>
            </w:r>
            <w:r w:rsidRPr="00DB66C4">
              <w:rPr>
                <w:sz w:val="22"/>
                <w:szCs w:val="20"/>
                <w:vertAlign w:val="subscript"/>
              </w:rPr>
              <w:t>2</w:t>
            </w:r>
            <w:r w:rsidRPr="00DB66C4">
              <w:rPr>
                <w:sz w:val="22"/>
                <w:szCs w:val="20"/>
              </w:rPr>
              <w:t xml:space="preserve"> - величина показателя;</w:t>
            </w:r>
          </w:p>
          <w:p w:rsidR="00FF3BE7" w:rsidRPr="00DB66C4" w:rsidRDefault="00FF3BE7" w:rsidP="003F6606">
            <w:pPr>
              <w:widowControl w:val="0"/>
              <w:autoSpaceDE w:val="0"/>
              <w:autoSpaceDN w:val="0"/>
              <w:jc w:val="left"/>
              <w:rPr>
                <w:sz w:val="22"/>
                <w:szCs w:val="20"/>
              </w:rPr>
            </w:pPr>
            <w:r w:rsidRPr="00DB66C4">
              <w:rPr>
                <w:sz w:val="22"/>
                <w:szCs w:val="20"/>
              </w:rPr>
              <w:t xml:space="preserve">A - количество массовых мероприятий </w:t>
            </w:r>
            <w:hyperlink w:anchor="P1245" w:history="1">
              <w:r w:rsidRPr="00DB66C4">
                <w:rPr>
                  <w:sz w:val="22"/>
                  <w:szCs w:val="20"/>
                </w:rPr>
                <w:t>&lt;</w:t>
              </w:r>
              <w:r w:rsidR="00CB0570" w:rsidRPr="00CB0570">
                <w:rPr>
                  <w:sz w:val="22"/>
                  <w:szCs w:val="20"/>
                </w:rPr>
                <w:t>5</w:t>
              </w:r>
              <w:r w:rsidRPr="00DB66C4">
                <w:rPr>
                  <w:sz w:val="22"/>
                  <w:szCs w:val="20"/>
                </w:rPr>
                <w:t>&gt;</w:t>
              </w:r>
            </w:hyperlink>
            <w:r w:rsidRPr="00DB66C4">
              <w:rPr>
                <w:sz w:val="22"/>
                <w:szCs w:val="20"/>
              </w:rPr>
              <w:t xml:space="preserve"> за отчетный год в Ленинградской области, в охране общественного порядка при проведении которых принимали </w:t>
            </w:r>
            <w:r w:rsidRPr="00DB66C4">
              <w:rPr>
                <w:sz w:val="22"/>
                <w:szCs w:val="20"/>
              </w:rPr>
              <w:lastRenderedPageBreak/>
              <w:t xml:space="preserve">участие добровольные общественные формирования правоохранительной направленности </w:t>
            </w:r>
            <w:hyperlink w:anchor="P1246" w:history="1">
              <w:r w:rsidRPr="00DB66C4">
                <w:rPr>
                  <w:sz w:val="22"/>
                  <w:szCs w:val="20"/>
                </w:rPr>
                <w:t>&lt;</w:t>
              </w:r>
              <w:r w:rsidR="00CB0570" w:rsidRPr="00CB0570">
                <w:rPr>
                  <w:sz w:val="22"/>
                  <w:szCs w:val="20"/>
                </w:rPr>
                <w:t>6</w:t>
              </w:r>
              <w:r w:rsidRPr="00DB66C4">
                <w:rPr>
                  <w:sz w:val="22"/>
                  <w:szCs w:val="20"/>
                </w:rPr>
                <w:t>&gt;</w:t>
              </w:r>
            </w:hyperlink>
            <w:r w:rsidRPr="00DB66C4">
              <w:rPr>
                <w:sz w:val="22"/>
                <w:szCs w:val="20"/>
              </w:rPr>
              <w:t>;</w:t>
            </w:r>
          </w:p>
          <w:p w:rsidR="00FF3BE7" w:rsidRPr="00DB66C4" w:rsidRDefault="00FF3BE7" w:rsidP="003F6606">
            <w:pPr>
              <w:widowControl w:val="0"/>
              <w:autoSpaceDE w:val="0"/>
              <w:autoSpaceDN w:val="0"/>
              <w:jc w:val="left"/>
              <w:rPr>
                <w:sz w:val="22"/>
                <w:szCs w:val="20"/>
              </w:rPr>
            </w:pPr>
            <w:r w:rsidRPr="00DB66C4">
              <w:rPr>
                <w:sz w:val="22"/>
                <w:szCs w:val="20"/>
              </w:rPr>
              <w:t>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1361" w:type="dxa"/>
          </w:tcPr>
          <w:p w:rsidR="00FF3BE7" w:rsidRPr="00DB66C4" w:rsidRDefault="002A15C3" w:rsidP="00AF249B">
            <w:pPr>
              <w:widowControl w:val="0"/>
              <w:autoSpaceDE w:val="0"/>
              <w:autoSpaceDN w:val="0"/>
              <w:rPr>
                <w:sz w:val="22"/>
                <w:szCs w:val="20"/>
              </w:rPr>
            </w:pPr>
            <w:r>
              <w:rPr>
                <w:sz w:val="22"/>
                <w:szCs w:val="20"/>
              </w:rPr>
              <w:lastRenderedPageBreak/>
              <w:t>25 января</w:t>
            </w:r>
          </w:p>
        </w:tc>
        <w:tc>
          <w:tcPr>
            <w:tcW w:w="1984" w:type="dxa"/>
          </w:tcPr>
          <w:p w:rsidR="00FF3BE7" w:rsidRPr="003F6606" w:rsidRDefault="00FF3BE7" w:rsidP="003F6606">
            <w:pPr>
              <w:widowControl w:val="0"/>
              <w:autoSpaceDE w:val="0"/>
              <w:autoSpaceDN w:val="0"/>
              <w:jc w:val="left"/>
              <w:rPr>
                <w:sz w:val="22"/>
                <w:szCs w:val="20"/>
              </w:rPr>
            </w:pPr>
            <w:r w:rsidRPr="003F6606">
              <w:rPr>
                <w:sz w:val="22"/>
                <w:szCs w:val="20"/>
              </w:rPr>
              <w:t>Комитет правопорядка и безопасности Ленинградской области</w:t>
            </w:r>
          </w:p>
        </w:tc>
        <w:tc>
          <w:tcPr>
            <w:tcW w:w="1418" w:type="dxa"/>
          </w:tcPr>
          <w:p w:rsidR="00FF3BE7" w:rsidRPr="003F6606" w:rsidRDefault="00FF3BE7" w:rsidP="003F6606">
            <w:pPr>
              <w:widowControl w:val="0"/>
              <w:autoSpaceDE w:val="0"/>
              <w:autoSpaceDN w:val="0"/>
              <w:jc w:val="left"/>
              <w:rPr>
                <w:sz w:val="22"/>
                <w:szCs w:val="20"/>
              </w:rPr>
            </w:pPr>
          </w:p>
        </w:tc>
      </w:tr>
      <w:tr w:rsidR="00FF3BE7" w:rsidRPr="003F6606" w:rsidTr="002919B5">
        <w:tc>
          <w:tcPr>
            <w:tcW w:w="460" w:type="dxa"/>
          </w:tcPr>
          <w:p w:rsidR="00FF3BE7" w:rsidRPr="003F6606" w:rsidRDefault="00FF3BE7" w:rsidP="003F6606">
            <w:pPr>
              <w:widowControl w:val="0"/>
              <w:autoSpaceDE w:val="0"/>
              <w:autoSpaceDN w:val="0"/>
              <w:rPr>
                <w:sz w:val="22"/>
                <w:szCs w:val="20"/>
              </w:rPr>
            </w:pPr>
            <w:r w:rsidRPr="003F6606">
              <w:rPr>
                <w:sz w:val="22"/>
                <w:szCs w:val="20"/>
              </w:rPr>
              <w:lastRenderedPageBreak/>
              <w:t>4</w:t>
            </w:r>
          </w:p>
        </w:tc>
        <w:tc>
          <w:tcPr>
            <w:tcW w:w="1928" w:type="dxa"/>
          </w:tcPr>
          <w:p w:rsidR="002919B5" w:rsidRPr="002919B5" w:rsidRDefault="002919B5" w:rsidP="003F6606">
            <w:pPr>
              <w:widowControl w:val="0"/>
              <w:autoSpaceDE w:val="0"/>
              <w:autoSpaceDN w:val="0"/>
              <w:jc w:val="left"/>
              <w:rPr>
                <w:sz w:val="22"/>
                <w:szCs w:val="22"/>
              </w:rPr>
            </w:pPr>
            <w:r w:rsidRPr="002919B5">
              <w:rPr>
                <w:color w:val="000000" w:themeColor="text1"/>
                <w:sz w:val="22"/>
                <w:szCs w:val="22"/>
              </w:rPr>
              <w:t>Количество несовершеннолетних, состоящих на всех видах учетов в органах и учреждениях системы профилактики безнадзорности и правонарушений несовершеннолетних органов местного самоуправления муниципальных образований  Ленинградской области</w:t>
            </w:r>
          </w:p>
        </w:tc>
        <w:tc>
          <w:tcPr>
            <w:tcW w:w="1020" w:type="dxa"/>
          </w:tcPr>
          <w:p w:rsidR="00FF3BE7" w:rsidRPr="003F6606" w:rsidRDefault="00FF3BE7" w:rsidP="003F6606">
            <w:pPr>
              <w:widowControl w:val="0"/>
              <w:autoSpaceDE w:val="0"/>
              <w:autoSpaceDN w:val="0"/>
              <w:rPr>
                <w:sz w:val="22"/>
                <w:szCs w:val="20"/>
              </w:rPr>
            </w:pPr>
            <w:r w:rsidRPr="003F6606">
              <w:rPr>
                <w:sz w:val="22"/>
                <w:szCs w:val="20"/>
              </w:rPr>
              <w:t>Чел.</w:t>
            </w:r>
          </w:p>
        </w:tc>
        <w:tc>
          <w:tcPr>
            <w:tcW w:w="1304" w:type="dxa"/>
          </w:tcPr>
          <w:p w:rsidR="00FF3BE7" w:rsidRPr="003F6606" w:rsidRDefault="00FF3BE7" w:rsidP="003F6606">
            <w:pPr>
              <w:widowControl w:val="0"/>
              <w:autoSpaceDE w:val="0"/>
              <w:autoSpaceDN w:val="0"/>
              <w:rPr>
                <w:sz w:val="22"/>
                <w:szCs w:val="20"/>
              </w:rPr>
            </w:pPr>
            <w:r w:rsidRPr="003F6606">
              <w:rPr>
                <w:sz w:val="22"/>
                <w:szCs w:val="20"/>
              </w:rPr>
              <w:t>Периодичность - 1 раз в год</w:t>
            </w:r>
          </w:p>
        </w:tc>
        <w:tc>
          <w:tcPr>
            <w:tcW w:w="2778" w:type="dxa"/>
          </w:tcPr>
          <w:p w:rsidR="002919B5" w:rsidRPr="002919B5" w:rsidRDefault="002919B5" w:rsidP="003F6606">
            <w:pPr>
              <w:widowControl w:val="0"/>
              <w:autoSpaceDE w:val="0"/>
              <w:autoSpaceDN w:val="0"/>
              <w:jc w:val="left"/>
              <w:rPr>
                <w:sz w:val="22"/>
                <w:szCs w:val="22"/>
              </w:rPr>
            </w:pPr>
            <w:r w:rsidRPr="002919B5">
              <w:rPr>
                <w:color w:val="000000" w:themeColor="text1"/>
                <w:sz w:val="22"/>
                <w:szCs w:val="22"/>
              </w:rPr>
              <w:t>Показатель определяется прямым счетом на основании сведений, предоставляемых  органами и учреждениями системы профилактики безнадзорности и правонарушений несовершеннолетних органов местного самоуправления муниципальных образований  Ленинградской области</w:t>
            </w:r>
          </w:p>
        </w:tc>
        <w:tc>
          <w:tcPr>
            <w:tcW w:w="1361" w:type="dxa"/>
          </w:tcPr>
          <w:p w:rsidR="00FF3BE7" w:rsidRPr="003F6606" w:rsidRDefault="002A15C3" w:rsidP="003F6606">
            <w:pPr>
              <w:widowControl w:val="0"/>
              <w:autoSpaceDE w:val="0"/>
              <w:autoSpaceDN w:val="0"/>
              <w:rPr>
                <w:sz w:val="22"/>
                <w:szCs w:val="20"/>
              </w:rPr>
            </w:pPr>
            <w:r>
              <w:rPr>
                <w:sz w:val="22"/>
                <w:szCs w:val="20"/>
              </w:rPr>
              <w:t>25 января</w:t>
            </w:r>
          </w:p>
        </w:tc>
        <w:tc>
          <w:tcPr>
            <w:tcW w:w="1984" w:type="dxa"/>
          </w:tcPr>
          <w:p w:rsidR="00FF3BE7" w:rsidRPr="003F6606" w:rsidRDefault="00FF3BE7" w:rsidP="002919B5">
            <w:pPr>
              <w:widowControl w:val="0"/>
              <w:autoSpaceDE w:val="0"/>
              <w:autoSpaceDN w:val="0"/>
              <w:jc w:val="left"/>
              <w:rPr>
                <w:sz w:val="22"/>
                <w:szCs w:val="20"/>
              </w:rPr>
            </w:pPr>
            <w:r w:rsidRPr="003F6606">
              <w:rPr>
                <w:sz w:val="22"/>
                <w:szCs w:val="20"/>
              </w:rPr>
              <w:t xml:space="preserve">Комитет </w:t>
            </w:r>
            <w:r w:rsidR="002919B5">
              <w:rPr>
                <w:sz w:val="22"/>
                <w:szCs w:val="20"/>
              </w:rPr>
              <w:t xml:space="preserve">общего и профессионального образования </w:t>
            </w:r>
            <w:r w:rsidRPr="003F6606">
              <w:rPr>
                <w:sz w:val="22"/>
                <w:szCs w:val="20"/>
              </w:rPr>
              <w:t xml:space="preserve"> Ленинградской области</w:t>
            </w:r>
          </w:p>
        </w:tc>
        <w:tc>
          <w:tcPr>
            <w:tcW w:w="1418" w:type="dxa"/>
          </w:tcPr>
          <w:p w:rsidR="00FF3BE7" w:rsidRPr="003F6606" w:rsidRDefault="00FF3BE7" w:rsidP="003F6606">
            <w:pPr>
              <w:widowControl w:val="0"/>
              <w:autoSpaceDE w:val="0"/>
              <w:autoSpaceDN w:val="0"/>
              <w:jc w:val="left"/>
              <w:rPr>
                <w:sz w:val="22"/>
                <w:szCs w:val="20"/>
              </w:rPr>
            </w:pPr>
          </w:p>
        </w:tc>
      </w:tr>
      <w:tr w:rsidR="00FF3BE7" w:rsidRPr="003F6606" w:rsidTr="002919B5">
        <w:tc>
          <w:tcPr>
            <w:tcW w:w="460" w:type="dxa"/>
          </w:tcPr>
          <w:p w:rsidR="00FF3BE7" w:rsidRPr="003F6606" w:rsidRDefault="00F25D2B" w:rsidP="003F6606">
            <w:pPr>
              <w:widowControl w:val="0"/>
              <w:autoSpaceDE w:val="0"/>
              <w:autoSpaceDN w:val="0"/>
              <w:rPr>
                <w:sz w:val="22"/>
                <w:szCs w:val="20"/>
              </w:rPr>
            </w:pPr>
            <w:r>
              <w:rPr>
                <w:sz w:val="22"/>
                <w:szCs w:val="20"/>
              </w:rPr>
              <w:t>5</w:t>
            </w:r>
          </w:p>
        </w:tc>
        <w:tc>
          <w:tcPr>
            <w:tcW w:w="1928" w:type="dxa"/>
          </w:tcPr>
          <w:p w:rsidR="009D2F86" w:rsidRPr="009D2F86" w:rsidRDefault="009D2F86" w:rsidP="009D2F86">
            <w:pPr>
              <w:jc w:val="left"/>
              <w:rPr>
                <w:sz w:val="22"/>
                <w:szCs w:val="22"/>
              </w:rPr>
            </w:pPr>
            <w:r w:rsidRPr="009D2F86">
              <w:rPr>
                <w:sz w:val="22"/>
                <w:szCs w:val="22"/>
              </w:rPr>
              <w:t xml:space="preserve">Степень </w:t>
            </w:r>
            <w:proofErr w:type="gramStart"/>
            <w:r w:rsidRPr="009D2F86">
              <w:rPr>
                <w:sz w:val="22"/>
                <w:szCs w:val="22"/>
              </w:rPr>
              <w:t xml:space="preserve">обеспечения </w:t>
            </w:r>
            <w:r w:rsidRPr="009D2F86">
              <w:rPr>
                <w:sz w:val="22"/>
                <w:szCs w:val="22"/>
              </w:rPr>
              <w:lastRenderedPageBreak/>
              <w:t>функционирования системы вызова экстренных оперативных служб</w:t>
            </w:r>
            <w:proofErr w:type="gramEnd"/>
            <w:r w:rsidRPr="009D2F86">
              <w:rPr>
                <w:sz w:val="22"/>
                <w:szCs w:val="22"/>
              </w:rPr>
              <w:t xml:space="preserve"> по единому номеру «112» на территории Ленинградской области</w:t>
            </w:r>
          </w:p>
          <w:p w:rsidR="00FF3BE7" w:rsidRPr="00157137" w:rsidRDefault="00FF3BE7" w:rsidP="003F6606">
            <w:pPr>
              <w:widowControl w:val="0"/>
              <w:autoSpaceDE w:val="0"/>
              <w:autoSpaceDN w:val="0"/>
              <w:jc w:val="left"/>
              <w:rPr>
                <w:sz w:val="22"/>
                <w:szCs w:val="20"/>
              </w:rPr>
            </w:pPr>
          </w:p>
        </w:tc>
        <w:tc>
          <w:tcPr>
            <w:tcW w:w="1020" w:type="dxa"/>
          </w:tcPr>
          <w:p w:rsidR="00FF3BE7" w:rsidRPr="003F6606" w:rsidRDefault="00FF3BE7" w:rsidP="003F6606">
            <w:pPr>
              <w:widowControl w:val="0"/>
              <w:autoSpaceDE w:val="0"/>
              <w:autoSpaceDN w:val="0"/>
              <w:rPr>
                <w:sz w:val="22"/>
                <w:szCs w:val="20"/>
              </w:rPr>
            </w:pPr>
            <w:r>
              <w:rPr>
                <w:sz w:val="22"/>
                <w:szCs w:val="20"/>
              </w:rPr>
              <w:lastRenderedPageBreak/>
              <w:t>Проц.</w:t>
            </w:r>
          </w:p>
        </w:tc>
        <w:tc>
          <w:tcPr>
            <w:tcW w:w="1304" w:type="dxa"/>
          </w:tcPr>
          <w:p w:rsidR="00FF3BE7" w:rsidRPr="003F6606" w:rsidRDefault="00FF3BE7" w:rsidP="003F6606">
            <w:pPr>
              <w:widowControl w:val="0"/>
              <w:autoSpaceDE w:val="0"/>
              <w:autoSpaceDN w:val="0"/>
              <w:rPr>
                <w:sz w:val="22"/>
                <w:szCs w:val="20"/>
              </w:rPr>
            </w:pPr>
            <w:r>
              <w:rPr>
                <w:sz w:val="22"/>
                <w:szCs w:val="20"/>
              </w:rPr>
              <w:t>Показатель за период</w:t>
            </w:r>
          </w:p>
        </w:tc>
        <w:tc>
          <w:tcPr>
            <w:tcW w:w="2778" w:type="dxa"/>
          </w:tcPr>
          <w:p w:rsidR="00FF3BE7" w:rsidRPr="00157137" w:rsidRDefault="00FF3BE7" w:rsidP="00157137">
            <w:pPr>
              <w:widowControl w:val="0"/>
              <w:autoSpaceDE w:val="0"/>
              <w:autoSpaceDN w:val="0"/>
              <w:jc w:val="left"/>
              <w:rPr>
                <w:sz w:val="22"/>
                <w:szCs w:val="20"/>
              </w:rPr>
            </w:pPr>
            <w:proofErr w:type="spellStart"/>
            <w:proofErr w:type="gramStart"/>
            <w:r w:rsidRPr="00157137">
              <w:rPr>
                <w:sz w:val="22"/>
                <w:szCs w:val="20"/>
              </w:rPr>
              <w:t>P</w:t>
            </w:r>
            <w:proofErr w:type="gramEnd"/>
            <w:r w:rsidRPr="00157137">
              <w:rPr>
                <w:sz w:val="22"/>
                <w:szCs w:val="20"/>
                <w:vertAlign w:val="subscript"/>
              </w:rPr>
              <w:t>вн</w:t>
            </w:r>
            <w:proofErr w:type="spellEnd"/>
            <w:r w:rsidRPr="00157137">
              <w:rPr>
                <w:sz w:val="22"/>
                <w:szCs w:val="20"/>
              </w:rPr>
              <w:t xml:space="preserve"> = </w:t>
            </w:r>
            <w:proofErr w:type="spellStart"/>
            <w:r w:rsidRPr="00157137">
              <w:rPr>
                <w:sz w:val="22"/>
                <w:szCs w:val="20"/>
              </w:rPr>
              <w:t>N</w:t>
            </w:r>
            <w:r w:rsidRPr="00157137">
              <w:rPr>
                <w:sz w:val="22"/>
                <w:szCs w:val="20"/>
                <w:vertAlign w:val="subscript"/>
              </w:rPr>
              <w:t>вып</w:t>
            </w:r>
            <w:proofErr w:type="spellEnd"/>
            <w:r w:rsidRPr="00157137">
              <w:rPr>
                <w:sz w:val="22"/>
                <w:szCs w:val="20"/>
              </w:rPr>
              <w:t xml:space="preserve"> / </w:t>
            </w:r>
            <w:proofErr w:type="spellStart"/>
            <w:r w:rsidRPr="00157137">
              <w:rPr>
                <w:sz w:val="22"/>
                <w:szCs w:val="20"/>
              </w:rPr>
              <w:t>N</w:t>
            </w:r>
            <w:r w:rsidRPr="00157137">
              <w:rPr>
                <w:sz w:val="22"/>
                <w:szCs w:val="20"/>
                <w:vertAlign w:val="subscript"/>
              </w:rPr>
              <w:t>план</w:t>
            </w:r>
            <w:proofErr w:type="spellEnd"/>
            <w:r w:rsidRPr="00157137">
              <w:rPr>
                <w:sz w:val="22"/>
                <w:szCs w:val="20"/>
              </w:rPr>
              <w:t xml:space="preserve"> x 100%,</w:t>
            </w:r>
          </w:p>
          <w:p w:rsidR="00FF3BE7" w:rsidRPr="00157137" w:rsidRDefault="00FF3BE7" w:rsidP="00157137">
            <w:pPr>
              <w:widowControl w:val="0"/>
              <w:autoSpaceDE w:val="0"/>
              <w:autoSpaceDN w:val="0"/>
              <w:jc w:val="left"/>
              <w:rPr>
                <w:sz w:val="22"/>
                <w:szCs w:val="20"/>
              </w:rPr>
            </w:pPr>
            <w:r w:rsidRPr="00157137">
              <w:rPr>
                <w:sz w:val="22"/>
                <w:szCs w:val="20"/>
              </w:rPr>
              <w:t>где:</w:t>
            </w:r>
          </w:p>
          <w:p w:rsidR="00FF3BE7" w:rsidRPr="00157137" w:rsidRDefault="00FF3BE7" w:rsidP="00157137">
            <w:pPr>
              <w:widowControl w:val="0"/>
              <w:autoSpaceDE w:val="0"/>
              <w:autoSpaceDN w:val="0"/>
              <w:jc w:val="left"/>
              <w:rPr>
                <w:sz w:val="22"/>
                <w:szCs w:val="20"/>
              </w:rPr>
            </w:pPr>
            <w:proofErr w:type="spellStart"/>
            <w:proofErr w:type="gramStart"/>
            <w:r w:rsidRPr="00157137">
              <w:rPr>
                <w:sz w:val="22"/>
                <w:szCs w:val="20"/>
              </w:rPr>
              <w:lastRenderedPageBreak/>
              <w:t>P</w:t>
            </w:r>
            <w:proofErr w:type="gramEnd"/>
            <w:r w:rsidRPr="00157137">
              <w:rPr>
                <w:sz w:val="22"/>
                <w:szCs w:val="20"/>
                <w:vertAlign w:val="subscript"/>
              </w:rPr>
              <w:t>вн</w:t>
            </w:r>
            <w:proofErr w:type="spellEnd"/>
            <w:r w:rsidRPr="00157137">
              <w:rPr>
                <w:sz w:val="22"/>
                <w:szCs w:val="20"/>
              </w:rPr>
              <w:t xml:space="preserve"> - показатель эффективности развертывания системы-112 на территории Ленинградской области,</w:t>
            </w:r>
          </w:p>
          <w:p w:rsidR="00FF3BE7" w:rsidRPr="00157137" w:rsidRDefault="00FF3BE7" w:rsidP="00157137">
            <w:pPr>
              <w:widowControl w:val="0"/>
              <w:autoSpaceDE w:val="0"/>
              <w:autoSpaceDN w:val="0"/>
              <w:jc w:val="left"/>
              <w:rPr>
                <w:sz w:val="22"/>
                <w:szCs w:val="20"/>
              </w:rPr>
            </w:pPr>
            <w:proofErr w:type="spellStart"/>
            <w:r w:rsidRPr="00157137">
              <w:rPr>
                <w:sz w:val="22"/>
                <w:szCs w:val="20"/>
              </w:rPr>
              <w:t>N</w:t>
            </w:r>
            <w:r w:rsidRPr="00157137">
              <w:rPr>
                <w:sz w:val="22"/>
                <w:szCs w:val="20"/>
                <w:vertAlign w:val="subscript"/>
              </w:rPr>
              <w:t>вып</w:t>
            </w:r>
            <w:proofErr w:type="spellEnd"/>
            <w:r w:rsidRPr="00157137">
              <w:rPr>
                <w:sz w:val="22"/>
                <w:szCs w:val="20"/>
              </w:rPr>
              <w:t xml:space="preserve"> - количество </w:t>
            </w:r>
            <w:proofErr w:type="gramStart"/>
            <w:r w:rsidRPr="00157137">
              <w:rPr>
                <w:sz w:val="22"/>
                <w:szCs w:val="20"/>
              </w:rPr>
              <w:t>подключенных</w:t>
            </w:r>
            <w:proofErr w:type="gramEnd"/>
            <w:r w:rsidRPr="00157137">
              <w:rPr>
                <w:sz w:val="22"/>
                <w:szCs w:val="20"/>
              </w:rPr>
              <w:t xml:space="preserve"> ЕДДС/ДСС;</w:t>
            </w:r>
          </w:p>
          <w:p w:rsidR="00FF3BE7" w:rsidRPr="003F6606" w:rsidRDefault="00FF3BE7" w:rsidP="00157137">
            <w:pPr>
              <w:widowControl w:val="0"/>
              <w:autoSpaceDE w:val="0"/>
              <w:autoSpaceDN w:val="0"/>
              <w:jc w:val="left"/>
              <w:rPr>
                <w:sz w:val="22"/>
                <w:szCs w:val="20"/>
              </w:rPr>
            </w:pPr>
            <w:proofErr w:type="spellStart"/>
            <w:r w:rsidRPr="00157137">
              <w:rPr>
                <w:sz w:val="22"/>
                <w:szCs w:val="20"/>
              </w:rPr>
              <w:t>N</w:t>
            </w:r>
            <w:r w:rsidRPr="00157137">
              <w:rPr>
                <w:sz w:val="22"/>
                <w:szCs w:val="20"/>
                <w:vertAlign w:val="subscript"/>
              </w:rPr>
              <w:t>план</w:t>
            </w:r>
            <w:proofErr w:type="spellEnd"/>
            <w:r w:rsidRPr="00157137">
              <w:rPr>
                <w:sz w:val="22"/>
                <w:szCs w:val="20"/>
              </w:rPr>
              <w:t xml:space="preserve"> - планируемое количество </w:t>
            </w:r>
            <w:proofErr w:type="gramStart"/>
            <w:r w:rsidRPr="00157137">
              <w:rPr>
                <w:sz w:val="22"/>
                <w:szCs w:val="20"/>
              </w:rPr>
              <w:t>подключенных</w:t>
            </w:r>
            <w:proofErr w:type="gramEnd"/>
            <w:r w:rsidRPr="00157137">
              <w:rPr>
                <w:sz w:val="22"/>
                <w:szCs w:val="20"/>
              </w:rPr>
              <w:t xml:space="preserve"> ЕДДС/ДСС</w:t>
            </w:r>
          </w:p>
        </w:tc>
        <w:tc>
          <w:tcPr>
            <w:tcW w:w="1361" w:type="dxa"/>
          </w:tcPr>
          <w:p w:rsidR="00FF3BE7" w:rsidRPr="003F6606" w:rsidRDefault="002A15C3" w:rsidP="003F6606">
            <w:pPr>
              <w:widowControl w:val="0"/>
              <w:autoSpaceDE w:val="0"/>
              <w:autoSpaceDN w:val="0"/>
              <w:rPr>
                <w:sz w:val="22"/>
                <w:szCs w:val="20"/>
              </w:rPr>
            </w:pPr>
            <w:r>
              <w:rPr>
                <w:sz w:val="22"/>
                <w:szCs w:val="20"/>
              </w:rPr>
              <w:lastRenderedPageBreak/>
              <w:t>25 января</w:t>
            </w:r>
          </w:p>
        </w:tc>
        <w:tc>
          <w:tcPr>
            <w:tcW w:w="1984" w:type="dxa"/>
          </w:tcPr>
          <w:p w:rsidR="00FF3BE7" w:rsidRPr="003F6606" w:rsidRDefault="00FF3BE7" w:rsidP="003F6606">
            <w:pPr>
              <w:widowControl w:val="0"/>
              <w:autoSpaceDE w:val="0"/>
              <w:autoSpaceDN w:val="0"/>
              <w:jc w:val="left"/>
              <w:rPr>
                <w:sz w:val="22"/>
                <w:szCs w:val="20"/>
              </w:rPr>
            </w:pPr>
            <w:r>
              <w:rPr>
                <w:sz w:val="22"/>
                <w:szCs w:val="20"/>
              </w:rPr>
              <w:t xml:space="preserve">Комитет цифрового </w:t>
            </w:r>
            <w:r>
              <w:rPr>
                <w:sz w:val="22"/>
                <w:szCs w:val="20"/>
              </w:rPr>
              <w:lastRenderedPageBreak/>
              <w:t>развития Ленинградской области</w:t>
            </w:r>
          </w:p>
        </w:tc>
        <w:tc>
          <w:tcPr>
            <w:tcW w:w="1418" w:type="dxa"/>
          </w:tcPr>
          <w:p w:rsidR="00FF3BE7" w:rsidRPr="003F6606" w:rsidRDefault="00FF3BE7" w:rsidP="003F6606">
            <w:pPr>
              <w:widowControl w:val="0"/>
              <w:autoSpaceDE w:val="0"/>
              <w:autoSpaceDN w:val="0"/>
              <w:jc w:val="left"/>
              <w:rPr>
                <w:sz w:val="22"/>
                <w:szCs w:val="20"/>
              </w:rPr>
            </w:pPr>
          </w:p>
        </w:tc>
      </w:tr>
      <w:tr w:rsidR="00FF3BE7" w:rsidRPr="003F6606" w:rsidTr="002919B5">
        <w:tblPrEx>
          <w:tblBorders>
            <w:insideH w:val="none" w:sz="0" w:space="0" w:color="auto"/>
          </w:tblBorders>
        </w:tblPrEx>
        <w:tc>
          <w:tcPr>
            <w:tcW w:w="460" w:type="dxa"/>
            <w:tcBorders>
              <w:bottom w:val="nil"/>
            </w:tcBorders>
          </w:tcPr>
          <w:p w:rsidR="00FF3BE7" w:rsidRPr="005F0836" w:rsidRDefault="005F0836" w:rsidP="003F6606">
            <w:pPr>
              <w:widowControl w:val="0"/>
              <w:autoSpaceDE w:val="0"/>
              <w:autoSpaceDN w:val="0"/>
              <w:rPr>
                <w:sz w:val="22"/>
                <w:szCs w:val="20"/>
                <w:lang w:val="en-US"/>
              </w:rPr>
            </w:pPr>
            <w:r>
              <w:rPr>
                <w:sz w:val="22"/>
                <w:szCs w:val="20"/>
                <w:lang w:val="en-US"/>
              </w:rPr>
              <w:lastRenderedPageBreak/>
              <w:t>6</w:t>
            </w:r>
          </w:p>
        </w:tc>
        <w:tc>
          <w:tcPr>
            <w:tcW w:w="1928" w:type="dxa"/>
            <w:tcBorders>
              <w:bottom w:val="nil"/>
            </w:tcBorders>
          </w:tcPr>
          <w:p w:rsidR="00FF3BE7" w:rsidRPr="002A69E8" w:rsidRDefault="00FF3BE7" w:rsidP="003F6606">
            <w:pPr>
              <w:widowControl w:val="0"/>
              <w:autoSpaceDE w:val="0"/>
              <w:autoSpaceDN w:val="0"/>
              <w:jc w:val="left"/>
              <w:rPr>
                <w:sz w:val="22"/>
                <w:szCs w:val="20"/>
              </w:rPr>
            </w:pPr>
            <w:r w:rsidRPr="002A69E8">
              <w:rPr>
                <w:sz w:val="22"/>
                <w:szCs w:val="20"/>
              </w:rPr>
              <w:t>Количество видеокамер в зонах распознавания государственных регистрационных знаков транспортных средств</w:t>
            </w:r>
          </w:p>
        </w:tc>
        <w:tc>
          <w:tcPr>
            <w:tcW w:w="1020" w:type="dxa"/>
            <w:tcBorders>
              <w:bottom w:val="nil"/>
            </w:tcBorders>
          </w:tcPr>
          <w:p w:rsidR="00FF3BE7" w:rsidRPr="002A69E8" w:rsidRDefault="00FF3BE7" w:rsidP="003F6606">
            <w:pPr>
              <w:widowControl w:val="0"/>
              <w:autoSpaceDE w:val="0"/>
              <w:autoSpaceDN w:val="0"/>
              <w:rPr>
                <w:sz w:val="22"/>
                <w:szCs w:val="20"/>
              </w:rPr>
            </w:pPr>
            <w:r w:rsidRPr="002A69E8">
              <w:rPr>
                <w:sz w:val="22"/>
                <w:szCs w:val="20"/>
              </w:rPr>
              <w:t>Ед.</w:t>
            </w:r>
          </w:p>
        </w:tc>
        <w:tc>
          <w:tcPr>
            <w:tcW w:w="1304" w:type="dxa"/>
            <w:tcBorders>
              <w:bottom w:val="nil"/>
            </w:tcBorders>
          </w:tcPr>
          <w:p w:rsidR="00FF3BE7" w:rsidRPr="002A69E8" w:rsidRDefault="00FF3BE7" w:rsidP="003F6606">
            <w:pPr>
              <w:widowControl w:val="0"/>
              <w:autoSpaceDE w:val="0"/>
              <w:autoSpaceDN w:val="0"/>
              <w:rPr>
                <w:sz w:val="22"/>
                <w:szCs w:val="20"/>
              </w:rPr>
            </w:pPr>
            <w:r w:rsidRPr="002A69E8">
              <w:rPr>
                <w:sz w:val="22"/>
                <w:szCs w:val="20"/>
              </w:rPr>
              <w:t>Показатель за период</w:t>
            </w:r>
          </w:p>
        </w:tc>
        <w:tc>
          <w:tcPr>
            <w:tcW w:w="2778" w:type="dxa"/>
            <w:tcBorders>
              <w:bottom w:val="nil"/>
            </w:tcBorders>
          </w:tcPr>
          <w:p w:rsidR="00FF3BE7" w:rsidRPr="002A69E8" w:rsidRDefault="00FF3BE7" w:rsidP="002A69E8">
            <w:pPr>
              <w:widowControl w:val="0"/>
              <w:autoSpaceDE w:val="0"/>
              <w:autoSpaceDN w:val="0"/>
              <w:jc w:val="left"/>
              <w:rPr>
                <w:sz w:val="22"/>
                <w:szCs w:val="20"/>
              </w:rPr>
            </w:pPr>
            <w:proofErr w:type="spellStart"/>
            <w:proofErr w:type="gramStart"/>
            <w:r w:rsidRPr="002A69E8">
              <w:rPr>
                <w:sz w:val="22"/>
                <w:szCs w:val="20"/>
              </w:rPr>
              <w:t>Q</w:t>
            </w:r>
            <w:proofErr w:type="gramEnd"/>
            <w:r w:rsidRPr="002A69E8">
              <w:rPr>
                <w:sz w:val="22"/>
                <w:szCs w:val="20"/>
                <w:vertAlign w:val="subscript"/>
              </w:rPr>
              <w:t>вк</w:t>
            </w:r>
            <w:proofErr w:type="spellEnd"/>
            <w:r w:rsidRPr="002A69E8">
              <w:rPr>
                <w:sz w:val="22"/>
                <w:szCs w:val="20"/>
              </w:rPr>
              <w:t>,</w:t>
            </w:r>
          </w:p>
          <w:p w:rsidR="00FF3BE7" w:rsidRPr="002A69E8" w:rsidRDefault="00FF3BE7" w:rsidP="002A69E8">
            <w:pPr>
              <w:widowControl w:val="0"/>
              <w:autoSpaceDE w:val="0"/>
              <w:autoSpaceDN w:val="0"/>
              <w:jc w:val="left"/>
              <w:rPr>
                <w:sz w:val="22"/>
                <w:szCs w:val="20"/>
              </w:rPr>
            </w:pPr>
            <w:r w:rsidRPr="002A69E8">
              <w:rPr>
                <w:sz w:val="22"/>
                <w:szCs w:val="20"/>
              </w:rPr>
              <w:t>где:</w:t>
            </w:r>
          </w:p>
          <w:p w:rsidR="00FF3BE7" w:rsidRPr="002A69E8" w:rsidRDefault="00FF3BE7" w:rsidP="002A69E8">
            <w:pPr>
              <w:widowControl w:val="0"/>
              <w:autoSpaceDE w:val="0"/>
              <w:autoSpaceDN w:val="0"/>
              <w:jc w:val="left"/>
              <w:rPr>
                <w:sz w:val="22"/>
                <w:szCs w:val="20"/>
              </w:rPr>
            </w:pPr>
            <w:proofErr w:type="spellStart"/>
            <w:proofErr w:type="gramStart"/>
            <w:r w:rsidRPr="002A69E8">
              <w:rPr>
                <w:sz w:val="22"/>
                <w:szCs w:val="20"/>
              </w:rPr>
              <w:t>Q</w:t>
            </w:r>
            <w:proofErr w:type="gramEnd"/>
            <w:r w:rsidRPr="002A69E8">
              <w:rPr>
                <w:sz w:val="22"/>
                <w:szCs w:val="20"/>
                <w:vertAlign w:val="subscript"/>
              </w:rPr>
              <w:t>вк</w:t>
            </w:r>
            <w:proofErr w:type="spellEnd"/>
            <w:r w:rsidRPr="002A69E8">
              <w:rPr>
                <w:sz w:val="22"/>
                <w:szCs w:val="20"/>
              </w:rPr>
              <w:t xml:space="preserve"> - количество установленных и подключенных к системе интеллектуального видеонаблюдения и </w:t>
            </w:r>
            <w:proofErr w:type="spellStart"/>
            <w:r w:rsidRPr="002A69E8">
              <w:rPr>
                <w:sz w:val="22"/>
                <w:szCs w:val="20"/>
              </w:rPr>
              <w:t>видеоаналитики</w:t>
            </w:r>
            <w:proofErr w:type="spellEnd"/>
            <w:r w:rsidRPr="002A69E8">
              <w:rPr>
                <w:sz w:val="22"/>
                <w:szCs w:val="20"/>
              </w:rPr>
              <w:t xml:space="preserve"> АПК "Безопасный город" видеокамер в зонах распознавания государственных регистрационных знаков транспортных средств</w:t>
            </w:r>
          </w:p>
        </w:tc>
        <w:tc>
          <w:tcPr>
            <w:tcW w:w="1361" w:type="dxa"/>
            <w:tcBorders>
              <w:bottom w:val="nil"/>
            </w:tcBorders>
          </w:tcPr>
          <w:p w:rsidR="00FF3BE7" w:rsidRPr="002A69E8" w:rsidRDefault="002A15C3" w:rsidP="003F6606">
            <w:pPr>
              <w:widowControl w:val="0"/>
              <w:autoSpaceDE w:val="0"/>
              <w:autoSpaceDN w:val="0"/>
              <w:rPr>
                <w:sz w:val="22"/>
                <w:szCs w:val="20"/>
              </w:rPr>
            </w:pPr>
            <w:r>
              <w:rPr>
                <w:sz w:val="22"/>
                <w:szCs w:val="20"/>
              </w:rPr>
              <w:t>25 января</w:t>
            </w:r>
          </w:p>
        </w:tc>
        <w:tc>
          <w:tcPr>
            <w:tcW w:w="1984" w:type="dxa"/>
            <w:tcBorders>
              <w:bottom w:val="nil"/>
            </w:tcBorders>
          </w:tcPr>
          <w:p w:rsidR="00FF3BE7" w:rsidRPr="003F6606" w:rsidRDefault="00FF3BE7" w:rsidP="003F6606">
            <w:pPr>
              <w:widowControl w:val="0"/>
              <w:autoSpaceDE w:val="0"/>
              <w:autoSpaceDN w:val="0"/>
              <w:jc w:val="left"/>
              <w:rPr>
                <w:sz w:val="22"/>
                <w:szCs w:val="20"/>
              </w:rPr>
            </w:pPr>
            <w:r>
              <w:rPr>
                <w:sz w:val="22"/>
                <w:szCs w:val="20"/>
              </w:rPr>
              <w:t>Комитет цифрового развития Ленинградской области</w:t>
            </w:r>
          </w:p>
        </w:tc>
        <w:tc>
          <w:tcPr>
            <w:tcW w:w="1418" w:type="dxa"/>
            <w:tcBorders>
              <w:bottom w:val="nil"/>
            </w:tcBorders>
          </w:tcPr>
          <w:p w:rsidR="00FF3BE7" w:rsidRPr="003F6606" w:rsidRDefault="00FF3BE7" w:rsidP="003F6606">
            <w:pPr>
              <w:widowControl w:val="0"/>
              <w:autoSpaceDE w:val="0"/>
              <w:autoSpaceDN w:val="0"/>
              <w:jc w:val="left"/>
              <w:rPr>
                <w:sz w:val="22"/>
                <w:szCs w:val="20"/>
              </w:rPr>
            </w:pPr>
          </w:p>
        </w:tc>
      </w:tr>
      <w:tr w:rsidR="00FF3BE7" w:rsidRPr="003F6606" w:rsidTr="002919B5">
        <w:tc>
          <w:tcPr>
            <w:tcW w:w="460" w:type="dxa"/>
          </w:tcPr>
          <w:p w:rsidR="00FF3BE7" w:rsidRPr="005F0836" w:rsidRDefault="005F0836" w:rsidP="004504C5">
            <w:pPr>
              <w:widowControl w:val="0"/>
              <w:autoSpaceDE w:val="0"/>
              <w:autoSpaceDN w:val="0"/>
              <w:rPr>
                <w:sz w:val="22"/>
                <w:szCs w:val="20"/>
                <w:lang w:val="en-US"/>
              </w:rPr>
            </w:pPr>
            <w:r>
              <w:rPr>
                <w:sz w:val="22"/>
                <w:szCs w:val="20"/>
                <w:lang w:val="en-US"/>
              </w:rPr>
              <w:t>7</w:t>
            </w:r>
          </w:p>
        </w:tc>
        <w:tc>
          <w:tcPr>
            <w:tcW w:w="1928" w:type="dxa"/>
          </w:tcPr>
          <w:p w:rsidR="00FF3BE7" w:rsidRPr="00DB66C4" w:rsidRDefault="00E50215" w:rsidP="00D201A8">
            <w:pPr>
              <w:widowControl w:val="0"/>
              <w:autoSpaceDE w:val="0"/>
              <w:autoSpaceDN w:val="0"/>
              <w:jc w:val="left"/>
              <w:rPr>
                <w:sz w:val="22"/>
                <w:szCs w:val="20"/>
              </w:rPr>
            </w:pPr>
            <w:r>
              <w:rPr>
                <w:sz w:val="22"/>
                <w:szCs w:val="20"/>
              </w:rPr>
              <w:t xml:space="preserve">Степень </w:t>
            </w:r>
            <w:r w:rsidR="00D201A8">
              <w:rPr>
                <w:sz w:val="22"/>
                <w:szCs w:val="20"/>
              </w:rPr>
              <w:t xml:space="preserve">соответствия </w:t>
            </w:r>
            <w:r w:rsidR="00FF3BE7" w:rsidRPr="00DB66C4">
              <w:rPr>
                <w:sz w:val="22"/>
                <w:szCs w:val="20"/>
              </w:rPr>
              <w:t xml:space="preserve"> требовани</w:t>
            </w:r>
            <w:r w:rsidR="00D201A8">
              <w:rPr>
                <w:sz w:val="22"/>
                <w:szCs w:val="20"/>
              </w:rPr>
              <w:t>ям</w:t>
            </w:r>
            <w:r w:rsidR="00FF3BE7" w:rsidRPr="00DB66C4">
              <w:rPr>
                <w:sz w:val="22"/>
                <w:szCs w:val="20"/>
              </w:rPr>
              <w:t xml:space="preserve"> по обеспечению подразделений аварийно-спасательной службы Ленинградской области имуществом и современной техникой</w:t>
            </w:r>
          </w:p>
        </w:tc>
        <w:tc>
          <w:tcPr>
            <w:tcW w:w="1020" w:type="dxa"/>
          </w:tcPr>
          <w:p w:rsidR="00FF3BE7" w:rsidRPr="003F6606" w:rsidRDefault="00FF3BE7" w:rsidP="003F6606">
            <w:pPr>
              <w:widowControl w:val="0"/>
              <w:autoSpaceDE w:val="0"/>
              <w:autoSpaceDN w:val="0"/>
              <w:rPr>
                <w:sz w:val="22"/>
                <w:szCs w:val="20"/>
              </w:rPr>
            </w:pPr>
            <w:r w:rsidRPr="003F6606">
              <w:rPr>
                <w:sz w:val="22"/>
                <w:szCs w:val="20"/>
              </w:rPr>
              <w:t>Проц. к общему числу поисково-спасательных станций</w:t>
            </w:r>
          </w:p>
        </w:tc>
        <w:tc>
          <w:tcPr>
            <w:tcW w:w="1304" w:type="dxa"/>
          </w:tcPr>
          <w:p w:rsidR="00FF3BE7" w:rsidRPr="003F6606" w:rsidRDefault="00FF3BE7" w:rsidP="003F6606">
            <w:pPr>
              <w:widowControl w:val="0"/>
              <w:autoSpaceDE w:val="0"/>
              <w:autoSpaceDN w:val="0"/>
              <w:rPr>
                <w:sz w:val="22"/>
                <w:szCs w:val="20"/>
              </w:rPr>
            </w:pPr>
            <w:r w:rsidRPr="003F6606">
              <w:rPr>
                <w:sz w:val="22"/>
                <w:szCs w:val="20"/>
              </w:rPr>
              <w:t>Показатель за период</w:t>
            </w:r>
          </w:p>
        </w:tc>
        <w:tc>
          <w:tcPr>
            <w:tcW w:w="2778" w:type="dxa"/>
          </w:tcPr>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N</w:t>
            </w:r>
            <w:proofErr w:type="gramEnd"/>
            <w:r w:rsidRPr="003F6606">
              <w:rPr>
                <w:sz w:val="22"/>
                <w:szCs w:val="20"/>
                <w:vertAlign w:val="subscript"/>
              </w:rPr>
              <w:t>дос</w:t>
            </w:r>
            <w:proofErr w:type="spellEnd"/>
            <w:r w:rsidRPr="003F6606">
              <w:rPr>
                <w:sz w:val="22"/>
                <w:szCs w:val="20"/>
              </w:rPr>
              <w:t xml:space="preserve"> = </w:t>
            </w:r>
            <w:proofErr w:type="spellStart"/>
            <w:r w:rsidRPr="003F6606">
              <w:rPr>
                <w:sz w:val="22"/>
                <w:szCs w:val="20"/>
              </w:rPr>
              <w:t>N</w:t>
            </w:r>
            <w:r w:rsidRPr="003F6606">
              <w:rPr>
                <w:sz w:val="22"/>
                <w:szCs w:val="20"/>
                <w:vertAlign w:val="subscript"/>
              </w:rPr>
              <w:t>факт</w:t>
            </w:r>
            <w:proofErr w:type="spellEnd"/>
            <w:r w:rsidRPr="003F6606">
              <w:rPr>
                <w:sz w:val="22"/>
                <w:szCs w:val="20"/>
              </w:rPr>
              <w:t xml:space="preserve"> / </w:t>
            </w:r>
            <w:proofErr w:type="spellStart"/>
            <w:r w:rsidRPr="003F6606">
              <w:rPr>
                <w:sz w:val="22"/>
                <w:szCs w:val="20"/>
              </w:rPr>
              <w:t>N</w:t>
            </w:r>
            <w:r w:rsidRPr="003F6606">
              <w:rPr>
                <w:sz w:val="22"/>
                <w:szCs w:val="20"/>
                <w:vertAlign w:val="subscript"/>
              </w:rPr>
              <w:t>план</w:t>
            </w:r>
            <w:proofErr w:type="spellEnd"/>
            <w:r w:rsidRPr="003F6606">
              <w:rPr>
                <w:sz w:val="22"/>
                <w:szCs w:val="20"/>
              </w:rPr>
              <w:t xml:space="preserve"> x 100%,</w:t>
            </w:r>
          </w:p>
          <w:p w:rsidR="00FF3BE7" w:rsidRPr="003F6606" w:rsidRDefault="00FF3BE7" w:rsidP="003F6606">
            <w:pPr>
              <w:widowControl w:val="0"/>
              <w:autoSpaceDE w:val="0"/>
              <w:autoSpaceDN w:val="0"/>
              <w:jc w:val="left"/>
              <w:rPr>
                <w:sz w:val="22"/>
                <w:szCs w:val="20"/>
              </w:rPr>
            </w:pPr>
            <w:r w:rsidRPr="003F6606">
              <w:rPr>
                <w:sz w:val="22"/>
                <w:szCs w:val="20"/>
              </w:rPr>
              <w:t>где:</w:t>
            </w:r>
          </w:p>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N</w:t>
            </w:r>
            <w:proofErr w:type="gramEnd"/>
            <w:r w:rsidRPr="003F6606">
              <w:rPr>
                <w:sz w:val="22"/>
                <w:szCs w:val="20"/>
                <w:vertAlign w:val="subscript"/>
              </w:rPr>
              <w:t>дос</w:t>
            </w:r>
            <w:proofErr w:type="spellEnd"/>
            <w:r w:rsidRPr="003F6606">
              <w:rPr>
                <w:sz w:val="22"/>
                <w:szCs w:val="20"/>
              </w:rPr>
              <w:t xml:space="preserve"> - достигаемый процент оснащенности за год,</w:t>
            </w:r>
          </w:p>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N</w:t>
            </w:r>
            <w:proofErr w:type="gramEnd"/>
            <w:r w:rsidRPr="003F6606">
              <w:rPr>
                <w:sz w:val="22"/>
                <w:szCs w:val="20"/>
                <w:vertAlign w:val="subscript"/>
              </w:rPr>
              <w:t>факт</w:t>
            </w:r>
            <w:proofErr w:type="spellEnd"/>
            <w:r w:rsidRPr="003F6606">
              <w:rPr>
                <w:sz w:val="22"/>
                <w:szCs w:val="20"/>
              </w:rPr>
              <w:t xml:space="preserve"> - фактическая оснащенность,</w:t>
            </w:r>
          </w:p>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N</w:t>
            </w:r>
            <w:proofErr w:type="gramEnd"/>
            <w:r w:rsidRPr="003F6606">
              <w:rPr>
                <w:sz w:val="22"/>
                <w:szCs w:val="20"/>
                <w:vertAlign w:val="subscript"/>
              </w:rPr>
              <w:t>план</w:t>
            </w:r>
            <w:proofErr w:type="spellEnd"/>
            <w:r w:rsidRPr="003F6606">
              <w:rPr>
                <w:sz w:val="22"/>
                <w:szCs w:val="20"/>
              </w:rPr>
              <w:t xml:space="preserve"> - плановый норматив оснащения</w:t>
            </w:r>
          </w:p>
        </w:tc>
        <w:tc>
          <w:tcPr>
            <w:tcW w:w="1361" w:type="dxa"/>
          </w:tcPr>
          <w:p w:rsidR="00FF3BE7" w:rsidRPr="003F6606" w:rsidRDefault="002A15C3" w:rsidP="003F6606">
            <w:pPr>
              <w:widowControl w:val="0"/>
              <w:autoSpaceDE w:val="0"/>
              <w:autoSpaceDN w:val="0"/>
              <w:rPr>
                <w:sz w:val="22"/>
                <w:szCs w:val="20"/>
              </w:rPr>
            </w:pPr>
            <w:r>
              <w:rPr>
                <w:sz w:val="22"/>
                <w:szCs w:val="20"/>
              </w:rPr>
              <w:t>25 января</w:t>
            </w:r>
          </w:p>
        </w:tc>
        <w:tc>
          <w:tcPr>
            <w:tcW w:w="1984" w:type="dxa"/>
          </w:tcPr>
          <w:p w:rsidR="00FF3BE7" w:rsidRPr="003F6606" w:rsidRDefault="00FF3BE7" w:rsidP="003F6606">
            <w:pPr>
              <w:widowControl w:val="0"/>
              <w:autoSpaceDE w:val="0"/>
              <w:autoSpaceDN w:val="0"/>
              <w:jc w:val="left"/>
              <w:rPr>
                <w:sz w:val="22"/>
                <w:szCs w:val="20"/>
              </w:rPr>
            </w:pPr>
            <w:r w:rsidRPr="003F6606">
              <w:rPr>
                <w:sz w:val="22"/>
                <w:szCs w:val="20"/>
              </w:rPr>
              <w:t>Комитет правопорядка и безопасности Ленинградской области</w:t>
            </w:r>
          </w:p>
        </w:tc>
        <w:tc>
          <w:tcPr>
            <w:tcW w:w="1418" w:type="dxa"/>
          </w:tcPr>
          <w:p w:rsidR="00FF3BE7" w:rsidRPr="003F6606" w:rsidRDefault="00FF3BE7" w:rsidP="003F6606">
            <w:pPr>
              <w:widowControl w:val="0"/>
              <w:autoSpaceDE w:val="0"/>
              <w:autoSpaceDN w:val="0"/>
              <w:jc w:val="left"/>
              <w:rPr>
                <w:sz w:val="22"/>
                <w:szCs w:val="20"/>
              </w:rPr>
            </w:pPr>
          </w:p>
        </w:tc>
      </w:tr>
      <w:tr w:rsidR="00FF3BE7" w:rsidRPr="003F6606" w:rsidTr="002919B5">
        <w:tc>
          <w:tcPr>
            <w:tcW w:w="460" w:type="dxa"/>
          </w:tcPr>
          <w:p w:rsidR="00FF3BE7" w:rsidRPr="005F0836" w:rsidRDefault="005F0836" w:rsidP="00F25D2B">
            <w:pPr>
              <w:widowControl w:val="0"/>
              <w:autoSpaceDE w:val="0"/>
              <w:autoSpaceDN w:val="0"/>
              <w:rPr>
                <w:sz w:val="22"/>
                <w:szCs w:val="20"/>
                <w:lang w:val="en-US"/>
              </w:rPr>
            </w:pPr>
            <w:r>
              <w:rPr>
                <w:sz w:val="22"/>
                <w:szCs w:val="20"/>
                <w:lang w:val="en-US"/>
              </w:rPr>
              <w:lastRenderedPageBreak/>
              <w:t>8</w:t>
            </w:r>
          </w:p>
        </w:tc>
        <w:tc>
          <w:tcPr>
            <w:tcW w:w="1928" w:type="dxa"/>
          </w:tcPr>
          <w:p w:rsidR="00FF3BE7" w:rsidRPr="00DB66C4" w:rsidRDefault="00FF3BE7" w:rsidP="003F6606">
            <w:pPr>
              <w:widowControl w:val="0"/>
              <w:autoSpaceDE w:val="0"/>
              <w:autoSpaceDN w:val="0"/>
              <w:jc w:val="left"/>
              <w:rPr>
                <w:sz w:val="22"/>
                <w:szCs w:val="20"/>
              </w:rPr>
            </w:pPr>
            <w:r w:rsidRPr="00DB66C4">
              <w:rPr>
                <w:sz w:val="22"/>
                <w:szCs w:val="20"/>
              </w:rPr>
              <w:t>Степень обеспеченности населения Ленинградской области имуществом гражданской обороны</w:t>
            </w:r>
          </w:p>
        </w:tc>
        <w:tc>
          <w:tcPr>
            <w:tcW w:w="1020" w:type="dxa"/>
          </w:tcPr>
          <w:p w:rsidR="00FF3BE7" w:rsidRPr="003F6606" w:rsidRDefault="00FF3BE7" w:rsidP="003F6606">
            <w:pPr>
              <w:widowControl w:val="0"/>
              <w:autoSpaceDE w:val="0"/>
              <w:autoSpaceDN w:val="0"/>
              <w:rPr>
                <w:sz w:val="22"/>
                <w:szCs w:val="20"/>
              </w:rPr>
            </w:pPr>
            <w:r w:rsidRPr="003F6606">
              <w:rPr>
                <w:sz w:val="22"/>
                <w:szCs w:val="20"/>
              </w:rPr>
              <w:t>Проц.</w:t>
            </w:r>
          </w:p>
        </w:tc>
        <w:tc>
          <w:tcPr>
            <w:tcW w:w="1304" w:type="dxa"/>
          </w:tcPr>
          <w:p w:rsidR="00FF3BE7" w:rsidRPr="003F6606" w:rsidRDefault="00FF3BE7" w:rsidP="003F6606">
            <w:pPr>
              <w:widowControl w:val="0"/>
              <w:autoSpaceDE w:val="0"/>
              <w:autoSpaceDN w:val="0"/>
              <w:rPr>
                <w:sz w:val="22"/>
                <w:szCs w:val="20"/>
              </w:rPr>
            </w:pPr>
            <w:r w:rsidRPr="003F6606">
              <w:rPr>
                <w:sz w:val="22"/>
                <w:szCs w:val="20"/>
              </w:rPr>
              <w:t>Показатель за период</w:t>
            </w:r>
          </w:p>
        </w:tc>
        <w:tc>
          <w:tcPr>
            <w:tcW w:w="2778" w:type="dxa"/>
          </w:tcPr>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K</w:t>
            </w:r>
            <w:proofErr w:type="gramEnd"/>
            <w:r w:rsidRPr="003F6606">
              <w:rPr>
                <w:sz w:val="22"/>
                <w:szCs w:val="20"/>
                <w:vertAlign w:val="subscript"/>
              </w:rPr>
              <w:t>обес</w:t>
            </w:r>
            <w:proofErr w:type="spellEnd"/>
            <w:r w:rsidRPr="003F6606">
              <w:rPr>
                <w:sz w:val="22"/>
                <w:szCs w:val="20"/>
              </w:rPr>
              <w:t xml:space="preserve"> = </w:t>
            </w:r>
            <w:proofErr w:type="spellStart"/>
            <w:r w:rsidRPr="003F6606">
              <w:rPr>
                <w:sz w:val="22"/>
                <w:szCs w:val="20"/>
              </w:rPr>
              <w:t>N</w:t>
            </w:r>
            <w:r w:rsidRPr="003F6606">
              <w:rPr>
                <w:sz w:val="22"/>
                <w:szCs w:val="20"/>
                <w:vertAlign w:val="subscript"/>
              </w:rPr>
              <w:t>з</w:t>
            </w:r>
            <w:proofErr w:type="spellEnd"/>
            <w:r w:rsidRPr="003F6606">
              <w:rPr>
                <w:sz w:val="22"/>
                <w:szCs w:val="20"/>
              </w:rPr>
              <w:t xml:space="preserve"> / </w:t>
            </w:r>
            <w:proofErr w:type="spellStart"/>
            <w:r w:rsidRPr="003F6606">
              <w:rPr>
                <w:sz w:val="22"/>
                <w:szCs w:val="20"/>
              </w:rPr>
              <w:t>N</w:t>
            </w:r>
            <w:r w:rsidRPr="003F6606">
              <w:rPr>
                <w:sz w:val="22"/>
                <w:szCs w:val="20"/>
                <w:vertAlign w:val="subscript"/>
              </w:rPr>
              <w:t>п</w:t>
            </w:r>
            <w:proofErr w:type="spellEnd"/>
            <w:r w:rsidRPr="003F6606">
              <w:rPr>
                <w:sz w:val="22"/>
                <w:szCs w:val="20"/>
              </w:rPr>
              <w:t xml:space="preserve"> x 100%,</w:t>
            </w:r>
          </w:p>
          <w:p w:rsidR="00FF3BE7" w:rsidRPr="003F6606" w:rsidRDefault="00FF3BE7" w:rsidP="003F6606">
            <w:pPr>
              <w:widowControl w:val="0"/>
              <w:autoSpaceDE w:val="0"/>
              <w:autoSpaceDN w:val="0"/>
              <w:jc w:val="left"/>
              <w:rPr>
                <w:sz w:val="22"/>
                <w:szCs w:val="20"/>
              </w:rPr>
            </w:pPr>
            <w:r w:rsidRPr="003F6606">
              <w:rPr>
                <w:sz w:val="22"/>
                <w:szCs w:val="20"/>
              </w:rPr>
              <w:t>где:</w:t>
            </w:r>
          </w:p>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K</w:t>
            </w:r>
            <w:proofErr w:type="gramEnd"/>
            <w:r w:rsidRPr="003F6606">
              <w:rPr>
                <w:sz w:val="22"/>
                <w:szCs w:val="20"/>
                <w:vertAlign w:val="subscript"/>
              </w:rPr>
              <w:t>обес</w:t>
            </w:r>
            <w:proofErr w:type="spellEnd"/>
            <w:r w:rsidRPr="003F6606">
              <w:rPr>
                <w:sz w:val="22"/>
                <w:szCs w:val="20"/>
              </w:rPr>
              <w:t xml:space="preserve"> - процент обеспеченности населения Ленинградской области имуществом гражданской обороны,</w:t>
            </w:r>
          </w:p>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N</w:t>
            </w:r>
            <w:proofErr w:type="gramEnd"/>
            <w:r w:rsidRPr="003F6606">
              <w:rPr>
                <w:sz w:val="22"/>
                <w:szCs w:val="20"/>
                <w:vertAlign w:val="subscript"/>
              </w:rPr>
              <w:t>з</w:t>
            </w:r>
            <w:proofErr w:type="spellEnd"/>
            <w:r w:rsidRPr="003F6606">
              <w:rPr>
                <w:sz w:val="22"/>
                <w:szCs w:val="20"/>
              </w:rPr>
              <w:t xml:space="preserve"> - общее количество основного имущества гражданской обороны, пригодного для выдачи к использованию, шт.,</w:t>
            </w:r>
          </w:p>
          <w:p w:rsidR="00FF3BE7" w:rsidRPr="003F6606" w:rsidRDefault="00FF3BE7" w:rsidP="003F6606">
            <w:pPr>
              <w:widowControl w:val="0"/>
              <w:autoSpaceDE w:val="0"/>
              <w:autoSpaceDN w:val="0"/>
              <w:jc w:val="left"/>
              <w:rPr>
                <w:sz w:val="22"/>
                <w:szCs w:val="20"/>
              </w:rPr>
            </w:pPr>
            <w:proofErr w:type="spellStart"/>
            <w:proofErr w:type="gramStart"/>
            <w:r w:rsidRPr="003F6606">
              <w:rPr>
                <w:sz w:val="22"/>
                <w:szCs w:val="20"/>
              </w:rPr>
              <w:t>N</w:t>
            </w:r>
            <w:proofErr w:type="gramEnd"/>
            <w:r w:rsidRPr="003F6606">
              <w:rPr>
                <w:sz w:val="22"/>
                <w:szCs w:val="20"/>
                <w:vertAlign w:val="subscript"/>
              </w:rPr>
              <w:t>п</w:t>
            </w:r>
            <w:proofErr w:type="spellEnd"/>
            <w:r w:rsidRPr="003F6606">
              <w:rPr>
                <w:sz w:val="22"/>
                <w:szCs w:val="20"/>
              </w:rPr>
              <w:t xml:space="preserve"> - общая потребность в основном имуществе гражданской обороны, шт.</w:t>
            </w:r>
          </w:p>
        </w:tc>
        <w:tc>
          <w:tcPr>
            <w:tcW w:w="1361" w:type="dxa"/>
          </w:tcPr>
          <w:p w:rsidR="00FF3BE7" w:rsidRPr="003F6606" w:rsidRDefault="002A15C3" w:rsidP="003F6606">
            <w:pPr>
              <w:widowControl w:val="0"/>
              <w:autoSpaceDE w:val="0"/>
              <w:autoSpaceDN w:val="0"/>
              <w:rPr>
                <w:sz w:val="22"/>
                <w:szCs w:val="20"/>
              </w:rPr>
            </w:pPr>
            <w:r>
              <w:rPr>
                <w:sz w:val="22"/>
                <w:szCs w:val="20"/>
              </w:rPr>
              <w:t>25 января</w:t>
            </w:r>
          </w:p>
        </w:tc>
        <w:tc>
          <w:tcPr>
            <w:tcW w:w="1984" w:type="dxa"/>
          </w:tcPr>
          <w:p w:rsidR="00FF3BE7" w:rsidRPr="003F6606" w:rsidRDefault="00FF3BE7" w:rsidP="003F6606">
            <w:pPr>
              <w:widowControl w:val="0"/>
              <w:autoSpaceDE w:val="0"/>
              <w:autoSpaceDN w:val="0"/>
              <w:jc w:val="left"/>
              <w:rPr>
                <w:sz w:val="22"/>
                <w:szCs w:val="20"/>
              </w:rPr>
            </w:pPr>
            <w:r w:rsidRPr="003F6606">
              <w:rPr>
                <w:sz w:val="22"/>
                <w:szCs w:val="20"/>
              </w:rPr>
              <w:t>Комитет правопорядка и безопасности Ленинградской области</w:t>
            </w:r>
          </w:p>
        </w:tc>
        <w:tc>
          <w:tcPr>
            <w:tcW w:w="1418" w:type="dxa"/>
          </w:tcPr>
          <w:p w:rsidR="00FF3BE7" w:rsidRPr="003F6606" w:rsidRDefault="00FF3BE7" w:rsidP="003F6606">
            <w:pPr>
              <w:widowControl w:val="0"/>
              <w:autoSpaceDE w:val="0"/>
              <w:autoSpaceDN w:val="0"/>
              <w:jc w:val="left"/>
              <w:rPr>
                <w:rFonts w:ascii="Calibri" w:hAnsi="Calibri" w:cs="Calibri"/>
                <w:sz w:val="22"/>
                <w:szCs w:val="20"/>
              </w:rPr>
            </w:pPr>
          </w:p>
        </w:tc>
      </w:tr>
      <w:tr w:rsidR="00FF3BE7" w:rsidRPr="003F6606" w:rsidTr="002919B5">
        <w:tc>
          <w:tcPr>
            <w:tcW w:w="460" w:type="dxa"/>
          </w:tcPr>
          <w:p w:rsidR="00FF3BE7" w:rsidRPr="005F0836" w:rsidRDefault="005F0836" w:rsidP="00F25D2B">
            <w:pPr>
              <w:widowControl w:val="0"/>
              <w:autoSpaceDE w:val="0"/>
              <w:autoSpaceDN w:val="0"/>
              <w:rPr>
                <w:sz w:val="22"/>
                <w:szCs w:val="20"/>
                <w:lang w:val="en-US"/>
              </w:rPr>
            </w:pPr>
            <w:r>
              <w:rPr>
                <w:sz w:val="22"/>
                <w:szCs w:val="20"/>
                <w:lang w:val="en-US"/>
              </w:rPr>
              <w:t>9</w:t>
            </w:r>
          </w:p>
        </w:tc>
        <w:tc>
          <w:tcPr>
            <w:tcW w:w="1928" w:type="dxa"/>
          </w:tcPr>
          <w:p w:rsidR="00FF3BE7" w:rsidRPr="00DB66C4" w:rsidRDefault="00FF3BE7" w:rsidP="003F6606">
            <w:pPr>
              <w:widowControl w:val="0"/>
              <w:autoSpaceDE w:val="0"/>
              <w:autoSpaceDN w:val="0"/>
              <w:jc w:val="left"/>
              <w:rPr>
                <w:sz w:val="22"/>
                <w:szCs w:val="20"/>
              </w:rPr>
            </w:pPr>
            <w:r w:rsidRPr="00DB66C4">
              <w:rPr>
                <w:sz w:val="22"/>
                <w:szCs w:val="20"/>
              </w:rPr>
              <w:t>Доля зоны охвата системой оповещения и информирования к общей численности населения Ленинградской области</w:t>
            </w:r>
          </w:p>
        </w:tc>
        <w:tc>
          <w:tcPr>
            <w:tcW w:w="1020" w:type="dxa"/>
          </w:tcPr>
          <w:p w:rsidR="00FF3BE7" w:rsidRPr="00DB66C4" w:rsidRDefault="00FF3BE7" w:rsidP="003F6606">
            <w:pPr>
              <w:widowControl w:val="0"/>
              <w:autoSpaceDE w:val="0"/>
              <w:autoSpaceDN w:val="0"/>
              <w:rPr>
                <w:sz w:val="22"/>
                <w:szCs w:val="20"/>
              </w:rPr>
            </w:pPr>
            <w:r w:rsidRPr="00DB66C4">
              <w:rPr>
                <w:sz w:val="22"/>
                <w:szCs w:val="20"/>
              </w:rPr>
              <w:t>Проц.</w:t>
            </w:r>
          </w:p>
        </w:tc>
        <w:tc>
          <w:tcPr>
            <w:tcW w:w="1304" w:type="dxa"/>
          </w:tcPr>
          <w:p w:rsidR="00FF3BE7" w:rsidRPr="00DB66C4" w:rsidRDefault="00FF3BE7" w:rsidP="003F6606">
            <w:pPr>
              <w:widowControl w:val="0"/>
              <w:autoSpaceDE w:val="0"/>
              <w:autoSpaceDN w:val="0"/>
              <w:rPr>
                <w:sz w:val="22"/>
                <w:szCs w:val="20"/>
              </w:rPr>
            </w:pPr>
            <w:r w:rsidRPr="00DB66C4">
              <w:rPr>
                <w:sz w:val="22"/>
                <w:szCs w:val="20"/>
              </w:rPr>
              <w:t>Показатель за период</w:t>
            </w:r>
          </w:p>
        </w:tc>
        <w:tc>
          <w:tcPr>
            <w:tcW w:w="2778" w:type="dxa"/>
          </w:tcPr>
          <w:p w:rsidR="00FF3BE7" w:rsidRPr="00DB66C4" w:rsidRDefault="00FF3BE7" w:rsidP="003F6606">
            <w:pPr>
              <w:widowControl w:val="0"/>
              <w:autoSpaceDE w:val="0"/>
              <w:autoSpaceDN w:val="0"/>
              <w:jc w:val="left"/>
              <w:rPr>
                <w:sz w:val="22"/>
                <w:szCs w:val="20"/>
              </w:rPr>
            </w:pPr>
            <w:proofErr w:type="spellStart"/>
            <w:proofErr w:type="gramStart"/>
            <w:r w:rsidRPr="00DB66C4">
              <w:rPr>
                <w:sz w:val="22"/>
                <w:szCs w:val="20"/>
              </w:rPr>
              <w:t>N</w:t>
            </w:r>
            <w:proofErr w:type="gramEnd"/>
            <w:r w:rsidRPr="00DB66C4">
              <w:rPr>
                <w:sz w:val="22"/>
                <w:szCs w:val="20"/>
                <w:vertAlign w:val="subscript"/>
              </w:rPr>
              <w:t>охват</w:t>
            </w:r>
            <w:proofErr w:type="spellEnd"/>
            <w:r w:rsidRPr="00DB66C4">
              <w:rPr>
                <w:sz w:val="22"/>
                <w:szCs w:val="20"/>
                <w:vertAlign w:val="subscript"/>
              </w:rPr>
              <w:t xml:space="preserve"> в зонах</w:t>
            </w:r>
            <w:r w:rsidRPr="00DB66C4">
              <w:rPr>
                <w:sz w:val="22"/>
                <w:szCs w:val="20"/>
              </w:rPr>
              <w:t xml:space="preserve"> = S1 / S2 x 100%,</w:t>
            </w:r>
          </w:p>
          <w:p w:rsidR="00FF3BE7" w:rsidRPr="00DB66C4" w:rsidRDefault="00FF3BE7" w:rsidP="003F6606">
            <w:pPr>
              <w:widowControl w:val="0"/>
              <w:autoSpaceDE w:val="0"/>
              <w:autoSpaceDN w:val="0"/>
              <w:jc w:val="left"/>
              <w:rPr>
                <w:sz w:val="22"/>
                <w:szCs w:val="20"/>
              </w:rPr>
            </w:pPr>
            <w:r w:rsidRPr="00DB66C4">
              <w:rPr>
                <w:sz w:val="22"/>
                <w:szCs w:val="20"/>
              </w:rPr>
              <w:t>где:</w:t>
            </w:r>
          </w:p>
          <w:p w:rsidR="00FF3BE7" w:rsidRPr="00DB66C4" w:rsidRDefault="00FF3BE7" w:rsidP="003F6606">
            <w:pPr>
              <w:widowControl w:val="0"/>
              <w:autoSpaceDE w:val="0"/>
              <w:autoSpaceDN w:val="0"/>
              <w:jc w:val="left"/>
              <w:rPr>
                <w:sz w:val="22"/>
                <w:szCs w:val="20"/>
              </w:rPr>
            </w:pPr>
            <w:proofErr w:type="spellStart"/>
            <w:r w:rsidRPr="00DB66C4">
              <w:rPr>
                <w:sz w:val="22"/>
                <w:szCs w:val="20"/>
              </w:rPr>
              <w:t>N</w:t>
            </w:r>
            <w:r w:rsidRPr="00DB66C4">
              <w:rPr>
                <w:sz w:val="22"/>
                <w:szCs w:val="20"/>
                <w:vertAlign w:val="subscript"/>
              </w:rPr>
              <w:t>охват</w:t>
            </w:r>
            <w:proofErr w:type="spellEnd"/>
            <w:r w:rsidRPr="00DB66C4">
              <w:rPr>
                <w:sz w:val="22"/>
                <w:szCs w:val="20"/>
                <w:vertAlign w:val="subscript"/>
              </w:rPr>
              <w:t xml:space="preserve"> в зонах</w:t>
            </w:r>
            <w:proofErr w:type="gramStart"/>
            <w:r w:rsidRPr="00DB66C4">
              <w:rPr>
                <w:sz w:val="22"/>
                <w:szCs w:val="20"/>
              </w:rPr>
              <w:t xml:space="preserve"> (%) - </w:t>
            </w:r>
            <w:proofErr w:type="gramEnd"/>
            <w:r w:rsidRPr="00DB66C4">
              <w:rPr>
                <w:sz w:val="22"/>
                <w:szCs w:val="20"/>
              </w:rPr>
              <w:t>показатель охвата населения системами экстренного оповещения,</w:t>
            </w:r>
          </w:p>
          <w:p w:rsidR="00FF3BE7" w:rsidRPr="00DB66C4" w:rsidRDefault="00FF3BE7" w:rsidP="003F6606">
            <w:pPr>
              <w:widowControl w:val="0"/>
              <w:autoSpaceDE w:val="0"/>
              <w:autoSpaceDN w:val="0"/>
              <w:jc w:val="left"/>
              <w:rPr>
                <w:sz w:val="22"/>
                <w:szCs w:val="20"/>
              </w:rPr>
            </w:pPr>
            <w:r w:rsidRPr="00DB66C4">
              <w:rPr>
                <w:sz w:val="22"/>
                <w:szCs w:val="20"/>
              </w:rPr>
              <w:t>S1 - количество населения, охватываемого системами экстренного оповещения населения в определенных зонах;</w:t>
            </w:r>
          </w:p>
          <w:p w:rsidR="00FF3BE7" w:rsidRPr="00DB66C4" w:rsidRDefault="00FF3BE7" w:rsidP="003F6606">
            <w:pPr>
              <w:widowControl w:val="0"/>
              <w:autoSpaceDE w:val="0"/>
              <w:autoSpaceDN w:val="0"/>
              <w:jc w:val="left"/>
              <w:rPr>
                <w:sz w:val="22"/>
                <w:szCs w:val="20"/>
              </w:rPr>
            </w:pPr>
            <w:r w:rsidRPr="00DB66C4">
              <w:rPr>
                <w:sz w:val="22"/>
                <w:szCs w:val="20"/>
              </w:rPr>
              <w:t>S2 - количество населения, проживающего в зонах экстренного оповещения</w:t>
            </w:r>
          </w:p>
        </w:tc>
        <w:tc>
          <w:tcPr>
            <w:tcW w:w="1361" w:type="dxa"/>
          </w:tcPr>
          <w:p w:rsidR="00FF3BE7" w:rsidRPr="00DB66C4" w:rsidRDefault="002A15C3" w:rsidP="003F6606">
            <w:pPr>
              <w:widowControl w:val="0"/>
              <w:autoSpaceDE w:val="0"/>
              <w:autoSpaceDN w:val="0"/>
              <w:rPr>
                <w:sz w:val="22"/>
                <w:szCs w:val="20"/>
              </w:rPr>
            </w:pPr>
            <w:r>
              <w:rPr>
                <w:sz w:val="22"/>
                <w:szCs w:val="20"/>
              </w:rPr>
              <w:t>25 января</w:t>
            </w:r>
          </w:p>
        </w:tc>
        <w:tc>
          <w:tcPr>
            <w:tcW w:w="1984" w:type="dxa"/>
          </w:tcPr>
          <w:p w:rsidR="00FF3BE7" w:rsidRPr="00DB66C4" w:rsidRDefault="00FF3BE7" w:rsidP="003F6606">
            <w:pPr>
              <w:widowControl w:val="0"/>
              <w:autoSpaceDE w:val="0"/>
              <w:autoSpaceDN w:val="0"/>
              <w:jc w:val="left"/>
              <w:rPr>
                <w:sz w:val="22"/>
                <w:szCs w:val="20"/>
              </w:rPr>
            </w:pPr>
            <w:r w:rsidRPr="00DB66C4">
              <w:rPr>
                <w:sz w:val="22"/>
                <w:szCs w:val="20"/>
              </w:rPr>
              <w:t>Комитет правопорядка и безопасности Ленинградской области</w:t>
            </w:r>
          </w:p>
        </w:tc>
        <w:tc>
          <w:tcPr>
            <w:tcW w:w="1418" w:type="dxa"/>
          </w:tcPr>
          <w:p w:rsidR="00FF3BE7" w:rsidRPr="003F6606" w:rsidRDefault="00FF3BE7" w:rsidP="003F6606">
            <w:pPr>
              <w:widowControl w:val="0"/>
              <w:autoSpaceDE w:val="0"/>
              <w:autoSpaceDN w:val="0"/>
              <w:jc w:val="left"/>
              <w:rPr>
                <w:rFonts w:ascii="Calibri" w:hAnsi="Calibri" w:cs="Calibri"/>
                <w:sz w:val="22"/>
                <w:szCs w:val="20"/>
              </w:rPr>
            </w:pPr>
          </w:p>
        </w:tc>
      </w:tr>
      <w:tr w:rsidR="00FF3BE7" w:rsidRPr="003F6606" w:rsidTr="002919B5">
        <w:tc>
          <w:tcPr>
            <w:tcW w:w="460" w:type="dxa"/>
          </w:tcPr>
          <w:p w:rsidR="00FF3BE7" w:rsidRPr="005F0836" w:rsidRDefault="005F0836" w:rsidP="00F25D2B">
            <w:pPr>
              <w:widowControl w:val="0"/>
              <w:autoSpaceDE w:val="0"/>
              <w:autoSpaceDN w:val="0"/>
              <w:rPr>
                <w:sz w:val="22"/>
                <w:szCs w:val="20"/>
                <w:lang w:val="en-US"/>
              </w:rPr>
            </w:pPr>
            <w:r>
              <w:rPr>
                <w:sz w:val="22"/>
                <w:szCs w:val="20"/>
                <w:lang w:val="en-US"/>
              </w:rPr>
              <w:t>10</w:t>
            </w:r>
          </w:p>
        </w:tc>
        <w:tc>
          <w:tcPr>
            <w:tcW w:w="1928" w:type="dxa"/>
          </w:tcPr>
          <w:p w:rsidR="00FF3BE7" w:rsidRPr="00DB66C4" w:rsidRDefault="00FF3BE7" w:rsidP="003F6606">
            <w:pPr>
              <w:widowControl w:val="0"/>
              <w:autoSpaceDE w:val="0"/>
              <w:autoSpaceDN w:val="0"/>
              <w:jc w:val="left"/>
              <w:rPr>
                <w:sz w:val="22"/>
                <w:szCs w:val="20"/>
              </w:rPr>
            </w:pPr>
            <w:r w:rsidRPr="00DB66C4">
              <w:rPr>
                <w:sz w:val="22"/>
                <w:szCs w:val="20"/>
              </w:rPr>
              <w:t xml:space="preserve">Доля населенных пунктов на территории Ленинградской области, в которых обеспечено требование технического регламента по </w:t>
            </w:r>
            <w:r w:rsidRPr="00DB66C4">
              <w:rPr>
                <w:sz w:val="22"/>
                <w:szCs w:val="20"/>
              </w:rPr>
              <w:lastRenderedPageBreak/>
              <w:t>времени прибытия подразделений пожарной охраны, к общему количеству населенных пунктов Ленинградской области</w:t>
            </w:r>
          </w:p>
        </w:tc>
        <w:tc>
          <w:tcPr>
            <w:tcW w:w="1020" w:type="dxa"/>
          </w:tcPr>
          <w:p w:rsidR="00FF3BE7" w:rsidRPr="00DB66C4" w:rsidRDefault="00FF3BE7" w:rsidP="003F6606">
            <w:pPr>
              <w:widowControl w:val="0"/>
              <w:autoSpaceDE w:val="0"/>
              <w:autoSpaceDN w:val="0"/>
              <w:rPr>
                <w:sz w:val="22"/>
                <w:szCs w:val="20"/>
              </w:rPr>
            </w:pPr>
            <w:r w:rsidRPr="00DB66C4">
              <w:rPr>
                <w:sz w:val="22"/>
                <w:szCs w:val="20"/>
              </w:rPr>
              <w:lastRenderedPageBreak/>
              <w:t>Проц. от уровня 2016 года</w:t>
            </w:r>
          </w:p>
        </w:tc>
        <w:tc>
          <w:tcPr>
            <w:tcW w:w="1304" w:type="dxa"/>
          </w:tcPr>
          <w:p w:rsidR="00FF3BE7" w:rsidRPr="00DB66C4" w:rsidRDefault="00FF3BE7" w:rsidP="003F6606">
            <w:pPr>
              <w:widowControl w:val="0"/>
              <w:autoSpaceDE w:val="0"/>
              <w:autoSpaceDN w:val="0"/>
              <w:rPr>
                <w:sz w:val="22"/>
                <w:szCs w:val="20"/>
              </w:rPr>
            </w:pPr>
            <w:r w:rsidRPr="00DB66C4">
              <w:rPr>
                <w:sz w:val="22"/>
                <w:szCs w:val="20"/>
              </w:rPr>
              <w:t>Показатель за период</w:t>
            </w:r>
          </w:p>
        </w:tc>
        <w:tc>
          <w:tcPr>
            <w:tcW w:w="2778" w:type="dxa"/>
          </w:tcPr>
          <w:p w:rsidR="00FF3BE7" w:rsidRPr="00DB66C4" w:rsidRDefault="00FF3BE7" w:rsidP="003F6606">
            <w:pPr>
              <w:widowControl w:val="0"/>
              <w:autoSpaceDE w:val="0"/>
              <w:autoSpaceDN w:val="0"/>
              <w:jc w:val="left"/>
              <w:rPr>
                <w:sz w:val="22"/>
                <w:szCs w:val="20"/>
              </w:rPr>
            </w:pPr>
            <w:proofErr w:type="spellStart"/>
            <w:r w:rsidRPr="00DB66C4">
              <w:rPr>
                <w:sz w:val="22"/>
                <w:szCs w:val="20"/>
              </w:rPr>
              <w:t>НП</w:t>
            </w:r>
            <w:r w:rsidRPr="00DB66C4">
              <w:rPr>
                <w:sz w:val="22"/>
                <w:szCs w:val="20"/>
                <w:vertAlign w:val="subscript"/>
              </w:rPr>
              <w:t>пож</w:t>
            </w:r>
            <w:proofErr w:type="spellEnd"/>
            <w:r w:rsidRPr="00DB66C4">
              <w:rPr>
                <w:sz w:val="22"/>
                <w:szCs w:val="20"/>
              </w:rPr>
              <w:t xml:space="preserve"> = </w:t>
            </w:r>
            <w:proofErr w:type="spellStart"/>
            <w:r w:rsidRPr="00DB66C4">
              <w:rPr>
                <w:sz w:val="22"/>
                <w:szCs w:val="20"/>
              </w:rPr>
              <w:t>НП</w:t>
            </w:r>
            <w:r w:rsidRPr="00DB66C4">
              <w:rPr>
                <w:sz w:val="22"/>
                <w:szCs w:val="20"/>
                <w:vertAlign w:val="subscript"/>
              </w:rPr>
              <w:t>баз</w:t>
            </w:r>
            <w:proofErr w:type="spellEnd"/>
            <w:r w:rsidRPr="00DB66C4">
              <w:rPr>
                <w:sz w:val="22"/>
                <w:szCs w:val="20"/>
              </w:rPr>
              <w:t xml:space="preserve"> / </w:t>
            </w:r>
            <w:proofErr w:type="spellStart"/>
            <w:r w:rsidRPr="00DB66C4">
              <w:rPr>
                <w:sz w:val="22"/>
                <w:szCs w:val="20"/>
              </w:rPr>
              <w:t>НП</w:t>
            </w:r>
            <w:r w:rsidRPr="00DB66C4">
              <w:rPr>
                <w:sz w:val="22"/>
                <w:szCs w:val="20"/>
                <w:vertAlign w:val="subscript"/>
              </w:rPr>
              <w:t>отч</w:t>
            </w:r>
            <w:proofErr w:type="spellEnd"/>
            <w:r w:rsidRPr="00DB66C4">
              <w:rPr>
                <w:sz w:val="22"/>
                <w:szCs w:val="20"/>
              </w:rPr>
              <w:t xml:space="preserve"> x 100%,</w:t>
            </w:r>
          </w:p>
          <w:p w:rsidR="00FF3BE7" w:rsidRPr="00DB66C4" w:rsidRDefault="00FF3BE7" w:rsidP="003F6606">
            <w:pPr>
              <w:widowControl w:val="0"/>
              <w:autoSpaceDE w:val="0"/>
              <w:autoSpaceDN w:val="0"/>
              <w:jc w:val="left"/>
              <w:rPr>
                <w:sz w:val="22"/>
                <w:szCs w:val="20"/>
              </w:rPr>
            </w:pPr>
            <w:r w:rsidRPr="00DB66C4">
              <w:rPr>
                <w:sz w:val="22"/>
                <w:szCs w:val="20"/>
              </w:rPr>
              <w:t>где:</w:t>
            </w:r>
          </w:p>
          <w:p w:rsidR="00FF3BE7" w:rsidRPr="00DB66C4" w:rsidRDefault="00FF3BE7" w:rsidP="003F6606">
            <w:pPr>
              <w:widowControl w:val="0"/>
              <w:autoSpaceDE w:val="0"/>
              <w:autoSpaceDN w:val="0"/>
              <w:jc w:val="left"/>
              <w:rPr>
                <w:sz w:val="22"/>
                <w:szCs w:val="20"/>
              </w:rPr>
            </w:pPr>
            <w:proofErr w:type="spellStart"/>
            <w:r w:rsidRPr="00DB66C4">
              <w:rPr>
                <w:sz w:val="22"/>
                <w:szCs w:val="20"/>
              </w:rPr>
              <w:t>НП</w:t>
            </w:r>
            <w:r w:rsidRPr="00DB66C4">
              <w:rPr>
                <w:sz w:val="22"/>
                <w:szCs w:val="20"/>
                <w:vertAlign w:val="subscript"/>
              </w:rPr>
              <w:t>пож</w:t>
            </w:r>
            <w:proofErr w:type="spellEnd"/>
            <w:r w:rsidRPr="00DB66C4">
              <w:rPr>
                <w:sz w:val="22"/>
                <w:szCs w:val="20"/>
              </w:rPr>
              <w:t xml:space="preserve"> - степень достижения показателя, определяющего количество населенных пунктов, в которых обеспечивается требуемый уровень пожарной </w:t>
            </w:r>
            <w:r w:rsidRPr="00DB66C4">
              <w:rPr>
                <w:sz w:val="22"/>
                <w:szCs w:val="20"/>
              </w:rPr>
              <w:lastRenderedPageBreak/>
              <w:t>безопасности в отчетном году,</w:t>
            </w:r>
          </w:p>
          <w:p w:rsidR="00FF3BE7" w:rsidRPr="00DB66C4" w:rsidRDefault="00FF3BE7" w:rsidP="003F6606">
            <w:pPr>
              <w:widowControl w:val="0"/>
              <w:autoSpaceDE w:val="0"/>
              <w:autoSpaceDN w:val="0"/>
              <w:jc w:val="left"/>
              <w:rPr>
                <w:sz w:val="22"/>
                <w:szCs w:val="20"/>
              </w:rPr>
            </w:pPr>
            <w:proofErr w:type="spellStart"/>
            <w:r w:rsidRPr="00DB66C4">
              <w:rPr>
                <w:sz w:val="22"/>
                <w:szCs w:val="20"/>
              </w:rPr>
              <w:t>НП</w:t>
            </w:r>
            <w:r w:rsidRPr="00DB66C4">
              <w:rPr>
                <w:sz w:val="22"/>
                <w:szCs w:val="20"/>
                <w:vertAlign w:val="subscript"/>
              </w:rPr>
              <w:t>баз</w:t>
            </w:r>
            <w:proofErr w:type="spellEnd"/>
            <w:r w:rsidRPr="00DB66C4">
              <w:rPr>
                <w:sz w:val="22"/>
                <w:szCs w:val="20"/>
              </w:rPr>
              <w:t xml:space="preserve"> - количество населенных пунктов, в которых обеспечиваются временные характеристики прибытия пожарных подразделений,</w:t>
            </w:r>
          </w:p>
          <w:p w:rsidR="00FF3BE7" w:rsidRPr="00DB66C4" w:rsidRDefault="00FF3BE7" w:rsidP="003F6606">
            <w:pPr>
              <w:widowControl w:val="0"/>
              <w:autoSpaceDE w:val="0"/>
              <w:autoSpaceDN w:val="0"/>
              <w:jc w:val="left"/>
              <w:rPr>
                <w:sz w:val="22"/>
                <w:szCs w:val="20"/>
              </w:rPr>
            </w:pPr>
            <w:proofErr w:type="spellStart"/>
            <w:r w:rsidRPr="00DB66C4">
              <w:rPr>
                <w:sz w:val="22"/>
                <w:szCs w:val="20"/>
              </w:rPr>
              <w:t>НП</w:t>
            </w:r>
            <w:r w:rsidRPr="00DB66C4">
              <w:rPr>
                <w:sz w:val="22"/>
                <w:szCs w:val="20"/>
                <w:vertAlign w:val="subscript"/>
              </w:rPr>
              <w:t>отч</w:t>
            </w:r>
            <w:proofErr w:type="spellEnd"/>
            <w:r w:rsidRPr="00DB66C4">
              <w:rPr>
                <w:sz w:val="22"/>
                <w:szCs w:val="20"/>
              </w:rPr>
              <w:t xml:space="preserve"> - общее количество населенных пунктов Ленинградской области</w:t>
            </w:r>
          </w:p>
        </w:tc>
        <w:tc>
          <w:tcPr>
            <w:tcW w:w="1361" w:type="dxa"/>
          </w:tcPr>
          <w:p w:rsidR="00FF3BE7" w:rsidRPr="00DB66C4" w:rsidRDefault="002A15C3" w:rsidP="003F6606">
            <w:pPr>
              <w:widowControl w:val="0"/>
              <w:autoSpaceDE w:val="0"/>
              <w:autoSpaceDN w:val="0"/>
              <w:rPr>
                <w:sz w:val="22"/>
                <w:szCs w:val="20"/>
              </w:rPr>
            </w:pPr>
            <w:r>
              <w:rPr>
                <w:sz w:val="22"/>
                <w:szCs w:val="20"/>
              </w:rPr>
              <w:lastRenderedPageBreak/>
              <w:t>25 января</w:t>
            </w:r>
          </w:p>
        </w:tc>
        <w:tc>
          <w:tcPr>
            <w:tcW w:w="1984" w:type="dxa"/>
          </w:tcPr>
          <w:p w:rsidR="00FF3BE7" w:rsidRPr="00DB66C4" w:rsidRDefault="00FF3BE7" w:rsidP="003F6606">
            <w:pPr>
              <w:widowControl w:val="0"/>
              <w:autoSpaceDE w:val="0"/>
              <w:autoSpaceDN w:val="0"/>
              <w:jc w:val="left"/>
              <w:rPr>
                <w:sz w:val="22"/>
                <w:szCs w:val="20"/>
              </w:rPr>
            </w:pPr>
            <w:r w:rsidRPr="00DB66C4">
              <w:rPr>
                <w:sz w:val="22"/>
                <w:szCs w:val="20"/>
              </w:rPr>
              <w:t>Комитет правопорядка и безопасности Ленинградской области</w:t>
            </w:r>
          </w:p>
        </w:tc>
        <w:tc>
          <w:tcPr>
            <w:tcW w:w="1418" w:type="dxa"/>
          </w:tcPr>
          <w:p w:rsidR="00FF3BE7" w:rsidRPr="003F6606" w:rsidRDefault="00FF3BE7" w:rsidP="003F6606">
            <w:pPr>
              <w:widowControl w:val="0"/>
              <w:autoSpaceDE w:val="0"/>
              <w:autoSpaceDN w:val="0"/>
              <w:jc w:val="left"/>
              <w:rPr>
                <w:rFonts w:ascii="Calibri" w:hAnsi="Calibri" w:cs="Calibri"/>
                <w:sz w:val="22"/>
                <w:szCs w:val="20"/>
              </w:rPr>
            </w:pPr>
          </w:p>
        </w:tc>
      </w:tr>
    </w:tbl>
    <w:p w:rsidR="003F6606" w:rsidRPr="003F6606" w:rsidRDefault="003F6606" w:rsidP="003F6606">
      <w:pPr>
        <w:widowControl w:val="0"/>
        <w:autoSpaceDE w:val="0"/>
        <w:autoSpaceDN w:val="0"/>
        <w:ind w:firstLine="540"/>
        <w:jc w:val="both"/>
        <w:rPr>
          <w:rFonts w:ascii="Calibri" w:hAnsi="Calibri" w:cs="Calibri"/>
          <w:sz w:val="22"/>
          <w:szCs w:val="20"/>
        </w:rPr>
      </w:pPr>
    </w:p>
    <w:p w:rsidR="003F6606" w:rsidRPr="00DB66C4" w:rsidRDefault="003F6606" w:rsidP="003F6606">
      <w:pPr>
        <w:widowControl w:val="0"/>
        <w:autoSpaceDE w:val="0"/>
        <w:autoSpaceDN w:val="0"/>
        <w:spacing w:before="220"/>
        <w:ind w:firstLine="540"/>
        <w:jc w:val="both"/>
        <w:rPr>
          <w:sz w:val="22"/>
          <w:szCs w:val="20"/>
        </w:rPr>
      </w:pPr>
      <w:bookmarkStart w:id="0" w:name="P1237"/>
      <w:bookmarkStart w:id="1" w:name="P1238"/>
      <w:bookmarkEnd w:id="0"/>
      <w:bookmarkEnd w:id="1"/>
      <w:r w:rsidRPr="00DB66C4">
        <w:rPr>
          <w:sz w:val="22"/>
          <w:szCs w:val="20"/>
        </w:rPr>
        <w:t>.</w:t>
      </w:r>
    </w:p>
    <w:p w:rsidR="00A02323" w:rsidRPr="009A60CB" w:rsidRDefault="00A02323" w:rsidP="003F6606">
      <w:pPr>
        <w:widowControl w:val="0"/>
        <w:autoSpaceDE w:val="0"/>
        <w:autoSpaceDN w:val="0"/>
        <w:jc w:val="both"/>
        <w:rPr>
          <w:sz w:val="22"/>
          <w:szCs w:val="20"/>
        </w:rPr>
      </w:pPr>
      <w:bookmarkStart w:id="2" w:name="P1247"/>
      <w:bookmarkEnd w:id="2"/>
    </w:p>
    <w:p w:rsidR="002D2E5D" w:rsidRPr="002C3B9D" w:rsidRDefault="002D2E5D" w:rsidP="00E729AB">
      <w:pPr>
        <w:pStyle w:val="23"/>
        <w:suppressLineNumbers/>
        <w:spacing w:after="0" w:line="240" w:lineRule="auto"/>
        <w:ind w:left="9639" w:firstLine="1701"/>
        <w:jc w:val="both"/>
        <w:rPr>
          <w:sz w:val="28"/>
          <w:szCs w:val="28"/>
        </w:rPr>
      </w:pPr>
    </w:p>
    <w:p w:rsidR="00B436A4" w:rsidRPr="002C3B9D" w:rsidRDefault="00E729AB" w:rsidP="00E729AB">
      <w:pPr>
        <w:pStyle w:val="23"/>
        <w:suppressLineNumbers/>
        <w:spacing w:after="0" w:line="240" w:lineRule="auto"/>
        <w:ind w:left="9639" w:firstLine="1701"/>
        <w:jc w:val="both"/>
      </w:pPr>
      <w:r w:rsidRPr="002C3B9D">
        <w:t>"</w:t>
      </w:r>
      <w:r w:rsidR="00B436A4" w:rsidRPr="002C3B9D">
        <w:t xml:space="preserve">Таблица </w:t>
      </w:r>
      <w:r w:rsidR="00083C30">
        <w:t>3</w:t>
      </w:r>
    </w:p>
    <w:p w:rsidR="00B436A4" w:rsidRPr="002C3B9D" w:rsidRDefault="00EB23A6" w:rsidP="00E729AB">
      <w:pPr>
        <w:pStyle w:val="23"/>
        <w:suppressLineNumbers/>
        <w:spacing w:after="0" w:line="240" w:lineRule="auto"/>
        <w:ind w:left="9639" w:firstLine="1701"/>
        <w:jc w:val="both"/>
      </w:pPr>
      <w:r w:rsidRPr="002C3B9D">
        <w:t xml:space="preserve"> к </w:t>
      </w:r>
      <w:r w:rsidR="00C7277F">
        <w:t>г</w:t>
      </w:r>
      <w:r w:rsidR="00B436A4" w:rsidRPr="002C3B9D">
        <w:t>осударственной программе…</w:t>
      </w:r>
    </w:p>
    <w:p w:rsidR="00E729AB" w:rsidRDefault="00E729AB" w:rsidP="00B436A4">
      <w:pPr>
        <w:pStyle w:val="23"/>
        <w:suppressLineNumbers/>
        <w:spacing w:after="0" w:line="240" w:lineRule="auto"/>
        <w:ind w:left="0"/>
        <w:rPr>
          <w:b/>
        </w:rPr>
      </w:pPr>
    </w:p>
    <w:p w:rsidR="003460F8" w:rsidRPr="0065629C" w:rsidRDefault="003460F8" w:rsidP="00B436A4">
      <w:pPr>
        <w:pStyle w:val="23"/>
        <w:suppressLineNumbers/>
        <w:spacing w:after="0" w:line="240" w:lineRule="auto"/>
        <w:ind w:left="0"/>
        <w:rPr>
          <w:b/>
        </w:rPr>
      </w:pPr>
    </w:p>
    <w:p w:rsidR="000D6D0C" w:rsidRPr="0065629C" w:rsidRDefault="000D6D0C" w:rsidP="00B436A4">
      <w:pPr>
        <w:pStyle w:val="23"/>
        <w:suppressLineNumbers/>
        <w:spacing w:after="0" w:line="240" w:lineRule="auto"/>
        <w:ind w:left="0"/>
        <w:rPr>
          <w:b/>
        </w:rPr>
      </w:pPr>
    </w:p>
    <w:p w:rsidR="000D6D0C" w:rsidRPr="0065629C" w:rsidRDefault="000D6D0C" w:rsidP="00B436A4">
      <w:pPr>
        <w:pStyle w:val="23"/>
        <w:suppressLineNumbers/>
        <w:spacing w:after="0" w:line="240" w:lineRule="auto"/>
        <w:ind w:left="0"/>
        <w:rPr>
          <w:b/>
        </w:rPr>
      </w:pPr>
    </w:p>
    <w:p w:rsidR="000D6D0C" w:rsidRPr="0065629C" w:rsidRDefault="000D6D0C" w:rsidP="00B436A4">
      <w:pPr>
        <w:pStyle w:val="23"/>
        <w:suppressLineNumbers/>
        <w:spacing w:after="0" w:line="240" w:lineRule="auto"/>
        <w:ind w:left="0"/>
        <w:rPr>
          <w:b/>
        </w:rPr>
      </w:pPr>
    </w:p>
    <w:p w:rsidR="004E576B" w:rsidRPr="009A31C8" w:rsidRDefault="004E576B" w:rsidP="00B436A4">
      <w:pPr>
        <w:pStyle w:val="23"/>
        <w:suppressLineNumbers/>
        <w:spacing w:after="0" w:line="240" w:lineRule="auto"/>
        <w:ind w:left="0"/>
        <w:rPr>
          <w:b/>
        </w:rPr>
      </w:pPr>
    </w:p>
    <w:p w:rsidR="003460F8" w:rsidRPr="002C3B9D" w:rsidRDefault="003460F8" w:rsidP="00B436A4">
      <w:pPr>
        <w:pStyle w:val="23"/>
        <w:suppressLineNumbers/>
        <w:spacing w:after="0" w:line="240" w:lineRule="auto"/>
        <w:ind w:left="0"/>
        <w:rPr>
          <w:b/>
        </w:rPr>
      </w:pPr>
    </w:p>
    <w:p w:rsidR="00B436A4" w:rsidRPr="002C3B9D" w:rsidRDefault="00B436A4" w:rsidP="00B436A4">
      <w:pPr>
        <w:pStyle w:val="23"/>
        <w:suppressLineNumbers/>
        <w:spacing w:after="0" w:line="240" w:lineRule="auto"/>
        <w:ind w:left="0"/>
        <w:rPr>
          <w:sz w:val="28"/>
          <w:szCs w:val="28"/>
        </w:rPr>
      </w:pPr>
      <w:r w:rsidRPr="002C3B9D">
        <w:rPr>
          <w:sz w:val="28"/>
          <w:szCs w:val="28"/>
        </w:rPr>
        <w:t>ПЛАН</w:t>
      </w:r>
    </w:p>
    <w:p w:rsidR="005A6EB0" w:rsidRDefault="00E729AB" w:rsidP="00B436A4">
      <w:pPr>
        <w:pStyle w:val="23"/>
        <w:suppressLineNumbers/>
        <w:spacing w:after="0" w:line="240" w:lineRule="auto"/>
        <w:ind w:left="0"/>
        <w:rPr>
          <w:sz w:val="28"/>
          <w:szCs w:val="28"/>
        </w:rPr>
      </w:pPr>
      <w:r w:rsidRPr="002C3B9D">
        <w:rPr>
          <w:sz w:val="28"/>
          <w:szCs w:val="28"/>
        </w:rPr>
        <w:t xml:space="preserve">реализации государственной программы Ленинградской области </w:t>
      </w:r>
    </w:p>
    <w:p w:rsidR="00B436A4" w:rsidRPr="002C3B9D" w:rsidRDefault="00E729AB" w:rsidP="00B436A4">
      <w:pPr>
        <w:pStyle w:val="23"/>
        <w:suppressLineNumbers/>
        <w:spacing w:after="0" w:line="240" w:lineRule="auto"/>
        <w:ind w:left="0"/>
        <w:rPr>
          <w:sz w:val="28"/>
          <w:szCs w:val="28"/>
        </w:rPr>
      </w:pPr>
      <w:r w:rsidRPr="002C3B9D">
        <w:rPr>
          <w:sz w:val="28"/>
          <w:szCs w:val="28"/>
        </w:rPr>
        <w:t>"Безопасность Ленинградской области"</w:t>
      </w:r>
    </w:p>
    <w:p w:rsidR="00A64097" w:rsidRPr="002C3B9D" w:rsidRDefault="00A64097" w:rsidP="00B436A4">
      <w:pPr>
        <w:pStyle w:val="23"/>
        <w:suppressLineNumbers/>
        <w:spacing w:after="0" w:line="240" w:lineRule="auto"/>
        <w:ind w:left="0"/>
        <w:rPr>
          <w:sz w:val="28"/>
          <w:szCs w:val="28"/>
        </w:rPr>
      </w:pPr>
    </w:p>
    <w:p w:rsidR="003460F8" w:rsidRPr="002C3B9D" w:rsidRDefault="003460F8" w:rsidP="00D52685"/>
    <w:tbl>
      <w:tblPr>
        <w:tblW w:w="137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685"/>
        <w:gridCol w:w="2550"/>
        <w:gridCol w:w="906"/>
        <w:gridCol w:w="1505"/>
        <w:gridCol w:w="1133"/>
        <w:gridCol w:w="1561"/>
        <w:gridCol w:w="993"/>
        <w:gridCol w:w="849"/>
      </w:tblGrid>
      <w:tr w:rsidR="00DA3362" w:rsidRPr="002C3B9D" w:rsidTr="00A51A09">
        <w:tc>
          <w:tcPr>
            <w:tcW w:w="568" w:type="dxa"/>
            <w:vMerge w:val="restart"/>
            <w:tcBorders>
              <w:bottom w:val="single" w:sz="4" w:space="0" w:color="auto"/>
            </w:tcBorders>
          </w:tcPr>
          <w:p w:rsidR="00DA3362" w:rsidRPr="002C3B9D" w:rsidRDefault="00DA3362" w:rsidP="00A74277">
            <w:pPr>
              <w:pStyle w:val="ConsPlusNormal"/>
              <w:ind w:right="80" w:firstLine="0"/>
              <w:rPr>
                <w:rFonts w:ascii="Times New Roman" w:hAnsi="Times New Roman" w:cs="Times New Roman"/>
              </w:rPr>
            </w:pPr>
            <w:r w:rsidRPr="002C3B9D">
              <w:rPr>
                <w:rFonts w:ascii="Times New Roman" w:hAnsi="Times New Roman" w:cs="Times New Roman"/>
              </w:rPr>
              <w:t>№</w:t>
            </w:r>
          </w:p>
          <w:p w:rsidR="00DA3362" w:rsidRPr="002C3B9D" w:rsidRDefault="00DA3362" w:rsidP="00A74277">
            <w:pPr>
              <w:pStyle w:val="ConsPlusNormal"/>
              <w:ind w:right="80" w:firstLine="0"/>
              <w:rPr>
                <w:rFonts w:ascii="Times New Roman" w:hAnsi="Times New Roman" w:cs="Times New Roman"/>
              </w:rPr>
            </w:pPr>
            <w:proofErr w:type="gramStart"/>
            <w:r w:rsidRPr="002C3B9D">
              <w:rPr>
                <w:rFonts w:ascii="Times New Roman" w:hAnsi="Times New Roman" w:cs="Times New Roman"/>
              </w:rPr>
              <w:t>п</w:t>
            </w:r>
            <w:proofErr w:type="gramEnd"/>
            <w:r w:rsidRPr="002C3B9D">
              <w:rPr>
                <w:rFonts w:ascii="Times New Roman" w:hAnsi="Times New Roman" w:cs="Times New Roman"/>
              </w:rPr>
              <w:t>/п</w:t>
            </w:r>
          </w:p>
        </w:tc>
        <w:tc>
          <w:tcPr>
            <w:tcW w:w="3685" w:type="dxa"/>
            <w:vMerge w:val="restart"/>
          </w:tcPr>
          <w:p w:rsidR="00DA3362" w:rsidRPr="002C3B9D" w:rsidRDefault="00DA3362" w:rsidP="00A74277">
            <w:pPr>
              <w:pStyle w:val="ConsPlusNormal"/>
              <w:ind w:firstLine="0"/>
              <w:rPr>
                <w:rFonts w:ascii="Times New Roman" w:hAnsi="Times New Roman" w:cs="Times New Roman"/>
              </w:rPr>
            </w:pPr>
            <w:r w:rsidRPr="002C3B9D">
              <w:rPr>
                <w:rFonts w:ascii="Times New Roman" w:hAnsi="Times New Roman" w:cs="Times New Roman"/>
              </w:rPr>
              <w:t>Наименование государственной программы, подпрограммы,  основного мероприятия, направления расходов</w:t>
            </w:r>
          </w:p>
        </w:tc>
        <w:tc>
          <w:tcPr>
            <w:tcW w:w="2550" w:type="dxa"/>
            <w:vMerge w:val="restart"/>
          </w:tcPr>
          <w:p w:rsidR="00DA3362" w:rsidRPr="002C3B9D" w:rsidRDefault="00DA3362" w:rsidP="00A74277">
            <w:pPr>
              <w:pStyle w:val="ConsPlusNormal"/>
              <w:ind w:hanging="62"/>
              <w:rPr>
                <w:rFonts w:ascii="Times New Roman" w:hAnsi="Times New Roman" w:cs="Times New Roman"/>
              </w:rPr>
            </w:pPr>
            <w:r w:rsidRPr="002C3B9D">
              <w:rPr>
                <w:rFonts w:ascii="Times New Roman" w:hAnsi="Times New Roman" w:cs="Times New Roman"/>
              </w:rPr>
              <w:t xml:space="preserve">Ответственный </w:t>
            </w:r>
          </w:p>
          <w:p w:rsidR="00DA3362" w:rsidRPr="002C3B9D" w:rsidRDefault="00DA3362" w:rsidP="00A74277">
            <w:pPr>
              <w:pStyle w:val="ConsPlusNormal"/>
              <w:ind w:hanging="62"/>
              <w:rPr>
                <w:rFonts w:ascii="Times New Roman" w:hAnsi="Times New Roman" w:cs="Times New Roman"/>
              </w:rPr>
            </w:pPr>
            <w:r w:rsidRPr="002C3B9D">
              <w:rPr>
                <w:rFonts w:ascii="Times New Roman" w:hAnsi="Times New Roman" w:cs="Times New Roman"/>
              </w:rPr>
              <w:t xml:space="preserve">исполнитель (ОИВ), </w:t>
            </w:r>
          </w:p>
          <w:p w:rsidR="00DA3362" w:rsidRPr="002C3B9D" w:rsidRDefault="00DA3362" w:rsidP="00A74277">
            <w:pPr>
              <w:pStyle w:val="ConsPlusNormal"/>
              <w:ind w:hanging="62"/>
              <w:rPr>
                <w:rFonts w:ascii="Times New Roman" w:hAnsi="Times New Roman" w:cs="Times New Roman"/>
              </w:rPr>
            </w:pPr>
            <w:r w:rsidRPr="002C3B9D">
              <w:rPr>
                <w:rFonts w:ascii="Times New Roman" w:hAnsi="Times New Roman" w:cs="Times New Roman"/>
              </w:rPr>
              <w:t>соисполнитель, участник</w:t>
            </w:r>
          </w:p>
        </w:tc>
        <w:tc>
          <w:tcPr>
            <w:tcW w:w="906" w:type="dxa"/>
            <w:vMerge w:val="restart"/>
          </w:tcPr>
          <w:p w:rsidR="00DA3362" w:rsidRPr="002C3B9D" w:rsidRDefault="00DA3362" w:rsidP="00A74277">
            <w:pPr>
              <w:pStyle w:val="ConsPlusNormal"/>
              <w:ind w:firstLine="0"/>
              <w:rPr>
                <w:rFonts w:ascii="Times New Roman" w:hAnsi="Times New Roman" w:cs="Times New Roman"/>
              </w:rPr>
            </w:pPr>
            <w:r w:rsidRPr="002C3B9D">
              <w:rPr>
                <w:rFonts w:ascii="Times New Roman" w:hAnsi="Times New Roman" w:cs="Times New Roman"/>
              </w:rPr>
              <w:t xml:space="preserve">Годы </w:t>
            </w:r>
            <w:proofErr w:type="spellStart"/>
            <w:proofErr w:type="gramStart"/>
            <w:r w:rsidRPr="002C3B9D">
              <w:rPr>
                <w:rFonts w:ascii="Times New Roman" w:hAnsi="Times New Roman" w:cs="Times New Roman"/>
              </w:rPr>
              <w:t>реали-зации</w:t>
            </w:r>
            <w:proofErr w:type="spellEnd"/>
            <w:proofErr w:type="gramEnd"/>
          </w:p>
        </w:tc>
        <w:tc>
          <w:tcPr>
            <w:tcW w:w="6041" w:type="dxa"/>
            <w:gridSpan w:val="5"/>
          </w:tcPr>
          <w:p w:rsidR="00DA3362" w:rsidRPr="002C3B9D" w:rsidRDefault="00DA3362" w:rsidP="00A74277">
            <w:pPr>
              <w:pStyle w:val="ConsPlusNormal"/>
              <w:ind w:firstLine="23"/>
              <w:rPr>
                <w:rFonts w:ascii="Times New Roman" w:hAnsi="Times New Roman" w:cs="Times New Roman"/>
              </w:rPr>
            </w:pPr>
            <w:r w:rsidRPr="002C3B9D">
              <w:rPr>
                <w:rFonts w:ascii="Times New Roman" w:hAnsi="Times New Roman" w:cs="Times New Roman"/>
              </w:rPr>
              <w:t>Оценка расходов (тыс. рублей в ценах соответствующих лет)</w:t>
            </w:r>
          </w:p>
        </w:tc>
      </w:tr>
      <w:tr w:rsidR="00DA3362" w:rsidRPr="002C3B9D" w:rsidTr="00A51A09">
        <w:tc>
          <w:tcPr>
            <w:tcW w:w="568" w:type="dxa"/>
            <w:vMerge/>
            <w:tcBorders>
              <w:bottom w:val="single" w:sz="4" w:space="0" w:color="auto"/>
            </w:tcBorders>
          </w:tcPr>
          <w:p w:rsidR="00DA3362" w:rsidRPr="002C3B9D" w:rsidRDefault="00DA3362" w:rsidP="00A74277">
            <w:pPr>
              <w:ind w:right="80"/>
              <w:rPr>
                <w:sz w:val="20"/>
                <w:szCs w:val="20"/>
              </w:rPr>
            </w:pPr>
          </w:p>
        </w:tc>
        <w:tc>
          <w:tcPr>
            <w:tcW w:w="3685" w:type="dxa"/>
            <w:vMerge/>
          </w:tcPr>
          <w:p w:rsidR="00DA3362" w:rsidRPr="002C3B9D" w:rsidRDefault="00DA3362" w:rsidP="00A74277">
            <w:pPr>
              <w:rPr>
                <w:sz w:val="20"/>
                <w:szCs w:val="20"/>
              </w:rPr>
            </w:pPr>
          </w:p>
        </w:tc>
        <w:tc>
          <w:tcPr>
            <w:tcW w:w="2550" w:type="dxa"/>
            <w:vMerge/>
          </w:tcPr>
          <w:p w:rsidR="00DA3362" w:rsidRPr="002C3B9D" w:rsidRDefault="00DA3362" w:rsidP="00A74277">
            <w:pPr>
              <w:rPr>
                <w:sz w:val="20"/>
                <w:szCs w:val="20"/>
              </w:rPr>
            </w:pPr>
          </w:p>
        </w:tc>
        <w:tc>
          <w:tcPr>
            <w:tcW w:w="906" w:type="dxa"/>
            <w:vMerge/>
          </w:tcPr>
          <w:p w:rsidR="00DA3362" w:rsidRPr="002C3B9D" w:rsidRDefault="00DA3362" w:rsidP="00A74277">
            <w:pPr>
              <w:rPr>
                <w:sz w:val="20"/>
                <w:szCs w:val="20"/>
              </w:rPr>
            </w:pPr>
          </w:p>
        </w:tc>
        <w:tc>
          <w:tcPr>
            <w:tcW w:w="1505" w:type="dxa"/>
          </w:tcPr>
          <w:p w:rsidR="00DA3362" w:rsidRPr="002C3B9D" w:rsidRDefault="00DA3362" w:rsidP="00A74277">
            <w:pPr>
              <w:pStyle w:val="ConsPlusNormal"/>
              <w:ind w:left="23" w:firstLine="0"/>
              <w:rPr>
                <w:rFonts w:ascii="Times New Roman" w:hAnsi="Times New Roman" w:cs="Times New Roman"/>
              </w:rPr>
            </w:pPr>
            <w:r w:rsidRPr="002C3B9D">
              <w:rPr>
                <w:rFonts w:ascii="Times New Roman" w:hAnsi="Times New Roman" w:cs="Times New Roman"/>
              </w:rPr>
              <w:t>всего</w:t>
            </w:r>
          </w:p>
        </w:tc>
        <w:tc>
          <w:tcPr>
            <w:tcW w:w="1133" w:type="dxa"/>
          </w:tcPr>
          <w:p w:rsidR="00DA3362" w:rsidRPr="002C3B9D" w:rsidRDefault="00DA3362" w:rsidP="00A74277">
            <w:pPr>
              <w:pStyle w:val="ConsPlusNormal"/>
              <w:ind w:left="80" w:firstLine="15"/>
              <w:rPr>
                <w:rFonts w:ascii="Times New Roman" w:hAnsi="Times New Roman" w:cs="Times New Roman"/>
              </w:rPr>
            </w:pPr>
            <w:proofErr w:type="spellStart"/>
            <w:proofErr w:type="gramStart"/>
            <w:r w:rsidRPr="002C3B9D">
              <w:rPr>
                <w:rFonts w:ascii="Times New Roman" w:hAnsi="Times New Roman" w:cs="Times New Roman"/>
              </w:rPr>
              <w:t>феде-ральный</w:t>
            </w:r>
            <w:proofErr w:type="spellEnd"/>
            <w:proofErr w:type="gramEnd"/>
            <w:r w:rsidRPr="002C3B9D">
              <w:rPr>
                <w:rFonts w:ascii="Times New Roman" w:hAnsi="Times New Roman" w:cs="Times New Roman"/>
              </w:rPr>
              <w:t xml:space="preserve"> бюджет</w:t>
            </w:r>
          </w:p>
        </w:tc>
        <w:tc>
          <w:tcPr>
            <w:tcW w:w="1561" w:type="dxa"/>
          </w:tcPr>
          <w:p w:rsidR="00DA3362" w:rsidRPr="002C3B9D" w:rsidRDefault="00DA3362" w:rsidP="00A74277">
            <w:pPr>
              <w:pStyle w:val="ConsPlusNormal"/>
              <w:ind w:firstLine="0"/>
              <w:rPr>
                <w:rFonts w:ascii="Times New Roman" w:hAnsi="Times New Roman" w:cs="Times New Roman"/>
              </w:rPr>
            </w:pPr>
            <w:r w:rsidRPr="002C3B9D">
              <w:rPr>
                <w:rFonts w:ascii="Times New Roman" w:hAnsi="Times New Roman" w:cs="Times New Roman"/>
              </w:rPr>
              <w:t>областной бюджет</w:t>
            </w:r>
            <w:r w:rsidR="009257A0">
              <w:rPr>
                <w:rFonts w:ascii="Times New Roman" w:hAnsi="Times New Roman" w:cs="Times New Roman"/>
              </w:rPr>
              <w:t xml:space="preserve"> Ленинградской области</w:t>
            </w:r>
          </w:p>
        </w:tc>
        <w:tc>
          <w:tcPr>
            <w:tcW w:w="993" w:type="dxa"/>
          </w:tcPr>
          <w:p w:rsidR="00DA3362" w:rsidRPr="002C3B9D" w:rsidRDefault="00DA3362" w:rsidP="00F75DE4">
            <w:pPr>
              <w:pStyle w:val="ConsPlusNormal"/>
              <w:ind w:firstLine="0"/>
              <w:rPr>
                <w:rFonts w:ascii="Times New Roman" w:hAnsi="Times New Roman" w:cs="Times New Roman"/>
              </w:rPr>
            </w:pPr>
            <w:r w:rsidRPr="002C3B9D">
              <w:rPr>
                <w:rFonts w:ascii="Times New Roman" w:hAnsi="Times New Roman" w:cs="Times New Roman"/>
              </w:rPr>
              <w:t>местные бюджеты</w:t>
            </w:r>
          </w:p>
        </w:tc>
        <w:tc>
          <w:tcPr>
            <w:tcW w:w="849" w:type="dxa"/>
          </w:tcPr>
          <w:p w:rsidR="00DA3362" w:rsidRPr="002C3B9D" w:rsidRDefault="00DA3362" w:rsidP="00A74277">
            <w:pPr>
              <w:pStyle w:val="ConsPlusNormal"/>
              <w:ind w:right="-92" w:firstLine="17"/>
              <w:rPr>
                <w:rFonts w:ascii="Times New Roman" w:hAnsi="Times New Roman" w:cs="Times New Roman"/>
              </w:rPr>
            </w:pPr>
            <w:r w:rsidRPr="002C3B9D">
              <w:rPr>
                <w:rFonts w:ascii="Times New Roman" w:hAnsi="Times New Roman" w:cs="Times New Roman"/>
              </w:rPr>
              <w:t xml:space="preserve">прочие </w:t>
            </w:r>
            <w:proofErr w:type="spellStart"/>
            <w:proofErr w:type="gramStart"/>
            <w:r w:rsidRPr="002C3B9D">
              <w:rPr>
                <w:rFonts w:ascii="Times New Roman" w:hAnsi="Times New Roman" w:cs="Times New Roman"/>
              </w:rPr>
              <w:t>источ-ники</w:t>
            </w:r>
            <w:proofErr w:type="spellEnd"/>
            <w:proofErr w:type="gramEnd"/>
          </w:p>
        </w:tc>
      </w:tr>
    </w:tbl>
    <w:p w:rsidR="00F75DE4" w:rsidRPr="002C3B9D" w:rsidRDefault="00F75DE4" w:rsidP="00F75DE4">
      <w:pPr>
        <w:spacing w:line="20" w:lineRule="exact"/>
      </w:pPr>
    </w:p>
    <w:tbl>
      <w:tblPr>
        <w:tblW w:w="137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685"/>
        <w:gridCol w:w="2550"/>
        <w:gridCol w:w="904"/>
        <w:gridCol w:w="1505"/>
        <w:gridCol w:w="1133"/>
        <w:gridCol w:w="1563"/>
        <w:gridCol w:w="992"/>
        <w:gridCol w:w="850"/>
      </w:tblGrid>
      <w:tr w:rsidR="00DA3362" w:rsidRPr="002C3B9D" w:rsidTr="003E7A4E">
        <w:trPr>
          <w:tblHeader/>
        </w:trPr>
        <w:tc>
          <w:tcPr>
            <w:tcW w:w="568" w:type="dxa"/>
          </w:tcPr>
          <w:p w:rsidR="00DA3362" w:rsidRPr="002C3B9D" w:rsidRDefault="00DA3362" w:rsidP="00351AB8">
            <w:pPr>
              <w:pStyle w:val="ConsPlusNormal"/>
              <w:ind w:firstLine="0"/>
              <w:rPr>
                <w:rFonts w:ascii="Times New Roman" w:hAnsi="Times New Roman" w:cs="Times New Roman"/>
              </w:rPr>
            </w:pPr>
            <w:r w:rsidRPr="002C3B9D">
              <w:rPr>
                <w:rFonts w:ascii="Times New Roman" w:hAnsi="Times New Roman" w:cs="Times New Roman"/>
              </w:rPr>
              <w:lastRenderedPageBreak/>
              <w:t>1</w:t>
            </w:r>
          </w:p>
        </w:tc>
        <w:tc>
          <w:tcPr>
            <w:tcW w:w="3685" w:type="dxa"/>
          </w:tcPr>
          <w:p w:rsidR="00DA3362" w:rsidRPr="002C3B9D" w:rsidRDefault="00DA3362" w:rsidP="00351AB8">
            <w:pPr>
              <w:pStyle w:val="ConsPlusNormal"/>
              <w:ind w:firstLine="0"/>
              <w:rPr>
                <w:rFonts w:ascii="Times New Roman" w:hAnsi="Times New Roman" w:cs="Times New Roman"/>
              </w:rPr>
            </w:pPr>
            <w:r w:rsidRPr="002C3B9D">
              <w:rPr>
                <w:rFonts w:ascii="Times New Roman" w:hAnsi="Times New Roman" w:cs="Times New Roman"/>
              </w:rPr>
              <w:t>2</w:t>
            </w:r>
          </w:p>
        </w:tc>
        <w:tc>
          <w:tcPr>
            <w:tcW w:w="2550" w:type="dxa"/>
          </w:tcPr>
          <w:p w:rsidR="00DA3362" w:rsidRPr="002C3B9D" w:rsidRDefault="00DA3362" w:rsidP="00351AB8">
            <w:pPr>
              <w:pStyle w:val="ConsPlusNormal"/>
              <w:ind w:firstLine="42"/>
              <w:rPr>
                <w:rFonts w:ascii="Times New Roman" w:hAnsi="Times New Roman" w:cs="Times New Roman"/>
              </w:rPr>
            </w:pPr>
            <w:r w:rsidRPr="002C3B9D">
              <w:rPr>
                <w:rFonts w:ascii="Times New Roman" w:hAnsi="Times New Roman" w:cs="Times New Roman"/>
              </w:rPr>
              <w:t>3</w:t>
            </w:r>
          </w:p>
        </w:tc>
        <w:tc>
          <w:tcPr>
            <w:tcW w:w="904" w:type="dxa"/>
          </w:tcPr>
          <w:p w:rsidR="00DA3362" w:rsidRPr="002C3B9D" w:rsidRDefault="00DA3362" w:rsidP="00351AB8">
            <w:pPr>
              <w:pStyle w:val="ConsPlusNormal"/>
              <w:ind w:firstLine="0"/>
              <w:rPr>
                <w:rFonts w:ascii="Times New Roman" w:hAnsi="Times New Roman" w:cs="Times New Roman"/>
              </w:rPr>
            </w:pPr>
            <w:r>
              <w:rPr>
                <w:rFonts w:ascii="Times New Roman" w:hAnsi="Times New Roman" w:cs="Times New Roman"/>
              </w:rPr>
              <w:t>4</w:t>
            </w:r>
          </w:p>
        </w:tc>
        <w:tc>
          <w:tcPr>
            <w:tcW w:w="1505" w:type="dxa"/>
          </w:tcPr>
          <w:p w:rsidR="00DA3362" w:rsidRPr="002C3B9D" w:rsidRDefault="009257A0" w:rsidP="00351AB8">
            <w:pPr>
              <w:pStyle w:val="ConsPlusNormal"/>
              <w:ind w:firstLine="15"/>
              <w:rPr>
                <w:rFonts w:ascii="Times New Roman" w:hAnsi="Times New Roman" w:cs="Times New Roman"/>
              </w:rPr>
            </w:pPr>
            <w:r>
              <w:rPr>
                <w:rFonts w:ascii="Times New Roman" w:hAnsi="Times New Roman" w:cs="Times New Roman"/>
              </w:rPr>
              <w:t>5</w:t>
            </w:r>
          </w:p>
        </w:tc>
        <w:tc>
          <w:tcPr>
            <w:tcW w:w="1133" w:type="dxa"/>
          </w:tcPr>
          <w:p w:rsidR="00DA3362" w:rsidRPr="002C3B9D" w:rsidRDefault="009257A0" w:rsidP="00351AB8">
            <w:pPr>
              <w:pStyle w:val="ConsPlusNormal"/>
              <w:ind w:firstLine="0"/>
              <w:rPr>
                <w:rFonts w:ascii="Times New Roman" w:hAnsi="Times New Roman" w:cs="Times New Roman"/>
              </w:rPr>
            </w:pPr>
            <w:r>
              <w:rPr>
                <w:rFonts w:ascii="Times New Roman" w:hAnsi="Times New Roman" w:cs="Times New Roman"/>
              </w:rPr>
              <w:t>6</w:t>
            </w:r>
          </w:p>
        </w:tc>
        <w:tc>
          <w:tcPr>
            <w:tcW w:w="1563" w:type="dxa"/>
          </w:tcPr>
          <w:p w:rsidR="00DA3362" w:rsidRPr="002C3B9D" w:rsidRDefault="009257A0" w:rsidP="00351AB8">
            <w:pPr>
              <w:pStyle w:val="ConsPlusNormal"/>
              <w:ind w:firstLine="0"/>
              <w:rPr>
                <w:rFonts w:ascii="Times New Roman" w:hAnsi="Times New Roman" w:cs="Times New Roman"/>
              </w:rPr>
            </w:pPr>
            <w:r>
              <w:rPr>
                <w:rFonts w:ascii="Times New Roman" w:hAnsi="Times New Roman" w:cs="Times New Roman"/>
              </w:rPr>
              <w:t>7</w:t>
            </w:r>
          </w:p>
        </w:tc>
        <w:tc>
          <w:tcPr>
            <w:tcW w:w="992" w:type="dxa"/>
          </w:tcPr>
          <w:p w:rsidR="00DA3362" w:rsidRPr="002C3B9D" w:rsidRDefault="009257A0" w:rsidP="00351AB8">
            <w:pPr>
              <w:pStyle w:val="ConsPlusNormal"/>
              <w:ind w:firstLine="80"/>
              <w:rPr>
                <w:rFonts w:ascii="Times New Roman" w:hAnsi="Times New Roman" w:cs="Times New Roman"/>
              </w:rPr>
            </w:pPr>
            <w:r>
              <w:rPr>
                <w:rFonts w:ascii="Times New Roman" w:hAnsi="Times New Roman" w:cs="Times New Roman"/>
              </w:rPr>
              <w:t>8</w:t>
            </w:r>
          </w:p>
        </w:tc>
        <w:tc>
          <w:tcPr>
            <w:tcW w:w="850" w:type="dxa"/>
          </w:tcPr>
          <w:p w:rsidR="00DA3362" w:rsidRPr="002C3B9D" w:rsidRDefault="009257A0" w:rsidP="00351AB8">
            <w:pPr>
              <w:pStyle w:val="ConsPlusNormal"/>
              <w:ind w:firstLine="80"/>
              <w:rPr>
                <w:rFonts w:ascii="Times New Roman" w:hAnsi="Times New Roman" w:cs="Times New Roman"/>
              </w:rPr>
            </w:pPr>
            <w:r>
              <w:rPr>
                <w:rFonts w:ascii="Times New Roman" w:hAnsi="Times New Roman" w:cs="Times New Roman"/>
              </w:rPr>
              <w:t>9</w:t>
            </w:r>
          </w:p>
        </w:tc>
      </w:tr>
      <w:tr w:rsidR="00DA3362" w:rsidRPr="002C3B9D" w:rsidTr="003E7A4E">
        <w:trPr>
          <w:trHeight w:val="357"/>
        </w:trPr>
        <w:tc>
          <w:tcPr>
            <w:tcW w:w="568" w:type="dxa"/>
            <w:vMerge w:val="restart"/>
          </w:tcPr>
          <w:p w:rsidR="00DA3362" w:rsidRPr="002C3B9D" w:rsidRDefault="00DA3362" w:rsidP="00E729AB">
            <w:pPr>
              <w:ind w:right="80"/>
            </w:pPr>
          </w:p>
        </w:tc>
        <w:tc>
          <w:tcPr>
            <w:tcW w:w="3685" w:type="dxa"/>
            <w:vMerge w:val="restart"/>
          </w:tcPr>
          <w:p w:rsidR="00DA3362" w:rsidRPr="002C3B9D" w:rsidRDefault="00DA3362" w:rsidP="001C39F2">
            <w:pPr>
              <w:jc w:val="left"/>
            </w:pPr>
            <w:r w:rsidRPr="002C3B9D">
              <w:t>Государственная программа Ленинградской области "Безопасность Ленинградской области"</w:t>
            </w:r>
          </w:p>
        </w:tc>
        <w:tc>
          <w:tcPr>
            <w:tcW w:w="2550" w:type="dxa"/>
            <w:vMerge w:val="restart"/>
          </w:tcPr>
          <w:p w:rsidR="00DA3362" w:rsidRPr="002C3B9D" w:rsidRDefault="00DA3362" w:rsidP="00E729AB">
            <w:pPr>
              <w:jc w:val="left"/>
            </w:pPr>
            <w:r w:rsidRPr="002C3B9D">
              <w:t xml:space="preserve">Комитет правопорядка </w:t>
            </w:r>
          </w:p>
          <w:p w:rsidR="00DA3362" w:rsidRPr="002C3B9D" w:rsidRDefault="00DA3362" w:rsidP="00F259B8">
            <w:pPr>
              <w:jc w:val="left"/>
            </w:pPr>
            <w:r w:rsidRPr="002C3B9D">
              <w:t xml:space="preserve">и безопасности Ленинградской области (далее </w:t>
            </w:r>
            <w:r w:rsidR="00F259B8">
              <w:t>-</w:t>
            </w:r>
            <w:r w:rsidRPr="002C3B9D">
              <w:t xml:space="preserve"> Комитет)</w:t>
            </w:r>
          </w:p>
        </w:tc>
        <w:tc>
          <w:tcPr>
            <w:tcW w:w="904" w:type="dxa"/>
          </w:tcPr>
          <w:p w:rsidR="00DA3362" w:rsidRPr="002C3B9D" w:rsidRDefault="008C545A" w:rsidP="00E729AB">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DA3362" w:rsidRPr="005A5F3D" w:rsidRDefault="005A5F3D" w:rsidP="00D27D83">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2504674,9</w:t>
            </w:r>
          </w:p>
        </w:tc>
        <w:tc>
          <w:tcPr>
            <w:tcW w:w="1133" w:type="dxa"/>
          </w:tcPr>
          <w:p w:rsidR="00DA3362" w:rsidRPr="002C3B9D" w:rsidRDefault="00DA3362" w:rsidP="00E729AB">
            <w:pPr>
              <w:pStyle w:val="ConsPlusNormal"/>
              <w:ind w:left="80" w:firstLine="15"/>
              <w:rPr>
                <w:rFonts w:ascii="Times New Roman" w:hAnsi="Times New Roman" w:cs="Times New Roman"/>
                <w:sz w:val="24"/>
                <w:szCs w:val="24"/>
              </w:rPr>
            </w:pPr>
          </w:p>
        </w:tc>
        <w:tc>
          <w:tcPr>
            <w:tcW w:w="1563" w:type="dxa"/>
          </w:tcPr>
          <w:p w:rsidR="00DA3362" w:rsidRPr="005A5F3D" w:rsidRDefault="008A03E3" w:rsidP="00D27D83">
            <w:pPr>
              <w:pStyle w:val="ConsPlusNormal"/>
              <w:ind w:firstLine="0"/>
              <w:rPr>
                <w:rFonts w:ascii="Times New Roman" w:hAnsi="Times New Roman" w:cs="Times New Roman"/>
                <w:sz w:val="24"/>
                <w:szCs w:val="24"/>
                <w:lang w:val="en-US"/>
              </w:rPr>
            </w:pPr>
            <w:r>
              <w:rPr>
                <w:rFonts w:ascii="Times New Roman" w:hAnsi="Times New Roman" w:cs="Times New Roman"/>
                <w:sz w:val="24"/>
                <w:szCs w:val="24"/>
              </w:rPr>
              <w:t>2</w:t>
            </w:r>
            <w:r w:rsidR="005A5F3D">
              <w:rPr>
                <w:rFonts w:ascii="Times New Roman" w:hAnsi="Times New Roman" w:cs="Times New Roman"/>
                <w:sz w:val="24"/>
                <w:szCs w:val="24"/>
                <w:lang w:val="en-US"/>
              </w:rPr>
              <w:t>504674,9</w:t>
            </w:r>
          </w:p>
        </w:tc>
        <w:tc>
          <w:tcPr>
            <w:tcW w:w="992" w:type="dxa"/>
          </w:tcPr>
          <w:p w:rsidR="00DA3362" w:rsidRPr="002C3B9D" w:rsidRDefault="00DA3362" w:rsidP="00E729AB">
            <w:pPr>
              <w:pStyle w:val="ConsPlusNormal"/>
              <w:ind w:firstLine="0"/>
              <w:rPr>
                <w:rFonts w:ascii="Times New Roman" w:hAnsi="Times New Roman" w:cs="Times New Roman"/>
                <w:sz w:val="24"/>
                <w:szCs w:val="24"/>
              </w:rPr>
            </w:pPr>
          </w:p>
        </w:tc>
        <w:tc>
          <w:tcPr>
            <w:tcW w:w="850" w:type="dxa"/>
          </w:tcPr>
          <w:p w:rsidR="00DA3362" w:rsidRPr="002C3B9D" w:rsidRDefault="00DA3362" w:rsidP="00E729AB">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8C545A" w:rsidP="00E729A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DA3362" w:rsidRPr="005A5F3D" w:rsidRDefault="004E576B" w:rsidP="001977FE">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2408777,4</w:t>
            </w:r>
          </w:p>
        </w:tc>
        <w:tc>
          <w:tcPr>
            <w:tcW w:w="1133" w:type="dxa"/>
          </w:tcPr>
          <w:p w:rsidR="00DA3362" w:rsidRPr="002C3B9D" w:rsidRDefault="00DA3362" w:rsidP="00E729AB">
            <w:pPr>
              <w:pStyle w:val="ConsPlusNormal"/>
              <w:ind w:left="80" w:firstLine="15"/>
              <w:rPr>
                <w:rFonts w:ascii="Times New Roman" w:hAnsi="Times New Roman" w:cs="Times New Roman"/>
                <w:sz w:val="24"/>
                <w:szCs w:val="24"/>
              </w:rPr>
            </w:pPr>
          </w:p>
        </w:tc>
        <w:tc>
          <w:tcPr>
            <w:tcW w:w="1563" w:type="dxa"/>
          </w:tcPr>
          <w:p w:rsidR="00DA3362" w:rsidRPr="005A5F3D" w:rsidRDefault="004E576B" w:rsidP="004C1273">
            <w:pPr>
              <w:pStyle w:val="ConsPlusNormal"/>
              <w:ind w:firstLine="0"/>
              <w:rPr>
                <w:rFonts w:ascii="Times New Roman" w:hAnsi="Times New Roman" w:cs="Times New Roman"/>
                <w:sz w:val="24"/>
                <w:szCs w:val="24"/>
                <w:lang w:val="en-US"/>
              </w:rPr>
            </w:pPr>
            <w:r>
              <w:rPr>
                <w:rFonts w:ascii="Times New Roman" w:hAnsi="Times New Roman" w:cs="Times New Roman"/>
                <w:sz w:val="24"/>
                <w:szCs w:val="24"/>
                <w:lang w:val="en-US"/>
              </w:rPr>
              <w:t>2408777,4</w:t>
            </w:r>
          </w:p>
        </w:tc>
        <w:tc>
          <w:tcPr>
            <w:tcW w:w="992" w:type="dxa"/>
          </w:tcPr>
          <w:p w:rsidR="00DA3362" w:rsidRPr="002C3B9D" w:rsidRDefault="00DA3362" w:rsidP="00E729AB">
            <w:pPr>
              <w:pStyle w:val="ConsPlusNormal"/>
              <w:ind w:firstLine="0"/>
              <w:rPr>
                <w:rFonts w:ascii="Times New Roman" w:hAnsi="Times New Roman" w:cs="Times New Roman"/>
                <w:sz w:val="24"/>
                <w:szCs w:val="24"/>
              </w:rPr>
            </w:pPr>
          </w:p>
        </w:tc>
        <w:tc>
          <w:tcPr>
            <w:tcW w:w="850" w:type="dxa"/>
          </w:tcPr>
          <w:p w:rsidR="00DA3362" w:rsidRPr="002C3B9D" w:rsidRDefault="00DA3362" w:rsidP="00E729AB">
            <w:pPr>
              <w:pStyle w:val="ConsPlusNormal"/>
              <w:rPr>
                <w:rFonts w:ascii="Times New Roman" w:hAnsi="Times New Roman" w:cs="Times New Roman"/>
                <w:sz w:val="24"/>
                <w:szCs w:val="24"/>
              </w:rPr>
            </w:pPr>
          </w:p>
        </w:tc>
      </w:tr>
      <w:tr w:rsidR="00DA3362" w:rsidRPr="002C3B9D" w:rsidTr="003E7A4E">
        <w:trPr>
          <w:trHeight w:val="424"/>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8C545A" w:rsidP="00E729AB">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DA3362" w:rsidRPr="004E576B" w:rsidRDefault="000A0FB2" w:rsidP="004E576B">
            <w:pPr>
              <w:pStyle w:val="ConsPlusNormal"/>
              <w:ind w:left="23" w:firstLine="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4E576B">
              <w:rPr>
                <w:rFonts w:ascii="Times New Roman" w:hAnsi="Times New Roman" w:cs="Times New Roman"/>
                <w:sz w:val="24"/>
                <w:szCs w:val="24"/>
                <w:lang w:val="en-US"/>
              </w:rPr>
              <w:t xml:space="preserve"> 2473862,5</w:t>
            </w:r>
          </w:p>
        </w:tc>
        <w:tc>
          <w:tcPr>
            <w:tcW w:w="1133" w:type="dxa"/>
          </w:tcPr>
          <w:p w:rsidR="00DA3362" w:rsidRPr="002C3B9D" w:rsidRDefault="00DA3362" w:rsidP="00E729AB">
            <w:pPr>
              <w:pStyle w:val="ConsPlusNormal"/>
              <w:ind w:left="80" w:firstLine="15"/>
              <w:rPr>
                <w:rFonts w:ascii="Times New Roman" w:hAnsi="Times New Roman" w:cs="Times New Roman"/>
                <w:sz w:val="24"/>
                <w:szCs w:val="24"/>
              </w:rPr>
            </w:pPr>
          </w:p>
        </w:tc>
        <w:tc>
          <w:tcPr>
            <w:tcW w:w="1563" w:type="dxa"/>
          </w:tcPr>
          <w:p w:rsidR="00DA3362" w:rsidRPr="00D27D83" w:rsidRDefault="004E576B" w:rsidP="00C86734">
            <w:pPr>
              <w:pStyle w:val="ConsPlusNormal"/>
              <w:ind w:firstLine="0"/>
              <w:rPr>
                <w:rFonts w:ascii="Times New Roman" w:hAnsi="Times New Roman" w:cs="Times New Roman"/>
                <w:sz w:val="24"/>
                <w:szCs w:val="24"/>
                <w:lang w:val="en-US"/>
              </w:rPr>
            </w:pPr>
            <w:r>
              <w:rPr>
                <w:rFonts w:ascii="Times New Roman" w:hAnsi="Times New Roman" w:cs="Times New Roman"/>
                <w:sz w:val="24"/>
                <w:szCs w:val="24"/>
                <w:lang w:val="en-US"/>
              </w:rPr>
              <w:t>2473862,5</w:t>
            </w:r>
          </w:p>
        </w:tc>
        <w:tc>
          <w:tcPr>
            <w:tcW w:w="992" w:type="dxa"/>
          </w:tcPr>
          <w:p w:rsidR="00DA3362" w:rsidRPr="002C3B9D" w:rsidRDefault="00DA3362" w:rsidP="00E729AB">
            <w:pPr>
              <w:pStyle w:val="ConsPlusNormal"/>
              <w:ind w:firstLine="0"/>
              <w:rPr>
                <w:rFonts w:ascii="Times New Roman" w:hAnsi="Times New Roman" w:cs="Times New Roman"/>
                <w:sz w:val="24"/>
                <w:szCs w:val="24"/>
              </w:rPr>
            </w:pPr>
          </w:p>
        </w:tc>
        <w:tc>
          <w:tcPr>
            <w:tcW w:w="850" w:type="dxa"/>
          </w:tcPr>
          <w:p w:rsidR="00DA3362" w:rsidRPr="002C3B9D" w:rsidRDefault="00DA3362" w:rsidP="00E729AB">
            <w:pPr>
              <w:pStyle w:val="ConsPlusNormal"/>
              <w:rPr>
                <w:rFonts w:ascii="Times New Roman" w:hAnsi="Times New Roman" w:cs="Times New Roman"/>
                <w:sz w:val="24"/>
                <w:szCs w:val="24"/>
              </w:rPr>
            </w:pPr>
          </w:p>
        </w:tc>
      </w:tr>
      <w:tr w:rsidR="00DA3362" w:rsidRPr="002C3B9D" w:rsidTr="003E7A4E">
        <w:trPr>
          <w:trHeight w:val="564"/>
        </w:trPr>
        <w:tc>
          <w:tcPr>
            <w:tcW w:w="568" w:type="dxa"/>
            <w:tcBorders>
              <w:top w:val="nil"/>
            </w:tcBorders>
          </w:tcPr>
          <w:p w:rsidR="00DA3362" w:rsidRPr="002C3B9D" w:rsidRDefault="00DA3362" w:rsidP="00A74277">
            <w:pPr>
              <w:ind w:right="80"/>
            </w:pPr>
          </w:p>
        </w:tc>
        <w:tc>
          <w:tcPr>
            <w:tcW w:w="3685" w:type="dxa"/>
            <w:tcBorders>
              <w:top w:val="nil"/>
            </w:tcBorders>
          </w:tcPr>
          <w:p w:rsidR="00DA3362" w:rsidRPr="002C3B9D" w:rsidRDefault="00FC5EB2" w:rsidP="00E729AB">
            <w:pPr>
              <w:jc w:val="left"/>
            </w:pPr>
            <w:r>
              <w:t>Итого:</w:t>
            </w:r>
          </w:p>
        </w:tc>
        <w:tc>
          <w:tcPr>
            <w:tcW w:w="2550" w:type="dxa"/>
            <w:tcBorders>
              <w:top w:val="nil"/>
            </w:tcBorders>
          </w:tcPr>
          <w:p w:rsidR="00DA3362" w:rsidRPr="002C3B9D" w:rsidRDefault="00DA3362" w:rsidP="00E729AB">
            <w:pPr>
              <w:jc w:val="left"/>
            </w:pPr>
          </w:p>
        </w:tc>
        <w:tc>
          <w:tcPr>
            <w:tcW w:w="904" w:type="dxa"/>
          </w:tcPr>
          <w:p w:rsidR="00DA3362" w:rsidRPr="002C3B9D" w:rsidRDefault="00DA3362" w:rsidP="00E729AB">
            <w:pPr>
              <w:pStyle w:val="ConsPlusNormal"/>
              <w:ind w:left="-202" w:firstLine="202"/>
              <w:rPr>
                <w:rFonts w:ascii="Times New Roman" w:hAnsi="Times New Roman" w:cs="Times New Roman"/>
                <w:sz w:val="24"/>
                <w:szCs w:val="24"/>
              </w:rPr>
            </w:pPr>
            <w:r w:rsidRPr="002C3B9D">
              <w:rPr>
                <w:rFonts w:ascii="Times New Roman" w:hAnsi="Times New Roman" w:cs="Times New Roman"/>
                <w:sz w:val="24"/>
                <w:szCs w:val="24"/>
              </w:rPr>
              <w:t xml:space="preserve">  20</w:t>
            </w:r>
            <w:r w:rsidR="008C545A">
              <w:rPr>
                <w:rFonts w:ascii="Times New Roman" w:hAnsi="Times New Roman" w:cs="Times New Roman"/>
                <w:sz w:val="24"/>
                <w:szCs w:val="24"/>
              </w:rPr>
              <w:t>22</w:t>
            </w:r>
            <w:r w:rsidRPr="002C3B9D">
              <w:rPr>
                <w:rFonts w:ascii="Times New Roman" w:hAnsi="Times New Roman" w:cs="Times New Roman"/>
                <w:sz w:val="24"/>
                <w:szCs w:val="24"/>
              </w:rPr>
              <w:t xml:space="preserve"> – </w:t>
            </w:r>
          </w:p>
          <w:p w:rsidR="00DA3362" w:rsidRPr="002C3B9D" w:rsidRDefault="00DA3362" w:rsidP="00E729AB">
            <w:pPr>
              <w:pStyle w:val="ConsPlusNormal"/>
              <w:ind w:left="-202" w:firstLine="202"/>
              <w:rPr>
                <w:rFonts w:ascii="Times New Roman" w:hAnsi="Times New Roman" w:cs="Times New Roman"/>
                <w:sz w:val="24"/>
                <w:szCs w:val="24"/>
              </w:rPr>
            </w:pPr>
            <w:r w:rsidRPr="002C3B9D">
              <w:rPr>
                <w:rFonts w:ascii="Times New Roman" w:hAnsi="Times New Roman" w:cs="Times New Roman"/>
                <w:sz w:val="24"/>
                <w:szCs w:val="24"/>
              </w:rPr>
              <w:t>2024</w:t>
            </w:r>
          </w:p>
        </w:tc>
        <w:tc>
          <w:tcPr>
            <w:tcW w:w="1505" w:type="dxa"/>
          </w:tcPr>
          <w:p w:rsidR="00DA3362" w:rsidRPr="005A5F3D" w:rsidRDefault="005A5F3D" w:rsidP="004E576B">
            <w:pPr>
              <w:pStyle w:val="ConsPlusNormal"/>
              <w:ind w:firstLine="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A0FB2">
              <w:rPr>
                <w:rFonts w:ascii="Times New Roman" w:hAnsi="Times New Roman" w:cs="Times New Roman"/>
                <w:sz w:val="24"/>
                <w:szCs w:val="24"/>
              </w:rPr>
              <w:t xml:space="preserve"> </w:t>
            </w:r>
            <w:r>
              <w:rPr>
                <w:rFonts w:ascii="Times New Roman" w:hAnsi="Times New Roman" w:cs="Times New Roman"/>
                <w:sz w:val="24"/>
                <w:szCs w:val="24"/>
                <w:lang w:val="en-US"/>
              </w:rPr>
              <w:t>7</w:t>
            </w:r>
            <w:r w:rsidR="004E576B">
              <w:rPr>
                <w:rFonts w:ascii="Times New Roman" w:hAnsi="Times New Roman" w:cs="Times New Roman"/>
                <w:sz w:val="24"/>
                <w:szCs w:val="24"/>
                <w:lang w:val="en-US"/>
              </w:rPr>
              <w:t>3</w:t>
            </w:r>
            <w:r>
              <w:rPr>
                <w:rFonts w:ascii="Times New Roman" w:hAnsi="Times New Roman" w:cs="Times New Roman"/>
                <w:sz w:val="24"/>
                <w:szCs w:val="24"/>
                <w:lang w:val="en-US"/>
              </w:rPr>
              <w:t>87314,8</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5A5F3D" w:rsidRDefault="005A5F3D" w:rsidP="004E576B">
            <w:pPr>
              <w:pStyle w:val="ConsPlusNormal"/>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w:t>
            </w:r>
            <w:r w:rsidR="004E576B">
              <w:rPr>
                <w:rFonts w:ascii="Times New Roman" w:hAnsi="Times New Roman" w:cs="Times New Roman"/>
                <w:sz w:val="24"/>
                <w:szCs w:val="24"/>
                <w:lang w:val="en-US"/>
              </w:rPr>
              <w:t>3</w:t>
            </w:r>
            <w:r>
              <w:rPr>
                <w:rFonts w:ascii="Times New Roman" w:hAnsi="Times New Roman" w:cs="Times New Roman"/>
                <w:sz w:val="24"/>
                <w:szCs w:val="24"/>
                <w:lang w:val="en-US"/>
              </w:rPr>
              <w:t>87314,8</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493"/>
        </w:trPr>
        <w:tc>
          <w:tcPr>
            <w:tcW w:w="568" w:type="dxa"/>
            <w:vMerge w:val="restart"/>
          </w:tcPr>
          <w:p w:rsidR="00DA3362" w:rsidRDefault="00DA3362" w:rsidP="00F75DE4">
            <w:pPr>
              <w:pageBreakBefore/>
              <w:ind w:right="79"/>
            </w:pPr>
          </w:p>
          <w:p w:rsidR="00FC5EB2" w:rsidRPr="002C3B9D" w:rsidRDefault="00FC5EB2" w:rsidP="00F75DE4">
            <w:pPr>
              <w:pageBreakBefore/>
              <w:ind w:right="79"/>
            </w:pPr>
          </w:p>
        </w:tc>
        <w:tc>
          <w:tcPr>
            <w:tcW w:w="3685" w:type="dxa"/>
            <w:vMerge w:val="restart"/>
          </w:tcPr>
          <w:p w:rsidR="00DA3362" w:rsidRPr="002C3B9D" w:rsidRDefault="008C59B8" w:rsidP="00853D8E">
            <w:pPr>
              <w:pStyle w:val="ConsPlusNormal"/>
              <w:ind w:firstLine="0"/>
              <w:jc w:val="left"/>
            </w:pPr>
            <w:hyperlink r:id="rId35" w:history="1">
              <w:r w:rsidR="00DA3362" w:rsidRPr="002C3B9D">
                <w:rPr>
                  <w:rFonts w:ascii="Times New Roman" w:hAnsi="Times New Roman" w:cs="Times New Roman"/>
                  <w:sz w:val="24"/>
                  <w:szCs w:val="24"/>
                </w:rPr>
                <w:t xml:space="preserve">Подпрограмма </w:t>
              </w:r>
            </w:hyperlink>
            <w:r w:rsidR="00DA3362" w:rsidRPr="002C3B9D">
              <w:rPr>
                <w:rFonts w:ascii="Times New Roman" w:hAnsi="Times New Roman" w:cs="Times New Roman"/>
                <w:sz w:val="24"/>
                <w:szCs w:val="24"/>
              </w:rPr>
              <w:t>"</w:t>
            </w:r>
            <w:r w:rsidR="00853D8E">
              <w:rPr>
                <w:rFonts w:ascii="Times New Roman" w:hAnsi="Times New Roman" w:cs="Times New Roman"/>
                <w:sz w:val="24"/>
                <w:szCs w:val="24"/>
              </w:rPr>
              <w:t>П</w:t>
            </w:r>
            <w:r w:rsidR="00DA3362" w:rsidRPr="002C3B9D">
              <w:rPr>
                <w:rFonts w:ascii="Times New Roman" w:hAnsi="Times New Roman" w:cs="Times New Roman"/>
                <w:sz w:val="24"/>
                <w:szCs w:val="24"/>
              </w:rPr>
              <w:t>рофилактика правонарушений</w:t>
            </w:r>
            <w:r w:rsidR="00853D8E">
              <w:rPr>
                <w:rFonts w:ascii="Times New Roman" w:hAnsi="Times New Roman" w:cs="Times New Roman"/>
                <w:sz w:val="24"/>
                <w:szCs w:val="24"/>
              </w:rPr>
              <w:t xml:space="preserve"> и о</w:t>
            </w:r>
            <w:r w:rsidR="00853D8E" w:rsidRPr="002C3B9D">
              <w:rPr>
                <w:rFonts w:ascii="Times New Roman" w:hAnsi="Times New Roman" w:cs="Times New Roman"/>
                <w:sz w:val="24"/>
                <w:szCs w:val="24"/>
              </w:rPr>
              <w:t xml:space="preserve">беспечение </w:t>
            </w:r>
            <w:r w:rsidR="00853D8E">
              <w:rPr>
                <w:rFonts w:ascii="Times New Roman" w:hAnsi="Times New Roman" w:cs="Times New Roman"/>
                <w:sz w:val="24"/>
                <w:szCs w:val="24"/>
              </w:rPr>
              <w:t>общественного</w:t>
            </w:r>
            <w:r w:rsidR="00926070">
              <w:rPr>
                <w:rFonts w:ascii="Times New Roman" w:hAnsi="Times New Roman" w:cs="Times New Roman"/>
                <w:sz w:val="24"/>
                <w:szCs w:val="24"/>
              </w:rPr>
              <w:t xml:space="preserve"> </w:t>
            </w:r>
            <w:r w:rsidR="00853D8E" w:rsidRPr="002C3B9D">
              <w:rPr>
                <w:rFonts w:ascii="Times New Roman" w:hAnsi="Times New Roman" w:cs="Times New Roman"/>
                <w:sz w:val="24"/>
                <w:szCs w:val="24"/>
              </w:rPr>
              <w:t xml:space="preserve">порядка </w:t>
            </w:r>
            <w:r w:rsidR="00AA7ED0">
              <w:rPr>
                <w:rFonts w:ascii="Times New Roman" w:hAnsi="Times New Roman" w:cs="Times New Roman"/>
                <w:sz w:val="24"/>
                <w:szCs w:val="24"/>
              </w:rPr>
              <w:t>на территории Ленинградской области</w:t>
            </w:r>
            <w:r w:rsidR="00DA3362" w:rsidRPr="002C3B9D">
              <w:rPr>
                <w:rFonts w:ascii="Times New Roman" w:hAnsi="Times New Roman" w:cs="Times New Roman"/>
                <w:sz w:val="24"/>
                <w:szCs w:val="24"/>
              </w:rPr>
              <w:t>"</w:t>
            </w:r>
          </w:p>
        </w:tc>
        <w:tc>
          <w:tcPr>
            <w:tcW w:w="2550" w:type="dxa"/>
            <w:vMerge w:val="restart"/>
          </w:tcPr>
          <w:p w:rsidR="00DA3362" w:rsidRPr="00AA1895" w:rsidRDefault="00DA3362" w:rsidP="00E729AB">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 xml:space="preserve">Комитет, </w:t>
            </w:r>
          </w:p>
          <w:p w:rsidR="00195287" w:rsidRPr="00195287" w:rsidRDefault="00AA7ED0" w:rsidP="00195287">
            <w:pPr>
              <w:jc w:val="left"/>
            </w:pPr>
            <w:r>
              <w:t>Комитет цифрового развития Ленинградской области,</w:t>
            </w:r>
          </w:p>
          <w:p w:rsidR="00DA3362" w:rsidRPr="002C3B9D" w:rsidRDefault="00DA3362" w:rsidP="00CF0AA1">
            <w:pPr>
              <w:pStyle w:val="ConsPlusNormal"/>
              <w:ind w:firstLine="0"/>
              <w:jc w:val="left"/>
            </w:pPr>
            <w:r w:rsidRPr="002C3B9D">
              <w:rPr>
                <w:rFonts w:ascii="Times New Roman" w:hAnsi="Times New Roman" w:cs="Times New Roman"/>
                <w:sz w:val="24"/>
                <w:szCs w:val="24"/>
              </w:rPr>
              <w:t xml:space="preserve">Комитет </w:t>
            </w:r>
            <w:r w:rsidR="00CF0AA1">
              <w:rPr>
                <w:rFonts w:ascii="Times New Roman" w:hAnsi="Times New Roman" w:cs="Times New Roman"/>
                <w:sz w:val="24"/>
                <w:szCs w:val="24"/>
              </w:rPr>
              <w:t>общего и профессионального образования</w:t>
            </w:r>
            <w:r w:rsidRPr="002C3B9D">
              <w:rPr>
                <w:rFonts w:ascii="Times New Roman" w:hAnsi="Times New Roman" w:cs="Times New Roman"/>
                <w:sz w:val="24"/>
                <w:szCs w:val="24"/>
              </w:rPr>
              <w:t xml:space="preserve"> Ленинградской области</w:t>
            </w:r>
          </w:p>
        </w:tc>
        <w:tc>
          <w:tcPr>
            <w:tcW w:w="904" w:type="dxa"/>
          </w:tcPr>
          <w:p w:rsidR="00DA3362" w:rsidRPr="002C3B9D" w:rsidRDefault="00453178"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DA3362" w:rsidRPr="002A5884" w:rsidRDefault="002A5884" w:rsidP="002A5884">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428928,8</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A5884" w:rsidRDefault="002A5884" w:rsidP="00D27D83">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428928,8</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362"/>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453178"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DA3362" w:rsidRPr="002A5884" w:rsidRDefault="00A602BC" w:rsidP="00D27D83">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284551,3</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9E160D" w:rsidRDefault="00A602BC" w:rsidP="00D27D83">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284551,3</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209"/>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453178"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DA3362" w:rsidRPr="009E160D" w:rsidRDefault="00A602BC" w:rsidP="002B20A0">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291150,7</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9E160D" w:rsidRDefault="00A602BC" w:rsidP="00E87FEC">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291150,7</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453"/>
        </w:trPr>
        <w:tc>
          <w:tcPr>
            <w:tcW w:w="568" w:type="dxa"/>
            <w:vMerge/>
          </w:tcPr>
          <w:p w:rsidR="00DA3362" w:rsidRPr="002C3B9D" w:rsidRDefault="00DA3362" w:rsidP="00A74277">
            <w:pPr>
              <w:ind w:right="80"/>
            </w:pPr>
          </w:p>
        </w:tc>
        <w:tc>
          <w:tcPr>
            <w:tcW w:w="3685" w:type="dxa"/>
          </w:tcPr>
          <w:p w:rsidR="00DA3362" w:rsidRPr="00FC5EB2" w:rsidRDefault="00FC5EB2" w:rsidP="00FC5EB2">
            <w:pPr>
              <w:pStyle w:val="ConsPlusNormal"/>
              <w:ind w:firstLine="0"/>
              <w:jc w:val="left"/>
              <w:rPr>
                <w:rFonts w:ascii="Times New Roman" w:hAnsi="Times New Roman" w:cs="Times New Roman"/>
                <w:sz w:val="24"/>
                <w:szCs w:val="24"/>
              </w:rPr>
            </w:pPr>
            <w:r w:rsidRPr="00FC5EB2">
              <w:rPr>
                <w:rFonts w:ascii="Times New Roman" w:hAnsi="Times New Roman" w:cs="Times New Roman"/>
                <w:sz w:val="24"/>
                <w:szCs w:val="24"/>
              </w:rPr>
              <w:t>Итого:</w:t>
            </w:r>
          </w:p>
        </w:tc>
        <w:tc>
          <w:tcPr>
            <w:tcW w:w="2550" w:type="dxa"/>
          </w:tcPr>
          <w:p w:rsidR="00DA3362" w:rsidRPr="002C3B9D" w:rsidRDefault="00DA3362" w:rsidP="00CF0AA1">
            <w:pPr>
              <w:pStyle w:val="ConsPlusNormal"/>
              <w:jc w:val="left"/>
            </w:pPr>
          </w:p>
        </w:tc>
        <w:tc>
          <w:tcPr>
            <w:tcW w:w="904" w:type="dxa"/>
          </w:tcPr>
          <w:p w:rsidR="00DA3362" w:rsidRPr="002C3B9D" w:rsidRDefault="00DA3362" w:rsidP="000A0FB2">
            <w:pPr>
              <w:pStyle w:val="ConsPlusNormal"/>
              <w:ind w:left="-202" w:firstLine="0"/>
              <w:rPr>
                <w:rFonts w:ascii="Times New Roman" w:hAnsi="Times New Roman" w:cs="Times New Roman"/>
                <w:sz w:val="24"/>
                <w:szCs w:val="24"/>
              </w:rPr>
            </w:pPr>
            <w:r w:rsidRPr="002C3B9D">
              <w:rPr>
                <w:rFonts w:ascii="Times New Roman" w:hAnsi="Times New Roman" w:cs="Times New Roman"/>
                <w:sz w:val="24"/>
                <w:szCs w:val="24"/>
              </w:rPr>
              <w:t xml:space="preserve">   </w:t>
            </w:r>
            <w:r w:rsidR="00102FF6">
              <w:rPr>
                <w:rFonts w:ascii="Times New Roman" w:hAnsi="Times New Roman" w:cs="Times New Roman"/>
                <w:sz w:val="24"/>
                <w:szCs w:val="24"/>
              </w:rPr>
              <w:t xml:space="preserve"> </w:t>
            </w:r>
            <w:r w:rsidRPr="002C3B9D">
              <w:rPr>
                <w:rFonts w:ascii="Times New Roman" w:hAnsi="Times New Roman" w:cs="Times New Roman"/>
                <w:sz w:val="24"/>
                <w:szCs w:val="24"/>
              </w:rPr>
              <w:t>20</w:t>
            </w:r>
            <w:r w:rsidR="000A0FB2">
              <w:rPr>
                <w:rFonts w:ascii="Times New Roman" w:hAnsi="Times New Roman" w:cs="Times New Roman"/>
                <w:sz w:val="24"/>
                <w:szCs w:val="24"/>
              </w:rPr>
              <w:t>22</w:t>
            </w:r>
            <w:r w:rsidRPr="002C3B9D">
              <w:rPr>
                <w:rFonts w:ascii="Times New Roman" w:hAnsi="Times New Roman" w:cs="Times New Roman"/>
                <w:sz w:val="24"/>
                <w:szCs w:val="24"/>
              </w:rPr>
              <w:t xml:space="preserve"> –</w:t>
            </w:r>
            <w:r w:rsidR="00102FF6">
              <w:rPr>
                <w:rFonts w:ascii="Times New Roman" w:hAnsi="Times New Roman" w:cs="Times New Roman"/>
                <w:sz w:val="24"/>
                <w:szCs w:val="24"/>
              </w:rPr>
              <w:t xml:space="preserve">       </w:t>
            </w:r>
            <w:r w:rsidR="000A0FB2">
              <w:rPr>
                <w:rFonts w:ascii="Times New Roman" w:hAnsi="Times New Roman" w:cs="Times New Roman"/>
                <w:sz w:val="24"/>
                <w:szCs w:val="24"/>
              </w:rPr>
              <w:t xml:space="preserve"> </w:t>
            </w:r>
            <w:r w:rsidR="00FC5EB2">
              <w:rPr>
                <w:rFonts w:ascii="Times New Roman" w:hAnsi="Times New Roman" w:cs="Times New Roman"/>
                <w:sz w:val="24"/>
                <w:szCs w:val="24"/>
              </w:rPr>
              <w:t xml:space="preserve">   </w:t>
            </w:r>
            <w:r w:rsidR="00BF289B">
              <w:rPr>
                <w:rFonts w:ascii="Times New Roman" w:hAnsi="Times New Roman" w:cs="Times New Roman"/>
                <w:sz w:val="24"/>
                <w:szCs w:val="24"/>
              </w:rPr>
              <w:t xml:space="preserve"> </w:t>
            </w:r>
            <w:r w:rsidRPr="002C3B9D">
              <w:rPr>
                <w:rFonts w:ascii="Times New Roman" w:hAnsi="Times New Roman" w:cs="Times New Roman"/>
                <w:sz w:val="24"/>
                <w:szCs w:val="24"/>
              </w:rPr>
              <w:t>2024</w:t>
            </w:r>
          </w:p>
        </w:tc>
        <w:tc>
          <w:tcPr>
            <w:tcW w:w="1505" w:type="dxa"/>
          </w:tcPr>
          <w:p w:rsidR="00DA3362" w:rsidRPr="00A602BC" w:rsidRDefault="00DA3362" w:rsidP="00A602BC">
            <w:pPr>
              <w:pStyle w:val="ConsPlusNormal"/>
              <w:ind w:left="23" w:firstLine="0"/>
              <w:jc w:val="both"/>
              <w:rPr>
                <w:rFonts w:ascii="Times New Roman" w:hAnsi="Times New Roman" w:cs="Times New Roman"/>
                <w:sz w:val="24"/>
                <w:szCs w:val="24"/>
                <w:lang w:val="en-US"/>
              </w:rPr>
            </w:pPr>
            <w:r w:rsidRPr="002C3B9D">
              <w:rPr>
                <w:rFonts w:ascii="Times New Roman" w:hAnsi="Times New Roman" w:cs="Times New Roman"/>
                <w:sz w:val="24"/>
                <w:szCs w:val="24"/>
              </w:rPr>
              <w:t xml:space="preserve">    </w:t>
            </w:r>
            <w:r w:rsidR="00A602BC">
              <w:rPr>
                <w:rFonts w:ascii="Times New Roman" w:hAnsi="Times New Roman" w:cs="Times New Roman"/>
                <w:sz w:val="24"/>
                <w:szCs w:val="24"/>
                <w:lang w:val="en-US"/>
              </w:rPr>
              <w:t>1004631,0</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9E160D" w:rsidRDefault="009E160D" w:rsidP="00A602BC">
            <w:pPr>
              <w:pStyle w:val="ConsPlusNormal"/>
              <w:ind w:firstLine="0"/>
              <w:rPr>
                <w:rFonts w:ascii="Times New Roman" w:hAnsi="Times New Roman" w:cs="Times New Roman"/>
                <w:sz w:val="24"/>
                <w:szCs w:val="24"/>
                <w:lang w:val="en-US"/>
              </w:rPr>
            </w:pPr>
            <w:r>
              <w:rPr>
                <w:rFonts w:ascii="Times New Roman" w:hAnsi="Times New Roman" w:cs="Times New Roman"/>
                <w:sz w:val="24"/>
                <w:szCs w:val="24"/>
                <w:lang w:val="en-US"/>
              </w:rPr>
              <w:t>1</w:t>
            </w:r>
            <w:r w:rsidR="00A602BC">
              <w:rPr>
                <w:rFonts w:ascii="Times New Roman" w:hAnsi="Times New Roman" w:cs="Times New Roman"/>
                <w:sz w:val="24"/>
                <w:szCs w:val="24"/>
                <w:lang w:val="en-US"/>
              </w:rPr>
              <w:t>0</w:t>
            </w:r>
            <w:r>
              <w:rPr>
                <w:rFonts w:ascii="Times New Roman" w:hAnsi="Times New Roman" w:cs="Times New Roman"/>
                <w:sz w:val="24"/>
                <w:szCs w:val="24"/>
                <w:lang w:val="en-US"/>
              </w:rPr>
              <w:t>04631,0</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val="restart"/>
          </w:tcPr>
          <w:p w:rsidR="00DA3362" w:rsidRPr="002C3B9D" w:rsidRDefault="00DA3362" w:rsidP="00A74277">
            <w:pPr>
              <w:pStyle w:val="ConsPlusNormal"/>
              <w:ind w:right="80" w:firstLine="0"/>
              <w:rPr>
                <w:rFonts w:ascii="Times New Roman" w:hAnsi="Times New Roman" w:cs="Times New Roman"/>
                <w:sz w:val="24"/>
                <w:szCs w:val="24"/>
              </w:rPr>
            </w:pPr>
            <w:r w:rsidRPr="002C3B9D">
              <w:rPr>
                <w:rFonts w:ascii="Times New Roman" w:hAnsi="Times New Roman" w:cs="Times New Roman"/>
                <w:sz w:val="24"/>
                <w:szCs w:val="24"/>
              </w:rPr>
              <w:t>1.1</w:t>
            </w:r>
          </w:p>
        </w:tc>
        <w:tc>
          <w:tcPr>
            <w:tcW w:w="3685" w:type="dxa"/>
            <w:vMerge w:val="restart"/>
          </w:tcPr>
          <w:p w:rsidR="00DA3362" w:rsidRPr="002C3B9D" w:rsidRDefault="005D0738"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Приоритетный проект </w:t>
            </w:r>
            <w:r w:rsidRPr="002C3B9D">
              <w:rPr>
                <w:rFonts w:ascii="Times New Roman" w:hAnsi="Times New Roman" w:cs="Times New Roman"/>
                <w:sz w:val="24"/>
                <w:szCs w:val="24"/>
              </w:rPr>
              <w:t>"</w:t>
            </w:r>
            <w:r>
              <w:rPr>
                <w:rFonts w:ascii="Times New Roman" w:hAnsi="Times New Roman" w:cs="Times New Roman"/>
                <w:sz w:val="24"/>
                <w:szCs w:val="24"/>
              </w:rPr>
              <w:t xml:space="preserve">Создание и развитие подсистемы видеонаблюдения и аналитики </w:t>
            </w:r>
            <w:r w:rsidRPr="002C3B9D">
              <w:rPr>
                <w:rFonts w:ascii="Times New Roman" w:hAnsi="Times New Roman" w:cs="Times New Roman"/>
                <w:sz w:val="24"/>
                <w:szCs w:val="24"/>
              </w:rPr>
              <w:t>"</w:t>
            </w:r>
            <w:r>
              <w:rPr>
                <w:rFonts w:ascii="Times New Roman" w:hAnsi="Times New Roman" w:cs="Times New Roman"/>
                <w:sz w:val="24"/>
                <w:szCs w:val="24"/>
              </w:rPr>
              <w:t xml:space="preserve"> АПК </w:t>
            </w:r>
            <w:r w:rsidRPr="002C3B9D">
              <w:rPr>
                <w:rFonts w:ascii="Times New Roman" w:hAnsi="Times New Roman" w:cs="Times New Roman"/>
                <w:sz w:val="24"/>
                <w:szCs w:val="24"/>
              </w:rPr>
              <w:t>"</w:t>
            </w:r>
            <w:r>
              <w:rPr>
                <w:rFonts w:ascii="Times New Roman" w:hAnsi="Times New Roman" w:cs="Times New Roman"/>
                <w:sz w:val="24"/>
                <w:szCs w:val="24"/>
              </w:rPr>
              <w:t>Безопасный город</w:t>
            </w:r>
            <w:r w:rsidRPr="002C3B9D">
              <w:rPr>
                <w:rFonts w:ascii="Times New Roman" w:hAnsi="Times New Roman" w:cs="Times New Roman"/>
                <w:sz w:val="24"/>
                <w:szCs w:val="24"/>
              </w:rPr>
              <w:t>"</w:t>
            </w:r>
            <w:r>
              <w:rPr>
                <w:rFonts w:ascii="Times New Roman" w:hAnsi="Times New Roman" w:cs="Times New Roman"/>
                <w:sz w:val="24"/>
                <w:szCs w:val="24"/>
              </w:rPr>
              <w:t xml:space="preserve"> </w:t>
            </w:r>
            <w:r w:rsidR="00DA3362" w:rsidRPr="002C3B9D">
              <w:rPr>
                <w:rFonts w:ascii="Times New Roman" w:hAnsi="Times New Roman" w:cs="Times New Roman"/>
                <w:sz w:val="24"/>
                <w:szCs w:val="24"/>
              </w:rPr>
              <w:t xml:space="preserve">Ленинградской области" </w:t>
            </w:r>
          </w:p>
          <w:p w:rsidR="00DA3362" w:rsidRPr="002C3B9D" w:rsidRDefault="00DA3362" w:rsidP="00E729AB">
            <w:pPr>
              <w:pStyle w:val="ConsPlusNormal"/>
              <w:ind w:firstLine="0"/>
              <w:jc w:val="left"/>
              <w:rPr>
                <w:rFonts w:ascii="Times New Roman" w:hAnsi="Times New Roman" w:cs="Times New Roman"/>
                <w:sz w:val="24"/>
                <w:szCs w:val="24"/>
              </w:rPr>
            </w:pPr>
          </w:p>
        </w:tc>
        <w:tc>
          <w:tcPr>
            <w:tcW w:w="2550" w:type="dxa"/>
            <w:vMerge w:val="restart"/>
          </w:tcPr>
          <w:p w:rsidR="005D0738" w:rsidRPr="00195287" w:rsidRDefault="005D0738" w:rsidP="005D0738">
            <w:pPr>
              <w:jc w:val="left"/>
            </w:pPr>
            <w:r>
              <w:t>Комитет цифрового развития Ленинградской области</w:t>
            </w:r>
          </w:p>
          <w:p w:rsidR="00DA3362" w:rsidRPr="002C3B9D" w:rsidRDefault="00DA3362" w:rsidP="00E729AB">
            <w:pPr>
              <w:pStyle w:val="ConsPlusNormal"/>
              <w:ind w:firstLine="0"/>
              <w:jc w:val="left"/>
              <w:rPr>
                <w:rFonts w:ascii="Times New Roman" w:hAnsi="Times New Roman" w:cs="Times New Roman"/>
                <w:sz w:val="24"/>
                <w:szCs w:val="24"/>
              </w:rPr>
            </w:pPr>
          </w:p>
        </w:tc>
        <w:tc>
          <w:tcPr>
            <w:tcW w:w="904" w:type="dxa"/>
          </w:tcPr>
          <w:p w:rsidR="00DA3362" w:rsidRPr="002C3B9D" w:rsidRDefault="00DA3362" w:rsidP="005D0738">
            <w:pPr>
              <w:pStyle w:val="ConsPlusNormal"/>
              <w:ind w:firstLine="0"/>
              <w:rPr>
                <w:rFonts w:ascii="Times New Roman" w:hAnsi="Times New Roman" w:cs="Times New Roman"/>
                <w:sz w:val="24"/>
                <w:szCs w:val="24"/>
              </w:rPr>
            </w:pPr>
            <w:r w:rsidRPr="002C3B9D">
              <w:rPr>
                <w:rFonts w:ascii="Times New Roman" w:hAnsi="Times New Roman" w:cs="Times New Roman"/>
                <w:sz w:val="24"/>
                <w:szCs w:val="24"/>
              </w:rPr>
              <w:t>20</w:t>
            </w:r>
            <w:r w:rsidR="005D0738">
              <w:rPr>
                <w:rFonts w:ascii="Times New Roman" w:hAnsi="Times New Roman" w:cs="Times New Roman"/>
                <w:sz w:val="24"/>
                <w:szCs w:val="24"/>
              </w:rPr>
              <w:t>22</w:t>
            </w:r>
          </w:p>
        </w:tc>
        <w:tc>
          <w:tcPr>
            <w:tcW w:w="1505" w:type="dxa"/>
          </w:tcPr>
          <w:p w:rsidR="00DA3362" w:rsidRPr="002C3B9D" w:rsidRDefault="00DA3362" w:rsidP="00A74277">
            <w:pPr>
              <w:pStyle w:val="ConsPlusNormal"/>
              <w:ind w:left="23" w:firstLine="0"/>
              <w:rPr>
                <w:rFonts w:ascii="Times New Roman" w:hAnsi="Times New Roman" w:cs="Times New Roman"/>
                <w:sz w:val="24"/>
                <w:szCs w:val="24"/>
              </w:rPr>
            </w:pP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DA3362" w:rsidP="00A74277">
            <w:pPr>
              <w:pStyle w:val="ConsPlusNormal"/>
              <w:ind w:firstLine="0"/>
              <w:rPr>
                <w:rFonts w:ascii="Times New Roman" w:hAnsi="Times New Roman" w:cs="Times New Roman"/>
                <w:sz w:val="24"/>
                <w:szCs w:val="24"/>
              </w:rPr>
            </w:pP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DA3362" w:rsidP="005D0738">
            <w:pPr>
              <w:pStyle w:val="ConsPlusNormal"/>
              <w:ind w:firstLine="0"/>
              <w:rPr>
                <w:rFonts w:ascii="Times New Roman" w:hAnsi="Times New Roman" w:cs="Times New Roman"/>
                <w:sz w:val="24"/>
                <w:szCs w:val="24"/>
              </w:rPr>
            </w:pPr>
            <w:r w:rsidRPr="002C3B9D">
              <w:rPr>
                <w:rFonts w:ascii="Times New Roman" w:hAnsi="Times New Roman" w:cs="Times New Roman"/>
                <w:sz w:val="24"/>
                <w:szCs w:val="24"/>
              </w:rPr>
              <w:t>20</w:t>
            </w:r>
            <w:r w:rsidR="005D0738">
              <w:rPr>
                <w:rFonts w:ascii="Times New Roman" w:hAnsi="Times New Roman" w:cs="Times New Roman"/>
                <w:sz w:val="24"/>
                <w:szCs w:val="24"/>
              </w:rPr>
              <w:t>23</w:t>
            </w:r>
          </w:p>
        </w:tc>
        <w:tc>
          <w:tcPr>
            <w:tcW w:w="1505" w:type="dxa"/>
          </w:tcPr>
          <w:p w:rsidR="00DA3362" w:rsidRPr="002C3B9D" w:rsidRDefault="00DA3362" w:rsidP="004E44D1">
            <w:pPr>
              <w:pStyle w:val="ConsPlusNormal"/>
              <w:ind w:left="23" w:firstLine="0"/>
              <w:rPr>
                <w:rFonts w:ascii="Times New Roman" w:hAnsi="Times New Roman" w:cs="Times New Roman"/>
                <w:sz w:val="24"/>
                <w:szCs w:val="24"/>
              </w:rPr>
            </w:pP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DA3362" w:rsidP="004E44D1">
            <w:pPr>
              <w:pStyle w:val="ConsPlusNormal"/>
              <w:ind w:firstLine="0"/>
              <w:rPr>
                <w:rFonts w:ascii="Times New Roman" w:hAnsi="Times New Roman" w:cs="Times New Roman"/>
                <w:sz w:val="24"/>
                <w:szCs w:val="24"/>
              </w:rPr>
            </w:pP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782"/>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D27D83" w:rsidRDefault="00DA3362" w:rsidP="00D27D83">
            <w:pPr>
              <w:pStyle w:val="ConsPlusNormal"/>
              <w:ind w:firstLine="0"/>
              <w:rPr>
                <w:rFonts w:ascii="Times New Roman" w:hAnsi="Times New Roman" w:cs="Times New Roman"/>
                <w:sz w:val="24"/>
                <w:szCs w:val="24"/>
                <w:lang w:val="en-US"/>
              </w:rPr>
            </w:pPr>
            <w:r w:rsidRPr="00D27D83">
              <w:rPr>
                <w:rFonts w:ascii="Times New Roman" w:hAnsi="Times New Roman" w:cs="Times New Roman"/>
                <w:sz w:val="24"/>
                <w:szCs w:val="24"/>
              </w:rPr>
              <w:t>202</w:t>
            </w:r>
            <w:r w:rsidR="00D27D83" w:rsidRPr="00D27D83">
              <w:rPr>
                <w:rFonts w:ascii="Times New Roman" w:hAnsi="Times New Roman" w:cs="Times New Roman"/>
                <w:sz w:val="24"/>
                <w:szCs w:val="24"/>
                <w:lang w:val="en-US"/>
              </w:rPr>
              <w:t>4</w:t>
            </w:r>
          </w:p>
        </w:tc>
        <w:tc>
          <w:tcPr>
            <w:tcW w:w="1505" w:type="dxa"/>
          </w:tcPr>
          <w:p w:rsidR="00DA3362" w:rsidRPr="00D27D83" w:rsidRDefault="00DA3362" w:rsidP="00A74277">
            <w:pPr>
              <w:pStyle w:val="ConsPlusNormal"/>
              <w:ind w:left="23" w:firstLine="0"/>
              <w:rPr>
                <w:rFonts w:ascii="Times New Roman" w:hAnsi="Times New Roman" w:cs="Times New Roman"/>
                <w:sz w:val="24"/>
                <w:szCs w:val="24"/>
              </w:rPr>
            </w:pP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DA3362" w:rsidP="00A74277">
            <w:pPr>
              <w:pStyle w:val="ConsPlusNormal"/>
              <w:ind w:firstLine="0"/>
              <w:rPr>
                <w:rFonts w:ascii="Times New Roman" w:hAnsi="Times New Roman" w:cs="Times New Roman"/>
                <w:sz w:val="24"/>
                <w:szCs w:val="24"/>
              </w:rPr>
            </w:pP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551"/>
        </w:trPr>
        <w:tc>
          <w:tcPr>
            <w:tcW w:w="568" w:type="dxa"/>
            <w:vMerge/>
          </w:tcPr>
          <w:p w:rsidR="00DA3362" w:rsidRPr="002C3B9D" w:rsidRDefault="00DA3362" w:rsidP="00A74277">
            <w:pPr>
              <w:ind w:right="80"/>
            </w:pPr>
          </w:p>
        </w:tc>
        <w:tc>
          <w:tcPr>
            <w:tcW w:w="3685" w:type="dxa"/>
          </w:tcPr>
          <w:p w:rsidR="00DA3362" w:rsidRPr="00FC5EB2" w:rsidRDefault="00FC5EB2" w:rsidP="00FC5EB2">
            <w:pPr>
              <w:pStyle w:val="ConsPlusNormal"/>
              <w:ind w:firstLine="0"/>
              <w:jc w:val="left"/>
              <w:rPr>
                <w:rFonts w:ascii="Times New Roman" w:hAnsi="Times New Roman" w:cs="Times New Roman"/>
                <w:sz w:val="24"/>
                <w:szCs w:val="24"/>
              </w:rPr>
            </w:pPr>
            <w:r w:rsidRPr="00FC5EB2">
              <w:rPr>
                <w:rFonts w:ascii="Times New Roman" w:hAnsi="Times New Roman" w:cs="Times New Roman"/>
                <w:sz w:val="24"/>
                <w:szCs w:val="24"/>
              </w:rPr>
              <w:t>Итого</w:t>
            </w:r>
          </w:p>
        </w:tc>
        <w:tc>
          <w:tcPr>
            <w:tcW w:w="2550" w:type="dxa"/>
          </w:tcPr>
          <w:p w:rsidR="00DA3362" w:rsidRPr="002C3B9D" w:rsidRDefault="00DA3362" w:rsidP="00E729AB">
            <w:pPr>
              <w:pStyle w:val="ConsPlusNormal"/>
              <w:jc w:val="left"/>
            </w:pPr>
          </w:p>
        </w:tc>
        <w:tc>
          <w:tcPr>
            <w:tcW w:w="904" w:type="dxa"/>
          </w:tcPr>
          <w:p w:rsidR="00DA3362" w:rsidRPr="002C3B9D" w:rsidRDefault="005D0738" w:rsidP="005D0738">
            <w:pPr>
              <w:pStyle w:val="ConsPlusNormal"/>
              <w:ind w:left="-202" w:firstLine="202"/>
              <w:rPr>
                <w:rFonts w:ascii="Times New Roman" w:hAnsi="Times New Roman" w:cs="Times New Roman"/>
                <w:sz w:val="24"/>
                <w:szCs w:val="24"/>
              </w:rPr>
            </w:pPr>
            <w:r>
              <w:rPr>
                <w:rFonts w:ascii="Times New Roman" w:hAnsi="Times New Roman" w:cs="Times New Roman"/>
                <w:sz w:val="24"/>
                <w:szCs w:val="24"/>
              </w:rPr>
              <w:t>2022</w:t>
            </w:r>
            <w:r w:rsidR="00DA3362" w:rsidRPr="002C3B9D">
              <w:rPr>
                <w:rFonts w:ascii="Times New Roman" w:hAnsi="Times New Roman" w:cs="Times New Roman"/>
                <w:sz w:val="24"/>
                <w:szCs w:val="24"/>
              </w:rPr>
              <w:t xml:space="preserve"> – 2024</w:t>
            </w:r>
          </w:p>
        </w:tc>
        <w:tc>
          <w:tcPr>
            <w:tcW w:w="1505" w:type="dxa"/>
          </w:tcPr>
          <w:p w:rsidR="00DA3362" w:rsidRPr="002C3B9D" w:rsidRDefault="00DA3362" w:rsidP="00A74277">
            <w:pPr>
              <w:pStyle w:val="ConsPlusNormal"/>
              <w:ind w:left="23" w:firstLine="0"/>
              <w:rPr>
                <w:rFonts w:ascii="Times New Roman" w:hAnsi="Times New Roman" w:cs="Times New Roman"/>
                <w:sz w:val="24"/>
                <w:szCs w:val="24"/>
              </w:rPr>
            </w:pP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DA3362" w:rsidP="004E44D1">
            <w:pPr>
              <w:pStyle w:val="ConsPlusNormal"/>
              <w:ind w:firstLine="0"/>
              <w:rPr>
                <w:rFonts w:ascii="Times New Roman" w:hAnsi="Times New Roman" w:cs="Times New Roman"/>
                <w:sz w:val="24"/>
                <w:szCs w:val="24"/>
              </w:rPr>
            </w:pP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val="restart"/>
          </w:tcPr>
          <w:p w:rsidR="00DA3362" w:rsidRPr="002C3B9D" w:rsidRDefault="00DA3362" w:rsidP="00F75DE4">
            <w:pPr>
              <w:pStyle w:val="ConsPlusNormal"/>
              <w:pageBreakBefore/>
              <w:ind w:right="79" w:firstLine="0"/>
              <w:rPr>
                <w:rFonts w:ascii="Times New Roman" w:hAnsi="Times New Roman" w:cs="Times New Roman"/>
                <w:sz w:val="24"/>
                <w:szCs w:val="24"/>
              </w:rPr>
            </w:pPr>
            <w:r w:rsidRPr="002C3B9D">
              <w:rPr>
                <w:rFonts w:ascii="Times New Roman" w:hAnsi="Times New Roman" w:cs="Times New Roman"/>
                <w:sz w:val="24"/>
                <w:szCs w:val="24"/>
              </w:rPr>
              <w:lastRenderedPageBreak/>
              <w:t>1.2</w:t>
            </w:r>
          </w:p>
        </w:tc>
        <w:tc>
          <w:tcPr>
            <w:tcW w:w="3685" w:type="dxa"/>
            <w:vMerge w:val="restart"/>
          </w:tcPr>
          <w:p w:rsidR="00DA3362" w:rsidRPr="002C3B9D" w:rsidRDefault="00740273"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Комплекс процессных </w:t>
            </w:r>
            <w:r w:rsidR="00DA3362" w:rsidRPr="002C3B9D">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DA3362" w:rsidRPr="002C3B9D">
              <w:rPr>
                <w:rFonts w:ascii="Times New Roman" w:hAnsi="Times New Roman" w:cs="Times New Roman"/>
                <w:sz w:val="24"/>
                <w:szCs w:val="24"/>
              </w:rPr>
              <w:t xml:space="preserve">  "</w:t>
            </w:r>
            <w:r>
              <w:rPr>
                <w:rFonts w:ascii="Times New Roman" w:hAnsi="Times New Roman" w:cs="Times New Roman"/>
                <w:sz w:val="24"/>
                <w:szCs w:val="24"/>
              </w:rPr>
              <w:t>Повышение уровня общественной безопасности</w:t>
            </w:r>
            <w:r w:rsidR="00DA3362" w:rsidRPr="002C3B9D">
              <w:rPr>
                <w:rFonts w:ascii="Times New Roman" w:hAnsi="Times New Roman" w:cs="Times New Roman"/>
                <w:sz w:val="24"/>
                <w:szCs w:val="24"/>
              </w:rPr>
              <w:t>"</w:t>
            </w:r>
          </w:p>
          <w:p w:rsidR="00DA3362" w:rsidRPr="002C3B9D" w:rsidRDefault="00DA3362" w:rsidP="00E729AB">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 xml:space="preserve"> </w:t>
            </w:r>
          </w:p>
          <w:p w:rsidR="00DA3362" w:rsidRPr="002C3B9D" w:rsidRDefault="00DA3362" w:rsidP="00E729AB">
            <w:pPr>
              <w:pStyle w:val="ConsPlusNormal"/>
              <w:ind w:firstLine="0"/>
              <w:jc w:val="left"/>
              <w:rPr>
                <w:rFonts w:ascii="Times New Roman" w:hAnsi="Times New Roman" w:cs="Times New Roman"/>
                <w:sz w:val="24"/>
                <w:szCs w:val="24"/>
              </w:rPr>
            </w:pPr>
          </w:p>
        </w:tc>
        <w:tc>
          <w:tcPr>
            <w:tcW w:w="2550" w:type="dxa"/>
            <w:vMerge w:val="restart"/>
          </w:tcPr>
          <w:p w:rsidR="00195287" w:rsidRPr="00195287" w:rsidRDefault="00EA6C18" w:rsidP="00195287">
            <w:pPr>
              <w:jc w:val="left"/>
            </w:pPr>
            <w:r>
              <w:t xml:space="preserve">Комитет,  </w:t>
            </w:r>
            <w:r w:rsidR="00195287">
              <w:t xml:space="preserve">Комитет </w:t>
            </w:r>
            <w:r w:rsidR="00740273">
              <w:t>цифрового развития</w:t>
            </w:r>
            <w:r w:rsidR="00195287">
              <w:t xml:space="preserve"> Ленинградской области</w:t>
            </w:r>
          </w:p>
          <w:p w:rsidR="00DA3362" w:rsidRPr="002C3B9D" w:rsidRDefault="00DA3362" w:rsidP="006C04E4">
            <w:pPr>
              <w:pStyle w:val="ConsPlusNormal"/>
              <w:ind w:firstLine="0"/>
              <w:jc w:val="left"/>
              <w:rPr>
                <w:rFonts w:ascii="Times New Roman" w:hAnsi="Times New Roman" w:cs="Times New Roman"/>
                <w:sz w:val="24"/>
                <w:szCs w:val="24"/>
              </w:rPr>
            </w:pPr>
          </w:p>
        </w:tc>
        <w:tc>
          <w:tcPr>
            <w:tcW w:w="904" w:type="dxa"/>
          </w:tcPr>
          <w:p w:rsidR="00DA3362" w:rsidRPr="002C3B9D" w:rsidRDefault="00E25E1B"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DA3362" w:rsidRPr="00AE510E" w:rsidRDefault="0064781F" w:rsidP="00AE510E">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334</w:t>
            </w:r>
            <w:r w:rsidR="00E25E1B">
              <w:rPr>
                <w:rFonts w:ascii="Times New Roman" w:hAnsi="Times New Roman" w:cs="Times New Roman"/>
                <w:sz w:val="24"/>
                <w:szCs w:val="24"/>
              </w:rPr>
              <w:t>384,</w:t>
            </w:r>
            <w:r w:rsidR="00AE510E">
              <w:rPr>
                <w:rFonts w:ascii="Times New Roman" w:hAnsi="Times New Roman" w:cs="Times New Roman"/>
                <w:sz w:val="24"/>
                <w:szCs w:val="24"/>
                <w:lang w:val="en-US"/>
              </w:rPr>
              <w:t>1</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AE510E" w:rsidRDefault="0064781F" w:rsidP="0064781F">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334</w:t>
            </w:r>
            <w:r w:rsidR="00E25E1B">
              <w:rPr>
                <w:rFonts w:ascii="Times New Roman" w:hAnsi="Times New Roman" w:cs="Times New Roman"/>
                <w:sz w:val="24"/>
                <w:szCs w:val="24"/>
              </w:rPr>
              <w:t>384,</w:t>
            </w:r>
            <w:r w:rsidR="00AE510E">
              <w:rPr>
                <w:rFonts w:ascii="Times New Roman" w:hAnsi="Times New Roman" w:cs="Times New Roman"/>
                <w:sz w:val="24"/>
                <w:szCs w:val="24"/>
                <w:lang w:val="en-US"/>
              </w:rPr>
              <w:t>1</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E25E1B"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DA3362" w:rsidRPr="0064781F" w:rsidRDefault="00075965" w:rsidP="00AE510E">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18</w:t>
            </w:r>
            <w:r w:rsidR="0064781F">
              <w:rPr>
                <w:rFonts w:ascii="Times New Roman" w:hAnsi="Times New Roman" w:cs="Times New Roman"/>
                <w:sz w:val="24"/>
                <w:szCs w:val="24"/>
                <w:lang w:val="en-US"/>
              </w:rPr>
              <w:t>7646,5</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64781F" w:rsidRDefault="00075965" w:rsidP="00AE510E">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187646,5</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E25E1B"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DA3362" w:rsidRPr="0064781F" w:rsidRDefault="00075965" w:rsidP="00AE510E">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191039,4</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64781F" w:rsidRDefault="00075965" w:rsidP="00720CA2">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191039,4</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44262F" w:rsidRPr="002C3B9D" w:rsidTr="003E7A4E">
        <w:trPr>
          <w:trHeight w:val="470"/>
        </w:trPr>
        <w:tc>
          <w:tcPr>
            <w:tcW w:w="568" w:type="dxa"/>
          </w:tcPr>
          <w:p w:rsidR="0044262F" w:rsidRPr="002C3B9D" w:rsidRDefault="0044262F" w:rsidP="00A74277">
            <w:pPr>
              <w:ind w:right="80"/>
            </w:pPr>
          </w:p>
        </w:tc>
        <w:tc>
          <w:tcPr>
            <w:tcW w:w="3685" w:type="dxa"/>
          </w:tcPr>
          <w:p w:rsidR="0044262F" w:rsidRPr="002C3B9D" w:rsidRDefault="0044262F" w:rsidP="00E729AB">
            <w:pPr>
              <w:jc w:val="left"/>
            </w:pPr>
            <w:r>
              <w:t>Итого</w:t>
            </w:r>
          </w:p>
        </w:tc>
        <w:tc>
          <w:tcPr>
            <w:tcW w:w="2550" w:type="dxa"/>
          </w:tcPr>
          <w:p w:rsidR="0044262F" w:rsidRPr="002C3B9D" w:rsidRDefault="0044262F" w:rsidP="00E729AB">
            <w:pPr>
              <w:jc w:val="left"/>
            </w:pPr>
          </w:p>
        </w:tc>
        <w:tc>
          <w:tcPr>
            <w:tcW w:w="904" w:type="dxa"/>
          </w:tcPr>
          <w:p w:rsidR="0044262F" w:rsidRPr="002C3B9D" w:rsidRDefault="0044262F" w:rsidP="00E25E1B">
            <w:pPr>
              <w:pStyle w:val="ConsPlusNormal"/>
              <w:ind w:left="-202" w:firstLine="0"/>
              <w:rPr>
                <w:rFonts w:ascii="Times New Roman" w:hAnsi="Times New Roman" w:cs="Times New Roman"/>
                <w:sz w:val="24"/>
                <w:szCs w:val="24"/>
              </w:rPr>
            </w:pPr>
            <w:r>
              <w:rPr>
                <w:rFonts w:ascii="Times New Roman" w:hAnsi="Times New Roman" w:cs="Times New Roman"/>
                <w:sz w:val="24"/>
                <w:szCs w:val="24"/>
              </w:rPr>
              <w:t xml:space="preserve">  </w:t>
            </w:r>
            <w:r w:rsidRPr="002C3B9D">
              <w:rPr>
                <w:rFonts w:ascii="Times New Roman" w:hAnsi="Times New Roman" w:cs="Times New Roman"/>
                <w:sz w:val="24"/>
                <w:szCs w:val="24"/>
              </w:rPr>
              <w:t>20</w:t>
            </w:r>
            <w:r w:rsidR="00E25E1B">
              <w:rPr>
                <w:rFonts w:ascii="Times New Roman" w:hAnsi="Times New Roman" w:cs="Times New Roman"/>
                <w:sz w:val="24"/>
                <w:szCs w:val="24"/>
              </w:rPr>
              <w:t>22</w:t>
            </w:r>
            <w:r w:rsidRPr="002C3B9D">
              <w:rPr>
                <w:rFonts w:ascii="Times New Roman" w:hAnsi="Times New Roman" w:cs="Times New Roman"/>
                <w:sz w:val="24"/>
                <w:szCs w:val="24"/>
              </w:rPr>
              <w:t xml:space="preserve"> –2024</w:t>
            </w:r>
          </w:p>
        </w:tc>
        <w:tc>
          <w:tcPr>
            <w:tcW w:w="1505" w:type="dxa"/>
            <w:vAlign w:val="center"/>
          </w:tcPr>
          <w:p w:rsidR="0044262F" w:rsidRPr="00DF412E" w:rsidRDefault="00075965" w:rsidP="008C6886">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713070,0</w:t>
            </w:r>
          </w:p>
        </w:tc>
        <w:tc>
          <w:tcPr>
            <w:tcW w:w="1133" w:type="dxa"/>
            <w:vAlign w:val="center"/>
          </w:tcPr>
          <w:p w:rsidR="0044262F" w:rsidRPr="002C3B9D" w:rsidRDefault="0044262F" w:rsidP="008C6886">
            <w:pPr>
              <w:pStyle w:val="ConsPlusNormal"/>
              <w:ind w:left="80" w:firstLine="15"/>
              <w:rPr>
                <w:rFonts w:ascii="Times New Roman" w:hAnsi="Times New Roman" w:cs="Times New Roman"/>
                <w:sz w:val="24"/>
                <w:szCs w:val="24"/>
              </w:rPr>
            </w:pPr>
          </w:p>
        </w:tc>
        <w:tc>
          <w:tcPr>
            <w:tcW w:w="1563" w:type="dxa"/>
            <w:vAlign w:val="center"/>
          </w:tcPr>
          <w:p w:rsidR="0044262F" w:rsidRPr="00DF412E" w:rsidRDefault="00075965" w:rsidP="008C6886">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713070,0</w:t>
            </w:r>
          </w:p>
        </w:tc>
        <w:tc>
          <w:tcPr>
            <w:tcW w:w="992" w:type="dxa"/>
          </w:tcPr>
          <w:p w:rsidR="0044262F" w:rsidRPr="002C3B9D" w:rsidRDefault="0044262F" w:rsidP="00A74277">
            <w:pPr>
              <w:pStyle w:val="ConsPlusNormal"/>
              <w:ind w:firstLine="0"/>
              <w:rPr>
                <w:rFonts w:ascii="Times New Roman" w:hAnsi="Times New Roman" w:cs="Times New Roman"/>
                <w:sz w:val="24"/>
                <w:szCs w:val="24"/>
              </w:rPr>
            </w:pPr>
          </w:p>
        </w:tc>
        <w:tc>
          <w:tcPr>
            <w:tcW w:w="850" w:type="dxa"/>
          </w:tcPr>
          <w:p w:rsidR="0044262F" w:rsidRPr="002C3B9D" w:rsidRDefault="0044262F" w:rsidP="00A74277">
            <w:pPr>
              <w:pStyle w:val="ConsPlusNormal"/>
              <w:rPr>
                <w:rFonts w:ascii="Times New Roman" w:hAnsi="Times New Roman" w:cs="Times New Roman"/>
                <w:sz w:val="24"/>
                <w:szCs w:val="24"/>
              </w:rPr>
            </w:pPr>
          </w:p>
        </w:tc>
      </w:tr>
      <w:tr w:rsidR="008C6886" w:rsidRPr="002C3B9D" w:rsidTr="003E7A4E">
        <w:trPr>
          <w:trHeight w:val="282"/>
        </w:trPr>
        <w:tc>
          <w:tcPr>
            <w:tcW w:w="568" w:type="dxa"/>
            <w:vMerge w:val="restart"/>
          </w:tcPr>
          <w:p w:rsidR="008C6886" w:rsidRPr="002C3B9D" w:rsidRDefault="00FC5EB2" w:rsidP="00A74277">
            <w:pPr>
              <w:ind w:right="80"/>
            </w:pPr>
            <w:r>
              <w:t>1.3</w:t>
            </w:r>
          </w:p>
        </w:tc>
        <w:tc>
          <w:tcPr>
            <w:tcW w:w="3685" w:type="dxa"/>
            <w:vMerge w:val="restart"/>
          </w:tcPr>
          <w:p w:rsidR="008C6886" w:rsidRDefault="00740273" w:rsidP="002475D2">
            <w:pPr>
              <w:pStyle w:val="ConsPlusNormal"/>
              <w:ind w:firstLine="0"/>
              <w:jc w:val="left"/>
            </w:pPr>
            <w:r>
              <w:rPr>
                <w:rFonts w:ascii="Times New Roman" w:hAnsi="Times New Roman" w:cs="Times New Roman"/>
                <w:sz w:val="24"/>
                <w:szCs w:val="24"/>
              </w:rPr>
              <w:t xml:space="preserve">Комплекс процессных </w:t>
            </w:r>
            <w:r w:rsidRPr="002C3B9D">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2C3B9D">
              <w:rPr>
                <w:rFonts w:ascii="Times New Roman" w:hAnsi="Times New Roman" w:cs="Times New Roman"/>
                <w:sz w:val="24"/>
                <w:szCs w:val="24"/>
              </w:rPr>
              <w:t xml:space="preserve">  "</w:t>
            </w:r>
            <w:r>
              <w:rPr>
                <w:rFonts w:ascii="Times New Roman" w:hAnsi="Times New Roman" w:cs="Times New Roman"/>
                <w:sz w:val="24"/>
                <w:szCs w:val="24"/>
              </w:rPr>
              <w:t>Обеспечение общественного порядка и профилактик</w:t>
            </w:r>
            <w:r w:rsidR="002475D2">
              <w:rPr>
                <w:rFonts w:ascii="Times New Roman" w:hAnsi="Times New Roman" w:cs="Times New Roman"/>
                <w:sz w:val="24"/>
                <w:szCs w:val="24"/>
              </w:rPr>
              <w:t>а</w:t>
            </w:r>
            <w:r>
              <w:rPr>
                <w:rFonts w:ascii="Times New Roman" w:hAnsi="Times New Roman" w:cs="Times New Roman"/>
                <w:sz w:val="24"/>
                <w:szCs w:val="24"/>
              </w:rPr>
              <w:t xml:space="preserve"> правонарушений на территории Ленинградской области</w:t>
            </w:r>
            <w:r w:rsidRPr="002C3B9D">
              <w:rPr>
                <w:rFonts w:ascii="Times New Roman" w:hAnsi="Times New Roman" w:cs="Times New Roman"/>
                <w:sz w:val="24"/>
                <w:szCs w:val="24"/>
              </w:rPr>
              <w:t>"</w:t>
            </w:r>
          </w:p>
        </w:tc>
        <w:tc>
          <w:tcPr>
            <w:tcW w:w="2550" w:type="dxa"/>
            <w:vMerge w:val="restart"/>
          </w:tcPr>
          <w:p w:rsidR="008C6886" w:rsidRDefault="00704E74" w:rsidP="00E729AB">
            <w:pPr>
              <w:jc w:val="left"/>
            </w:pPr>
            <w:r>
              <w:t>Комитет,</w:t>
            </w:r>
          </w:p>
          <w:p w:rsidR="00704E74" w:rsidRPr="002C3B9D" w:rsidRDefault="00704E74" w:rsidP="00704E74">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 xml:space="preserve">Комитет </w:t>
            </w:r>
            <w:r>
              <w:rPr>
                <w:rFonts w:ascii="Times New Roman" w:hAnsi="Times New Roman" w:cs="Times New Roman"/>
                <w:sz w:val="24"/>
                <w:szCs w:val="24"/>
              </w:rPr>
              <w:t>общего и профессионального образования</w:t>
            </w:r>
            <w:r w:rsidRPr="002C3B9D">
              <w:rPr>
                <w:rFonts w:ascii="Times New Roman" w:hAnsi="Times New Roman" w:cs="Times New Roman"/>
                <w:sz w:val="24"/>
                <w:szCs w:val="24"/>
              </w:rPr>
              <w:t xml:space="preserve"> Ленинградской области </w:t>
            </w:r>
          </w:p>
          <w:p w:rsidR="008C6886" w:rsidRDefault="008C6886" w:rsidP="00E729AB">
            <w:pPr>
              <w:jc w:val="left"/>
            </w:pPr>
          </w:p>
          <w:p w:rsidR="008C6886" w:rsidRPr="002C3B9D" w:rsidRDefault="008C6886" w:rsidP="00E729AB">
            <w:pPr>
              <w:jc w:val="left"/>
            </w:pPr>
          </w:p>
        </w:tc>
        <w:tc>
          <w:tcPr>
            <w:tcW w:w="904" w:type="dxa"/>
          </w:tcPr>
          <w:p w:rsidR="008C6886" w:rsidRPr="002C3B9D" w:rsidRDefault="00FC5EB2" w:rsidP="00474DD1">
            <w:pPr>
              <w:pStyle w:val="ConsPlusNormal"/>
              <w:ind w:left="-202"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8C6886" w:rsidRDefault="00704E74" w:rsidP="001977FE">
            <w:pPr>
              <w:pStyle w:val="ConsPlusNormal"/>
              <w:ind w:left="23" w:firstLine="0"/>
              <w:rPr>
                <w:rFonts w:ascii="Times New Roman" w:hAnsi="Times New Roman" w:cs="Times New Roman"/>
                <w:sz w:val="24"/>
                <w:szCs w:val="24"/>
              </w:rPr>
            </w:pPr>
            <w:r>
              <w:rPr>
                <w:rFonts w:ascii="Times New Roman" w:hAnsi="Times New Roman" w:cs="Times New Roman"/>
                <w:sz w:val="24"/>
                <w:szCs w:val="24"/>
              </w:rPr>
              <w:t>94544,7</w:t>
            </w:r>
          </w:p>
        </w:tc>
        <w:tc>
          <w:tcPr>
            <w:tcW w:w="1133" w:type="dxa"/>
          </w:tcPr>
          <w:p w:rsidR="008C6886" w:rsidRPr="002C3B9D" w:rsidRDefault="008C6886" w:rsidP="00A74277">
            <w:pPr>
              <w:pStyle w:val="ConsPlusNormal"/>
              <w:ind w:left="80" w:firstLine="15"/>
              <w:rPr>
                <w:rFonts w:ascii="Times New Roman" w:hAnsi="Times New Roman" w:cs="Times New Roman"/>
                <w:sz w:val="24"/>
                <w:szCs w:val="24"/>
              </w:rPr>
            </w:pPr>
          </w:p>
        </w:tc>
        <w:tc>
          <w:tcPr>
            <w:tcW w:w="1563" w:type="dxa"/>
          </w:tcPr>
          <w:p w:rsidR="008C6886" w:rsidRDefault="00704E74" w:rsidP="00427EC3">
            <w:pPr>
              <w:pStyle w:val="ConsPlusNormal"/>
              <w:ind w:left="23" w:firstLine="0"/>
              <w:rPr>
                <w:rFonts w:ascii="Times New Roman" w:hAnsi="Times New Roman" w:cs="Times New Roman"/>
                <w:sz w:val="24"/>
                <w:szCs w:val="24"/>
              </w:rPr>
            </w:pPr>
            <w:r>
              <w:rPr>
                <w:rFonts w:ascii="Times New Roman" w:hAnsi="Times New Roman" w:cs="Times New Roman"/>
                <w:sz w:val="24"/>
                <w:szCs w:val="24"/>
              </w:rPr>
              <w:t>94544,7</w:t>
            </w:r>
          </w:p>
        </w:tc>
        <w:tc>
          <w:tcPr>
            <w:tcW w:w="992" w:type="dxa"/>
          </w:tcPr>
          <w:p w:rsidR="008C6886" w:rsidRPr="002C3B9D" w:rsidRDefault="008C6886" w:rsidP="00A74277">
            <w:pPr>
              <w:pStyle w:val="ConsPlusNormal"/>
              <w:ind w:firstLine="0"/>
              <w:rPr>
                <w:rFonts w:ascii="Times New Roman" w:hAnsi="Times New Roman" w:cs="Times New Roman"/>
                <w:sz w:val="24"/>
                <w:szCs w:val="24"/>
              </w:rPr>
            </w:pPr>
          </w:p>
        </w:tc>
        <w:tc>
          <w:tcPr>
            <w:tcW w:w="850" w:type="dxa"/>
          </w:tcPr>
          <w:p w:rsidR="008C6886" w:rsidRPr="002C3B9D" w:rsidRDefault="008C6886" w:rsidP="00A74277">
            <w:pPr>
              <w:pStyle w:val="ConsPlusNormal"/>
              <w:rPr>
                <w:rFonts w:ascii="Times New Roman" w:hAnsi="Times New Roman" w:cs="Times New Roman"/>
                <w:sz w:val="24"/>
                <w:szCs w:val="24"/>
              </w:rPr>
            </w:pPr>
          </w:p>
        </w:tc>
      </w:tr>
      <w:tr w:rsidR="008C6886" w:rsidRPr="002C3B9D" w:rsidTr="003E7A4E">
        <w:trPr>
          <w:trHeight w:val="346"/>
        </w:trPr>
        <w:tc>
          <w:tcPr>
            <w:tcW w:w="568" w:type="dxa"/>
            <w:vMerge/>
          </w:tcPr>
          <w:p w:rsidR="008C6886" w:rsidRPr="002C3B9D" w:rsidRDefault="008C6886" w:rsidP="00A74277">
            <w:pPr>
              <w:ind w:right="80"/>
            </w:pPr>
          </w:p>
        </w:tc>
        <w:tc>
          <w:tcPr>
            <w:tcW w:w="3685" w:type="dxa"/>
            <w:vMerge/>
          </w:tcPr>
          <w:p w:rsidR="008C6886" w:rsidRDefault="008C6886" w:rsidP="00E729AB">
            <w:pPr>
              <w:jc w:val="left"/>
            </w:pPr>
          </w:p>
        </w:tc>
        <w:tc>
          <w:tcPr>
            <w:tcW w:w="2550" w:type="dxa"/>
            <w:vMerge/>
          </w:tcPr>
          <w:p w:rsidR="008C6886" w:rsidRDefault="008C6886" w:rsidP="00E729AB">
            <w:pPr>
              <w:jc w:val="left"/>
            </w:pPr>
          </w:p>
        </w:tc>
        <w:tc>
          <w:tcPr>
            <w:tcW w:w="904" w:type="dxa"/>
          </w:tcPr>
          <w:p w:rsidR="008C6886" w:rsidRPr="002C3B9D" w:rsidRDefault="00FC5EB2" w:rsidP="00474DD1">
            <w:pPr>
              <w:pStyle w:val="ConsPlusNormal"/>
              <w:ind w:left="-202"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vAlign w:val="center"/>
          </w:tcPr>
          <w:p w:rsidR="008C6886" w:rsidRDefault="00704E74" w:rsidP="008C6886">
            <w:pPr>
              <w:pStyle w:val="ConsPlusNormal"/>
              <w:ind w:left="23" w:firstLine="0"/>
              <w:rPr>
                <w:rFonts w:ascii="Times New Roman" w:hAnsi="Times New Roman" w:cs="Times New Roman"/>
                <w:sz w:val="24"/>
                <w:szCs w:val="24"/>
              </w:rPr>
            </w:pPr>
            <w:r>
              <w:rPr>
                <w:rFonts w:ascii="Times New Roman" w:hAnsi="Times New Roman" w:cs="Times New Roman"/>
                <w:sz w:val="24"/>
                <w:szCs w:val="24"/>
              </w:rPr>
              <w:t>96904,8</w:t>
            </w:r>
          </w:p>
        </w:tc>
        <w:tc>
          <w:tcPr>
            <w:tcW w:w="1133" w:type="dxa"/>
            <w:vAlign w:val="center"/>
          </w:tcPr>
          <w:p w:rsidR="008C6886" w:rsidRPr="002C3B9D" w:rsidRDefault="008C6886" w:rsidP="008C6886">
            <w:pPr>
              <w:pStyle w:val="ConsPlusNormal"/>
              <w:ind w:left="80" w:firstLine="15"/>
              <w:rPr>
                <w:rFonts w:ascii="Times New Roman" w:hAnsi="Times New Roman" w:cs="Times New Roman"/>
                <w:sz w:val="24"/>
                <w:szCs w:val="24"/>
              </w:rPr>
            </w:pPr>
          </w:p>
        </w:tc>
        <w:tc>
          <w:tcPr>
            <w:tcW w:w="1563" w:type="dxa"/>
            <w:vAlign w:val="center"/>
          </w:tcPr>
          <w:p w:rsidR="008C6886" w:rsidRDefault="00704E74" w:rsidP="008C6886">
            <w:pPr>
              <w:pStyle w:val="ConsPlusNormal"/>
              <w:ind w:left="23" w:firstLine="0"/>
              <w:rPr>
                <w:rFonts w:ascii="Times New Roman" w:hAnsi="Times New Roman" w:cs="Times New Roman"/>
                <w:sz w:val="24"/>
                <w:szCs w:val="24"/>
              </w:rPr>
            </w:pPr>
            <w:r>
              <w:rPr>
                <w:rFonts w:ascii="Times New Roman" w:hAnsi="Times New Roman" w:cs="Times New Roman"/>
                <w:sz w:val="24"/>
                <w:szCs w:val="24"/>
              </w:rPr>
              <w:t>96904,8</w:t>
            </w:r>
          </w:p>
        </w:tc>
        <w:tc>
          <w:tcPr>
            <w:tcW w:w="992" w:type="dxa"/>
          </w:tcPr>
          <w:p w:rsidR="008C6886" w:rsidRPr="002C3B9D" w:rsidRDefault="008C6886" w:rsidP="00A74277">
            <w:pPr>
              <w:pStyle w:val="ConsPlusNormal"/>
              <w:ind w:firstLine="0"/>
              <w:rPr>
                <w:rFonts w:ascii="Times New Roman" w:hAnsi="Times New Roman" w:cs="Times New Roman"/>
                <w:sz w:val="24"/>
                <w:szCs w:val="24"/>
              </w:rPr>
            </w:pPr>
          </w:p>
        </w:tc>
        <w:tc>
          <w:tcPr>
            <w:tcW w:w="850" w:type="dxa"/>
          </w:tcPr>
          <w:p w:rsidR="008C6886" w:rsidRPr="002C3B9D" w:rsidRDefault="008C6886" w:rsidP="00A74277">
            <w:pPr>
              <w:pStyle w:val="ConsPlusNormal"/>
              <w:rPr>
                <w:rFonts w:ascii="Times New Roman" w:hAnsi="Times New Roman" w:cs="Times New Roman"/>
                <w:sz w:val="24"/>
                <w:szCs w:val="24"/>
              </w:rPr>
            </w:pPr>
          </w:p>
        </w:tc>
      </w:tr>
      <w:tr w:rsidR="008C6886" w:rsidRPr="002C3B9D" w:rsidTr="003E7A4E">
        <w:trPr>
          <w:trHeight w:val="630"/>
        </w:trPr>
        <w:tc>
          <w:tcPr>
            <w:tcW w:w="568" w:type="dxa"/>
            <w:vMerge/>
          </w:tcPr>
          <w:p w:rsidR="008C6886" w:rsidRPr="002C3B9D" w:rsidRDefault="008C6886" w:rsidP="00A74277">
            <w:pPr>
              <w:ind w:right="80"/>
            </w:pPr>
          </w:p>
        </w:tc>
        <w:tc>
          <w:tcPr>
            <w:tcW w:w="3685" w:type="dxa"/>
            <w:vMerge/>
          </w:tcPr>
          <w:p w:rsidR="008C6886" w:rsidRDefault="008C6886" w:rsidP="00E729AB">
            <w:pPr>
              <w:jc w:val="left"/>
            </w:pPr>
          </w:p>
        </w:tc>
        <w:tc>
          <w:tcPr>
            <w:tcW w:w="2550" w:type="dxa"/>
            <w:vMerge/>
          </w:tcPr>
          <w:p w:rsidR="008C6886" w:rsidRDefault="008C6886" w:rsidP="00E729AB">
            <w:pPr>
              <w:jc w:val="left"/>
            </w:pPr>
          </w:p>
        </w:tc>
        <w:tc>
          <w:tcPr>
            <w:tcW w:w="904" w:type="dxa"/>
          </w:tcPr>
          <w:p w:rsidR="008C6886" w:rsidRPr="002C3B9D" w:rsidRDefault="00FC5EB2" w:rsidP="00474DD1">
            <w:pPr>
              <w:pStyle w:val="ConsPlusNormal"/>
              <w:ind w:left="-202"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8C6886" w:rsidRDefault="00704E74" w:rsidP="001977FE">
            <w:pPr>
              <w:pStyle w:val="ConsPlusNormal"/>
              <w:ind w:left="23" w:firstLine="0"/>
              <w:rPr>
                <w:rFonts w:ascii="Times New Roman" w:hAnsi="Times New Roman" w:cs="Times New Roman"/>
                <w:sz w:val="24"/>
                <w:szCs w:val="24"/>
              </w:rPr>
            </w:pPr>
            <w:r>
              <w:rPr>
                <w:rFonts w:ascii="Times New Roman" w:hAnsi="Times New Roman" w:cs="Times New Roman"/>
                <w:sz w:val="24"/>
                <w:szCs w:val="24"/>
              </w:rPr>
              <w:t>100111,3</w:t>
            </w:r>
          </w:p>
        </w:tc>
        <w:tc>
          <w:tcPr>
            <w:tcW w:w="1133" w:type="dxa"/>
          </w:tcPr>
          <w:p w:rsidR="008C6886" w:rsidRPr="002C3B9D" w:rsidRDefault="008C6886" w:rsidP="00A74277">
            <w:pPr>
              <w:pStyle w:val="ConsPlusNormal"/>
              <w:ind w:left="80" w:firstLine="15"/>
              <w:rPr>
                <w:rFonts w:ascii="Times New Roman" w:hAnsi="Times New Roman" w:cs="Times New Roman"/>
                <w:sz w:val="24"/>
                <w:szCs w:val="24"/>
              </w:rPr>
            </w:pPr>
          </w:p>
        </w:tc>
        <w:tc>
          <w:tcPr>
            <w:tcW w:w="1563" w:type="dxa"/>
          </w:tcPr>
          <w:p w:rsidR="008C6886" w:rsidRDefault="00704E74" w:rsidP="00427EC3">
            <w:pPr>
              <w:pStyle w:val="ConsPlusNormal"/>
              <w:ind w:left="23" w:firstLine="0"/>
              <w:rPr>
                <w:rFonts w:ascii="Times New Roman" w:hAnsi="Times New Roman" w:cs="Times New Roman"/>
                <w:sz w:val="24"/>
                <w:szCs w:val="24"/>
              </w:rPr>
            </w:pPr>
            <w:r>
              <w:rPr>
                <w:rFonts w:ascii="Times New Roman" w:hAnsi="Times New Roman" w:cs="Times New Roman"/>
                <w:sz w:val="24"/>
                <w:szCs w:val="24"/>
              </w:rPr>
              <w:t>100111,3</w:t>
            </w:r>
          </w:p>
        </w:tc>
        <w:tc>
          <w:tcPr>
            <w:tcW w:w="992" w:type="dxa"/>
          </w:tcPr>
          <w:p w:rsidR="008C6886" w:rsidRPr="002C3B9D" w:rsidRDefault="008C6886" w:rsidP="00A74277">
            <w:pPr>
              <w:pStyle w:val="ConsPlusNormal"/>
              <w:ind w:firstLine="0"/>
              <w:rPr>
                <w:rFonts w:ascii="Times New Roman" w:hAnsi="Times New Roman" w:cs="Times New Roman"/>
                <w:sz w:val="24"/>
                <w:szCs w:val="24"/>
              </w:rPr>
            </w:pPr>
          </w:p>
        </w:tc>
        <w:tc>
          <w:tcPr>
            <w:tcW w:w="850" w:type="dxa"/>
          </w:tcPr>
          <w:p w:rsidR="008C6886" w:rsidRPr="002C3B9D" w:rsidRDefault="008C6886" w:rsidP="00A74277">
            <w:pPr>
              <w:pStyle w:val="ConsPlusNormal"/>
              <w:rPr>
                <w:rFonts w:ascii="Times New Roman" w:hAnsi="Times New Roman" w:cs="Times New Roman"/>
                <w:sz w:val="24"/>
                <w:szCs w:val="24"/>
              </w:rPr>
            </w:pPr>
          </w:p>
        </w:tc>
      </w:tr>
      <w:tr w:rsidR="008C6886" w:rsidRPr="002C3B9D" w:rsidTr="003E7A4E">
        <w:trPr>
          <w:trHeight w:val="630"/>
        </w:trPr>
        <w:tc>
          <w:tcPr>
            <w:tcW w:w="568" w:type="dxa"/>
            <w:vMerge/>
          </w:tcPr>
          <w:p w:rsidR="008C6886" w:rsidRPr="002C3B9D" w:rsidRDefault="008C6886" w:rsidP="00A74277">
            <w:pPr>
              <w:ind w:right="80"/>
            </w:pPr>
          </w:p>
        </w:tc>
        <w:tc>
          <w:tcPr>
            <w:tcW w:w="3685" w:type="dxa"/>
          </w:tcPr>
          <w:p w:rsidR="008C6886" w:rsidRDefault="00704E74" w:rsidP="00740273">
            <w:pPr>
              <w:jc w:val="left"/>
            </w:pPr>
            <w:r>
              <w:t>Итого</w:t>
            </w:r>
          </w:p>
        </w:tc>
        <w:tc>
          <w:tcPr>
            <w:tcW w:w="2550" w:type="dxa"/>
          </w:tcPr>
          <w:p w:rsidR="008C6886" w:rsidRDefault="008C6886" w:rsidP="00E729AB">
            <w:pPr>
              <w:jc w:val="left"/>
            </w:pPr>
          </w:p>
        </w:tc>
        <w:tc>
          <w:tcPr>
            <w:tcW w:w="904" w:type="dxa"/>
          </w:tcPr>
          <w:p w:rsidR="008C6886" w:rsidRPr="002C3B9D" w:rsidRDefault="008C6886" w:rsidP="00FC5EB2">
            <w:pPr>
              <w:pStyle w:val="ConsPlusNormal"/>
              <w:ind w:left="-202" w:firstLine="0"/>
              <w:rPr>
                <w:rFonts w:ascii="Times New Roman" w:hAnsi="Times New Roman" w:cs="Times New Roman"/>
                <w:sz w:val="24"/>
                <w:szCs w:val="24"/>
              </w:rPr>
            </w:pPr>
            <w:r>
              <w:rPr>
                <w:rFonts w:ascii="Times New Roman" w:hAnsi="Times New Roman" w:cs="Times New Roman"/>
                <w:sz w:val="24"/>
                <w:szCs w:val="24"/>
              </w:rPr>
              <w:t>20</w:t>
            </w:r>
            <w:r w:rsidR="00FC5EB2">
              <w:rPr>
                <w:rFonts w:ascii="Times New Roman" w:hAnsi="Times New Roman" w:cs="Times New Roman"/>
                <w:sz w:val="24"/>
                <w:szCs w:val="24"/>
              </w:rPr>
              <w:t>22</w:t>
            </w:r>
            <w:r>
              <w:rPr>
                <w:rFonts w:ascii="Times New Roman" w:hAnsi="Times New Roman" w:cs="Times New Roman"/>
                <w:sz w:val="24"/>
                <w:szCs w:val="24"/>
              </w:rPr>
              <w:t>-202</w:t>
            </w:r>
            <w:r w:rsidR="00FC5EB2">
              <w:rPr>
                <w:rFonts w:ascii="Times New Roman" w:hAnsi="Times New Roman" w:cs="Times New Roman"/>
                <w:sz w:val="24"/>
                <w:szCs w:val="24"/>
              </w:rPr>
              <w:t>4</w:t>
            </w:r>
          </w:p>
        </w:tc>
        <w:tc>
          <w:tcPr>
            <w:tcW w:w="1505" w:type="dxa"/>
            <w:vAlign w:val="center"/>
          </w:tcPr>
          <w:p w:rsidR="008C6886" w:rsidRDefault="00704E74" w:rsidP="00970690">
            <w:pPr>
              <w:pStyle w:val="ConsPlusNormal"/>
              <w:ind w:left="23" w:firstLine="0"/>
              <w:rPr>
                <w:rFonts w:ascii="Times New Roman" w:hAnsi="Times New Roman" w:cs="Times New Roman"/>
                <w:sz w:val="24"/>
                <w:szCs w:val="24"/>
              </w:rPr>
            </w:pPr>
            <w:r>
              <w:rPr>
                <w:rFonts w:ascii="Times New Roman" w:hAnsi="Times New Roman" w:cs="Times New Roman"/>
                <w:sz w:val="24"/>
                <w:szCs w:val="24"/>
              </w:rPr>
              <w:t>291560,8</w:t>
            </w:r>
          </w:p>
        </w:tc>
        <w:tc>
          <w:tcPr>
            <w:tcW w:w="1133" w:type="dxa"/>
            <w:vAlign w:val="center"/>
          </w:tcPr>
          <w:p w:rsidR="008C6886" w:rsidRPr="002C3B9D" w:rsidRDefault="008C6886" w:rsidP="00970690">
            <w:pPr>
              <w:pStyle w:val="ConsPlusNormal"/>
              <w:ind w:left="80" w:firstLine="15"/>
              <w:rPr>
                <w:rFonts w:ascii="Times New Roman" w:hAnsi="Times New Roman" w:cs="Times New Roman"/>
                <w:sz w:val="24"/>
                <w:szCs w:val="24"/>
              </w:rPr>
            </w:pPr>
          </w:p>
        </w:tc>
        <w:tc>
          <w:tcPr>
            <w:tcW w:w="1563" w:type="dxa"/>
            <w:vAlign w:val="center"/>
          </w:tcPr>
          <w:p w:rsidR="008C6886" w:rsidRDefault="00704E74" w:rsidP="00970690">
            <w:pPr>
              <w:pStyle w:val="ConsPlusNormal"/>
              <w:ind w:left="23" w:firstLine="0"/>
              <w:rPr>
                <w:rFonts w:ascii="Times New Roman" w:hAnsi="Times New Roman" w:cs="Times New Roman"/>
                <w:sz w:val="24"/>
                <w:szCs w:val="24"/>
              </w:rPr>
            </w:pPr>
            <w:r>
              <w:rPr>
                <w:rFonts w:ascii="Times New Roman" w:hAnsi="Times New Roman" w:cs="Times New Roman"/>
                <w:sz w:val="24"/>
                <w:szCs w:val="24"/>
              </w:rPr>
              <w:t>291560,8</w:t>
            </w:r>
          </w:p>
        </w:tc>
        <w:tc>
          <w:tcPr>
            <w:tcW w:w="992" w:type="dxa"/>
          </w:tcPr>
          <w:p w:rsidR="008C6886" w:rsidRPr="002C3B9D" w:rsidRDefault="008C6886" w:rsidP="00A74277">
            <w:pPr>
              <w:pStyle w:val="ConsPlusNormal"/>
              <w:ind w:firstLine="0"/>
              <w:rPr>
                <w:rFonts w:ascii="Times New Roman" w:hAnsi="Times New Roman" w:cs="Times New Roman"/>
                <w:sz w:val="24"/>
                <w:szCs w:val="24"/>
              </w:rPr>
            </w:pPr>
          </w:p>
        </w:tc>
        <w:tc>
          <w:tcPr>
            <w:tcW w:w="850" w:type="dxa"/>
          </w:tcPr>
          <w:p w:rsidR="008C6886" w:rsidRPr="002C3B9D" w:rsidRDefault="008C6886" w:rsidP="00A74277">
            <w:pPr>
              <w:pStyle w:val="ConsPlusNormal"/>
              <w:rPr>
                <w:rFonts w:ascii="Times New Roman" w:hAnsi="Times New Roman" w:cs="Times New Roman"/>
                <w:sz w:val="24"/>
                <w:szCs w:val="24"/>
              </w:rPr>
            </w:pPr>
          </w:p>
        </w:tc>
      </w:tr>
      <w:tr w:rsidR="008C6886" w:rsidRPr="002C3B9D" w:rsidTr="003E7A4E">
        <w:trPr>
          <w:trHeight w:val="397"/>
        </w:trPr>
        <w:tc>
          <w:tcPr>
            <w:tcW w:w="568" w:type="dxa"/>
            <w:vMerge w:val="restart"/>
          </w:tcPr>
          <w:p w:rsidR="008C6886" w:rsidRPr="002C3B9D" w:rsidRDefault="008C6886" w:rsidP="00A74277">
            <w:pPr>
              <w:ind w:right="80"/>
            </w:pPr>
          </w:p>
        </w:tc>
        <w:tc>
          <w:tcPr>
            <w:tcW w:w="3685" w:type="dxa"/>
            <w:vMerge w:val="restart"/>
          </w:tcPr>
          <w:p w:rsidR="008C6886" w:rsidRDefault="008C6886" w:rsidP="00E729AB">
            <w:pPr>
              <w:jc w:val="left"/>
            </w:pPr>
            <w:r>
              <w:t>в том числе</w:t>
            </w:r>
          </w:p>
        </w:tc>
        <w:tc>
          <w:tcPr>
            <w:tcW w:w="2550" w:type="dxa"/>
            <w:vMerge w:val="restart"/>
          </w:tcPr>
          <w:p w:rsidR="008C6886" w:rsidRPr="002C3B9D" w:rsidRDefault="008C6886" w:rsidP="008C6886">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 xml:space="preserve">Комитет </w:t>
            </w:r>
            <w:r>
              <w:rPr>
                <w:rFonts w:ascii="Times New Roman" w:hAnsi="Times New Roman" w:cs="Times New Roman"/>
                <w:sz w:val="24"/>
                <w:szCs w:val="24"/>
              </w:rPr>
              <w:t>общего и профессионального образования</w:t>
            </w:r>
            <w:r w:rsidRPr="002C3B9D">
              <w:rPr>
                <w:rFonts w:ascii="Times New Roman" w:hAnsi="Times New Roman" w:cs="Times New Roman"/>
                <w:sz w:val="24"/>
                <w:szCs w:val="24"/>
              </w:rPr>
              <w:t xml:space="preserve"> Ленинградской области </w:t>
            </w:r>
          </w:p>
          <w:p w:rsidR="008C6886" w:rsidRDefault="008C6886" w:rsidP="00E729AB">
            <w:pPr>
              <w:jc w:val="left"/>
            </w:pPr>
          </w:p>
        </w:tc>
        <w:tc>
          <w:tcPr>
            <w:tcW w:w="904" w:type="dxa"/>
          </w:tcPr>
          <w:p w:rsidR="008C6886" w:rsidRDefault="00704E74" w:rsidP="00474DD1">
            <w:pPr>
              <w:pStyle w:val="ConsPlusNormal"/>
              <w:ind w:left="-202"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8C6886" w:rsidRDefault="00704E74" w:rsidP="001977FE">
            <w:pPr>
              <w:pStyle w:val="ConsPlusNormal"/>
              <w:ind w:left="23" w:firstLine="0"/>
              <w:rPr>
                <w:rFonts w:ascii="Times New Roman" w:hAnsi="Times New Roman" w:cs="Times New Roman"/>
                <w:sz w:val="24"/>
                <w:szCs w:val="24"/>
              </w:rPr>
            </w:pPr>
            <w:r>
              <w:rPr>
                <w:rFonts w:ascii="Times New Roman" w:hAnsi="Times New Roman" w:cs="Times New Roman"/>
                <w:sz w:val="24"/>
                <w:szCs w:val="24"/>
              </w:rPr>
              <w:t>77608,7</w:t>
            </w:r>
          </w:p>
        </w:tc>
        <w:tc>
          <w:tcPr>
            <w:tcW w:w="1133" w:type="dxa"/>
          </w:tcPr>
          <w:p w:rsidR="008C6886" w:rsidRPr="002C3B9D" w:rsidRDefault="008C6886" w:rsidP="00A74277">
            <w:pPr>
              <w:pStyle w:val="ConsPlusNormal"/>
              <w:ind w:left="80" w:firstLine="15"/>
              <w:rPr>
                <w:rFonts w:ascii="Times New Roman" w:hAnsi="Times New Roman" w:cs="Times New Roman"/>
                <w:sz w:val="24"/>
                <w:szCs w:val="24"/>
              </w:rPr>
            </w:pPr>
          </w:p>
        </w:tc>
        <w:tc>
          <w:tcPr>
            <w:tcW w:w="1563" w:type="dxa"/>
          </w:tcPr>
          <w:p w:rsidR="008C6886" w:rsidRDefault="00704E74" w:rsidP="00427EC3">
            <w:pPr>
              <w:pStyle w:val="ConsPlusNormal"/>
              <w:ind w:left="23" w:firstLine="0"/>
              <w:rPr>
                <w:rFonts w:ascii="Times New Roman" w:hAnsi="Times New Roman" w:cs="Times New Roman"/>
                <w:sz w:val="24"/>
                <w:szCs w:val="24"/>
              </w:rPr>
            </w:pPr>
            <w:r>
              <w:rPr>
                <w:rFonts w:ascii="Times New Roman" w:hAnsi="Times New Roman" w:cs="Times New Roman"/>
                <w:sz w:val="24"/>
                <w:szCs w:val="24"/>
              </w:rPr>
              <w:t>77608,7</w:t>
            </w:r>
          </w:p>
        </w:tc>
        <w:tc>
          <w:tcPr>
            <w:tcW w:w="992" w:type="dxa"/>
          </w:tcPr>
          <w:p w:rsidR="008C6886" w:rsidRPr="002C3B9D" w:rsidRDefault="008C6886" w:rsidP="00A74277">
            <w:pPr>
              <w:pStyle w:val="ConsPlusNormal"/>
              <w:ind w:firstLine="0"/>
              <w:rPr>
                <w:rFonts w:ascii="Times New Roman" w:hAnsi="Times New Roman" w:cs="Times New Roman"/>
                <w:sz w:val="24"/>
                <w:szCs w:val="24"/>
              </w:rPr>
            </w:pPr>
          </w:p>
        </w:tc>
        <w:tc>
          <w:tcPr>
            <w:tcW w:w="850" w:type="dxa"/>
          </w:tcPr>
          <w:p w:rsidR="008C6886" w:rsidRPr="002C3B9D" w:rsidRDefault="008C6886" w:rsidP="00A74277">
            <w:pPr>
              <w:pStyle w:val="ConsPlusNormal"/>
              <w:rPr>
                <w:rFonts w:ascii="Times New Roman" w:hAnsi="Times New Roman" w:cs="Times New Roman"/>
                <w:sz w:val="24"/>
                <w:szCs w:val="24"/>
              </w:rPr>
            </w:pPr>
          </w:p>
        </w:tc>
      </w:tr>
      <w:tr w:rsidR="008C6886" w:rsidRPr="002C3B9D" w:rsidTr="003E7A4E">
        <w:trPr>
          <w:trHeight w:val="435"/>
        </w:trPr>
        <w:tc>
          <w:tcPr>
            <w:tcW w:w="568" w:type="dxa"/>
            <w:vMerge/>
          </w:tcPr>
          <w:p w:rsidR="008C6886" w:rsidRPr="002C3B9D" w:rsidRDefault="008C6886" w:rsidP="00A74277">
            <w:pPr>
              <w:ind w:right="80"/>
            </w:pPr>
          </w:p>
        </w:tc>
        <w:tc>
          <w:tcPr>
            <w:tcW w:w="3685" w:type="dxa"/>
            <w:vMerge/>
          </w:tcPr>
          <w:p w:rsidR="008C6886" w:rsidRDefault="008C6886" w:rsidP="00E729AB">
            <w:pPr>
              <w:jc w:val="left"/>
            </w:pPr>
          </w:p>
        </w:tc>
        <w:tc>
          <w:tcPr>
            <w:tcW w:w="2550" w:type="dxa"/>
            <w:vMerge/>
          </w:tcPr>
          <w:p w:rsidR="008C6886" w:rsidRPr="002C3B9D" w:rsidRDefault="008C6886" w:rsidP="008C6886">
            <w:pPr>
              <w:pStyle w:val="ConsPlusNormal"/>
              <w:ind w:firstLine="0"/>
              <w:jc w:val="left"/>
              <w:rPr>
                <w:rFonts w:ascii="Times New Roman" w:hAnsi="Times New Roman" w:cs="Times New Roman"/>
                <w:sz w:val="24"/>
                <w:szCs w:val="24"/>
              </w:rPr>
            </w:pPr>
          </w:p>
        </w:tc>
        <w:tc>
          <w:tcPr>
            <w:tcW w:w="904" w:type="dxa"/>
          </w:tcPr>
          <w:p w:rsidR="008C6886" w:rsidRDefault="008C6886" w:rsidP="00704E74">
            <w:pPr>
              <w:pStyle w:val="ConsPlusNormal"/>
              <w:ind w:left="-202" w:firstLine="0"/>
              <w:rPr>
                <w:rFonts w:ascii="Times New Roman" w:hAnsi="Times New Roman" w:cs="Times New Roman"/>
                <w:sz w:val="24"/>
                <w:szCs w:val="24"/>
              </w:rPr>
            </w:pPr>
            <w:r>
              <w:rPr>
                <w:rFonts w:ascii="Times New Roman" w:hAnsi="Times New Roman" w:cs="Times New Roman"/>
                <w:sz w:val="24"/>
                <w:szCs w:val="24"/>
              </w:rPr>
              <w:t>202</w:t>
            </w:r>
            <w:r w:rsidR="00704E74">
              <w:rPr>
                <w:rFonts w:ascii="Times New Roman" w:hAnsi="Times New Roman" w:cs="Times New Roman"/>
                <w:sz w:val="24"/>
                <w:szCs w:val="24"/>
              </w:rPr>
              <w:t>3</w:t>
            </w:r>
          </w:p>
        </w:tc>
        <w:tc>
          <w:tcPr>
            <w:tcW w:w="1505" w:type="dxa"/>
          </w:tcPr>
          <w:p w:rsidR="008C6886" w:rsidRDefault="00704E74" w:rsidP="001977FE">
            <w:pPr>
              <w:pStyle w:val="ConsPlusNormal"/>
              <w:ind w:left="23" w:firstLine="0"/>
              <w:rPr>
                <w:rFonts w:ascii="Times New Roman" w:hAnsi="Times New Roman" w:cs="Times New Roman"/>
                <w:sz w:val="24"/>
                <w:szCs w:val="24"/>
              </w:rPr>
            </w:pPr>
            <w:r>
              <w:rPr>
                <w:rFonts w:ascii="Times New Roman" w:hAnsi="Times New Roman" w:cs="Times New Roman"/>
                <w:sz w:val="24"/>
                <w:szCs w:val="24"/>
              </w:rPr>
              <w:t>79405,4</w:t>
            </w:r>
          </w:p>
        </w:tc>
        <w:tc>
          <w:tcPr>
            <w:tcW w:w="1133" w:type="dxa"/>
          </w:tcPr>
          <w:p w:rsidR="008C6886" w:rsidRPr="002C3B9D" w:rsidRDefault="008C6886" w:rsidP="00A74277">
            <w:pPr>
              <w:pStyle w:val="ConsPlusNormal"/>
              <w:ind w:left="80" w:firstLine="15"/>
              <w:rPr>
                <w:rFonts w:ascii="Times New Roman" w:hAnsi="Times New Roman" w:cs="Times New Roman"/>
                <w:sz w:val="24"/>
                <w:szCs w:val="24"/>
              </w:rPr>
            </w:pPr>
          </w:p>
        </w:tc>
        <w:tc>
          <w:tcPr>
            <w:tcW w:w="1563" w:type="dxa"/>
          </w:tcPr>
          <w:p w:rsidR="008C6886" w:rsidRDefault="00704E74" w:rsidP="00427EC3">
            <w:pPr>
              <w:pStyle w:val="ConsPlusNormal"/>
              <w:ind w:left="23" w:firstLine="0"/>
              <w:rPr>
                <w:rFonts w:ascii="Times New Roman" w:hAnsi="Times New Roman" w:cs="Times New Roman"/>
                <w:sz w:val="24"/>
                <w:szCs w:val="24"/>
              </w:rPr>
            </w:pPr>
            <w:r>
              <w:rPr>
                <w:rFonts w:ascii="Times New Roman" w:hAnsi="Times New Roman" w:cs="Times New Roman"/>
                <w:sz w:val="24"/>
                <w:szCs w:val="24"/>
              </w:rPr>
              <w:t>79405,4</w:t>
            </w:r>
          </w:p>
        </w:tc>
        <w:tc>
          <w:tcPr>
            <w:tcW w:w="992" w:type="dxa"/>
          </w:tcPr>
          <w:p w:rsidR="008C6886" w:rsidRPr="002C3B9D" w:rsidRDefault="008C6886" w:rsidP="00A74277">
            <w:pPr>
              <w:pStyle w:val="ConsPlusNormal"/>
              <w:ind w:firstLine="0"/>
              <w:rPr>
                <w:rFonts w:ascii="Times New Roman" w:hAnsi="Times New Roman" w:cs="Times New Roman"/>
                <w:sz w:val="24"/>
                <w:szCs w:val="24"/>
              </w:rPr>
            </w:pPr>
          </w:p>
        </w:tc>
        <w:tc>
          <w:tcPr>
            <w:tcW w:w="850" w:type="dxa"/>
          </w:tcPr>
          <w:p w:rsidR="008C6886" w:rsidRPr="002C3B9D" w:rsidRDefault="008C6886" w:rsidP="00A74277">
            <w:pPr>
              <w:pStyle w:val="ConsPlusNormal"/>
              <w:rPr>
                <w:rFonts w:ascii="Times New Roman" w:hAnsi="Times New Roman" w:cs="Times New Roman"/>
                <w:sz w:val="24"/>
                <w:szCs w:val="24"/>
              </w:rPr>
            </w:pPr>
          </w:p>
        </w:tc>
      </w:tr>
      <w:tr w:rsidR="008C6886" w:rsidRPr="002C3B9D" w:rsidTr="003E7A4E">
        <w:trPr>
          <w:trHeight w:val="540"/>
        </w:trPr>
        <w:tc>
          <w:tcPr>
            <w:tcW w:w="568" w:type="dxa"/>
            <w:vMerge/>
          </w:tcPr>
          <w:p w:rsidR="008C6886" w:rsidRPr="002C3B9D" w:rsidRDefault="008C6886" w:rsidP="00A74277">
            <w:pPr>
              <w:ind w:right="80"/>
            </w:pPr>
          </w:p>
        </w:tc>
        <w:tc>
          <w:tcPr>
            <w:tcW w:w="3685" w:type="dxa"/>
            <w:vMerge/>
          </w:tcPr>
          <w:p w:rsidR="008C6886" w:rsidRDefault="008C6886" w:rsidP="00E729AB">
            <w:pPr>
              <w:jc w:val="left"/>
            </w:pPr>
          </w:p>
        </w:tc>
        <w:tc>
          <w:tcPr>
            <w:tcW w:w="2550" w:type="dxa"/>
            <w:vMerge/>
          </w:tcPr>
          <w:p w:rsidR="008C6886" w:rsidRPr="002C3B9D" w:rsidRDefault="008C6886" w:rsidP="008C6886">
            <w:pPr>
              <w:pStyle w:val="ConsPlusNormal"/>
              <w:ind w:firstLine="0"/>
              <w:jc w:val="left"/>
              <w:rPr>
                <w:rFonts w:ascii="Times New Roman" w:hAnsi="Times New Roman" w:cs="Times New Roman"/>
                <w:sz w:val="24"/>
                <w:szCs w:val="24"/>
              </w:rPr>
            </w:pPr>
          </w:p>
        </w:tc>
        <w:tc>
          <w:tcPr>
            <w:tcW w:w="904" w:type="dxa"/>
          </w:tcPr>
          <w:p w:rsidR="008C6886" w:rsidRDefault="008C6886" w:rsidP="00704E74">
            <w:pPr>
              <w:pStyle w:val="ConsPlusNormal"/>
              <w:ind w:left="-202" w:firstLine="0"/>
              <w:rPr>
                <w:rFonts w:ascii="Times New Roman" w:hAnsi="Times New Roman" w:cs="Times New Roman"/>
                <w:sz w:val="24"/>
                <w:szCs w:val="24"/>
              </w:rPr>
            </w:pPr>
            <w:r>
              <w:rPr>
                <w:rFonts w:ascii="Times New Roman" w:hAnsi="Times New Roman" w:cs="Times New Roman"/>
                <w:sz w:val="24"/>
                <w:szCs w:val="24"/>
              </w:rPr>
              <w:t>202</w:t>
            </w:r>
            <w:r w:rsidR="00704E74">
              <w:rPr>
                <w:rFonts w:ascii="Times New Roman" w:hAnsi="Times New Roman" w:cs="Times New Roman"/>
                <w:sz w:val="24"/>
                <w:szCs w:val="24"/>
              </w:rPr>
              <w:t>4</w:t>
            </w:r>
          </w:p>
        </w:tc>
        <w:tc>
          <w:tcPr>
            <w:tcW w:w="1505" w:type="dxa"/>
          </w:tcPr>
          <w:p w:rsidR="008C6886" w:rsidRDefault="00704E74" w:rsidP="00704E74">
            <w:pPr>
              <w:pStyle w:val="ConsPlusNormal"/>
              <w:ind w:left="23" w:firstLine="0"/>
              <w:rPr>
                <w:rFonts w:ascii="Times New Roman" w:hAnsi="Times New Roman" w:cs="Times New Roman"/>
                <w:sz w:val="24"/>
                <w:szCs w:val="24"/>
              </w:rPr>
            </w:pPr>
            <w:r>
              <w:rPr>
                <w:rFonts w:ascii="Times New Roman" w:hAnsi="Times New Roman" w:cs="Times New Roman"/>
                <w:sz w:val="24"/>
                <w:szCs w:val="24"/>
              </w:rPr>
              <w:t>82025,9</w:t>
            </w:r>
          </w:p>
        </w:tc>
        <w:tc>
          <w:tcPr>
            <w:tcW w:w="1133" w:type="dxa"/>
          </w:tcPr>
          <w:p w:rsidR="008C6886" w:rsidRPr="002C3B9D" w:rsidRDefault="008C6886" w:rsidP="00A74277">
            <w:pPr>
              <w:pStyle w:val="ConsPlusNormal"/>
              <w:ind w:left="80" w:firstLine="15"/>
              <w:rPr>
                <w:rFonts w:ascii="Times New Roman" w:hAnsi="Times New Roman" w:cs="Times New Roman"/>
                <w:sz w:val="24"/>
                <w:szCs w:val="24"/>
              </w:rPr>
            </w:pPr>
          </w:p>
        </w:tc>
        <w:tc>
          <w:tcPr>
            <w:tcW w:w="1563" w:type="dxa"/>
          </w:tcPr>
          <w:p w:rsidR="008C6886" w:rsidRDefault="00704E74" w:rsidP="00427EC3">
            <w:pPr>
              <w:pStyle w:val="ConsPlusNormal"/>
              <w:ind w:left="23" w:firstLine="0"/>
              <w:rPr>
                <w:rFonts w:ascii="Times New Roman" w:hAnsi="Times New Roman" w:cs="Times New Roman"/>
                <w:sz w:val="24"/>
                <w:szCs w:val="24"/>
              </w:rPr>
            </w:pPr>
            <w:r>
              <w:rPr>
                <w:rFonts w:ascii="Times New Roman" w:hAnsi="Times New Roman" w:cs="Times New Roman"/>
                <w:sz w:val="24"/>
                <w:szCs w:val="24"/>
              </w:rPr>
              <w:t>82025,9</w:t>
            </w:r>
          </w:p>
        </w:tc>
        <w:tc>
          <w:tcPr>
            <w:tcW w:w="992" w:type="dxa"/>
          </w:tcPr>
          <w:p w:rsidR="008C6886" w:rsidRPr="002C3B9D" w:rsidRDefault="008C6886" w:rsidP="00A74277">
            <w:pPr>
              <w:pStyle w:val="ConsPlusNormal"/>
              <w:ind w:firstLine="0"/>
              <w:rPr>
                <w:rFonts w:ascii="Times New Roman" w:hAnsi="Times New Roman" w:cs="Times New Roman"/>
                <w:sz w:val="24"/>
                <w:szCs w:val="24"/>
              </w:rPr>
            </w:pPr>
          </w:p>
        </w:tc>
        <w:tc>
          <w:tcPr>
            <w:tcW w:w="850" w:type="dxa"/>
          </w:tcPr>
          <w:p w:rsidR="008C6886" w:rsidRPr="002C3B9D" w:rsidRDefault="008C6886" w:rsidP="00A74277">
            <w:pPr>
              <w:pStyle w:val="ConsPlusNormal"/>
              <w:rPr>
                <w:rFonts w:ascii="Times New Roman" w:hAnsi="Times New Roman" w:cs="Times New Roman"/>
                <w:sz w:val="24"/>
                <w:szCs w:val="24"/>
              </w:rPr>
            </w:pPr>
          </w:p>
        </w:tc>
      </w:tr>
      <w:tr w:rsidR="00970690" w:rsidRPr="002C3B9D" w:rsidTr="003E7A4E">
        <w:trPr>
          <w:trHeight w:val="525"/>
        </w:trPr>
        <w:tc>
          <w:tcPr>
            <w:tcW w:w="568" w:type="dxa"/>
          </w:tcPr>
          <w:p w:rsidR="00970690" w:rsidRPr="002C3B9D" w:rsidRDefault="00970690" w:rsidP="00A74277">
            <w:pPr>
              <w:ind w:right="80"/>
            </w:pPr>
          </w:p>
        </w:tc>
        <w:tc>
          <w:tcPr>
            <w:tcW w:w="3685" w:type="dxa"/>
          </w:tcPr>
          <w:p w:rsidR="00970690" w:rsidRDefault="00704E74" w:rsidP="00E729AB">
            <w:pPr>
              <w:jc w:val="left"/>
            </w:pPr>
            <w:r>
              <w:t>Итого</w:t>
            </w:r>
          </w:p>
        </w:tc>
        <w:tc>
          <w:tcPr>
            <w:tcW w:w="2550" w:type="dxa"/>
          </w:tcPr>
          <w:p w:rsidR="00970690" w:rsidRPr="002C3B9D" w:rsidRDefault="00970690" w:rsidP="008C6886">
            <w:pPr>
              <w:pStyle w:val="ConsPlusNormal"/>
              <w:ind w:firstLine="0"/>
              <w:jc w:val="left"/>
              <w:rPr>
                <w:rFonts w:ascii="Times New Roman" w:hAnsi="Times New Roman" w:cs="Times New Roman"/>
                <w:sz w:val="24"/>
                <w:szCs w:val="24"/>
              </w:rPr>
            </w:pPr>
          </w:p>
        </w:tc>
        <w:tc>
          <w:tcPr>
            <w:tcW w:w="904" w:type="dxa"/>
          </w:tcPr>
          <w:p w:rsidR="00970690" w:rsidRDefault="0029674A" w:rsidP="00704E74">
            <w:pPr>
              <w:pStyle w:val="ConsPlusNormal"/>
              <w:ind w:left="-202" w:firstLine="0"/>
              <w:rPr>
                <w:rFonts w:ascii="Times New Roman" w:hAnsi="Times New Roman" w:cs="Times New Roman"/>
                <w:sz w:val="24"/>
                <w:szCs w:val="24"/>
              </w:rPr>
            </w:pPr>
            <w:r>
              <w:rPr>
                <w:rFonts w:ascii="Times New Roman" w:hAnsi="Times New Roman" w:cs="Times New Roman"/>
                <w:sz w:val="24"/>
                <w:szCs w:val="24"/>
              </w:rPr>
              <w:t xml:space="preserve"> </w:t>
            </w:r>
            <w:r w:rsidR="00970690">
              <w:rPr>
                <w:rFonts w:ascii="Times New Roman" w:hAnsi="Times New Roman" w:cs="Times New Roman"/>
                <w:sz w:val="24"/>
                <w:szCs w:val="24"/>
              </w:rPr>
              <w:t>202</w:t>
            </w:r>
            <w:r w:rsidR="00704E74">
              <w:rPr>
                <w:rFonts w:ascii="Times New Roman" w:hAnsi="Times New Roman" w:cs="Times New Roman"/>
                <w:sz w:val="24"/>
                <w:szCs w:val="24"/>
              </w:rPr>
              <w:t>2</w:t>
            </w:r>
            <w:r w:rsidR="00970690">
              <w:rPr>
                <w:rFonts w:ascii="Times New Roman" w:hAnsi="Times New Roman" w:cs="Times New Roman"/>
                <w:sz w:val="24"/>
                <w:szCs w:val="24"/>
              </w:rPr>
              <w:t>-2024</w:t>
            </w:r>
          </w:p>
        </w:tc>
        <w:tc>
          <w:tcPr>
            <w:tcW w:w="1505" w:type="dxa"/>
            <w:vAlign w:val="center"/>
          </w:tcPr>
          <w:p w:rsidR="00970690" w:rsidRDefault="00704E74" w:rsidP="0029674A">
            <w:pPr>
              <w:pStyle w:val="ConsPlusNormal"/>
              <w:ind w:left="23" w:firstLine="0"/>
              <w:rPr>
                <w:rFonts w:ascii="Times New Roman" w:hAnsi="Times New Roman" w:cs="Times New Roman"/>
                <w:sz w:val="24"/>
                <w:szCs w:val="24"/>
              </w:rPr>
            </w:pPr>
            <w:r>
              <w:rPr>
                <w:rFonts w:ascii="Times New Roman" w:hAnsi="Times New Roman" w:cs="Times New Roman"/>
                <w:sz w:val="24"/>
                <w:szCs w:val="24"/>
              </w:rPr>
              <w:t>239040,0</w:t>
            </w:r>
          </w:p>
        </w:tc>
        <w:tc>
          <w:tcPr>
            <w:tcW w:w="1133" w:type="dxa"/>
            <w:vAlign w:val="center"/>
          </w:tcPr>
          <w:p w:rsidR="00970690" w:rsidRPr="002C3B9D" w:rsidRDefault="00970690" w:rsidP="0029674A">
            <w:pPr>
              <w:pStyle w:val="ConsPlusNormal"/>
              <w:ind w:left="80" w:firstLine="15"/>
              <w:rPr>
                <w:rFonts w:ascii="Times New Roman" w:hAnsi="Times New Roman" w:cs="Times New Roman"/>
                <w:sz w:val="24"/>
                <w:szCs w:val="24"/>
              </w:rPr>
            </w:pPr>
          </w:p>
        </w:tc>
        <w:tc>
          <w:tcPr>
            <w:tcW w:w="1563" w:type="dxa"/>
            <w:vAlign w:val="center"/>
          </w:tcPr>
          <w:p w:rsidR="00970690" w:rsidRDefault="00704E74" w:rsidP="0029674A">
            <w:pPr>
              <w:pStyle w:val="ConsPlusNormal"/>
              <w:ind w:left="23" w:firstLine="0"/>
              <w:rPr>
                <w:rFonts w:ascii="Times New Roman" w:hAnsi="Times New Roman" w:cs="Times New Roman"/>
                <w:sz w:val="24"/>
                <w:szCs w:val="24"/>
              </w:rPr>
            </w:pPr>
            <w:r>
              <w:rPr>
                <w:rFonts w:ascii="Times New Roman" w:hAnsi="Times New Roman" w:cs="Times New Roman"/>
                <w:sz w:val="24"/>
                <w:szCs w:val="24"/>
              </w:rPr>
              <w:t>239040,0</w:t>
            </w:r>
          </w:p>
        </w:tc>
        <w:tc>
          <w:tcPr>
            <w:tcW w:w="992" w:type="dxa"/>
          </w:tcPr>
          <w:p w:rsidR="00970690" w:rsidRPr="002C3B9D" w:rsidRDefault="00970690" w:rsidP="00A74277">
            <w:pPr>
              <w:pStyle w:val="ConsPlusNormal"/>
              <w:ind w:firstLine="0"/>
              <w:rPr>
                <w:rFonts w:ascii="Times New Roman" w:hAnsi="Times New Roman" w:cs="Times New Roman"/>
                <w:sz w:val="24"/>
                <w:szCs w:val="24"/>
              </w:rPr>
            </w:pPr>
          </w:p>
        </w:tc>
        <w:tc>
          <w:tcPr>
            <w:tcW w:w="850" w:type="dxa"/>
          </w:tcPr>
          <w:p w:rsidR="00970690" w:rsidRPr="002C3B9D" w:rsidRDefault="00970690" w:rsidP="00A74277">
            <w:pPr>
              <w:pStyle w:val="ConsPlusNormal"/>
              <w:rPr>
                <w:rFonts w:ascii="Times New Roman" w:hAnsi="Times New Roman" w:cs="Times New Roman"/>
                <w:sz w:val="24"/>
                <w:szCs w:val="24"/>
              </w:rPr>
            </w:pPr>
          </w:p>
        </w:tc>
      </w:tr>
      <w:tr w:rsidR="00DA3362" w:rsidRPr="002C3B9D" w:rsidTr="003E7A4E">
        <w:tc>
          <w:tcPr>
            <w:tcW w:w="568" w:type="dxa"/>
            <w:vMerge w:val="restart"/>
          </w:tcPr>
          <w:p w:rsidR="00DA3362" w:rsidRPr="002C3B9D" w:rsidRDefault="00DA3362" w:rsidP="00A74277">
            <w:pPr>
              <w:pStyle w:val="ConsPlusNormal"/>
              <w:ind w:right="80" w:firstLine="0"/>
              <w:rPr>
                <w:rFonts w:ascii="Times New Roman" w:hAnsi="Times New Roman" w:cs="Times New Roman"/>
                <w:sz w:val="24"/>
                <w:szCs w:val="24"/>
              </w:rPr>
            </w:pPr>
            <w:r w:rsidRPr="002C3B9D">
              <w:rPr>
                <w:rFonts w:ascii="Times New Roman" w:hAnsi="Times New Roman" w:cs="Times New Roman"/>
                <w:sz w:val="24"/>
                <w:szCs w:val="24"/>
              </w:rPr>
              <w:t>2</w:t>
            </w:r>
          </w:p>
        </w:tc>
        <w:tc>
          <w:tcPr>
            <w:tcW w:w="3685" w:type="dxa"/>
            <w:vMerge w:val="restart"/>
          </w:tcPr>
          <w:p w:rsidR="00DA3362" w:rsidRPr="002C3B9D" w:rsidRDefault="008C59B8" w:rsidP="00C52F9B">
            <w:pPr>
              <w:jc w:val="left"/>
            </w:pPr>
            <w:hyperlink r:id="rId36" w:history="1">
              <w:r w:rsidR="00DA3362" w:rsidRPr="002C3B9D">
                <w:t xml:space="preserve">Подпрограмма </w:t>
              </w:r>
            </w:hyperlink>
            <w:r w:rsidR="00DA3362" w:rsidRPr="002C3B9D">
              <w:t xml:space="preserve"> "Предупреждение чрезвычайных ситуаций, развитие </w:t>
            </w:r>
            <w:r w:rsidR="00DA3362" w:rsidRPr="002C3B9D">
              <w:lastRenderedPageBreak/>
              <w:t>гражданской обороны, защита населения и территорий от чрезвычайных ситуаций природного и техногенного ха</w:t>
            </w:r>
            <w:r w:rsidR="003E7A4E">
              <w:t xml:space="preserve">рактера, обеспечение пожарной </w:t>
            </w:r>
            <w:r w:rsidR="00DA3362" w:rsidRPr="002C3B9D">
              <w:t xml:space="preserve"> безопасности"</w:t>
            </w:r>
          </w:p>
        </w:tc>
        <w:tc>
          <w:tcPr>
            <w:tcW w:w="2550" w:type="dxa"/>
            <w:vMerge w:val="restart"/>
          </w:tcPr>
          <w:p w:rsidR="00DA3362" w:rsidRPr="002C3B9D" w:rsidRDefault="00DA3362" w:rsidP="00E729AB">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lastRenderedPageBreak/>
              <w:t xml:space="preserve">Комитет, </w:t>
            </w:r>
          </w:p>
          <w:p w:rsidR="0085002F" w:rsidRDefault="00DA3362" w:rsidP="00E729AB">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 xml:space="preserve"> </w:t>
            </w:r>
          </w:p>
          <w:p w:rsidR="0085002F" w:rsidRDefault="0085002F"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lastRenderedPageBreak/>
              <w:t>Комитет по развитию малого, среднего бизнеса и потребительского рынка Ленинградской области,</w:t>
            </w:r>
          </w:p>
          <w:p w:rsidR="00DA3362" w:rsidRPr="002C3B9D" w:rsidRDefault="00CF0E8F" w:rsidP="00CF0E8F">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Комитет </w:t>
            </w:r>
            <w:r w:rsidRPr="00CF0E8F">
              <w:rPr>
                <w:rFonts w:ascii="Times New Roman" w:hAnsi="Times New Roman" w:cs="Times New Roman"/>
                <w:sz w:val="24"/>
                <w:szCs w:val="24"/>
              </w:rPr>
              <w:t>по топливно-энергетическому комплексу Ленинградской области</w:t>
            </w:r>
            <w:r w:rsidR="00D434EF">
              <w:rPr>
                <w:rFonts w:ascii="Times New Roman" w:hAnsi="Times New Roman" w:cs="Times New Roman"/>
                <w:sz w:val="24"/>
                <w:szCs w:val="24"/>
              </w:rPr>
              <w:t>, Комитет по здравоохранению по Ленинградской области</w:t>
            </w:r>
          </w:p>
        </w:tc>
        <w:tc>
          <w:tcPr>
            <w:tcW w:w="904" w:type="dxa"/>
          </w:tcPr>
          <w:p w:rsidR="00DA3362" w:rsidRPr="002C3B9D" w:rsidRDefault="003E7A4E"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2022</w:t>
            </w:r>
          </w:p>
        </w:tc>
        <w:tc>
          <w:tcPr>
            <w:tcW w:w="1505" w:type="dxa"/>
          </w:tcPr>
          <w:p w:rsidR="00DA3362" w:rsidRPr="004A537E" w:rsidRDefault="008A03E3" w:rsidP="00720CA2">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20</w:t>
            </w:r>
            <w:r w:rsidR="004A537E">
              <w:rPr>
                <w:rFonts w:ascii="Times New Roman" w:hAnsi="Times New Roman" w:cs="Times New Roman"/>
                <w:sz w:val="24"/>
                <w:szCs w:val="24"/>
                <w:lang w:val="en-US"/>
              </w:rPr>
              <w:t>75746,1</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4A537E" w:rsidRDefault="008A03E3" w:rsidP="00720CA2">
            <w:pPr>
              <w:pStyle w:val="ConsPlusNormal"/>
              <w:ind w:firstLine="0"/>
              <w:rPr>
                <w:rFonts w:ascii="Times New Roman" w:hAnsi="Times New Roman" w:cs="Times New Roman"/>
                <w:sz w:val="24"/>
                <w:szCs w:val="24"/>
                <w:lang w:val="en-US"/>
              </w:rPr>
            </w:pPr>
            <w:r>
              <w:rPr>
                <w:rFonts w:ascii="Times New Roman" w:hAnsi="Times New Roman" w:cs="Times New Roman"/>
                <w:sz w:val="24"/>
                <w:szCs w:val="24"/>
              </w:rPr>
              <w:t>20</w:t>
            </w:r>
            <w:r w:rsidR="004A537E">
              <w:rPr>
                <w:rFonts w:ascii="Times New Roman" w:hAnsi="Times New Roman" w:cs="Times New Roman"/>
                <w:sz w:val="24"/>
                <w:szCs w:val="24"/>
                <w:lang w:val="en-US"/>
              </w:rPr>
              <w:t>75746,1</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3E7A4E"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DA3362" w:rsidRPr="002C3B9D" w:rsidRDefault="003E7A4E" w:rsidP="004D339E">
            <w:pPr>
              <w:pStyle w:val="ConsPlusNormal"/>
              <w:ind w:left="23" w:firstLine="0"/>
              <w:rPr>
                <w:rFonts w:ascii="Times New Roman" w:hAnsi="Times New Roman" w:cs="Times New Roman"/>
                <w:sz w:val="24"/>
                <w:szCs w:val="24"/>
              </w:rPr>
            </w:pPr>
            <w:r>
              <w:rPr>
                <w:rFonts w:ascii="Times New Roman" w:hAnsi="Times New Roman" w:cs="Times New Roman"/>
                <w:sz w:val="24"/>
                <w:szCs w:val="24"/>
              </w:rPr>
              <w:t>2124226,1</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3E7A4E" w:rsidP="004D339E">
            <w:pPr>
              <w:pStyle w:val="ConsPlusNormal"/>
              <w:ind w:firstLine="0"/>
              <w:rPr>
                <w:rFonts w:ascii="Times New Roman" w:hAnsi="Times New Roman" w:cs="Times New Roman"/>
                <w:sz w:val="24"/>
                <w:szCs w:val="24"/>
              </w:rPr>
            </w:pPr>
            <w:r>
              <w:rPr>
                <w:rFonts w:ascii="Times New Roman" w:hAnsi="Times New Roman" w:cs="Times New Roman"/>
                <w:sz w:val="24"/>
                <w:szCs w:val="24"/>
              </w:rPr>
              <w:t>2124226,1</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3E7A4E"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DA3362" w:rsidRPr="00AC163D" w:rsidRDefault="003E7A4E" w:rsidP="00A12184">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2182711,</w:t>
            </w:r>
            <w:r w:rsidR="00AC163D">
              <w:rPr>
                <w:rFonts w:ascii="Times New Roman" w:hAnsi="Times New Roman" w:cs="Times New Roman"/>
                <w:sz w:val="24"/>
                <w:szCs w:val="24"/>
                <w:lang w:val="en-US"/>
              </w:rPr>
              <w:t>8</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AC163D" w:rsidRDefault="003E7A4E" w:rsidP="004D339E">
            <w:pPr>
              <w:pStyle w:val="ConsPlusNormal"/>
              <w:ind w:firstLine="0"/>
              <w:rPr>
                <w:rFonts w:ascii="Times New Roman" w:hAnsi="Times New Roman" w:cs="Times New Roman"/>
                <w:sz w:val="24"/>
                <w:szCs w:val="24"/>
                <w:lang w:val="en-US"/>
              </w:rPr>
            </w:pPr>
            <w:r>
              <w:rPr>
                <w:rFonts w:ascii="Times New Roman" w:hAnsi="Times New Roman" w:cs="Times New Roman"/>
                <w:sz w:val="24"/>
                <w:szCs w:val="24"/>
              </w:rPr>
              <w:t>2182711,</w:t>
            </w:r>
            <w:r w:rsidR="00AC163D">
              <w:rPr>
                <w:rFonts w:ascii="Times New Roman" w:hAnsi="Times New Roman" w:cs="Times New Roman"/>
                <w:sz w:val="24"/>
                <w:szCs w:val="24"/>
                <w:lang w:val="en-US"/>
              </w:rPr>
              <w:t>8</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DA3362" w:rsidP="00474DD1">
            <w:pPr>
              <w:pStyle w:val="ConsPlusNormal"/>
              <w:ind w:left="-344" w:firstLine="344"/>
              <w:rPr>
                <w:rFonts w:ascii="Times New Roman" w:hAnsi="Times New Roman" w:cs="Times New Roman"/>
                <w:sz w:val="24"/>
                <w:szCs w:val="24"/>
              </w:rPr>
            </w:pPr>
            <w:r w:rsidRPr="002C3B9D">
              <w:rPr>
                <w:rFonts w:ascii="Times New Roman" w:hAnsi="Times New Roman" w:cs="Times New Roman"/>
                <w:sz w:val="24"/>
                <w:szCs w:val="24"/>
              </w:rPr>
              <w:t xml:space="preserve">  20</w:t>
            </w:r>
            <w:r w:rsidR="003E7A4E">
              <w:rPr>
                <w:rFonts w:ascii="Times New Roman" w:hAnsi="Times New Roman" w:cs="Times New Roman"/>
                <w:sz w:val="24"/>
                <w:szCs w:val="24"/>
              </w:rPr>
              <w:t>22</w:t>
            </w:r>
            <w:r w:rsidRPr="002C3B9D">
              <w:rPr>
                <w:rFonts w:ascii="Times New Roman" w:hAnsi="Times New Roman" w:cs="Times New Roman"/>
                <w:sz w:val="24"/>
                <w:szCs w:val="24"/>
              </w:rPr>
              <w:t xml:space="preserve"> – </w:t>
            </w:r>
          </w:p>
          <w:p w:rsidR="00DA3362" w:rsidRPr="002C3B9D" w:rsidRDefault="00DA3362" w:rsidP="00474DD1">
            <w:pPr>
              <w:pStyle w:val="ConsPlusNormal"/>
              <w:ind w:left="-382" w:firstLine="344"/>
              <w:rPr>
                <w:rFonts w:ascii="Times New Roman" w:hAnsi="Times New Roman" w:cs="Times New Roman"/>
                <w:sz w:val="24"/>
                <w:szCs w:val="24"/>
              </w:rPr>
            </w:pPr>
            <w:r w:rsidRPr="002C3B9D">
              <w:rPr>
                <w:rFonts w:ascii="Times New Roman" w:hAnsi="Times New Roman" w:cs="Times New Roman"/>
                <w:sz w:val="24"/>
                <w:szCs w:val="24"/>
              </w:rPr>
              <w:t>2024</w:t>
            </w:r>
          </w:p>
          <w:p w:rsidR="00DA3362" w:rsidRPr="002C3B9D" w:rsidRDefault="00DA3362" w:rsidP="00474DD1">
            <w:pPr>
              <w:pStyle w:val="ConsPlusNormal"/>
              <w:ind w:left="-382" w:firstLine="344"/>
              <w:rPr>
                <w:rFonts w:ascii="Times New Roman" w:hAnsi="Times New Roman" w:cs="Times New Roman"/>
                <w:sz w:val="24"/>
                <w:szCs w:val="24"/>
              </w:rPr>
            </w:pPr>
          </w:p>
        </w:tc>
        <w:tc>
          <w:tcPr>
            <w:tcW w:w="1505" w:type="dxa"/>
          </w:tcPr>
          <w:p w:rsidR="00DA3362" w:rsidRPr="004A537E" w:rsidRDefault="008A03E3" w:rsidP="00A12184">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6</w:t>
            </w:r>
            <w:r w:rsidR="004A537E">
              <w:rPr>
                <w:rFonts w:ascii="Times New Roman" w:hAnsi="Times New Roman" w:cs="Times New Roman"/>
                <w:sz w:val="24"/>
                <w:szCs w:val="24"/>
                <w:lang w:val="en-US"/>
              </w:rPr>
              <w:t>382684,0</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4A537E" w:rsidRDefault="00167E38" w:rsidP="003E7A4E">
            <w:pPr>
              <w:pStyle w:val="ConsPlusNormal"/>
              <w:ind w:firstLine="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A03E3">
              <w:rPr>
                <w:rFonts w:ascii="Times New Roman" w:hAnsi="Times New Roman" w:cs="Times New Roman"/>
                <w:sz w:val="24"/>
                <w:szCs w:val="24"/>
              </w:rPr>
              <w:t xml:space="preserve">  6</w:t>
            </w:r>
            <w:r w:rsidR="004A537E">
              <w:rPr>
                <w:rFonts w:ascii="Times New Roman" w:hAnsi="Times New Roman" w:cs="Times New Roman"/>
                <w:sz w:val="24"/>
                <w:szCs w:val="24"/>
                <w:lang w:val="en-US"/>
              </w:rPr>
              <w:t>382684,0</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A5CE0">
        <w:trPr>
          <w:trHeight w:val="1061"/>
        </w:trPr>
        <w:tc>
          <w:tcPr>
            <w:tcW w:w="568" w:type="dxa"/>
            <w:vMerge w:val="restart"/>
          </w:tcPr>
          <w:p w:rsidR="00DA3362" w:rsidRPr="002C3B9D" w:rsidRDefault="00DA3362" w:rsidP="00F75DE4">
            <w:pPr>
              <w:pStyle w:val="ConsPlusNormal"/>
              <w:pageBreakBefore/>
              <w:ind w:right="79" w:firstLine="0"/>
              <w:rPr>
                <w:rFonts w:ascii="Times New Roman" w:hAnsi="Times New Roman" w:cs="Times New Roman"/>
                <w:sz w:val="24"/>
                <w:szCs w:val="24"/>
              </w:rPr>
            </w:pPr>
            <w:r w:rsidRPr="002C3B9D">
              <w:rPr>
                <w:rFonts w:ascii="Times New Roman" w:hAnsi="Times New Roman" w:cs="Times New Roman"/>
                <w:sz w:val="24"/>
                <w:szCs w:val="24"/>
              </w:rPr>
              <w:lastRenderedPageBreak/>
              <w:t>2.1</w:t>
            </w:r>
          </w:p>
        </w:tc>
        <w:tc>
          <w:tcPr>
            <w:tcW w:w="3685" w:type="dxa"/>
            <w:vMerge w:val="restart"/>
          </w:tcPr>
          <w:p w:rsidR="00DA3362" w:rsidRPr="002C3B9D" w:rsidRDefault="003A5CE0"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Комплекс процессных м</w:t>
            </w:r>
            <w:r w:rsidR="00DA3362" w:rsidRPr="002C3B9D">
              <w:rPr>
                <w:rFonts w:ascii="Times New Roman" w:hAnsi="Times New Roman" w:cs="Times New Roman"/>
                <w:sz w:val="24"/>
                <w:szCs w:val="24"/>
              </w:rPr>
              <w:t>ероприяти</w:t>
            </w:r>
            <w:r>
              <w:rPr>
                <w:rFonts w:ascii="Times New Roman" w:hAnsi="Times New Roman" w:cs="Times New Roman"/>
                <w:sz w:val="24"/>
                <w:szCs w:val="24"/>
              </w:rPr>
              <w:t>й</w:t>
            </w:r>
            <w:r w:rsidR="00DA3362" w:rsidRPr="002C3B9D">
              <w:rPr>
                <w:rFonts w:ascii="Times New Roman" w:hAnsi="Times New Roman" w:cs="Times New Roman"/>
                <w:sz w:val="24"/>
                <w:szCs w:val="24"/>
              </w:rPr>
              <w:t xml:space="preserve">  "Обеспечение и поддержание в готовности систем гражданской обороны, предупреждение </w:t>
            </w:r>
          </w:p>
          <w:p w:rsidR="00DA3362" w:rsidRPr="002C3B9D" w:rsidRDefault="00DA3362" w:rsidP="00E729AB">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и ликвидация   чрезвычайных ситуаций приро</w:t>
            </w:r>
            <w:r w:rsidR="003A5CE0">
              <w:rPr>
                <w:rFonts w:ascii="Times New Roman" w:hAnsi="Times New Roman" w:cs="Times New Roman"/>
                <w:sz w:val="24"/>
                <w:szCs w:val="24"/>
              </w:rPr>
              <w:t>дного и техногенного характера"</w:t>
            </w:r>
          </w:p>
        </w:tc>
        <w:tc>
          <w:tcPr>
            <w:tcW w:w="2550" w:type="dxa"/>
            <w:vMerge w:val="restart"/>
          </w:tcPr>
          <w:p w:rsidR="00DA3362" w:rsidRPr="002C3B9D" w:rsidRDefault="00DA3362" w:rsidP="00E729AB">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Комитет,</w:t>
            </w:r>
          </w:p>
          <w:p w:rsidR="00DA3362" w:rsidRDefault="0085002F"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Комитет по развитию малого, среднего бизнеса и потребительского рынка Ленинградской области</w:t>
            </w:r>
            <w:r w:rsidR="002F73E0">
              <w:rPr>
                <w:rFonts w:ascii="Times New Roman" w:hAnsi="Times New Roman" w:cs="Times New Roman"/>
                <w:sz w:val="24"/>
                <w:szCs w:val="24"/>
              </w:rPr>
              <w:t>,</w:t>
            </w:r>
          </w:p>
          <w:p w:rsidR="002F73E0" w:rsidRPr="002C3B9D" w:rsidRDefault="002F73E0"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Комитет </w:t>
            </w:r>
            <w:r w:rsidRPr="00CF0E8F">
              <w:rPr>
                <w:rFonts w:ascii="Times New Roman" w:hAnsi="Times New Roman" w:cs="Times New Roman"/>
                <w:sz w:val="24"/>
                <w:szCs w:val="24"/>
              </w:rPr>
              <w:t>по топливно-энергетическому комплексу Ленинградской области</w:t>
            </w:r>
            <w:r w:rsidR="00D434EF">
              <w:rPr>
                <w:rFonts w:ascii="Times New Roman" w:hAnsi="Times New Roman" w:cs="Times New Roman"/>
                <w:sz w:val="24"/>
                <w:szCs w:val="24"/>
              </w:rPr>
              <w:t>, Комитет по здравоохранению Ленинградской области</w:t>
            </w:r>
          </w:p>
        </w:tc>
        <w:tc>
          <w:tcPr>
            <w:tcW w:w="904" w:type="dxa"/>
          </w:tcPr>
          <w:p w:rsidR="00DA3362" w:rsidRPr="002C3B9D" w:rsidRDefault="003A5CE0"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DA3362" w:rsidRPr="002C3B9D" w:rsidRDefault="00454C4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285805,8</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454C4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285805,8</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A5CE0">
        <w:trPr>
          <w:trHeight w:val="1010"/>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3A5CE0"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DA3362" w:rsidRPr="002C3B9D" w:rsidRDefault="003A5CE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289645,6</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3A5CE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289645,6</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A5CE0">
        <w:trPr>
          <w:trHeight w:val="840"/>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3A5CE0"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DA3362" w:rsidRPr="00D65571" w:rsidRDefault="003A5CE0"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295570,</w:t>
            </w:r>
            <w:r w:rsidR="00D65571">
              <w:rPr>
                <w:rFonts w:ascii="Times New Roman" w:hAnsi="Times New Roman" w:cs="Times New Roman"/>
                <w:sz w:val="24"/>
                <w:szCs w:val="24"/>
                <w:lang w:val="en-US"/>
              </w:rPr>
              <w:t>3</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D65571" w:rsidRDefault="003A5CE0"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295570,</w:t>
            </w:r>
            <w:r w:rsidR="00D65571">
              <w:rPr>
                <w:rFonts w:ascii="Times New Roman" w:hAnsi="Times New Roman" w:cs="Times New Roman"/>
                <w:sz w:val="24"/>
                <w:szCs w:val="24"/>
                <w:lang w:val="en-US"/>
              </w:rPr>
              <w:t>3</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436"/>
        </w:trPr>
        <w:tc>
          <w:tcPr>
            <w:tcW w:w="568" w:type="dxa"/>
            <w:vMerge/>
            <w:tcBorders>
              <w:bottom w:val="nil"/>
            </w:tcBorders>
          </w:tcPr>
          <w:p w:rsidR="00DA3362" w:rsidRPr="002C3B9D" w:rsidRDefault="00DA3362" w:rsidP="00A74277">
            <w:pPr>
              <w:ind w:right="80"/>
            </w:pPr>
          </w:p>
        </w:tc>
        <w:tc>
          <w:tcPr>
            <w:tcW w:w="3685" w:type="dxa"/>
            <w:vAlign w:val="center"/>
          </w:tcPr>
          <w:p w:rsidR="00DA3362" w:rsidRPr="00102FF6" w:rsidRDefault="00102FF6" w:rsidP="00102FF6">
            <w:pPr>
              <w:pStyle w:val="ConsPlusNormal"/>
              <w:ind w:firstLine="0"/>
              <w:jc w:val="left"/>
              <w:rPr>
                <w:rFonts w:ascii="Times New Roman" w:hAnsi="Times New Roman" w:cs="Times New Roman"/>
                <w:sz w:val="24"/>
                <w:szCs w:val="24"/>
              </w:rPr>
            </w:pPr>
            <w:r w:rsidRPr="00102FF6">
              <w:rPr>
                <w:rFonts w:ascii="Times New Roman" w:hAnsi="Times New Roman" w:cs="Times New Roman"/>
                <w:sz w:val="24"/>
                <w:szCs w:val="24"/>
              </w:rPr>
              <w:t>Итого</w:t>
            </w:r>
          </w:p>
        </w:tc>
        <w:tc>
          <w:tcPr>
            <w:tcW w:w="2550" w:type="dxa"/>
          </w:tcPr>
          <w:p w:rsidR="00DA3362" w:rsidRPr="002C3B9D" w:rsidRDefault="00DA3362" w:rsidP="00E729AB">
            <w:pPr>
              <w:pStyle w:val="ConsPlusNormal"/>
              <w:jc w:val="left"/>
            </w:pPr>
          </w:p>
        </w:tc>
        <w:tc>
          <w:tcPr>
            <w:tcW w:w="904" w:type="dxa"/>
          </w:tcPr>
          <w:p w:rsidR="00DA3362" w:rsidRPr="002C3B9D" w:rsidRDefault="00DA3362" w:rsidP="003A5CE0">
            <w:pPr>
              <w:pStyle w:val="ConsPlusNormal"/>
              <w:ind w:firstLine="0"/>
              <w:rPr>
                <w:rFonts w:ascii="Times New Roman" w:hAnsi="Times New Roman" w:cs="Times New Roman"/>
                <w:sz w:val="24"/>
                <w:szCs w:val="24"/>
              </w:rPr>
            </w:pPr>
            <w:r w:rsidRPr="002C3B9D">
              <w:rPr>
                <w:rFonts w:ascii="Times New Roman" w:hAnsi="Times New Roman" w:cs="Times New Roman"/>
                <w:sz w:val="24"/>
                <w:szCs w:val="24"/>
              </w:rPr>
              <w:t xml:space="preserve">  20</w:t>
            </w:r>
            <w:r w:rsidR="003A5CE0">
              <w:rPr>
                <w:rFonts w:ascii="Times New Roman" w:hAnsi="Times New Roman" w:cs="Times New Roman"/>
                <w:sz w:val="24"/>
                <w:szCs w:val="24"/>
              </w:rPr>
              <w:t>22</w:t>
            </w:r>
            <w:r w:rsidRPr="002C3B9D">
              <w:rPr>
                <w:rFonts w:ascii="Times New Roman" w:hAnsi="Times New Roman" w:cs="Times New Roman"/>
                <w:sz w:val="24"/>
                <w:szCs w:val="24"/>
              </w:rPr>
              <w:t xml:space="preserve"> –2024</w:t>
            </w:r>
          </w:p>
        </w:tc>
        <w:tc>
          <w:tcPr>
            <w:tcW w:w="1505" w:type="dxa"/>
          </w:tcPr>
          <w:p w:rsidR="00DA3362" w:rsidRPr="00D65571" w:rsidRDefault="009A1E97" w:rsidP="004D339E">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871021,</w:t>
            </w:r>
            <w:r w:rsidR="00D65571">
              <w:rPr>
                <w:rFonts w:ascii="Times New Roman" w:hAnsi="Times New Roman" w:cs="Times New Roman"/>
                <w:sz w:val="24"/>
                <w:szCs w:val="24"/>
                <w:lang w:val="en-US"/>
              </w:rPr>
              <w:t>7</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D65571" w:rsidRDefault="009A1E97" w:rsidP="004D339E">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871021,</w:t>
            </w:r>
            <w:r w:rsidR="00D65571">
              <w:rPr>
                <w:rFonts w:ascii="Times New Roman" w:hAnsi="Times New Roman" w:cs="Times New Roman"/>
                <w:sz w:val="24"/>
                <w:szCs w:val="24"/>
                <w:lang w:val="en-US"/>
              </w:rPr>
              <w:t>7</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670345" w:rsidRPr="002C3B9D" w:rsidTr="003E7A4E">
        <w:trPr>
          <w:trHeight w:val="465"/>
        </w:trPr>
        <w:tc>
          <w:tcPr>
            <w:tcW w:w="568" w:type="dxa"/>
            <w:vMerge w:val="restart"/>
          </w:tcPr>
          <w:p w:rsidR="00670345" w:rsidRPr="002C3B9D" w:rsidRDefault="00670345" w:rsidP="00A74277">
            <w:pPr>
              <w:ind w:right="80"/>
            </w:pPr>
          </w:p>
        </w:tc>
        <w:tc>
          <w:tcPr>
            <w:tcW w:w="3685" w:type="dxa"/>
            <w:vMerge w:val="restart"/>
          </w:tcPr>
          <w:p w:rsidR="00670345" w:rsidRPr="002C3B9D" w:rsidRDefault="00670345" w:rsidP="00E729AB">
            <w:pPr>
              <w:jc w:val="left"/>
            </w:pPr>
            <w:r>
              <w:t>в том числе</w:t>
            </w:r>
          </w:p>
        </w:tc>
        <w:tc>
          <w:tcPr>
            <w:tcW w:w="2550" w:type="dxa"/>
            <w:vMerge w:val="restart"/>
          </w:tcPr>
          <w:p w:rsidR="00670345" w:rsidRPr="002C3B9D" w:rsidRDefault="00670345" w:rsidP="00E729AB">
            <w:pPr>
              <w:jc w:val="left"/>
            </w:pPr>
            <w:r w:rsidRPr="0094353C">
              <w:t>Комитет по развитию малого, среднего бизнеса и потребительского рынка Ленинградской области</w:t>
            </w:r>
          </w:p>
        </w:tc>
        <w:tc>
          <w:tcPr>
            <w:tcW w:w="904" w:type="dxa"/>
            <w:vAlign w:val="center"/>
          </w:tcPr>
          <w:p w:rsidR="00670345" w:rsidRPr="002C3B9D" w:rsidRDefault="003A5CE0" w:rsidP="002F73E0">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vAlign w:val="center"/>
          </w:tcPr>
          <w:p w:rsidR="00670345" w:rsidRDefault="003A5CE0" w:rsidP="002F73E0">
            <w:pPr>
              <w:pStyle w:val="ConsPlusNormal"/>
              <w:ind w:left="23" w:firstLine="0"/>
              <w:rPr>
                <w:rFonts w:ascii="Times New Roman" w:hAnsi="Times New Roman" w:cs="Times New Roman"/>
                <w:sz w:val="24"/>
                <w:szCs w:val="24"/>
              </w:rPr>
            </w:pPr>
            <w:r>
              <w:rPr>
                <w:rFonts w:ascii="Times New Roman" w:hAnsi="Times New Roman" w:cs="Times New Roman"/>
                <w:sz w:val="24"/>
                <w:szCs w:val="24"/>
              </w:rPr>
              <w:t>4065,5</w:t>
            </w:r>
          </w:p>
        </w:tc>
        <w:tc>
          <w:tcPr>
            <w:tcW w:w="1133" w:type="dxa"/>
            <w:vAlign w:val="center"/>
          </w:tcPr>
          <w:p w:rsidR="00670345" w:rsidRPr="002C3B9D" w:rsidRDefault="00670345" w:rsidP="002F73E0">
            <w:pPr>
              <w:pStyle w:val="ConsPlusNormal"/>
              <w:ind w:left="80" w:firstLine="15"/>
              <w:rPr>
                <w:rFonts w:ascii="Times New Roman" w:hAnsi="Times New Roman" w:cs="Times New Roman"/>
                <w:sz w:val="24"/>
                <w:szCs w:val="24"/>
              </w:rPr>
            </w:pPr>
          </w:p>
        </w:tc>
        <w:tc>
          <w:tcPr>
            <w:tcW w:w="1563" w:type="dxa"/>
            <w:vAlign w:val="center"/>
          </w:tcPr>
          <w:p w:rsidR="00670345" w:rsidRDefault="003A5CE0" w:rsidP="002F73E0">
            <w:pPr>
              <w:pStyle w:val="ConsPlusNormal"/>
              <w:ind w:left="23" w:firstLine="0"/>
              <w:rPr>
                <w:rFonts w:ascii="Times New Roman" w:hAnsi="Times New Roman" w:cs="Times New Roman"/>
                <w:sz w:val="24"/>
                <w:szCs w:val="24"/>
              </w:rPr>
            </w:pPr>
            <w:r>
              <w:rPr>
                <w:rFonts w:ascii="Times New Roman" w:hAnsi="Times New Roman" w:cs="Times New Roman"/>
                <w:sz w:val="24"/>
                <w:szCs w:val="24"/>
              </w:rPr>
              <w:t>4065,5</w:t>
            </w:r>
          </w:p>
        </w:tc>
        <w:tc>
          <w:tcPr>
            <w:tcW w:w="992" w:type="dxa"/>
          </w:tcPr>
          <w:p w:rsidR="00670345" w:rsidRPr="002C3B9D" w:rsidRDefault="00670345" w:rsidP="00A74277">
            <w:pPr>
              <w:pStyle w:val="ConsPlusNormal"/>
              <w:ind w:firstLine="0"/>
              <w:rPr>
                <w:rFonts w:ascii="Times New Roman" w:hAnsi="Times New Roman" w:cs="Times New Roman"/>
                <w:sz w:val="24"/>
                <w:szCs w:val="24"/>
              </w:rPr>
            </w:pPr>
          </w:p>
        </w:tc>
        <w:tc>
          <w:tcPr>
            <w:tcW w:w="850" w:type="dxa"/>
          </w:tcPr>
          <w:p w:rsidR="00670345" w:rsidRPr="002C3B9D" w:rsidRDefault="00670345" w:rsidP="00A74277">
            <w:pPr>
              <w:pStyle w:val="ConsPlusNormal"/>
              <w:rPr>
                <w:rFonts w:ascii="Times New Roman" w:hAnsi="Times New Roman" w:cs="Times New Roman"/>
                <w:sz w:val="24"/>
                <w:szCs w:val="24"/>
              </w:rPr>
            </w:pPr>
          </w:p>
        </w:tc>
      </w:tr>
      <w:tr w:rsidR="00670345" w:rsidRPr="002C3B9D" w:rsidTr="003E7A4E">
        <w:trPr>
          <w:trHeight w:val="405"/>
        </w:trPr>
        <w:tc>
          <w:tcPr>
            <w:tcW w:w="568" w:type="dxa"/>
            <w:vMerge/>
          </w:tcPr>
          <w:p w:rsidR="00670345" w:rsidRPr="002C3B9D" w:rsidRDefault="00670345" w:rsidP="00A74277">
            <w:pPr>
              <w:ind w:right="80"/>
            </w:pPr>
          </w:p>
        </w:tc>
        <w:tc>
          <w:tcPr>
            <w:tcW w:w="3685" w:type="dxa"/>
            <w:vMerge/>
          </w:tcPr>
          <w:p w:rsidR="00670345" w:rsidRDefault="00670345" w:rsidP="00E729AB">
            <w:pPr>
              <w:jc w:val="left"/>
            </w:pPr>
          </w:p>
        </w:tc>
        <w:tc>
          <w:tcPr>
            <w:tcW w:w="2550" w:type="dxa"/>
            <w:vMerge/>
          </w:tcPr>
          <w:p w:rsidR="00670345" w:rsidRPr="0094353C" w:rsidRDefault="00670345" w:rsidP="00E729AB">
            <w:pPr>
              <w:jc w:val="left"/>
            </w:pPr>
          </w:p>
        </w:tc>
        <w:tc>
          <w:tcPr>
            <w:tcW w:w="904" w:type="dxa"/>
            <w:vAlign w:val="center"/>
          </w:tcPr>
          <w:p w:rsidR="00670345" w:rsidRDefault="00670345" w:rsidP="003A5CE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202</w:t>
            </w:r>
            <w:r w:rsidR="003A5CE0">
              <w:rPr>
                <w:rFonts w:ascii="Times New Roman" w:hAnsi="Times New Roman" w:cs="Times New Roman"/>
                <w:sz w:val="24"/>
                <w:szCs w:val="24"/>
              </w:rPr>
              <w:t>3</w:t>
            </w:r>
          </w:p>
        </w:tc>
        <w:tc>
          <w:tcPr>
            <w:tcW w:w="1505" w:type="dxa"/>
            <w:vAlign w:val="center"/>
          </w:tcPr>
          <w:p w:rsidR="00670345" w:rsidRDefault="00670345" w:rsidP="0067034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2765,5</w:t>
            </w:r>
          </w:p>
        </w:tc>
        <w:tc>
          <w:tcPr>
            <w:tcW w:w="1133" w:type="dxa"/>
            <w:vAlign w:val="center"/>
          </w:tcPr>
          <w:p w:rsidR="00670345" w:rsidRPr="002C3B9D" w:rsidRDefault="00670345" w:rsidP="002F73E0">
            <w:pPr>
              <w:pStyle w:val="ConsPlusNormal"/>
              <w:ind w:left="80" w:firstLine="15"/>
              <w:rPr>
                <w:rFonts w:ascii="Times New Roman" w:hAnsi="Times New Roman" w:cs="Times New Roman"/>
                <w:sz w:val="24"/>
                <w:szCs w:val="24"/>
              </w:rPr>
            </w:pPr>
          </w:p>
        </w:tc>
        <w:tc>
          <w:tcPr>
            <w:tcW w:w="1563" w:type="dxa"/>
            <w:vAlign w:val="center"/>
          </w:tcPr>
          <w:p w:rsidR="00670345" w:rsidRDefault="00670345" w:rsidP="0067034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2765,5</w:t>
            </w:r>
          </w:p>
        </w:tc>
        <w:tc>
          <w:tcPr>
            <w:tcW w:w="992" w:type="dxa"/>
            <w:vAlign w:val="center"/>
          </w:tcPr>
          <w:p w:rsidR="00670345" w:rsidRPr="002C3B9D" w:rsidRDefault="00670345" w:rsidP="002F73E0">
            <w:pPr>
              <w:pStyle w:val="ConsPlusNormal"/>
              <w:ind w:firstLine="0"/>
              <w:rPr>
                <w:rFonts w:ascii="Times New Roman" w:hAnsi="Times New Roman" w:cs="Times New Roman"/>
                <w:sz w:val="24"/>
                <w:szCs w:val="24"/>
              </w:rPr>
            </w:pPr>
          </w:p>
        </w:tc>
        <w:tc>
          <w:tcPr>
            <w:tcW w:w="850" w:type="dxa"/>
            <w:vAlign w:val="center"/>
          </w:tcPr>
          <w:p w:rsidR="00670345" w:rsidRPr="002C3B9D" w:rsidRDefault="00670345" w:rsidP="002F73E0">
            <w:pPr>
              <w:pStyle w:val="ConsPlusNormal"/>
              <w:rPr>
                <w:rFonts w:ascii="Times New Roman" w:hAnsi="Times New Roman" w:cs="Times New Roman"/>
                <w:sz w:val="24"/>
                <w:szCs w:val="24"/>
              </w:rPr>
            </w:pPr>
          </w:p>
        </w:tc>
      </w:tr>
      <w:tr w:rsidR="00670345" w:rsidRPr="002C3B9D" w:rsidTr="003E7A4E">
        <w:trPr>
          <w:trHeight w:val="390"/>
        </w:trPr>
        <w:tc>
          <w:tcPr>
            <w:tcW w:w="568" w:type="dxa"/>
            <w:vMerge/>
          </w:tcPr>
          <w:p w:rsidR="00670345" w:rsidRPr="002C3B9D" w:rsidRDefault="00670345" w:rsidP="00A74277">
            <w:pPr>
              <w:ind w:right="80"/>
            </w:pPr>
          </w:p>
        </w:tc>
        <w:tc>
          <w:tcPr>
            <w:tcW w:w="3685" w:type="dxa"/>
            <w:vMerge/>
          </w:tcPr>
          <w:p w:rsidR="00670345" w:rsidRDefault="00670345" w:rsidP="00E729AB">
            <w:pPr>
              <w:jc w:val="left"/>
            </w:pPr>
          </w:p>
        </w:tc>
        <w:tc>
          <w:tcPr>
            <w:tcW w:w="2550" w:type="dxa"/>
            <w:vMerge/>
          </w:tcPr>
          <w:p w:rsidR="00670345" w:rsidRPr="0094353C" w:rsidRDefault="00670345" w:rsidP="00E729AB">
            <w:pPr>
              <w:jc w:val="left"/>
            </w:pPr>
          </w:p>
        </w:tc>
        <w:tc>
          <w:tcPr>
            <w:tcW w:w="904" w:type="dxa"/>
            <w:vAlign w:val="center"/>
          </w:tcPr>
          <w:p w:rsidR="00670345" w:rsidRDefault="00670345" w:rsidP="003A5CE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202</w:t>
            </w:r>
            <w:r w:rsidR="003A5CE0">
              <w:rPr>
                <w:rFonts w:ascii="Times New Roman" w:hAnsi="Times New Roman" w:cs="Times New Roman"/>
                <w:sz w:val="24"/>
                <w:szCs w:val="24"/>
              </w:rPr>
              <w:t>4</w:t>
            </w:r>
          </w:p>
        </w:tc>
        <w:tc>
          <w:tcPr>
            <w:tcW w:w="1505" w:type="dxa"/>
            <w:vAlign w:val="center"/>
          </w:tcPr>
          <w:p w:rsidR="00670345" w:rsidRDefault="003A5CE0" w:rsidP="0067034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2765,5</w:t>
            </w:r>
          </w:p>
        </w:tc>
        <w:tc>
          <w:tcPr>
            <w:tcW w:w="1133" w:type="dxa"/>
            <w:vAlign w:val="center"/>
          </w:tcPr>
          <w:p w:rsidR="00670345" w:rsidRPr="002C3B9D" w:rsidRDefault="00670345" w:rsidP="00670345">
            <w:pPr>
              <w:pStyle w:val="ConsPlusNormal"/>
              <w:ind w:left="80" w:firstLine="15"/>
              <w:rPr>
                <w:rFonts w:ascii="Times New Roman" w:hAnsi="Times New Roman" w:cs="Times New Roman"/>
                <w:sz w:val="24"/>
                <w:szCs w:val="24"/>
              </w:rPr>
            </w:pPr>
          </w:p>
        </w:tc>
        <w:tc>
          <w:tcPr>
            <w:tcW w:w="1563" w:type="dxa"/>
            <w:vAlign w:val="center"/>
          </w:tcPr>
          <w:p w:rsidR="00670345" w:rsidRDefault="003A5CE0" w:rsidP="0067034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670345">
              <w:rPr>
                <w:rFonts w:ascii="Times New Roman" w:hAnsi="Times New Roman" w:cs="Times New Roman"/>
                <w:sz w:val="24"/>
                <w:szCs w:val="24"/>
              </w:rPr>
              <w:t>765,5</w:t>
            </w:r>
          </w:p>
        </w:tc>
        <w:tc>
          <w:tcPr>
            <w:tcW w:w="992" w:type="dxa"/>
            <w:vAlign w:val="center"/>
          </w:tcPr>
          <w:p w:rsidR="00670345" w:rsidRPr="002C3B9D" w:rsidRDefault="00670345" w:rsidP="00670345">
            <w:pPr>
              <w:pStyle w:val="ConsPlusNormal"/>
              <w:ind w:firstLine="0"/>
              <w:rPr>
                <w:rFonts w:ascii="Times New Roman" w:hAnsi="Times New Roman" w:cs="Times New Roman"/>
                <w:sz w:val="24"/>
                <w:szCs w:val="24"/>
              </w:rPr>
            </w:pPr>
          </w:p>
        </w:tc>
        <w:tc>
          <w:tcPr>
            <w:tcW w:w="850" w:type="dxa"/>
            <w:vAlign w:val="center"/>
          </w:tcPr>
          <w:p w:rsidR="00670345" w:rsidRPr="002C3B9D" w:rsidRDefault="00670345" w:rsidP="00670345">
            <w:pPr>
              <w:pStyle w:val="ConsPlusNormal"/>
              <w:rPr>
                <w:rFonts w:ascii="Times New Roman" w:hAnsi="Times New Roman" w:cs="Times New Roman"/>
                <w:sz w:val="24"/>
                <w:szCs w:val="24"/>
              </w:rPr>
            </w:pPr>
          </w:p>
        </w:tc>
      </w:tr>
      <w:tr w:rsidR="00670345" w:rsidRPr="002C3B9D" w:rsidTr="003E7A4E">
        <w:trPr>
          <w:trHeight w:val="390"/>
        </w:trPr>
        <w:tc>
          <w:tcPr>
            <w:tcW w:w="568" w:type="dxa"/>
          </w:tcPr>
          <w:p w:rsidR="00670345" w:rsidRPr="002C3B9D" w:rsidRDefault="00670345" w:rsidP="00A74277">
            <w:pPr>
              <w:ind w:right="80"/>
            </w:pPr>
          </w:p>
        </w:tc>
        <w:tc>
          <w:tcPr>
            <w:tcW w:w="3685" w:type="dxa"/>
          </w:tcPr>
          <w:p w:rsidR="00670345" w:rsidRDefault="003A5CE0" w:rsidP="00E729AB">
            <w:pPr>
              <w:jc w:val="left"/>
            </w:pPr>
            <w:r>
              <w:t>Итого</w:t>
            </w:r>
          </w:p>
        </w:tc>
        <w:tc>
          <w:tcPr>
            <w:tcW w:w="2550" w:type="dxa"/>
          </w:tcPr>
          <w:p w:rsidR="00670345" w:rsidRPr="0094353C" w:rsidRDefault="00670345" w:rsidP="00E729AB">
            <w:pPr>
              <w:jc w:val="left"/>
            </w:pPr>
          </w:p>
        </w:tc>
        <w:tc>
          <w:tcPr>
            <w:tcW w:w="904" w:type="dxa"/>
            <w:vAlign w:val="center"/>
          </w:tcPr>
          <w:p w:rsidR="003A5CE0" w:rsidRDefault="003A5CE0" w:rsidP="00670345">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p w:rsidR="00670345" w:rsidRDefault="003A5CE0" w:rsidP="00670345">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vAlign w:val="center"/>
          </w:tcPr>
          <w:p w:rsidR="00670345" w:rsidRDefault="00670345" w:rsidP="003A5CE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A5CE0">
              <w:rPr>
                <w:rFonts w:ascii="Times New Roman" w:hAnsi="Times New Roman" w:cs="Times New Roman"/>
                <w:sz w:val="24"/>
                <w:szCs w:val="24"/>
              </w:rPr>
              <w:t>9596,5</w:t>
            </w:r>
          </w:p>
        </w:tc>
        <w:tc>
          <w:tcPr>
            <w:tcW w:w="1133" w:type="dxa"/>
            <w:vAlign w:val="center"/>
          </w:tcPr>
          <w:p w:rsidR="00670345" w:rsidRPr="002C3B9D" w:rsidRDefault="00670345" w:rsidP="00670345">
            <w:pPr>
              <w:pStyle w:val="ConsPlusNormal"/>
              <w:ind w:left="80" w:firstLine="15"/>
              <w:rPr>
                <w:rFonts w:ascii="Times New Roman" w:hAnsi="Times New Roman" w:cs="Times New Roman"/>
                <w:sz w:val="24"/>
                <w:szCs w:val="24"/>
              </w:rPr>
            </w:pPr>
          </w:p>
        </w:tc>
        <w:tc>
          <w:tcPr>
            <w:tcW w:w="1563" w:type="dxa"/>
            <w:vAlign w:val="center"/>
          </w:tcPr>
          <w:p w:rsidR="00670345" w:rsidRDefault="00670345" w:rsidP="003A5CE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A5CE0">
              <w:rPr>
                <w:rFonts w:ascii="Times New Roman" w:hAnsi="Times New Roman" w:cs="Times New Roman"/>
                <w:sz w:val="24"/>
                <w:szCs w:val="24"/>
              </w:rPr>
              <w:t>9596,5</w:t>
            </w:r>
          </w:p>
        </w:tc>
        <w:tc>
          <w:tcPr>
            <w:tcW w:w="992" w:type="dxa"/>
            <w:vAlign w:val="center"/>
          </w:tcPr>
          <w:p w:rsidR="00670345" w:rsidRPr="002C3B9D" w:rsidRDefault="00670345" w:rsidP="00670345">
            <w:pPr>
              <w:pStyle w:val="ConsPlusNormal"/>
              <w:ind w:firstLine="0"/>
              <w:rPr>
                <w:rFonts w:ascii="Times New Roman" w:hAnsi="Times New Roman" w:cs="Times New Roman"/>
                <w:sz w:val="24"/>
                <w:szCs w:val="24"/>
              </w:rPr>
            </w:pPr>
          </w:p>
        </w:tc>
        <w:tc>
          <w:tcPr>
            <w:tcW w:w="850" w:type="dxa"/>
            <w:vAlign w:val="center"/>
          </w:tcPr>
          <w:p w:rsidR="00670345" w:rsidRPr="002C3B9D" w:rsidRDefault="00670345" w:rsidP="00670345">
            <w:pPr>
              <w:pStyle w:val="ConsPlusNormal"/>
              <w:rPr>
                <w:rFonts w:ascii="Times New Roman" w:hAnsi="Times New Roman" w:cs="Times New Roman"/>
                <w:sz w:val="24"/>
                <w:szCs w:val="24"/>
              </w:rPr>
            </w:pPr>
          </w:p>
        </w:tc>
      </w:tr>
      <w:tr w:rsidR="00762BC9" w:rsidRPr="002C3B9D" w:rsidTr="003E7A4E">
        <w:trPr>
          <w:trHeight w:val="490"/>
        </w:trPr>
        <w:tc>
          <w:tcPr>
            <w:tcW w:w="568" w:type="dxa"/>
            <w:vMerge w:val="restart"/>
          </w:tcPr>
          <w:p w:rsidR="00762BC9" w:rsidRPr="002C3B9D" w:rsidRDefault="00762BC9" w:rsidP="00A74277">
            <w:pPr>
              <w:ind w:right="80"/>
            </w:pPr>
          </w:p>
        </w:tc>
        <w:tc>
          <w:tcPr>
            <w:tcW w:w="3685" w:type="dxa"/>
            <w:vMerge w:val="restart"/>
          </w:tcPr>
          <w:p w:rsidR="00762BC9" w:rsidRDefault="00762BC9" w:rsidP="00E729AB">
            <w:pPr>
              <w:jc w:val="left"/>
            </w:pPr>
            <w:r>
              <w:t>в том числе</w:t>
            </w:r>
          </w:p>
        </w:tc>
        <w:tc>
          <w:tcPr>
            <w:tcW w:w="2550" w:type="dxa"/>
            <w:vMerge w:val="restart"/>
          </w:tcPr>
          <w:p w:rsidR="00762BC9" w:rsidRPr="0094353C" w:rsidRDefault="00762BC9" w:rsidP="00E729AB">
            <w:pPr>
              <w:jc w:val="left"/>
            </w:pPr>
            <w:r>
              <w:t xml:space="preserve">Комитет </w:t>
            </w:r>
            <w:r w:rsidRPr="00CF0E8F">
              <w:t xml:space="preserve">по топливно-энергетическому комплексу Ленинградской </w:t>
            </w:r>
            <w:r w:rsidRPr="00CF0E8F">
              <w:lastRenderedPageBreak/>
              <w:t>области</w:t>
            </w:r>
          </w:p>
        </w:tc>
        <w:tc>
          <w:tcPr>
            <w:tcW w:w="904" w:type="dxa"/>
            <w:vAlign w:val="center"/>
          </w:tcPr>
          <w:p w:rsidR="00762BC9" w:rsidRDefault="00762BC9"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2022</w:t>
            </w:r>
          </w:p>
        </w:tc>
        <w:tc>
          <w:tcPr>
            <w:tcW w:w="1505"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11612,8</w:t>
            </w:r>
          </w:p>
        </w:tc>
        <w:tc>
          <w:tcPr>
            <w:tcW w:w="1133" w:type="dxa"/>
            <w:vAlign w:val="center"/>
          </w:tcPr>
          <w:p w:rsidR="00762BC9" w:rsidRPr="002C3B9D" w:rsidRDefault="00762BC9" w:rsidP="00B05C1A">
            <w:pPr>
              <w:pStyle w:val="ConsPlusNormal"/>
              <w:ind w:left="80" w:firstLine="15"/>
              <w:rPr>
                <w:rFonts w:ascii="Times New Roman" w:hAnsi="Times New Roman" w:cs="Times New Roman"/>
                <w:sz w:val="24"/>
                <w:szCs w:val="24"/>
              </w:rPr>
            </w:pPr>
          </w:p>
        </w:tc>
        <w:tc>
          <w:tcPr>
            <w:tcW w:w="1563"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11612,8</w:t>
            </w:r>
          </w:p>
        </w:tc>
        <w:tc>
          <w:tcPr>
            <w:tcW w:w="992" w:type="dxa"/>
          </w:tcPr>
          <w:p w:rsidR="00762BC9" w:rsidRPr="002C3B9D" w:rsidRDefault="00762BC9" w:rsidP="00A74277">
            <w:pPr>
              <w:pStyle w:val="ConsPlusNormal"/>
              <w:ind w:firstLine="0"/>
              <w:rPr>
                <w:rFonts w:ascii="Times New Roman" w:hAnsi="Times New Roman" w:cs="Times New Roman"/>
                <w:sz w:val="24"/>
                <w:szCs w:val="24"/>
              </w:rPr>
            </w:pPr>
          </w:p>
        </w:tc>
        <w:tc>
          <w:tcPr>
            <w:tcW w:w="850" w:type="dxa"/>
          </w:tcPr>
          <w:p w:rsidR="00762BC9" w:rsidRPr="002C3B9D" w:rsidRDefault="00762BC9" w:rsidP="00A74277">
            <w:pPr>
              <w:pStyle w:val="ConsPlusNormal"/>
              <w:rPr>
                <w:rFonts w:ascii="Times New Roman" w:hAnsi="Times New Roman" w:cs="Times New Roman"/>
                <w:sz w:val="24"/>
                <w:szCs w:val="24"/>
              </w:rPr>
            </w:pPr>
          </w:p>
        </w:tc>
      </w:tr>
      <w:tr w:rsidR="00762BC9" w:rsidRPr="002C3B9D" w:rsidTr="003E7A4E">
        <w:trPr>
          <w:trHeight w:val="490"/>
        </w:trPr>
        <w:tc>
          <w:tcPr>
            <w:tcW w:w="568" w:type="dxa"/>
            <w:vMerge/>
          </w:tcPr>
          <w:p w:rsidR="00762BC9" w:rsidRPr="002C3B9D" w:rsidRDefault="00762BC9" w:rsidP="00A74277">
            <w:pPr>
              <w:ind w:right="80"/>
            </w:pPr>
          </w:p>
        </w:tc>
        <w:tc>
          <w:tcPr>
            <w:tcW w:w="3685" w:type="dxa"/>
            <w:vMerge/>
          </w:tcPr>
          <w:p w:rsidR="00762BC9" w:rsidRDefault="00762BC9" w:rsidP="00E729AB">
            <w:pPr>
              <w:jc w:val="left"/>
            </w:pPr>
          </w:p>
        </w:tc>
        <w:tc>
          <w:tcPr>
            <w:tcW w:w="2550" w:type="dxa"/>
            <w:vMerge/>
          </w:tcPr>
          <w:p w:rsidR="00762BC9" w:rsidRDefault="00762BC9" w:rsidP="00E729AB">
            <w:pPr>
              <w:jc w:val="left"/>
            </w:pPr>
          </w:p>
        </w:tc>
        <w:tc>
          <w:tcPr>
            <w:tcW w:w="904" w:type="dxa"/>
            <w:vAlign w:val="center"/>
          </w:tcPr>
          <w:p w:rsidR="00762BC9" w:rsidRDefault="00762BC9"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9612,8</w:t>
            </w:r>
          </w:p>
        </w:tc>
        <w:tc>
          <w:tcPr>
            <w:tcW w:w="1133" w:type="dxa"/>
            <w:vAlign w:val="center"/>
          </w:tcPr>
          <w:p w:rsidR="00762BC9" w:rsidRPr="002C3B9D" w:rsidRDefault="00762BC9" w:rsidP="00B05C1A">
            <w:pPr>
              <w:pStyle w:val="ConsPlusNormal"/>
              <w:ind w:left="80" w:firstLine="15"/>
              <w:rPr>
                <w:rFonts w:ascii="Times New Roman" w:hAnsi="Times New Roman" w:cs="Times New Roman"/>
                <w:sz w:val="24"/>
                <w:szCs w:val="24"/>
              </w:rPr>
            </w:pPr>
          </w:p>
        </w:tc>
        <w:tc>
          <w:tcPr>
            <w:tcW w:w="1563"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9612,8</w:t>
            </w:r>
          </w:p>
        </w:tc>
        <w:tc>
          <w:tcPr>
            <w:tcW w:w="992" w:type="dxa"/>
          </w:tcPr>
          <w:p w:rsidR="00762BC9" w:rsidRPr="002C3B9D" w:rsidRDefault="00762BC9" w:rsidP="00A74277">
            <w:pPr>
              <w:pStyle w:val="ConsPlusNormal"/>
              <w:ind w:firstLine="0"/>
              <w:rPr>
                <w:rFonts w:ascii="Times New Roman" w:hAnsi="Times New Roman" w:cs="Times New Roman"/>
                <w:sz w:val="24"/>
                <w:szCs w:val="24"/>
              </w:rPr>
            </w:pPr>
          </w:p>
        </w:tc>
        <w:tc>
          <w:tcPr>
            <w:tcW w:w="850" w:type="dxa"/>
          </w:tcPr>
          <w:p w:rsidR="00762BC9" w:rsidRPr="002C3B9D" w:rsidRDefault="00762BC9" w:rsidP="00A74277">
            <w:pPr>
              <w:pStyle w:val="ConsPlusNormal"/>
              <w:rPr>
                <w:rFonts w:ascii="Times New Roman" w:hAnsi="Times New Roman" w:cs="Times New Roman"/>
                <w:sz w:val="24"/>
                <w:szCs w:val="24"/>
              </w:rPr>
            </w:pPr>
          </w:p>
        </w:tc>
      </w:tr>
      <w:tr w:rsidR="00762BC9" w:rsidRPr="002C3B9D" w:rsidTr="003E7A4E">
        <w:trPr>
          <w:trHeight w:val="490"/>
        </w:trPr>
        <w:tc>
          <w:tcPr>
            <w:tcW w:w="568" w:type="dxa"/>
            <w:vMerge/>
          </w:tcPr>
          <w:p w:rsidR="00762BC9" w:rsidRPr="002C3B9D" w:rsidRDefault="00762BC9" w:rsidP="00A74277">
            <w:pPr>
              <w:ind w:right="80"/>
            </w:pPr>
          </w:p>
        </w:tc>
        <w:tc>
          <w:tcPr>
            <w:tcW w:w="3685" w:type="dxa"/>
            <w:vMerge/>
          </w:tcPr>
          <w:p w:rsidR="00762BC9" w:rsidRDefault="00762BC9" w:rsidP="00E729AB">
            <w:pPr>
              <w:jc w:val="left"/>
            </w:pPr>
          </w:p>
        </w:tc>
        <w:tc>
          <w:tcPr>
            <w:tcW w:w="2550" w:type="dxa"/>
            <w:vMerge/>
          </w:tcPr>
          <w:p w:rsidR="00762BC9" w:rsidRDefault="00762BC9" w:rsidP="00E729AB">
            <w:pPr>
              <w:jc w:val="left"/>
            </w:pPr>
          </w:p>
        </w:tc>
        <w:tc>
          <w:tcPr>
            <w:tcW w:w="904" w:type="dxa"/>
            <w:vAlign w:val="center"/>
          </w:tcPr>
          <w:p w:rsidR="00762BC9" w:rsidRDefault="00762BC9"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9612,8</w:t>
            </w:r>
          </w:p>
        </w:tc>
        <w:tc>
          <w:tcPr>
            <w:tcW w:w="1133" w:type="dxa"/>
            <w:vAlign w:val="center"/>
          </w:tcPr>
          <w:p w:rsidR="00762BC9" w:rsidRPr="002C3B9D" w:rsidRDefault="00762BC9" w:rsidP="00B05C1A">
            <w:pPr>
              <w:pStyle w:val="ConsPlusNormal"/>
              <w:ind w:left="80" w:firstLine="15"/>
              <w:rPr>
                <w:rFonts w:ascii="Times New Roman" w:hAnsi="Times New Roman" w:cs="Times New Roman"/>
                <w:sz w:val="24"/>
                <w:szCs w:val="24"/>
              </w:rPr>
            </w:pPr>
          </w:p>
        </w:tc>
        <w:tc>
          <w:tcPr>
            <w:tcW w:w="1563"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9612,8</w:t>
            </w:r>
          </w:p>
        </w:tc>
        <w:tc>
          <w:tcPr>
            <w:tcW w:w="992" w:type="dxa"/>
          </w:tcPr>
          <w:p w:rsidR="00762BC9" w:rsidRPr="002C3B9D" w:rsidRDefault="00762BC9" w:rsidP="00A74277">
            <w:pPr>
              <w:pStyle w:val="ConsPlusNormal"/>
              <w:ind w:firstLine="0"/>
              <w:rPr>
                <w:rFonts w:ascii="Times New Roman" w:hAnsi="Times New Roman" w:cs="Times New Roman"/>
                <w:sz w:val="24"/>
                <w:szCs w:val="24"/>
              </w:rPr>
            </w:pPr>
          </w:p>
        </w:tc>
        <w:tc>
          <w:tcPr>
            <w:tcW w:w="850" w:type="dxa"/>
          </w:tcPr>
          <w:p w:rsidR="00762BC9" w:rsidRPr="002C3B9D" w:rsidRDefault="00762BC9" w:rsidP="00A74277">
            <w:pPr>
              <w:pStyle w:val="ConsPlusNormal"/>
              <w:rPr>
                <w:rFonts w:ascii="Times New Roman" w:hAnsi="Times New Roman" w:cs="Times New Roman"/>
                <w:sz w:val="24"/>
                <w:szCs w:val="24"/>
              </w:rPr>
            </w:pPr>
          </w:p>
        </w:tc>
      </w:tr>
      <w:tr w:rsidR="00762BC9" w:rsidRPr="002C3B9D" w:rsidTr="003E7A4E">
        <w:trPr>
          <w:trHeight w:val="490"/>
        </w:trPr>
        <w:tc>
          <w:tcPr>
            <w:tcW w:w="568" w:type="dxa"/>
          </w:tcPr>
          <w:p w:rsidR="00762BC9" w:rsidRPr="002C3B9D" w:rsidRDefault="00762BC9" w:rsidP="00A74277">
            <w:pPr>
              <w:ind w:right="80"/>
            </w:pPr>
          </w:p>
        </w:tc>
        <w:tc>
          <w:tcPr>
            <w:tcW w:w="3685" w:type="dxa"/>
          </w:tcPr>
          <w:p w:rsidR="00762BC9" w:rsidRDefault="00762BC9" w:rsidP="00E729AB">
            <w:pPr>
              <w:jc w:val="left"/>
            </w:pPr>
            <w:r>
              <w:t>Итого</w:t>
            </w:r>
          </w:p>
        </w:tc>
        <w:tc>
          <w:tcPr>
            <w:tcW w:w="2550" w:type="dxa"/>
          </w:tcPr>
          <w:p w:rsidR="00762BC9" w:rsidRDefault="00762BC9" w:rsidP="00E729AB">
            <w:pPr>
              <w:jc w:val="left"/>
            </w:pPr>
          </w:p>
        </w:tc>
        <w:tc>
          <w:tcPr>
            <w:tcW w:w="904" w:type="dxa"/>
            <w:vAlign w:val="center"/>
          </w:tcPr>
          <w:p w:rsidR="00762BC9" w:rsidRDefault="00762BC9"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t>2022-2024</w:t>
            </w:r>
          </w:p>
        </w:tc>
        <w:tc>
          <w:tcPr>
            <w:tcW w:w="1505"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30838,4</w:t>
            </w:r>
          </w:p>
        </w:tc>
        <w:tc>
          <w:tcPr>
            <w:tcW w:w="1133" w:type="dxa"/>
            <w:vAlign w:val="center"/>
          </w:tcPr>
          <w:p w:rsidR="00762BC9" w:rsidRPr="002C3B9D" w:rsidRDefault="00762BC9" w:rsidP="00B05C1A">
            <w:pPr>
              <w:pStyle w:val="ConsPlusNormal"/>
              <w:ind w:left="80" w:firstLine="15"/>
              <w:rPr>
                <w:rFonts w:ascii="Times New Roman" w:hAnsi="Times New Roman" w:cs="Times New Roman"/>
                <w:sz w:val="24"/>
                <w:szCs w:val="24"/>
              </w:rPr>
            </w:pPr>
          </w:p>
        </w:tc>
        <w:tc>
          <w:tcPr>
            <w:tcW w:w="1563" w:type="dxa"/>
            <w:vAlign w:val="center"/>
          </w:tcPr>
          <w:p w:rsidR="00762BC9" w:rsidRDefault="00762BC9" w:rsidP="00B05C1A">
            <w:pPr>
              <w:pStyle w:val="ConsPlusNormal"/>
              <w:ind w:left="23" w:firstLine="0"/>
              <w:rPr>
                <w:rFonts w:ascii="Times New Roman" w:hAnsi="Times New Roman" w:cs="Times New Roman"/>
                <w:sz w:val="24"/>
                <w:szCs w:val="24"/>
              </w:rPr>
            </w:pPr>
            <w:r>
              <w:rPr>
                <w:rFonts w:ascii="Times New Roman" w:hAnsi="Times New Roman" w:cs="Times New Roman"/>
                <w:sz w:val="24"/>
                <w:szCs w:val="24"/>
              </w:rPr>
              <w:t>30838,4</w:t>
            </w:r>
          </w:p>
        </w:tc>
        <w:tc>
          <w:tcPr>
            <w:tcW w:w="992" w:type="dxa"/>
          </w:tcPr>
          <w:p w:rsidR="00762BC9" w:rsidRPr="002C3B9D" w:rsidRDefault="00762BC9" w:rsidP="00A74277">
            <w:pPr>
              <w:pStyle w:val="ConsPlusNormal"/>
              <w:ind w:firstLine="0"/>
              <w:rPr>
                <w:rFonts w:ascii="Times New Roman" w:hAnsi="Times New Roman" w:cs="Times New Roman"/>
                <w:sz w:val="24"/>
                <w:szCs w:val="24"/>
              </w:rPr>
            </w:pPr>
          </w:p>
        </w:tc>
        <w:tc>
          <w:tcPr>
            <w:tcW w:w="850" w:type="dxa"/>
          </w:tcPr>
          <w:p w:rsidR="00762BC9" w:rsidRPr="002C3B9D" w:rsidRDefault="00762BC9" w:rsidP="00A74277">
            <w:pPr>
              <w:pStyle w:val="ConsPlusNormal"/>
              <w:rPr>
                <w:rFonts w:ascii="Times New Roman" w:hAnsi="Times New Roman" w:cs="Times New Roman"/>
                <w:sz w:val="24"/>
                <w:szCs w:val="24"/>
              </w:rPr>
            </w:pPr>
          </w:p>
        </w:tc>
      </w:tr>
      <w:tr w:rsidR="00A13982" w:rsidRPr="002C3B9D" w:rsidTr="00A13982">
        <w:trPr>
          <w:trHeight w:val="465"/>
        </w:trPr>
        <w:tc>
          <w:tcPr>
            <w:tcW w:w="568" w:type="dxa"/>
            <w:vMerge w:val="restart"/>
          </w:tcPr>
          <w:p w:rsidR="00A13982" w:rsidRPr="002C3B9D" w:rsidRDefault="00A13982" w:rsidP="00A74277">
            <w:pPr>
              <w:ind w:right="80"/>
            </w:pPr>
          </w:p>
        </w:tc>
        <w:tc>
          <w:tcPr>
            <w:tcW w:w="3685" w:type="dxa"/>
            <w:vMerge w:val="restart"/>
          </w:tcPr>
          <w:p w:rsidR="00A13982" w:rsidRDefault="00A13982" w:rsidP="00E729AB">
            <w:pPr>
              <w:jc w:val="left"/>
            </w:pPr>
            <w:r>
              <w:t xml:space="preserve">в том числе </w:t>
            </w:r>
          </w:p>
        </w:tc>
        <w:tc>
          <w:tcPr>
            <w:tcW w:w="2550" w:type="dxa"/>
            <w:vMerge w:val="restart"/>
          </w:tcPr>
          <w:p w:rsidR="00EA6C18" w:rsidRDefault="00A13982" w:rsidP="00E729AB">
            <w:pPr>
              <w:jc w:val="left"/>
            </w:pPr>
            <w:r>
              <w:t xml:space="preserve">Комитет </w:t>
            </w:r>
            <w:proofErr w:type="gramStart"/>
            <w:r>
              <w:t>по</w:t>
            </w:r>
            <w:proofErr w:type="gramEnd"/>
            <w:r>
              <w:t xml:space="preserve"> </w:t>
            </w:r>
          </w:p>
          <w:p w:rsidR="00A13982" w:rsidRDefault="00A13982" w:rsidP="00EA6C18">
            <w:pPr>
              <w:jc w:val="left"/>
            </w:pPr>
            <w:r>
              <w:t>здравоохранению Ленинградской области</w:t>
            </w:r>
          </w:p>
        </w:tc>
        <w:tc>
          <w:tcPr>
            <w:tcW w:w="904" w:type="dxa"/>
            <w:vAlign w:val="center"/>
          </w:tcPr>
          <w:p w:rsidR="00A13982" w:rsidRDefault="00A13982"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1133" w:type="dxa"/>
            <w:vAlign w:val="center"/>
          </w:tcPr>
          <w:p w:rsidR="00A13982" w:rsidRPr="002C3B9D" w:rsidRDefault="00A13982" w:rsidP="00B05C1A">
            <w:pPr>
              <w:pStyle w:val="ConsPlusNormal"/>
              <w:ind w:left="80" w:firstLine="15"/>
              <w:rPr>
                <w:rFonts w:ascii="Times New Roman" w:hAnsi="Times New Roman" w:cs="Times New Roman"/>
                <w:sz w:val="24"/>
                <w:szCs w:val="24"/>
              </w:rPr>
            </w:pPr>
          </w:p>
        </w:tc>
        <w:tc>
          <w:tcPr>
            <w:tcW w:w="1563"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992" w:type="dxa"/>
          </w:tcPr>
          <w:p w:rsidR="00A13982" w:rsidRPr="002C3B9D" w:rsidRDefault="00A13982" w:rsidP="00A74277">
            <w:pPr>
              <w:pStyle w:val="ConsPlusNormal"/>
              <w:ind w:firstLine="0"/>
              <w:rPr>
                <w:rFonts w:ascii="Times New Roman" w:hAnsi="Times New Roman" w:cs="Times New Roman"/>
                <w:sz w:val="24"/>
                <w:szCs w:val="24"/>
              </w:rPr>
            </w:pPr>
          </w:p>
        </w:tc>
        <w:tc>
          <w:tcPr>
            <w:tcW w:w="850" w:type="dxa"/>
          </w:tcPr>
          <w:p w:rsidR="00A13982" w:rsidRPr="002C3B9D" w:rsidRDefault="00A13982" w:rsidP="00A74277">
            <w:pPr>
              <w:pStyle w:val="ConsPlusNormal"/>
              <w:rPr>
                <w:rFonts w:ascii="Times New Roman" w:hAnsi="Times New Roman" w:cs="Times New Roman"/>
                <w:sz w:val="24"/>
                <w:szCs w:val="24"/>
              </w:rPr>
            </w:pPr>
          </w:p>
        </w:tc>
      </w:tr>
      <w:tr w:rsidR="00A13982" w:rsidRPr="002C3B9D" w:rsidTr="00A13982">
        <w:trPr>
          <w:trHeight w:val="390"/>
        </w:trPr>
        <w:tc>
          <w:tcPr>
            <w:tcW w:w="568" w:type="dxa"/>
            <w:vMerge/>
          </w:tcPr>
          <w:p w:rsidR="00A13982" w:rsidRPr="002C3B9D" w:rsidRDefault="00A13982" w:rsidP="00A74277">
            <w:pPr>
              <w:ind w:right="80"/>
            </w:pPr>
          </w:p>
        </w:tc>
        <w:tc>
          <w:tcPr>
            <w:tcW w:w="3685" w:type="dxa"/>
            <w:vMerge/>
          </w:tcPr>
          <w:p w:rsidR="00A13982" w:rsidRDefault="00A13982" w:rsidP="00E729AB">
            <w:pPr>
              <w:jc w:val="left"/>
            </w:pPr>
          </w:p>
        </w:tc>
        <w:tc>
          <w:tcPr>
            <w:tcW w:w="2550" w:type="dxa"/>
            <w:vMerge/>
          </w:tcPr>
          <w:p w:rsidR="00A13982" w:rsidRDefault="00A13982" w:rsidP="00E729AB">
            <w:pPr>
              <w:jc w:val="left"/>
            </w:pPr>
          </w:p>
        </w:tc>
        <w:tc>
          <w:tcPr>
            <w:tcW w:w="904" w:type="dxa"/>
            <w:vAlign w:val="center"/>
          </w:tcPr>
          <w:p w:rsidR="00A13982" w:rsidRDefault="00A13982"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1133" w:type="dxa"/>
            <w:vAlign w:val="center"/>
          </w:tcPr>
          <w:p w:rsidR="00A13982" w:rsidRPr="002C3B9D" w:rsidRDefault="00A13982" w:rsidP="00B05C1A">
            <w:pPr>
              <w:pStyle w:val="ConsPlusNormal"/>
              <w:ind w:left="80" w:firstLine="15"/>
              <w:rPr>
                <w:rFonts w:ascii="Times New Roman" w:hAnsi="Times New Roman" w:cs="Times New Roman"/>
                <w:sz w:val="24"/>
                <w:szCs w:val="24"/>
              </w:rPr>
            </w:pPr>
          </w:p>
        </w:tc>
        <w:tc>
          <w:tcPr>
            <w:tcW w:w="1563"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992" w:type="dxa"/>
          </w:tcPr>
          <w:p w:rsidR="00A13982" w:rsidRPr="002C3B9D" w:rsidRDefault="00A13982" w:rsidP="00A74277">
            <w:pPr>
              <w:pStyle w:val="ConsPlusNormal"/>
              <w:ind w:firstLine="0"/>
              <w:rPr>
                <w:rFonts w:ascii="Times New Roman" w:hAnsi="Times New Roman" w:cs="Times New Roman"/>
                <w:sz w:val="24"/>
                <w:szCs w:val="24"/>
              </w:rPr>
            </w:pPr>
          </w:p>
        </w:tc>
        <w:tc>
          <w:tcPr>
            <w:tcW w:w="850" w:type="dxa"/>
          </w:tcPr>
          <w:p w:rsidR="00A13982" w:rsidRPr="002C3B9D" w:rsidRDefault="00A13982" w:rsidP="00A74277">
            <w:pPr>
              <w:pStyle w:val="ConsPlusNormal"/>
              <w:rPr>
                <w:rFonts w:ascii="Times New Roman" w:hAnsi="Times New Roman" w:cs="Times New Roman"/>
                <w:sz w:val="24"/>
                <w:szCs w:val="24"/>
              </w:rPr>
            </w:pPr>
          </w:p>
        </w:tc>
      </w:tr>
      <w:tr w:rsidR="00A13982" w:rsidRPr="002C3B9D" w:rsidTr="003E7A4E">
        <w:trPr>
          <w:trHeight w:val="615"/>
        </w:trPr>
        <w:tc>
          <w:tcPr>
            <w:tcW w:w="568" w:type="dxa"/>
            <w:vMerge/>
          </w:tcPr>
          <w:p w:rsidR="00A13982" w:rsidRPr="002C3B9D" w:rsidRDefault="00A13982" w:rsidP="00A74277">
            <w:pPr>
              <w:ind w:right="80"/>
            </w:pPr>
          </w:p>
        </w:tc>
        <w:tc>
          <w:tcPr>
            <w:tcW w:w="3685" w:type="dxa"/>
            <w:vMerge/>
          </w:tcPr>
          <w:p w:rsidR="00A13982" w:rsidRDefault="00A13982" w:rsidP="00E729AB">
            <w:pPr>
              <w:jc w:val="left"/>
            </w:pPr>
          </w:p>
        </w:tc>
        <w:tc>
          <w:tcPr>
            <w:tcW w:w="2550" w:type="dxa"/>
            <w:vMerge/>
          </w:tcPr>
          <w:p w:rsidR="00A13982" w:rsidRDefault="00A13982" w:rsidP="00E729AB">
            <w:pPr>
              <w:jc w:val="left"/>
            </w:pPr>
          </w:p>
        </w:tc>
        <w:tc>
          <w:tcPr>
            <w:tcW w:w="904" w:type="dxa"/>
            <w:vAlign w:val="center"/>
          </w:tcPr>
          <w:p w:rsidR="00A13982" w:rsidRDefault="00A13982"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1133" w:type="dxa"/>
            <w:vAlign w:val="center"/>
          </w:tcPr>
          <w:p w:rsidR="00A13982" w:rsidRPr="002C3B9D" w:rsidRDefault="00A13982" w:rsidP="00B05C1A">
            <w:pPr>
              <w:pStyle w:val="ConsPlusNormal"/>
              <w:ind w:left="80" w:firstLine="15"/>
              <w:rPr>
                <w:rFonts w:ascii="Times New Roman" w:hAnsi="Times New Roman" w:cs="Times New Roman"/>
                <w:sz w:val="24"/>
                <w:szCs w:val="24"/>
              </w:rPr>
            </w:pPr>
          </w:p>
        </w:tc>
        <w:tc>
          <w:tcPr>
            <w:tcW w:w="1563"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992" w:type="dxa"/>
          </w:tcPr>
          <w:p w:rsidR="00A13982" w:rsidRPr="002C3B9D" w:rsidRDefault="00A13982" w:rsidP="00A74277">
            <w:pPr>
              <w:pStyle w:val="ConsPlusNormal"/>
              <w:ind w:firstLine="0"/>
              <w:rPr>
                <w:rFonts w:ascii="Times New Roman" w:hAnsi="Times New Roman" w:cs="Times New Roman"/>
                <w:sz w:val="24"/>
                <w:szCs w:val="24"/>
              </w:rPr>
            </w:pPr>
          </w:p>
        </w:tc>
        <w:tc>
          <w:tcPr>
            <w:tcW w:w="850" w:type="dxa"/>
          </w:tcPr>
          <w:p w:rsidR="00A13982" w:rsidRPr="002C3B9D" w:rsidRDefault="00A13982" w:rsidP="00A74277">
            <w:pPr>
              <w:pStyle w:val="ConsPlusNormal"/>
              <w:rPr>
                <w:rFonts w:ascii="Times New Roman" w:hAnsi="Times New Roman" w:cs="Times New Roman"/>
                <w:sz w:val="24"/>
                <w:szCs w:val="24"/>
              </w:rPr>
            </w:pPr>
          </w:p>
        </w:tc>
      </w:tr>
      <w:tr w:rsidR="00A13982" w:rsidRPr="002C3B9D" w:rsidTr="003E7A4E">
        <w:trPr>
          <w:trHeight w:val="615"/>
        </w:trPr>
        <w:tc>
          <w:tcPr>
            <w:tcW w:w="568" w:type="dxa"/>
          </w:tcPr>
          <w:p w:rsidR="00A13982" w:rsidRPr="002C3B9D" w:rsidRDefault="00A13982" w:rsidP="00A74277">
            <w:pPr>
              <w:ind w:right="80"/>
            </w:pPr>
          </w:p>
        </w:tc>
        <w:tc>
          <w:tcPr>
            <w:tcW w:w="3685" w:type="dxa"/>
          </w:tcPr>
          <w:p w:rsidR="00A13982" w:rsidRDefault="00A13982" w:rsidP="00E729AB">
            <w:pPr>
              <w:jc w:val="left"/>
            </w:pPr>
            <w:r>
              <w:t>Итого</w:t>
            </w:r>
          </w:p>
        </w:tc>
        <w:tc>
          <w:tcPr>
            <w:tcW w:w="2550" w:type="dxa"/>
          </w:tcPr>
          <w:p w:rsidR="00A13982" w:rsidRDefault="00A13982" w:rsidP="00E729AB">
            <w:pPr>
              <w:jc w:val="left"/>
            </w:pPr>
          </w:p>
        </w:tc>
        <w:tc>
          <w:tcPr>
            <w:tcW w:w="904" w:type="dxa"/>
            <w:vAlign w:val="center"/>
          </w:tcPr>
          <w:p w:rsidR="00A13982" w:rsidRDefault="00A13982" w:rsidP="00762BC9">
            <w:pPr>
              <w:pStyle w:val="ConsPlusNormal"/>
              <w:ind w:firstLine="0"/>
              <w:rPr>
                <w:rFonts w:ascii="Times New Roman" w:hAnsi="Times New Roman" w:cs="Times New Roman"/>
                <w:sz w:val="24"/>
                <w:szCs w:val="24"/>
              </w:rPr>
            </w:pPr>
            <w:r>
              <w:rPr>
                <w:rFonts w:ascii="Times New Roman" w:hAnsi="Times New Roman" w:cs="Times New Roman"/>
                <w:sz w:val="24"/>
                <w:szCs w:val="24"/>
              </w:rPr>
              <w:t>2022-2024</w:t>
            </w:r>
          </w:p>
        </w:tc>
        <w:tc>
          <w:tcPr>
            <w:tcW w:w="1505"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1133" w:type="dxa"/>
            <w:vAlign w:val="center"/>
          </w:tcPr>
          <w:p w:rsidR="00A13982" w:rsidRPr="002C3B9D" w:rsidRDefault="00A13982" w:rsidP="00B05C1A">
            <w:pPr>
              <w:pStyle w:val="ConsPlusNormal"/>
              <w:ind w:left="80" w:firstLine="15"/>
              <w:rPr>
                <w:rFonts w:ascii="Times New Roman" w:hAnsi="Times New Roman" w:cs="Times New Roman"/>
                <w:sz w:val="24"/>
                <w:szCs w:val="24"/>
              </w:rPr>
            </w:pPr>
          </w:p>
        </w:tc>
        <w:tc>
          <w:tcPr>
            <w:tcW w:w="1563" w:type="dxa"/>
            <w:vAlign w:val="center"/>
          </w:tcPr>
          <w:p w:rsidR="00A13982" w:rsidRDefault="00A13982" w:rsidP="00B05C1A">
            <w:pPr>
              <w:pStyle w:val="ConsPlusNormal"/>
              <w:ind w:left="23" w:firstLine="0"/>
              <w:rPr>
                <w:rFonts w:ascii="Times New Roman" w:hAnsi="Times New Roman" w:cs="Times New Roman"/>
                <w:sz w:val="24"/>
                <w:szCs w:val="24"/>
              </w:rPr>
            </w:pPr>
          </w:p>
        </w:tc>
        <w:tc>
          <w:tcPr>
            <w:tcW w:w="992" w:type="dxa"/>
          </w:tcPr>
          <w:p w:rsidR="00A13982" w:rsidRPr="002C3B9D" w:rsidRDefault="00A13982" w:rsidP="00A74277">
            <w:pPr>
              <w:pStyle w:val="ConsPlusNormal"/>
              <w:ind w:firstLine="0"/>
              <w:rPr>
                <w:rFonts w:ascii="Times New Roman" w:hAnsi="Times New Roman" w:cs="Times New Roman"/>
                <w:sz w:val="24"/>
                <w:szCs w:val="24"/>
              </w:rPr>
            </w:pPr>
          </w:p>
        </w:tc>
        <w:tc>
          <w:tcPr>
            <w:tcW w:w="850" w:type="dxa"/>
          </w:tcPr>
          <w:p w:rsidR="00A13982" w:rsidRPr="002C3B9D" w:rsidRDefault="00A13982" w:rsidP="00A74277">
            <w:pPr>
              <w:pStyle w:val="ConsPlusNormal"/>
              <w:rPr>
                <w:rFonts w:ascii="Times New Roman" w:hAnsi="Times New Roman" w:cs="Times New Roman"/>
                <w:sz w:val="24"/>
                <w:szCs w:val="24"/>
              </w:rPr>
            </w:pPr>
          </w:p>
        </w:tc>
      </w:tr>
      <w:tr w:rsidR="00DA3362" w:rsidRPr="002C3B9D" w:rsidTr="00762BC9">
        <w:trPr>
          <w:trHeight w:val="644"/>
        </w:trPr>
        <w:tc>
          <w:tcPr>
            <w:tcW w:w="568" w:type="dxa"/>
            <w:vMerge w:val="restart"/>
          </w:tcPr>
          <w:p w:rsidR="00DA3362" w:rsidRPr="002C3B9D" w:rsidRDefault="00DA3362" w:rsidP="00A74277">
            <w:pPr>
              <w:pStyle w:val="ConsPlusNormal"/>
              <w:ind w:right="80" w:firstLine="0"/>
              <w:rPr>
                <w:rFonts w:ascii="Times New Roman" w:hAnsi="Times New Roman" w:cs="Times New Roman"/>
                <w:sz w:val="24"/>
                <w:szCs w:val="24"/>
              </w:rPr>
            </w:pPr>
            <w:r w:rsidRPr="002C3B9D">
              <w:rPr>
                <w:rFonts w:ascii="Times New Roman" w:hAnsi="Times New Roman" w:cs="Times New Roman"/>
                <w:sz w:val="24"/>
                <w:szCs w:val="24"/>
              </w:rPr>
              <w:t>2.2</w:t>
            </w:r>
          </w:p>
        </w:tc>
        <w:tc>
          <w:tcPr>
            <w:tcW w:w="3685" w:type="dxa"/>
            <w:vMerge w:val="restart"/>
          </w:tcPr>
          <w:p w:rsidR="00DA3362" w:rsidRPr="002C3B9D" w:rsidRDefault="00762BC9"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Комплекс процессных</w:t>
            </w:r>
            <w:r w:rsidR="00DA3362" w:rsidRPr="002C3B9D">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DA3362" w:rsidRPr="002C3B9D">
              <w:rPr>
                <w:rFonts w:ascii="Times New Roman" w:hAnsi="Times New Roman" w:cs="Times New Roman"/>
                <w:sz w:val="24"/>
                <w:szCs w:val="24"/>
              </w:rPr>
              <w:t xml:space="preserve"> </w:t>
            </w:r>
          </w:p>
          <w:p w:rsidR="00DA3362" w:rsidRPr="002C3B9D" w:rsidRDefault="00DA3362" w:rsidP="00762BC9">
            <w:pPr>
              <w:pStyle w:val="ConsPlusNormal"/>
              <w:ind w:firstLine="0"/>
              <w:jc w:val="left"/>
              <w:rPr>
                <w:rFonts w:ascii="Times New Roman" w:hAnsi="Times New Roman" w:cs="Times New Roman"/>
                <w:sz w:val="24"/>
                <w:szCs w:val="24"/>
              </w:rPr>
            </w:pPr>
            <w:r w:rsidRPr="002C3B9D">
              <w:rPr>
                <w:rFonts w:ascii="Times New Roman" w:hAnsi="Times New Roman" w:cs="Times New Roman"/>
                <w:sz w:val="24"/>
                <w:szCs w:val="24"/>
              </w:rPr>
              <w:t>"</w:t>
            </w:r>
            <w:r w:rsidR="00762BC9">
              <w:rPr>
                <w:rFonts w:ascii="Times New Roman" w:hAnsi="Times New Roman" w:cs="Times New Roman"/>
                <w:sz w:val="24"/>
                <w:szCs w:val="24"/>
              </w:rPr>
              <w:t xml:space="preserve">Обеспечение </w:t>
            </w:r>
            <w:r w:rsidRPr="002C3B9D">
              <w:rPr>
                <w:rFonts w:ascii="Times New Roman" w:hAnsi="Times New Roman" w:cs="Times New Roman"/>
                <w:sz w:val="24"/>
                <w:szCs w:val="24"/>
              </w:rPr>
              <w:t xml:space="preserve">и поддержание </w:t>
            </w:r>
            <w:r w:rsidRPr="002C3B9D">
              <w:rPr>
                <w:rFonts w:ascii="Times New Roman" w:hAnsi="Times New Roman" w:cs="Times New Roman"/>
                <w:sz w:val="24"/>
                <w:szCs w:val="24"/>
              </w:rPr>
              <w:br/>
              <w:t>в готовности  систем управления мероприятиями гражданской обороны и оповещения населения"</w:t>
            </w:r>
          </w:p>
        </w:tc>
        <w:tc>
          <w:tcPr>
            <w:tcW w:w="2550" w:type="dxa"/>
            <w:vMerge w:val="restart"/>
          </w:tcPr>
          <w:p w:rsidR="00DA3362" w:rsidRPr="002C3B9D" w:rsidRDefault="00762BC9"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Комитет</w:t>
            </w:r>
          </w:p>
          <w:p w:rsidR="00DA3362" w:rsidRPr="002C3B9D" w:rsidRDefault="00DA3362" w:rsidP="00762BC9">
            <w:pPr>
              <w:pStyle w:val="ConsPlusNormal"/>
              <w:ind w:firstLine="0"/>
              <w:jc w:val="left"/>
              <w:rPr>
                <w:rFonts w:ascii="Times New Roman" w:hAnsi="Times New Roman" w:cs="Times New Roman"/>
                <w:sz w:val="24"/>
                <w:szCs w:val="24"/>
              </w:rPr>
            </w:pPr>
          </w:p>
        </w:tc>
        <w:tc>
          <w:tcPr>
            <w:tcW w:w="904" w:type="dxa"/>
          </w:tcPr>
          <w:p w:rsidR="00DA3362" w:rsidRPr="002C3B9D" w:rsidRDefault="00762BC9"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DA3362" w:rsidRPr="002C3B9D" w:rsidRDefault="009A1E97"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208466,0</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3B9D" w:rsidRDefault="009A1E97" w:rsidP="0085306A">
            <w:pPr>
              <w:pStyle w:val="ConsPlusNormal"/>
              <w:ind w:left="23" w:firstLine="0"/>
              <w:rPr>
                <w:rFonts w:ascii="Times New Roman" w:hAnsi="Times New Roman" w:cs="Times New Roman"/>
                <w:sz w:val="24"/>
                <w:szCs w:val="24"/>
              </w:rPr>
            </w:pPr>
            <w:r>
              <w:rPr>
                <w:rFonts w:ascii="Times New Roman" w:hAnsi="Times New Roman" w:cs="Times New Roman"/>
                <w:sz w:val="24"/>
                <w:szCs w:val="24"/>
              </w:rPr>
              <w:t>208466,0</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762BC9">
        <w:trPr>
          <w:trHeight w:val="487"/>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762BC9"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DA3362" w:rsidRPr="001F4480" w:rsidRDefault="00762BC9" w:rsidP="001D4BCE">
            <w:pPr>
              <w:pStyle w:val="ConsPlusNormal"/>
              <w:ind w:left="23" w:firstLine="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211223,</w:t>
            </w:r>
            <w:r w:rsidR="001F4480">
              <w:rPr>
                <w:rFonts w:ascii="Times New Roman" w:hAnsi="Times New Roman" w:cs="Times New Roman"/>
                <w:color w:val="000000" w:themeColor="text1"/>
                <w:sz w:val="24"/>
                <w:szCs w:val="24"/>
                <w:lang w:val="en-US"/>
              </w:rPr>
              <w:t>1</w:t>
            </w:r>
          </w:p>
        </w:tc>
        <w:tc>
          <w:tcPr>
            <w:tcW w:w="1133" w:type="dxa"/>
          </w:tcPr>
          <w:p w:rsidR="00DA3362" w:rsidRPr="002C3B9D" w:rsidRDefault="00DA3362" w:rsidP="00A74277">
            <w:pPr>
              <w:pStyle w:val="ConsPlusNormal"/>
              <w:ind w:left="80" w:firstLine="15"/>
              <w:rPr>
                <w:rFonts w:ascii="Times New Roman" w:hAnsi="Times New Roman" w:cs="Times New Roman"/>
                <w:color w:val="000000" w:themeColor="text1"/>
                <w:sz w:val="24"/>
                <w:szCs w:val="24"/>
              </w:rPr>
            </w:pPr>
          </w:p>
        </w:tc>
        <w:tc>
          <w:tcPr>
            <w:tcW w:w="1563" w:type="dxa"/>
          </w:tcPr>
          <w:p w:rsidR="00DA3362" w:rsidRPr="001F4480" w:rsidRDefault="00762BC9" w:rsidP="001D4BCE">
            <w:pPr>
              <w:pStyle w:val="ConsPlusNormal"/>
              <w:ind w:left="23" w:firstLine="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211223,</w:t>
            </w:r>
            <w:r w:rsidR="001F4480">
              <w:rPr>
                <w:rFonts w:ascii="Times New Roman" w:hAnsi="Times New Roman" w:cs="Times New Roman"/>
                <w:color w:val="000000" w:themeColor="text1"/>
                <w:sz w:val="24"/>
                <w:szCs w:val="24"/>
                <w:lang w:val="en-US"/>
              </w:rPr>
              <w:t>1</w:t>
            </w:r>
          </w:p>
        </w:tc>
        <w:tc>
          <w:tcPr>
            <w:tcW w:w="992"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rPr>
          <w:trHeight w:val="161"/>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762BC9"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DA3362" w:rsidRPr="001F4480" w:rsidRDefault="00762BC9"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213368,</w:t>
            </w:r>
            <w:r w:rsidR="001F4480">
              <w:rPr>
                <w:rFonts w:ascii="Times New Roman" w:hAnsi="Times New Roman" w:cs="Times New Roman"/>
                <w:sz w:val="24"/>
                <w:szCs w:val="24"/>
                <w:lang w:val="en-US"/>
              </w:rPr>
              <w:t>9</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1F4480" w:rsidRDefault="00762BC9"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213368,</w:t>
            </w:r>
            <w:r w:rsidR="001F4480">
              <w:rPr>
                <w:rFonts w:ascii="Times New Roman" w:hAnsi="Times New Roman" w:cs="Times New Roman"/>
                <w:sz w:val="24"/>
                <w:szCs w:val="24"/>
                <w:lang w:val="en-US"/>
              </w:rPr>
              <w:t>9</w:t>
            </w:r>
          </w:p>
        </w:tc>
        <w:tc>
          <w:tcPr>
            <w:tcW w:w="992"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Pr>
          <w:p w:rsidR="00DA3362" w:rsidRPr="002C3B9D" w:rsidRDefault="00DA3362" w:rsidP="00A74277">
            <w:pPr>
              <w:ind w:right="80"/>
            </w:pPr>
          </w:p>
        </w:tc>
        <w:tc>
          <w:tcPr>
            <w:tcW w:w="3685" w:type="dxa"/>
            <w:vAlign w:val="center"/>
          </w:tcPr>
          <w:p w:rsidR="00DA3362" w:rsidRPr="002F1059" w:rsidRDefault="002F1059" w:rsidP="002F1059">
            <w:pPr>
              <w:pStyle w:val="ConsPlusNormal"/>
              <w:ind w:firstLine="0"/>
              <w:jc w:val="left"/>
              <w:rPr>
                <w:rFonts w:ascii="Times New Roman" w:hAnsi="Times New Roman" w:cs="Times New Roman"/>
                <w:sz w:val="24"/>
                <w:szCs w:val="24"/>
              </w:rPr>
            </w:pPr>
            <w:r w:rsidRPr="002F1059">
              <w:rPr>
                <w:rFonts w:ascii="Times New Roman" w:hAnsi="Times New Roman" w:cs="Times New Roman"/>
                <w:sz w:val="24"/>
                <w:szCs w:val="24"/>
              </w:rPr>
              <w:t>Итого</w:t>
            </w:r>
          </w:p>
        </w:tc>
        <w:tc>
          <w:tcPr>
            <w:tcW w:w="2550" w:type="dxa"/>
          </w:tcPr>
          <w:p w:rsidR="00DA3362" w:rsidRPr="002C3B9D" w:rsidRDefault="00DA3362" w:rsidP="00E729AB">
            <w:pPr>
              <w:pStyle w:val="ConsPlusNormal"/>
              <w:jc w:val="left"/>
            </w:pPr>
          </w:p>
        </w:tc>
        <w:tc>
          <w:tcPr>
            <w:tcW w:w="904" w:type="dxa"/>
          </w:tcPr>
          <w:p w:rsidR="00DA3362" w:rsidRPr="002C3B9D" w:rsidRDefault="00DA3362" w:rsidP="00762BC9">
            <w:pPr>
              <w:pStyle w:val="ConsPlusNormal"/>
              <w:ind w:firstLine="0"/>
              <w:rPr>
                <w:rFonts w:ascii="Times New Roman" w:hAnsi="Times New Roman" w:cs="Times New Roman"/>
                <w:sz w:val="24"/>
                <w:szCs w:val="24"/>
              </w:rPr>
            </w:pPr>
            <w:r w:rsidRPr="002C3B9D">
              <w:rPr>
                <w:rFonts w:ascii="Times New Roman" w:hAnsi="Times New Roman" w:cs="Times New Roman"/>
                <w:sz w:val="24"/>
                <w:szCs w:val="24"/>
              </w:rPr>
              <w:t xml:space="preserve">  20</w:t>
            </w:r>
            <w:r w:rsidR="00762BC9">
              <w:rPr>
                <w:rFonts w:ascii="Times New Roman" w:hAnsi="Times New Roman" w:cs="Times New Roman"/>
                <w:sz w:val="24"/>
                <w:szCs w:val="24"/>
              </w:rPr>
              <w:t>22</w:t>
            </w:r>
            <w:r w:rsidRPr="002C3B9D">
              <w:rPr>
                <w:rFonts w:ascii="Times New Roman" w:hAnsi="Times New Roman" w:cs="Times New Roman"/>
                <w:sz w:val="24"/>
                <w:szCs w:val="24"/>
              </w:rPr>
              <w:t xml:space="preserve"> –2024</w:t>
            </w:r>
          </w:p>
        </w:tc>
        <w:tc>
          <w:tcPr>
            <w:tcW w:w="1505" w:type="dxa"/>
          </w:tcPr>
          <w:p w:rsidR="00DA3362" w:rsidRPr="001F4480" w:rsidRDefault="00DA3362" w:rsidP="009A1E97">
            <w:pPr>
              <w:pStyle w:val="ConsPlusNormal"/>
              <w:ind w:firstLine="0"/>
              <w:jc w:val="both"/>
              <w:rPr>
                <w:rFonts w:ascii="Times New Roman" w:hAnsi="Times New Roman" w:cs="Times New Roman"/>
                <w:sz w:val="24"/>
                <w:szCs w:val="24"/>
                <w:lang w:val="en-US"/>
              </w:rPr>
            </w:pPr>
            <w:r w:rsidRPr="002C3B9D">
              <w:rPr>
                <w:rFonts w:ascii="Times New Roman" w:hAnsi="Times New Roman" w:cs="Times New Roman"/>
                <w:sz w:val="24"/>
                <w:szCs w:val="24"/>
              </w:rPr>
              <w:t xml:space="preserve">  </w:t>
            </w:r>
            <w:r w:rsidR="009434EE">
              <w:rPr>
                <w:rFonts w:ascii="Times New Roman" w:hAnsi="Times New Roman" w:cs="Times New Roman"/>
                <w:sz w:val="24"/>
                <w:szCs w:val="24"/>
              </w:rPr>
              <w:t xml:space="preserve"> </w:t>
            </w:r>
            <w:r w:rsidRPr="002C3B9D">
              <w:rPr>
                <w:rFonts w:ascii="Times New Roman" w:hAnsi="Times New Roman" w:cs="Times New Roman"/>
                <w:sz w:val="24"/>
                <w:szCs w:val="24"/>
              </w:rPr>
              <w:t xml:space="preserve"> </w:t>
            </w:r>
            <w:r w:rsidR="009A1E97">
              <w:rPr>
                <w:rFonts w:ascii="Times New Roman" w:hAnsi="Times New Roman" w:cs="Times New Roman"/>
                <w:sz w:val="24"/>
                <w:szCs w:val="24"/>
              </w:rPr>
              <w:t>63305</w:t>
            </w:r>
            <w:r w:rsidR="001F4480">
              <w:rPr>
                <w:rFonts w:ascii="Times New Roman" w:hAnsi="Times New Roman" w:cs="Times New Roman"/>
                <w:sz w:val="24"/>
                <w:szCs w:val="24"/>
                <w:lang w:val="en-US"/>
              </w:rPr>
              <w:t>8,0</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1F4480" w:rsidRDefault="009A1E97" w:rsidP="001D4BCE">
            <w:pPr>
              <w:rPr>
                <w:lang w:val="en-US"/>
              </w:rPr>
            </w:pPr>
            <w:r>
              <w:t>63305</w:t>
            </w:r>
            <w:r w:rsidR="001F4480">
              <w:rPr>
                <w:lang w:val="en-US"/>
              </w:rPr>
              <w:t>8,0</w:t>
            </w:r>
          </w:p>
        </w:tc>
        <w:tc>
          <w:tcPr>
            <w:tcW w:w="992"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992AA3">
        <w:trPr>
          <w:trHeight w:val="700"/>
        </w:trPr>
        <w:tc>
          <w:tcPr>
            <w:tcW w:w="568" w:type="dxa"/>
            <w:vMerge w:val="restart"/>
          </w:tcPr>
          <w:p w:rsidR="00DA3362" w:rsidRPr="002C3B9D" w:rsidRDefault="00DA3362" w:rsidP="00A74277">
            <w:pPr>
              <w:pStyle w:val="ConsPlusNormal"/>
              <w:ind w:right="80" w:firstLine="0"/>
              <w:rPr>
                <w:rFonts w:ascii="Times New Roman" w:hAnsi="Times New Roman" w:cs="Times New Roman"/>
                <w:sz w:val="24"/>
                <w:szCs w:val="24"/>
              </w:rPr>
            </w:pPr>
            <w:r w:rsidRPr="002C3B9D">
              <w:rPr>
                <w:rFonts w:ascii="Times New Roman" w:hAnsi="Times New Roman" w:cs="Times New Roman"/>
                <w:sz w:val="24"/>
                <w:szCs w:val="24"/>
              </w:rPr>
              <w:t>2.3</w:t>
            </w:r>
          </w:p>
        </w:tc>
        <w:tc>
          <w:tcPr>
            <w:tcW w:w="3685" w:type="dxa"/>
            <w:vMerge w:val="restart"/>
          </w:tcPr>
          <w:p w:rsidR="00DA3362" w:rsidRPr="0010018C" w:rsidRDefault="00A655C5" w:rsidP="00A655C5">
            <w:pPr>
              <w:pStyle w:val="ConsPlusNormal"/>
              <w:ind w:firstLine="0"/>
              <w:jc w:val="left"/>
              <w:rPr>
                <w:rFonts w:ascii="Times New Roman" w:hAnsi="Times New Roman" w:cs="Times New Roman"/>
                <w:sz w:val="24"/>
                <w:szCs w:val="24"/>
                <w:highlight w:val="yellow"/>
              </w:rPr>
            </w:pPr>
            <w:r>
              <w:rPr>
                <w:rFonts w:ascii="Times New Roman" w:hAnsi="Times New Roman" w:cs="Times New Roman"/>
                <w:sz w:val="24"/>
                <w:szCs w:val="24"/>
              </w:rPr>
              <w:t>Комплекс процессных</w:t>
            </w:r>
            <w:r w:rsidR="00DA3362" w:rsidRPr="0010018C">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DA3362" w:rsidRPr="0010018C">
              <w:rPr>
                <w:rFonts w:ascii="Times New Roman" w:hAnsi="Times New Roman" w:cs="Times New Roman"/>
                <w:sz w:val="24"/>
                <w:szCs w:val="24"/>
              </w:rPr>
              <w:t xml:space="preserve">  "Обеспечение и поддержание в </w:t>
            </w:r>
            <w:r>
              <w:rPr>
                <w:rFonts w:ascii="Times New Roman" w:hAnsi="Times New Roman" w:cs="Times New Roman"/>
                <w:sz w:val="24"/>
                <w:szCs w:val="24"/>
              </w:rPr>
              <w:t>г</w:t>
            </w:r>
            <w:r w:rsidR="00DA3362" w:rsidRPr="0010018C">
              <w:rPr>
                <w:rFonts w:ascii="Times New Roman" w:hAnsi="Times New Roman" w:cs="Times New Roman"/>
                <w:sz w:val="24"/>
                <w:szCs w:val="24"/>
              </w:rPr>
              <w:t>отовности системы пожарной безопасности"</w:t>
            </w:r>
          </w:p>
        </w:tc>
        <w:tc>
          <w:tcPr>
            <w:tcW w:w="2550" w:type="dxa"/>
            <w:vMerge w:val="restart"/>
          </w:tcPr>
          <w:p w:rsidR="00DA3362" w:rsidRPr="002C3B9D" w:rsidRDefault="00A655C5"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Комитет</w:t>
            </w:r>
          </w:p>
          <w:p w:rsidR="00DA3362" w:rsidRPr="002C3B9D" w:rsidRDefault="00DA3362" w:rsidP="00A655C5">
            <w:pPr>
              <w:pStyle w:val="ConsPlusNormal"/>
              <w:ind w:firstLine="0"/>
              <w:jc w:val="left"/>
              <w:rPr>
                <w:rFonts w:ascii="Times New Roman" w:hAnsi="Times New Roman" w:cs="Times New Roman"/>
                <w:sz w:val="24"/>
                <w:szCs w:val="24"/>
              </w:rPr>
            </w:pPr>
          </w:p>
        </w:tc>
        <w:tc>
          <w:tcPr>
            <w:tcW w:w="904" w:type="dxa"/>
          </w:tcPr>
          <w:p w:rsidR="00DA3362" w:rsidRPr="002C3B9D" w:rsidRDefault="00A655C5"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DA3362" w:rsidRPr="002C5AF0" w:rsidRDefault="002C5AF0"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lang w:val="en-US"/>
              </w:rPr>
              <w:t>1581474,3</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5AF0" w:rsidRDefault="00A264E4"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15</w:t>
            </w:r>
            <w:r w:rsidR="002C5AF0">
              <w:rPr>
                <w:rFonts w:ascii="Times New Roman" w:hAnsi="Times New Roman" w:cs="Times New Roman"/>
                <w:sz w:val="24"/>
                <w:szCs w:val="24"/>
                <w:lang w:val="en-US"/>
              </w:rPr>
              <w:t>81474,3</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992AA3">
        <w:trPr>
          <w:trHeight w:val="636"/>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A655C5"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DA3362" w:rsidRPr="00AD1AF3" w:rsidRDefault="00A655C5"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1623357,</w:t>
            </w:r>
            <w:r w:rsidR="00AD1AF3">
              <w:rPr>
                <w:rFonts w:ascii="Times New Roman" w:hAnsi="Times New Roman" w:cs="Times New Roman"/>
                <w:sz w:val="24"/>
                <w:szCs w:val="24"/>
                <w:lang w:val="en-US"/>
              </w:rPr>
              <w:t>4</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AD1AF3" w:rsidRDefault="00992AA3" w:rsidP="00A74277">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1623357,</w:t>
            </w:r>
            <w:r w:rsidR="00AD1AF3">
              <w:rPr>
                <w:rFonts w:ascii="Times New Roman" w:hAnsi="Times New Roman" w:cs="Times New Roman"/>
                <w:sz w:val="24"/>
                <w:szCs w:val="24"/>
                <w:lang w:val="en-US"/>
              </w:rPr>
              <w:t>4</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992AA3">
        <w:trPr>
          <w:trHeight w:val="586"/>
        </w:trPr>
        <w:tc>
          <w:tcPr>
            <w:tcW w:w="568" w:type="dxa"/>
            <w:vMerge/>
          </w:tcPr>
          <w:p w:rsidR="00DA3362" w:rsidRPr="002C3B9D" w:rsidRDefault="00DA3362" w:rsidP="00A74277">
            <w:pPr>
              <w:ind w:right="80"/>
            </w:pPr>
          </w:p>
        </w:tc>
        <w:tc>
          <w:tcPr>
            <w:tcW w:w="3685" w:type="dxa"/>
            <w:vMerge/>
          </w:tcPr>
          <w:p w:rsidR="00DA3362" w:rsidRPr="002C3B9D" w:rsidRDefault="00DA3362" w:rsidP="00E729AB">
            <w:pPr>
              <w:jc w:val="left"/>
            </w:pPr>
          </w:p>
        </w:tc>
        <w:tc>
          <w:tcPr>
            <w:tcW w:w="2550" w:type="dxa"/>
            <w:vMerge/>
          </w:tcPr>
          <w:p w:rsidR="00DA3362" w:rsidRPr="002C3B9D" w:rsidRDefault="00DA3362" w:rsidP="00E729AB">
            <w:pPr>
              <w:jc w:val="left"/>
            </w:pPr>
          </w:p>
        </w:tc>
        <w:tc>
          <w:tcPr>
            <w:tcW w:w="904" w:type="dxa"/>
          </w:tcPr>
          <w:p w:rsidR="00DA3362" w:rsidRPr="002C3B9D" w:rsidRDefault="00A655C5"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DA3362" w:rsidRPr="00AD1AF3" w:rsidRDefault="00A655C5" w:rsidP="00CD782D">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1673772,</w:t>
            </w:r>
            <w:r w:rsidR="00AD1AF3">
              <w:rPr>
                <w:rFonts w:ascii="Times New Roman" w:hAnsi="Times New Roman" w:cs="Times New Roman"/>
                <w:sz w:val="24"/>
                <w:szCs w:val="24"/>
                <w:lang w:val="en-US"/>
              </w:rPr>
              <w:t>6</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AD1AF3" w:rsidRDefault="00992AA3" w:rsidP="00CD782D">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1673772,</w:t>
            </w:r>
            <w:r w:rsidR="00AD1AF3">
              <w:rPr>
                <w:rFonts w:ascii="Times New Roman" w:hAnsi="Times New Roman" w:cs="Times New Roman"/>
                <w:sz w:val="24"/>
                <w:szCs w:val="24"/>
                <w:lang w:val="en-US"/>
              </w:rPr>
              <w:t>6</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r w:rsidR="00DA3362" w:rsidRPr="002C3B9D" w:rsidTr="003E7A4E">
        <w:tc>
          <w:tcPr>
            <w:tcW w:w="568" w:type="dxa"/>
            <w:vMerge/>
            <w:tcBorders>
              <w:bottom w:val="nil"/>
            </w:tcBorders>
          </w:tcPr>
          <w:p w:rsidR="00DA3362" w:rsidRPr="002C3B9D" w:rsidRDefault="00DA3362" w:rsidP="00A74277">
            <w:pPr>
              <w:ind w:right="80"/>
            </w:pPr>
          </w:p>
        </w:tc>
        <w:tc>
          <w:tcPr>
            <w:tcW w:w="3685" w:type="dxa"/>
          </w:tcPr>
          <w:p w:rsidR="00DA3362" w:rsidRPr="002C3B9D" w:rsidRDefault="00992AA3" w:rsidP="00992AA3">
            <w:pPr>
              <w:pStyle w:val="ConsPlusNormal"/>
              <w:ind w:firstLine="0"/>
              <w:jc w:val="left"/>
            </w:pPr>
            <w:r w:rsidRPr="002F1059">
              <w:rPr>
                <w:rFonts w:ascii="Times New Roman" w:hAnsi="Times New Roman" w:cs="Times New Roman"/>
                <w:sz w:val="24"/>
                <w:szCs w:val="24"/>
              </w:rPr>
              <w:t>Итого</w:t>
            </w:r>
          </w:p>
        </w:tc>
        <w:tc>
          <w:tcPr>
            <w:tcW w:w="2550" w:type="dxa"/>
          </w:tcPr>
          <w:p w:rsidR="00DA3362" w:rsidRPr="002C3B9D" w:rsidRDefault="00DA3362" w:rsidP="00A655C5">
            <w:pPr>
              <w:pStyle w:val="ConsPlusNormal"/>
              <w:jc w:val="left"/>
            </w:pPr>
          </w:p>
        </w:tc>
        <w:tc>
          <w:tcPr>
            <w:tcW w:w="904" w:type="dxa"/>
          </w:tcPr>
          <w:p w:rsidR="00DA3362" w:rsidRPr="002C3B9D" w:rsidRDefault="00DA3362" w:rsidP="00992AA3">
            <w:pPr>
              <w:pStyle w:val="ConsPlusNormal"/>
              <w:ind w:firstLine="0"/>
              <w:rPr>
                <w:rFonts w:ascii="Times New Roman" w:hAnsi="Times New Roman" w:cs="Times New Roman"/>
                <w:sz w:val="24"/>
                <w:szCs w:val="24"/>
              </w:rPr>
            </w:pPr>
            <w:r w:rsidRPr="002C3B9D">
              <w:rPr>
                <w:rFonts w:ascii="Times New Roman" w:hAnsi="Times New Roman" w:cs="Times New Roman"/>
                <w:sz w:val="24"/>
                <w:szCs w:val="24"/>
              </w:rPr>
              <w:t xml:space="preserve">  20</w:t>
            </w:r>
            <w:r w:rsidR="00992AA3">
              <w:rPr>
                <w:rFonts w:ascii="Times New Roman" w:hAnsi="Times New Roman" w:cs="Times New Roman"/>
                <w:sz w:val="24"/>
                <w:szCs w:val="24"/>
              </w:rPr>
              <w:t>22</w:t>
            </w:r>
            <w:r w:rsidRPr="002C3B9D">
              <w:rPr>
                <w:rFonts w:ascii="Times New Roman" w:hAnsi="Times New Roman" w:cs="Times New Roman"/>
                <w:sz w:val="24"/>
                <w:szCs w:val="24"/>
              </w:rPr>
              <w:t xml:space="preserve"> –2024</w:t>
            </w:r>
          </w:p>
        </w:tc>
        <w:tc>
          <w:tcPr>
            <w:tcW w:w="1505" w:type="dxa"/>
          </w:tcPr>
          <w:p w:rsidR="00DA3362" w:rsidRPr="002C5AF0" w:rsidRDefault="00A264E4" w:rsidP="00CD782D">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487</w:t>
            </w:r>
            <w:r w:rsidR="002C5AF0">
              <w:rPr>
                <w:rFonts w:ascii="Times New Roman" w:hAnsi="Times New Roman" w:cs="Times New Roman"/>
                <w:sz w:val="24"/>
                <w:szCs w:val="24"/>
                <w:lang w:val="en-US"/>
              </w:rPr>
              <w:t>8604,3</w:t>
            </w:r>
          </w:p>
        </w:tc>
        <w:tc>
          <w:tcPr>
            <w:tcW w:w="1133" w:type="dxa"/>
          </w:tcPr>
          <w:p w:rsidR="00DA3362" w:rsidRPr="002C3B9D" w:rsidRDefault="00DA3362" w:rsidP="00A74277">
            <w:pPr>
              <w:pStyle w:val="ConsPlusNormal"/>
              <w:ind w:left="80" w:firstLine="15"/>
              <w:rPr>
                <w:rFonts w:ascii="Times New Roman" w:hAnsi="Times New Roman" w:cs="Times New Roman"/>
                <w:sz w:val="24"/>
                <w:szCs w:val="24"/>
              </w:rPr>
            </w:pPr>
          </w:p>
        </w:tc>
        <w:tc>
          <w:tcPr>
            <w:tcW w:w="1563" w:type="dxa"/>
          </w:tcPr>
          <w:p w:rsidR="00DA3362" w:rsidRPr="002C5AF0" w:rsidRDefault="00A264E4" w:rsidP="00CD782D">
            <w:pPr>
              <w:pStyle w:val="ConsPlusNormal"/>
              <w:ind w:left="23" w:firstLine="0"/>
              <w:rPr>
                <w:rFonts w:ascii="Times New Roman" w:hAnsi="Times New Roman" w:cs="Times New Roman"/>
                <w:sz w:val="24"/>
                <w:szCs w:val="24"/>
                <w:lang w:val="en-US"/>
              </w:rPr>
            </w:pPr>
            <w:r>
              <w:rPr>
                <w:rFonts w:ascii="Times New Roman" w:hAnsi="Times New Roman" w:cs="Times New Roman"/>
                <w:sz w:val="24"/>
                <w:szCs w:val="24"/>
              </w:rPr>
              <w:t>487</w:t>
            </w:r>
            <w:r w:rsidR="002C5AF0">
              <w:rPr>
                <w:rFonts w:ascii="Times New Roman" w:hAnsi="Times New Roman" w:cs="Times New Roman"/>
                <w:sz w:val="24"/>
                <w:szCs w:val="24"/>
                <w:lang w:val="en-US"/>
              </w:rPr>
              <w:t>8604,3</w:t>
            </w:r>
          </w:p>
        </w:tc>
        <w:tc>
          <w:tcPr>
            <w:tcW w:w="992" w:type="dxa"/>
          </w:tcPr>
          <w:p w:rsidR="00DA3362" w:rsidRPr="002C3B9D" w:rsidRDefault="00DA3362" w:rsidP="00A74277">
            <w:pPr>
              <w:pStyle w:val="ConsPlusNormal"/>
              <w:ind w:firstLine="0"/>
              <w:rPr>
                <w:rFonts w:ascii="Times New Roman" w:hAnsi="Times New Roman" w:cs="Times New Roman"/>
                <w:sz w:val="24"/>
                <w:szCs w:val="24"/>
              </w:rPr>
            </w:pPr>
          </w:p>
        </w:tc>
        <w:tc>
          <w:tcPr>
            <w:tcW w:w="850" w:type="dxa"/>
          </w:tcPr>
          <w:p w:rsidR="00DA3362" w:rsidRPr="002C3B9D" w:rsidRDefault="00DA3362" w:rsidP="00A74277">
            <w:pPr>
              <w:pStyle w:val="ConsPlusNormal"/>
              <w:rPr>
                <w:rFonts w:ascii="Times New Roman" w:hAnsi="Times New Roman" w:cs="Times New Roman"/>
                <w:sz w:val="24"/>
                <w:szCs w:val="24"/>
              </w:rPr>
            </w:pPr>
          </w:p>
        </w:tc>
      </w:tr>
    </w:tbl>
    <w:p w:rsidR="00D52685" w:rsidRDefault="00D52685" w:rsidP="002E1735">
      <w:pPr>
        <w:widowControl w:val="0"/>
        <w:autoSpaceDE w:val="0"/>
        <w:autoSpaceDN w:val="0"/>
        <w:adjustRightInd w:val="0"/>
        <w:ind w:firstLine="709"/>
        <w:jc w:val="right"/>
        <w:rPr>
          <w:b/>
        </w:rPr>
      </w:pPr>
    </w:p>
    <w:p w:rsidR="006E4124" w:rsidRDefault="006E4124" w:rsidP="002E1735">
      <w:pPr>
        <w:widowControl w:val="0"/>
        <w:autoSpaceDE w:val="0"/>
        <w:autoSpaceDN w:val="0"/>
        <w:adjustRightInd w:val="0"/>
        <w:ind w:firstLine="709"/>
        <w:jc w:val="right"/>
        <w:rPr>
          <w:b/>
        </w:rPr>
      </w:pPr>
    </w:p>
    <w:p w:rsidR="006E4124" w:rsidRDefault="006E4124" w:rsidP="002E1735">
      <w:pPr>
        <w:widowControl w:val="0"/>
        <w:autoSpaceDE w:val="0"/>
        <w:autoSpaceDN w:val="0"/>
        <w:adjustRightInd w:val="0"/>
        <w:ind w:firstLine="709"/>
        <w:jc w:val="right"/>
        <w:rPr>
          <w:b/>
        </w:rPr>
      </w:pPr>
    </w:p>
    <w:p w:rsidR="006E44A9" w:rsidRPr="006E44A9" w:rsidRDefault="006D22AA" w:rsidP="006E44A9">
      <w:pPr>
        <w:tabs>
          <w:tab w:val="left" w:pos="1360"/>
        </w:tabs>
        <w:jc w:val="left"/>
      </w:pPr>
      <w:r w:rsidRPr="006D22AA">
        <w:rPr>
          <w:sz w:val="28"/>
          <w:szCs w:val="28"/>
        </w:rPr>
        <w:t xml:space="preserve">                                                                                                                                             </w:t>
      </w:r>
      <w:r w:rsidR="006E44A9" w:rsidRPr="00481CB4">
        <w:t xml:space="preserve">                      </w:t>
      </w:r>
      <w:r w:rsidR="006E44A9" w:rsidRPr="006E44A9">
        <w:t xml:space="preserve">"Таблица </w:t>
      </w:r>
      <w:r w:rsidR="00645C79">
        <w:t>4</w:t>
      </w:r>
      <w:r w:rsidR="006E44A9" w:rsidRPr="006E44A9">
        <w:t xml:space="preserve">                                                                                                                                                                                                                                                                                                                                                                                                                                                                                                                                                                                                                </w:t>
      </w:r>
    </w:p>
    <w:p w:rsidR="006E44A9" w:rsidRPr="00481CB4" w:rsidRDefault="006E44A9" w:rsidP="006E44A9">
      <w:pPr>
        <w:tabs>
          <w:tab w:val="left" w:pos="1360"/>
        </w:tabs>
        <w:jc w:val="left"/>
      </w:pPr>
      <w:r w:rsidRPr="00481CB4">
        <w:t xml:space="preserve">                                                                                              </w:t>
      </w:r>
      <w:r>
        <w:t xml:space="preserve">                                     </w:t>
      </w:r>
      <w:r w:rsidRPr="00481CB4">
        <w:t xml:space="preserve">                                                      </w:t>
      </w:r>
      <w:r>
        <w:t xml:space="preserve">   </w:t>
      </w:r>
      <w:r w:rsidRPr="00481CB4">
        <w:t xml:space="preserve"> к государственной программе…</w:t>
      </w:r>
    </w:p>
    <w:p w:rsidR="006E44A9" w:rsidRDefault="006E44A9" w:rsidP="006E44A9">
      <w:pPr>
        <w:tabs>
          <w:tab w:val="left" w:pos="1360"/>
        </w:tabs>
        <w:jc w:val="left"/>
        <w:rPr>
          <w:sz w:val="28"/>
          <w:szCs w:val="28"/>
        </w:rPr>
      </w:pPr>
    </w:p>
    <w:p w:rsidR="006E44A9" w:rsidRDefault="006E44A9" w:rsidP="006E44A9">
      <w:pPr>
        <w:tabs>
          <w:tab w:val="left" w:pos="1360"/>
        </w:tabs>
        <w:jc w:val="left"/>
        <w:rPr>
          <w:sz w:val="28"/>
          <w:szCs w:val="28"/>
        </w:rPr>
      </w:pPr>
    </w:p>
    <w:p w:rsidR="006E44A9" w:rsidRDefault="006E44A9" w:rsidP="006E44A9">
      <w:pPr>
        <w:tabs>
          <w:tab w:val="left" w:pos="1360"/>
        </w:tabs>
        <w:rPr>
          <w:sz w:val="28"/>
          <w:szCs w:val="28"/>
        </w:rPr>
      </w:pPr>
      <w:r>
        <w:rPr>
          <w:sz w:val="28"/>
          <w:szCs w:val="28"/>
        </w:rPr>
        <w:t xml:space="preserve">Сведения о налоговых расходах областного бюджета, направленных </w:t>
      </w:r>
      <w:proofErr w:type="gramStart"/>
      <w:r>
        <w:rPr>
          <w:sz w:val="28"/>
          <w:szCs w:val="28"/>
        </w:rPr>
        <w:t>на</w:t>
      </w:r>
      <w:proofErr w:type="gramEnd"/>
    </w:p>
    <w:p w:rsidR="006E44A9" w:rsidRDefault="006E44A9" w:rsidP="006E44A9">
      <w:pPr>
        <w:tabs>
          <w:tab w:val="left" w:pos="1360"/>
        </w:tabs>
        <w:rPr>
          <w:sz w:val="28"/>
          <w:szCs w:val="28"/>
        </w:rPr>
      </w:pPr>
      <w:r>
        <w:rPr>
          <w:sz w:val="28"/>
          <w:szCs w:val="28"/>
        </w:rPr>
        <w:t>достижение цели го</w:t>
      </w:r>
      <w:r w:rsidRPr="00B640CA">
        <w:rPr>
          <w:sz w:val="28"/>
          <w:szCs w:val="28"/>
        </w:rPr>
        <w:t>сударственной программы</w:t>
      </w:r>
    </w:p>
    <w:p w:rsidR="006E44A9" w:rsidRDefault="006E44A9" w:rsidP="006E44A9">
      <w:pPr>
        <w:tabs>
          <w:tab w:val="left" w:pos="1360"/>
        </w:tabs>
        <w:rPr>
          <w:sz w:val="28"/>
          <w:szCs w:val="28"/>
        </w:rPr>
      </w:pPr>
      <w:r w:rsidRPr="00B640CA">
        <w:rPr>
          <w:sz w:val="28"/>
          <w:szCs w:val="28"/>
        </w:rPr>
        <w:t xml:space="preserve"> Ленинградской области "Безопасность </w:t>
      </w:r>
      <w:r>
        <w:rPr>
          <w:sz w:val="28"/>
          <w:szCs w:val="28"/>
        </w:rPr>
        <w:t>Ленинградской области"</w:t>
      </w:r>
    </w:p>
    <w:p w:rsidR="006E44A9" w:rsidRDefault="006E44A9" w:rsidP="006E44A9">
      <w:pPr>
        <w:tabs>
          <w:tab w:val="left" w:pos="1360"/>
        </w:tabs>
        <w:rPr>
          <w:sz w:val="28"/>
          <w:szCs w:val="28"/>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1701"/>
        <w:gridCol w:w="1587"/>
        <w:gridCol w:w="2019"/>
        <w:gridCol w:w="1559"/>
        <w:gridCol w:w="1198"/>
        <w:gridCol w:w="1474"/>
        <w:gridCol w:w="680"/>
        <w:gridCol w:w="2226"/>
        <w:gridCol w:w="1935"/>
      </w:tblGrid>
      <w:tr w:rsidR="006E44A9" w:rsidTr="000B7DB3">
        <w:tc>
          <w:tcPr>
            <w:tcW w:w="1701"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pPr>
            <w:r w:rsidRPr="00D14C87">
              <w:t>Наименование налога, по которому предусматривается налоговая льгота</w:t>
            </w:r>
          </w:p>
        </w:tc>
        <w:tc>
          <w:tcPr>
            <w:tcW w:w="1587"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pPr>
            <w:r w:rsidRPr="00D14C87">
              <w:t>Реквизиты нормативного правового акта, устанавливающего налоговую льготу</w:t>
            </w:r>
          </w:p>
        </w:tc>
        <w:tc>
          <w:tcPr>
            <w:tcW w:w="2019"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pPr>
            <w:r w:rsidRPr="00D14C87">
              <w:t>Целевая категория налогоплательщиков</w:t>
            </w:r>
          </w:p>
        </w:tc>
        <w:tc>
          <w:tcPr>
            <w:tcW w:w="1559"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pPr>
            <w:r w:rsidRPr="00D14C87">
              <w:t>Показатели достижения целей госпрограммы</w:t>
            </w:r>
          </w:p>
        </w:tc>
        <w:tc>
          <w:tcPr>
            <w:tcW w:w="1198"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pPr>
            <w:r w:rsidRPr="00D14C87">
              <w:t>Финансовый год &lt;2&gt;</w:t>
            </w:r>
          </w:p>
        </w:tc>
        <w:tc>
          <w:tcPr>
            <w:tcW w:w="2154" w:type="dxa"/>
            <w:gridSpan w:val="2"/>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pPr>
            <w:r w:rsidRPr="00D14C87">
              <w:t>Численность плательщиков налога, воспользовавшихся льготой (ед.)</w:t>
            </w:r>
          </w:p>
        </w:tc>
        <w:tc>
          <w:tcPr>
            <w:tcW w:w="4161" w:type="dxa"/>
            <w:gridSpan w:val="2"/>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pPr>
            <w:r w:rsidRPr="00D14C87">
              <w:t>Размер налогового расхода (тыс. руб.) &lt;3&gt;</w:t>
            </w:r>
          </w:p>
        </w:tc>
      </w:tr>
      <w:tr w:rsidR="006E44A9" w:rsidTr="000B7DB3">
        <w:tc>
          <w:tcPr>
            <w:tcW w:w="1701"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bookmarkStart w:id="3" w:name="Par16"/>
            <w:bookmarkEnd w:id="3"/>
            <w:r w:rsidRPr="00D14C87">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r w:rsidRPr="00D14C87">
              <w:rPr>
                <w:sz w:val="20"/>
                <w:szCs w:val="20"/>
              </w:rPr>
              <w:t>2</w:t>
            </w:r>
          </w:p>
        </w:tc>
        <w:tc>
          <w:tcPr>
            <w:tcW w:w="2019"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r w:rsidRPr="00D14C87">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bookmarkStart w:id="4" w:name="Par19"/>
            <w:bookmarkEnd w:id="4"/>
            <w:r w:rsidRPr="00D14C87">
              <w:rPr>
                <w:sz w:val="20"/>
                <w:szCs w:val="20"/>
              </w:rPr>
              <w:t>4</w:t>
            </w:r>
          </w:p>
        </w:tc>
        <w:tc>
          <w:tcPr>
            <w:tcW w:w="1198"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bookmarkStart w:id="5" w:name="Par20"/>
            <w:bookmarkEnd w:id="5"/>
            <w:r w:rsidRPr="00D14C87">
              <w:rPr>
                <w:sz w:val="20"/>
                <w:szCs w:val="20"/>
              </w:rPr>
              <w:t>5</w:t>
            </w:r>
          </w:p>
        </w:tc>
        <w:tc>
          <w:tcPr>
            <w:tcW w:w="2154" w:type="dxa"/>
            <w:gridSpan w:val="2"/>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bookmarkStart w:id="6" w:name="Par21"/>
            <w:bookmarkEnd w:id="6"/>
            <w:r w:rsidRPr="00D14C87">
              <w:rPr>
                <w:sz w:val="20"/>
                <w:szCs w:val="20"/>
              </w:rPr>
              <w:t>6</w:t>
            </w:r>
          </w:p>
        </w:tc>
        <w:tc>
          <w:tcPr>
            <w:tcW w:w="4161" w:type="dxa"/>
            <w:gridSpan w:val="2"/>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bookmarkStart w:id="7" w:name="Par22"/>
            <w:bookmarkEnd w:id="7"/>
            <w:r w:rsidRPr="00D14C87">
              <w:rPr>
                <w:sz w:val="20"/>
                <w:szCs w:val="20"/>
              </w:rPr>
              <w:t>7</w:t>
            </w:r>
          </w:p>
        </w:tc>
      </w:tr>
      <w:tr w:rsidR="006E44A9" w:rsidTr="000B7DB3">
        <w:tc>
          <w:tcPr>
            <w:tcW w:w="1701" w:type="dxa"/>
            <w:tcBorders>
              <w:top w:val="single" w:sz="4" w:space="0" w:color="auto"/>
              <w:left w:val="single" w:sz="4" w:space="0" w:color="auto"/>
              <w:bottom w:val="single" w:sz="4" w:space="0" w:color="auto"/>
              <w:right w:val="single" w:sz="4" w:space="0" w:color="auto"/>
            </w:tcBorders>
          </w:tcPr>
          <w:p w:rsidR="006E44A9" w:rsidRPr="00B36015" w:rsidRDefault="006E44A9" w:rsidP="000B7DB3">
            <w:pPr>
              <w:autoSpaceDE w:val="0"/>
              <w:autoSpaceDN w:val="0"/>
              <w:adjustRightInd w:val="0"/>
              <w:jc w:val="left"/>
              <w:rPr>
                <w:sz w:val="22"/>
                <w:szCs w:val="22"/>
              </w:rPr>
            </w:pPr>
            <w:r w:rsidRPr="00B36015">
              <w:rPr>
                <w:sz w:val="22"/>
                <w:szCs w:val="22"/>
              </w:rPr>
              <w:t>Налог на прибыль организаций</w:t>
            </w:r>
          </w:p>
        </w:tc>
        <w:tc>
          <w:tcPr>
            <w:tcW w:w="1587" w:type="dxa"/>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sz w:val="22"/>
                <w:szCs w:val="22"/>
              </w:rPr>
            </w:pPr>
            <w:r w:rsidRPr="00B36015">
              <w:rPr>
                <w:sz w:val="22"/>
                <w:szCs w:val="22"/>
              </w:rPr>
              <w:t xml:space="preserve">Областной закон Ленинградской области от 29.06.1995 №14-оз "О льготном </w:t>
            </w:r>
            <w:r w:rsidRPr="00B36015">
              <w:rPr>
                <w:sz w:val="22"/>
                <w:szCs w:val="22"/>
              </w:rPr>
              <w:lastRenderedPageBreak/>
              <w:t>налогообложении организаций, расположенных в Ленинградской области и использующих труд лиц, отбывающих наказание"</w:t>
            </w:r>
          </w:p>
          <w:p w:rsidR="006E44A9" w:rsidRPr="00B36015" w:rsidRDefault="006E44A9" w:rsidP="000B7DB3">
            <w:pPr>
              <w:autoSpaceDE w:val="0"/>
              <w:autoSpaceDN w:val="0"/>
              <w:adjustRightInd w:val="0"/>
              <w:jc w:val="left"/>
              <w:rPr>
                <w:sz w:val="22"/>
                <w:szCs w:val="22"/>
              </w:rPr>
            </w:pPr>
          </w:p>
        </w:tc>
        <w:tc>
          <w:tcPr>
            <w:tcW w:w="2019" w:type="dxa"/>
            <w:tcBorders>
              <w:top w:val="single" w:sz="4" w:space="0" w:color="auto"/>
              <w:left w:val="single" w:sz="4" w:space="0" w:color="auto"/>
              <w:bottom w:val="single" w:sz="4" w:space="0" w:color="auto"/>
              <w:right w:val="single" w:sz="4" w:space="0" w:color="auto"/>
            </w:tcBorders>
          </w:tcPr>
          <w:p w:rsidR="006E44A9" w:rsidRPr="006E44A9" w:rsidRDefault="006E44A9" w:rsidP="006E44A9">
            <w:pPr>
              <w:autoSpaceDE w:val="0"/>
              <w:autoSpaceDN w:val="0"/>
              <w:adjustRightInd w:val="0"/>
              <w:jc w:val="left"/>
            </w:pPr>
            <w:r w:rsidRPr="006E44A9">
              <w:rPr>
                <w:rFonts w:eastAsia="Arial Unicode MS"/>
              </w:rPr>
              <w:lastRenderedPageBreak/>
              <w:t xml:space="preserve">Организации, предоставляющие рабочие места и использующие труд лиц, </w:t>
            </w:r>
            <w:proofErr w:type="spellStart"/>
            <w:proofErr w:type="gramStart"/>
            <w:r w:rsidRPr="006E44A9">
              <w:rPr>
                <w:rFonts w:eastAsia="Arial Unicode MS"/>
              </w:rPr>
              <w:t>отбыва-ющих</w:t>
            </w:r>
            <w:proofErr w:type="spellEnd"/>
            <w:proofErr w:type="gramEnd"/>
            <w:r w:rsidRPr="006E44A9">
              <w:rPr>
                <w:rFonts w:eastAsia="Arial Unicode MS"/>
              </w:rPr>
              <w:t xml:space="preserve"> наказание, </w:t>
            </w:r>
            <w:r w:rsidRPr="006E44A9">
              <w:rPr>
                <w:rFonts w:eastAsia="Arial Unicode MS"/>
              </w:rPr>
              <w:lastRenderedPageBreak/>
              <w:t xml:space="preserve">независимо от организационно-правовых форм и форм </w:t>
            </w:r>
            <w:proofErr w:type="spellStart"/>
            <w:r w:rsidRPr="006E44A9">
              <w:rPr>
                <w:rFonts w:eastAsia="Arial Unicode MS"/>
              </w:rPr>
              <w:t>собствен-ности</w:t>
            </w:r>
            <w:proofErr w:type="spellEnd"/>
            <w:r w:rsidRPr="006E44A9">
              <w:rPr>
                <w:rFonts w:eastAsia="Arial Unicode MS"/>
              </w:rPr>
              <w:t xml:space="preserve">, </w:t>
            </w:r>
            <w:proofErr w:type="spellStart"/>
            <w:r w:rsidRPr="006E44A9">
              <w:rPr>
                <w:rFonts w:eastAsia="Arial Unicode MS"/>
              </w:rPr>
              <w:t>располо-женных</w:t>
            </w:r>
            <w:proofErr w:type="spellEnd"/>
            <w:r w:rsidRPr="006E44A9">
              <w:rPr>
                <w:rFonts w:eastAsia="Arial Unicode MS"/>
              </w:rPr>
              <w:t xml:space="preserve">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6E44A9" w:rsidRPr="00B36015" w:rsidRDefault="006E44A9" w:rsidP="000B7DB3">
            <w:pPr>
              <w:autoSpaceDE w:val="0"/>
              <w:autoSpaceDN w:val="0"/>
              <w:adjustRightInd w:val="0"/>
              <w:jc w:val="left"/>
              <w:rPr>
                <w:sz w:val="22"/>
                <w:szCs w:val="22"/>
              </w:rPr>
            </w:pPr>
            <w:r w:rsidRPr="00B36015">
              <w:rPr>
                <w:sz w:val="22"/>
                <w:szCs w:val="22"/>
              </w:rPr>
              <w:lastRenderedPageBreak/>
              <w:t>Уровень доверия населения к органам исполнительной власти Ленинградско</w:t>
            </w:r>
            <w:r w:rsidRPr="00B36015">
              <w:rPr>
                <w:sz w:val="22"/>
                <w:szCs w:val="22"/>
              </w:rPr>
              <w:lastRenderedPageBreak/>
              <w:t xml:space="preserve">й области в сфере обеспечения общественной безопасности  </w:t>
            </w:r>
          </w:p>
        </w:tc>
        <w:tc>
          <w:tcPr>
            <w:tcW w:w="1198" w:type="dxa"/>
            <w:tcBorders>
              <w:top w:val="single" w:sz="4" w:space="0" w:color="auto"/>
              <w:left w:val="single" w:sz="4" w:space="0" w:color="auto"/>
              <w:bottom w:val="single" w:sz="4" w:space="0" w:color="auto"/>
              <w:right w:val="single" w:sz="4" w:space="0" w:color="auto"/>
            </w:tcBorders>
          </w:tcPr>
          <w:p w:rsidR="006E44A9" w:rsidRPr="00140D6F" w:rsidRDefault="006E44A9" w:rsidP="00645C79">
            <w:pPr>
              <w:autoSpaceDE w:val="0"/>
              <w:autoSpaceDN w:val="0"/>
              <w:adjustRightInd w:val="0"/>
              <w:rPr>
                <w:sz w:val="22"/>
                <w:szCs w:val="22"/>
              </w:rPr>
            </w:pPr>
            <w:r w:rsidRPr="00140D6F">
              <w:rPr>
                <w:sz w:val="22"/>
                <w:szCs w:val="22"/>
              </w:rPr>
              <w:lastRenderedPageBreak/>
              <w:t>20</w:t>
            </w:r>
            <w:r w:rsidR="00645C79">
              <w:rPr>
                <w:sz w:val="22"/>
                <w:szCs w:val="22"/>
              </w:rPr>
              <w:t>20</w:t>
            </w:r>
          </w:p>
        </w:tc>
        <w:tc>
          <w:tcPr>
            <w:tcW w:w="1474"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sz w:val="22"/>
                <w:szCs w:val="22"/>
              </w:rPr>
            </w:pPr>
            <w:r w:rsidRPr="006140D4">
              <w:rPr>
                <w:sz w:val="22"/>
                <w:szCs w:val="22"/>
              </w:rPr>
              <w:t>Фактическое 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sz w:val="22"/>
                <w:szCs w:val="22"/>
              </w:rPr>
            </w:pPr>
            <w:r w:rsidRPr="006140D4">
              <w:rPr>
                <w:sz w:val="22"/>
                <w:szCs w:val="22"/>
              </w:rPr>
              <w:t>0</w:t>
            </w:r>
          </w:p>
        </w:tc>
        <w:tc>
          <w:tcPr>
            <w:tcW w:w="2226"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sz w:val="22"/>
                <w:szCs w:val="22"/>
              </w:rPr>
            </w:pPr>
            <w:r w:rsidRPr="006140D4">
              <w:rPr>
                <w:sz w:val="22"/>
                <w:szCs w:val="22"/>
              </w:rPr>
              <w:t>Фактическое</w:t>
            </w:r>
          </w:p>
          <w:p w:rsidR="006E44A9" w:rsidRPr="006140D4" w:rsidRDefault="006E44A9" w:rsidP="000B7DB3">
            <w:pPr>
              <w:autoSpaceDE w:val="0"/>
              <w:autoSpaceDN w:val="0"/>
              <w:adjustRightInd w:val="0"/>
              <w:rPr>
                <w:sz w:val="22"/>
                <w:szCs w:val="22"/>
              </w:rPr>
            </w:pPr>
            <w:r w:rsidRPr="006140D4">
              <w:rPr>
                <w:sz w:val="22"/>
                <w:szCs w:val="22"/>
              </w:rPr>
              <w:t xml:space="preserve"> значение</w:t>
            </w:r>
          </w:p>
        </w:tc>
        <w:tc>
          <w:tcPr>
            <w:tcW w:w="1935"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r>
              <w:rPr>
                <w:sz w:val="20"/>
                <w:szCs w:val="20"/>
              </w:rPr>
              <w:t>0,0</w:t>
            </w:r>
          </w:p>
        </w:tc>
      </w:tr>
      <w:tr w:rsidR="006E44A9" w:rsidTr="000B7DB3">
        <w:tc>
          <w:tcPr>
            <w:tcW w:w="1701"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2019"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1198" w:type="dxa"/>
            <w:tcBorders>
              <w:top w:val="single" w:sz="4" w:space="0" w:color="auto"/>
              <w:left w:val="single" w:sz="4" w:space="0" w:color="auto"/>
              <w:bottom w:val="single" w:sz="4" w:space="0" w:color="auto"/>
              <w:right w:val="single" w:sz="4" w:space="0" w:color="auto"/>
            </w:tcBorders>
          </w:tcPr>
          <w:p w:rsidR="006E44A9" w:rsidRPr="00140D6F" w:rsidRDefault="006E44A9" w:rsidP="00645C79">
            <w:pPr>
              <w:autoSpaceDE w:val="0"/>
              <w:autoSpaceDN w:val="0"/>
              <w:adjustRightInd w:val="0"/>
              <w:rPr>
                <w:sz w:val="22"/>
                <w:szCs w:val="22"/>
              </w:rPr>
            </w:pPr>
            <w:r w:rsidRPr="00140D6F">
              <w:rPr>
                <w:sz w:val="22"/>
                <w:szCs w:val="22"/>
              </w:rPr>
              <w:t>20</w:t>
            </w:r>
            <w:r w:rsidR="00645C79">
              <w:rPr>
                <w:sz w:val="22"/>
                <w:szCs w:val="22"/>
              </w:rPr>
              <w:t>21</w:t>
            </w:r>
          </w:p>
        </w:tc>
        <w:tc>
          <w:tcPr>
            <w:tcW w:w="1474"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 xml:space="preserve">Фактическое </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0</w:t>
            </w:r>
          </w:p>
        </w:tc>
        <w:tc>
          <w:tcPr>
            <w:tcW w:w="2226"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Фактическое</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1935"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r>
              <w:rPr>
                <w:sz w:val="20"/>
                <w:szCs w:val="20"/>
              </w:rPr>
              <w:t>0,0</w:t>
            </w:r>
          </w:p>
        </w:tc>
      </w:tr>
      <w:tr w:rsidR="006E44A9" w:rsidTr="000B7DB3">
        <w:tc>
          <w:tcPr>
            <w:tcW w:w="1701" w:type="dxa"/>
            <w:vMerge w:val="restart"/>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1587" w:type="dxa"/>
            <w:vMerge w:val="restart"/>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2019" w:type="dxa"/>
            <w:vMerge w:val="restart"/>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jc w:val="left"/>
              <w:rPr>
                <w:sz w:val="20"/>
                <w:szCs w:val="20"/>
              </w:rPr>
            </w:pPr>
          </w:p>
        </w:tc>
        <w:tc>
          <w:tcPr>
            <w:tcW w:w="1198" w:type="dxa"/>
            <w:vMerge w:val="restart"/>
            <w:tcBorders>
              <w:top w:val="single" w:sz="4" w:space="0" w:color="auto"/>
              <w:left w:val="single" w:sz="4" w:space="0" w:color="auto"/>
              <w:bottom w:val="single" w:sz="4" w:space="0" w:color="auto"/>
              <w:right w:val="single" w:sz="4" w:space="0" w:color="auto"/>
            </w:tcBorders>
          </w:tcPr>
          <w:p w:rsidR="006E44A9" w:rsidRPr="00140D6F" w:rsidRDefault="006E44A9" w:rsidP="00645C79">
            <w:pPr>
              <w:autoSpaceDE w:val="0"/>
              <w:autoSpaceDN w:val="0"/>
              <w:adjustRightInd w:val="0"/>
              <w:rPr>
                <w:sz w:val="22"/>
                <w:szCs w:val="22"/>
              </w:rPr>
            </w:pPr>
            <w:r w:rsidRPr="00140D6F">
              <w:rPr>
                <w:sz w:val="22"/>
                <w:szCs w:val="22"/>
              </w:rPr>
              <w:t>202</w:t>
            </w:r>
            <w:r w:rsidR="00645C79">
              <w:rPr>
                <w:sz w:val="22"/>
                <w:szCs w:val="22"/>
              </w:rPr>
              <w:t>2</w:t>
            </w:r>
          </w:p>
        </w:tc>
        <w:tc>
          <w:tcPr>
            <w:tcW w:w="1474"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Плановое</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0</w:t>
            </w:r>
          </w:p>
        </w:tc>
        <w:tc>
          <w:tcPr>
            <w:tcW w:w="2226"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Плановое</w:t>
            </w:r>
          </w:p>
          <w:p w:rsidR="006E44A9" w:rsidRPr="00D075D8" w:rsidRDefault="006E44A9" w:rsidP="000B7DB3">
            <w:pPr>
              <w:autoSpaceDE w:val="0"/>
              <w:autoSpaceDN w:val="0"/>
              <w:adjustRightInd w:val="0"/>
              <w:rPr>
                <w:sz w:val="22"/>
                <w:szCs w:val="22"/>
              </w:rPr>
            </w:pPr>
            <w:r w:rsidRPr="00D075D8">
              <w:rPr>
                <w:sz w:val="22"/>
                <w:szCs w:val="22"/>
              </w:rPr>
              <w:t xml:space="preserve"> значение</w:t>
            </w:r>
          </w:p>
        </w:tc>
        <w:tc>
          <w:tcPr>
            <w:tcW w:w="1935" w:type="dxa"/>
            <w:tcBorders>
              <w:top w:val="single" w:sz="4" w:space="0" w:color="auto"/>
              <w:left w:val="single" w:sz="4" w:space="0" w:color="auto"/>
              <w:bottom w:val="single" w:sz="4" w:space="0" w:color="auto"/>
              <w:right w:val="single" w:sz="4" w:space="0" w:color="auto"/>
            </w:tcBorders>
          </w:tcPr>
          <w:p w:rsidR="006E44A9" w:rsidRPr="00D14C87" w:rsidRDefault="006E44A9" w:rsidP="000B7DB3">
            <w:pPr>
              <w:autoSpaceDE w:val="0"/>
              <w:autoSpaceDN w:val="0"/>
              <w:adjustRightInd w:val="0"/>
              <w:rPr>
                <w:sz w:val="20"/>
                <w:szCs w:val="20"/>
              </w:rPr>
            </w:pPr>
            <w:r>
              <w:rPr>
                <w:sz w:val="20"/>
                <w:szCs w:val="20"/>
              </w:rPr>
              <w:t>0,0</w:t>
            </w:r>
          </w:p>
        </w:tc>
      </w:tr>
      <w:tr w:rsidR="006E44A9" w:rsidTr="000B7DB3">
        <w:tc>
          <w:tcPr>
            <w:tcW w:w="1701"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201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198" w:type="dxa"/>
            <w:vMerge/>
            <w:tcBorders>
              <w:top w:val="single" w:sz="4" w:space="0" w:color="auto"/>
              <w:left w:val="single" w:sz="4" w:space="0" w:color="auto"/>
              <w:bottom w:val="single" w:sz="4" w:space="0" w:color="auto"/>
              <w:right w:val="single" w:sz="4" w:space="0" w:color="auto"/>
            </w:tcBorders>
          </w:tcPr>
          <w:p w:rsidR="006E44A9" w:rsidRPr="00140D6F" w:rsidRDefault="006E44A9" w:rsidP="000B7DB3">
            <w:pPr>
              <w:autoSpaceDE w:val="0"/>
              <w:autoSpaceDN w:val="0"/>
              <w:adjustRightInd w:val="0"/>
              <w:jc w:val="left"/>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 xml:space="preserve">Фактическое </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p>
        </w:tc>
        <w:tc>
          <w:tcPr>
            <w:tcW w:w="2226"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Фактическое</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1935" w:type="dxa"/>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rPr>
                <w:rFonts w:ascii="Arial" w:hAnsi="Arial" w:cs="Arial"/>
                <w:sz w:val="20"/>
                <w:szCs w:val="20"/>
              </w:rPr>
            </w:pPr>
          </w:p>
        </w:tc>
      </w:tr>
      <w:tr w:rsidR="006E44A9" w:rsidTr="000B7DB3">
        <w:tc>
          <w:tcPr>
            <w:tcW w:w="1701" w:type="dxa"/>
            <w:vMerge w:val="restart"/>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87" w:type="dxa"/>
            <w:vMerge w:val="restart"/>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2019" w:type="dxa"/>
            <w:vMerge w:val="restart"/>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198" w:type="dxa"/>
            <w:vMerge w:val="restart"/>
            <w:tcBorders>
              <w:top w:val="single" w:sz="4" w:space="0" w:color="auto"/>
              <w:left w:val="single" w:sz="4" w:space="0" w:color="auto"/>
              <w:bottom w:val="single" w:sz="4" w:space="0" w:color="auto"/>
              <w:right w:val="single" w:sz="4" w:space="0" w:color="auto"/>
            </w:tcBorders>
          </w:tcPr>
          <w:p w:rsidR="006E44A9" w:rsidRPr="00140D6F" w:rsidRDefault="006E44A9" w:rsidP="00645C79">
            <w:pPr>
              <w:autoSpaceDE w:val="0"/>
              <w:autoSpaceDN w:val="0"/>
              <w:adjustRightInd w:val="0"/>
              <w:rPr>
                <w:sz w:val="22"/>
                <w:szCs w:val="22"/>
              </w:rPr>
            </w:pPr>
            <w:r w:rsidRPr="00140D6F">
              <w:rPr>
                <w:sz w:val="22"/>
                <w:szCs w:val="22"/>
              </w:rPr>
              <w:t>202</w:t>
            </w:r>
            <w:r w:rsidR="00645C79">
              <w:rPr>
                <w:sz w:val="22"/>
                <w:szCs w:val="22"/>
              </w:rPr>
              <w:t>3</w:t>
            </w:r>
          </w:p>
        </w:tc>
        <w:tc>
          <w:tcPr>
            <w:tcW w:w="1474" w:type="dxa"/>
            <w:tcBorders>
              <w:top w:val="single" w:sz="4" w:space="0" w:color="auto"/>
              <w:left w:val="single" w:sz="4" w:space="0" w:color="auto"/>
              <w:bottom w:val="single" w:sz="4" w:space="0" w:color="auto"/>
              <w:right w:val="single" w:sz="4" w:space="0" w:color="auto"/>
            </w:tcBorders>
            <w:vAlign w:val="center"/>
          </w:tcPr>
          <w:p w:rsidR="006E44A9" w:rsidRPr="00D075D8" w:rsidRDefault="006E44A9" w:rsidP="000B7DB3">
            <w:pPr>
              <w:autoSpaceDE w:val="0"/>
              <w:autoSpaceDN w:val="0"/>
              <w:adjustRightInd w:val="0"/>
              <w:rPr>
                <w:sz w:val="22"/>
                <w:szCs w:val="22"/>
              </w:rPr>
            </w:pPr>
            <w:r w:rsidRPr="00D075D8">
              <w:rPr>
                <w:sz w:val="22"/>
                <w:szCs w:val="22"/>
              </w:rPr>
              <w:t xml:space="preserve">Плановое </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0</w:t>
            </w:r>
          </w:p>
        </w:tc>
        <w:tc>
          <w:tcPr>
            <w:tcW w:w="2226"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Плановое</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1935" w:type="dxa"/>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rPr>
                <w:rFonts w:ascii="Arial" w:hAnsi="Arial" w:cs="Arial"/>
                <w:sz w:val="20"/>
                <w:szCs w:val="20"/>
              </w:rPr>
            </w:pPr>
            <w:r>
              <w:rPr>
                <w:rFonts w:ascii="Arial" w:hAnsi="Arial" w:cs="Arial"/>
                <w:sz w:val="20"/>
                <w:szCs w:val="20"/>
              </w:rPr>
              <w:t>0,0</w:t>
            </w:r>
          </w:p>
        </w:tc>
      </w:tr>
      <w:tr w:rsidR="006E44A9" w:rsidTr="000B7DB3">
        <w:tc>
          <w:tcPr>
            <w:tcW w:w="1701"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201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198" w:type="dxa"/>
            <w:vMerge/>
            <w:tcBorders>
              <w:top w:val="single" w:sz="4" w:space="0" w:color="auto"/>
              <w:left w:val="single" w:sz="4" w:space="0" w:color="auto"/>
              <w:bottom w:val="single" w:sz="4" w:space="0" w:color="auto"/>
              <w:right w:val="single" w:sz="4" w:space="0" w:color="auto"/>
            </w:tcBorders>
          </w:tcPr>
          <w:p w:rsidR="006E44A9" w:rsidRPr="00140D6F" w:rsidRDefault="006E44A9" w:rsidP="000B7DB3">
            <w:pPr>
              <w:autoSpaceDE w:val="0"/>
              <w:autoSpaceDN w:val="0"/>
              <w:adjustRightInd w:val="0"/>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Фактическое</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p>
        </w:tc>
        <w:tc>
          <w:tcPr>
            <w:tcW w:w="2226" w:type="dxa"/>
            <w:tcBorders>
              <w:top w:val="single" w:sz="4" w:space="0" w:color="auto"/>
              <w:left w:val="single" w:sz="4" w:space="0" w:color="auto"/>
              <w:bottom w:val="single" w:sz="4" w:space="0" w:color="auto"/>
              <w:right w:val="single" w:sz="4" w:space="0" w:color="auto"/>
            </w:tcBorders>
          </w:tcPr>
          <w:p w:rsidR="006E44A9" w:rsidRPr="00D075D8" w:rsidRDefault="006E44A9" w:rsidP="000B7DB3">
            <w:pPr>
              <w:autoSpaceDE w:val="0"/>
              <w:autoSpaceDN w:val="0"/>
              <w:adjustRightInd w:val="0"/>
              <w:rPr>
                <w:sz w:val="22"/>
                <w:szCs w:val="22"/>
              </w:rPr>
            </w:pPr>
            <w:r w:rsidRPr="00D075D8">
              <w:rPr>
                <w:sz w:val="22"/>
                <w:szCs w:val="22"/>
              </w:rPr>
              <w:t>Фактическое</w:t>
            </w:r>
          </w:p>
          <w:p w:rsidR="006E44A9" w:rsidRPr="00D075D8" w:rsidRDefault="006E44A9" w:rsidP="000B7DB3">
            <w:pPr>
              <w:autoSpaceDE w:val="0"/>
              <w:autoSpaceDN w:val="0"/>
              <w:adjustRightInd w:val="0"/>
              <w:rPr>
                <w:sz w:val="22"/>
                <w:szCs w:val="22"/>
              </w:rPr>
            </w:pPr>
            <w:r w:rsidRPr="00D075D8">
              <w:rPr>
                <w:sz w:val="22"/>
                <w:szCs w:val="22"/>
              </w:rPr>
              <w:t>значение</w:t>
            </w:r>
          </w:p>
        </w:tc>
        <w:tc>
          <w:tcPr>
            <w:tcW w:w="1935" w:type="dxa"/>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rPr>
                <w:rFonts w:ascii="Arial" w:hAnsi="Arial" w:cs="Arial"/>
                <w:sz w:val="20"/>
                <w:szCs w:val="20"/>
              </w:rPr>
            </w:pPr>
          </w:p>
        </w:tc>
      </w:tr>
      <w:tr w:rsidR="006E44A9" w:rsidTr="000B7DB3">
        <w:tc>
          <w:tcPr>
            <w:tcW w:w="1701"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201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198" w:type="dxa"/>
            <w:vMerge w:val="restart"/>
            <w:tcBorders>
              <w:top w:val="single" w:sz="4" w:space="0" w:color="auto"/>
              <w:left w:val="single" w:sz="4" w:space="0" w:color="auto"/>
              <w:bottom w:val="single" w:sz="4" w:space="0" w:color="auto"/>
              <w:right w:val="single" w:sz="4" w:space="0" w:color="auto"/>
            </w:tcBorders>
          </w:tcPr>
          <w:p w:rsidR="006E44A9" w:rsidRPr="00140D6F" w:rsidRDefault="006E44A9" w:rsidP="00645C79">
            <w:pPr>
              <w:autoSpaceDE w:val="0"/>
              <w:autoSpaceDN w:val="0"/>
              <w:adjustRightInd w:val="0"/>
              <w:rPr>
                <w:sz w:val="22"/>
                <w:szCs w:val="22"/>
              </w:rPr>
            </w:pPr>
            <w:r w:rsidRPr="00140D6F">
              <w:rPr>
                <w:sz w:val="22"/>
                <w:szCs w:val="22"/>
              </w:rPr>
              <w:t>202</w:t>
            </w:r>
            <w:r w:rsidR="00645C79">
              <w:rPr>
                <w:sz w:val="22"/>
                <w:szCs w:val="22"/>
              </w:rPr>
              <w:t>4</w:t>
            </w:r>
          </w:p>
        </w:tc>
        <w:tc>
          <w:tcPr>
            <w:tcW w:w="1474"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sz w:val="22"/>
                <w:szCs w:val="22"/>
              </w:rPr>
            </w:pPr>
            <w:r w:rsidRPr="006140D4">
              <w:rPr>
                <w:sz w:val="22"/>
                <w:szCs w:val="22"/>
              </w:rPr>
              <w:t>Плановое 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rFonts w:ascii="Arial" w:hAnsi="Arial" w:cs="Arial"/>
                <w:sz w:val="22"/>
                <w:szCs w:val="22"/>
              </w:rPr>
            </w:pPr>
            <w:r w:rsidRPr="006140D4">
              <w:rPr>
                <w:rFonts w:ascii="Arial" w:hAnsi="Arial" w:cs="Arial"/>
                <w:sz w:val="22"/>
                <w:szCs w:val="22"/>
              </w:rPr>
              <w:t>0</w:t>
            </w:r>
          </w:p>
        </w:tc>
        <w:tc>
          <w:tcPr>
            <w:tcW w:w="2226" w:type="dxa"/>
            <w:tcBorders>
              <w:top w:val="single" w:sz="4" w:space="0" w:color="auto"/>
              <w:left w:val="single" w:sz="4" w:space="0" w:color="auto"/>
              <w:bottom w:val="single" w:sz="4" w:space="0" w:color="auto"/>
              <w:right w:val="single" w:sz="4" w:space="0" w:color="auto"/>
            </w:tcBorders>
            <w:vAlign w:val="center"/>
          </w:tcPr>
          <w:p w:rsidR="006E44A9" w:rsidRPr="006140D4" w:rsidRDefault="006E44A9" w:rsidP="000B7DB3">
            <w:pPr>
              <w:autoSpaceDE w:val="0"/>
              <w:autoSpaceDN w:val="0"/>
              <w:adjustRightInd w:val="0"/>
              <w:rPr>
                <w:sz w:val="22"/>
                <w:szCs w:val="22"/>
              </w:rPr>
            </w:pPr>
            <w:r w:rsidRPr="006140D4">
              <w:rPr>
                <w:sz w:val="22"/>
                <w:szCs w:val="22"/>
              </w:rPr>
              <w:t>Плановое</w:t>
            </w:r>
          </w:p>
          <w:p w:rsidR="006E44A9" w:rsidRPr="006140D4" w:rsidRDefault="006E44A9" w:rsidP="000B7DB3">
            <w:pPr>
              <w:autoSpaceDE w:val="0"/>
              <w:autoSpaceDN w:val="0"/>
              <w:adjustRightInd w:val="0"/>
              <w:rPr>
                <w:rFonts w:ascii="Arial" w:hAnsi="Arial" w:cs="Arial"/>
                <w:sz w:val="22"/>
                <w:szCs w:val="22"/>
              </w:rPr>
            </w:pPr>
            <w:r w:rsidRPr="006140D4">
              <w:rPr>
                <w:sz w:val="22"/>
                <w:szCs w:val="22"/>
              </w:rPr>
              <w:t>значение</w:t>
            </w:r>
          </w:p>
        </w:tc>
        <w:tc>
          <w:tcPr>
            <w:tcW w:w="1935" w:type="dxa"/>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rPr>
                <w:rFonts w:ascii="Arial" w:hAnsi="Arial" w:cs="Arial"/>
                <w:sz w:val="20"/>
                <w:szCs w:val="20"/>
              </w:rPr>
            </w:pPr>
            <w:r>
              <w:rPr>
                <w:rFonts w:ascii="Arial" w:hAnsi="Arial" w:cs="Arial"/>
                <w:sz w:val="20"/>
                <w:szCs w:val="20"/>
              </w:rPr>
              <w:t>0,0</w:t>
            </w:r>
          </w:p>
        </w:tc>
      </w:tr>
      <w:tr w:rsidR="006E44A9" w:rsidTr="000B7DB3">
        <w:tc>
          <w:tcPr>
            <w:tcW w:w="1701"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201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jc w:val="left"/>
              <w:rPr>
                <w:rFonts w:ascii="Arial" w:hAnsi="Arial" w:cs="Arial"/>
                <w:sz w:val="20"/>
                <w:szCs w:val="20"/>
              </w:rPr>
            </w:pPr>
          </w:p>
        </w:tc>
        <w:tc>
          <w:tcPr>
            <w:tcW w:w="1198" w:type="dxa"/>
            <w:vMerge/>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sz w:val="22"/>
                <w:szCs w:val="22"/>
              </w:rPr>
            </w:pPr>
            <w:r w:rsidRPr="006140D4">
              <w:rPr>
                <w:sz w:val="22"/>
                <w:szCs w:val="22"/>
              </w:rPr>
              <w:t>Фактическое</w:t>
            </w:r>
          </w:p>
          <w:p w:rsidR="006E44A9" w:rsidRPr="006140D4" w:rsidRDefault="006E44A9" w:rsidP="000B7DB3">
            <w:pPr>
              <w:autoSpaceDE w:val="0"/>
              <w:autoSpaceDN w:val="0"/>
              <w:adjustRightInd w:val="0"/>
              <w:rPr>
                <w:rFonts w:ascii="Arial" w:hAnsi="Arial" w:cs="Arial"/>
                <w:sz w:val="22"/>
                <w:szCs w:val="22"/>
              </w:rPr>
            </w:pPr>
            <w:r w:rsidRPr="006140D4">
              <w:rPr>
                <w:sz w:val="22"/>
                <w:szCs w:val="22"/>
              </w:rPr>
              <w:t>значение</w:t>
            </w:r>
          </w:p>
        </w:tc>
        <w:tc>
          <w:tcPr>
            <w:tcW w:w="680"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rFonts w:ascii="Arial" w:hAnsi="Arial" w:cs="Arial"/>
                <w:sz w:val="22"/>
                <w:szCs w:val="22"/>
              </w:rPr>
            </w:pPr>
          </w:p>
        </w:tc>
        <w:tc>
          <w:tcPr>
            <w:tcW w:w="2226" w:type="dxa"/>
            <w:tcBorders>
              <w:top w:val="single" w:sz="4" w:space="0" w:color="auto"/>
              <w:left w:val="single" w:sz="4" w:space="0" w:color="auto"/>
              <w:bottom w:val="single" w:sz="4" w:space="0" w:color="auto"/>
              <w:right w:val="single" w:sz="4" w:space="0" w:color="auto"/>
            </w:tcBorders>
          </w:tcPr>
          <w:p w:rsidR="006E44A9" w:rsidRPr="006140D4" w:rsidRDefault="006E44A9" w:rsidP="000B7DB3">
            <w:pPr>
              <w:autoSpaceDE w:val="0"/>
              <w:autoSpaceDN w:val="0"/>
              <w:adjustRightInd w:val="0"/>
              <w:rPr>
                <w:sz w:val="22"/>
                <w:szCs w:val="22"/>
              </w:rPr>
            </w:pPr>
            <w:r w:rsidRPr="006140D4">
              <w:rPr>
                <w:sz w:val="22"/>
                <w:szCs w:val="22"/>
              </w:rPr>
              <w:t>Фактическое</w:t>
            </w:r>
          </w:p>
          <w:p w:rsidR="006E44A9" w:rsidRPr="006140D4" w:rsidRDefault="006E44A9" w:rsidP="000B7DB3">
            <w:pPr>
              <w:autoSpaceDE w:val="0"/>
              <w:autoSpaceDN w:val="0"/>
              <w:adjustRightInd w:val="0"/>
              <w:rPr>
                <w:rFonts w:ascii="Arial" w:hAnsi="Arial" w:cs="Arial"/>
                <w:sz w:val="22"/>
                <w:szCs w:val="22"/>
              </w:rPr>
            </w:pPr>
            <w:r w:rsidRPr="006140D4">
              <w:rPr>
                <w:sz w:val="22"/>
                <w:szCs w:val="22"/>
              </w:rPr>
              <w:t>значение</w:t>
            </w:r>
          </w:p>
        </w:tc>
        <w:tc>
          <w:tcPr>
            <w:tcW w:w="1935" w:type="dxa"/>
            <w:tcBorders>
              <w:top w:val="single" w:sz="4" w:space="0" w:color="auto"/>
              <w:left w:val="single" w:sz="4" w:space="0" w:color="auto"/>
              <w:bottom w:val="single" w:sz="4" w:space="0" w:color="auto"/>
              <w:right w:val="single" w:sz="4" w:space="0" w:color="auto"/>
            </w:tcBorders>
          </w:tcPr>
          <w:p w:rsidR="006E44A9" w:rsidRDefault="006E44A9" w:rsidP="000B7DB3">
            <w:pPr>
              <w:autoSpaceDE w:val="0"/>
              <w:autoSpaceDN w:val="0"/>
              <w:adjustRightInd w:val="0"/>
              <w:rPr>
                <w:rFonts w:ascii="Arial" w:hAnsi="Arial" w:cs="Arial"/>
                <w:sz w:val="20"/>
                <w:szCs w:val="20"/>
              </w:rPr>
            </w:pPr>
          </w:p>
        </w:tc>
      </w:tr>
    </w:tbl>
    <w:p w:rsidR="006E44A9" w:rsidRDefault="006E44A9" w:rsidP="006E44A9">
      <w:pPr>
        <w:autoSpaceDE w:val="0"/>
        <w:autoSpaceDN w:val="0"/>
        <w:adjustRightInd w:val="0"/>
        <w:jc w:val="left"/>
        <w:rPr>
          <w:rFonts w:ascii="Arial" w:hAnsi="Arial" w:cs="Arial"/>
          <w:sz w:val="20"/>
          <w:szCs w:val="20"/>
        </w:rPr>
      </w:pPr>
    </w:p>
    <w:p w:rsidR="006D22AA" w:rsidRDefault="006D22AA" w:rsidP="006D22AA">
      <w:pPr>
        <w:tabs>
          <w:tab w:val="left" w:pos="1360"/>
        </w:tabs>
        <w:jc w:val="left"/>
        <w:rPr>
          <w:sz w:val="28"/>
          <w:szCs w:val="28"/>
        </w:rPr>
      </w:pPr>
      <w:r w:rsidRPr="006D22AA">
        <w:rPr>
          <w:sz w:val="28"/>
          <w:szCs w:val="28"/>
        </w:rPr>
        <w:t xml:space="preserve">                                        </w:t>
      </w:r>
    </w:p>
    <w:p w:rsidR="00A60D0F" w:rsidRDefault="00DA5B32" w:rsidP="00DA5B32">
      <w:pPr>
        <w:tabs>
          <w:tab w:val="left" w:pos="1360"/>
        </w:tabs>
        <w:jc w:val="left"/>
        <w:rPr>
          <w:sz w:val="28"/>
          <w:szCs w:val="28"/>
          <w:lang w:val="en-US"/>
        </w:rPr>
      </w:pPr>
      <w:r>
        <w:rPr>
          <w:sz w:val="28"/>
          <w:szCs w:val="28"/>
        </w:rPr>
        <w:t xml:space="preserve">   </w:t>
      </w:r>
    </w:p>
    <w:p w:rsidR="0065629C" w:rsidRDefault="0065629C" w:rsidP="00DA5B32">
      <w:pPr>
        <w:tabs>
          <w:tab w:val="left" w:pos="1360"/>
        </w:tabs>
        <w:jc w:val="left"/>
        <w:rPr>
          <w:sz w:val="28"/>
          <w:szCs w:val="28"/>
          <w:lang w:val="en-US"/>
        </w:rPr>
      </w:pPr>
    </w:p>
    <w:p w:rsidR="0065629C" w:rsidRDefault="0065629C" w:rsidP="00DA5B32">
      <w:pPr>
        <w:tabs>
          <w:tab w:val="left" w:pos="1360"/>
        </w:tabs>
        <w:jc w:val="left"/>
        <w:rPr>
          <w:sz w:val="28"/>
          <w:szCs w:val="28"/>
          <w:lang w:val="en-US"/>
        </w:rPr>
      </w:pPr>
    </w:p>
    <w:p w:rsidR="0065629C" w:rsidRPr="0065629C" w:rsidRDefault="0065629C" w:rsidP="00DA5B32">
      <w:pPr>
        <w:tabs>
          <w:tab w:val="left" w:pos="1360"/>
        </w:tabs>
        <w:jc w:val="left"/>
        <w:rPr>
          <w:lang w:val="en-US"/>
        </w:rPr>
      </w:pPr>
    </w:p>
    <w:p w:rsidR="0065629C" w:rsidRPr="0065629C" w:rsidRDefault="00C21C41" w:rsidP="0065629C">
      <w:pPr>
        <w:tabs>
          <w:tab w:val="left" w:pos="1360"/>
        </w:tabs>
        <w:jc w:val="left"/>
        <w:rPr>
          <w:b/>
          <w:sz w:val="28"/>
          <w:szCs w:val="27"/>
        </w:rPr>
      </w:pPr>
      <w:r w:rsidRPr="00B640CA">
        <w:rPr>
          <w:sz w:val="28"/>
          <w:szCs w:val="28"/>
        </w:rPr>
        <w:lastRenderedPageBreak/>
        <w:t xml:space="preserve">      </w:t>
      </w:r>
      <w:r w:rsidR="0065629C">
        <w:rPr>
          <w:sz w:val="28"/>
          <w:szCs w:val="28"/>
          <w:lang w:val="en-US"/>
        </w:rPr>
        <w:t xml:space="preserve">          </w:t>
      </w:r>
      <w:r w:rsidRPr="00481CB4">
        <w:t xml:space="preserve">                                                               </w:t>
      </w:r>
      <w:r w:rsidR="0065629C" w:rsidRPr="0065629C">
        <w:rPr>
          <w:b/>
          <w:sz w:val="28"/>
          <w:szCs w:val="27"/>
        </w:rPr>
        <w:t>ПОЯСНИТЕЛЬНАЯ ЗАПИСКА</w:t>
      </w:r>
    </w:p>
    <w:p w:rsidR="0065629C" w:rsidRDefault="0065629C" w:rsidP="0065629C">
      <w:pPr>
        <w:ind w:firstLine="709"/>
        <w:rPr>
          <w:b/>
          <w:bCs/>
          <w:sz w:val="28"/>
          <w:szCs w:val="28"/>
          <w:lang w:val="en-US"/>
        </w:rPr>
      </w:pPr>
      <w:r w:rsidRPr="0065629C">
        <w:rPr>
          <w:b/>
          <w:bCs/>
          <w:sz w:val="28"/>
          <w:szCs w:val="28"/>
        </w:rPr>
        <w:t xml:space="preserve">к проекту постановления Правительства Ленинградской области </w:t>
      </w:r>
      <w:r w:rsidRPr="0065629C">
        <w:rPr>
          <w:b/>
          <w:bCs/>
          <w:sz w:val="28"/>
          <w:szCs w:val="28"/>
        </w:rPr>
        <w:br/>
        <w:t>«О внесении изменений в постановление Правительства Ленинградской области</w:t>
      </w:r>
    </w:p>
    <w:p w:rsidR="0065629C" w:rsidRPr="0065629C" w:rsidRDefault="0065629C" w:rsidP="0065629C">
      <w:pPr>
        <w:ind w:firstLine="709"/>
        <w:rPr>
          <w:b/>
          <w:bCs/>
          <w:sz w:val="28"/>
          <w:szCs w:val="28"/>
        </w:rPr>
      </w:pPr>
      <w:r w:rsidRPr="0065629C">
        <w:rPr>
          <w:b/>
          <w:bCs/>
          <w:sz w:val="28"/>
          <w:szCs w:val="28"/>
        </w:rPr>
        <w:t xml:space="preserve"> от 14 ноября 2013 года № 396 «О государственной программе Ленинградской области «Безопасность Ленинградской области»</w:t>
      </w:r>
    </w:p>
    <w:p w:rsidR="0065629C" w:rsidRPr="0065629C" w:rsidRDefault="0065629C" w:rsidP="0065629C">
      <w:pPr>
        <w:ind w:firstLine="709"/>
        <w:rPr>
          <w:b/>
          <w:bCs/>
          <w:sz w:val="28"/>
          <w:szCs w:val="28"/>
        </w:rPr>
      </w:pPr>
    </w:p>
    <w:p w:rsidR="0065629C" w:rsidRPr="0065629C" w:rsidRDefault="0065629C" w:rsidP="0065629C">
      <w:pPr>
        <w:ind w:firstLine="709"/>
        <w:jc w:val="both"/>
        <w:rPr>
          <w:b/>
          <w:sz w:val="28"/>
          <w:szCs w:val="28"/>
        </w:rPr>
      </w:pPr>
      <w:proofErr w:type="gramStart"/>
      <w:r w:rsidRPr="0065629C">
        <w:rPr>
          <w:sz w:val="28"/>
          <w:szCs w:val="28"/>
        </w:rPr>
        <w:t>Проект постановления Правительства Ленинградской области «О внесении изменений в 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(далее - Проект) разработан с целью приведения в соответствие с законодательством Российской Федерации и Ленинградской области, а также уточнения размера финансового обеспечения государственной программы Ленинградской области «Безопасность Ленинградской области» (далее - государственная программа).</w:t>
      </w:r>
      <w:proofErr w:type="gramEnd"/>
    </w:p>
    <w:p w:rsidR="0065629C" w:rsidRPr="0065629C" w:rsidRDefault="0065629C" w:rsidP="0065629C">
      <w:pPr>
        <w:widowControl w:val="0"/>
        <w:autoSpaceDE w:val="0"/>
        <w:autoSpaceDN w:val="0"/>
        <w:adjustRightInd w:val="0"/>
        <w:ind w:firstLine="709"/>
        <w:jc w:val="both"/>
        <w:rPr>
          <w:bCs/>
          <w:sz w:val="28"/>
          <w:szCs w:val="28"/>
        </w:rPr>
      </w:pPr>
      <w:r w:rsidRPr="0065629C">
        <w:rPr>
          <w:bCs/>
          <w:sz w:val="28"/>
          <w:szCs w:val="28"/>
        </w:rPr>
        <w:t>Проект не подлежит оценке регулирующего воздействия в связи с тем, что не затрагивает интересы субъектов предпринимательской и инвестиционной деятельности.</w:t>
      </w:r>
    </w:p>
    <w:p w:rsidR="0065629C" w:rsidRPr="0065629C" w:rsidRDefault="0065629C" w:rsidP="0065629C">
      <w:pPr>
        <w:ind w:firstLine="709"/>
        <w:jc w:val="both"/>
        <w:rPr>
          <w:sz w:val="28"/>
          <w:szCs w:val="28"/>
        </w:rPr>
      </w:pPr>
      <w:proofErr w:type="gramStart"/>
      <w:r w:rsidRPr="0065629C">
        <w:rPr>
          <w:sz w:val="28"/>
          <w:szCs w:val="28"/>
        </w:rPr>
        <w:t>Вносимые изменения предусматривают приведение в соответствие объемов финансового обеспечения государственной программы с бюджетными ассигнованиями на 2022 год и плановый период 2023 и 2024 годов, предусмотренными проектом областного закона «Об областном бюджете Ленинградской области на 2022 год и на плановый период 2023 и 2024 годов», принятым 7 декабря 2021 года во втором и третьем чтении Законодательным собранием Ленинградской области.</w:t>
      </w:r>
      <w:proofErr w:type="gramEnd"/>
    </w:p>
    <w:p w:rsidR="0065629C" w:rsidRPr="0065629C" w:rsidRDefault="0065629C" w:rsidP="0065629C">
      <w:pPr>
        <w:ind w:firstLine="709"/>
        <w:jc w:val="both"/>
        <w:rPr>
          <w:sz w:val="28"/>
          <w:szCs w:val="28"/>
        </w:rPr>
      </w:pPr>
      <w:r w:rsidRPr="0065629C">
        <w:rPr>
          <w:sz w:val="28"/>
          <w:szCs w:val="28"/>
        </w:rPr>
        <w:t>Финансовое обеспечение государственной программы в 2022 году составит 2 504 674,9 тыс. руб., в 2023 году - 2 408 777,4 тыс. руб., в 2024 году - 2 473 862,5 тыс. руб.</w:t>
      </w:r>
    </w:p>
    <w:p w:rsidR="0065629C" w:rsidRPr="0065629C" w:rsidRDefault="0065629C" w:rsidP="0065629C">
      <w:pPr>
        <w:ind w:firstLine="709"/>
        <w:jc w:val="both"/>
        <w:rPr>
          <w:sz w:val="28"/>
          <w:szCs w:val="28"/>
        </w:rPr>
      </w:pPr>
      <w:r w:rsidRPr="0065629C">
        <w:rPr>
          <w:sz w:val="28"/>
          <w:szCs w:val="28"/>
        </w:rPr>
        <w:t>По подпрограмме «Профилактика правонарушений и обеспечение общественного порядка на территории Ленинградской области» на 2022 год предусмотрены бюджетные ассигнования в объеме 428 928,8 тыс. руб., из них:</w:t>
      </w:r>
    </w:p>
    <w:p w:rsidR="0065629C" w:rsidRPr="0065629C" w:rsidRDefault="0065629C" w:rsidP="0065629C">
      <w:pPr>
        <w:ind w:firstLine="709"/>
        <w:jc w:val="both"/>
        <w:rPr>
          <w:sz w:val="28"/>
          <w:szCs w:val="28"/>
        </w:rPr>
      </w:pPr>
      <w:r w:rsidRPr="0065629C">
        <w:rPr>
          <w:sz w:val="28"/>
          <w:szCs w:val="28"/>
        </w:rPr>
        <w:t>- На реализацию комплекса процессных мероприятий «Повышение уровня общественной безопасности» в сумме 334 384,1 тыс. руб., в том числе:</w:t>
      </w:r>
    </w:p>
    <w:p w:rsidR="0065629C" w:rsidRPr="0065629C" w:rsidRDefault="0065629C" w:rsidP="0065629C">
      <w:pPr>
        <w:ind w:firstLine="709"/>
        <w:jc w:val="both"/>
        <w:rPr>
          <w:sz w:val="28"/>
          <w:szCs w:val="28"/>
        </w:rPr>
      </w:pPr>
      <w:r w:rsidRPr="0065629C">
        <w:rPr>
          <w:sz w:val="28"/>
          <w:szCs w:val="28"/>
        </w:rPr>
        <w:t xml:space="preserve">на обеспечение деятельности (услуги, работы) государственного казенного учреждения Ленинградской области «Региональный мониторинговый центр» в сумме 107 613,9 тыс. руб.; </w:t>
      </w:r>
    </w:p>
    <w:p w:rsidR="0065629C" w:rsidRPr="0065629C" w:rsidRDefault="0065629C" w:rsidP="0065629C">
      <w:pPr>
        <w:ind w:firstLine="709"/>
        <w:jc w:val="both"/>
        <w:rPr>
          <w:sz w:val="28"/>
          <w:szCs w:val="28"/>
        </w:rPr>
      </w:pPr>
      <w:r w:rsidRPr="0065629C">
        <w:rPr>
          <w:sz w:val="28"/>
          <w:szCs w:val="28"/>
        </w:rPr>
        <w:t xml:space="preserve"> на 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 в сумме 63 009,7 тыс. руб.;</w:t>
      </w:r>
    </w:p>
    <w:p w:rsidR="0065629C" w:rsidRPr="0065629C" w:rsidRDefault="0065629C" w:rsidP="0065629C">
      <w:pPr>
        <w:ind w:firstLine="709"/>
        <w:jc w:val="both"/>
        <w:rPr>
          <w:sz w:val="28"/>
          <w:szCs w:val="28"/>
        </w:rPr>
      </w:pPr>
      <w:r w:rsidRPr="0065629C">
        <w:rPr>
          <w:sz w:val="28"/>
          <w:szCs w:val="28"/>
        </w:rPr>
        <w:t xml:space="preserve"> на сопровождение подсистемы обеспечения общественной безопасности, правопорядка и безопасности среды обитания Ленинградской области в сумме 13 760,6 тыс. руб.;</w:t>
      </w:r>
    </w:p>
    <w:p w:rsidR="0065629C" w:rsidRPr="0065629C" w:rsidRDefault="0065629C" w:rsidP="0065629C">
      <w:pPr>
        <w:autoSpaceDE w:val="0"/>
        <w:autoSpaceDN w:val="0"/>
        <w:adjustRightInd w:val="0"/>
        <w:ind w:firstLine="708"/>
        <w:jc w:val="both"/>
        <w:rPr>
          <w:sz w:val="28"/>
          <w:szCs w:val="28"/>
        </w:rPr>
      </w:pPr>
      <w:r w:rsidRPr="0065629C">
        <w:rPr>
          <w:sz w:val="28"/>
          <w:szCs w:val="28"/>
        </w:rPr>
        <w:lastRenderedPageBreak/>
        <w:t xml:space="preserve">на предоставление субсидий федеральному бюджету на </w:t>
      </w:r>
      <w:proofErr w:type="spellStart"/>
      <w:r w:rsidRPr="0065629C">
        <w:rPr>
          <w:sz w:val="28"/>
          <w:szCs w:val="28"/>
        </w:rPr>
        <w:t>софинансирование</w:t>
      </w:r>
      <w:proofErr w:type="spellEnd"/>
      <w:r w:rsidRPr="0065629C">
        <w:rPr>
          <w:sz w:val="28"/>
          <w:szCs w:val="28"/>
        </w:rPr>
        <w:t xml:space="preserve"> расходных обязательств Российской Федерации по материально-техническому обеспечению полиции в сумме 150 000,0 тыс. руб.;  </w:t>
      </w:r>
    </w:p>
    <w:p w:rsidR="0065629C" w:rsidRPr="0065629C" w:rsidRDefault="0065629C" w:rsidP="0065629C">
      <w:pPr>
        <w:ind w:firstLine="709"/>
        <w:jc w:val="both"/>
        <w:rPr>
          <w:sz w:val="28"/>
          <w:szCs w:val="28"/>
        </w:rPr>
      </w:pPr>
      <w:r w:rsidRPr="0065629C">
        <w:rPr>
          <w:sz w:val="28"/>
          <w:szCs w:val="28"/>
        </w:rPr>
        <w:t>- На реализацию комплекса процессных мероприятий «Обеспечение общественного порядка и профилактика правонарушений на территории Ленинградской области» в сумме 94 544,7 тыс. руб., в том числе:</w:t>
      </w:r>
    </w:p>
    <w:p w:rsidR="0065629C" w:rsidRPr="0065629C" w:rsidRDefault="0065629C" w:rsidP="0065629C">
      <w:pPr>
        <w:ind w:firstLine="709"/>
        <w:jc w:val="both"/>
        <w:rPr>
          <w:sz w:val="28"/>
          <w:szCs w:val="28"/>
        </w:rPr>
      </w:pPr>
      <w:r w:rsidRPr="0065629C">
        <w:rPr>
          <w:sz w:val="28"/>
          <w:szCs w:val="28"/>
        </w:rPr>
        <w:t xml:space="preserve"> на выплаты вознаграждения гражданам за добровольную сдачу оружия, боеприпасов, взрывчатых веществ и взрывных устройств в соответствии с Постановлением Правительства Ленинградской области от 31.05.2013 № 154 «О некоторых мерах по борьбе с преступностью и противодействию терроризму на территории Ленинградской области» (с изменениями), в сумме 50,0 тыс. руб.;</w:t>
      </w:r>
    </w:p>
    <w:p w:rsidR="0065629C" w:rsidRPr="0065629C" w:rsidRDefault="0065629C" w:rsidP="0065629C">
      <w:pPr>
        <w:ind w:firstLine="709"/>
        <w:jc w:val="both"/>
        <w:rPr>
          <w:sz w:val="28"/>
          <w:szCs w:val="28"/>
        </w:rPr>
      </w:pPr>
      <w:r w:rsidRPr="0065629C">
        <w:rPr>
          <w:sz w:val="28"/>
          <w:szCs w:val="28"/>
        </w:rPr>
        <w:t xml:space="preserve"> </w:t>
      </w:r>
      <w:proofErr w:type="gramStart"/>
      <w:r w:rsidRPr="0065629C">
        <w:rPr>
          <w:sz w:val="28"/>
          <w:szCs w:val="28"/>
        </w:rPr>
        <w:t>на мероприятия по личному страхованию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в соответствии с Постановлением Правительства Ленинградской области от 03.04.2017 № 93 (с изменениями) «Об утверждении Порядка осуществления личного страхования народных дружинников на период их участия в проводимых органами внутренних дел (полицией) или иными правоохранительными органами</w:t>
      </w:r>
      <w:proofErr w:type="gramEnd"/>
      <w:r w:rsidRPr="0065629C">
        <w:rPr>
          <w:sz w:val="28"/>
          <w:szCs w:val="28"/>
        </w:rPr>
        <w:t xml:space="preserve"> </w:t>
      </w:r>
      <w:proofErr w:type="gramStart"/>
      <w:r w:rsidRPr="0065629C">
        <w:rPr>
          <w:sz w:val="28"/>
          <w:szCs w:val="28"/>
        </w:rPr>
        <w:t>мероприятиях</w:t>
      </w:r>
      <w:proofErr w:type="gramEnd"/>
      <w:r w:rsidRPr="0065629C">
        <w:rPr>
          <w:sz w:val="28"/>
          <w:szCs w:val="28"/>
        </w:rPr>
        <w:t xml:space="preserve"> по охране общественного порядка на территории Ленинградской области», в сумме 900,0 тыс. руб.;</w:t>
      </w:r>
    </w:p>
    <w:p w:rsidR="0065629C" w:rsidRPr="0065629C" w:rsidRDefault="0065629C" w:rsidP="0065629C">
      <w:pPr>
        <w:ind w:firstLine="709"/>
        <w:jc w:val="both"/>
        <w:rPr>
          <w:sz w:val="28"/>
          <w:szCs w:val="28"/>
        </w:rPr>
      </w:pPr>
      <w:r w:rsidRPr="0065629C">
        <w:rPr>
          <w:sz w:val="28"/>
          <w:szCs w:val="28"/>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сумме 77 608,7 тыс. руб.;</w:t>
      </w:r>
    </w:p>
    <w:p w:rsidR="0065629C" w:rsidRPr="0065629C" w:rsidRDefault="0065629C" w:rsidP="0065629C">
      <w:pPr>
        <w:ind w:firstLine="709"/>
        <w:jc w:val="both"/>
        <w:rPr>
          <w:sz w:val="28"/>
          <w:szCs w:val="28"/>
        </w:rPr>
      </w:pPr>
      <w:r w:rsidRPr="0065629C">
        <w:rPr>
          <w:sz w:val="28"/>
          <w:szCs w:val="28"/>
        </w:rPr>
        <w:t xml:space="preserve"> субвенций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сумме 15 986,0 тыс. руб.</w:t>
      </w:r>
    </w:p>
    <w:p w:rsidR="0065629C" w:rsidRPr="0065629C" w:rsidRDefault="0065629C" w:rsidP="0065629C">
      <w:pPr>
        <w:ind w:firstLine="709"/>
        <w:jc w:val="both"/>
        <w:rPr>
          <w:sz w:val="28"/>
          <w:szCs w:val="28"/>
        </w:rPr>
      </w:pPr>
      <w:r w:rsidRPr="0065629C">
        <w:rPr>
          <w:sz w:val="28"/>
          <w:szCs w:val="28"/>
        </w:rPr>
        <w:t>По подпрограмме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на 2022 год предусмотрены бюджетные обязательства в объеме 2 075 746,1 тыс. руб., из них:</w:t>
      </w:r>
    </w:p>
    <w:p w:rsidR="0065629C" w:rsidRPr="0065629C" w:rsidRDefault="0065629C" w:rsidP="0065629C">
      <w:pPr>
        <w:ind w:firstLine="709"/>
        <w:jc w:val="both"/>
        <w:rPr>
          <w:sz w:val="28"/>
          <w:szCs w:val="28"/>
        </w:rPr>
      </w:pPr>
      <w:r w:rsidRPr="0065629C">
        <w:rPr>
          <w:sz w:val="28"/>
          <w:szCs w:val="28"/>
        </w:rPr>
        <w:t>- На реализацию комплекса процессных мероприятий «Обеспечение и поддержание в готовности систем гражданской обороны, предупреждение и ликвидация чрезвычайных ситуаций природного и техногенного характера» в сумме 285 805,8 тыс. руб., в том числе:</w:t>
      </w:r>
    </w:p>
    <w:p w:rsidR="0065629C" w:rsidRPr="0065629C" w:rsidRDefault="0065629C" w:rsidP="0065629C">
      <w:pPr>
        <w:ind w:firstLine="709"/>
        <w:jc w:val="both"/>
        <w:rPr>
          <w:sz w:val="28"/>
          <w:szCs w:val="28"/>
        </w:rPr>
      </w:pPr>
      <w:r w:rsidRPr="0065629C">
        <w:rPr>
          <w:sz w:val="28"/>
          <w:szCs w:val="28"/>
        </w:rPr>
        <w:t xml:space="preserve"> на обеспечение деятельности (услуги, работы) государственного казенного учреждения Ленинградской области «Управление по обеспечению мероприятий гражданской защиты Ленинградской области» в сумме 237 666,0 тыс. руб.; </w:t>
      </w:r>
    </w:p>
    <w:p w:rsidR="0065629C" w:rsidRPr="0065629C" w:rsidRDefault="0065629C" w:rsidP="0065629C">
      <w:pPr>
        <w:ind w:firstLine="709"/>
        <w:jc w:val="both"/>
        <w:rPr>
          <w:sz w:val="28"/>
          <w:szCs w:val="28"/>
        </w:rPr>
      </w:pPr>
      <w:r w:rsidRPr="0065629C">
        <w:rPr>
          <w:sz w:val="28"/>
          <w:szCs w:val="28"/>
        </w:rPr>
        <w:t>на организацию формирования резерва имущества гражданской обороны Ленинградской области, приобретение средств индивидуальной защиты в сумме 10 442,0 тыс. руб.;</w:t>
      </w:r>
    </w:p>
    <w:p w:rsidR="0065629C" w:rsidRPr="0065629C" w:rsidRDefault="0065629C" w:rsidP="0065629C">
      <w:pPr>
        <w:ind w:firstLine="709"/>
        <w:jc w:val="both"/>
        <w:rPr>
          <w:sz w:val="28"/>
          <w:szCs w:val="28"/>
        </w:rPr>
      </w:pPr>
      <w:r w:rsidRPr="0065629C">
        <w:rPr>
          <w:sz w:val="28"/>
          <w:szCs w:val="28"/>
        </w:rPr>
        <w:lastRenderedPageBreak/>
        <w:t xml:space="preserve"> на реализацию внеплановых и неотложных мероприятий по предупреждению и ликвидации чрезвычайных ситуаций и последствий стихийных бедствий в сумме 5 211,1 тыс. руб.;</w:t>
      </w:r>
    </w:p>
    <w:p w:rsidR="0065629C" w:rsidRPr="0065629C" w:rsidRDefault="0065629C" w:rsidP="0065629C">
      <w:pPr>
        <w:ind w:firstLine="709"/>
        <w:jc w:val="both"/>
        <w:rPr>
          <w:sz w:val="28"/>
          <w:szCs w:val="28"/>
        </w:rPr>
      </w:pPr>
      <w:r w:rsidRPr="0065629C">
        <w:rPr>
          <w:sz w:val="28"/>
          <w:szCs w:val="28"/>
        </w:rPr>
        <w:t xml:space="preserve"> на обслуживание, эксплуатацию и ремонт сооружений (складских помещений и т.п.) гражданской обороны в сумме 835,0 тыс. руб.;</w:t>
      </w:r>
    </w:p>
    <w:p w:rsidR="0065629C" w:rsidRPr="0065629C" w:rsidRDefault="0065629C" w:rsidP="0065629C">
      <w:pPr>
        <w:ind w:firstLine="709"/>
        <w:jc w:val="both"/>
        <w:rPr>
          <w:sz w:val="28"/>
          <w:szCs w:val="28"/>
        </w:rPr>
      </w:pPr>
      <w:r w:rsidRPr="0065629C">
        <w:rPr>
          <w:sz w:val="28"/>
          <w:szCs w:val="28"/>
        </w:rPr>
        <w:t xml:space="preserve"> на оснащение (переоснащение) поисково-спасательных станций специальной техникой, оборудованием, средствами связи, снаряжением и инструментом в сумме 15 923,4 тыс. руб.;</w:t>
      </w:r>
    </w:p>
    <w:p w:rsidR="0065629C" w:rsidRPr="0065629C" w:rsidRDefault="0065629C" w:rsidP="0065629C">
      <w:pPr>
        <w:ind w:firstLine="709"/>
        <w:jc w:val="both"/>
        <w:rPr>
          <w:sz w:val="28"/>
          <w:szCs w:val="28"/>
        </w:rPr>
      </w:pPr>
      <w:r w:rsidRPr="0065629C">
        <w:rPr>
          <w:sz w:val="28"/>
          <w:szCs w:val="28"/>
        </w:rPr>
        <w:t>на единовременную выплату почетным спасателям в соответствии с областным законом от 20 июня 2018 года №61-оз «О Почетном звании Ленинградской области «Почетный спасатель Ленинградской области» в сумме 50,0 тыс. руб.;</w:t>
      </w:r>
    </w:p>
    <w:p w:rsidR="0065629C" w:rsidRPr="0065629C" w:rsidRDefault="0065629C" w:rsidP="0065629C">
      <w:pPr>
        <w:ind w:firstLine="709"/>
        <w:jc w:val="both"/>
        <w:rPr>
          <w:sz w:val="28"/>
          <w:szCs w:val="28"/>
        </w:rPr>
      </w:pPr>
      <w:proofErr w:type="gramStart"/>
      <w:r w:rsidRPr="0065629C">
        <w:rPr>
          <w:sz w:val="28"/>
          <w:szCs w:val="28"/>
        </w:rPr>
        <w:t>на создание, хранение и восполнение резерва материальных ресурсов для ликвидации чрезвычайных ситуаций на территории Ленинградской области  предусмотрено создание, хранение, использование и восполнение резерва продовольствия (в том числе пищевого сырья), вещевого имущества и предметов первой необходимости, лекарственных средств и медицинских изделий, материалов, оборудования аварийного запаса и топлива для ликвидации чрезвычайных ситуаций на территории Ленинградской области в соответствии с постановлением Правительства Ленинградской</w:t>
      </w:r>
      <w:proofErr w:type="gramEnd"/>
      <w:r w:rsidRPr="0065629C">
        <w:rPr>
          <w:sz w:val="28"/>
          <w:szCs w:val="28"/>
        </w:rPr>
        <w:t xml:space="preserve"> области от 31 октября 2019 года №511 «О резервах материальных ресурсов для ликвидации чрезвычайных ситуаций на территории Ленинградской области и признании </w:t>
      </w:r>
      <w:proofErr w:type="gramStart"/>
      <w:r w:rsidRPr="0065629C">
        <w:rPr>
          <w:sz w:val="28"/>
          <w:szCs w:val="28"/>
        </w:rPr>
        <w:t>утратившим</w:t>
      </w:r>
      <w:proofErr w:type="gramEnd"/>
      <w:r w:rsidRPr="0065629C">
        <w:rPr>
          <w:sz w:val="28"/>
          <w:szCs w:val="28"/>
        </w:rPr>
        <w:t xml:space="preserve"> силу постановления Правительства Ленинградской области от 20 июня 2014 года №256» в сумме 15 678,3 тыс. руб.;</w:t>
      </w:r>
    </w:p>
    <w:p w:rsidR="0065629C" w:rsidRPr="0065629C" w:rsidRDefault="0065629C" w:rsidP="0065629C">
      <w:pPr>
        <w:ind w:firstLine="709"/>
        <w:jc w:val="both"/>
        <w:rPr>
          <w:sz w:val="28"/>
          <w:szCs w:val="28"/>
          <w:lang w:eastAsia="en-US"/>
        </w:rPr>
      </w:pPr>
      <w:proofErr w:type="gramStart"/>
      <w:r w:rsidRPr="0065629C">
        <w:rPr>
          <w:sz w:val="28"/>
          <w:szCs w:val="28"/>
        </w:rPr>
        <w:t xml:space="preserve">Кроме того, Проектом постановления с учетом планируемых изменений в постановление Правительства Ленинградской области от 31 октября 2019 года 511 «О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256» </w:t>
      </w:r>
      <w:r w:rsidRPr="0065629C">
        <w:rPr>
          <w:sz w:val="28"/>
          <w:szCs w:val="28"/>
          <w:lang w:eastAsia="en-US"/>
        </w:rPr>
        <w:t xml:space="preserve">(согл-214327012-7), предусматривается включение Комитета по здравоохранению Ленинградской области. </w:t>
      </w:r>
      <w:proofErr w:type="gramEnd"/>
    </w:p>
    <w:p w:rsidR="0065629C" w:rsidRPr="0065629C" w:rsidRDefault="0065629C" w:rsidP="0065629C">
      <w:pPr>
        <w:ind w:firstLine="709"/>
        <w:jc w:val="both"/>
        <w:rPr>
          <w:sz w:val="28"/>
          <w:szCs w:val="28"/>
        </w:rPr>
      </w:pPr>
      <w:r w:rsidRPr="0065629C">
        <w:rPr>
          <w:sz w:val="28"/>
          <w:szCs w:val="28"/>
        </w:rPr>
        <w:t>- На реализацию комплекса процессных мероприятий «Обеспечение и поддержание в готовности систем управления мероприятиями гражданской обороны и оповещения населения» в сумме 208 466,0 тыс. руб., в том числе:</w:t>
      </w:r>
    </w:p>
    <w:p w:rsidR="0065629C" w:rsidRPr="0065629C" w:rsidRDefault="0065629C" w:rsidP="0065629C">
      <w:pPr>
        <w:ind w:firstLine="709"/>
        <w:jc w:val="both"/>
        <w:rPr>
          <w:sz w:val="28"/>
          <w:szCs w:val="28"/>
        </w:rPr>
      </w:pPr>
      <w:r w:rsidRPr="0065629C">
        <w:rPr>
          <w:sz w:val="28"/>
          <w:szCs w:val="28"/>
        </w:rPr>
        <w:t xml:space="preserve"> на обеспечение деятельности (услуги, работы) государственного казенного учреждения Ленинградской области «Объект №58 Правительства Ленинградской области» в сумме 86 199,2 тыс. руб.;</w:t>
      </w:r>
    </w:p>
    <w:p w:rsidR="0065629C" w:rsidRPr="0065629C" w:rsidRDefault="0065629C" w:rsidP="0065629C">
      <w:pPr>
        <w:ind w:firstLine="709"/>
        <w:jc w:val="both"/>
        <w:rPr>
          <w:sz w:val="28"/>
          <w:szCs w:val="28"/>
        </w:rPr>
      </w:pPr>
      <w:r w:rsidRPr="0065629C">
        <w:rPr>
          <w:sz w:val="28"/>
          <w:szCs w:val="28"/>
        </w:rPr>
        <w:t xml:space="preserve"> на обслуживание, эксплуатацию и приобретение </w:t>
      </w:r>
      <w:proofErr w:type="gramStart"/>
      <w:r w:rsidRPr="0065629C">
        <w:rPr>
          <w:sz w:val="28"/>
          <w:szCs w:val="28"/>
        </w:rPr>
        <w:t>средств обеспечения систем оповещения населения</w:t>
      </w:r>
      <w:proofErr w:type="gramEnd"/>
      <w:r w:rsidRPr="0065629C">
        <w:rPr>
          <w:sz w:val="28"/>
          <w:szCs w:val="28"/>
        </w:rPr>
        <w:t xml:space="preserve"> в сумме 32 229,5 тыс. руб.;</w:t>
      </w:r>
    </w:p>
    <w:p w:rsidR="0065629C" w:rsidRPr="0065629C" w:rsidRDefault="0065629C" w:rsidP="0065629C">
      <w:pPr>
        <w:ind w:firstLine="709"/>
        <w:jc w:val="both"/>
        <w:rPr>
          <w:sz w:val="28"/>
          <w:szCs w:val="28"/>
        </w:rPr>
      </w:pPr>
      <w:r w:rsidRPr="0065629C">
        <w:rPr>
          <w:sz w:val="28"/>
          <w:szCs w:val="28"/>
        </w:rPr>
        <w:t xml:space="preserve"> на развитие систем оповещения населения в сумме 19 486,3 тыс. руб.;</w:t>
      </w:r>
    </w:p>
    <w:p w:rsidR="0065629C" w:rsidRPr="0065629C" w:rsidRDefault="0065629C" w:rsidP="0065629C">
      <w:pPr>
        <w:ind w:firstLine="709"/>
        <w:jc w:val="both"/>
        <w:rPr>
          <w:sz w:val="28"/>
          <w:szCs w:val="28"/>
        </w:rPr>
      </w:pPr>
      <w:r w:rsidRPr="0065629C">
        <w:rPr>
          <w:sz w:val="28"/>
          <w:szCs w:val="28"/>
        </w:rPr>
        <w:t xml:space="preserve">на обслуживание, эксплуатацию, приобретение основных средств, текущий и капитальный ремонт зданий и сооружений в сумме 70 551,0 тыс. руб.; </w:t>
      </w:r>
    </w:p>
    <w:p w:rsidR="0065629C" w:rsidRPr="0065629C" w:rsidRDefault="0065629C" w:rsidP="0065629C">
      <w:pPr>
        <w:ind w:firstLine="709"/>
        <w:jc w:val="both"/>
        <w:rPr>
          <w:sz w:val="28"/>
          <w:szCs w:val="28"/>
        </w:rPr>
      </w:pPr>
      <w:r w:rsidRPr="0065629C">
        <w:rPr>
          <w:sz w:val="28"/>
          <w:szCs w:val="28"/>
        </w:rPr>
        <w:lastRenderedPageBreak/>
        <w:t>- На реализацию комплекса процессных мероприятий «Обеспечение и поддержание в готовности системы пожарной безопасности» в сумме 1 581 474,3 тыс. руб., в том числе:</w:t>
      </w:r>
    </w:p>
    <w:p w:rsidR="0065629C" w:rsidRPr="0065629C" w:rsidRDefault="0065629C" w:rsidP="0065629C">
      <w:pPr>
        <w:ind w:firstLine="709"/>
        <w:jc w:val="both"/>
        <w:rPr>
          <w:sz w:val="28"/>
          <w:szCs w:val="28"/>
        </w:rPr>
      </w:pPr>
      <w:r w:rsidRPr="0065629C">
        <w:rPr>
          <w:sz w:val="28"/>
          <w:szCs w:val="28"/>
        </w:rPr>
        <w:t xml:space="preserve"> на обеспечение деятельности (услуги, работы) государственного казенного учреждения Ленинградской области «Ленинградская областная противопожарно-спасательная служба» в сумме 1 416 876,1 тыс. руб.;</w:t>
      </w:r>
    </w:p>
    <w:p w:rsidR="0065629C" w:rsidRPr="0065629C" w:rsidRDefault="0065629C" w:rsidP="0065629C">
      <w:pPr>
        <w:ind w:firstLine="709"/>
        <w:jc w:val="both"/>
        <w:rPr>
          <w:sz w:val="28"/>
          <w:szCs w:val="28"/>
        </w:rPr>
      </w:pPr>
      <w:r w:rsidRPr="0065629C">
        <w:rPr>
          <w:sz w:val="28"/>
          <w:szCs w:val="28"/>
        </w:rPr>
        <w:t>на оснащение зданий пожарных депо пожарной и вспомогательной техникой, оборудованием, выполнение ремонтных работ в зданиях пожарных депо в сумме 162 537,7 тыс. руб.;</w:t>
      </w:r>
    </w:p>
    <w:p w:rsidR="0065629C" w:rsidRPr="0065629C" w:rsidRDefault="0065629C" w:rsidP="0065629C">
      <w:pPr>
        <w:ind w:firstLine="709"/>
        <w:jc w:val="both"/>
        <w:rPr>
          <w:sz w:val="28"/>
          <w:szCs w:val="28"/>
        </w:rPr>
      </w:pPr>
      <w:r w:rsidRPr="0065629C">
        <w:rPr>
          <w:sz w:val="28"/>
          <w:szCs w:val="28"/>
        </w:rPr>
        <w:t>на организационно-методическое обеспечение мероприятий в области пожарной безопасности в сумме 1 630,0 тыс. руб.;</w:t>
      </w:r>
    </w:p>
    <w:p w:rsidR="0065629C" w:rsidRPr="0065629C" w:rsidRDefault="0065629C" w:rsidP="0065629C">
      <w:pPr>
        <w:ind w:firstLine="709"/>
        <w:jc w:val="both"/>
        <w:rPr>
          <w:sz w:val="28"/>
          <w:szCs w:val="28"/>
        </w:rPr>
      </w:pPr>
      <w:r w:rsidRPr="0065629C">
        <w:rPr>
          <w:sz w:val="28"/>
          <w:szCs w:val="28"/>
        </w:rPr>
        <w:t>на страхование работников противопожарной службы Ленинградской области Государственной противопожарной службы в сумме 430,5 тыс. руб.</w:t>
      </w:r>
    </w:p>
    <w:p w:rsidR="0065629C" w:rsidRPr="0065629C" w:rsidRDefault="0065629C" w:rsidP="0065629C">
      <w:pPr>
        <w:ind w:firstLine="709"/>
        <w:jc w:val="both"/>
        <w:rPr>
          <w:sz w:val="28"/>
          <w:szCs w:val="28"/>
        </w:rPr>
      </w:pPr>
      <w:proofErr w:type="gramStart"/>
      <w:r w:rsidRPr="0065629C">
        <w:rPr>
          <w:sz w:val="28"/>
          <w:szCs w:val="28"/>
        </w:rPr>
        <w:t>В соответствии с Перечнем поручений Губернатора Ленинградской области по докладу Комитета общественных коммуникаций Ленинградской области по вопросу создания единой системы государственной поддержки социально ориентированных некоммерческих организаций в Ленинградской области (от 18.03.2021 №065-2856/2021-п.2-1) от 19.04.2021 №65-4909/2021 полномочия по предоставлению субсидий некоммерческим организациям (добровольным пожарным командам Ленинградской области) переданы в Комитет общественных коммуникаций Ленинградской области с 01.01.2022 года.</w:t>
      </w:r>
      <w:proofErr w:type="gramEnd"/>
    </w:p>
    <w:p w:rsidR="0065629C" w:rsidRPr="0065629C" w:rsidRDefault="0065629C" w:rsidP="0065629C">
      <w:pPr>
        <w:ind w:firstLine="709"/>
        <w:jc w:val="both"/>
        <w:rPr>
          <w:sz w:val="28"/>
          <w:szCs w:val="28"/>
        </w:rPr>
      </w:pPr>
      <w:r w:rsidRPr="0065629C">
        <w:rPr>
          <w:sz w:val="28"/>
          <w:szCs w:val="28"/>
        </w:rPr>
        <w:t>Изменения значений показателей на 2022 - 2024 годы «Степень соответствия требованиям по обеспечению подразделений аварийно-спасательной службы Ленинградской области имуществом и современной техникой» и «Степень обеспеченности населения Ленинградской области имуществом гражданской обороны» в сторону сокращения связаны с финансированием мероприятий не в полном объеме.</w:t>
      </w:r>
    </w:p>
    <w:p w:rsidR="0065629C" w:rsidRPr="0065629C" w:rsidRDefault="0065629C" w:rsidP="0065629C">
      <w:pPr>
        <w:ind w:firstLine="709"/>
        <w:jc w:val="both"/>
        <w:rPr>
          <w:sz w:val="28"/>
          <w:szCs w:val="28"/>
        </w:rPr>
      </w:pPr>
    </w:p>
    <w:p w:rsidR="0065629C" w:rsidRPr="0065629C" w:rsidRDefault="0065629C" w:rsidP="0065629C">
      <w:pPr>
        <w:tabs>
          <w:tab w:val="left" w:pos="1360"/>
        </w:tabs>
        <w:rPr>
          <w:sz w:val="28"/>
          <w:szCs w:val="28"/>
        </w:rPr>
      </w:pPr>
      <w:r w:rsidRPr="0065629C">
        <w:rPr>
          <w:sz w:val="28"/>
          <w:szCs w:val="28"/>
        </w:rPr>
        <w:t>Информация о взаимосвязи мероприятий государственной программы</w:t>
      </w:r>
    </w:p>
    <w:p w:rsidR="0065629C" w:rsidRPr="0065629C" w:rsidRDefault="0065629C" w:rsidP="0065629C">
      <w:pPr>
        <w:tabs>
          <w:tab w:val="left" w:pos="1360"/>
        </w:tabs>
        <w:rPr>
          <w:sz w:val="28"/>
          <w:szCs w:val="28"/>
        </w:rPr>
      </w:pPr>
      <w:r w:rsidRPr="0065629C">
        <w:rPr>
          <w:sz w:val="28"/>
          <w:szCs w:val="28"/>
        </w:rPr>
        <w:t xml:space="preserve"> и плана мероприятий по реализации Стратегии</w:t>
      </w:r>
    </w:p>
    <w:p w:rsidR="0065629C" w:rsidRPr="0065629C" w:rsidRDefault="0065629C" w:rsidP="0065629C"/>
    <w:tbl>
      <w:tblPr>
        <w:tblStyle w:val="15"/>
        <w:tblW w:w="0" w:type="auto"/>
        <w:tblLook w:val="04A0" w:firstRow="1" w:lastRow="0" w:firstColumn="1" w:lastColumn="0" w:noHBand="0" w:noVBand="1"/>
      </w:tblPr>
      <w:tblGrid>
        <w:gridCol w:w="7534"/>
        <w:gridCol w:w="7535"/>
      </w:tblGrid>
      <w:tr w:rsidR="0065629C" w:rsidRPr="0065629C" w:rsidTr="004056E5">
        <w:tc>
          <w:tcPr>
            <w:tcW w:w="7534" w:type="dxa"/>
          </w:tcPr>
          <w:p w:rsidR="0065629C" w:rsidRPr="0065629C" w:rsidRDefault="0065629C" w:rsidP="0065629C">
            <w:r w:rsidRPr="0065629C">
              <w:t xml:space="preserve">Наименование задачи плана </w:t>
            </w:r>
          </w:p>
          <w:p w:rsidR="0065629C" w:rsidRPr="0065629C" w:rsidRDefault="0065629C" w:rsidP="0065629C">
            <w:r w:rsidRPr="0065629C">
              <w:t>мероприятий по реализации Стратегии</w:t>
            </w:r>
          </w:p>
        </w:tc>
        <w:tc>
          <w:tcPr>
            <w:tcW w:w="7535" w:type="dxa"/>
          </w:tcPr>
          <w:p w:rsidR="0065629C" w:rsidRPr="0065629C" w:rsidRDefault="0065629C" w:rsidP="0065629C">
            <w:r w:rsidRPr="0065629C">
              <w:t xml:space="preserve">Наименование комплекса </w:t>
            </w:r>
            <w:proofErr w:type="gramStart"/>
            <w:r w:rsidRPr="0065629C">
              <w:t>процессных</w:t>
            </w:r>
            <w:proofErr w:type="gramEnd"/>
            <w:r w:rsidRPr="0065629C">
              <w:t xml:space="preserve"> </w:t>
            </w:r>
          </w:p>
          <w:p w:rsidR="0065629C" w:rsidRPr="0065629C" w:rsidRDefault="0065629C" w:rsidP="0065629C">
            <w:r w:rsidRPr="0065629C">
              <w:t>мероприятий, проекта, обеспечивающего достижение</w:t>
            </w:r>
          </w:p>
        </w:tc>
      </w:tr>
      <w:tr w:rsidR="0065629C" w:rsidRPr="0065629C" w:rsidTr="004056E5">
        <w:tc>
          <w:tcPr>
            <w:tcW w:w="15069" w:type="dxa"/>
            <w:gridSpan w:val="2"/>
          </w:tcPr>
          <w:p w:rsidR="0065629C" w:rsidRPr="0065629C" w:rsidRDefault="0065629C" w:rsidP="0065629C">
            <w:r w:rsidRPr="0065629C">
              <w:t>Стратегическая карта целей</w:t>
            </w:r>
          </w:p>
          <w:p w:rsidR="0065629C" w:rsidRPr="0065629C" w:rsidRDefault="0065629C" w:rsidP="0065629C">
            <w:r w:rsidRPr="0065629C">
              <w:t xml:space="preserve"> по направлению "Комфортные поселения"</w:t>
            </w:r>
          </w:p>
        </w:tc>
      </w:tr>
      <w:tr w:rsidR="0065629C" w:rsidRPr="0065629C" w:rsidTr="004056E5">
        <w:trPr>
          <w:trHeight w:val="562"/>
        </w:trPr>
        <w:tc>
          <w:tcPr>
            <w:tcW w:w="7534" w:type="dxa"/>
          </w:tcPr>
          <w:p w:rsidR="0065629C" w:rsidRPr="0065629C" w:rsidRDefault="0065629C" w:rsidP="0065629C">
            <w:r w:rsidRPr="0065629C">
              <w:t>Задача п.2.7 Создание эффективной системы общественной</w:t>
            </w:r>
          </w:p>
          <w:p w:rsidR="0065629C" w:rsidRPr="0065629C" w:rsidRDefault="0065629C" w:rsidP="0065629C">
            <w:r w:rsidRPr="0065629C">
              <w:t xml:space="preserve"> безопасности и правопорядка</w:t>
            </w:r>
          </w:p>
        </w:tc>
        <w:tc>
          <w:tcPr>
            <w:tcW w:w="7535" w:type="dxa"/>
          </w:tcPr>
          <w:p w:rsidR="0065629C" w:rsidRPr="0065629C" w:rsidRDefault="0065629C" w:rsidP="0065629C">
            <w:r w:rsidRPr="0065629C">
              <w:t>Все структурные элементы направлены</w:t>
            </w:r>
          </w:p>
          <w:p w:rsidR="0065629C" w:rsidRPr="0065629C" w:rsidRDefault="0065629C" w:rsidP="0065629C">
            <w:r w:rsidRPr="0065629C">
              <w:t xml:space="preserve"> на достижение задачи</w:t>
            </w:r>
          </w:p>
        </w:tc>
      </w:tr>
    </w:tbl>
    <w:p w:rsidR="0065629C" w:rsidRPr="0065629C" w:rsidRDefault="0065629C" w:rsidP="0065629C">
      <w:pPr>
        <w:tabs>
          <w:tab w:val="left" w:pos="1360"/>
        </w:tabs>
        <w:jc w:val="left"/>
      </w:pPr>
      <w:r w:rsidRPr="0065629C">
        <w:t xml:space="preserve">                                                                                                                                                                                                                       </w:t>
      </w:r>
    </w:p>
    <w:p w:rsidR="0065629C" w:rsidRPr="0065629C" w:rsidRDefault="0065629C" w:rsidP="0065629C">
      <w:pPr>
        <w:jc w:val="left"/>
      </w:pPr>
    </w:p>
    <w:p w:rsidR="0065629C" w:rsidRPr="0065629C" w:rsidRDefault="0065629C" w:rsidP="0065629C">
      <w:pPr>
        <w:jc w:val="left"/>
      </w:pPr>
    </w:p>
    <w:p w:rsidR="0065629C" w:rsidRPr="0065629C" w:rsidRDefault="0065629C" w:rsidP="0065629C">
      <w:pPr>
        <w:jc w:val="left"/>
      </w:pPr>
    </w:p>
    <w:p w:rsidR="0065629C" w:rsidRPr="0065629C" w:rsidRDefault="0065629C" w:rsidP="0065629C">
      <w:pPr>
        <w:jc w:val="left"/>
      </w:pPr>
    </w:p>
    <w:p w:rsidR="0065629C" w:rsidRPr="0065629C" w:rsidRDefault="0065629C" w:rsidP="0065629C">
      <w:pPr>
        <w:tabs>
          <w:tab w:val="left" w:pos="1360"/>
        </w:tabs>
        <w:rPr>
          <w:sz w:val="28"/>
          <w:szCs w:val="28"/>
        </w:rPr>
      </w:pPr>
      <w:r w:rsidRPr="0065629C">
        <w:rPr>
          <w:sz w:val="28"/>
          <w:szCs w:val="28"/>
        </w:rPr>
        <w:t>Информация о взаимосвязи целей, задач, ожидаемых результатов, показателей и</w:t>
      </w:r>
    </w:p>
    <w:p w:rsidR="0065629C" w:rsidRPr="0065629C" w:rsidRDefault="0065629C" w:rsidP="0065629C">
      <w:pPr>
        <w:tabs>
          <w:tab w:val="left" w:pos="1360"/>
        </w:tabs>
      </w:pPr>
      <w:r w:rsidRPr="0065629C">
        <w:rPr>
          <w:sz w:val="28"/>
          <w:szCs w:val="28"/>
        </w:rPr>
        <w:t xml:space="preserve"> мероприятий государственной программы Ленинградской области "Безопасность Ленинградской области"</w:t>
      </w:r>
    </w:p>
    <w:p w:rsidR="0065629C" w:rsidRPr="0065629C" w:rsidRDefault="0065629C" w:rsidP="0065629C">
      <w:pPr>
        <w:tabs>
          <w:tab w:val="left" w:pos="1360"/>
        </w:tabs>
        <w:jc w:val="left"/>
      </w:pPr>
    </w:p>
    <w:tbl>
      <w:tblPr>
        <w:tblStyle w:val="15"/>
        <w:tblW w:w="0" w:type="auto"/>
        <w:tblLook w:val="04A0" w:firstRow="1" w:lastRow="0" w:firstColumn="1" w:lastColumn="0" w:noHBand="0" w:noVBand="1"/>
      </w:tblPr>
      <w:tblGrid>
        <w:gridCol w:w="3013"/>
        <w:gridCol w:w="3014"/>
        <w:gridCol w:w="3014"/>
        <w:gridCol w:w="3014"/>
        <w:gridCol w:w="3014"/>
      </w:tblGrid>
      <w:tr w:rsidR="0065629C" w:rsidRPr="0065629C" w:rsidTr="004056E5">
        <w:tc>
          <w:tcPr>
            <w:tcW w:w="3013" w:type="dxa"/>
          </w:tcPr>
          <w:p w:rsidR="0065629C" w:rsidRPr="0065629C" w:rsidRDefault="0065629C" w:rsidP="0065629C">
            <w:pPr>
              <w:tabs>
                <w:tab w:val="left" w:pos="1360"/>
              </w:tabs>
            </w:pPr>
            <w:r w:rsidRPr="0065629C">
              <w:t>Цель государственной программы/</w:t>
            </w:r>
          </w:p>
          <w:p w:rsidR="0065629C" w:rsidRPr="0065629C" w:rsidRDefault="0065629C" w:rsidP="0065629C">
            <w:pPr>
              <w:tabs>
                <w:tab w:val="left" w:pos="1360"/>
              </w:tabs>
            </w:pPr>
            <w:r w:rsidRPr="0065629C">
              <w:t>подпрограммы</w:t>
            </w:r>
          </w:p>
        </w:tc>
        <w:tc>
          <w:tcPr>
            <w:tcW w:w="3014" w:type="dxa"/>
          </w:tcPr>
          <w:p w:rsidR="0065629C" w:rsidRPr="0065629C" w:rsidRDefault="0065629C" w:rsidP="0065629C">
            <w:pPr>
              <w:tabs>
                <w:tab w:val="left" w:pos="1360"/>
              </w:tabs>
            </w:pPr>
            <w:r w:rsidRPr="0065629C">
              <w:t>Задача государственной программы/</w:t>
            </w:r>
          </w:p>
          <w:p w:rsidR="0065629C" w:rsidRPr="0065629C" w:rsidRDefault="0065629C" w:rsidP="0065629C">
            <w:pPr>
              <w:tabs>
                <w:tab w:val="left" w:pos="1360"/>
              </w:tabs>
            </w:pPr>
            <w:r w:rsidRPr="0065629C">
              <w:t>подпрограммы</w:t>
            </w:r>
          </w:p>
        </w:tc>
        <w:tc>
          <w:tcPr>
            <w:tcW w:w="3014" w:type="dxa"/>
          </w:tcPr>
          <w:p w:rsidR="0065629C" w:rsidRPr="0065629C" w:rsidRDefault="0065629C" w:rsidP="0065629C">
            <w:pPr>
              <w:tabs>
                <w:tab w:val="left" w:pos="1360"/>
              </w:tabs>
            </w:pPr>
            <w:r w:rsidRPr="0065629C">
              <w:t>Ожидаемый результат государственной программы/</w:t>
            </w:r>
          </w:p>
          <w:p w:rsidR="0065629C" w:rsidRPr="0065629C" w:rsidRDefault="0065629C" w:rsidP="0065629C">
            <w:pPr>
              <w:tabs>
                <w:tab w:val="left" w:pos="1360"/>
              </w:tabs>
            </w:pPr>
            <w:r w:rsidRPr="0065629C">
              <w:t>подпрограммы</w:t>
            </w:r>
          </w:p>
        </w:tc>
        <w:tc>
          <w:tcPr>
            <w:tcW w:w="3014" w:type="dxa"/>
          </w:tcPr>
          <w:p w:rsidR="0065629C" w:rsidRPr="0065629C" w:rsidRDefault="0065629C" w:rsidP="0065629C">
            <w:pPr>
              <w:tabs>
                <w:tab w:val="left" w:pos="1360"/>
              </w:tabs>
            </w:pPr>
            <w:r w:rsidRPr="0065629C">
              <w:t>Комплекс процессных мероприятий (проект)/</w:t>
            </w:r>
          </w:p>
          <w:p w:rsidR="0065629C" w:rsidRPr="0065629C" w:rsidRDefault="0065629C" w:rsidP="0065629C">
            <w:pPr>
              <w:tabs>
                <w:tab w:val="left" w:pos="1360"/>
              </w:tabs>
            </w:pPr>
            <w:r w:rsidRPr="0065629C">
              <w:t>подпрограмма)</w:t>
            </w:r>
          </w:p>
        </w:tc>
        <w:tc>
          <w:tcPr>
            <w:tcW w:w="3014" w:type="dxa"/>
          </w:tcPr>
          <w:p w:rsidR="0065629C" w:rsidRPr="0065629C" w:rsidRDefault="0065629C" w:rsidP="0065629C">
            <w:pPr>
              <w:tabs>
                <w:tab w:val="left" w:pos="1360"/>
              </w:tabs>
            </w:pPr>
            <w:r w:rsidRPr="0065629C">
              <w:t>Показатель государственной программы/</w:t>
            </w:r>
          </w:p>
          <w:p w:rsidR="0065629C" w:rsidRPr="0065629C" w:rsidRDefault="0065629C" w:rsidP="0065629C">
            <w:pPr>
              <w:tabs>
                <w:tab w:val="left" w:pos="1360"/>
              </w:tabs>
            </w:pPr>
            <w:r w:rsidRPr="0065629C">
              <w:t>подпрограммы</w:t>
            </w:r>
          </w:p>
        </w:tc>
      </w:tr>
      <w:tr w:rsidR="0065629C" w:rsidRPr="0065629C" w:rsidTr="004056E5">
        <w:tc>
          <w:tcPr>
            <w:tcW w:w="3013" w:type="dxa"/>
          </w:tcPr>
          <w:p w:rsidR="0065629C" w:rsidRPr="0065629C" w:rsidRDefault="0065629C" w:rsidP="0065629C">
            <w:pPr>
              <w:tabs>
                <w:tab w:val="left" w:pos="1360"/>
              </w:tabs>
              <w:rPr>
                <w:sz w:val="20"/>
                <w:szCs w:val="20"/>
              </w:rPr>
            </w:pPr>
            <w:r w:rsidRPr="0065629C">
              <w:rPr>
                <w:sz w:val="20"/>
                <w:szCs w:val="20"/>
              </w:rPr>
              <w:t>1</w:t>
            </w:r>
          </w:p>
        </w:tc>
        <w:tc>
          <w:tcPr>
            <w:tcW w:w="3014" w:type="dxa"/>
          </w:tcPr>
          <w:p w:rsidR="0065629C" w:rsidRPr="0065629C" w:rsidRDefault="0065629C" w:rsidP="0065629C">
            <w:pPr>
              <w:tabs>
                <w:tab w:val="left" w:pos="1360"/>
              </w:tabs>
              <w:rPr>
                <w:sz w:val="20"/>
                <w:szCs w:val="20"/>
              </w:rPr>
            </w:pPr>
            <w:r w:rsidRPr="0065629C">
              <w:rPr>
                <w:sz w:val="20"/>
                <w:szCs w:val="20"/>
              </w:rPr>
              <w:t>2</w:t>
            </w:r>
          </w:p>
        </w:tc>
        <w:tc>
          <w:tcPr>
            <w:tcW w:w="3014" w:type="dxa"/>
          </w:tcPr>
          <w:p w:rsidR="0065629C" w:rsidRPr="0065629C" w:rsidRDefault="0065629C" w:rsidP="0065629C">
            <w:pPr>
              <w:tabs>
                <w:tab w:val="left" w:pos="1360"/>
              </w:tabs>
              <w:rPr>
                <w:sz w:val="20"/>
                <w:szCs w:val="20"/>
              </w:rPr>
            </w:pPr>
            <w:r w:rsidRPr="0065629C">
              <w:rPr>
                <w:sz w:val="20"/>
                <w:szCs w:val="20"/>
              </w:rPr>
              <w:t>3</w:t>
            </w:r>
          </w:p>
        </w:tc>
        <w:tc>
          <w:tcPr>
            <w:tcW w:w="3014" w:type="dxa"/>
          </w:tcPr>
          <w:p w:rsidR="0065629C" w:rsidRPr="0065629C" w:rsidRDefault="0065629C" w:rsidP="0065629C">
            <w:pPr>
              <w:tabs>
                <w:tab w:val="left" w:pos="1360"/>
              </w:tabs>
              <w:rPr>
                <w:sz w:val="20"/>
                <w:szCs w:val="20"/>
              </w:rPr>
            </w:pPr>
            <w:r w:rsidRPr="0065629C">
              <w:rPr>
                <w:sz w:val="20"/>
                <w:szCs w:val="20"/>
              </w:rPr>
              <w:t>4</w:t>
            </w:r>
          </w:p>
        </w:tc>
        <w:tc>
          <w:tcPr>
            <w:tcW w:w="3014" w:type="dxa"/>
          </w:tcPr>
          <w:p w:rsidR="0065629C" w:rsidRPr="0065629C" w:rsidRDefault="0065629C" w:rsidP="0065629C">
            <w:pPr>
              <w:tabs>
                <w:tab w:val="left" w:pos="1360"/>
              </w:tabs>
              <w:rPr>
                <w:sz w:val="20"/>
                <w:szCs w:val="20"/>
              </w:rPr>
            </w:pPr>
            <w:r w:rsidRPr="0065629C">
              <w:rPr>
                <w:sz w:val="20"/>
                <w:szCs w:val="20"/>
              </w:rPr>
              <w:t>5</w:t>
            </w:r>
          </w:p>
        </w:tc>
      </w:tr>
      <w:tr w:rsidR="0065629C" w:rsidRPr="0065629C" w:rsidTr="004056E5">
        <w:tc>
          <w:tcPr>
            <w:tcW w:w="15069" w:type="dxa"/>
            <w:gridSpan w:val="5"/>
          </w:tcPr>
          <w:p w:rsidR="0065629C" w:rsidRPr="0065629C" w:rsidRDefault="0065629C" w:rsidP="0065629C">
            <w:pPr>
              <w:tabs>
                <w:tab w:val="left" w:pos="1360"/>
              </w:tabs>
            </w:pPr>
            <w:r w:rsidRPr="0065629C">
              <w:t>Государственная программа Ленинградской области</w:t>
            </w:r>
          </w:p>
          <w:p w:rsidR="0065629C" w:rsidRPr="0065629C" w:rsidRDefault="0065629C" w:rsidP="0065629C">
            <w:pPr>
              <w:tabs>
                <w:tab w:val="left" w:pos="1360"/>
              </w:tabs>
            </w:pPr>
            <w:r w:rsidRPr="0065629C">
              <w:t>"Безопасность Ленинградской области"</w:t>
            </w:r>
          </w:p>
          <w:p w:rsidR="0065629C" w:rsidRPr="0065629C" w:rsidRDefault="0065629C" w:rsidP="0065629C">
            <w:pPr>
              <w:tabs>
                <w:tab w:val="left" w:pos="1360"/>
              </w:tabs>
              <w:jc w:val="both"/>
              <w:rPr>
                <w:sz w:val="20"/>
                <w:szCs w:val="20"/>
              </w:rPr>
            </w:pPr>
          </w:p>
        </w:tc>
      </w:tr>
      <w:tr w:rsidR="0065629C" w:rsidRPr="0065629C" w:rsidTr="004056E5">
        <w:tc>
          <w:tcPr>
            <w:tcW w:w="3013" w:type="dxa"/>
          </w:tcPr>
          <w:p w:rsidR="0065629C" w:rsidRPr="0065629C" w:rsidRDefault="0065629C" w:rsidP="0065629C">
            <w:pPr>
              <w:tabs>
                <w:tab w:val="left" w:pos="1360"/>
              </w:tabs>
            </w:pPr>
            <w:r w:rsidRPr="0065629C">
              <w:t>Создание эффективной системы общественной безопасности и правопорядка на территории Ленинградской области</w:t>
            </w:r>
          </w:p>
        </w:tc>
        <w:tc>
          <w:tcPr>
            <w:tcW w:w="3014" w:type="dxa"/>
          </w:tcPr>
          <w:p w:rsidR="0065629C" w:rsidRPr="0065629C" w:rsidRDefault="0065629C" w:rsidP="0065629C">
            <w:pPr>
              <w:jc w:val="both"/>
            </w:pPr>
            <w:r w:rsidRPr="0065629C">
              <w:t>Создание системы профилактики правонарушений в Ленинградской области;</w:t>
            </w:r>
          </w:p>
          <w:p w:rsidR="0065629C" w:rsidRPr="0065629C" w:rsidRDefault="0065629C" w:rsidP="0065629C">
            <w:pPr>
              <w:tabs>
                <w:tab w:val="left" w:pos="1360"/>
              </w:tabs>
            </w:pPr>
            <w:r w:rsidRPr="0065629C">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c>
          <w:tcPr>
            <w:tcW w:w="3014" w:type="dxa"/>
          </w:tcPr>
          <w:p w:rsidR="0065629C" w:rsidRPr="0065629C" w:rsidRDefault="0065629C" w:rsidP="0065629C">
            <w:pPr>
              <w:tabs>
                <w:tab w:val="left" w:pos="1360"/>
              </w:tabs>
            </w:pPr>
            <w:r w:rsidRPr="0065629C">
              <w:rPr>
                <w:shd w:val="clear" w:color="auto" w:fill="FFFFFF"/>
                <w:lang w:bidi="ru-RU"/>
              </w:rPr>
              <w:t>Повышен уровень доверия населения к органам исполнительной власти Ленинградской области в сфере обеспечения общественной безопасности и правопорядка;                                                   обеспечена готовность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w:t>
            </w:r>
          </w:p>
        </w:tc>
        <w:tc>
          <w:tcPr>
            <w:tcW w:w="3014" w:type="dxa"/>
          </w:tcPr>
          <w:p w:rsidR="0065629C" w:rsidRPr="0065629C" w:rsidRDefault="0065629C" w:rsidP="0065629C">
            <w:pPr>
              <w:jc w:val="both"/>
            </w:pPr>
            <w:r w:rsidRPr="0065629C">
              <w:t>Подпрограмма 1 "Профилактика правонарушений и обеспечение общественного порядка на территории Ленинградской области";</w:t>
            </w:r>
          </w:p>
          <w:p w:rsidR="0065629C" w:rsidRPr="0065629C" w:rsidRDefault="0065629C" w:rsidP="0065629C">
            <w:pPr>
              <w:tabs>
                <w:tab w:val="left" w:pos="1360"/>
              </w:tabs>
            </w:pPr>
            <w:r w:rsidRPr="0065629C">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3014" w:type="dxa"/>
          </w:tcPr>
          <w:p w:rsidR="0065629C" w:rsidRPr="0065629C" w:rsidRDefault="0065629C" w:rsidP="0065629C">
            <w:pPr>
              <w:tabs>
                <w:tab w:val="left" w:pos="1360"/>
              </w:tabs>
            </w:pPr>
            <w:r w:rsidRPr="0065629C">
              <w:t>Уровень доверия населения к органам исполнительной власти Ленинградской области в сфере обеспечения общественной  безопасности;</w:t>
            </w:r>
          </w:p>
          <w:p w:rsidR="0065629C" w:rsidRPr="0065629C" w:rsidRDefault="0065629C" w:rsidP="0065629C">
            <w:pPr>
              <w:tabs>
                <w:tab w:val="left" w:pos="1360"/>
              </w:tabs>
            </w:pPr>
            <w:r w:rsidRPr="0065629C">
              <w:t xml:space="preserve">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тушении пожаров </w:t>
            </w:r>
          </w:p>
        </w:tc>
      </w:tr>
      <w:tr w:rsidR="0065629C" w:rsidRPr="0065629C" w:rsidTr="004056E5">
        <w:tc>
          <w:tcPr>
            <w:tcW w:w="15069" w:type="dxa"/>
            <w:gridSpan w:val="5"/>
          </w:tcPr>
          <w:p w:rsidR="0065629C" w:rsidRPr="0065629C" w:rsidRDefault="0065629C" w:rsidP="0065629C">
            <w:pPr>
              <w:widowControl w:val="0"/>
            </w:pPr>
            <w:r w:rsidRPr="0065629C">
              <w:t>подпрограммы 1</w:t>
            </w:r>
          </w:p>
          <w:p w:rsidR="0065629C" w:rsidRPr="0065629C" w:rsidRDefault="0065629C" w:rsidP="0065629C">
            <w:pPr>
              <w:widowControl w:val="0"/>
            </w:pPr>
            <w:r w:rsidRPr="0065629C">
              <w:t xml:space="preserve">"Профилактика правонарушений и </w:t>
            </w:r>
          </w:p>
          <w:p w:rsidR="0065629C" w:rsidRPr="0065629C" w:rsidRDefault="0065629C" w:rsidP="0065629C">
            <w:pPr>
              <w:widowControl w:val="0"/>
            </w:pPr>
            <w:r w:rsidRPr="0065629C">
              <w:t xml:space="preserve"> обеспечение общественного порядка на территории Ленинградской области"</w:t>
            </w:r>
          </w:p>
          <w:p w:rsidR="0065629C" w:rsidRPr="0065629C" w:rsidRDefault="0065629C" w:rsidP="0065629C">
            <w:pPr>
              <w:tabs>
                <w:tab w:val="left" w:pos="1360"/>
              </w:tabs>
            </w:pPr>
          </w:p>
        </w:tc>
      </w:tr>
      <w:tr w:rsidR="0065629C" w:rsidRPr="0065629C" w:rsidTr="004056E5">
        <w:tc>
          <w:tcPr>
            <w:tcW w:w="3013" w:type="dxa"/>
          </w:tcPr>
          <w:p w:rsidR="0065629C" w:rsidRPr="0065629C" w:rsidRDefault="0065629C" w:rsidP="0065629C">
            <w:pPr>
              <w:tabs>
                <w:tab w:val="left" w:pos="1360"/>
              </w:tabs>
            </w:pPr>
            <w:r w:rsidRPr="0065629C">
              <w:rPr>
                <w:sz w:val="22"/>
                <w:szCs w:val="20"/>
              </w:rPr>
              <w:t xml:space="preserve">Создание системы профилактики </w:t>
            </w:r>
            <w:r w:rsidRPr="0065629C">
              <w:rPr>
                <w:sz w:val="22"/>
                <w:szCs w:val="20"/>
              </w:rPr>
              <w:lastRenderedPageBreak/>
              <w:t>правонарушений в Ленинградской области</w:t>
            </w:r>
          </w:p>
        </w:tc>
        <w:tc>
          <w:tcPr>
            <w:tcW w:w="3014" w:type="dxa"/>
          </w:tcPr>
          <w:p w:rsidR="0065629C" w:rsidRPr="0065629C" w:rsidRDefault="0065629C" w:rsidP="0065629C">
            <w:pPr>
              <w:jc w:val="both"/>
            </w:pPr>
            <w:r w:rsidRPr="0065629C">
              <w:lastRenderedPageBreak/>
              <w:t xml:space="preserve">Обеспечение мер по </w:t>
            </w:r>
            <w:r w:rsidRPr="0065629C">
              <w:lastRenderedPageBreak/>
              <w:t>повышению уровня безопасности населения;</w:t>
            </w:r>
          </w:p>
          <w:p w:rsidR="0065629C" w:rsidRPr="0065629C" w:rsidRDefault="0065629C" w:rsidP="0065629C">
            <w:pPr>
              <w:tabs>
                <w:tab w:val="left" w:pos="1360"/>
              </w:tabs>
            </w:pPr>
            <w:r w:rsidRPr="0065629C">
              <w:t>Реализация мер по обеспечению общественного порядка и профилактики правонарушений</w:t>
            </w:r>
          </w:p>
        </w:tc>
        <w:tc>
          <w:tcPr>
            <w:tcW w:w="3014" w:type="dxa"/>
          </w:tcPr>
          <w:p w:rsidR="0065629C" w:rsidRPr="0065629C" w:rsidRDefault="0065629C" w:rsidP="0065629C">
            <w:pPr>
              <w:jc w:val="both"/>
            </w:pPr>
            <w:r w:rsidRPr="0065629C">
              <w:lastRenderedPageBreak/>
              <w:t xml:space="preserve">Созданы системы </w:t>
            </w:r>
            <w:r w:rsidRPr="0065629C">
              <w:lastRenderedPageBreak/>
              <w:t xml:space="preserve">комплексной общественной безопасности и обеспечено дальнейшее их развитие; </w:t>
            </w:r>
          </w:p>
          <w:p w:rsidR="0065629C" w:rsidRPr="0065629C" w:rsidRDefault="0065629C" w:rsidP="0065629C">
            <w:pPr>
              <w:widowControl w:val="0"/>
              <w:jc w:val="both"/>
            </w:pPr>
            <w:r w:rsidRPr="0065629C">
              <w:t xml:space="preserve">Стабилизирована </w:t>
            </w:r>
            <w:proofErr w:type="gramStart"/>
            <w:r w:rsidRPr="0065629C">
              <w:t>криминогенная обстановка</w:t>
            </w:r>
            <w:proofErr w:type="gramEnd"/>
            <w:r w:rsidRPr="0065629C">
              <w:t xml:space="preserve"> в Ленинградской области и нейтрализован рост преступности;</w:t>
            </w:r>
          </w:p>
          <w:p w:rsidR="0065629C" w:rsidRPr="0065629C" w:rsidRDefault="0065629C" w:rsidP="0065629C">
            <w:pPr>
              <w:widowControl w:val="0"/>
              <w:jc w:val="both"/>
            </w:pPr>
          </w:p>
          <w:p w:rsidR="0065629C" w:rsidRPr="0065629C" w:rsidRDefault="0065629C" w:rsidP="0065629C">
            <w:pPr>
              <w:widowControl w:val="0"/>
              <w:jc w:val="both"/>
            </w:pPr>
          </w:p>
          <w:p w:rsidR="0065629C" w:rsidRPr="0065629C" w:rsidRDefault="0065629C" w:rsidP="0065629C">
            <w:pPr>
              <w:widowControl w:val="0"/>
              <w:jc w:val="both"/>
            </w:pPr>
          </w:p>
        </w:tc>
        <w:tc>
          <w:tcPr>
            <w:tcW w:w="3014" w:type="dxa"/>
          </w:tcPr>
          <w:p w:rsidR="0065629C" w:rsidRPr="0065629C" w:rsidRDefault="0065629C" w:rsidP="0065629C">
            <w:pPr>
              <w:tabs>
                <w:tab w:val="left" w:pos="1360"/>
              </w:tabs>
              <w:jc w:val="both"/>
              <w:rPr>
                <w:sz w:val="22"/>
                <w:szCs w:val="22"/>
              </w:rPr>
            </w:pPr>
            <w:r w:rsidRPr="0065629C">
              <w:lastRenderedPageBreak/>
              <w:t xml:space="preserve"> </w:t>
            </w:r>
            <w:r w:rsidRPr="0065629C">
              <w:rPr>
                <w:sz w:val="22"/>
                <w:szCs w:val="22"/>
              </w:rPr>
              <w:t xml:space="preserve">Приоритетный проект "Создание и развитие </w:t>
            </w:r>
            <w:r w:rsidRPr="0065629C">
              <w:rPr>
                <w:sz w:val="22"/>
                <w:szCs w:val="22"/>
              </w:rPr>
              <w:lastRenderedPageBreak/>
              <w:t>подсистемы видеонаблюдения и аналитики "АПК "Безопасный город" Ленинградской области";</w:t>
            </w:r>
          </w:p>
          <w:p w:rsidR="0065629C" w:rsidRPr="0065629C" w:rsidRDefault="0065629C" w:rsidP="0065629C">
            <w:pPr>
              <w:jc w:val="both"/>
              <w:rPr>
                <w:sz w:val="22"/>
                <w:szCs w:val="22"/>
              </w:rPr>
            </w:pPr>
            <w:r w:rsidRPr="0065629C">
              <w:rPr>
                <w:sz w:val="22"/>
                <w:szCs w:val="22"/>
              </w:rPr>
              <w:t>Комплекс процессных мероприятий "Повышение уровня общественной безопасности";</w:t>
            </w:r>
          </w:p>
          <w:p w:rsidR="0065629C" w:rsidRPr="0065629C" w:rsidRDefault="0065629C" w:rsidP="0065629C">
            <w:pPr>
              <w:tabs>
                <w:tab w:val="left" w:pos="1360"/>
              </w:tabs>
            </w:pPr>
            <w:r w:rsidRPr="0065629C">
              <w:t>Комплекс процессных  мероприятий  "Обеспечение общественного порядка и профилактики правонарушений на территории Ленинградской области"</w:t>
            </w:r>
          </w:p>
        </w:tc>
        <w:tc>
          <w:tcPr>
            <w:tcW w:w="3014" w:type="dxa"/>
          </w:tcPr>
          <w:p w:rsidR="0065629C" w:rsidRPr="0065629C" w:rsidRDefault="0065629C" w:rsidP="0065629C">
            <w:pPr>
              <w:rPr>
                <w:sz w:val="22"/>
                <w:szCs w:val="20"/>
              </w:rPr>
            </w:pPr>
            <w:r w:rsidRPr="0065629C">
              <w:rPr>
                <w:sz w:val="22"/>
                <w:szCs w:val="22"/>
              </w:rPr>
              <w:lastRenderedPageBreak/>
              <w:t xml:space="preserve">Степень </w:t>
            </w:r>
            <w:proofErr w:type="gramStart"/>
            <w:r w:rsidRPr="0065629C">
              <w:rPr>
                <w:sz w:val="22"/>
                <w:szCs w:val="22"/>
              </w:rPr>
              <w:t xml:space="preserve">обеспечения функционирования системы </w:t>
            </w:r>
            <w:r w:rsidRPr="0065629C">
              <w:rPr>
                <w:sz w:val="22"/>
                <w:szCs w:val="22"/>
              </w:rPr>
              <w:lastRenderedPageBreak/>
              <w:t>вызова экстренных оперативных служб</w:t>
            </w:r>
            <w:proofErr w:type="gramEnd"/>
            <w:r w:rsidRPr="0065629C">
              <w:rPr>
                <w:sz w:val="22"/>
                <w:szCs w:val="22"/>
              </w:rPr>
              <w:t xml:space="preserve"> по единому номеру «112» на территории Ленинградской области</w:t>
            </w:r>
            <w:r w:rsidRPr="0065629C">
              <w:rPr>
                <w:sz w:val="22"/>
                <w:szCs w:val="20"/>
              </w:rPr>
              <w:t>;</w:t>
            </w:r>
          </w:p>
          <w:p w:rsidR="0065629C" w:rsidRPr="0065629C" w:rsidRDefault="0065629C" w:rsidP="0065629C">
            <w:pPr>
              <w:tabs>
                <w:tab w:val="left" w:pos="1360"/>
              </w:tabs>
              <w:rPr>
                <w:sz w:val="22"/>
                <w:szCs w:val="20"/>
              </w:rPr>
            </w:pPr>
            <w:r w:rsidRPr="0065629C">
              <w:rPr>
                <w:sz w:val="22"/>
                <w:szCs w:val="20"/>
              </w:rPr>
              <w:t>Количество видеокамер в зонах распознавания государственных регистрационных знаков транспортных средств</w:t>
            </w:r>
          </w:p>
          <w:p w:rsidR="0065629C" w:rsidRPr="0065629C" w:rsidRDefault="0065629C" w:rsidP="0065629C">
            <w:pPr>
              <w:tabs>
                <w:tab w:val="left" w:pos="1360"/>
              </w:tabs>
              <w:rPr>
                <w:sz w:val="22"/>
                <w:szCs w:val="22"/>
              </w:rPr>
            </w:pPr>
            <w:r w:rsidRPr="0065629C">
              <w:rPr>
                <w:sz w:val="22"/>
                <w:szCs w:val="22"/>
              </w:rP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p w:rsidR="0065629C" w:rsidRPr="0065629C" w:rsidRDefault="0065629C" w:rsidP="0065629C">
            <w:pPr>
              <w:tabs>
                <w:tab w:val="left" w:pos="1360"/>
              </w:tabs>
              <w:rPr>
                <w:sz w:val="22"/>
                <w:szCs w:val="22"/>
              </w:rPr>
            </w:pPr>
            <w:r w:rsidRPr="0065629C">
              <w:rPr>
                <w:color w:val="000000" w:themeColor="text1"/>
                <w:sz w:val="22"/>
                <w:szCs w:val="22"/>
              </w:rPr>
              <w:t>Количество несовершеннолетних, состоящих на всех видах учетов в органах и учреждениях системы профилактики безнадзорности и правонарушений несовершеннолетних органов местного самоуправления муниципальных образований  Ленинградской</w:t>
            </w:r>
          </w:p>
          <w:p w:rsidR="0065629C" w:rsidRPr="0065629C" w:rsidRDefault="0065629C" w:rsidP="0065629C">
            <w:pPr>
              <w:tabs>
                <w:tab w:val="left" w:pos="1360"/>
              </w:tabs>
              <w:rPr>
                <w:sz w:val="22"/>
                <w:szCs w:val="22"/>
              </w:rPr>
            </w:pPr>
          </w:p>
        </w:tc>
      </w:tr>
      <w:tr w:rsidR="0065629C" w:rsidRPr="0065629C" w:rsidTr="004056E5">
        <w:tc>
          <w:tcPr>
            <w:tcW w:w="15069" w:type="dxa"/>
            <w:gridSpan w:val="5"/>
          </w:tcPr>
          <w:p w:rsidR="0065629C" w:rsidRPr="0065629C" w:rsidRDefault="0065629C" w:rsidP="0065629C">
            <w:r w:rsidRPr="0065629C">
              <w:lastRenderedPageBreak/>
              <w:t>Подпрограмма 2</w:t>
            </w:r>
          </w:p>
          <w:p w:rsidR="0065629C" w:rsidRPr="0065629C" w:rsidRDefault="0065629C" w:rsidP="0065629C">
            <w:pPr>
              <w:widowControl w:val="0"/>
            </w:pPr>
            <w:r w:rsidRPr="0065629C">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w:t>
            </w:r>
          </w:p>
          <w:p w:rsidR="0065629C" w:rsidRPr="0065629C" w:rsidRDefault="0065629C" w:rsidP="0065629C">
            <w:pPr>
              <w:widowControl w:val="0"/>
            </w:pPr>
            <w:r w:rsidRPr="0065629C">
              <w:t>обеспечение пожарной  безопасности"</w:t>
            </w:r>
          </w:p>
          <w:p w:rsidR="0065629C" w:rsidRPr="0065629C" w:rsidRDefault="0065629C" w:rsidP="0065629C">
            <w:pPr>
              <w:tabs>
                <w:tab w:val="left" w:pos="1360"/>
              </w:tabs>
              <w:rPr>
                <w:sz w:val="22"/>
                <w:szCs w:val="22"/>
              </w:rPr>
            </w:pPr>
          </w:p>
        </w:tc>
      </w:tr>
      <w:tr w:rsidR="0065629C" w:rsidRPr="0065629C" w:rsidTr="004056E5">
        <w:tc>
          <w:tcPr>
            <w:tcW w:w="3013" w:type="dxa"/>
          </w:tcPr>
          <w:p w:rsidR="0065629C" w:rsidRPr="0065629C" w:rsidRDefault="0065629C" w:rsidP="0065629C">
            <w:pPr>
              <w:tabs>
                <w:tab w:val="left" w:pos="1360"/>
              </w:tabs>
              <w:rPr>
                <w:sz w:val="22"/>
                <w:szCs w:val="22"/>
              </w:rPr>
            </w:pPr>
            <w:r w:rsidRPr="0065629C">
              <w:rPr>
                <w:sz w:val="22"/>
                <w:szCs w:val="22"/>
              </w:rPr>
              <w:t xml:space="preserve">Обеспечение выполнения мероприятий по гражданской обороне, предупреждению и </w:t>
            </w:r>
            <w:r w:rsidRPr="0065629C">
              <w:rPr>
                <w:sz w:val="22"/>
                <w:szCs w:val="22"/>
              </w:rPr>
              <w:lastRenderedPageBreak/>
              <w:t xml:space="preserve">ликвидации чрезвычайных ситуаций природного и техногенного характера, пожаров, происшествий на водных объектах </w:t>
            </w:r>
          </w:p>
        </w:tc>
        <w:tc>
          <w:tcPr>
            <w:tcW w:w="3014" w:type="dxa"/>
          </w:tcPr>
          <w:p w:rsidR="0065629C" w:rsidRPr="0065629C" w:rsidRDefault="0065629C" w:rsidP="0065629C">
            <w:pPr>
              <w:jc w:val="both"/>
              <w:rPr>
                <w:sz w:val="22"/>
                <w:szCs w:val="22"/>
              </w:rPr>
            </w:pPr>
            <w:r w:rsidRPr="0065629C">
              <w:rPr>
                <w:sz w:val="22"/>
                <w:szCs w:val="22"/>
              </w:rPr>
              <w:lastRenderedPageBreak/>
              <w:t xml:space="preserve">Обеспечение и развитие систем гражданской обороны, защиты населения </w:t>
            </w:r>
            <w:r w:rsidRPr="0065629C">
              <w:rPr>
                <w:sz w:val="22"/>
                <w:szCs w:val="22"/>
              </w:rPr>
              <w:lastRenderedPageBreak/>
              <w:t>и территорий от чрезвычайных ситуаций природного и техногенного характера;</w:t>
            </w:r>
          </w:p>
          <w:p w:rsidR="0065629C" w:rsidRPr="0065629C" w:rsidRDefault="0065629C" w:rsidP="0065629C">
            <w:pPr>
              <w:jc w:val="both"/>
              <w:rPr>
                <w:sz w:val="22"/>
                <w:szCs w:val="22"/>
              </w:rPr>
            </w:pPr>
            <w:r w:rsidRPr="0065629C">
              <w:rPr>
                <w:sz w:val="22"/>
                <w:szCs w:val="22"/>
              </w:rPr>
              <w:t>обеспечение своевременного оповещения и информирования населения об угрозе возникновения или о возникновении чрезвычайных ситуаций;</w:t>
            </w:r>
          </w:p>
          <w:p w:rsidR="0065629C" w:rsidRPr="0065629C" w:rsidRDefault="0065629C" w:rsidP="0065629C">
            <w:pPr>
              <w:jc w:val="both"/>
              <w:rPr>
                <w:sz w:val="22"/>
                <w:szCs w:val="22"/>
              </w:rPr>
            </w:pPr>
            <w:r w:rsidRPr="0065629C">
              <w:rPr>
                <w:sz w:val="22"/>
                <w:szCs w:val="22"/>
              </w:rPr>
              <w:t>обеспечение и развитие системы пожарной безопасности, осуществление мероприятий, направленных на вовлечение граждан в обеспечение пожарной безопасности;</w:t>
            </w:r>
          </w:p>
          <w:p w:rsidR="0065629C" w:rsidRPr="0065629C" w:rsidRDefault="0065629C" w:rsidP="0065629C">
            <w:pPr>
              <w:widowControl w:val="0"/>
              <w:jc w:val="both"/>
              <w:rPr>
                <w:sz w:val="22"/>
                <w:szCs w:val="20"/>
              </w:rPr>
            </w:pPr>
          </w:p>
        </w:tc>
        <w:tc>
          <w:tcPr>
            <w:tcW w:w="3014" w:type="dxa"/>
          </w:tcPr>
          <w:p w:rsidR="0065629C" w:rsidRPr="0065629C" w:rsidRDefault="0065629C" w:rsidP="0065629C">
            <w:pPr>
              <w:jc w:val="both"/>
            </w:pPr>
            <w:r w:rsidRPr="0065629C">
              <w:lastRenderedPageBreak/>
              <w:t xml:space="preserve">Обеспечено  эффективное функционирование систем </w:t>
            </w:r>
            <w:r w:rsidRPr="0065629C">
              <w:lastRenderedPageBreak/>
              <w:t>гражданской обороны, защиты населения и территорий от чрезвычайных ситуаций природного и техногенного характера и пожарной безопасности;</w:t>
            </w:r>
          </w:p>
          <w:p w:rsidR="0065629C" w:rsidRPr="0065629C" w:rsidRDefault="0065629C" w:rsidP="0065629C">
            <w:pPr>
              <w:jc w:val="both"/>
            </w:pPr>
            <w:r w:rsidRPr="0065629C">
              <w:t>увеличена доля зоны охвата системой оповещения и информирования к общей численности населения Ленинградской области;</w:t>
            </w:r>
          </w:p>
          <w:p w:rsidR="0065629C" w:rsidRPr="0065629C" w:rsidRDefault="0065629C" w:rsidP="0065629C">
            <w:pPr>
              <w:widowControl w:val="0"/>
              <w:jc w:val="both"/>
              <w:rPr>
                <w:sz w:val="22"/>
                <w:szCs w:val="20"/>
              </w:rPr>
            </w:pPr>
            <w:r w:rsidRPr="0065629C">
              <w:t>увеличена 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3014" w:type="dxa"/>
          </w:tcPr>
          <w:p w:rsidR="0065629C" w:rsidRPr="0065629C" w:rsidRDefault="0065629C" w:rsidP="0065629C">
            <w:pPr>
              <w:widowControl w:val="0"/>
            </w:pPr>
            <w:r w:rsidRPr="0065629C">
              <w:lastRenderedPageBreak/>
              <w:t xml:space="preserve">Комплекс процессных мероприятий  </w:t>
            </w:r>
            <w:r w:rsidRPr="0065629C">
              <w:lastRenderedPageBreak/>
              <w:t xml:space="preserve">"Обеспечение и поддержание в готовности систем гражданской обороны, предупреждение </w:t>
            </w:r>
          </w:p>
          <w:p w:rsidR="0065629C" w:rsidRPr="0065629C" w:rsidRDefault="0065629C" w:rsidP="0065629C">
            <w:pPr>
              <w:tabs>
                <w:tab w:val="left" w:pos="1360"/>
              </w:tabs>
              <w:jc w:val="both"/>
            </w:pPr>
            <w:r w:rsidRPr="0065629C">
              <w:t>и ликвидация   чрезвычайных ситуаций природного и техногенного характера";</w:t>
            </w:r>
          </w:p>
          <w:p w:rsidR="0065629C" w:rsidRPr="0065629C" w:rsidRDefault="0065629C" w:rsidP="0065629C">
            <w:pPr>
              <w:widowControl w:val="0"/>
            </w:pPr>
            <w:r w:rsidRPr="0065629C">
              <w:t xml:space="preserve">комплекс процессных мероприятий </w:t>
            </w:r>
          </w:p>
          <w:p w:rsidR="0065629C" w:rsidRPr="0065629C" w:rsidRDefault="0065629C" w:rsidP="0065629C">
            <w:pPr>
              <w:tabs>
                <w:tab w:val="left" w:pos="1360"/>
              </w:tabs>
              <w:jc w:val="both"/>
            </w:pPr>
            <w:r w:rsidRPr="0065629C">
              <w:t xml:space="preserve"> "Обеспечение и поддержание </w:t>
            </w:r>
            <w:r w:rsidRPr="0065629C">
              <w:br/>
              <w:t>в готовности  систем управления мероприятиями гражданской обороны и оповещения населения";</w:t>
            </w:r>
          </w:p>
          <w:p w:rsidR="0065629C" w:rsidRPr="0065629C" w:rsidRDefault="0065629C" w:rsidP="0065629C">
            <w:pPr>
              <w:tabs>
                <w:tab w:val="left" w:pos="1360"/>
              </w:tabs>
              <w:jc w:val="both"/>
            </w:pPr>
            <w:r w:rsidRPr="0065629C">
              <w:t>комплекс процессных мероприятий  "Обеспечение и поддержание в готовности системы пожарной безопасности"</w:t>
            </w:r>
          </w:p>
        </w:tc>
        <w:tc>
          <w:tcPr>
            <w:tcW w:w="3014" w:type="dxa"/>
          </w:tcPr>
          <w:p w:rsidR="0065629C" w:rsidRPr="0065629C" w:rsidRDefault="0065629C" w:rsidP="0065629C">
            <w:pPr>
              <w:tabs>
                <w:tab w:val="left" w:pos="1360"/>
              </w:tabs>
              <w:rPr>
                <w:sz w:val="22"/>
                <w:szCs w:val="22"/>
              </w:rPr>
            </w:pPr>
            <w:r w:rsidRPr="0065629C">
              <w:rPr>
                <w:sz w:val="22"/>
                <w:szCs w:val="22"/>
              </w:rPr>
              <w:lastRenderedPageBreak/>
              <w:t>Степень соответствия требованиям по обеспечению подразделений аварийно-</w:t>
            </w:r>
            <w:r w:rsidRPr="0065629C">
              <w:rPr>
                <w:sz w:val="22"/>
                <w:szCs w:val="22"/>
              </w:rPr>
              <w:lastRenderedPageBreak/>
              <w:t>спасательной службы Ленинградской области имуществом и современной техникой;</w:t>
            </w:r>
          </w:p>
          <w:p w:rsidR="0065629C" w:rsidRPr="0065629C" w:rsidRDefault="0065629C" w:rsidP="0065629C">
            <w:pPr>
              <w:tabs>
                <w:tab w:val="left" w:pos="1360"/>
              </w:tabs>
              <w:rPr>
                <w:sz w:val="22"/>
                <w:szCs w:val="22"/>
              </w:rPr>
            </w:pPr>
            <w:r w:rsidRPr="0065629C">
              <w:rPr>
                <w:sz w:val="22"/>
                <w:szCs w:val="22"/>
              </w:rPr>
              <w:t>Степень обеспеченности населения Ленинградской области имуществом гражданской обороны;</w:t>
            </w:r>
          </w:p>
          <w:p w:rsidR="0065629C" w:rsidRPr="0065629C" w:rsidRDefault="0065629C" w:rsidP="0065629C">
            <w:pPr>
              <w:tabs>
                <w:tab w:val="left" w:pos="1360"/>
              </w:tabs>
              <w:rPr>
                <w:sz w:val="22"/>
                <w:szCs w:val="22"/>
              </w:rPr>
            </w:pPr>
            <w:r w:rsidRPr="0065629C">
              <w:rPr>
                <w:sz w:val="22"/>
                <w:szCs w:val="22"/>
              </w:rPr>
              <w:t>Доля зоны охвата системой оповещения и информирования к общей численности населения Ленинградской области;</w:t>
            </w:r>
          </w:p>
          <w:p w:rsidR="0065629C" w:rsidRPr="0065629C" w:rsidRDefault="0065629C" w:rsidP="0065629C">
            <w:pPr>
              <w:tabs>
                <w:tab w:val="left" w:pos="1360"/>
              </w:tabs>
              <w:rPr>
                <w:sz w:val="22"/>
                <w:szCs w:val="22"/>
              </w:rPr>
            </w:pPr>
            <w:r w:rsidRPr="0065629C">
              <w:rPr>
                <w:sz w:val="22"/>
                <w:szCs w:val="22"/>
              </w:rP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r>
    </w:tbl>
    <w:p w:rsidR="0065629C" w:rsidRPr="0065629C" w:rsidRDefault="0065629C" w:rsidP="0065629C">
      <w:pPr>
        <w:tabs>
          <w:tab w:val="left" w:pos="1360"/>
        </w:tabs>
        <w:jc w:val="left"/>
        <w:rPr>
          <w:sz w:val="28"/>
          <w:szCs w:val="28"/>
        </w:rPr>
      </w:pPr>
      <w:r w:rsidRPr="0065629C">
        <w:lastRenderedPageBreak/>
        <w:t xml:space="preserve">    </w:t>
      </w:r>
      <w:r w:rsidRPr="0065629C">
        <w:rPr>
          <w:sz w:val="28"/>
          <w:szCs w:val="28"/>
        </w:rPr>
        <w:t xml:space="preserve">В этой связи Проектом постановления предлагается утвердить изменения в государственную программу Ленинградской области «Безопасность Ленинградской области», утвержденную постановлением Правительства </w:t>
      </w:r>
    </w:p>
    <w:p w:rsidR="0065629C" w:rsidRPr="0065629C" w:rsidRDefault="0065629C" w:rsidP="0065629C">
      <w:pPr>
        <w:widowControl w:val="0"/>
        <w:autoSpaceDE w:val="0"/>
        <w:autoSpaceDN w:val="0"/>
        <w:adjustRightInd w:val="0"/>
        <w:jc w:val="both"/>
        <w:rPr>
          <w:sz w:val="16"/>
          <w:szCs w:val="16"/>
        </w:rPr>
      </w:pPr>
      <w:r w:rsidRPr="0065629C">
        <w:rPr>
          <w:sz w:val="28"/>
          <w:szCs w:val="28"/>
        </w:rPr>
        <w:t xml:space="preserve">Ленинградской области от 14 ноября 2013 года № 396, в целях приведения ее в соответствие с действующим законодательством, проектом областного закона «Об областном бюджете Ленинградской области на 2022 год и на плановый период 2023 и 2024 годов». </w:t>
      </w:r>
    </w:p>
    <w:p w:rsidR="0065629C" w:rsidRPr="0065629C" w:rsidRDefault="0065629C" w:rsidP="0065629C">
      <w:pPr>
        <w:widowControl w:val="0"/>
        <w:autoSpaceDE w:val="0"/>
        <w:autoSpaceDN w:val="0"/>
        <w:adjustRightInd w:val="0"/>
        <w:jc w:val="both"/>
        <w:rPr>
          <w:sz w:val="28"/>
          <w:szCs w:val="28"/>
        </w:rPr>
      </w:pPr>
    </w:p>
    <w:p w:rsidR="0065629C" w:rsidRPr="0065629C" w:rsidRDefault="0065629C" w:rsidP="0065629C">
      <w:pPr>
        <w:ind w:right="-2"/>
        <w:jc w:val="both"/>
        <w:rPr>
          <w:sz w:val="28"/>
          <w:szCs w:val="28"/>
        </w:rPr>
      </w:pPr>
      <w:r w:rsidRPr="0065629C">
        <w:rPr>
          <w:sz w:val="28"/>
          <w:szCs w:val="28"/>
        </w:rPr>
        <w:t>Председатель</w:t>
      </w:r>
    </w:p>
    <w:p w:rsidR="0065629C" w:rsidRPr="0065629C" w:rsidRDefault="0065629C" w:rsidP="0065629C">
      <w:pPr>
        <w:ind w:right="-2"/>
        <w:jc w:val="both"/>
        <w:rPr>
          <w:sz w:val="28"/>
          <w:szCs w:val="28"/>
        </w:rPr>
      </w:pPr>
      <w:r w:rsidRPr="0065629C">
        <w:rPr>
          <w:sz w:val="28"/>
          <w:szCs w:val="28"/>
        </w:rPr>
        <w:t xml:space="preserve">Комитета правопорядка и безопасности </w:t>
      </w:r>
    </w:p>
    <w:p w:rsidR="0065629C" w:rsidRPr="0065629C" w:rsidRDefault="0065629C" w:rsidP="0065629C">
      <w:pPr>
        <w:ind w:right="-2"/>
        <w:jc w:val="both"/>
        <w:rPr>
          <w:sz w:val="28"/>
          <w:szCs w:val="28"/>
        </w:rPr>
      </w:pPr>
      <w:r w:rsidRPr="0065629C">
        <w:rPr>
          <w:sz w:val="28"/>
          <w:szCs w:val="28"/>
        </w:rPr>
        <w:t xml:space="preserve">Ленинградской области </w:t>
      </w:r>
      <w:r w:rsidRPr="0065629C">
        <w:rPr>
          <w:sz w:val="28"/>
          <w:szCs w:val="28"/>
        </w:rPr>
        <w:tab/>
      </w:r>
      <w:r w:rsidRPr="0065629C">
        <w:rPr>
          <w:sz w:val="28"/>
          <w:szCs w:val="28"/>
        </w:rPr>
        <w:tab/>
        <w:t xml:space="preserve">                                                        В.Б. Рябцев</w:t>
      </w:r>
    </w:p>
    <w:p w:rsidR="00C21C41" w:rsidRDefault="00C21C41" w:rsidP="00C21C41">
      <w:pPr>
        <w:tabs>
          <w:tab w:val="left" w:pos="1360"/>
        </w:tabs>
        <w:jc w:val="left"/>
      </w:pPr>
      <w:bookmarkStart w:id="8" w:name="_GoBack"/>
      <w:bookmarkEnd w:id="8"/>
    </w:p>
    <w:sectPr w:rsidR="00C21C41" w:rsidSect="00903EBD">
      <w:pgSz w:w="16838" w:h="11906" w:orient="landscape" w:code="9"/>
      <w:pgMar w:top="851" w:right="851" w:bottom="709" w:left="1134" w:header="425"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B8" w:rsidRDefault="008C59B8">
      <w:r>
        <w:separator/>
      </w:r>
    </w:p>
  </w:endnote>
  <w:endnote w:type="continuationSeparator" w:id="0">
    <w:p w:rsidR="008C59B8" w:rsidRDefault="008C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B8" w:rsidRDefault="008C59B8">
      <w:r>
        <w:separator/>
      </w:r>
    </w:p>
  </w:footnote>
  <w:footnote w:type="continuationSeparator" w:id="0">
    <w:p w:rsidR="008C59B8" w:rsidRDefault="008C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B3" w:rsidRPr="00CA7247" w:rsidRDefault="008C59B8">
    <w:pPr>
      <w:pStyle w:val="a5"/>
      <w:rPr>
        <w:sz w:val="20"/>
        <w:szCs w:val="20"/>
      </w:rPr>
    </w:pPr>
    <w:sdt>
      <w:sdtPr>
        <w:id w:val="830647081"/>
        <w:docPartObj>
          <w:docPartGallery w:val="Page Numbers (Top of Page)"/>
          <w:docPartUnique/>
        </w:docPartObj>
      </w:sdtPr>
      <w:sdtEndPr>
        <w:rPr>
          <w:sz w:val="20"/>
          <w:szCs w:val="20"/>
        </w:rPr>
      </w:sdtEndPr>
      <w:sdtContent>
        <w:r w:rsidR="000B7DB3" w:rsidRPr="00CA7247">
          <w:rPr>
            <w:sz w:val="20"/>
            <w:szCs w:val="20"/>
          </w:rPr>
          <w:fldChar w:fldCharType="begin"/>
        </w:r>
        <w:r w:rsidR="000B7DB3" w:rsidRPr="00CA7247">
          <w:rPr>
            <w:sz w:val="20"/>
            <w:szCs w:val="20"/>
          </w:rPr>
          <w:instrText>PAGE   \* MERGEFORMAT</w:instrText>
        </w:r>
        <w:r w:rsidR="000B7DB3" w:rsidRPr="00CA7247">
          <w:rPr>
            <w:sz w:val="20"/>
            <w:szCs w:val="20"/>
          </w:rPr>
          <w:fldChar w:fldCharType="separate"/>
        </w:r>
        <w:r w:rsidR="0065629C">
          <w:rPr>
            <w:noProof/>
            <w:sz w:val="20"/>
            <w:szCs w:val="20"/>
          </w:rPr>
          <w:t>50</w:t>
        </w:r>
        <w:r w:rsidR="000B7DB3" w:rsidRPr="00CA7247">
          <w:rPr>
            <w:sz w:val="20"/>
            <w:szCs w:val="20"/>
          </w:rPr>
          <w:fldChar w:fldCharType="end"/>
        </w:r>
      </w:sdtContent>
    </w:sdt>
  </w:p>
  <w:p w:rsidR="000B7DB3" w:rsidRPr="00C679E3" w:rsidRDefault="000B7DB3" w:rsidP="00AC1B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ADA"/>
    <w:multiLevelType w:val="hybridMultilevel"/>
    <w:tmpl w:val="A0402C90"/>
    <w:lvl w:ilvl="0" w:tplc="05561778">
      <w:start w:val="2"/>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7BF28FB"/>
    <w:multiLevelType w:val="hybridMultilevel"/>
    <w:tmpl w:val="A5900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E46D8"/>
    <w:multiLevelType w:val="hybridMultilevel"/>
    <w:tmpl w:val="7DC6755E"/>
    <w:lvl w:ilvl="0" w:tplc="D25A4410">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40279F"/>
    <w:multiLevelType w:val="multilevel"/>
    <w:tmpl w:val="5E02111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4">
    <w:nsid w:val="550743F0"/>
    <w:multiLevelType w:val="hybridMultilevel"/>
    <w:tmpl w:val="F51836DA"/>
    <w:lvl w:ilvl="0" w:tplc="E434329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A997974"/>
    <w:multiLevelType w:val="hybridMultilevel"/>
    <w:tmpl w:val="F9DE8326"/>
    <w:lvl w:ilvl="0" w:tplc="EF50767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B36A22"/>
    <w:multiLevelType w:val="hybridMultilevel"/>
    <w:tmpl w:val="C61A4912"/>
    <w:lvl w:ilvl="0" w:tplc="E5220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B057897"/>
    <w:multiLevelType w:val="hybridMultilevel"/>
    <w:tmpl w:val="492EF324"/>
    <w:lvl w:ilvl="0" w:tplc="5650D5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6B3D56B2"/>
    <w:multiLevelType w:val="hybridMultilevel"/>
    <w:tmpl w:val="F8905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D3980"/>
    <w:multiLevelType w:val="hybridMultilevel"/>
    <w:tmpl w:val="E7764F92"/>
    <w:lvl w:ilvl="0" w:tplc="90EC462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7A513AD7"/>
    <w:multiLevelType w:val="hybridMultilevel"/>
    <w:tmpl w:val="5C4E90A2"/>
    <w:lvl w:ilvl="0" w:tplc="BD00285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F890C3A"/>
    <w:multiLevelType w:val="multilevel"/>
    <w:tmpl w:val="D9C6220E"/>
    <w:lvl w:ilvl="0">
      <w:start w:val="4"/>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5"/>
  </w:num>
  <w:num w:numId="2">
    <w:abstractNumId w:val="4"/>
  </w:num>
  <w:num w:numId="3">
    <w:abstractNumId w:val="10"/>
  </w:num>
  <w:num w:numId="4">
    <w:abstractNumId w:val="9"/>
  </w:num>
  <w:num w:numId="5">
    <w:abstractNumId w:val="11"/>
  </w:num>
  <w:num w:numId="6">
    <w:abstractNumId w:val="3"/>
  </w:num>
  <w:num w:numId="7">
    <w:abstractNumId w:val="2"/>
  </w:num>
  <w:num w:numId="8">
    <w:abstractNumId w:val="8"/>
  </w:num>
  <w:num w:numId="9">
    <w:abstractNumId w:val="1"/>
  </w:num>
  <w:num w:numId="10">
    <w:abstractNumId w:val="6"/>
  </w:num>
  <w:num w:numId="11">
    <w:abstractNumId w:val="0"/>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2574507-2a75-4dad-8ee8-3fc06eac4513"/>
  </w:docVars>
  <w:rsids>
    <w:rsidRoot w:val="00F9184B"/>
    <w:rsid w:val="00000851"/>
    <w:rsid w:val="00000DBB"/>
    <w:rsid w:val="00000FB7"/>
    <w:rsid w:val="00001014"/>
    <w:rsid w:val="00001C7F"/>
    <w:rsid w:val="00001D53"/>
    <w:rsid w:val="00001D71"/>
    <w:rsid w:val="0000235C"/>
    <w:rsid w:val="00002607"/>
    <w:rsid w:val="000026DA"/>
    <w:rsid w:val="00002775"/>
    <w:rsid w:val="00002CF5"/>
    <w:rsid w:val="00002D14"/>
    <w:rsid w:val="00002E0C"/>
    <w:rsid w:val="00003E0E"/>
    <w:rsid w:val="000042AC"/>
    <w:rsid w:val="00004C60"/>
    <w:rsid w:val="000050FB"/>
    <w:rsid w:val="00005291"/>
    <w:rsid w:val="000052DF"/>
    <w:rsid w:val="000052E1"/>
    <w:rsid w:val="000058D4"/>
    <w:rsid w:val="00005E98"/>
    <w:rsid w:val="0000683E"/>
    <w:rsid w:val="0000733F"/>
    <w:rsid w:val="00007725"/>
    <w:rsid w:val="00010173"/>
    <w:rsid w:val="0001024C"/>
    <w:rsid w:val="0001075F"/>
    <w:rsid w:val="0001093E"/>
    <w:rsid w:val="00010CE6"/>
    <w:rsid w:val="00011198"/>
    <w:rsid w:val="000118DE"/>
    <w:rsid w:val="000119A7"/>
    <w:rsid w:val="00012268"/>
    <w:rsid w:val="000124A3"/>
    <w:rsid w:val="00012587"/>
    <w:rsid w:val="00012B48"/>
    <w:rsid w:val="00013552"/>
    <w:rsid w:val="00013F11"/>
    <w:rsid w:val="00013FE1"/>
    <w:rsid w:val="00014241"/>
    <w:rsid w:val="0001472F"/>
    <w:rsid w:val="000147B1"/>
    <w:rsid w:val="000147D9"/>
    <w:rsid w:val="00014D15"/>
    <w:rsid w:val="00015E21"/>
    <w:rsid w:val="00016444"/>
    <w:rsid w:val="00016493"/>
    <w:rsid w:val="00016980"/>
    <w:rsid w:val="00016BFA"/>
    <w:rsid w:val="00016C76"/>
    <w:rsid w:val="00016E70"/>
    <w:rsid w:val="0001761B"/>
    <w:rsid w:val="000177FC"/>
    <w:rsid w:val="000178D0"/>
    <w:rsid w:val="00017AD6"/>
    <w:rsid w:val="00017CB4"/>
    <w:rsid w:val="00017E1F"/>
    <w:rsid w:val="000200F2"/>
    <w:rsid w:val="00020ACC"/>
    <w:rsid w:val="00020E3D"/>
    <w:rsid w:val="0002176C"/>
    <w:rsid w:val="00021E81"/>
    <w:rsid w:val="000222E1"/>
    <w:rsid w:val="00022576"/>
    <w:rsid w:val="0002277A"/>
    <w:rsid w:val="000228F6"/>
    <w:rsid w:val="00022BB7"/>
    <w:rsid w:val="00023146"/>
    <w:rsid w:val="000238DC"/>
    <w:rsid w:val="00024051"/>
    <w:rsid w:val="00024736"/>
    <w:rsid w:val="00024B2A"/>
    <w:rsid w:val="000250FB"/>
    <w:rsid w:val="00025988"/>
    <w:rsid w:val="00025A29"/>
    <w:rsid w:val="00025B6D"/>
    <w:rsid w:val="00025D5A"/>
    <w:rsid w:val="00025DB3"/>
    <w:rsid w:val="00025E9E"/>
    <w:rsid w:val="00025F83"/>
    <w:rsid w:val="00026276"/>
    <w:rsid w:val="00026616"/>
    <w:rsid w:val="00026662"/>
    <w:rsid w:val="00026C12"/>
    <w:rsid w:val="00027005"/>
    <w:rsid w:val="000270D1"/>
    <w:rsid w:val="000271C1"/>
    <w:rsid w:val="00027821"/>
    <w:rsid w:val="00027AF8"/>
    <w:rsid w:val="00030469"/>
    <w:rsid w:val="000306F3"/>
    <w:rsid w:val="00030BA9"/>
    <w:rsid w:val="00030FC6"/>
    <w:rsid w:val="0003126F"/>
    <w:rsid w:val="000312D7"/>
    <w:rsid w:val="000318A5"/>
    <w:rsid w:val="00032713"/>
    <w:rsid w:val="00032CB7"/>
    <w:rsid w:val="00032CE2"/>
    <w:rsid w:val="0003398F"/>
    <w:rsid w:val="00034074"/>
    <w:rsid w:val="00034541"/>
    <w:rsid w:val="000346DA"/>
    <w:rsid w:val="000352CB"/>
    <w:rsid w:val="00035396"/>
    <w:rsid w:val="000355FB"/>
    <w:rsid w:val="00035F9E"/>
    <w:rsid w:val="0003603C"/>
    <w:rsid w:val="00036AD0"/>
    <w:rsid w:val="0003702B"/>
    <w:rsid w:val="000375A1"/>
    <w:rsid w:val="00037716"/>
    <w:rsid w:val="0003781F"/>
    <w:rsid w:val="00037835"/>
    <w:rsid w:val="00037E22"/>
    <w:rsid w:val="00040646"/>
    <w:rsid w:val="000407EA"/>
    <w:rsid w:val="0004168E"/>
    <w:rsid w:val="00041AA1"/>
    <w:rsid w:val="00041D93"/>
    <w:rsid w:val="0004202B"/>
    <w:rsid w:val="00042052"/>
    <w:rsid w:val="00042339"/>
    <w:rsid w:val="000425CB"/>
    <w:rsid w:val="00042784"/>
    <w:rsid w:val="00042FCE"/>
    <w:rsid w:val="0004449C"/>
    <w:rsid w:val="0004487B"/>
    <w:rsid w:val="000448CE"/>
    <w:rsid w:val="000453DF"/>
    <w:rsid w:val="000453F0"/>
    <w:rsid w:val="00045CD7"/>
    <w:rsid w:val="00045FE2"/>
    <w:rsid w:val="00046051"/>
    <w:rsid w:val="0004617F"/>
    <w:rsid w:val="00046AE7"/>
    <w:rsid w:val="00046B8C"/>
    <w:rsid w:val="00046F4E"/>
    <w:rsid w:val="000470AA"/>
    <w:rsid w:val="00047C2F"/>
    <w:rsid w:val="00047C8A"/>
    <w:rsid w:val="00047D4A"/>
    <w:rsid w:val="000508DA"/>
    <w:rsid w:val="00050995"/>
    <w:rsid w:val="000509E1"/>
    <w:rsid w:val="00050E50"/>
    <w:rsid w:val="00050FAE"/>
    <w:rsid w:val="000515D0"/>
    <w:rsid w:val="00051907"/>
    <w:rsid w:val="00051967"/>
    <w:rsid w:val="00051972"/>
    <w:rsid w:val="000519B9"/>
    <w:rsid w:val="00051A15"/>
    <w:rsid w:val="00051F70"/>
    <w:rsid w:val="000520CA"/>
    <w:rsid w:val="00052294"/>
    <w:rsid w:val="0005293B"/>
    <w:rsid w:val="00053A1F"/>
    <w:rsid w:val="00054805"/>
    <w:rsid w:val="00054DA4"/>
    <w:rsid w:val="00054E5D"/>
    <w:rsid w:val="00054FC1"/>
    <w:rsid w:val="00055077"/>
    <w:rsid w:val="00055266"/>
    <w:rsid w:val="00055281"/>
    <w:rsid w:val="00055522"/>
    <w:rsid w:val="00056066"/>
    <w:rsid w:val="00056591"/>
    <w:rsid w:val="0005681A"/>
    <w:rsid w:val="00056829"/>
    <w:rsid w:val="00056DE0"/>
    <w:rsid w:val="00056FC0"/>
    <w:rsid w:val="0005789E"/>
    <w:rsid w:val="0005795D"/>
    <w:rsid w:val="000579BF"/>
    <w:rsid w:val="00057B88"/>
    <w:rsid w:val="00057F67"/>
    <w:rsid w:val="00060432"/>
    <w:rsid w:val="00060548"/>
    <w:rsid w:val="000605BA"/>
    <w:rsid w:val="00060FB0"/>
    <w:rsid w:val="0006101A"/>
    <w:rsid w:val="0006147D"/>
    <w:rsid w:val="00061A38"/>
    <w:rsid w:val="00061B37"/>
    <w:rsid w:val="00061DF7"/>
    <w:rsid w:val="000622C8"/>
    <w:rsid w:val="000627C1"/>
    <w:rsid w:val="000627F1"/>
    <w:rsid w:val="00062A11"/>
    <w:rsid w:val="0006301F"/>
    <w:rsid w:val="00063187"/>
    <w:rsid w:val="000634A9"/>
    <w:rsid w:val="000637DA"/>
    <w:rsid w:val="00064767"/>
    <w:rsid w:val="00064F05"/>
    <w:rsid w:val="000655AE"/>
    <w:rsid w:val="00065870"/>
    <w:rsid w:val="00065C6A"/>
    <w:rsid w:val="0006607E"/>
    <w:rsid w:val="00066177"/>
    <w:rsid w:val="000662BC"/>
    <w:rsid w:val="000663EE"/>
    <w:rsid w:val="0006668B"/>
    <w:rsid w:val="000708B7"/>
    <w:rsid w:val="00070BC0"/>
    <w:rsid w:val="00070F74"/>
    <w:rsid w:val="000711C2"/>
    <w:rsid w:val="0007199D"/>
    <w:rsid w:val="00071E9B"/>
    <w:rsid w:val="000727F6"/>
    <w:rsid w:val="0007342E"/>
    <w:rsid w:val="00073963"/>
    <w:rsid w:val="00074031"/>
    <w:rsid w:val="0007456B"/>
    <w:rsid w:val="000749EC"/>
    <w:rsid w:val="000754A6"/>
    <w:rsid w:val="0007553D"/>
    <w:rsid w:val="000755F5"/>
    <w:rsid w:val="00075772"/>
    <w:rsid w:val="0007585C"/>
    <w:rsid w:val="000758FC"/>
    <w:rsid w:val="00075965"/>
    <w:rsid w:val="00076D3A"/>
    <w:rsid w:val="00077047"/>
    <w:rsid w:val="0007719C"/>
    <w:rsid w:val="00077488"/>
    <w:rsid w:val="0007776C"/>
    <w:rsid w:val="00077E5A"/>
    <w:rsid w:val="00077ECF"/>
    <w:rsid w:val="00080835"/>
    <w:rsid w:val="00080B0D"/>
    <w:rsid w:val="00080CD4"/>
    <w:rsid w:val="00080F44"/>
    <w:rsid w:val="0008129C"/>
    <w:rsid w:val="00081A36"/>
    <w:rsid w:val="00081AF1"/>
    <w:rsid w:val="00081C2A"/>
    <w:rsid w:val="00082274"/>
    <w:rsid w:val="00082759"/>
    <w:rsid w:val="00083290"/>
    <w:rsid w:val="0008344C"/>
    <w:rsid w:val="00083619"/>
    <w:rsid w:val="000837C1"/>
    <w:rsid w:val="000838DD"/>
    <w:rsid w:val="00083C30"/>
    <w:rsid w:val="00083E0E"/>
    <w:rsid w:val="00084292"/>
    <w:rsid w:val="00084B6F"/>
    <w:rsid w:val="00084E26"/>
    <w:rsid w:val="00084E7E"/>
    <w:rsid w:val="0008530E"/>
    <w:rsid w:val="00085989"/>
    <w:rsid w:val="0008618C"/>
    <w:rsid w:val="00086761"/>
    <w:rsid w:val="000868CA"/>
    <w:rsid w:val="00086E6D"/>
    <w:rsid w:val="00086EF1"/>
    <w:rsid w:val="0008704E"/>
    <w:rsid w:val="00087103"/>
    <w:rsid w:val="00087298"/>
    <w:rsid w:val="000873EF"/>
    <w:rsid w:val="00087F4B"/>
    <w:rsid w:val="00087F72"/>
    <w:rsid w:val="000911C6"/>
    <w:rsid w:val="000915D0"/>
    <w:rsid w:val="00091FC1"/>
    <w:rsid w:val="00092D63"/>
    <w:rsid w:val="000931BC"/>
    <w:rsid w:val="00093217"/>
    <w:rsid w:val="00093905"/>
    <w:rsid w:val="000939E6"/>
    <w:rsid w:val="000942AE"/>
    <w:rsid w:val="00095196"/>
    <w:rsid w:val="00095341"/>
    <w:rsid w:val="000955E5"/>
    <w:rsid w:val="00095805"/>
    <w:rsid w:val="00096209"/>
    <w:rsid w:val="00096210"/>
    <w:rsid w:val="0009673D"/>
    <w:rsid w:val="000968F6"/>
    <w:rsid w:val="00096DC8"/>
    <w:rsid w:val="00096E9C"/>
    <w:rsid w:val="00096EED"/>
    <w:rsid w:val="00097508"/>
    <w:rsid w:val="000975D1"/>
    <w:rsid w:val="00097628"/>
    <w:rsid w:val="00097FCE"/>
    <w:rsid w:val="000A0FB2"/>
    <w:rsid w:val="000A205C"/>
    <w:rsid w:val="000A369F"/>
    <w:rsid w:val="000A36F2"/>
    <w:rsid w:val="000A3A83"/>
    <w:rsid w:val="000A3AF7"/>
    <w:rsid w:val="000A412B"/>
    <w:rsid w:val="000A4138"/>
    <w:rsid w:val="000A43AC"/>
    <w:rsid w:val="000A43F6"/>
    <w:rsid w:val="000A45AC"/>
    <w:rsid w:val="000A4C1B"/>
    <w:rsid w:val="000A4E73"/>
    <w:rsid w:val="000A5800"/>
    <w:rsid w:val="000A5F24"/>
    <w:rsid w:val="000A65FC"/>
    <w:rsid w:val="000A7770"/>
    <w:rsid w:val="000A7B1D"/>
    <w:rsid w:val="000A7E83"/>
    <w:rsid w:val="000B08AA"/>
    <w:rsid w:val="000B0F45"/>
    <w:rsid w:val="000B0F96"/>
    <w:rsid w:val="000B135A"/>
    <w:rsid w:val="000B1900"/>
    <w:rsid w:val="000B1F79"/>
    <w:rsid w:val="000B2943"/>
    <w:rsid w:val="000B31C6"/>
    <w:rsid w:val="000B353E"/>
    <w:rsid w:val="000B37B5"/>
    <w:rsid w:val="000B3D36"/>
    <w:rsid w:val="000B3DC2"/>
    <w:rsid w:val="000B3EB0"/>
    <w:rsid w:val="000B4134"/>
    <w:rsid w:val="000B4A64"/>
    <w:rsid w:val="000B4AC6"/>
    <w:rsid w:val="000B4FB8"/>
    <w:rsid w:val="000B5277"/>
    <w:rsid w:val="000B5367"/>
    <w:rsid w:val="000B53EF"/>
    <w:rsid w:val="000B57DD"/>
    <w:rsid w:val="000B5885"/>
    <w:rsid w:val="000B5C46"/>
    <w:rsid w:val="000B5F35"/>
    <w:rsid w:val="000B7025"/>
    <w:rsid w:val="000B7242"/>
    <w:rsid w:val="000B73FC"/>
    <w:rsid w:val="000B7483"/>
    <w:rsid w:val="000B783B"/>
    <w:rsid w:val="000B79CE"/>
    <w:rsid w:val="000B7DB3"/>
    <w:rsid w:val="000B7DF0"/>
    <w:rsid w:val="000B7EA2"/>
    <w:rsid w:val="000B7F17"/>
    <w:rsid w:val="000B7FF0"/>
    <w:rsid w:val="000C05B0"/>
    <w:rsid w:val="000C0CB5"/>
    <w:rsid w:val="000C0FB8"/>
    <w:rsid w:val="000C11C3"/>
    <w:rsid w:val="000C1296"/>
    <w:rsid w:val="000C1565"/>
    <w:rsid w:val="000C16A4"/>
    <w:rsid w:val="000C1EBE"/>
    <w:rsid w:val="000C2128"/>
    <w:rsid w:val="000C2994"/>
    <w:rsid w:val="000C2A3A"/>
    <w:rsid w:val="000C2C91"/>
    <w:rsid w:val="000C3147"/>
    <w:rsid w:val="000C3322"/>
    <w:rsid w:val="000C3364"/>
    <w:rsid w:val="000C3550"/>
    <w:rsid w:val="000C4419"/>
    <w:rsid w:val="000C46CC"/>
    <w:rsid w:val="000C4FEC"/>
    <w:rsid w:val="000C54AA"/>
    <w:rsid w:val="000C54E0"/>
    <w:rsid w:val="000C5540"/>
    <w:rsid w:val="000C58CB"/>
    <w:rsid w:val="000C58F0"/>
    <w:rsid w:val="000C61AE"/>
    <w:rsid w:val="000C6275"/>
    <w:rsid w:val="000C6911"/>
    <w:rsid w:val="000C6D49"/>
    <w:rsid w:val="000C6D76"/>
    <w:rsid w:val="000C70BD"/>
    <w:rsid w:val="000C7447"/>
    <w:rsid w:val="000C75B4"/>
    <w:rsid w:val="000D0555"/>
    <w:rsid w:val="000D06A1"/>
    <w:rsid w:val="000D13D2"/>
    <w:rsid w:val="000D1DA3"/>
    <w:rsid w:val="000D2437"/>
    <w:rsid w:val="000D2AAB"/>
    <w:rsid w:val="000D3305"/>
    <w:rsid w:val="000D344E"/>
    <w:rsid w:val="000D38AD"/>
    <w:rsid w:val="000D3A1B"/>
    <w:rsid w:val="000D4045"/>
    <w:rsid w:val="000D4150"/>
    <w:rsid w:val="000D43BB"/>
    <w:rsid w:val="000D465A"/>
    <w:rsid w:val="000D46F0"/>
    <w:rsid w:val="000D50C7"/>
    <w:rsid w:val="000D50CC"/>
    <w:rsid w:val="000D50E8"/>
    <w:rsid w:val="000D521C"/>
    <w:rsid w:val="000D52C8"/>
    <w:rsid w:val="000D551D"/>
    <w:rsid w:val="000D55CE"/>
    <w:rsid w:val="000D5817"/>
    <w:rsid w:val="000D623F"/>
    <w:rsid w:val="000D6D0C"/>
    <w:rsid w:val="000D6F8C"/>
    <w:rsid w:val="000D72D9"/>
    <w:rsid w:val="000D72F9"/>
    <w:rsid w:val="000D76EF"/>
    <w:rsid w:val="000D78F6"/>
    <w:rsid w:val="000D7935"/>
    <w:rsid w:val="000D7D29"/>
    <w:rsid w:val="000D7F70"/>
    <w:rsid w:val="000E03BE"/>
    <w:rsid w:val="000E04A5"/>
    <w:rsid w:val="000E09ED"/>
    <w:rsid w:val="000E0A45"/>
    <w:rsid w:val="000E10C4"/>
    <w:rsid w:val="000E14AA"/>
    <w:rsid w:val="000E1F75"/>
    <w:rsid w:val="000E221B"/>
    <w:rsid w:val="000E29F6"/>
    <w:rsid w:val="000E2FDC"/>
    <w:rsid w:val="000E329F"/>
    <w:rsid w:val="000E3433"/>
    <w:rsid w:val="000E3438"/>
    <w:rsid w:val="000E37DF"/>
    <w:rsid w:val="000E40D4"/>
    <w:rsid w:val="000E4560"/>
    <w:rsid w:val="000E4735"/>
    <w:rsid w:val="000E545A"/>
    <w:rsid w:val="000E5739"/>
    <w:rsid w:val="000E6722"/>
    <w:rsid w:val="000E699B"/>
    <w:rsid w:val="000E6BCB"/>
    <w:rsid w:val="000E7070"/>
    <w:rsid w:val="000E7FE2"/>
    <w:rsid w:val="000F04BF"/>
    <w:rsid w:val="000F04F2"/>
    <w:rsid w:val="000F076E"/>
    <w:rsid w:val="000F0A7A"/>
    <w:rsid w:val="000F0BA2"/>
    <w:rsid w:val="000F1563"/>
    <w:rsid w:val="000F16F6"/>
    <w:rsid w:val="000F1B81"/>
    <w:rsid w:val="000F21F9"/>
    <w:rsid w:val="000F25A2"/>
    <w:rsid w:val="000F2BB5"/>
    <w:rsid w:val="000F2F94"/>
    <w:rsid w:val="000F3073"/>
    <w:rsid w:val="000F30AA"/>
    <w:rsid w:val="000F33AF"/>
    <w:rsid w:val="000F3FA0"/>
    <w:rsid w:val="000F42FD"/>
    <w:rsid w:val="000F49F6"/>
    <w:rsid w:val="000F50FC"/>
    <w:rsid w:val="000F5788"/>
    <w:rsid w:val="000F5997"/>
    <w:rsid w:val="000F6C2C"/>
    <w:rsid w:val="000F741E"/>
    <w:rsid w:val="000F7481"/>
    <w:rsid w:val="000F74C5"/>
    <w:rsid w:val="000F762D"/>
    <w:rsid w:val="000F7A25"/>
    <w:rsid w:val="0010018C"/>
    <w:rsid w:val="0010037D"/>
    <w:rsid w:val="00100391"/>
    <w:rsid w:val="001005F3"/>
    <w:rsid w:val="00100C1A"/>
    <w:rsid w:val="00100C1D"/>
    <w:rsid w:val="00100D4B"/>
    <w:rsid w:val="001013C9"/>
    <w:rsid w:val="00101AD1"/>
    <w:rsid w:val="00101BE1"/>
    <w:rsid w:val="00101E37"/>
    <w:rsid w:val="0010223D"/>
    <w:rsid w:val="001022DE"/>
    <w:rsid w:val="00102353"/>
    <w:rsid w:val="001026AB"/>
    <w:rsid w:val="00102704"/>
    <w:rsid w:val="00102D9B"/>
    <w:rsid w:val="00102FF6"/>
    <w:rsid w:val="001031B9"/>
    <w:rsid w:val="00103556"/>
    <w:rsid w:val="001038CA"/>
    <w:rsid w:val="00103CF1"/>
    <w:rsid w:val="00103F23"/>
    <w:rsid w:val="00103F52"/>
    <w:rsid w:val="001040B3"/>
    <w:rsid w:val="001043EF"/>
    <w:rsid w:val="001052D4"/>
    <w:rsid w:val="00105C42"/>
    <w:rsid w:val="0010684E"/>
    <w:rsid w:val="00106A9D"/>
    <w:rsid w:val="00106DF5"/>
    <w:rsid w:val="00106E7F"/>
    <w:rsid w:val="00106F1F"/>
    <w:rsid w:val="0010798F"/>
    <w:rsid w:val="00107A12"/>
    <w:rsid w:val="001105B2"/>
    <w:rsid w:val="00110666"/>
    <w:rsid w:val="00110A3C"/>
    <w:rsid w:val="00110F9C"/>
    <w:rsid w:val="00110FF1"/>
    <w:rsid w:val="00111292"/>
    <w:rsid w:val="001112DE"/>
    <w:rsid w:val="00111627"/>
    <w:rsid w:val="00112A73"/>
    <w:rsid w:val="00112FC1"/>
    <w:rsid w:val="0011309D"/>
    <w:rsid w:val="0011386F"/>
    <w:rsid w:val="00113B87"/>
    <w:rsid w:val="00113C05"/>
    <w:rsid w:val="00114755"/>
    <w:rsid w:val="001147E3"/>
    <w:rsid w:val="00115038"/>
    <w:rsid w:val="0011506E"/>
    <w:rsid w:val="0011593A"/>
    <w:rsid w:val="00115962"/>
    <w:rsid w:val="00116593"/>
    <w:rsid w:val="00116704"/>
    <w:rsid w:val="0011698E"/>
    <w:rsid w:val="00116F7B"/>
    <w:rsid w:val="001173CB"/>
    <w:rsid w:val="00117422"/>
    <w:rsid w:val="001177F4"/>
    <w:rsid w:val="00117ECD"/>
    <w:rsid w:val="0012000F"/>
    <w:rsid w:val="001201C7"/>
    <w:rsid w:val="001206A3"/>
    <w:rsid w:val="001207AE"/>
    <w:rsid w:val="00120C5E"/>
    <w:rsid w:val="00120CFC"/>
    <w:rsid w:val="00120F4F"/>
    <w:rsid w:val="0012183B"/>
    <w:rsid w:val="001225F6"/>
    <w:rsid w:val="00122FF1"/>
    <w:rsid w:val="00123013"/>
    <w:rsid w:val="001230B6"/>
    <w:rsid w:val="00123246"/>
    <w:rsid w:val="0012352D"/>
    <w:rsid w:val="00123675"/>
    <w:rsid w:val="001239BC"/>
    <w:rsid w:val="00123A98"/>
    <w:rsid w:val="00124DDF"/>
    <w:rsid w:val="001250E3"/>
    <w:rsid w:val="0012592C"/>
    <w:rsid w:val="0012604D"/>
    <w:rsid w:val="0012629A"/>
    <w:rsid w:val="00126330"/>
    <w:rsid w:val="00126A2F"/>
    <w:rsid w:val="00126C25"/>
    <w:rsid w:val="00126CD3"/>
    <w:rsid w:val="001273EA"/>
    <w:rsid w:val="00130811"/>
    <w:rsid w:val="0013083B"/>
    <w:rsid w:val="00130986"/>
    <w:rsid w:val="00130BC6"/>
    <w:rsid w:val="00131170"/>
    <w:rsid w:val="001313E1"/>
    <w:rsid w:val="001319CD"/>
    <w:rsid w:val="00131DE6"/>
    <w:rsid w:val="001323B9"/>
    <w:rsid w:val="00132408"/>
    <w:rsid w:val="0013313C"/>
    <w:rsid w:val="001332F3"/>
    <w:rsid w:val="001338B6"/>
    <w:rsid w:val="00133966"/>
    <w:rsid w:val="00133AE7"/>
    <w:rsid w:val="00133D8A"/>
    <w:rsid w:val="00133E92"/>
    <w:rsid w:val="00134C69"/>
    <w:rsid w:val="00135017"/>
    <w:rsid w:val="001354B7"/>
    <w:rsid w:val="00135771"/>
    <w:rsid w:val="0013585F"/>
    <w:rsid w:val="001358C8"/>
    <w:rsid w:val="00135EC7"/>
    <w:rsid w:val="00136556"/>
    <w:rsid w:val="00136621"/>
    <w:rsid w:val="00137642"/>
    <w:rsid w:val="001378F4"/>
    <w:rsid w:val="001406C8"/>
    <w:rsid w:val="00140E7D"/>
    <w:rsid w:val="0014123D"/>
    <w:rsid w:val="001415AD"/>
    <w:rsid w:val="00141982"/>
    <w:rsid w:val="001419BA"/>
    <w:rsid w:val="001422AB"/>
    <w:rsid w:val="0014251A"/>
    <w:rsid w:val="00142605"/>
    <w:rsid w:val="00142890"/>
    <w:rsid w:val="001430AA"/>
    <w:rsid w:val="00143B99"/>
    <w:rsid w:val="00143FCF"/>
    <w:rsid w:val="0014421E"/>
    <w:rsid w:val="00144538"/>
    <w:rsid w:val="00144957"/>
    <w:rsid w:val="00145456"/>
    <w:rsid w:val="001458E6"/>
    <w:rsid w:val="00145D35"/>
    <w:rsid w:val="00146007"/>
    <w:rsid w:val="00146041"/>
    <w:rsid w:val="00146B85"/>
    <w:rsid w:val="00146BD7"/>
    <w:rsid w:val="00146CE1"/>
    <w:rsid w:val="00147139"/>
    <w:rsid w:val="00147699"/>
    <w:rsid w:val="00150164"/>
    <w:rsid w:val="0015165B"/>
    <w:rsid w:val="0015167B"/>
    <w:rsid w:val="00152038"/>
    <w:rsid w:val="00152414"/>
    <w:rsid w:val="0015261F"/>
    <w:rsid w:val="00152E59"/>
    <w:rsid w:val="00152FB0"/>
    <w:rsid w:val="00152FF4"/>
    <w:rsid w:val="00153328"/>
    <w:rsid w:val="00153B77"/>
    <w:rsid w:val="00153DD1"/>
    <w:rsid w:val="001543CB"/>
    <w:rsid w:val="001546C0"/>
    <w:rsid w:val="00154E3F"/>
    <w:rsid w:val="00155207"/>
    <w:rsid w:val="00155AD1"/>
    <w:rsid w:val="00155C2E"/>
    <w:rsid w:val="00155E05"/>
    <w:rsid w:val="001561D3"/>
    <w:rsid w:val="0015666B"/>
    <w:rsid w:val="0015685E"/>
    <w:rsid w:val="00156DC8"/>
    <w:rsid w:val="00156DCF"/>
    <w:rsid w:val="00157137"/>
    <w:rsid w:val="00157412"/>
    <w:rsid w:val="001600E9"/>
    <w:rsid w:val="0016038E"/>
    <w:rsid w:val="00160779"/>
    <w:rsid w:val="00161001"/>
    <w:rsid w:val="00161769"/>
    <w:rsid w:val="00161800"/>
    <w:rsid w:val="00161A90"/>
    <w:rsid w:val="00161E26"/>
    <w:rsid w:val="00161E8D"/>
    <w:rsid w:val="00161F85"/>
    <w:rsid w:val="0016239B"/>
    <w:rsid w:val="001623A0"/>
    <w:rsid w:val="001626D6"/>
    <w:rsid w:val="001627D1"/>
    <w:rsid w:val="00162D9F"/>
    <w:rsid w:val="0016302C"/>
    <w:rsid w:val="00163FDE"/>
    <w:rsid w:val="001641A0"/>
    <w:rsid w:val="00164522"/>
    <w:rsid w:val="001645B0"/>
    <w:rsid w:val="00164932"/>
    <w:rsid w:val="00164B7A"/>
    <w:rsid w:val="00164BEE"/>
    <w:rsid w:val="00164C8D"/>
    <w:rsid w:val="0016519E"/>
    <w:rsid w:val="001652B0"/>
    <w:rsid w:val="00165757"/>
    <w:rsid w:val="00165E5D"/>
    <w:rsid w:val="00166FD3"/>
    <w:rsid w:val="00167250"/>
    <w:rsid w:val="0016763D"/>
    <w:rsid w:val="00167BBF"/>
    <w:rsid w:val="00167E38"/>
    <w:rsid w:val="0017015E"/>
    <w:rsid w:val="001706DB"/>
    <w:rsid w:val="00170760"/>
    <w:rsid w:val="00170B24"/>
    <w:rsid w:val="00171169"/>
    <w:rsid w:val="00171541"/>
    <w:rsid w:val="0017236E"/>
    <w:rsid w:val="0017262E"/>
    <w:rsid w:val="00173137"/>
    <w:rsid w:val="00173865"/>
    <w:rsid w:val="0017402F"/>
    <w:rsid w:val="0017462F"/>
    <w:rsid w:val="00174DAE"/>
    <w:rsid w:val="001755D8"/>
    <w:rsid w:val="0017569E"/>
    <w:rsid w:val="00175E07"/>
    <w:rsid w:val="00176369"/>
    <w:rsid w:val="001763C2"/>
    <w:rsid w:val="00176628"/>
    <w:rsid w:val="0017684D"/>
    <w:rsid w:val="00176940"/>
    <w:rsid w:val="00176C41"/>
    <w:rsid w:val="00176EFC"/>
    <w:rsid w:val="00177954"/>
    <w:rsid w:val="00177D04"/>
    <w:rsid w:val="00177F8D"/>
    <w:rsid w:val="0018050A"/>
    <w:rsid w:val="0018066D"/>
    <w:rsid w:val="001813AC"/>
    <w:rsid w:val="001817DD"/>
    <w:rsid w:val="001827C8"/>
    <w:rsid w:val="001831A0"/>
    <w:rsid w:val="001834F6"/>
    <w:rsid w:val="0018396A"/>
    <w:rsid w:val="00183AEC"/>
    <w:rsid w:val="001843C6"/>
    <w:rsid w:val="001844A3"/>
    <w:rsid w:val="00184A9F"/>
    <w:rsid w:val="00184AE6"/>
    <w:rsid w:val="00186044"/>
    <w:rsid w:val="00186C47"/>
    <w:rsid w:val="00187918"/>
    <w:rsid w:val="001879D7"/>
    <w:rsid w:val="001879EF"/>
    <w:rsid w:val="00187E2B"/>
    <w:rsid w:val="001901B3"/>
    <w:rsid w:val="0019029B"/>
    <w:rsid w:val="00190EEE"/>
    <w:rsid w:val="0019167C"/>
    <w:rsid w:val="0019170E"/>
    <w:rsid w:val="0019177A"/>
    <w:rsid w:val="001918AF"/>
    <w:rsid w:val="001922C2"/>
    <w:rsid w:val="001923BC"/>
    <w:rsid w:val="00192947"/>
    <w:rsid w:val="00193587"/>
    <w:rsid w:val="001936B4"/>
    <w:rsid w:val="00193C3B"/>
    <w:rsid w:val="00193C91"/>
    <w:rsid w:val="00193E37"/>
    <w:rsid w:val="0019440D"/>
    <w:rsid w:val="00195287"/>
    <w:rsid w:val="0019561D"/>
    <w:rsid w:val="001962B5"/>
    <w:rsid w:val="001963E8"/>
    <w:rsid w:val="00196554"/>
    <w:rsid w:val="001967AF"/>
    <w:rsid w:val="0019682C"/>
    <w:rsid w:val="00196E89"/>
    <w:rsid w:val="001977FE"/>
    <w:rsid w:val="001978AE"/>
    <w:rsid w:val="00197908"/>
    <w:rsid w:val="001A002C"/>
    <w:rsid w:val="001A0046"/>
    <w:rsid w:val="001A03EB"/>
    <w:rsid w:val="001A042C"/>
    <w:rsid w:val="001A0857"/>
    <w:rsid w:val="001A0B2E"/>
    <w:rsid w:val="001A0CE8"/>
    <w:rsid w:val="001A0DCA"/>
    <w:rsid w:val="001A1186"/>
    <w:rsid w:val="001A17F4"/>
    <w:rsid w:val="001A18D0"/>
    <w:rsid w:val="001A1D16"/>
    <w:rsid w:val="001A1F00"/>
    <w:rsid w:val="001A27CE"/>
    <w:rsid w:val="001A2AD7"/>
    <w:rsid w:val="001A2B27"/>
    <w:rsid w:val="001A2D49"/>
    <w:rsid w:val="001A315A"/>
    <w:rsid w:val="001A3500"/>
    <w:rsid w:val="001A37B2"/>
    <w:rsid w:val="001A3B36"/>
    <w:rsid w:val="001A40C1"/>
    <w:rsid w:val="001A437F"/>
    <w:rsid w:val="001A4425"/>
    <w:rsid w:val="001A492E"/>
    <w:rsid w:val="001A49BA"/>
    <w:rsid w:val="001A500C"/>
    <w:rsid w:val="001A5066"/>
    <w:rsid w:val="001A53D5"/>
    <w:rsid w:val="001A563F"/>
    <w:rsid w:val="001A5817"/>
    <w:rsid w:val="001A58C6"/>
    <w:rsid w:val="001A5AE3"/>
    <w:rsid w:val="001A6632"/>
    <w:rsid w:val="001A6B06"/>
    <w:rsid w:val="001A6E69"/>
    <w:rsid w:val="001A723C"/>
    <w:rsid w:val="001A744E"/>
    <w:rsid w:val="001A7886"/>
    <w:rsid w:val="001A7D6C"/>
    <w:rsid w:val="001B0423"/>
    <w:rsid w:val="001B06EE"/>
    <w:rsid w:val="001B0863"/>
    <w:rsid w:val="001B08CF"/>
    <w:rsid w:val="001B166B"/>
    <w:rsid w:val="001B1B20"/>
    <w:rsid w:val="001B2010"/>
    <w:rsid w:val="001B28F5"/>
    <w:rsid w:val="001B2C9A"/>
    <w:rsid w:val="001B2D8B"/>
    <w:rsid w:val="001B3280"/>
    <w:rsid w:val="001B3F0D"/>
    <w:rsid w:val="001B40AC"/>
    <w:rsid w:val="001B4620"/>
    <w:rsid w:val="001B477E"/>
    <w:rsid w:val="001B4AC7"/>
    <w:rsid w:val="001B5936"/>
    <w:rsid w:val="001B5B7A"/>
    <w:rsid w:val="001B6570"/>
    <w:rsid w:val="001B6780"/>
    <w:rsid w:val="001B6A07"/>
    <w:rsid w:val="001B6BD2"/>
    <w:rsid w:val="001B6D67"/>
    <w:rsid w:val="001B7593"/>
    <w:rsid w:val="001B776A"/>
    <w:rsid w:val="001B7A0A"/>
    <w:rsid w:val="001B7E5B"/>
    <w:rsid w:val="001B7E8F"/>
    <w:rsid w:val="001C031F"/>
    <w:rsid w:val="001C08A7"/>
    <w:rsid w:val="001C0A28"/>
    <w:rsid w:val="001C0AC8"/>
    <w:rsid w:val="001C1190"/>
    <w:rsid w:val="001C142F"/>
    <w:rsid w:val="001C14C5"/>
    <w:rsid w:val="001C174F"/>
    <w:rsid w:val="001C1B7B"/>
    <w:rsid w:val="001C1C98"/>
    <w:rsid w:val="001C2555"/>
    <w:rsid w:val="001C2587"/>
    <w:rsid w:val="001C25B8"/>
    <w:rsid w:val="001C26AB"/>
    <w:rsid w:val="001C36FA"/>
    <w:rsid w:val="001C3793"/>
    <w:rsid w:val="001C39F2"/>
    <w:rsid w:val="001C3C4A"/>
    <w:rsid w:val="001C3D8A"/>
    <w:rsid w:val="001C404D"/>
    <w:rsid w:val="001C4336"/>
    <w:rsid w:val="001C49BC"/>
    <w:rsid w:val="001C49D5"/>
    <w:rsid w:val="001C5520"/>
    <w:rsid w:val="001C5B44"/>
    <w:rsid w:val="001C5CBA"/>
    <w:rsid w:val="001C5DFA"/>
    <w:rsid w:val="001C6306"/>
    <w:rsid w:val="001C68EC"/>
    <w:rsid w:val="001C6D70"/>
    <w:rsid w:val="001C7043"/>
    <w:rsid w:val="001C7294"/>
    <w:rsid w:val="001C734C"/>
    <w:rsid w:val="001C75AE"/>
    <w:rsid w:val="001C788B"/>
    <w:rsid w:val="001C79FF"/>
    <w:rsid w:val="001C7D90"/>
    <w:rsid w:val="001D0012"/>
    <w:rsid w:val="001D0FC0"/>
    <w:rsid w:val="001D1AEA"/>
    <w:rsid w:val="001D1CF3"/>
    <w:rsid w:val="001D20C3"/>
    <w:rsid w:val="001D2206"/>
    <w:rsid w:val="001D220F"/>
    <w:rsid w:val="001D260E"/>
    <w:rsid w:val="001D2A91"/>
    <w:rsid w:val="001D33CC"/>
    <w:rsid w:val="001D33DB"/>
    <w:rsid w:val="001D35CB"/>
    <w:rsid w:val="001D3609"/>
    <w:rsid w:val="001D364F"/>
    <w:rsid w:val="001D3A65"/>
    <w:rsid w:val="001D3D06"/>
    <w:rsid w:val="001D4322"/>
    <w:rsid w:val="001D48DF"/>
    <w:rsid w:val="001D4946"/>
    <w:rsid w:val="001D4BCE"/>
    <w:rsid w:val="001D4D6E"/>
    <w:rsid w:val="001D507D"/>
    <w:rsid w:val="001D588B"/>
    <w:rsid w:val="001D5C0B"/>
    <w:rsid w:val="001D6BB8"/>
    <w:rsid w:val="001D6E6D"/>
    <w:rsid w:val="001D6E91"/>
    <w:rsid w:val="001D7047"/>
    <w:rsid w:val="001D71F6"/>
    <w:rsid w:val="001D71FB"/>
    <w:rsid w:val="001E02FC"/>
    <w:rsid w:val="001E03CA"/>
    <w:rsid w:val="001E07C8"/>
    <w:rsid w:val="001E0BBD"/>
    <w:rsid w:val="001E0CF1"/>
    <w:rsid w:val="001E112B"/>
    <w:rsid w:val="001E1A58"/>
    <w:rsid w:val="001E1D15"/>
    <w:rsid w:val="001E24EA"/>
    <w:rsid w:val="001E2A2F"/>
    <w:rsid w:val="001E3290"/>
    <w:rsid w:val="001E336E"/>
    <w:rsid w:val="001E34AF"/>
    <w:rsid w:val="001E3526"/>
    <w:rsid w:val="001E3537"/>
    <w:rsid w:val="001E3871"/>
    <w:rsid w:val="001E4C69"/>
    <w:rsid w:val="001E4D62"/>
    <w:rsid w:val="001E4FBA"/>
    <w:rsid w:val="001E5D18"/>
    <w:rsid w:val="001E620F"/>
    <w:rsid w:val="001E6300"/>
    <w:rsid w:val="001E7378"/>
    <w:rsid w:val="001E7585"/>
    <w:rsid w:val="001F09B0"/>
    <w:rsid w:val="001F0B9C"/>
    <w:rsid w:val="001F0BF1"/>
    <w:rsid w:val="001F113F"/>
    <w:rsid w:val="001F129B"/>
    <w:rsid w:val="001F1329"/>
    <w:rsid w:val="001F1493"/>
    <w:rsid w:val="001F1776"/>
    <w:rsid w:val="001F1A7A"/>
    <w:rsid w:val="001F2189"/>
    <w:rsid w:val="001F2596"/>
    <w:rsid w:val="001F26B8"/>
    <w:rsid w:val="001F3285"/>
    <w:rsid w:val="001F3AC3"/>
    <w:rsid w:val="001F3D0C"/>
    <w:rsid w:val="001F3FDF"/>
    <w:rsid w:val="001F4480"/>
    <w:rsid w:val="001F4720"/>
    <w:rsid w:val="001F4905"/>
    <w:rsid w:val="001F4915"/>
    <w:rsid w:val="001F4C24"/>
    <w:rsid w:val="001F526B"/>
    <w:rsid w:val="001F55DA"/>
    <w:rsid w:val="001F616B"/>
    <w:rsid w:val="001F6A7A"/>
    <w:rsid w:val="001F6ADD"/>
    <w:rsid w:val="001F7011"/>
    <w:rsid w:val="001F7339"/>
    <w:rsid w:val="001F766A"/>
    <w:rsid w:val="001F7DE3"/>
    <w:rsid w:val="0020000E"/>
    <w:rsid w:val="0020096D"/>
    <w:rsid w:val="002020F7"/>
    <w:rsid w:val="00202878"/>
    <w:rsid w:val="00202D46"/>
    <w:rsid w:val="00202E8A"/>
    <w:rsid w:val="00203202"/>
    <w:rsid w:val="0020365A"/>
    <w:rsid w:val="0020367D"/>
    <w:rsid w:val="002036B0"/>
    <w:rsid w:val="00204036"/>
    <w:rsid w:val="00204469"/>
    <w:rsid w:val="00204567"/>
    <w:rsid w:val="00204C00"/>
    <w:rsid w:val="00204F8D"/>
    <w:rsid w:val="002052FD"/>
    <w:rsid w:val="00205CB3"/>
    <w:rsid w:val="00205FD8"/>
    <w:rsid w:val="0020660E"/>
    <w:rsid w:val="00206962"/>
    <w:rsid w:val="00206BD6"/>
    <w:rsid w:val="00206D8E"/>
    <w:rsid w:val="00206D91"/>
    <w:rsid w:val="00206DDB"/>
    <w:rsid w:val="00207690"/>
    <w:rsid w:val="002077AD"/>
    <w:rsid w:val="002079DA"/>
    <w:rsid w:val="00207ACA"/>
    <w:rsid w:val="00207B3D"/>
    <w:rsid w:val="00207BB3"/>
    <w:rsid w:val="00207E56"/>
    <w:rsid w:val="002101E5"/>
    <w:rsid w:val="002106AC"/>
    <w:rsid w:val="002108DA"/>
    <w:rsid w:val="00210C42"/>
    <w:rsid w:val="00211337"/>
    <w:rsid w:val="00211604"/>
    <w:rsid w:val="0021160A"/>
    <w:rsid w:val="00211C2A"/>
    <w:rsid w:val="00211E2E"/>
    <w:rsid w:val="0021217F"/>
    <w:rsid w:val="00212532"/>
    <w:rsid w:val="002127E3"/>
    <w:rsid w:val="002130F9"/>
    <w:rsid w:val="00213515"/>
    <w:rsid w:val="00213B25"/>
    <w:rsid w:val="00213F5E"/>
    <w:rsid w:val="0021431C"/>
    <w:rsid w:val="0021471D"/>
    <w:rsid w:val="00214CF2"/>
    <w:rsid w:val="002155B3"/>
    <w:rsid w:val="00215B53"/>
    <w:rsid w:val="0021660A"/>
    <w:rsid w:val="00216639"/>
    <w:rsid w:val="0021686D"/>
    <w:rsid w:val="00216936"/>
    <w:rsid w:val="0021743D"/>
    <w:rsid w:val="0021761C"/>
    <w:rsid w:val="002176E2"/>
    <w:rsid w:val="00217712"/>
    <w:rsid w:val="002200A4"/>
    <w:rsid w:val="00220622"/>
    <w:rsid w:val="00221949"/>
    <w:rsid w:val="002224A1"/>
    <w:rsid w:val="002228FE"/>
    <w:rsid w:val="00222EF3"/>
    <w:rsid w:val="002233DA"/>
    <w:rsid w:val="00223470"/>
    <w:rsid w:val="002238D2"/>
    <w:rsid w:val="002238F4"/>
    <w:rsid w:val="002239D1"/>
    <w:rsid w:val="00224344"/>
    <w:rsid w:val="00224CEF"/>
    <w:rsid w:val="0022546D"/>
    <w:rsid w:val="0022594E"/>
    <w:rsid w:val="00225F8C"/>
    <w:rsid w:val="002261E0"/>
    <w:rsid w:val="0022646E"/>
    <w:rsid w:val="002267D4"/>
    <w:rsid w:val="00227018"/>
    <w:rsid w:val="00227E21"/>
    <w:rsid w:val="00227FE2"/>
    <w:rsid w:val="00230A8C"/>
    <w:rsid w:val="002311A5"/>
    <w:rsid w:val="00231414"/>
    <w:rsid w:val="002319EC"/>
    <w:rsid w:val="00231C36"/>
    <w:rsid w:val="00232731"/>
    <w:rsid w:val="002329F6"/>
    <w:rsid w:val="002337EB"/>
    <w:rsid w:val="002337F2"/>
    <w:rsid w:val="00233C43"/>
    <w:rsid w:val="00234064"/>
    <w:rsid w:val="00234717"/>
    <w:rsid w:val="00234743"/>
    <w:rsid w:val="00234969"/>
    <w:rsid w:val="00234A89"/>
    <w:rsid w:val="00234A90"/>
    <w:rsid w:val="00234DC5"/>
    <w:rsid w:val="00236001"/>
    <w:rsid w:val="0023609D"/>
    <w:rsid w:val="002364CE"/>
    <w:rsid w:val="00236725"/>
    <w:rsid w:val="002368AC"/>
    <w:rsid w:val="0023723B"/>
    <w:rsid w:val="00237781"/>
    <w:rsid w:val="00240308"/>
    <w:rsid w:val="00240485"/>
    <w:rsid w:val="00240553"/>
    <w:rsid w:val="00240CCB"/>
    <w:rsid w:val="0024146F"/>
    <w:rsid w:val="002414EB"/>
    <w:rsid w:val="00241562"/>
    <w:rsid w:val="00241688"/>
    <w:rsid w:val="002417B4"/>
    <w:rsid w:val="00241813"/>
    <w:rsid w:val="002424D4"/>
    <w:rsid w:val="002425CE"/>
    <w:rsid w:val="00242962"/>
    <w:rsid w:val="002429B4"/>
    <w:rsid w:val="00242FBB"/>
    <w:rsid w:val="002430AA"/>
    <w:rsid w:val="00243422"/>
    <w:rsid w:val="002437CF"/>
    <w:rsid w:val="00243EC3"/>
    <w:rsid w:val="00243F8F"/>
    <w:rsid w:val="00244481"/>
    <w:rsid w:val="002448B8"/>
    <w:rsid w:val="00244A45"/>
    <w:rsid w:val="00244B19"/>
    <w:rsid w:val="002469A7"/>
    <w:rsid w:val="002469CB"/>
    <w:rsid w:val="002469FD"/>
    <w:rsid w:val="002475D2"/>
    <w:rsid w:val="002477FC"/>
    <w:rsid w:val="00247981"/>
    <w:rsid w:val="00247EBA"/>
    <w:rsid w:val="0025011C"/>
    <w:rsid w:val="00250911"/>
    <w:rsid w:val="00250EBC"/>
    <w:rsid w:val="00251730"/>
    <w:rsid w:val="002517AC"/>
    <w:rsid w:val="002517DC"/>
    <w:rsid w:val="002518A3"/>
    <w:rsid w:val="00251DA7"/>
    <w:rsid w:val="00251E5C"/>
    <w:rsid w:val="00251E62"/>
    <w:rsid w:val="0025264C"/>
    <w:rsid w:val="00252A47"/>
    <w:rsid w:val="00252B07"/>
    <w:rsid w:val="0025303C"/>
    <w:rsid w:val="002531D0"/>
    <w:rsid w:val="00253FBC"/>
    <w:rsid w:val="00254073"/>
    <w:rsid w:val="00254215"/>
    <w:rsid w:val="002542C8"/>
    <w:rsid w:val="0025479D"/>
    <w:rsid w:val="0025484C"/>
    <w:rsid w:val="00254C5F"/>
    <w:rsid w:val="0025510D"/>
    <w:rsid w:val="002556A2"/>
    <w:rsid w:val="00255B9E"/>
    <w:rsid w:val="0025627E"/>
    <w:rsid w:val="002562A9"/>
    <w:rsid w:val="0025649E"/>
    <w:rsid w:val="00256691"/>
    <w:rsid w:val="00256A11"/>
    <w:rsid w:val="00256BB6"/>
    <w:rsid w:val="002571D9"/>
    <w:rsid w:val="002573BA"/>
    <w:rsid w:val="00257D0E"/>
    <w:rsid w:val="00260310"/>
    <w:rsid w:val="00260404"/>
    <w:rsid w:val="00260531"/>
    <w:rsid w:val="00260C18"/>
    <w:rsid w:val="00260E64"/>
    <w:rsid w:val="002614BD"/>
    <w:rsid w:val="00261502"/>
    <w:rsid w:val="00261DF7"/>
    <w:rsid w:val="00262078"/>
    <w:rsid w:val="00262CD8"/>
    <w:rsid w:val="00263ACE"/>
    <w:rsid w:val="00263B45"/>
    <w:rsid w:val="002641EC"/>
    <w:rsid w:val="002645F7"/>
    <w:rsid w:val="00264606"/>
    <w:rsid w:val="00264804"/>
    <w:rsid w:val="0026491B"/>
    <w:rsid w:val="00264BF6"/>
    <w:rsid w:val="00264FF7"/>
    <w:rsid w:val="002652DB"/>
    <w:rsid w:val="002653FC"/>
    <w:rsid w:val="0026551B"/>
    <w:rsid w:val="002664C6"/>
    <w:rsid w:val="00266A48"/>
    <w:rsid w:val="0026759D"/>
    <w:rsid w:val="002675FF"/>
    <w:rsid w:val="002678A9"/>
    <w:rsid w:val="00267A2A"/>
    <w:rsid w:val="00267B86"/>
    <w:rsid w:val="00267F12"/>
    <w:rsid w:val="00267FAD"/>
    <w:rsid w:val="002702EA"/>
    <w:rsid w:val="00270984"/>
    <w:rsid w:val="00270DC7"/>
    <w:rsid w:val="002711CB"/>
    <w:rsid w:val="0027181A"/>
    <w:rsid w:val="00271BE2"/>
    <w:rsid w:val="00272A05"/>
    <w:rsid w:val="00273752"/>
    <w:rsid w:val="00273927"/>
    <w:rsid w:val="002739EC"/>
    <w:rsid w:val="00274080"/>
    <w:rsid w:val="002744CB"/>
    <w:rsid w:val="00274598"/>
    <w:rsid w:val="00274883"/>
    <w:rsid w:val="00274BD3"/>
    <w:rsid w:val="002754A7"/>
    <w:rsid w:val="002755F7"/>
    <w:rsid w:val="00275C01"/>
    <w:rsid w:val="00276012"/>
    <w:rsid w:val="002760E1"/>
    <w:rsid w:val="0027671A"/>
    <w:rsid w:val="00276911"/>
    <w:rsid w:val="00276DC7"/>
    <w:rsid w:val="00277039"/>
    <w:rsid w:val="00277058"/>
    <w:rsid w:val="002774F8"/>
    <w:rsid w:val="00277729"/>
    <w:rsid w:val="0027782C"/>
    <w:rsid w:val="0027795C"/>
    <w:rsid w:val="002802BD"/>
    <w:rsid w:val="00280353"/>
    <w:rsid w:val="00280A08"/>
    <w:rsid w:val="00280D1F"/>
    <w:rsid w:val="0028137B"/>
    <w:rsid w:val="002815D4"/>
    <w:rsid w:val="0028183B"/>
    <w:rsid w:val="00281967"/>
    <w:rsid w:val="002823EC"/>
    <w:rsid w:val="002823F5"/>
    <w:rsid w:val="00282659"/>
    <w:rsid w:val="002826F3"/>
    <w:rsid w:val="00283009"/>
    <w:rsid w:val="002836FA"/>
    <w:rsid w:val="00283EE3"/>
    <w:rsid w:val="002844FC"/>
    <w:rsid w:val="00284871"/>
    <w:rsid w:val="00284971"/>
    <w:rsid w:val="00284B49"/>
    <w:rsid w:val="002853D5"/>
    <w:rsid w:val="0028547E"/>
    <w:rsid w:val="00285544"/>
    <w:rsid w:val="0028579E"/>
    <w:rsid w:val="00285E98"/>
    <w:rsid w:val="00286120"/>
    <w:rsid w:val="00286206"/>
    <w:rsid w:val="00286C7B"/>
    <w:rsid w:val="00286D29"/>
    <w:rsid w:val="00287669"/>
    <w:rsid w:val="002876C8"/>
    <w:rsid w:val="00287972"/>
    <w:rsid w:val="002879C6"/>
    <w:rsid w:val="00287CDA"/>
    <w:rsid w:val="00287E7C"/>
    <w:rsid w:val="002904F6"/>
    <w:rsid w:val="00290A38"/>
    <w:rsid w:val="00290E44"/>
    <w:rsid w:val="00290F1C"/>
    <w:rsid w:val="00291661"/>
    <w:rsid w:val="002919B5"/>
    <w:rsid w:val="00291CD9"/>
    <w:rsid w:val="00292918"/>
    <w:rsid w:val="00292A06"/>
    <w:rsid w:val="002933F3"/>
    <w:rsid w:val="0029340E"/>
    <w:rsid w:val="0029381A"/>
    <w:rsid w:val="00294284"/>
    <w:rsid w:val="002943EE"/>
    <w:rsid w:val="002945BD"/>
    <w:rsid w:val="00294BAB"/>
    <w:rsid w:val="002950C5"/>
    <w:rsid w:val="002954FC"/>
    <w:rsid w:val="0029564F"/>
    <w:rsid w:val="00295B36"/>
    <w:rsid w:val="002962E5"/>
    <w:rsid w:val="00296318"/>
    <w:rsid w:val="0029674A"/>
    <w:rsid w:val="00296A24"/>
    <w:rsid w:val="00297339"/>
    <w:rsid w:val="00297484"/>
    <w:rsid w:val="00297AAC"/>
    <w:rsid w:val="002A0117"/>
    <w:rsid w:val="002A03DE"/>
    <w:rsid w:val="002A11B5"/>
    <w:rsid w:val="002A12F2"/>
    <w:rsid w:val="002A15C3"/>
    <w:rsid w:val="002A1753"/>
    <w:rsid w:val="002A1A19"/>
    <w:rsid w:val="002A1B56"/>
    <w:rsid w:val="002A2117"/>
    <w:rsid w:val="002A2531"/>
    <w:rsid w:val="002A2EB5"/>
    <w:rsid w:val="002A3194"/>
    <w:rsid w:val="002A3F63"/>
    <w:rsid w:val="002A3F7A"/>
    <w:rsid w:val="002A4AFF"/>
    <w:rsid w:val="002A4C60"/>
    <w:rsid w:val="002A533F"/>
    <w:rsid w:val="002A57CE"/>
    <w:rsid w:val="002A5884"/>
    <w:rsid w:val="002A5C27"/>
    <w:rsid w:val="002A5ED5"/>
    <w:rsid w:val="002A6013"/>
    <w:rsid w:val="002A60CE"/>
    <w:rsid w:val="002A6821"/>
    <w:rsid w:val="002A68B4"/>
    <w:rsid w:val="002A69E8"/>
    <w:rsid w:val="002A7406"/>
    <w:rsid w:val="002A7412"/>
    <w:rsid w:val="002A7805"/>
    <w:rsid w:val="002A7992"/>
    <w:rsid w:val="002A7B5C"/>
    <w:rsid w:val="002B0212"/>
    <w:rsid w:val="002B03BC"/>
    <w:rsid w:val="002B0F76"/>
    <w:rsid w:val="002B1016"/>
    <w:rsid w:val="002B143A"/>
    <w:rsid w:val="002B15C6"/>
    <w:rsid w:val="002B1753"/>
    <w:rsid w:val="002B1B5D"/>
    <w:rsid w:val="002B2070"/>
    <w:rsid w:val="002B20A0"/>
    <w:rsid w:val="002B27D5"/>
    <w:rsid w:val="002B2AF6"/>
    <w:rsid w:val="002B2E40"/>
    <w:rsid w:val="002B33F4"/>
    <w:rsid w:val="002B3E90"/>
    <w:rsid w:val="002B464F"/>
    <w:rsid w:val="002B49B0"/>
    <w:rsid w:val="002B49B8"/>
    <w:rsid w:val="002B51B6"/>
    <w:rsid w:val="002B5C4F"/>
    <w:rsid w:val="002B5CE2"/>
    <w:rsid w:val="002B5D95"/>
    <w:rsid w:val="002B645D"/>
    <w:rsid w:val="002B6BA9"/>
    <w:rsid w:val="002C00B1"/>
    <w:rsid w:val="002C02C2"/>
    <w:rsid w:val="002C04C5"/>
    <w:rsid w:val="002C062C"/>
    <w:rsid w:val="002C0B12"/>
    <w:rsid w:val="002C0C32"/>
    <w:rsid w:val="002C104A"/>
    <w:rsid w:val="002C1215"/>
    <w:rsid w:val="002C1354"/>
    <w:rsid w:val="002C149C"/>
    <w:rsid w:val="002C1AD3"/>
    <w:rsid w:val="002C1C46"/>
    <w:rsid w:val="002C21AC"/>
    <w:rsid w:val="002C232A"/>
    <w:rsid w:val="002C279D"/>
    <w:rsid w:val="002C2DE4"/>
    <w:rsid w:val="002C308C"/>
    <w:rsid w:val="002C3249"/>
    <w:rsid w:val="002C3485"/>
    <w:rsid w:val="002C3812"/>
    <w:rsid w:val="002C3926"/>
    <w:rsid w:val="002C3B9D"/>
    <w:rsid w:val="002C3F93"/>
    <w:rsid w:val="002C42CF"/>
    <w:rsid w:val="002C4310"/>
    <w:rsid w:val="002C4633"/>
    <w:rsid w:val="002C4B52"/>
    <w:rsid w:val="002C4CBD"/>
    <w:rsid w:val="002C4F10"/>
    <w:rsid w:val="002C5147"/>
    <w:rsid w:val="002C5213"/>
    <w:rsid w:val="002C5917"/>
    <w:rsid w:val="002C5AF0"/>
    <w:rsid w:val="002C5F78"/>
    <w:rsid w:val="002C6279"/>
    <w:rsid w:val="002C650D"/>
    <w:rsid w:val="002C6618"/>
    <w:rsid w:val="002C672D"/>
    <w:rsid w:val="002C6989"/>
    <w:rsid w:val="002C6BFC"/>
    <w:rsid w:val="002C6E6D"/>
    <w:rsid w:val="002C716C"/>
    <w:rsid w:val="002C737B"/>
    <w:rsid w:val="002C75F7"/>
    <w:rsid w:val="002C7629"/>
    <w:rsid w:val="002C7804"/>
    <w:rsid w:val="002C7E9C"/>
    <w:rsid w:val="002D0069"/>
    <w:rsid w:val="002D0D7D"/>
    <w:rsid w:val="002D10ED"/>
    <w:rsid w:val="002D14E8"/>
    <w:rsid w:val="002D1984"/>
    <w:rsid w:val="002D2192"/>
    <w:rsid w:val="002D2DE5"/>
    <w:rsid w:val="002D2E5D"/>
    <w:rsid w:val="002D325A"/>
    <w:rsid w:val="002D337A"/>
    <w:rsid w:val="002D37B3"/>
    <w:rsid w:val="002D3883"/>
    <w:rsid w:val="002D3EA5"/>
    <w:rsid w:val="002D41A8"/>
    <w:rsid w:val="002D429A"/>
    <w:rsid w:val="002D506C"/>
    <w:rsid w:val="002D520F"/>
    <w:rsid w:val="002D5457"/>
    <w:rsid w:val="002D57DD"/>
    <w:rsid w:val="002D5FC4"/>
    <w:rsid w:val="002D6058"/>
    <w:rsid w:val="002D6A04"/>
    <w:rsid w:val="002D6F9F"/>
    <w:rsid w:val="002D7239"/>
    <w:rsid w:val="002D739E"/>
    <w:rsid w:val="002D7A04"/>
    <w:rsid w:val="002D7AF7"/>
    <w:rsid w:val="002D7CB1"/>
    <w:rsid w:val="002D7D77"/>
    <w:rsid w:val="002E0176"/>
    <w:rsid w:val="002E0433"/>
    <w:rsid w:val="002E09B7"/>
    <w:rsid w:val="002E0C56"/>
    <w:rsid w:val="002E0F27"/>
    <w:rsid w:val="002E1735"/>
    <w:rsid w:val="002E175F"/>
    <w:rsid w:val="002E1778"/>
    <w:rsid w:val="002E18BD"/>
    <w:rsid w:val="002E18EA"/>
    <w:rsid w:val="002E1D10"/>
    <w:rsid w:val="002E21E6"/>
    <w:rsid w:val="002E2C78"/>
    <w:rsid w:val="002E31C9"/>
    <w:rsid w:val="002E3BDF"/>
    <w:rsid w:val="002E3CF2"/>
    <w:rsid w:val="002E454C"/>
    <w:rsid w:val="002E4D00"/>
    <w:rsid w:val="002E5684"/>
    <w:rsid w:val="002E6147"/>
    <w:rsid w:val="002E68E6"/>
    <w:rsid w:val="002E6B69"/>
    <w:rsid w:val="002E6BD0"/>
    <w:rsid w:val="002E782D"/>
    <w:rsid w:val="002E7D78"/>
    <w:rsid w:val="002E7F61"/>
    <w:rsid w:val="002F02BF"/>
    <w:rsid w:val="002F02C0"/>
    <w:rsid w:val="002F040C"/>
    <w:rsid w:val="002F06BF"/>
    <w:rsid w:val="002F0B47"/>
    <w:rsid w:val="002F0DDF"/>
    <w:rsid w:val="002F0E1A"/>
    <w:rsid w:val="002F1059"/>
    <w:rsid w:val="002F1598"/>
    <w:rsid w:val="002F17CE"/>
    <w:rsid w:val="002F23EF"/>
    <w:rsid w:val="002F261C"/>
    <w:rsid w:val="002F2D15"/>
    <w:rsid w:val="002F33D6"/>
    <w:rsid w:val="002F38CB"/>
    <w:rsid w:val="002F3B7F"/>
    <w:rsid w:val="002F4C72"/>
    <w:rsid w:val="002F4EAC"/>
    <w:rsid w:val="002F5507"/>
    <w:rsid w:val="002F600E"/>
    <w:rsid w:val="002F6EBF"/>
    <w:rsid w:val="002F725E"/>
    <w:rsid w:val="002F7392"/>
    <w:rsid w:val="002F73E0"/>
    <w:rsid w:val="002F75B2"/>
    <w:rsid w:val="002F7840"/>
    <w:rsid w:val="002F7878"/>
    <w:rsid w:val="002F7B78"/>
    <w:rsid w:val="002F7EFA"/>
    <w:rsid w:val="00300C9D"/>
    <w:rsid w:val="00300D81"/>
    <w:rsid w:val="00301140"/>
    <w:rsid w:val="003013B2"/>
    <w:rsid w:val="00301CF4"/>
    <w:rsid w:val="00301D04"/>
    <w:rsid w:val="00301DA6"/>
    <w:rsid w:val="003021AC"/>
    <w:rsid w:val="003022DB"/>
    <w:rsid w:val="00302A67"/>
    <w:rsid w:val="00302E4A"/>
    <w:rsid w:val="003033C2"/>
    <w:rsid w:val="003037D1"/>
    <w:rsid w:val="00304441"/>
    <w:rsid w:val="00304646"/>
    <w:rsid w:val="003046AE"/>
    <w:rsid w:val="003047D1"/>
    <w:rsid w:val="003049F2"/>
    <w:rsid w:val="00304C2E"/>
    <w:rsid w:val="0030554F"/>
    <w:rsid w:val="0030642E"/>
    <w:rsid w:val="00306846"/>
    <w:rsid w:val="00306F49"/>
    <w:rsid w:val="0030781C"/>
    <w:rsid w:val="00307CB0"/>
    <w:rsid w:val="00307F34"/>
    <w:rsid w:val="00310316"/>
    <w:rsid w:val="00310E14"/>
    <w:rsid w:val="00311420"/>
    <w:rsid w:val="00311426"/>
    <w:rsid w:val="0031190E"/>
    <w:rsid w:val="00312037"/>
    <w:rsid w:val="00313D46"/>
    <w:rsid w:val="00313E26"/>
    <w:rsid w:val="003143CF"/>
    <w:rsid w:val="003145A1"/>
    <w:rsid w:val="00314F20"/>
    <w:rsid w:val="00315401"/>
    <w:rsid w:val="003156D8"/>
    <w:rsid w:val="00315FEF"/>
    <w:rsid w:val="0031606F"/>
    <w:rsid w:val="003163E2"/>
    <w:rsid w:val="00316F3C"/>
    <w:rsid w:val="00317006"/>
    <w:rsid w:val="00317053"/>
    <w:rsid w:val="00317319"/>
    <w:rsid w:val="003176D1"/>
    <w:rsid w:val="00317AC7"/>
    <w:rsid w:val="00317CB4"/>
    <w:rsid w:val="00320061"/>
    <w:rsid w:val="00320674"/>
    <w:rsid w:val="00320884"/>
    <w:rsid w:val="00320BBF"/>
    <w:rsid w:val="0032101D"/>
    <w:rsid w:val="00321022"/>
    <w:rsid w:val="003215D5"/>
    <w:rsid w:val="00321B3F"/>
    <w:rsid w:val="00322081"/>
    <w:rsid w:val="003221AD"/>
    <w:rsid w:val="00322277"/>
    <w:rsid w:val="0032242B"/>
    <w:rsid w:val="00322D36"/>
    <w:rsid w:val="00322FA1"/>
    <w:rsid w:val="0032335B"/>
    <w:rsid w:val="003237A6"/>
    <w:rsid w:val="00323A91"/>
    <w:rsid w:val="00323F35"/>
    <w:rsid w:val="00324D88"/>
    <w:rsid w:val="00324E0F"/>
    <w:rsid w:val="0032514E"/>
    <w:rsid w:val="00325189"/>
    <w:rsid w:val="0032520B"/>
    <w:rsid w:val="0032572F"/>
    <w:rsid w:val="00325F53"/>
    <w:rsid w:val="00326BBB"/>
    <w:rsid w:val="00326F1A"/>
    <w:rsid w:val="0032704D"/>
    <w:rsid w:val="003271AC"/>
    <w:rsid w:val="003274D0"/>
    <w:rsid w:val="003278ED"/>
    <w:rsid w:val="0033030E"/>
    <w:rsid w:val="00330346"/>
    <w:rsid w:val="003308D2"/>
    <w:rsid w:val="00330AB1"/>
    <w:rsid w:val="003310F5"/>
    <w:rsid w:val="00331C31"/>
    <w:rsid w:val="00331E03"/>
    <w:rsid w:val="00332287"/>
    <w:rsid w:val="003326B9"/>
    <w:rsid w:val="0033277B"/>
    <w:rsid w:val="0033304F"/>
    <w:rsid w:val="003339D7"/>
    <w:rsid w:val="003339F4"/>
    <w:rsid w:val="00334B58"/>
    <w:rsid w:val="003356BD"/>
    <w:rsid w:val="00335CA3"/>
    <w:rsid w:val="00335F37"/>
    <w:rsid w:val="003363B0"/>
    <w:rsid w:val="0033694E"/>
    <w:rsid w:val="00336D3F"/>
    <w:rsid w:val="00336D5A"/>
    <w:rsid w:val="00336E6D"/>
    <w:rsid w:val="0033704C"/>
    <w:rsid w:val="003375C2"/>
    <w:rsid w:val="003377DC"/>
    <w:rsid w:val="0033780C"/>
    <w:rsid w:val="00337E37"/>
    <w:rsid w:val="00340007"/>
    <w:rsid w:val="00340148"/>
    <w:rsid w:val="00340604"/>
    <w:rsid w:val="003406F2"/>
    <w:rsid w:val="00340839"/>
    <w:rsid w:val="00340B38"/>
    <w:rsid w:val="00340B41"/>
    <w:rsid w:val="00340D46"/>
    <w:rsid w:val="0034197B"/>
    <w:rsid w:val="00342339"/>
    <w:rsid w:val="0034275D"/>
    <w:rsid w:val="003427B3"/>
    <w:rsid w:val="00342858"/>
    <w:rsid w:val="00342AF8"/>
    <w:rsid w:val="00342DD4"/>
    <w:rsid w:val="00342F88"/>
    <w:rsid w:val="00342FA6"/>
    <w:rsid w:val="00343058"/>
    <w:rsid w:val="0034323E"/>
    <w:rsid w:val="003433CB"/>
    <w:rsid w:val="00343896"/>
    <w:rsid w:val="00343B0C"/>
    <w:rsid w:val="00343E83"/>
    <w:rsid w:val="00343F17"/>
    <w:rsid w:val="00344858"/>
    <w:rsid w:val="0034562E"/>
    <w:rsid w:val="003460F8"/>
    <w:rsid w:val="00346BE1"/>
    <w:rsid w:val="00346D51"/>
    <w:rsid w:val="00346F47"/>
    <w:rsid w:val="00350438"/>
    <w:rsid w:val="00350588"/>
    <w:rsid w:val="00350C1D"/>
    <w:rsid w:val="00351769"/>
    <w:rsid w:val="003517AD"/>
    <w:rsid w:val="00351889"/>
    <w:rsid w:val="003519FB"/>
    <w:rsid w:val="00351A70"/>
    <w:rsid w:val="00351AB8"/>
    <w:rsid w:val="00351CA1"/>
    <w:rsid w:val="003529FF"/>
    <w:rsid w:val="00353407"/>
    <w:rsid w:val="00354065"/>
    <w:rsid w:val="00354757"/>
    <w:rsid w:val="00354DFC"/>
    <w:rsid w:val="00354E6B"/>
    <w:rsid w:val="00355273"/>
    <w:rsid w:val="00355D72"/>
    <w:rsid w:val="00355F40"/>
    <w:rsid w:val="003564E0"/>
    <w:rsid w:val="00356525"/>
    <w:rsid w:val="003573A0"/>
    <w:rsid w:val="00360223"/>
    <w:rsid w:val="003605A7"/>
    <w:rsid w:val="00360A4C"/>
    <w:rsid w:val="00360AEB"/>
    <w:rsid w:val="00360EF4"/>
    <w:rsid w:val="00360F52"/>
    <w:rsid w:val="00361682"/>
    <w:rsid w:val="0036171F"/>
    <w:rsid w:val="00361CD8"/>
    <w:rsid w:val="003621A8"/>
    <w:rsid w:val="003624A5"/>
    <w:rsid w:val="00362865"/>
    <w:rsid w:val="0036286D"/>
    <w:rsid w:val="00362D4C"/>
    <w:rsid w:val="00363548"/>
    <w:rsid w:val="003638FB"/>
    <w:rsid w:val="00363A9B"/>
    <w:rsid w:val="00363C8E"/>
    <w:rsid w:val="00363E92"/>
    <w:rsid w:val="00364074"/>
    <w:rsid w:val="003645C4"/>
    <w:rsid w:val="003649FB"/>
    <w:rsid w:val="00364A64"/>
    <w:rsid w:val="00364B1A"/>
    <w:rsid w:val="00364D5F"/>
    <w:rsid w:val="00364E70"/>
    <w:rsid w:val="003652D3"/>
    <w:rsid w:val="003652E4"/>
    <w:rsid w:val="003653A3"/>
    <w:rsid w:val="003653C7"/>
    <w:rsid w:val="003655FA"/>
    <w:rsid w:val="003657B0"/>
    <w:rsid w:val="00365D42"/>
    <w:rsid w:val="003667EF"/>
    <w:rsid w:val="00366805"/>
    <w:rsid w:val="0036720F"/>
    <w:rsid w:val="00367513"/>
    <w:rsid w:val="0037022D"/>
    <w:rsid w:val="0037087E"/>
    <w:rsid w:val="00370D57"/>
    <w:rsid w:val="003716E8"/>
    <w:rsid w:val="00371C1C"/>
    <w:rsid w:val="003721F5"/>
    <w:rsid w:val="003724BF"/>
    <w:rsid w:val="0037281C"/>
    <w:rsid w:val="00372BE9"/>
    <w:rsid w:val="00372C27"/>
    <w:rsid w:val="00373168"/>
    <w:rsid w:val="003732BB"/>
    <w:rsid w:val="00373593"/>
    <w:rsid w:val="003739E4"/>
    <w:rsid w:val="00373B9B"/>
    <w:rsid w:val="00374CC4"/>
    <w:rsid w:val="00374EEE"/>
    <w:rsid w:val="00375012"/>
    <w:rsid w:val="003752D4"/>
    <w:rsid w:val="003753E4"/>
    <w:rsid w:val="0037557B"/>
    <w:rsid w:val="003755CA"/>
    <w:rsid w:val="0037565A"/>
    <w:rsid w:val="00375B87"/>
    <w:rsid w:val="00375E1A"/>
    <w:rsid w:val="0037634F"/>
    <w:rsid w:val="003771F6"/>
    <w:rsid w:val="0037720A"/>
    <w:rsid w:val="00377496"/>
    <w:rsid w:val="00377518"/>
    <w:rsid w:val="0037769F"/>
    <w:rsid w:val="00377AB9"/>
    <w:rsid w:val="00377C34"/>
    <w:rsid w:val="00377F77"/>
    <w:rsid w:val="003807DE"/>
    <w:rsid w:val="00381099"/>
    <w:rsid w:val="003817A0"/>
    <w:rsid w:val="00381B1B"/>
    <w:rsid w:val="00381C37"/>
    <w:rsid w:val="0038207C"/>
    <w:rsid w:val="00382E82"/>
    <w:rsid w:val="0038328D"/>
    <w:rsid w:val="003833F9"/>
    <w:rsid w:val="00383543"/>
    <w:rsid w:val="00383858"/>
    <w:rsid w:val="00383972"/>
    <w:rsid w:val="00383F8C"/>
    <w:rsid w:val="003842C1"/>
    <w:rsid w:val="0038468F"/>
    <w:rsid w:val="00384C0A"/>
    <w:rsid w:val="00384F5E"/>
    <w:rsid w:val="00384F80"/>
    <w:rsid w:val="00385398"/>
    <w:rsid w:val="003853B7"/>
    <w:rsid w:val="003855A3"/>
    <w:rsid w:val="00385650"/>
    <w:rsid w:val="00385F47"/>
    <w:rsid w:val="00387572"/>
    <w:rsid w:val="00390841"/>
    <w:rsid w:val="003910FC"/>
    <w:rsid w:val="003913D3"/>
    <w:rsid w:val="003915D1"/>
    <w:rsid w:val="00391C4D"/>
    <w:rsid w:val="00391C6F"/>
    <w:rsid w:val="00392692"/>
    <w:rsid w:val="00392C32"/>
    <w:rsid w:val="00393B42"/>
    <w:rsid w:val="00393E51"/>
    <w:rsid w:val="003940FB"/>
    <w:rsid w:val="00394342"/>
    <w:rsid w:val="0039437A"/>
    <w:rsid w:val="003949E4"/>
    <w:rsid w:val="003958B7"/>
    <w:rsid w:val="00396641"/>
    <w:rsid w:val="00396867"/>
    <w:rsid w:val="00397B83"/>
    <w:rsid w:val="00397E19"/>
    <w:rsid w:val="00397F99"/>
    <w:rsid w:val="003A02D5"/>
    <w:rsid w:val="003A054A"/>
    <w:rsid w:val="003A05FC"/>
    <w:rsid w:val="003A0EA0"/>
    <w:rsid w:val="003A100F"/>
    <w:rsid w:val="003A1224"/>
    <w:rsid w:val="003A1B08"/>
    <w:rsid w:val="003A1B73"/>
    <w:rsid w:val="003A2553"/>
    <w:rsid w:val="003A279D"/>
    <w:rsid w:val="003A2811"/>
    <w:rsid w:val="003A3086"/>
    <w:rsid w:val="003A3140"/>
    <w:rsid w:val="003A3424"/>
    <w:rsid w:val="003A4D26"/>
    <w:rsid w:val="003A4F1B"/>
    <w:rsid w:val="003A5061"/>
    <w:rsid w:val="003A54BE"/>
    <w:rsid w:val="003A54D5"/>
    <w:rsid w:val="003A5CE0"/>
    <w:rsid w:val="003A5DBD"/>
    <w:rsid w:val="003A61F4"/>
    <w:rsid w:val="003A6314"/>
    <w:rsid w:val="003A65A2"/>
    <w:rsid w:val="003A66A4"/>
    <w:rsid w:val="003A678E"/>
    <w:rsid w:val="003A6AE8"/>
    <w:rsid w:val="003A6CA5"/>
    <w:rsid w:val="003A7D74"/>
    <w:rsid w:val="003A7DBC"/>
    <w:rsid w:val="003B09BD"/>
    <w:rsid w:val="003B0B0C"/>
    <w:rsid w:val="003B195F"/>
    <w:rsid w:val="003B1A8C"/>
    <w:rsid w:val="003B2401"/>
    <w:rsid w:val="003B2621"/>
    <w:rsid w:val="003B28F3"/>
    <w:rsid w:val="003B2BD0"/>
    <w:rsid w:val="003B2F27"/>
    <w:rsid w:val="003B3208"/>
    <w:rsid w:val="003B3787"/>
    <w:rsid w:val="003B3BB2"/>
    <w:rsid w:val="003B416A"/>
    <w:rsid w:val="003B4552"/>
    <w:rsid w:val="003B4A2A"/>
    <w:rsid w:val="003B4EA9"/>
    <w:rsid w:val="003B60AC"/>
    <w:rsid w:val="003B60B3"/>
    <w:rsid w:val="003B65AC"/>
    <w:rsid w:val="003B69D4"/>
    <w:rsid w:val="003B6AF1"/>
    <w:rsid w:val="003B6EC4"/>
    <w:rsid w:val="003B712A"/>
    <w:rsid w:val="003B75EE"/>
    <w:rsid w:val="003B76FF"/>
    <w:rsid w:val="003B79C9"/>
    <w:rsid w:val="003B7CA2"/>
    <w:rsid w:val="003B7E17"/>
    <w:rsid w:val="003B7F9C"/>
    <w:rsid w:val="003C02F0"/>
    <w:rsid w:val="003C0691"/>
    <w:rsid w:val="003C06A3"/>
    <w:rsid w:val="003C1042"/>
    <w:rsid w:val="003C1314"/>
    <w:rsid w:val="003C2548"/>
    <w:rsid w:val="003C37E5"/>
    <w:rsid w:val="003C38EF"/>
    <w:rsid w:val="003C3CB7"/>
    <w:rsid w:val="003C3FBE"/>
    <w:rsid w:val="003C4369"/>
    <w:rsid w:val="003C4737"/>
    <w:rsid w:val="003C4D6E"/>
    <w:rsid w:val="003C535E"/>
    <w:rsid w:val="003C62F1"/>
    <w:rsid w:val="003C648B"/>
    <w:rsid w:val="003C65C2"/>
    <w:rsid w:val="003C6A5D"/>
    <w:rsid w:val="003C6EBC"/>
    <w:rsid w:val="003C76C3"/>
    <w:rsid w:val="003C7C11"/>
    <w:rsid w:val="003C7DF8"/>
    <w:rsid w:val="003D008F"/>
    <w:rsid w:val="003D0243"/>
    <w:rsid w:val="003D0BD3"/>
    <w:rsid w:val="003D0C0E"/>
    <w:rsid w:val="003D19B6"/>
    <w:rsid w:val="003D271D"/>
    <w:rsid w:val="003D2D6D"/>
    <w:rsid w:val="003D3125"/>
    <w:rsid w:val="003D370E"/>
    <w:rsid w:val="003D3745"/>
    <w:rsid w:val="003D398A"/>
    <w:rsid w:val="003D3A0E"/>
    <w:rsid w:val="003D3CE8"/>
    <w:rsid w:val="003D4865"/>
    <w:rsid w:val="003D4AC9"/>
    <w:rsid w:val="003D50C0"/>
    <w:rsid w:val="003D51AA"/>
    <w:rsid w:val="003D537B"/>
    <w:rsid w:val="003D5848"/>
    <w:rsid w:val="003D5F6D"/>
    <w:rsid w:val="003D6F36"/>
    <w:rsid w:val="003D7510"/>
    <w:rsid w:val="003D7B53"/>
    <w:rsid w:val="003D7D85"/>
    <w:rsid w:val="003E01E7"/>
    <w:rsid w:val="003E0383"/>
    <w:rsid w:val="003E1892"/>
    <w:rsid w:val="003E1FDF"/>
    <w:rsid w:val="003E2215"/>
    <w:rsid w:val="003E2AA2"/>
    <w:rsid w:val="003E2B90"/>
    <w:rsid w:val="003E2CDC"/>
    <w:rsid w:val="003E31F0"/>
    <w:rsid w:val="003E35D1"/>
    <w:rsid w:val="003E3D1E"/>
    <w:rsid w:val="003E413D"/>
    <w:rsid w:val="003E459B"/>
    <w:rsid w:val="003E466C"/>
    <w:rsid w:val="003E4846"/>
    <w:rsid w:val="003E48E0"/>
    <w:rsid w:val="003E4DBC"/>
    <w:rsid w:val="003E52C7"/>
    <w:rsid w:val="003E5F18"/>
    <w:rsid w:val="003E5F4D"/>
    <w:rsid w:val="003E6ACA"/>
    <w:rsid w:val="003E6DB2"/>
    <w:rsid w:val="003E6DFB"/>
    <w:rsid w:val="003E71E8"/>
    <w:rsid w:val="003E7A4E"/>
    <w:rsid w:val="003E7E08"/>
    <w:rsid w:val="003E7E40"/>
    <w:rsid w:val="003F0115"/>
    <w:rsid w:val="003F01E2"/>
    <w:rsid w:val="003F022D"/>
    <w:rsid w:val="003F056A"/>
    <w:rsid w:val="003F0692"/>
    <w:rsid w:val="003F09F2"/>
    <w:rsid w:val="003F0F56"/>
    <w:rsid w:val="003F13D2"/>
    <w:rsid w:val="003F1C99"/>
    <w:rsid w:val="003F1D5E"/>
    <w:rsid w:val="003F2147"/>
    <w:rsid w:val="003F27C3"/>
    <w:rsid w:val="003F28DE"/>
    <w:rsid w:val="003F2BFA"/>
    <w:rsid w:val="003F2E7D"/>
    <w:rsid w:val="003F35E9"/>
    <w:rsid w:val="003F3908"/>
    <w:rsid w:val="003F3C1A"/>
    <w:rsid w:val="003F409D"/>
    <w:rsid w:val="003F4558"/>
    <w:rsid w:val="003F4D6E"/>
    <w:rsid w:val="003F4E49"/>
    <w:rsid w:val="003F520B"/>
    <w:rsid w:val="003F5480"/>
    <w:rsid w:val="003F57AB"/>
    <w:rsid w:val="003F5964"/>
    <w:rsid w:val="003F5C08"/>
    <w:rsid w:val="003F6606"/>
    <w:rsid w:val="003F75DF"/>
    <w:rsid w:val="003F7726"/>
    <w:rsid w:val="003F7840"/>
    <w:rsid w:val="003F79A9"/>
    <w:rsid w:val="003F7A06"/>
    <w:rsid w:val="003F7C41"/>
    <w:rsid w:val="00400486"/>
    <w:rsid w:val="00400ECC"/>
    <w:rsid w:val="00401271"/>
    <w:rsid w:val="0040157C"/>
    <w:rsid w:val="00401607"/>
    <w:rsid w:val="004017F2"/>
    <w:rsid w:val="0040183A"/>
    <w:rsid w:val="004019D9"/>
    <w:rsid w:val="00401F0B"/>
    <w:rsid w:val="004021E2"/>
    <w:rsid w:val="00402333"/>
    <w:rsid w:val="00402546"/>
    <w:rsid w:val="00402593"/>
    <w:rsid w:val="00402BB7"/>
    <w:rsid w:val="00403506"/>
    <w:rsid w:val="00403638"/>
    <w:rsid w:val="00403B6B"/>
    <w:rsid w:val="00403CB8"/>
    <w:rsid w:val="00404233"/>
    <w:rsid w:val="00404696"/>
    <w:rsid w:val="00404739"/>
    <w:rsid w:val="004049A1"/>
    <w:rsid w:val="00404CAC"/>
    <w:rsid w:val="00405274"/>
    <w:rsid w:val="004056E3"/>
    <w:rsid w:val="004059CD"/>
    <w:rsid w:val="00405D13"/>
    <w:rsid w:val="00405F9B"/>
    <w:rsid w:val="0040608E"/>
    <w:rsid w:val="00406133"/>
    <w:rsid w:val="004063FA"/>
    <w:rsid w:val="004068DC"/>
    <w:rsid w:val="004069EE"/>
    <w:rsid w:val="00407251"/>
    <w:rsid w:val="004073F1"/>
    <w:rsid w:val="0040771A"/>
    <w:rsid w:val="0040783E"/>
    <w:rsid w:val="00407845"/>
    <w:rsid w:val="00407E05"/>
    <w:rsid w:val="0041005F"/>
    <w:rsid w:val="004105C2"/>
    <w:rsid w:val="0041109D"/>
    <w:rsid w:val="004119FA"/>
    <w:rsid w:val="00411C72"/>
    <w:rsid w:val="00411E3B"/>
    <w:rsid w:val="00412127"/>
    <w:rsid w:val="004126D8"/>
    <w:rsid w:val="004127DA"/>
    <w:rsid w:val="00412BE4"/>
    <w:rsid w:val="004131FE"/>
    <w:rsid w:val="00413840"/>
    <w:rsid w:val="00414EB2"/>
    <w:rsid w:val="00415041"/>
    <w:rsid w:val="0041586E"/>
    <w:rsid w:val="00415FAC"/>
    <w:rsid w:val="00416075"/>
    <w:rsid w:val="00416157"/>
    <w:rsid w:val="0041647D"/>
    <w:rsid w:val="00416639"/>
    <w:rsid w:val="0041734E"/>
    <w:rsid w:val="0041749C"/>
    <w:rsid w:val="004178C5"/>
    <w:rsid w:val="004179B4"/>
    <w:rsid w:val="00420398"/>
    <w:rsid w:val="00420573"/>
    <w:rsid w:val="0042093A"/>
    <w:rsid w:val="004212FD"/>
    <w:rsid w:val="0042244A"/>
    <w:rsid w:val="0042244C"/>
    <w:rsid w:val="0042253C"/>
    <w:rsid w:val="00422F59"/>
    <w:rsid w:val="004231E0"/>
    <w:rsid w:val="0042328D"/>
    <w:rsid w:val="00423294"/>
    <w:rsid w:val="004236D2"/>
    <w:rsid w:val="00423703"/>
    <w:rsid w:val="00423842"/>
    <w:rsid w:val="00423CAD"/>
    <w:rsid w:val="00423D0E"/>
    <w:rsid w:val="004248EC"/>
    <w:rsid w:val="004252F2"/>
    <w:rsid w:val="00425428"/>
    <w:rsid w:val="00425DA6"/>
    <w:rsid w:val="0042686C"/>
    <w:rsid w:val="00426A38"/>
    <w:rsid w:val="004271D8"/>
    <w:rsid w:val="00427276"/>
    <w:rsid w:val="004273C9"/>
    <w:rsid w:val="00427905"/>
    <w:rsid w:val="00427E22"/>
    <w:rsid w:val="00427EC3"/>
    <w:rsid w:val="0043002B"/>
    <w:rsid w:val="004300F3"/>
    <w:rsid w:val="0043022B"/>
    <w:rsid w:val="00430348"/>
    <w:rsid w:val="00430CF8"/>
    <w:rsid w:val="00430DD9"/>
    <w:rsid w:val="0043123F"/>
    <w:rsid w:val="00431266"/>
    <w:rsid w:val="00431D56"/>
    <w:rsid w:val="00432956"/>
    <w:rsid w:val="0043313C"/>
    <w:rsid w:val="00433402"/>
    <w:rsid w:val="00433F65"/>
    <w:rsid w:val="004346F1"/>
    <w:rsid w:val="0043470F"/>
    <w:rsid w:val="00434A8B"/>
    <w:rsid w:val="00435060"/>
    <w:rsid w:val="00435891"/>
    <w:rsid w:val="00435F60"/>
    <w:rsid w:val="00436064"/>
    <w:rsid w:val="004361F4"/>
    <w:rsid w:val="00436892"/>
    <w:rsid w:val="0043759E"/>
    <w:rsid w:val="00437B55"/>
    <w:rsid w:val="004400A4"/>
    <w:rsid w:val="00440308"/>
    <w:rsid w:val="00440477"/>
    <w:rsid w:val="00440E37"/>
    <w:rsid w:val="004412AD"/>
    <w:rsid w:val="0044150D"/>
    <w:rsid w:val="00441C08"/>
    <w:rsid w:val="00441DF8"/>
    <w:rsid w:val="00441FB4"/>
    <w:rsid w:val="004423BE"/>
    <w:rsid w:val="0044262F"/>
    <w:rsid w:val="00442B9D"/>
    <w:rsid w:val="0044361E"/>
    <w:rsid w:val="00444A10"/>
    <w:rsid w:val="00444DF5"/>
    <w:rsid w:val="00445036"/>
    <w:rsid w:val="004450A6"/>
    <w:rsid w:val="00445739"/>
    <w:rsid w:val="00445BD3"/>
    <w:rsid w:val="00445C05"/>
    <w:rsid w:val="00445F93"/>
    <w:rsid w:val="00446031"/>
    <w:rsid w:val="004464B6"/>
    <w:rsid w:val="00446EE3"/>
    <w:rsid w:val="0044778E"/>
    <w:rsid w:val="00447CFB"/>
    <w:rsid w:val="00447F95"/>
    <w:rsid w:val="00450438"/>
    <w:rsid w:val="004504C5"/>
    <w:rsid w:val="00450548"/>
    <w:rsid w:val="00450CD1"/>
    <w:rsid w:val="0045154D"/>
    <w:rsid w:val="004515D6"/>
    <w:rsid w:val="00451D01"/>
    <w:rsid w:val="00451EE3"/>
    <w:rsid w:val="00451F6A"/>
    <w:rsid w:val="00451FD2"/>
    <w:rsid w:val="00452567"/>
    <w:rsid w:val="00453077"/>
    <w:rsid w:val="00453178"/>
    <w:rsid w:val="00453317"/>
    <w:rsid w:val="004534D6"/>
    <w:rsid w:val="0045354C"/>
    <w:rsid w:val="004535E7"/>
    <w:rsid w:val="0045371B"/>
    <w:rsid w:val="0045421E"/>
    <w:rsid w:val="00454976"/>
    <w:rsid w:val="00454B4B"/>
    <w:rsid w:val="00454C40"/>
    <w:rsid w:val="0045530B"/>
    <w:rsid w:val="00455D15"/>
    <w:rsid w:val="004566BB"/>
    <w:rsid w:val="00456A37"/>
    <w:rsid w:val="00456CF9"/>
    <w:rsid w:val="00456FDC"/>
    <w:rsid w:val="004571E9"/>
    <w:rsid w:val="0045772A"/>
    <w:rsid w:val="0045793C"/>
    <w:rsid w:val="00457FA5"/>
    <w:rsid w:val="004603F7"/>
    <w:rsid w:val="00460539"/>
    <w:rsid w:val="0046074A"/>
    <w:rsid w:val="00460A54"/>
    <w:rsid w:val="00461D72"/>
    <w:rsid w:val="00461DAF"/>
    <w:rsid w:val="00461E1D"/>
    <w:rsid w:val="004622E1"/>
    <w:rsid w:val="00462404"/>
    <w:rsid w:val="00462912"/>
    <w:rsid w:val="00462C46"/>
    <w:rsid w:val="00462EF1"/>
    <w:rsid w:val="004632C7"/>
    <w:rsid w:val="00463A97"/>
    <w:rsid w:val="00464004"/>
    <w:rsid w:val="00464041"/>
    <w:rsid w:val="0046412A"/>
    <w:rsid w:val="0046451E"/>
    <w:rsid w:val="004645BD"/>
    <w:rsid w:val="00464822"/>
    <w:rsid w:val="00464BD4"/>
    <w:rsid w:val="00464E04"/>
    <w:rsid w:val="00465076"/>
    <w:rsid w:val="0046554C"/>
    <w:rsid w:val="004656BE"/>
    <w:rsid w:val="00465908"/>
    <w:rsid w:val="004660A9"/>
    <w:rsid w:val="004660D5"/>
    <w:rsid w:val="00466404"/>
    <w:rsid w:val="00466B65"/>
    <w:rsid w:val="00466B6C"/>
    <w:rsid w:val="00466E93"/>
    <w:rsid w:val="00467BDC"/>
    <w:rsid w:val="00467DFC"/>
    <w:rsid w:val="00467F27"/>
    <w:rsid w:val="004704A8"/>
    <w:rsid w:val="00470E1B"/>
    <w:rsid w:val="00471124"/>
    <w:rsid w:val="00471AE2"/>
    <w:rsid w:val="00471BE1"/>
    <w:rsid w:val="00472242"/>
    <w:rsid w:val="0047278E"/>
    <w:rsid w:val="00472920"/>
    <w:rsid w:val="00472BBD"/>
    <w:rsid w:val="00474787"/>
    <w:rsid w:val="00474C4C"/>
    <w:rsid w:val="00474D3F"/>
    <w:rsid w:val="00474DD1"/>
    <w:rsid w:val="00474EE1"/>
    <w:rsid w:val="004750C8"/>
    <w:rsid w:val="0047510D"/>
    <w:rsid w:val="0047534E"/>
    <w:rsid w:val="00475473"/>
    <w:rsid w:val="00475897"/>
    <w:rsid w:val="004758F5"/>
    <w:rsid w:val="00475B23"/>
    <w:rsid w:val="00475C0D"/>
    <w:rsid w:val="00475F04"/>
    <w:rsid w:val="00476E0C"/>
    <w:rsid w:val="004772CE"/>
    <w:rsid w:val="0047734E"/>
    <w:rsid w:val="004774B7"/>
    <w:rsid w:val="00477B20"/>
    <w:rsid w:val="0048003F"/>
    <w:rsid w:val="0048045F"/>
    <w:rsid w:val="00480B4A"/>
    <w:rsid w:val="00481175"/>
    <w:rsid w:val="004811B2"/>
    <w:rsid w:val="00481731"/>
    <w:rsid w:val="00481918"/>
    <w:rsid w:val="00481922"/>
    <w:rsid w:val="0048260E"/>
    <w:rsid w:val="0048283B"/>
    <w:rsid w:val="00482A07"/>
    <w:rsid w:val="00483134"/>
    <w:rsid w:val="004837A1"/>
    <w:rsid w:val="00483827"/>
    <w:rsid w:val="004841BF"/>
    <w:rsid w:val="00484434"/>
    <w:rsid w:val="00484637"/>
    <w:rsid w:val="00484661"/>
    <w:rsid w:val="00484F0B"/>
    <w:rsid w:val="00484F0D"/>
    <w:rsid w:val="00485F54"/>
    <w:rsid w:val="00486014"/>
    <w:rsid w:val="00486523"/>
    <w:rsid w:val="004865BA"/>
    <w:rsid w:val="00486C55"/>
    <w:rsid w:val="00486D4E"/>
    <w:rsid w:val="00487428"/>
    <w:rsid w:val="00487D0C"/>
    <w:rsid w:val="00490186"/>
    <w:rsid w:val="00490ACF"/>
    <w:rsid w:val="00490EE1"/>
    <w:rsid w:val="00491CC7"/>
    <w:rsid w:val="0049277A"/>
    <w:rsid w:val="00492987"/>
    <w:rsid w:val="0049310B"/>
    <w:rsid w:val="00493348"/>
    <w:rsid w:val="0049353A"/>
    <w:rsid w:val="00493ECC"/>
    <w:rsid w:val="004944DB"/>
    <w:rsid w:val="00494716"/>
    <w:rsid w:val="00494AE3"/>
    <w:rsid w:val="00494DDD"/>
    <w:rsid w:val="0049529C"/>
    <w:rsid w:val="004957DF"/>
    <w:rsid w:val="00496752"/>
    <w:rsid w:val="0049675B"/>
    <w:rsid w:val="00496863"/>
    <w:rsid w:val="004968BE"/>
    <w:rsid w:val="00496DF3"/>
    <w:rsid w:val="00496ED6"/>
    <w:rsid w:val="0049765C"/>
    <w:rsid w:val="00497858"/>
    <w:rsid w:val="004A031A"/>
    <w:rsid w:val="004A0EAE"/>
    <w:rsid w:val="004A1C67"/>
    <w:rsid w:val="004A1CB7"/>
    <w:rsid w:val="004A1D96"/>
    <w:rsid w:val="004A2202"/>
    <w:rsid w:val="004A24F6"/>
    <w:rsid w:val="004A27A1"/>
    <w:rsid w:val="004A2817"/>
    <w:rsid w:val="004A2911"/>
    <w:rsid w:val="004A399F"/>
    <w:rsid w:val="004A3CF0"/>
    <w:rsid w:val="004A3F99"/>
    <w:rsid w:val="004A3FAF"/>
    <w:rsid w:val="004A4017"/>
    <w:rsid w:val="004A4560"/>
    <w:rsid w:val="004A49D8"/>
    <w:rsid w:val="004A5231"/>
    <w:rsid w:val="004A537E"/>
    <w:rsid w:val="004A53E9"/>
    <w:rsid w:val="004A5534"/>
    <w:rsid w:val="004A5580"/>
    <w:rsid w:val="004A5664"/>
    <w:rsid w:val="004A56FA"/>
    <w:rsid w:val="004A5891"/>
    <w:rsid w:val="004A60C5"/>
    <w:rsid w:val="004A65D9"/>
    <w:rsid w:val="004A6D73"/>
    <w:rsid w:val="004A73E5"/>
    <w:rsid w:val="004A74F9"/>
    <w:rsid w:val="004A7780"/>
    <w:rsid w:val="004A7B02"/>
    <w:rsid w:val="004A7C3F"/>
    <w:rsid w:val="004A7C94"/>
    <w:rsid w:val="004A7F18"/>
    <w:rsid w:val="004B056B"/>
    <w:rsid w:val="004B068E"/>
    <w:rsid w:val="004B0691"/>
    <w:rsid w:val="004B1618"/>
    <w:rsid w:val="004B19C9"/>
    <w:rsid w:val="004B1CF1"/>
    <w:rsid w:val="004B1E23"/>
    <w:rsid w:val="004B1FC2"/>
    <w:rsid w:val="004B26A2"/>
    <w:rsid w:val="004B277B"/>
    <w:rsid w:val="004B29D2"/>
    <w:rsid w:val="004B2B75"/>
    <w:rsid w:val="004B2C36"/>
    <w:rsid w:val="004B2FDB"/>
    <w:rsid w:val="004B3B01"/>
    <w:rsid w:val="004B3DAA"/>
    <w:rsid w:val="004B3E12"/>
    <w:rsid w:val="004B465E"/>
    <w:rsid w:val="004B4A95"/>
    <w:rsid w:val="004B527B"/>
    <w:rsid w:val="004B53A9"/>
    <w:rsid w:val="004B572A"/>
    <w:rsid w:val="004B58AA"/>
    <w:rsid w:val="004B58C9"/>
    <w:rsid w:val="004B5991"/>
    <w:rsid w:val="004B676C"/>
    <w:rsid w:val="004B6A9D"/>
    <w:rsid w:val="004B789C"/>
    <w:rsid w:val="004B7A89"/>
    <w:rsid w:val="004C0720"/>
    <w:rsid w:val="004C0976"/>
    <w:rsid w:val="004C0B66"/>
    <w:rsid w:val="004C1273"/>
    <w:rsid w:val="004C175A"/>
    <w:rsid w:val="004C18E9"/>
    <w:rsid w:val="004C1EFC"/>
    <w:rsid w:val="004C2198"/>
    <w:rsid w:val="004C2241"/>
    <w:rsid w:val="004C2398"/>
    <w:rsid w:val="004C2530"/>
    <w:rsid w:val="004C35C9"/>
    <w:rsid w:val="004C3726"/>
    <w:rsid w:val="004C39AF"/>
    <w:rsid w:val="004C4017"/>
    <w:rsid w:val="004C4483"/>
    <w:rsid w:val="004C4556"/>
    <w:rsid w:val="004C4610"/>
    <w:rsid w:val="004C46E0"/>
    <w:rsid w:val="004C4BE8"/>
    <w:rsid w:val="004C4E30"/>
    <w:rsid w:val="004C4F1A"/>
    <w:rsid w:val="004C5369"/>
    <w:rsid w:val="004C5F10"/>
    <w:rsid w:val="004C6491"/>
    <w:rsid w:val="004C75B1"/>
    <w:rsid w:val="004C77F6"/>
    <w:rsid w:val="004C793C"/>
    <w:rsid w:val="004C7BB1"/>
    <w:rsid w:val="004C7C9E"/>
    <w:rsid w:val="004C7F45"/>
    <w:rsid w:val="004D03FA"/>
    <w:rsid w:val="004D09E9"/>
    <w:rsid w:val="004D0C8E"/>
    <w:rsid w:val="004D0F7C"/>
    <w:rsid w:val="004D11D2"/>
    <w:rsid w:val="004D1531"/>
    <w:rsid w:val="004D15BA"/>
    <w:rsid w:val="004D1ECE"/>
    <w:rsid w:val="004D2E0B"/>
    <w:rsid w:val="004D3199"/>
    <w:rsid w:val="004D339E"/>
    <w:rsid w:val="004D34B8"/>
    <w:rsid w:val="004D3DE8"/>
    <w:rsid w:val="004D3E5C"/>
    <w:rsid w:val="004D3F55"/>
    <w:rsid w:val="004D42FA"/>
    <w:rsid w:val="004D4463"/>
    <w:rsid w:val="004D5028"/>
    <w:rsid w:val="004D5A36"/>
    <w:rsid w:val="004D5F5C"/>
    <w:rsid w:val="004D6B5F"/>
    <w:rsid w:val="004D6C17"/>
    <w:rsid w:val="004D6C74"/>
    <w:rsid w:val="004D6D3C"/>
    <w:rsid w:val="004D7630"/>
    <w:rsid w:val="004D7CD3"/>
    <w:rsid w:val="004E0C3B"/>
    <w:rsid w:val="004E0DD9"/>
    <w:rsid w:val="004E0E4D"/>
    <w:rsid w:val="004E16BD"/>
    <w:rsid w:val="004E2184"/>
    <w:rsid w:val="004E276D"/>
    <w:rsid w:val="004E2809"/>
    <w:rsid w:val="004E2B78"/>
    <w:rsid w:val="004E2B86"/>
    <w:rsid w:val="004E3797"/>
    <w:rsid w:val="004E38D8"/>
    <w:rsid w:val="004E3A29"/>
    <w:rsid w:val="004E3A47"/>
    <w:rsid w:val="004E3C71"/>
    <w:rsid w:val="004E3F79"/>
    <w:rsid w:val="004E40DC"/>
    <w:rsid w:val="004E40F1"/>
    <w:rsid w:val="004E41F8"/>
    <w:rsid w:val="004E44D1"/>
    <w:rsid w:val="004E4596"/>
    <w:rsid w:val="004E45CF"/>
    <w:rsid w:val="004E4A94"/>
    <w:rsid w:val="004E4B3E"/>
    <w:rsid w:val="004E532D"/>
    <w:rsid w:val="004E576B"/>
    <w:rsid w:val="004E588B"/>
    <w:rsid w:val="004E5D2C"/>
    <w:rsid w:val="004E62BF"/>
    <w:rsid w:val="004E64A7"/>
    <w:rsid w:val="004E673A"/>
    <w:rsid w:val="004E70A7"/>
    <w:rsid w:val="004E70AE"/>
    <w:rsid w:val="004E77C4"/>
    <w:rsid w:val="004E79C9"/>
    <w:rsid w:val="004E7B18"/>
    <w:rsid w:val="004E7D4B"/>
    <w:rsid w:val="004E7F62"/>
    <w:rsid w:val="004F07E0"/>
    <w:rsid w:val="004F1205"/>
    <w:rsid w:val="004F12F8"/>
    <w:rsid w:val="004F1436"/>
    <w:rsid w:val="004F1A36"/>
    <w:rsid w:val="004F1CE2"/>
    <w:rsid w:val="004F23A1"/>
    <w:rsid w:val="004F26C0"/>
    <w:rsid w:val="004F3030"/>
    <w:rsid w:val="004F311B"/>
    <w:rsid w:val="004F319F"/>
    <w:rsid w:val="004F32D7"/>
    <w:rsid w:val="004F32FD"/>
    <w:rsid w:val="004F339D"/>
    <w:rsid w:val="004F393B"/>
    <w:rsid w:val="004F3DB6"/>
    <w:rsid w:val="004F40D8"/>
    <w:rsid w:val="004F474A"/>
    <w:rsid w:val="004F57DF"/>
    <w:rsid w:val="004F592C"/>
    <w:rsid w:val="004F5FE7"/>
    <w:rsid w:val="004F6423"/>
    <w:rsid w:val="004F6798"/>
    <w:rsid w:val="004F6B90"/>
    <w:rsid w:val="004F6C62"/>
    <w:rsid w:val="004F799E"/>
    <w:rsid w:val="004F7DCB"/>
    <w:rsid w:val="005005EC"/>
    <w:rsid w:val="00500E2F"/>
    <w:rsid w:val="00501603"/>
    <w:rsid w:val="005016F2"/>
    <w:rsid w:val="0050258B"/>
    <w:rsid w:val="00502680"/>
    <w:rsid w:val="005028C3"/>
    <w:rsid w:val="00502B5A"/>
    <w:rsid w:val="00502EA3"/>
    <w:rsid w:val="0050309D"/>
    <w:rsid w:val="005031B2"/>
    <w:rsid w:val="00503278"/>
    <w:rsid w:val="00503A22"/>
    <w:rsid w:val="00504096"/>
    <w:rsid w:val="00504782"/>
    <w:rsid w:val="00504D37"/>
    <w:rsid w:val="00504F08"/>
    <w:rsid w:val="005051C6"/>
    <w:rsid w:val="005052A1"/>
    <w:rsid w:val="00505353"/>
    <w:rsid w:val="00505F2D"/>
    <w:rsid w:val="00506E0B"/>
    <w:rsid w:val="00506F95"/>
    <w:rsid w:val="00507387"/>
    <w:rsid w:val="00507726"/>
    <w:rsid w:val="00507A8E"/>
    <w:rsid w:val="00507D2B"/>
    <w:rsid w:val="00510B76"/>
    <w:rsid w:val="00511EEE"/>
    <w:rsid w:val="00511F58"/>
    <w:rsid w:val="005125C4"/>
    <w:rsid w:val="00513428"/>
    <w:rsid w:val="005137C3"/>
    <w:rsid w:val="00513D8F"/>
    <w:rsid w:val="00514105"/>
    <w:rsid w:val="00515464"/>
    <w:rsid w:val="00515A55"/>
    <w:rsid w:val="00515C40"/>
    <w:rsid w:val="00515E60"/>
    <w:rsid w:val="00516E3E"/>
    <w:rsid w:val="00516EFD"/>
    <w:rsid w:val="005172C8"/>
    <w:rsid w:val="005174D6"/>
    <w:rsid w:val="00517B21"/>
    <w:rsid w:val="00520315"/>
    <w:rsid w:val="00520B5F"/>
    <w:rsid w:val="0052107D"/>
    <w:rsid w:val="0052114C"/>
    <w:rsid w:val="00521197"/>
    <w:rsid w:val="00521335"/>
    <w:rsid w:val="00521FB2"/>
    <w:rsid w:val="00521FE4"/>
    <w:rsid w:val="00522505"/>
    <w:rsid w:val="005226CC"/>
    <w:rsid w:val="00522C5E"/>
    <w:rsid w:val="00522E6C"/>
    <w:rsid w:val="00522FAE"/>
    <w:rsid w:val="005231D0"/>
    <w:rsid w:val="005236E7"/>
    <w:rsid w:val="00523A12"/>
    <w:rsid w:val="00523C40"/>
    <w:rsid w:val="00524249"/>
    <w:rsid w:val="00524927"/>
    <w:rsid w:val="005252FA"/>
    <w:rsid w:val="005258C8"/>
    <w:rsid w:val="00525B1B"/>
    <w:rsid w:val="00525C3B"/>
    <w:rsid w:val="00526650"/>
    <w:rsid w:val="005266B9"/>
    <w:rsid w:val="005269F9"/>
    <w:rsid w:val="0052764C"/>
    <w:rsid w:val="005302FA"/>
    <w:rsid w:val="00530B4A"/>
    <w:rsid w:val="00531CDD"/>
    <w:rsid w:val="00531D59"/>
    <w:rsid w:val="005324A0"/>
    <w:rsid w:val="00532A73"/>
    <w:rsid w:val="00532E28"/>
    <w:rsid w:val="00533178"/>
    <w:rsid w:val="0053331B"/>
    <w:rsid w:val="00533549"/>
    <w:rsid w:val="0053384A"/>
    <w:rsid w:val="0053389F"/>
    <w:rsid w:val="00533926"/>
    <w:rsid w:val="00534365"/>
    <w:rsid w:val="00534928"/>
    <w:rsid w:val="00534D97"/>
    <w:rsid w:val="0053516D"/>
    <w:rsid w:val="005351A0"/>
    <w:rsid w:val="0053530A"/>
    <w:rsid w:val="00535732"/>
    <w:rsid w:val="00535D5B"/>
    <w:rsid w:val="00535FD9"/>
    <w:rsid w:val="0053656A"/>
    <w:rsid w:val="005369E7"/>
    <w:rsid w:val="00536ACC"/>
    <w:rsid w:val="0053734C"/>
    <w:rsid w:val="005377C7"/>
    <w:rsid w:val="00537BAF"/>
    <w:rsid w:val="00537E35"/>
    <w:rsid w:val="00537F32"/>
    <w:rsid w:val="0054060E"/>
    <w:rsid w:val="00540CC9"/>
    <w:rsid w:val="00541910"/>
    <w:rsid w:val="00541A08"/>
    <w:rsid w:val="00542178"/>
    <w:rsid w:val="0054247B"/>
    <w:rsid w:val="0054311D"/>
    <w:rsid w:val="00543344"/>
    <w:rsid w:val="005434E2"/>
    <w:rsid w:val="00545001"/>
    <w:rsid w:val="005455B0"/>
    <w:rsid w:val="00546492"/>
    <w:rsid w:val="005464BC"/>
    <w:rsid w:val="0054665C"/>
    <w:rsid w:val="0054691B"/>
    <w:rsid w:val="00546963"/>
    <w:rsid w:val="00546A9C"/>
    <w:rsid w:val="00546AFA"/>
    <w:rsid w:val="00546D97"/>
    <w:rsid w:val="00546DD2"/>
    <w:rsid w:val="00546E6B"/>
    <w:rsid w:val="00547C9C"/>
    <w:rsid w:val="00547ED4"/>
    <w:rsid w:val="00550F32"/>
    <w:rsid w:val="00551051"/>
    <w:rsid w:val="0055124E"/>
    <w:rsid w:val="00551274"/>
    <w:rsid w:val="0055143A"/>
    <w:rsid w:val="00551707"/>
    <w:rsid w:val="00551814"/>
    <w:rsid w:val="0055186E"/>
    <w:rsid w:val="00551FEF"/>
    <w:rsid w:val="0055266F"/>
    <w:rsid w:val="005526E4"/>
    <w:rsid w:val="0055308A"/>
    <w:rsid w:val="005536B9"/>
    <w:rsid w:val="005544EB"/>
    <w:rsid w:val="00554A27"/>
    <w:rsid w:val="0055539F"/>
    <w:rsid w:val="00555D0A"/>
    <w:rsid w:val="00555E00"/>
    <w:rsid w:val="00556007"/>
    <w:rsid w:val="0055658F"/>
    <w:rsid w:val="005565BE"/>
    <w:rsid w:val="00556767"/>
    <w:rsid w:val="005569E3"/>
    <w:rsid w:val="00556E14"/>
    <w:rsid w:val="00556E5B"/>
    <w:rsid w:val="00557EF8"/>
    <w:rsid w:val="005611BE"/>
    <w:rsid w:val="005612D1"/>
    <w:rsid w:val="005614D9"/>
    <w:rsid w:val="00561B62"/>
    <w:rsid w:val="00561BE1"/>
    <w:rsid w:val="00561E5A"/>
    <w:rsid w:val="00561F3D"/>
    <w:rsid w:val="00561F95"/>
    <w:rsid w:val="005621C0"/>
    <w:rsid w:val="005622A6"/>
    <w:rsid w:val="005628F3"/>
    <w:rsid w:val="00562CA0"/>
    <w:rsid w:val="00562CF3"/>
    <w:rsid w:val="00562CFC"/>
    <w:rsid w:val="00563044"/>
    <w:rsid w:val="0056322E"/>
    <w:rsid w:val="00563375"/>
    <w:rsid w:val="005634B0"/>
    <w:rsid w:val="005635EE"/>
    <w:rsid w:val="005637CE"/>
    <w:rsid w:val="00563A6B"/>
    <w:rsid w:val="00563DD0"/>
    <w:rsid w:val="00563ECC"/>
    <w:rsid w:val="0056417A"/>
    <w:rsid w:val="0056430A"/>
    <w:rsid w:val="0056435C"/>
    <w:rsid w:val="00564360"/>
    <w:rsid w:val="0056445F"/>
    <w:rsid w:val="00564EB5"/>
    <w:rsid w:val="00565B92"/>
    <w:rsid w:val="00566547"/>
    <w:rsid w:val="0056689A"/>
    <w:rsid w:val="005668CA"/>
    <w:rsid w:val="00570251"/>
    <w:rsid w:val="005703ED"/>
    <w:rsid w:val="0057060C"/>
    <w:rsid w:val="00570D34"/>
    <w:rsid w:val="0057141F"/>
    <w:rsid w:val="00571B24"/>
    <w:rsid w:val="00571BC9"/>
    <w:rsid w:val="00571E0E"/>
    <w:rsid w:val="005723F7"/>
    <w:rsid w:val="005728B4"/>
    <w:rsid w:val="00572999"/>
    <w:rsid w:val="0057320E"/>
    <w:rsid w:val="00573B7C"/>
    <w:rsid w:val="00573E22"/>
    <w:rsid w:val="00574244"/>
    <w:rsid w:val="00574485"/>
    <w:rsid w:val="0057525E"/>
    <w:rsid w:val="0057537B"/>
    <w:rsid w:val="00575693"/>
    <w:rsid w:val="00576228"/>
    <w:rsid w:val="0057691D"/>
    <w:rsid w:val="00576C8C"/>
    <w:rsid w:val="00576DD9"/>
    <w:rsid w:val="00577162"/>
    <w:rsid w:val="00577756"/>
    <w:rsid w:val="005777D8"/>
    <w:rsid w:val="00577DBB"/>
    <w:rsid w:val="00577DBD"/>
    <w:rsid w:val="00577F8D"/>
    <w:rsid w:val="00580111"/>
    <w:rsid w:val="00580995"/>
    <w:rsid w:val="0058128B"/>
    <w:rsid w:val="00581C7E"/>
    <w:rsid w:val="00581D11"/>
    <w:rsid w:val="0058234A"/>
    <w:rsid w:val="005824F1"/>
    <w:rsid w:val="00582718"/>
    <w:rsid w:val="0058315E"/>
    <w:rsid w:val="0058371D"/>
    <w:rsid w:val="0058423B"/>
    <w:rsid w:val="00584329"/>
    <w:rsid w:val="00584757"/>
    <w:rsid w:val="005847BF"/>
    <w:rsid w:val="00584B3F"/>
    <w:rsid w:val="00584F41"/>
    <w:rsid w:val="0058558A"/>
    <w:rsid w:val="005860DF"/>
    <w:rsid w:val="005864C6"/>
    <w:rsid w:val="0058658A"/>
    <w:rsid w:val="005869BB"/>
    <w:rsid w:val="00586DFF"/>
    <w:rsid w:val="00587167"/>
    <w:rsid w:val="005875AA"/>
    <w:rsid w:val="00587C48"/>
    <w:rsid w:val="005900D3"/>
    <w:rsid w:val="00590662"/>
    <w:rsid w:val="0059090E"/>
    <w:rsid w:val="00590DF7"/>
    <w:rsid w:val="00590FAF"/>
    <w:rsid w:val="0059150B"/>
    <w:rsid w:val="00591E45"/>
    <w:rsid w:val="0059287C"/>
    <w:rsid w:val="00592EB3"/>
    <w:rsid w:val="005931FF"/>
    <w:rsid w:val="00593FA9"/>
    <w:rsid w:val="0059431D"/>
    <w:rsid w:val="005944F5"/>
    <w:rsid w:val="00594953"/>
    <w:rsid w:val="00595041"/>
    <w:rsid w:val="00595905"/>
    <w:rsid w:val="00595E75"/>
    <w:rsid w:val="00596201"/>
    <w:rsid w:val="00596432"/>
    <w:rsid w:val="005966DA"/>
    <w:rsid w:val="005967B5"/>
    <w:rsid w:val="00596E0C"/>
    <w:rsid w:val="00596F8B"/>
    <w:rsid w:val="0059715A"/>
    <w:rsid w:val="0059723A"/>
    <w:rsid w:val="0059758B"/>
    <w:rsid w:val="005976CF"/>
    <w:rsid w:val="0059775C"/>
    <w:rsid w:val="005A1304"/>
    <w:rsid w:val="005A1C12"/>
    <w:rsid w:val="005A25FA"/>
    <w:rsid w:val="005A2BC9"/>
    <w:rsid w:val="005A2D47"/>
    <w:rsid w:val="005A2E44"/>
    <w:rsid w:val="005A3414"/>
    <w:rsid w:val="005A3654"/>
    <w:rsid w:val="005A3E84"/>
    <w:rsid w:val="005A3FDE"/>
    <w:rsid w:val="005A4386"/>
    <w:rsid w:val="005A4701"/>
    <w:rsid w:val="005A5528"/>
    <w:rsid w:val="005A5C36"/>
    <w:rsid w:val="005A5D36"/>
    <w:rsid w:val="005A5F3D"/>
    <w:rsid w:val="005A6461"/>
    <w:rsid w:val="005A6D2B"/>
    <w:rsid w:val="005A6D65"/>
    <w:rsid w:val="005A6EB0"/>
    <w:rsid w:val="005A781A"/>
    <w:rsid w:val="005A7C02"/>
    <w:rsid w:val="005A7D97"/>
    <w:rsid w:val="005B00F6"/>
    <w:rsid w:val="005B0179"/>
    <w:rsid w:val="005B0E4E"/>
    <w:rsid w:val="005B0E8E"/>
    <w:rsid w:val="005B1D2F"/>
    <w:rsid w:val="005B1E70"/>
    <w:rsid w:val="005B1F04"/>
    <w:rsid w:val="005B2392"/>
    <w:rsid w:val="005B23E0"/>
    <w:rsid w:val="005B2E39"/>
    <w:rsid w:val="005B31F9"/>
    <w:rsid w:val="005B322A"/>
    <w:rsid w:val="005B33AC"/>
    <w:rsid w:val="005B33BD"/>
    <w:rsid w:val="005B385A"/>
    <w:rsid w:val="005B389F"/>
    <w:rsid w:val="005B3C7A"/>
    <w:rsid w:val="005B3D52"/>
    <w:rsid w:val="005B3DEC"/>
    <w:rsid w:val="005B451A"/>
    <w:rsid w:val="005B4716"/>
    <w:rsid w:val="005B49C1"/>
    <w:rsid w:val="005B49D6"/>
    <w:rsid w:val="005B4B7E"/>
    <w:rsid w:val="005B5267"/>
    <w:rsid w:val="005B53AA"/>
    <w:rsid w:val="005B558B"/>
    <w:rsid w:val="005B5872"/>
    <w:rsid w:val="005B5B8B"/>
    <w:rsid w:val="005B6679"/>
    <w:rsid w:val="005B67D5"/>
    <w:rsid w:val="005B6CE9"/>
    <w:rsid w:val="005B6F16"/>
    <w:rsid w:val="005B7ECC"/>
    <w:rsid w:val="005C10F0"/>
    <w:rsid w:val="005C1334"/>
    <w:rsid w:val="005C134D"/>
    <w:rsid w:val="005C13EC"/>
    <w:rsid w:val="005C16B1"/>
    <w:rsid w:val="005C1A11"/>
    <w:rsid w:val="005C1D82"/>
    <w:rsid w:val="005C2223"/>
    <w:rsid w:val="005C2F46"/>
    <w:rsid w:val="005C3008"/>
    <w:rsid w:val="005C307E"/>
    <w:rsid w:val="005C391F"/>
    <w:rsid w:val="005C393B"/>
    <w:rsid w:val="005C3F68"/>
    <w:rsid w:val="005C4166"/>
    <w:rsid w:val="005C48D1"/>
    <w:rsid w:val="005C506E"/>
    <w:rsid w:val="005C5435"/>
    <w:rsid w:val="005C59F9"/>
    <w:rsid w:val="005C5D55"/>
    <w:rsid w:val="005C6849"/>
    <w:rsid w:val="005C726E"/>
    <w:rsid w:val="005C73CF"/>
    <w:rsid w:val="005C76BB"/>
    <w:rsid w:val="005C7874"/>
    <w:rsid w:val="005C7D80"/>
    <w:rsid w:val="005D0169"/>
    <w:rsid w:val="005D06F5"/>
    <w:rsid w:val="005D0738"/>
    <w:rsid w:val="005D0E1F"/>
    <w:rsid w:val="005D0FF7"/>
    <w:rsid w:val="005D1076"/>
    <w:rsid w:val="005D1751"/>
    <w:rsid w:val="005D18B2"/>
    <w:rsid w:val="005D19D2"/>
    <w:rsid w:val="005D1B15"/>
    <w:rsid w:val="005D20FB"/>
    <w:rsid w:val="005D28CD"/>
    <w:rsid w:val="005D2AB9"/>
    <w:rsid w:val="005D2B5B"/>
    <w:rsid w:val="005D2CF4"/>
    <w:rsid w:val="005D3220"/>
    <w:rsid w:val="005D326C"/>
    <w:rsid w:val="005D352E"/>
    <w:rsid w:val="005D3874"/>
    <w:rsid w:val="005D3914"/>
    <w:rsid w:val="005D3C70"/>
    <w:rsid w:val="005D4419"/>
    <w:rsid w:val="005D4DC0"/>
    <w:rsid w:val="005D4E98"/>
    <w:rsid w:val="005D59DF"/>
    <w:rsid w:val="005D5C49"/>
    <w:rsid w:val="005D6083"/>
    <w:rsid w:val="005D6674"/>
    <w:rsid w:val="005D6F38"/>
    <w:rsid w:val="005D6F9A"/>
    <w:rsid w:val="005D72C8"/>
    <w:rsid w:val="005D77F8"/>
    <w:rsid w:val="005E037D"/>
    <w:rsid w:val="005E04D2"/>
    <w:rsid w:val="005E07EE"/>
    <w:rsid w:val="005E081A"/>
    <w:rsid w:val="005E08AE"/>
    <w:rsid w:val="005E0CD4"/>
    <w:rsid w:val="005E0FE0"/>
    <w:rsid w:val="005E1057"/>
    <w:rsid w:val="005E1277"/>
    <w:rsid w:val="005E1311"/>
    <w:rsid w:val="005E136F"/>
    <w:rsid w:val="005E145F"/>
    <w:rsid w:val="005E19CB"/>
    <w:rsid w:val="005E1C38"/>
    <w:rsid w:val="005E1D79"/>
    <w:rsid w:val="005E255A"/>
    <w:rsid w:val="005E26C8"/>
    <w:rsid w:val="005E3936"/>
    <w:rsid w:val="005E4592"/>
    <w:rsid w:val="005E4B02"/>
    <w:rsid w:val="005E4C0C"/>
    <w:rsid w:val="005E4C6C"/>
    <w:rsid w:val="005E4D8A"/>
    <w:rsid w:val="005E5454"/>
    <w:rsid w:val="005E609C"/>
    <w:rsid w:val="005E65BA"/>
    <w:rsid w:val="005E6F11"/>
    <w:rsid w:val="005E7B73"/>
    <w:rsid w:val="005E7C9E"/>
    <w:rsid w:val="005F040E"/>
    <w:rsid w:val="005F059E"/>
    <w:rsid w:val="005F0605"/>
    <w:rsid w:val="005F0836"/>
    <w:rsid w:val="005F0A5C"/>
    <w:rsid w:val="005F0A65"/>
    <w:rsid w:val="005F0C24"/>
    <w:rsid w:val="005F2012"/>
    <w:rsid w:val="005F242A"/>
    <w:rsid w:val="005F275C"/>
    <w:rsid w:val="005F2947"/>
    <w:rsid w:val="005F45E5"/>
    <w:rsid w:val="005F49C6"/>
    <w:rsid w:val="005F4CA7"/>
    <w:rsid w:val="005F5691"/>
    <w:rsid w:val="005F5B58"/>
    <w:rsid w:val="005F5CB1"/>
    <w:rsid w:val="005F5CD1"/>
    <w:rsid w:val="005F654F"/>
    <w:rsid w:val="005F6E6D"/>
    <w:rsid w:val="005F6EC6"/>
    <w:rsid w:val="00600111"/>
    <w:rsid w:val="00600476"/>
    <w:rsid w:val="00601215"/>
    <w:rsid w:val="006018F4"/>
    <w:rsid w:val="00601B43"/>
    <w:rsid w:val="00602025"/>
    <w:rsid w:val="006021DA"/>
    <w:rsid w:val="00602623"/>
    <w:rsid w:val="00602770"/>
    <w:rsid w:val="0060298B"/>
    <w:rsid w:val="00603324"/>
    <w:rsid w:val="006033FE"/>
    <w:rsid w:val="00603980"/>
    <w:rsid w:val="00603DF9"/>
    <w:rsid w:val="00603E20"/>
    <w:rsid w:val="00604B83"/>
    <w:rsid w:val="00604E08"/>
    <w:rsid w:val="00604E34"/>
    <w:rsid w:val="00604E8A"/>
    <w:rsid w:val="00605262"/>
    <w:rsid w:val="00605EB0"/>
    <w:rsid w:val="00606878"/>
    <w:rsid w:val="00606AF5"/>
    <w:rsid w:val="00606B6B"/>
    <w:rsid w:val="0060712F"/>
    <w:rsid w:val="0060748A"/>
    <w:rsid w:val="0060782D"/>
    <w:rsid w:val="00607E5A"/>
    <w:rsid w:val="0061010E"/>
    <w:rsid w:val="0061042A"/>
    <w:rsid w:val="00610554"/>
    <w:rsid w:val="00610652"/>
    <w:rsid w:val="00610CED"/>
    <w:rsid w:val="00610D99"/>
    <w:rsid w:val="0061118B"/>
    <w:rsid w:val="006112A7"/>
    <w:rsid w:val="0061148F"/>
    <w:rsid w:val="006121F4"/>
    <w:rsid w:val="00612211"/>
    <w:rsid w:val="00612831"/>
    <w:rsid w:val="00612C5A"/>
    <w:rsid w:val="00613280"/>
    <w:rsid w:val="00613297"/>
    <w:rsid w:val="006134CF"/>
    <w:rsid w:val="006149C0"/>
    <w:rsid w:val="00614C32"/>
    <w:rsid w:val="00614C63"/>
    <w:rsid w:val="0061556C"/>
    <w:rsid w:val="00615AC6"/>
    <w:rsid w:val="00615E68"/>
    <w:rsid w:val="00616128"/>
    <w:rsid w:val="00616BA4"/>
    <w:rsid w:val="00616E8E"/>
    <w:rsid w:val="0061723C"/>
    <w:rsid w:val="006179EE"/>
    <w:rsid w:val="00620953"/>
    <w:rsid w:val="00620B6D"/>
    <w:rsid w:val="00620D6A"/>
    <w:rsid w:val="00620DF5"/>
    <w:rsid w:val="00620E0C"/>
    <w:rsid w:val="00620FD3"/>
    <w:rsid w:val="00621676"/>
    <w:rsid w:val="00621960"/>
    <w:rsid w:val="00621A7D"/>
    <w:rsid w:val="006220DB"/>
    <w:rsid w:val="00622E0E"/>
    <w:rsid w:val="006231E8"/>
    <w:rsid w:val="00624143"/>
    <w:rsid w:val="00624145"/>
    <w:rsid w:val="006243AD"/>
    <w:rsid w:val="00624528"/>
    <w:rsid w:val="006246CE"/>
    <w:rsid w:val="006246EF"/>
    <w:rsid w:val="0062475F"/>
    <w:rsid w:val="0062484A"/>
    <w:rsid w:val="00625B1F"/>
    <w:rsid w:val="00625BAA"/>
    <w:rsid w:val="00625F75"/>
    <w:rsid w:val="0062626E"/>
    <w:rsid w:val="006268B2"/>
    <w:rsid w:val="00626B7A"/>
    <w:rsid w:val="00626E85"/>
    <w:rsid w:val="006271A6"/>
    <w:rsid w:val="00627644"/>
    <w:rsid w:val="006276C0"/>
    <w:rsid w:val="00627B52"/>
    <w:rsid w:val="006300E8"/>
    <w:rsid w:val="00630698"/>
    <w:rsid w:val="006307DE"/>
    <w:rsid w:val="00630D3E"/>
    <w:rsid w:val="006310FD"/>
    <w:rsid w:val="006315D8"/>
    <w:rsid w:val="006315FF"/>
    <w:rsid w:val="0063205C"/>
    <w:rsid w:val="0063228D"/>
    <w:rsid w:val="00632820"/>
    <w:rsid w:val="00632915"/>
    <w:rsid w:val="00632BC0"/>
    <w:rsid w:val="00633508"/>
    <w:rsid w:val="006338C0"/>
    <w:rsid w:val="00633D0A"/>
    <w:rsid w:val="006347C1"/>
    <w:rsid w:val="0063481E"/>
    <w:rsid w:val="0063487C"/>
    <w:rsid w:val="00634B9D"/>
    <w:rsid w:val="00634D11"/>
    <w:rsid w:val="00634EAD"/>
    <w:rsid w:val="0063503B"/>
    <w:rsid w:val="006351E6"/>
    <w:rsid w:val="00635D71"/>
    <w:rsid w:val="00636121"/>
    <w:rsid w:val="006366A3"/>
    <w:rsid w:val="00636A63"/>
    <w:rsid w:val="006374E0"/>
    <w:rsid w:val="006379B0"/>
    <w:rsid w:val="00637A26"/>
    <w:rsid w:val="006400F3"/>
    <w:rsid w:val="00640345"/>
    <w:rsid w:val="00640E35"/>
    <w:rsid w:val="006411DD"/>
    <w:rsid w:val="006415BD"/>
    <w:rsid w:val="00641D1E"/>
    <w:rsid w:val="00641DEA"/>
    <w:rsid w:val="00641F08"/>
    <w:rsid w:val="00642100"/>
    <w:rsid w:val="0064238F"/>
    <w:rsid w:val="00642468"/>
    <w:rsid w:val="006429CB"/>
    <w:rsid w:val="00642DFC"/>
    <w:rsid w:val="00642F25"/>
    <w:rsid w:val="00643F09"/>
    <w:rsid w:val="00643FEA"/>
    <w:rsid w:val="006440EF"/>
    <w:rsid w:val="00644674"/>
    <w:rsid w:val="006447E7"/>
    <w:rsid w:val="006452E1"/>
    <w:rsid w:val="00645890"/>
    <w:rsid w:val="00645966"/>
    <w:rsid w:val="00645B18"/>
    <w:rsid w:val="00645B93"/>
    <w:rsid w:val="00645C79"/>
    <w:rsid w:val="00645CE0"/>
    <w:rsid w:val="00646382"/>
    <w:rsid w:val="00646CBE"/>
    <w:rsid w:val="00646E57"/>
    <w:rsid w:val="00646FDA"/>
    <w:rsid w:val="00647235"/>
    <w:rsid w:val="0064745B"/>
    <w:rsid w:val="0064781F"/>
    <w:rsid w:val="00647B1A"/>
    <w:rsid w:val="00647B52"/>
    <w:rsid w:val="00647DB1"/>
    <w:rsid w:val="00647DDF"/>
    <w:rsid w:val="0065018F"/>
    <w:rsid w:val="0065065F"/>
    <w:rsid w:val="00650732"/>
    <w:rsid w:val="006510C6"/>
    <w:rsid w:val="006510F8"/>
    <w:rsid w:val="00651BE4"/>
    <w:rsid w:val="00651CAF"/>
    <w:rsid w:val="0065263A"/>
    <w:rsid w:val="00652C1E"/>
    <w:rsid w:val="00652CE1"/>
    <w:rsid w:val="00653A89"/>
    <w:rsid w:val="00653D51"/>
    <w:rsid w:val="006544DA"/>
    <w:rsid w:val="006544F4"/>
    <w:rsid w:val="00654535"/>
    <w:rsid w:val="00654C99"/>
    <w:rsid w:val="006552D1"/>
    <w:rsid w:val="00655BB4"/>
    <w:rsid w:val="0065629C"/>
    <w:rsid w:val="006567AF"/>
    <w:rsid w:val="00656B9C"/>
    <w:rsid w:val="00656E98"/>
    <w:rsid w:val="0065733F"/>
    <w:rsid w:val="0066020D"/>
    <w:rsid w:val="00660313"/>
    <w:rsid w:val="00660BAD"/>
    <w:rsid w:val="00661170"/>
    <w:rsid w:val="006615FF"/>
    <w:rsid w:val="00661825"/>
    <w:rsid w:val="006621EB"/>
    <w:rsid w:val="00662267"/>
    <w:rsid w:val="006624ED"/>
    <w:rsid w:val="00662CD1"/>
    <w:rsid w:val="00662DF1"/>
    <w:rsid w:val="006630B8"/>
    <w:rsid w:val="006632C5"/>
    <w:rsid w:val="0066406B"/>
    <w:rsid w:val="00664AEE"/>
    <w:rsid w:val="00665625"/>
    <w:rsid w:val="00665644"/>
    <w:rsid w:val="00665AC0"/>
    <w:rsid w:val="00665C4C"/>
    <w:rsid w:val="00665E24"/>
    <w:rsid w:val="00666A27"/>
    <w:rsid w:val="00666AA8"/>
    <w:rsid w:val="00666C08"/>
    <w:rsid w:val="0066708F"/>
    <w:rsid w:val="006670EE"/>
    <w:rsid w:val="00667358"/>
    <w:rsid w:val="00667569"/>
    <w:rsid w:val="00667E0C"/>
    <w:rsid w:val="00667E0F"/>
    <w:rsid w:val="006701FA"/>
    <w:rsid w:val="00670345"/>
    <w:rsid w:val="00670ACD"/>
    <w:rsid w:val="00670AD7"/>
    <w:rsid w:val="006710BD"/>
    <w:rsid w:val="00671760"/>
    <w:rsid w:val="00671799"/>
    <w:rsid w:val="006723FB"/>
    <w:rsid w:val="006724DF"/>
    <w:rsid w:val="00672635"/>
    <w:rsid w:val="00672B91"/>
    <w:rsid w:val="00672FDC"/>
    <w:rsid w:val="0067385C"/>
    <w:rsid w:val="006739BF"/>
    <w:rsid w:val="00673C6C"/>
    <w:rsid w:val="0067441C"/>
    <w:rsid w:val="006754FF"/>
    <w:rsid w:val="006759CE"/>
    <w:rsid w:val="00675A68"/>
    <w:rsid w:val="006774FB"/>
    <w:rsid w:val="00677B3F"/>
    <w:rsid w:val="00677F71"/>
    <w:rsid w:val="0068039D"/>
    <w:rsid w:val="006803C5"/>
    <w:rsid w:val="00680CE8"/>
    <w:rsid w:val="00680E25"/>
    <w:rsid w:val="0068150A"/>
    <w:rsid w:val="006815E9"/>
    <w:rsid w:val="00681750"/>
    <w:rsid w:val="00681814"/>
    <w:rsid w:val="00681B56"/>
    <w:rsid w:val="00682109"/>
    <w:rsid w:val="00682BC6"/>
    <w:rsid w:val="0068409F"/>
    <w:rsid w:val="00684C38"/>
    <w:rsid w:val="00684E76"/>
    <w:rsid w:val="00684EB9"/>
    <w:rsid w:val="0068548D"/>
    <w:rsid w:val="00685567"/>
    <w:rsid w:val="006856D2"/>
    <w:rsid w:val="0068582D"/>
    <w:rsid w:val="00685A7D"/>
    <w:rsid w:val="00686554"/>
    <w:rsid w:val="00686565"/>
    <w:rsid w:val="006868CD"/>
    <w:rsid w:val="00686BD2"/>
    <w:rsid w:val="00686CBC"/>
    <w:rsid w:val="00686CDA"/>
    <w:rsid w:val="00686DA7"/>
    <w:rsid w:val="00687A59"/>
    <w:rsid w:val="00687ADB"/>
    <w:rsid w:val="00687BD3"/>
    <w:rsid w:val="00687CAB"/>
    <w:rsid w:val="00687E63"/>
    <w:rsid w:val="006900F6"/>
    <w:rsid w:val="006916D8"/>
    <w:rsid w:val="00691815"/>
    <w:rsid w:val="00691F7C"/>
    <w:rsid w:val="0069201C"/>
    <w:rsid w:val="006923DD"/>
    <w:rsid w:val="00692443"/>
    <w:rsid w:val="0069251C"/>
    <w:rsid w:val="00692773"/>
    <w:rsid w:val="00693390"/>
    <w:rsid w:val="00693D04"/>
    <w:rsid w:val="006949E6"/>
    <w:rsid w:val="00694E7F"/>
    <w:rsid w:val="006960A3"/>
    <w:rsid w:val="006960D5"/>
    <w:rsid w:val="006960F3"/>
    <w:rsid w:val="00696824"/>
    <w:rsid w:val="00696AB6"/>
    <w:rsid w:val="00696D98"/>
    <w:rsid w:val="00696E26"/>
    <w:rsid w:val="00696E68"/>
    <w:rsid w:val="00696F6C"/>
    <w:rsid w:val="00697F25"/>
    <w:rsid w:val="006A0074"/>
    <w:rsid w:val="006A04CC"/>
    <w:rsid w:val="006A0826"/>
    <w:rsid w:val="006A12BF"/>
    <w:rsid w:val="006A3F22"/>
    <w:rsid w:val="006A4F62"/>
    <w:rsid w:val="006A519F"/>
    <w:rsid w:val="006A5251"/>
    <w:rsid w:val="006A52F9"/>
    <w:rsid w:val="006A5315"/>
    <w:rsid w:val="006A58C6"/>
    <w:rsid w:val="006A61BC"/>
    <w:rsid w:val="006A6AD3"/>
    <w:rsid w:val="006A6C65"/>
    <w:rsid w:val="006B075F"/>
    <w:rsid w:val="006B0A1D"/>
    <w:rsid w:val="006B0F24"/>
    <w:rsid w:val="006B1835"/>
    <w:rsid w:val="006B19FB"/>
    <w:rsid w:val="006B1AC5"/>
    <w:rsid w:val="006B1EB5"/>
    <w:rsid w:val="006B2267"/>
    <w:rsid w:val="006B226A"/>
    <w:rsid w:val="006B31B3"/>
    <w:rsid w:val="006B44FE"/>
    <w:rsid w:val="006B493E"/>
    <w:rsid w:val="006B4DEA"/>
    <w:rsid w:val="006B4FC7"/>
    <w:rsid w:val="006B5190"/>
    <w:rsid w:val="006B5302"/>
    <w:rsid w:val="006B5441"/>
    <w:rsid w:val="006B54AD"/>
    <w:rsid w:val="006B5529"/>
    <w:rsid w:val="006B5B07"/>
    <w:rsid w:val="006B661B"/>
    <w:rsid w:val="006B6641"/>
    <w:rsid w:val="006B7189"/>
    <w:rsid w:val="006B7433"/>
    <w:rsid w:val="006B779E"/>
    <w:rsid w:val="006B7ADD"/>
    <w:rsid w:val="006B7D51"/>
    <w:rsid w:val="006B7E4C"/>
    <w:rsid w:val="006C04E4"/>
    <w:rsid w:val="006C05A4"/>
    <w:rsid w:val="006C13F1"/>
    <w:rsid w:val="006C1567"/>
    <w:rsid w:val="006C1A0C"/>
    <w:rsid w:val="006C1A10"/>
    <w:rsid w:val="006C1E17"/>
    <w:rsid w:val="006C2066"/>
    <w:rsid w:val="006C29CE"/>
    <w:rsid w:val="006C30CC"/>
    <w:rsid w:val="006C334D"/>
    <w:rsid w:val="006C3E47"/>
    <w:rsid w:val="006C40A3"/>
    <w:rsid w:val="006C41C0"/>
    <w:rsid w:val="006C42DB"/>
    <w:rsid w:val="006C4341"/>
    <w:rsid w:val="006C45CD"/>
    <w:rsid w:val="006C4783"/>
    <w:rsid w:val="006C48B9"/>
    <w:rsid w:val="006C4B88"/>
    <w:rsid w:val="006C4C4B"/>
    <w:rsid w:val="006C4CFB"/>
    <w:rsid w:val="006C502B"/>
    <w:rsid w:val="006C523A"/>
    <w:rsid w:val="006C5327"/>
    <w:rsid w:val="006C56D3"/>
    <w:rsid w:val="006C5701"/>
    <w:rsid w:val="006C5E05"/>
    <w:rsid w:val="006C6532"/>
    <w:rsid w:val="006C67FC"/>
    <w:rsid w:val="006C68A4"/>
    <w:rsid w:val="006C6A01"/>
    <w:rsid w:val="006C7D0D"/>
    <w:rsid w:val="006D02D4"/>
    <w:rsid w:val="006D0381"/>
    <w:rsid w:val="006D139B"/>
    <w:rsid w:val="006D15BF"/>
    <w:rsid w:val="006D1754"/>
    <w:rsid w:val="006D1921"/>
    <w:rsid w:val="006D1D0A"/>
    <w:rsid w:val="006D20D0"/>
    <w:rsid w:val="006D21E7"/>
    <w:rsid w:val="006D22AA"/>
    <w:rsid w:val="006D2336"/>
    <w:rsid w:val="006D234E"/>
    <w:rsid w:val="006D2B3F"/>
    <w:rsid w:val="006D354C"/>
    <w:rsid w:val="006D354E"/>
    <w:rsid w:val="006D376F"/>
    <w:rsid w:val="006D40F5"/>
    <w:rsid w:val="006D40FB"/>
    <w:rsid w:val="006D4213"/>
    <w:rsid w:val="006D49A8"/>
    <w:rsid w:val="006D577A"/>
    <w:rsid w:val="006D5A51"/>
    <w:rsid w:val="006D5C0F"/>
    <w:rsid w:val="006D60C9"/>
    <w:rsid w:val="006D6914"/>
    <w:rsid w:val="006D7BF7"/>
    <w:rsid w:val="006D7C28"/>
    <w:rsid w:val="006D7C2F"/>
    <w:rsid w:val="006E0120"/>
    <w:rsid w:val="006E0663"/>
    <w:rsid w:val="006E08FA"/>
    <w:rsid w:val="006E0F54"/>
    <w:rsid w:val="006E134F"/>
    <w:rsid w:val="006E1607"/>
    <w:rsid w:val="006E1B29"/>
    <w:rsid w:val="006E1C32"/>
    <w:rsid w:val="006E1D81"/>
    <w:rsid w:val="006E2101"/>
    <w:rsid w:val="006E2222"/>
    <w:rsid w:val="006E290E"/>
    <w:rsid w:val="006E2B52"/>
    <w:rsid w:val="006E2FC2"/>
    <w:rsid w:val="006E2FD7"/>
    <w:rsid w:val="006E3B3F"/>
    <w:rsid w:val="006E4124"/>
    <w:rsid w:val="006E41CC"/>
    <w:rsid w:val="006E44A9"/>
    <w:rsid w:val="006E4502"/>
    <w:rsid w:val="006E489C"/>
    <w:rsid w:val="006E49E1"/>
    <w:rsid w:val="006E49EC"/>
    <w:rsid w:val="006E4A64"/>
    <w:rsid w:val="006E4AF7"/>
    <w:rsid w:val="006E4DA3"/>
    <w:rsid w:val="006E4EED"/>
    <w:rsid w:val="006E4FE2"/>
    <w:rsid w:val="006E5234"/>
    <w:rsid w:val="006E613D"/>
    <w:rsid w:val="006E6439"/>
    <w:rsid w:val="006E64A7"/>
    <w:rsid w:val="006E6557"/>
    <w:rsid w:val="006E6BBB"/>
    <w:rsid w:val="006E6BD3"/>
    <w:rsid w:val="006E7704"/>
    <w:rsid w:val="006E778A"/>
    <w:rsid w:val="006E781C"/>
    <w:rsid w:val="006E7BC3"/>
    <w:rsid w:val="006E7E0D"/>
    <w:rsid w:val="006E7F72"/>
    <w:rsid w:val="006F0253"/>
    <w:rsid w:val="006F03D9"/>
    <w:rsid w:val="006F04FD"/>
    <w:rsid w:val="006F095F"/>
    <w:rsid w:val="006F120A"/>
    <w:rsid w:val="006F15E3"/>
    <w:rsid w:val="006F183B"/>
    <w:rsid w:val="006F1876"/>
    <w:rsid w:val="006F1A1B"/>
    <w:rsid w:val="006F266F"/>
    <w:rsid w:val="006F3085"/>
    <w:rsid w:val="006F3268"/>
    <w:rsid w:val="006F39D5"/>
    <w:rsid w:val="006F4059"/>
    <w:rsid w:val="006F4143"/>
    <w:rsid w:val="006F43C7"/>
    <w:rsid w:val="006F4678"/>
    <w:rsid w:val="006F5158"/>
    <w:rsid w:val="006F515C"/>
    <w:rsid w:val="006F51C1"/>
    <w:rsid w:val="006F547A"/>
    <w:rsid w:val="006F5895"/>
    <w:rsid w:val="006F5F13"/>
    <w:rsid w:val="006F632B"/>
    <w:rsid w:val="006F6F7C"/>
    <w:rsid w:val="006F73B0"/>
    <w:rsid w:val="006F75E3"/>
    <w:rsid w:val="006F7C3C"/>
    <w:rsid w:val="0070045D"/>
    <w:rsid w:val="00700729"/>
    <w:rsid w:val="007011DC"/>
    <w:rsid w:val="00701224"/>
    <w:rsid w:val="00701978"/>
    <w:rsid w:val="0070202D"/>
    <w:rsid w:val="00702240"/>
    <w:rsid w:val="0070248D"/>
    <w:rsid w:val="0070268B"/>
    <w:rsid w:val="00703A5F"/>
    <w:rsid w:val="0070462A"/>
    <w:rsid w:val="00704E74"/>
    <w:rsid w:val="00704EFC"/>
    <w:rsid w:val="00704F29"/>
    <w:rsid w:val="00704F62"/>
    <w:rsid w:val="00705009"/>
    <w:rsid w:val="007051BA"/>
    <w:rsid w:val="00705560"/>
    <w:rsid w:val="00705E66"/>
    <w:rsid w:val="0070719B"/>
    <w:rsid w:val="007073A0"/>
    <w:rsid w:val="0070742D"/>
    <w:rsid w:val="007075B5"/>
    <w:rsid w:val="007103A7"/>
    <w:rsid w:val="00710930"/>
    <w:rsid w:val="00711213"/>
    <w:rsid w:val="00711377"/>
    <w:rsid w:val="00711E81"/>
    <w:rsid w:val="00712DB6"/>
    <w:rsid w:val="0071323E"/>
    <w:rsid w:val="007134AD"/>
    <w:rsid w:val="007137E9"/>
    <w:rsid w:val="007138EF"/>
    <w:rsid w:val="00713D57"/>
    <w:rsid w:val="00713E98"/>
    <w:rsid w:val="00713F85"/>
    <w:rsid w:val="00714BA2"/>
    <w:rsid w:val="00714D61"/>
    <w:rsid w:val="00714EED"/>
    <w:rsid w:val="00715243"/>
    <w:rsid w:val="00715296"/>
    <w:rsid w:val="00715B17"/>
    <w:rsid w:val="00715B66"/>
    <w:rsid w:val="00715EAC"/>
    <w:rsid w:val="007169FB"/>
    <w:rsid w:val="00716D17"/>
    <w:rsid w:val="007172AE"/>
    <w:rsid w:val="007172E2"/>
    <w:rsid w:val="007173A4"/>
    <w:rsid w:val="007174ED"/>
    <w:rsid w:val="00717654"/>
    <w:rsid w:val="00717B0B"/>
    <w:rsid w:val="00720031"/>
    <w:rsid w:val="00720778"/>
    <w:rsid w:val="00720CA2"/>
    <w:rsid w:val="007210F0"/>
    <w:rsid w:val="00721F57"/>
    <w:rsid w:val="0072297E"/>
    <w:rsid w:val="00722C05"/>
    <w:rsid w:val="00723903"/>
    <w:rsid w:val="00723C9D"/>
    <w:rsid w:val="00723D21"/>
    <w:rsid w:val="00723E6F"/>
    <w:rsid w:val="0072425C"/>
    <w:rsid w:val="007243E1"/>
    <w:rsid w:val="007248D0"/>
    <w:rsid w:val="007249A0"/>
    <w:rsid w:val="00724F25"/>
    <w:rsid w:val="00724FFD"/>
    <w:rsid w:val="0072529E"/>
    <w:rsid w:val="007256A0"/>
    <w:rsid w:val="007261AE"/>
    <w:rsid w:val="007261D9"/>
    <w:rsid w:val="00726E3A"/>
    <w:rsid w:val="00727285"/>
    <w:rsid w:val="00730578"/>
    <w:rsid w:val="0073059D"/>
    <w:rsid w:val="007310BB"/>
    <w:rsid w:val="007313AE"/>
    <w:rsid w:val="007315A5"/>
    <w:rsid w:val="00731F6F"/>
    <w:rsid w:val="00732182"/>
    <w:rsid w:val="0073252E"/>
    <w:rsid w:val="00732AB6"/>
    <w:rsid w:val="007337F8"/>
    <w:rsid w:val="007338F2"/>
    <w:rsid w:val="00733AD7"/>
    <w:rsid w:val="00734080"/>
    <w:rsid w:val="00734509"/>
    <w:rsid w:val="007346E8"/>
    <w:rsid w:val="007348C0"/>
    <w:rsid w:val="007359EC"/>
    <w:rsid w:val="007360E1"/>
    <w:rsid w:val="0073642E"/>
    <w:rsid w:val="00736564"/>
    <w:rsid w:val="00736F2E"/>
    <w:rsid w:val="0073708B"/>
    <w:rsid w:val="007371EB"/>
    <w:rsid w:val="0073751A"/>
    <w:rsid w:val="0073757E"/>
    <w:rsid w:val="0073785F"/>
    <w:rsid w:val="007379F8"/>
    <w:rsid w:val="00737BCB"/>
    <w:rsid w:val="007400D0"/>
    <w:rsid w:val="00740273"/>
    <w:rsid w:val="007403F8"/>
    <w:rsid w:val="0074156D"/>
    <w:rsid w:val="0074176A"/>
    <w:rsid w:val="00741ECC"/>
    <w:rsid w:val="007421BD"/>
    <w:rsid w:val="0074265D"/>
    <w:rsid w:val="007434BC"/>
    <w:rsid w:val="007436C7"/>
    <w:rsid w:val="00743ABA"/>
    <w:rsid w:val="00743F66"/>
    <w:rsid w:val="0074450A"/>
    <w:rsid w:val="0074462A"/>
    <w:rsid w:val="00744759"/>
    <w:rsid w:val="00744B74"/>
    <w:rsid w:val="00744CE4"/>
    <w:rsid w:val="00745199"/>
    <w:rsid w:val="0074530C"/>
    <w:rsid w:val="007454CF"/>
    <w:rsid w:val="00745F18"/>
    <w:rsid w:val="00745F8A"/>
    <w:rsid w:val="007460EC"/>
    <w:rsid w:val="00746152"/>
    <w:rsid w:val="00746634"/>
    <w:rsid w:val="007471A9"/>
    <w:rsid w:val="007472D2"/>
    <w:rsid w:val="00747718"/>
    <w:rsid w:val="0074782A"/>
    <w:rsid w:val="00750310"/>
    <w:rsid w:val="0075097A"/>
    <w:rsid w:val="007510D1"/>
    <w:rsid w:val="00751269"/>
    <w:rsid w:val="007513D5"/>
    <w:rsid w:val="007514D3"/>
    <w:rsid w:val="00751926"/>
    <w:rsid w:val="00751C55"/>
    <w:rsid w:val="00752021"/>
    <w:rsid w:val="00752637"/>
    <w:rsid w:val="00752A36"/>
    <w:rsid w:val="00752AC5"/>
    <w:rsid w:val="007534BA"/>
    <w:rsid w:val="00753815"/>
    <w:rsid w:val="00753BE3"/>
    <w:rsid w:val="00753C25"/>
    <w:rsid w:val="00753C41"/>
    <w:rsid w:val="00753E2D"/>
    <w:rsid w:val="00753E69"/>
    <w:rsid w:val="00753E8F"/>
    <w:rsid w:val="00754084"/>
    <w:rsid w:val="00755084"/>
    <w:rsid w:val="007550E0"/>
    <w:rsid w:val="007554DA"/>
    <w:rsid w:val="00755866"/>
    <w:rsid w:val="00756181"/>
    <w:rsid w:val="00756C18"/>
    <w:rsid w:val="00757316"/>
    <w:rsid w:val="00757A78"/>
    <w:rsid w:val="00760545"/>
    <w:rsid w:val="007605BF"/>
    <w:rsid w:val="00760B62"/>
    <w:rsid w:val="0076107E"/>
    <w:rsid w:val="007612DA"/>
    <w:rsid w:val="007616D4"/>
    <w:rsid w:val="007618A8"/>
    <w:rsid w:val="00761C38"/>
    <w:rsid w:val="00762574"/>
    <w:rsid w:val="00762A9A"/>
    <w:rsid w:val="00762BC9"/>
    <w:rsid w:val="00762D42"/>
    <w:rsid w:val="00762ECD"/>
    <w:rsid w:val="007634D6"/>
    <w:rsid w:val="007635EB"/>
    <w:rsid w:val="007639C9"/>
    <w:rsid w:val="0076403E"/>
    <w:rsid w:val="0076421D"/>
    <w:rsid w:val="00765A6F"/>
    <w:rsid w:val="00765CBA"/>
    <w:rsid w:val="00765D6E"/>
    <w:rsid w:val="00765E7F"/>
    <w:rsid w:val="00766C3B"/>
    <w:rsid w:val="00767539"/>
    <w:rsid w:val="0076758F"/>
    <w:rsid w:val="00767C28"/>
    <w:rsid w:val="00767E9A"/>
    <w:rsid w:val="00770281"/>
    <w:rsid w:val="00771061"/>
    <w:rsid w:val="007710EB"/>
    <w:rsid w:val="00771410"/>
    <w:rsid w:val="007719CC"/>
    <w:rsid w:val="007723BE"/>
    <w:rsid w:val="00772771"/>
    <w:rsid w:val="00772AC7"/>
    <w:rsid w:val="00772D35"/>
    <w:rsid w:val="00772DEB"/>
    <w:rsid w:val="00772EB4"/>
    <w:rsid w:val="00773108"/>
    <w:rsid w:val="00773680"/>
    <w:rsid w:val="00773692"/>
    <w:rsid w:val="00773C11"/>
    <w:rsid w:val="00773F61"/>
    <w:rsid w:val="007747A3"/>
    <w:rsid w:val="007752F7"/>
    <w:rsid w:val="007758DA"/>
    <w:rsid w:val="00775AA4"/>
    <w:rsid w:val="00775CA0"/>
    <w:rsid w:val="0077616A"/>
    <w:rsid w:val="00776537"/>
    <w:rsid w:val="00776913"/>
    <w:rsid w:val="00776CB5"/>
    <w:rsid w:val="00777078"/>
    <w:rsid w:val="0077724B"/>
    <w:rsid w:val="007778AF"/>
    <w:rsid w:val="00777DAF"/>
    <w:rsid w:val="00780A0B"/>
    <w:rsid w:val="00780A95"/>
    <w:rsid w:val="00780C64"/>
    <w:rsid w:val="007819D0"/>
    <w:rsid w:val="00781D04"/>
    <w:rsid w:val="00782DDC"/>
    <w:rsid w:val="00782F4A"/>
    <w:rsid w:val="00783A7C"/>
    <w:rsid w:val="00785352"/>
    <w:rsid w:val="00785FA6"/>
    <w:rsid w:val="007861EE"/>
    <w:rsid w:val="00786530"/>
    <w:rsid w:val="007865A7"/>
    <w:rsid w:val="007865E7"/>
    <w:rsid w:val="00786860"/>
    <w:rsid w:val="00786C85"/>
    <w:rsid w:val="0078754E"/>
    <w:rsid w:val="0078793D"/>
    <w:rsid w:val="00787CAB"/>
    <w:rsid w:val="00787E08"/>
    <w:rsid w:val="0079080C"/>
    <w:rsid w:val="00790A0C"/>
    <w:rsid w:val="00790FF9"/>
    <w:rsid w:val="00791B80"/>
    <w:rsid w:val="00791C8F"/>
    <w:rsid w:val="00791D70"/>
    <w:rsid w:val="00792464"/>
    <w:rsid w:val="00792806"/>
    <w:rsid w:val="00792C64"/>
    <w:rsid w:val="00792DD0"/>
    <w:rsid w:val="007930DA"/>
    <w:rsid w:val="00793373"/>
    <w:rsid w:val="007934ED"/>
    <w:rsid w:val="007935B6"/>
    <w:rsid w:val="00793DE6"/>
    <w:rsid w:val="00793E7C"/>
    <w:rsid w:val="00793F3E"/>
    <w:rsid w:val="00793FEE"/>
    <w:rsid w:val="00794221"/>
    <w:rsid w:val="00794281"/>
    <w:rsid w:val="00795099"/>
    <w:rsid w:val="0079625C"/>
    <w:rsid w:val="007967E1"/>
    <w:rsid w:val="00796E44"/>
    <w:rsid w:val="00796E91"/>
    <w:rsid w:val="00797031"/>
    <w:rsid w:val="0079759C"/>
    <w:rsid w:val="00797CEB"/>
    <w:rsid w:val="00797D30"/>
    <w:rsid w:val="007A050F"/>
    <w:rsid w:val="007A075D"/>
    <w:rsid w:val="007A0913"/>
    <w:rsid w:val="007A0C96"/>
    <w:rsid w:val="007A16C3"/>
    <w:rsid w:val="007A1CEB"/>
    <w:rsid w:val="007A1D16"/>
    <w:rsid w:val="007A1DB8"/>
    <w:rsid w:val="007A1E4D"/>
    <w:rsid w:val="007A24F3"/>
    <w:rsid w:val="007A3B6C"/>
    <w:rsid w:val="007A4125"/>
    <w:rsid w:val="007A4501"/>
    <w:rsid w:val="007A4978"/>
    <w:rsid w:val="007A4A7A"/>
    <w:rsid w:val="007A580C"/>
    <w:rsid w:val="007A5E24"/>
    <w:rsid w:val="007A6392"/>
    <w:rsid w:val="007A65D2"/>
    <w:rsid w:val="007A6FFB"/>
    <w:rsid w:val="007A71ED"/>
    <w:rsid w:val="007A721F"/>
    <w:rsid w:val="007A76E9"/>
    <w:rsid w:val="007A7799"/>
    <w:rsid w:val="007A77AC"/>
    <w:rsid w:val="007A7D86"/>
    <w:rsid w:val="007B06F5"/>
    <w:rsid w:val="007B0C4D"/>
    <w:rsid w:val="007B13BE"/>
    <w:rsid w:val="007B151C"/>
    <w:rsid w:val="007B1632"/>
    <w:rsid w:val="007B188A"/>
    <w:rsid w:val="007B1CF5"/>
    <w:rsid w:val="007B2C70"/>
    <w:rsid w:val="007B2CF9"/>
    <w:rsid w:val="007B340B"/>
    <w:rsid w:val="007B34C1"/>
    <w:rsid w:val="007B3508"/>
    <w:rsid w:val="007B37A2"/>
    <w:rsid w:val="007B3B77"/>
    <w:rsid w:val="007B3DB0"/>
    <w:rsid w:val="007B409E"/>
    <w:rsid w:val="007B5116"/>
    <w:rsid w:val="007B51ED"/>
    <w:rsid w:val="007B528E"/>
    <w:rsid w:val="007B555B"/>
    <w:rsid w:val="007B56B3"/>
    <w:rsid w:val="007B584F"/>
    <w:rsid w:val="007B5983"/>
    <w:rsid w:val="007B5B3F"/>
    <w:rsid w:val="007B5E61"/>
    <w:rsid w:val="007B5EFB"/>
    <w:rsid w:val="007B6019"/>
    <w:rsid w:val="007B655A"/>
    <w:rsid w:val="007B7163"/>
    <w:rsid w:val="007B74A9"/>
    <w:rsid w:val="007B7AEA"/>
    <w:rsid w:val="007B7D3B"/>
    <w:rsid w:val="007C023D"/>
    <w:rsid w:val="007C0C22"/>
    <w:rsid w:val="007C17FC"/>
    <w:rsid w:val="007C1E4E"/>
    <w:rsid w:val="007C1F50"/>
    <w:rsid w:val="007C2FF4"/>
    <w:rsid w:val="007C3220"/>
    <w:rsid w:val="007C323E"/>
    <w:rsid w:val="007C327B"/>
    <w:rsid w:val="007C33DD"/>
    <w:rsid w:val="007C3629"/>
    <w:rsid w:val="007C44F4"/>
    <w:rsid w:val="007C465A"/>
    <w:rsid w:val="007C56D2"/>
    <w:rsid w:val="007C6289"/>
    <w:rsid w:val="007C64A2"/>
    <w:rsid w:val="007C66D0"/>
    <w:rsid w:val="007C68EC"/>
    <w:rsid w:val="007C6EB9"/>
    <w:rsid w:val="007C7190"/>
    <w:rsid w:val="007C787E"/>
    <w:rsid w:val="007C7979"/>
    <w:rsid w:val="007D0040"/>
    <w:rsid w:val="007D0767"/>
    <w:rsid w:val="007D09BC"/>
    <w:rsid w:val="007D13CE"/>
    <w:rsid w:val="007D1886"/>
    <w:rsid w:val="007D196F"/>
    <w:rsid w:val="007D1AAF"/>
    <w:rsid w:val="007D220A"/>
    <w:rsid w:val="007D23D2"/>
    <w:rsid w:val="007D2632"/>
    <w:rsid w:val="007D2A40"/>
    <w:rsid w:val="007D2CC7"/>
    <w:rsid w:val="007D3060"/>
    <w:rsid w:val="007D31BA"/>
    <w:rsid w:val="007D32E8"/>
    <w:rsid w:val="007D37DB"/>
    <w:rsid w:val="007D3A50"/>
    <w:rsid w:val="007D41E8"/>
    <w:rsid w:val="007D4414"/>
    <w:rsid w:val="007D4730"/>
    <w:rsid w:val="007D4E95"/>
    <w:rsid w:val="007D51A6"/>
    <w:rsid w:val="007D5396"/>
    <w:rsid w:val="007D55FA"/>
    <w:rsid w:val="007D5694"/>
    <w:rsid w:val="007D577A"/>
    <w:rsid w:val="007D6231"/>
    <w:rsid w:val="007D67CC"/>
    <w:rsid w:val="007D68CE"/>
    <w:rsid w:val="007D69F7"/>
    <w:rsid w:val="007D6C2E"/>
    <w:rsid w:val="007D7062"/>
    <w:rsid w:val="007D7189"/>
    <w:rsid w:val="007D75B0"/>
    <w:rsid w:val="007D79E1"/>
    <w:rsid w:val="007D7C16"/>
    <w:rsid w:val="007D7CE2"/>
    <w:rsid w:val="007E03E8"/>
    <w:rsid w:val="007E0598"/>
    <w:rsid w:val="007E0ABB"/>
    <w:rsid w:val="007E19DA"/>
    <w:rsid w:val="007E1F23"/>
    <w:rsid w:val="007E2000"/>
    <w:rsid w:val="007E213E"/>
    <w:rsid w:val="007E2C7A"/>
    <w:rsid w:val="007E335A"/>
    <w:rsid w:val="007E3814"/>
    <w:rsid w:val="007E3825"/>
    <w:rsid w:val="007E3A45"/>
    <w:rsid w:val="007E3A75"/>
    <w:rsid w:val="007E3AE7"/>
    <w:rsid w:val="007E3B0B"/>
    <w:rsid w:val="007E3D4D"/>
    <w:rsid w:val="007E3E46"/>
    <w:rsid w:val="007E4004"/>
    <w:rsid w:val="007E416B"/>
    <w:rsid w:val="007E4304"/>
    <w:rsid w:val="007E4316"/>
    <w:rsid w:val="007E4351"/>
    <w:rsid w:val="007E4526"/>
    <w:rsid w:val="007E499E"/>
    <w:rsid w:val="007E5099"/>
    <w:rsid w:val="007E5328"/>
    <w:rsid w:val="007E5716"/>
    <w:rsid w:val="007E5BA7"/>
    <w:rsid w:val="007E6530"/>
    <w:rsid w:val="007E666E"/>
    <w:rsid w:val="007E68D7"/>
    <w:rsid w:val="007E6BE3"/>
    <w:rsid w:val="007E74C3"/>
    <w:rsid w:val="007E7800"/>
    <w:rsid w:val="007E7AAD"/>
    <w:rsid w:val="007E7AF4"/>
    <w:rsid w:val="007F0130"/>
    <w:rsid w:val="007F01E1"/>
    <w:rsid w:val="007F074B"/>
    <w:rsid w:val="007F08C1"/>
    <w:rsid w:val="007F09BF"/>
    <w:rsid w:val="007F0A40"/>
    <w:rsid w:val="007F129D"/>
    <w:rsid w:val="007F1AB9"/>
    <w:rsid w:val="007F1D4E"/>
    <w:rsid w:val="007F200A"/>
    <w:rsid w:val="007F26C6"/>
    <w:rsid w:val="007F2BF2"/>
    <w:rsid w:val="007F338B"/>
    <w:rsid w:val="007F341D"/>
    <w:rsid w:val="007F3980"/>
    <w:rsid w:val="007F3AF9"/>
    <w:rsid w:val="007F3EBD"/>
    <w:rsid w:val="007F4710"/>
    <w:rsid w:val="007F4B61"/>
    <w:rsid w:val="007F4B9B"/>
    <w:rsid w:val="007F4F1C"/>
    <w:rsid w:val="007F5439"/>
    <w:rsid w:val="007F5F50"/>
    <w:rsid w:val="007F6680"/>
    <w:rsid w:val="007F6864"/>
    <w:rsid w:val="007F6BB5"/>
    <w:rsid w:val="007F6E5A"/>
    <w:rsid w:val="007F6FEA"/>
    <w:rsid w:val="007F701B"/>
    <w:rsid w:val="007F713A"/>
    <w:rsid w:val="007F765C"/>
    <w:rsid w:val="007F7E28"/>
    <w:rsid w:val="007F7F6E"/>
    <w:rsid w:val="0080028F"/>
    <w:rsid w:val="00800C49"/>
    <w:rsid w:val="00800CF9"/>
    <w:rsid w:val="008011B9"/>
    <w:rsid w:val="00801498"/>
    <w:rsid w:val="00801FBB"/>
    <w:rsid w:val="00802230"/>
    <w:rsid w:val="008029D8"/>
    <w:rsid w:val="00802AC4"/>
    <w:rsid w:val="00802B42"/>
    <w:rsid w:val="00802EE4"/>
    <w:rsid w:val="00803936"/>
    <w:rsid w:val="00803C09"/>
    <w:rsid w:val="00803DD0"/>
    <w:rsid w:val="00804066"/>
    <w:rsid w:val="0080488D"/>
    <w:rsid w:val="008048E0"/>
    <w:rsid w:val="00804CD6"/>
    <w:rsid w:val="008058DF"/>
    <w:rsid w:val="00805994"/>
    <w:rsid w:val="00805BCD"/>
    <w:rsid w:val="008060D5"/>
    <w:rsid w:val="0080632D"/>
    <w:rsid w:val="008063BF"/>
    <w:rsid w:val="008066D1"/>
    <w:rsid w:val="00806AAF"/>
    <w:rsid w:val="00806D92"/>
    <w:rsid w:val="00807CE4"/>
    <w:rsid w:val="00807E96"/>
    <w:rsid w:val="008101AB"/>
    <w:rsid w:val="008105DF"/>
    <w:rsid w:val="00810BFC"/>
    <w:rsid w:val="00810C63"/>
    <w:rsid w:val="00810DF0"/>
    <w:rsid w:val="00810E75"/>
    <w:rsid w:val="00811029"/>
    <w:rsid w:val="00811109"/>
    <w:rsid w:val="0081118C"/>
    <w:rsid w:val="00811443"/>
    <w:rsid w:val="008117BE"/>
    <w:rsid w:val="00811D95"/>
    <w:rsid w:val="00812016"/>
    <w:rsid w:val="0081227F"/>
    <w:rsid w:val="00812313"/>
    <w:rsid w:val="00812849"/>
    <w:rsid w:val="008129EF"/>
    <w:rsid w:val="00812DB4"/>
    <w:rsid w:val="008140BC"/>
    <w:rsid w:val="008140E4"/>
    <w:rsid w:val="008148C1"/>
    <w:rsid w:val="00814984"/>
    <w:rsid w:val="00815CD4"/>
    <w:rsid w:val="00815F08"/>
    <w:rsid w:val="008164EA"/>
    <w:rsid w:val="00816973"/>
    <w:rsid w:val="00816E4B"/>
    <w:rsid w:val="00816FE5"/>
    <w:rsid w:val="0081703B"/>
    <w:rsid w:val="0081736C"/>
    <w:rsid w:val="00820295"/>
    <w:rsid w:val="00820583"/>
    <w:rsid w:val="00820632"/>
    <w:rsid w:val="00820633"/>
    <w:rsid w:val="00821109"/>
    <w:rsid w:val="00822050"/>
    <w:rsid w:val="00822237"/>
    <w:rsid w:val="00822774"/>
    <w:rsid w:val="00822AE9"/>
    <w:rsid w:val="00822FD1"/>
    <w:rsid w:val="00823054"/>
    <w:rsid w:val="00823487"/>
    <w:rsid w:val="00823810"/>
    <w:rsid w:val="00823AB5"/>
    <w:rsid w:val="00823ABF"/>
    <w:rsid w:val="00824282"/>
    <w:rsid w:val="008242EE"/>
    <w:rsid w:val="0082433C"/>
    <w:rsid w:val="0082452F"/>
    <w:rsid w:val="00824653"/>
    <w:rsid w:val="008247CF"/>
    <w:rsid w:val="00824E14"/>
    <w:rsid w:val="00824E71"/>
    <w:rsid w:val="0082627A"/>
    <w:rsid w:val="00826C46"/>
    <w:rsid w:val="00826C9F"/>
    <w:rsid w:val="00826D41"/>
    <w:rsid w:val="00826DC4"/>
    <w:rsid w:val="00827656"/>
    <w:rsid w:val="0083044D"/>
    <w:rsid w:val="0083054F"/>
    <w:rsid w:val="00830D3D"/>
    <w:rsid w:val="0083145A"/>
    <w:rsid w:val="00831482"/>
    <w:rsid w:val="00831564"/>
    <w:rsid w:val="00831731"/>
    <w:rsid w:val="00831A88"/>
    <w:rsid w:val="0083209C"/>
    <w:rsid w:val="0083261C"/>
    <w:rsid w:val="008326AC"/>
    <w:rsid w:val="00833796"/>
    <w:rsid w:val="0083392D"/>
    <w:rsid w:val="008339FF"/>
    <w:rsid w:val="00833D6B"/>
    <w:rsid w:val="00833F89"/>
    <w:rsid w:val="00836016"/>
    <w:rsid w:val="00836195"/>
    <w:rsid w:val="008361A6"/>
    <w:rsid w:val="00836439"/>
    <w:rsid w:val="00836827"/>
    <w:rsid w:val="00836E61"/>
    <w:rsid w:val="008375D8"/>
    <w:rsid w:val="00837EC9"/>
    <w:rsid w:val="00837F5C"/>
    <w:rsid w:val="00840056"/>
    <w:rsid w:val="00840649"/>
    <w:rsid w:val="00840AFA"/>
    <w:rsid w:val="0084102B"/>
    <w:rsid w:val="00841044"/>
    <w:rsid w:val="00841340"/>
    <w:rsid w:val="0084186F"/>
    <w:rsid w:val="00841BF2"/>
    <w:rsid w:val="0084276E"/>
    <w:rsid w:val="00842981"/>
    <w:rsid w:val="008429B1"/>
    <w:rsid w:val="00842C38"/>
    <w:rsid w:val="00842C97"/>
    <w:rsid w:val="00842CE1"/>
    <w:rsid w:val="00842E1A"/>
    <w:rsid w:val="00842F35"/>
    <w:rsid w:val="0084302F"/>
    <w:rsid w:val="0084351D"/>
    <w:rsid w:val="00843532"/>
    <w:rsid w:val="008435D1"/>
    <w:rsid w:val="008435E2"/>
    <w:rsid w:val="00843EDC"/>
    <w:rsid w:val="00844B64"/>
    <w:rsid w:val="0084549B"/>
    <w:rsid w:val="00845573"/>
    <w:rsid w:val="008461DE"/>
    <w:rsid w:val="00846307"/>
    <w:rsid w:val="008474FC"/>
    <w:rsid w:val="00847C63"/>
    <w:rsid w:val="00847CA4"/>
    <w:rsid w:val="0085002F"/>
    <w:rsid w:val="00850771"/>
    <w:rsid w:val="00850838"/>
    <w:rsid w:val="00850A27"/>
    <w:rsid w:val="00851376"/>
    <w:rsid w:val="008514F0"/>
    <w:rsid w:val="00851C72"/>
    <w:rsid w:val="0085204A"/>
    <w:rsid w:val="00852058"/>
    <w:rsid w:val="00852229"/>
    <w:rsid w:val="008522B4"/>
    <w:rsid w:val="00852F35"/>
    <w:rsid w:val="0085306A"/>
    <w:rsid w:val="00853D11"/>
    <w:rsid w:val="00853D8E"/>
    <w:rsid w:val="008542DD"/>
    <w:rsid w:val="008547BA"/>
    <w:rsid w:val="008548B0"/>
    <w:rsid w:val="00854E60"/>
    <w:rsid w:val="008550B0"/>
    <w:rsid w:val="0085519E"/>
    <w:rsid w:val="008551A4"/>
    <w:rsid w:val="00855561"/>
    <w:rsid w:val="008556FB"/>
    <w:rsid w:val="00855981"/>
    <w:rsid w:val="00856446"/>
    <w:rsid w:val="00856596"/>
    <w:rsid w:val="00856C5E"/>
    <w:rsid w:val="00856CB0"/>
    <w:rsid w:val="00856F97"/>
    <w:rsid w:val="00857014"/>
    <w:rsid w:val="008574E9"/>
    <w:rsid w:val="00857DBC"/>
    <w:rsid w:val="00857E34"/>
    <w:rsid w:val="00860981"/>
    <w:rsid w:val="008609A4"/>
    <w:rsid w:val="0086120E"/>
    <w:rsid w:val="008612C9"/>
    <w:rsid w:val="008613A0"/>
    <w:rsid w:val="00861A41"/>
    <w:rsid w:val="008620E7"/>
    <w:rsid w:val="00862DE0"/>
    <w:rsid w:val="00862F38"/>
    <w:rsid w:val="0086310A"/>
    <w:rsid w:val="00863391"/>
    <w:rsid w:val="008637E9"/>
    <w:rsid w:val="00863E1A"/>
    <w:rsid w:val="00863FE6"/>
    <w:rsid w:val="0086422A"/>
    <w:rsid w:val="00864A40"/>
    <w:rsid w:val="00864A96"/>
    <w:rsid w:val="00864AD0"/>
    <w:rsid w:val="00864CA7"/>
    <w:rsid w:val="00864E05"/>
    <w:rsid w:val="00865077"/>
    <w:rsid w:val="008651A0"/>
    <w:rsid w:val="00865212"/>
    <w:rsid w:val="00865B24"/>
    <w:rsid w:val="00865CD8"/>
    <w:rsid w:val="00865D35"/>
    <w:rsid w:val="008664A9"/>
    <w:rsid w:val="008668F6"/>
    <w:rsid w:val="00866ABD"/>
    <w:rsid w:val="00866B79"/>
    <w:rsid w:val="00866CC8"/>
    <w:rsid w:val="00866EB9"/>
    <w:rsid w:val="008673DA"/>
    <w:rsid w:val="008676CF"/>
    <w:rsid w:val="008677BC"/>
    <w:rsid w:val="00867B2F"/>
    <w:rsid w:val="008701F1"/>
    <w:rsid w:val="00870447"/>
    <w:rsid w:val="0087054B"/>
    <w:rsid w:val="00870943"/>
    <w:rsid w:val="00870AD7"/>
    <w:rsid w:val="00870D31"/>
    <w:rsid w:val="00871297"/>
    <w:rsid w:val="00871847"/>
    <w:rsid w:val="00871DDE"/>
    <w:rsid w:val="00871F89"/>
    <w:rsid w:val="008723B1"/>
    <w:rsid w:val="00872895"/>
    <w:rsid w:val="00872939"/>
    <w:rsid w:val="00872AB2"/>
    <w:rsid w:val="008745A6"/>
    <w:rsid w:val="0087477A"/>
    <w:rsid w:val="00874D5E"/>
    <w:rsid w:val="00875065"/>
    <w:rsid w:val="0087508A"/>
    <w:rsid w:val="00875CD8"/>
    <w:rsid w:val="00875DD2"/>
    <w:rsid w:val="00876D53"/>
    <w:rsid w:val="008772A1"/>
    <w:rsid w:val="008775C5"/>
    <w:rsid w:val="00877F57"/>
    <w:rsid w:val="00880581"/>
    <w:rsid w:val="0088063D"/>
    <w:rsid w:val="00880865"/>
    <w:rsid w:val="00880B5E"/>
    <w:rsid w:val="00881904"/>
    <w:rsid w:val="00881C87"/>
    <w:rsid w:val="00881E6B"/>
    <w:rsid w:val="00881F6D"/>
    <w:rsid w:val="00881F85"/>
    <w:rsid w:val="008821AE"/>
    <w:rsid w:val="00882833"/>
    <w:rsid w:val="008832B4"/>
    <w:rsid w:val="008835F4"/>
    <w:rsid w:val="008835FE"/>
    <w:rsid w:val="00883873"/>
    <w:rsid w:val="00883D47"/>
    <w:rsid w:val="0088448F"/>
    <w:rsid w:val="00884A1A"/>
    <w:rsid w:val="00885176"/>
    <w:rsid w:val="00885316"/>
    <w:rsid w:val="008854D8"/>
    <w:rsid w:val="00885567"/>
    <w:rsid w:val="00885FA6"/>
    <w:rsid w:val="008860E6"/>
    <w:rsid w:val="008861EE"/>
    <w:rsid w:val="0088635B"/>
    <w:rsid w:val="008864E3"/>
    <w:rsid w:val="00886980"/>
    <w:rsid w:val="008873F4"/>
    <w:rsid w:val="00887989"/>
    <w:rsid w:val="00887BC3"/>
    <w:rsid w:val="0089017E"/>
    <w:rsid w:val="008903FE"/>
    <w:rsid w:val="0089053B"/>
    <w:rsid w:val="00891012"/>
    <w:rsid w:val="0089129C"/>
    <w:rsid w:val="00891ADF"/>
    <w:rsid w:val="00891C60"/>
    <w:rsid w:val="00892268"/>
    <w:rsid w:val="008923F3"/>
    <w:rsid w:val="00892652"/>
    <w:rsid w:val="00892C48"/>
    <w:rsid w:val="0089302F"/>
    <w:rsid w:val="008930D3"/>
    <w:rsid w:val="00893618"/>
    <w:rsid w:val="00893634"/>
    <w:rsid w:val="00893934"/>
    <w:rsid w:val="00893BEC"/>
    <w:rsid w:val="00893FDC"/>
    <w:rsid w:val="008944F9"/>
    <w:rsid w:val="00894531"/>
    <w:rsid w:val="00894833"/>
    <w:rsid w:val="00894E72"/>
    <w:rsid w:val="00894FEE"/>
    <w:rsid w:val="0089507C"/>
    <w:rsid w:val="008962FA"/>
    <w:rsid w:val="00896AA7"/>
    <w:rsid w:val="00896DA8"/>
    <w:rsid w:val="008974C4"/>
    <w:rsid w:val="00897523"/>
    <w:rsid w:val="0089771A"/>
    <w:rsid w:val="00897E4B"/>
    <w:rsid w:val="00897F79"/>
    <w:rsid w:val="008A005D"/>
    <w:rsid w:val="008A0325"/>
    <w:rsid w:val="008A03E3"/>
    <w:rsid w:val="008A083E"/>
    <w:rsid w:val="008A08CD"/>
    <w:rsid w:val="008A16CA"/>
    <w:rsid w:val="008A1A26"/>
    <w:rsid w:val="008A1E77"/>
    <w:rsid w:val="008A209D"/>
    <w:rsid w:val="008A2C0A"/>
    <w:rsid w:val="008A3902"/>
    <w:rsid w:val="008A3C1E"/>
    <w:rsid w:val="008A3DA4"/>
    <w:rsid w:val="008A408F"/>
    <w:rsid w:val="008A43A1"/>
    <w:rsid w:val="008A43B0"/>
    <w:rsid w:val="008A4948"/>
    <w:rsid w:val="008A4D0C"/>
    <w:rsid w:val="008A5265"/>
    <w:rsid w:val="008A573D"/>
    <w:rsid w:val="008A5ECA"/>
    <w:rsid w:val="008A5FF3"/>
    <w:rsid w:val="008A6D6E"/>
    <w:rsid w:val="008A6DD2"/>
    <w:rsid w:val="008A720C"/>
    <w:rsid w:val="008A7361"/>
    <w:rsid w:val="008A7519"/>
    <w:rsid w:val="008A7905"/>
    <w:rsid w:val="008B0826"/>
    <w:rsid w:val="008B0974"/>
    <w:rsid w:val="008B0A25"/>
    <w:rsid w:val="008B0AD4"/>
    <w:rsid w:val="008B0C11"/>
    <w:rsid w:val="008B0DC3"/>
    <w:rsid w:val="008B1202"/>
    <w:rsid w:val="008B19BF"/>
    <w:rsid w:val="008B26A5"/>
    <w:rsid w:val="008B2DFA"/>
    <w:rsid w:val="008B2F9D"/>
    <w:rsid w:val="008B2FDD"/>
    <w:rsid w:val="008B3AD7"/>
    <w:rsid w:val="008B4B8B"/>
    <w:rsid w:val="008B5686"/>
    <w:rsid w:val="008B57F7"/>
    <w:rsid w:val="008B5DF4"/>
    <w:rsid w:val="008B646F"/>
    <w:rsid w:val="008B64BA"/>
    <w:rsid w:val="008B6AED"/>
    <w:rsid w:val="008B6CA6"/>
    <w:rsid w:val="008B6E45"/>
    <w:rsid w:val="008B7A8D"/>
    <w:rsid w:val="008B7C6C"/>
    <w:rsid w:val="008B7EE5"/>
    <w:rsid w:val="008C0020"/>
    <w:rsid w:val="008C051D"/>
    <w:rsid w:val="008C1165"/>
    <w:rsid w:val="008C11AC"/>
    <w:rsid w:val="008C26E6"/>
    <w:rsid w:val="008C2EA5"/>
    <w:rsid w:val="008C3046"/>
    <w:rsid w:val="008C31CC"/>
    <w:rsid w:val="008C3451"/>
    <w:rsid w:val="008C375A"/>
    <w:rsid w:val="008C37F0"/>
    <w:rsid w:val="008C3AA8"/>
    <w:rsid w:val="008C41AE"/>
    <w:rsid w:val="008C436C"/>
    <w:rsid w:val="008C467A"/>
    <w:rsid w:val="008C4797"/>
    <w:rsid w:val="008C49FE"/>
    <w:rsid w:val="008C4A18"/>
    <w:rsid w:val="008C4F5E"/>
    <w:rsid w:val="008C545A"/>
    <w:rsid w:val="008C57BA"/>
    <w:rsid w:val="008C59B8"/>
    <w:rsid w:val="008C5C11"/>
    <w:rsid w:val="008C63E6"/>
    <w:rsid w:val="008C6886"/>
    <w:rsid w:val="008C7EA4"/>
    <w:rsid w:val="008D01CD"/>
    <w:rsid w:val="008D03B5"/>
    <w:rsid w:val="008D09BF"/>
    <w:rsid w:val="008D0C3F"/>
    <w:rsid w:val="008D101D"/>
    <w:rsid w:val="008D124A"/>
    <w:rsid w:val="008D1A09"/>
    <w:rsid w:val="008D34FE"/>
    <w:rsid w:val="008D36A9"/>
    <w:rsid w:val="008D3883"/>
    <w:rsid w:val="008D3884"/>
    <w:rsid w:val="008D462F"/>
    <w:rsid w:val="008D56F5"/>
    <w:rsid w:val="008D5C05"/>
    <w:rsid w:val="008D5FC1"/>
    <w:rsid w:val="008D60E6"/>
    <w:rsid w:val="008D6F94"/>
    <w:rsid w:val="008D7002"/>
    <w:rsid w:val="008D732B"/>
    <w:rsid w:val="008D7466"/>
    <w:rsid w:val="008D7836"/>
    <w:rsid w:val="008E013E"/>
    <w:rsid w:val="008E06B2"/>
    <w:rsid w:val="008E0754"/>
    <w:rsid w:val="008E0A77"/>
    <w:rsid w:val="008E0AD9"/>
    <w:rsid w:val="008E1BCD"/>
    <w:rsid w:val="008E1E99"/>
    <w:rsid w:val="008E2048"/>
    <w:rsid w:val="008E2528"/>
    <w:rsid w:val="008E26DC"/>
    <w:rsid w:val="008E33D7"/>
    <w:rsid w:val="008E39EF"/>
    <w:rsid w:val="008E3DFB"/>
    <w:rsid w:val="008E3EA5"/>
    <w:rsid w:val="008E4088"/>
    <w:rsid w:val="008E40CA"/>
    <w:rsid w:val="008E429B"/>
    <w:rsid w:val="008E431B"/>
    <w:rsid w:val="008E4445"/>
    <w:rsid w:val="008E447C"/>
    <w:rsid w:val="008E4A3B"/>
    <w:rsid w:val="008E4D5F"/>
    <w:rsid w:val="008E501E"/>
    <w:rsid w:val="008E53DF"/>
    <w:rsid w:val="008E561A"/>
    <w:rsid w:val="008E5B52"/>
    <w:rsid w:val="008E5BDF"/>
    <w:rsid w:val="008E5E28"/>
    <w:rsid w:val="008E5F31"/>
    <w:rsid w:val="008E643F"/>
    <w:rsid w:val="008E6479"/>
    <w:rsid w:val="008E68B3"/>
    <w:rsid w:val="008E6959"/>
    <w:rsid w:val="008E6E02"/>
    <w:rsid w:val="008E7102"/>
    <w:rsid w:val="008E77CE"/>
    <w:rsid w:val="008E79A2"/>
    <w:rsid w:val="008E7FA3"/>
    <w:rsid w:val="008E7FB7"/>
    <w:rsid w:val="008F00A9"/>
    <w:rsid w:val="008F0970"/>
    <w:rsid w:val="008F0976"/>
    <w:rsid w:val="008F0B7B"/>
    <w:rsid w:val="008F0CA1"/>
    <w:rsid w:val="008F1682"/>
    <w:rsid w:val="008F19A0"/>
    <w:rsid w:val="008F26DD"/>
    <w:rsid w:val="008F295F"/>
    <w:rsid w:val="008F2D28"/>
    <w:rsid w:val="008F2ED4"/>
    <w:rsid w:val="008F309F"/>
    <w:rsid w:val="008F36F6"/>
    <w:rsid w:val="008F3B81"/>
    <w:rsid w:val="008F3D10"/>
    <w:rsid w:val="008F3F3F"/>
    <w:rsid w:val="008F4040"/>
    <w:rsid w:val="008F4662"/>
    <w:rsid w:val="008F48EB"/>
    <w:rsid w:val="008F4BEE"/>
    <w:rsid w:val="008F4EE6"/>
    <w:rsid w:val="008F5579"/>
    <w:rsid w:val="008F57B4"/>
    <w:rsid w:val="008F5CD5"/>
    <w:rsid w:val="008F60A9"/>
    <w:rsid w:val="008F622C"/>
    <w:rsid w:val="008F63C1"/>
    <w:rsid w:val="008F6C6D"/>
    <w:rsid w:val="008F6CA9"/>
    <w:rsid w:val="008F7291"/>
    <w:rsid w:val="008F7813"/>
    <w:rsid w:val="008F79AD"/>
    <w:rsid w:val="008F7E44"/>
    <w:rsid w:val="009002E8"/>
    <w:rsid w:val="00900405"/>
    <w:rsid w:val="00900497"/>
    <w:rsid w:val="009004F3"/>
    <w:rsid w:val="0090083A"/>
    <w:rsid w:val="00900891"/>
    <w:rsid w:val="00900B82"/>
    <w:rsid w:val="00901025"/>
    <w:rsid w:val="009017AF"/>
    <w:rsid w:val="0090192C"/>
    <w:rsid w:val="009019CF"/>
    <w:rsid w:val="00901A00"/>
    <w:rsid w:val="00901BE1"/>
    <w:rsid w:val="0090278D"/>
    <w:rsid w:val="00902826"/>
    <w:rsid w:val="00903114"/>
    <w:rsid w:val="0090388D"/>
    <w:rsid w:val="0090396B"/>
    <w:rsid w:val="00903D8B"/>
    <w:rsid w:val="00903EBD"/>
    <w:rsid w:val="00904668"/>
    <w:rsid w:val="009048CE"/>
    <w:rsid w:val="00904B5D"/>
    <w:rsid w:val="00904C8F"/>
    <w:rsid w:val="00904DC9"/>
    <w:rsid w:val="009050E9"/>
    <w:rsid w:val="00905383"/>
    <w:rsid w:val="0090545D"/>
    <w:rsid w:val="00905547"/>
    <w:rsid w:val="00905698"/>
    <w:rsid w:val="00905A4E"/>
    <w:rsid w:val="009069F2"/>
    <w:rsid w:val="009076AB"/>
    <w:rsid w:val="009113D2"/>
    <w:rsid w:val="00911658"/>
    <w:rsid w:val="00912564"/>
    <w:rsid w:val="00912905"/>
    <w:rsid w:val="00912D3E"/>
    <w:rsid w:val="00913973"/>
    <w:rsid w:val="00914382"/>
    <w:rsid w:val="009144DB"/>
    <w:rsid w:val="00914B4A"/>
    <w:rsid w:val="0091572A"/>
    <w:rsid w:val="00915BC2"/>
    <w:rsid w:val="00916133"/>
    <w:rsid w:val="00916214"/>
    <w:rsid w:val="009168D1"/>
    <w:rsid w:val="00916D20"/>
    <w:rsid w:val="0091747C"/>
    <w:rsid w:val="00917AA4"/>
    <w:rsid w:val="00917CE4"/>
    <w:rsid w:val="00917D24"/>
    <w:rsid w:val="009200F0"/>
    <w:rsid w:val="00920667"/>
    <w:rsid w:val="00920CA4"/>
    <w:rsid w:val="0092113C"/>
    <w:rsid w:val="00921A0B"/>
    <w:rsid w:val="00921AE7"/>
    <w:rsid w:val="00922035"/>
    <w:rsid w:val="00922162"/>
    <w:rsid w:val="00922C28"/>
    <w:rsid w:val="00922FF0"/>
    <w:rsid w:val="00923047"/>
    <w:rsid w:val="009230E0"/>
    <w:rsid w:val="009231E2"/>
    <w:rsid w:val="00923344"/>
    <w:rsid w:val="009237FE"/>
    <w:rsid w:val="00924688"/>
    <w:rsid w:val="00924DCE"/>
    <w:rsid w:val="009257A0"/>
    <w:rsid w:val="00925C2D"/>
    <w:rsid w:val="00926070"/>
    <w:rsid w:val="00926B58"/>
    <w:rsid w:val="00926BFB"/>
    <w:rsid w:val="00926DE6"/>
    <w:rsid w:val="00927523"/>
    <w:rsid w:val="00927A81"/>
    <w:rsid w:val="00930451"/>
    <w:rsid w:val="009305AC"/>
    <w:rsid w:val="0093075B"/>
    <w:rsid w:val="00930D95"/>
    <w:rsid w:val="00931C40"/>
    <w:rsid w:val="00932159"/>
    <w:rsid w:val="0093236A"/>
    <w:rsid w:val="00932B67"/>
    <w:rsid w:val="00932BF5"/>
    <w:rsid w:val="0093322B"/>
    <w:rsid w:val="009335A3"/>
    <w:rsid w:val="00933A95"/>
    <w:rsid w:val="00933F38"/>
    <w:rsid w:val="00934060"/>
    <w:rsid w:val="00934A9E"/>
    <w:rsid w:val="00934CA0"/>
    <w:rsid w:val="00935068"/>
    <w:rsid w:val="0093605F"/>
    <w:rsid w:val="0093639D"/>
    <w:rsid w:val="009363BC"/>
    <w:rsid w:val="00936575"/>
    <w:rsid w:val="00936970"/>
    <w:rsid w:val="00936CBC"/>
    <w:rsid w:val="00936E3F"/>
    <w:rsid w:val="009377C1"/>
    <w:rsid w:val="00937B48"/>
    <w:rsid w:val="009401C8"/>
    <w:rsid w:val="009405EC"/>
    <w:rsid w:val="00940FD3"/>
    <w:rsid w:val="00941262"/>
    <w:rsid w:val="00941387"/>
    <w:rsid w:val="009414D4"/>
    <w:rsid w:val="0094193A"/>
    <w:rsid w:val="00941AE8"/>
    <w:rsid w:val="00941D6B"/>
    <w:rsid w:val="00942521"/>
    <w:rsid w:val="00942C29"/>
    <w:rsid w:val="00942D10"/>
    <w:rsid w:val="0094319D"/>
    <w:rsid w:val="009434EE"/>
    <w:rsid w:val="00943511"/>
    <w:rsid w:val="00943530"/>
    <w:rsid w:val="0094353C"/>
    <w:rsid w:val="009444A6"/>
    <w:rsid w:val="00944B60"/>
    <w:rsid w:val="00944C6D"/>
    <w:rsid w:val="00944CF1"/>
    <w:rsid w:val="009454ED"/>
    <w:rsid w:val="00945572"/>
    <w:rsid w:val="0094582B"/>
    <w:rsid w:val="0094646C"/>
    <w:rsid w:val="00946774"/>
    <w:rsid w:val="00946AD7"/>
    <w:rsid w:val="00947028"/>
    <w:rsid w:val="00947B85"/>
    <w:rsid w:val="0095030B"/>
    <w:rsid w:val="009506C7"/>
    <w:rsid w:val="0095075C"/>
    <w:rsid w:val="009508B9"/>
    <w:rsid w:val="00950F22"/>
    <w:rsid w:val="009514E8"/>
    <w:rsid w:val="009516D3"/>
    <w:rsid w:val="0095232F"/>
    <w:rsid w:val="009527CE"/>
    <w:rsid w:val="00952855"/>
    <w:rsid w:val="009534DA"/>
    <w:rsid w:val="00953AB4"/>
    <w:rsid w:val="00953DBE"/>
    <w:rsid w:val="00954A43"/>
    <w:rsid w:val="00955006"/>
    <w:rsid w:val="00955358"/>
    <w:rsid w:val="009554B1"/>
    <w:rsid w:val="009554F3"/>
    <w:rsid w:val="009558DC"/>
    <w:rsid w:val="00956034"/>
    <w:rsid w:val="0095607A"/>
    <w:rsid w:val="00956364"/>
    <w:rsid w:val="00956662"/>
    <w:rsid w:val="00956858"/>
    <w:rsid w:val="00956A89"/>
    <w:rsid w:val="00956CA2"/>
    <w:rsid w:val="00956FF8"/>
    <w:rsid w:val="009601EF"/>
    <w:rsid w:val="00960404"/>
    <w:rsid w:val="00960B2B"/>
    <w:rsid w:val="00960D17"/>
    <w:rsid w:val="00960D34"/>
    <w:rsid w:val="00960DF5"/>
    <w:rsid w:val="009610C7"/>
    <w:rsid w:val="0096110E"/>
    <w:rsid w:val="009612E9"/>
    <w:rsid w:val="009616DE"/>
    <w:rsid w:val="009621C0"/>
    <w:rsid w:val="009624EB"/>
    <w:rsid w:val="00962565"/>
    <w:rsid w:val="009627F6"/>
    <w:rsid w:val="00962C84"/>
    <w:rsid w:val="00963032"/>
    <w:rsid w:val="0096312C"/>
    <w:rsid w:val="0096405C"/>
    <w:rsid w:val="00964158"/>
    <w:rsid w:val="009650DD"/>
    <w:rsid w:val="009653BA"/>
    <w:rsid w:val="0096579D"/>
    <w:rsid w:val="00966339"/>
    <w:rsid w:val="0096689E"/>
    <w:rsid w:val="00966F86"/>
    <w:rsid w:val="00967053"/>
    <w:rsid w:val="00967CC1"/>
    <w:rsid w:val="00967EBA"/>
    <w:rsid w:val="00970690"/>
    <w:rsid w:val="00970B5A"/>
    <w:rsid w:val="00971190"/>
    <w:rsid w:val="00971DA6"/>
    <w:rsid w:val="009720B1"/>
    <w:rsid w:val="009725CC"/>
    <w:rsid w:val="009727B0"/>
    <w:rsid w:val="009729B6"/>
    <w:rsid w:val="00972E6C"/>
    <w:rsid w:val="00972ECB"/>
    <w:rsid w:val="009735F3"/>
    <w:rsid w:val="00973AC0"/>
    <w:rsid w:val="00973D1D"/>
    <w:rsid w:val="009741B4"/>
    <w:rsid w:val="00975407"/>
    <w:rsid w:val="0097577B"/>
    <w:rsid w:val="00975911"/>
    <w:rsid w:val="00975CD0"/>
    <w:rsid w:val="00975DD4"/>
    <w:rsid w:val="00976130"/>
    <w:rsid w:val="009764AC"/>
    <w:rsid w:val="00976B9E"/>
    <w:rsid w:val="009772F8"/>
    <w:rsid w:val="009776BB"/>
    <w:rsid w:val="00977947"/>
    <w:rsid w:val="00977BB0"/>
    <w:rsid w:val="00977BE8"/>
    <w:rsid w:val="00977C38"/>
    <w:rsid w:val="009803A1"/>
    <w:rsid w:val="00980588"/>
    <w:rsid w:val="009805D3"/>
    <w:rsid w:val="0098069E"/>
    <w:rsid w:val="00980F9B"/>
    <w:rsid w:val="00981162"/>
    <w:rsid w:val="00981181"/>
    <w:rsid w:val="0098133E"/>
    <w:rsid w:val="00981976"/>
    <w:rsid w:val="009819E0"/>
    <w:rsid w:val="00981C7F"/>
    <w:rsid w:val="00981E6B"/>
    <w:rsid w:val="0098220F"/>
    <w:rsid w:val="00982415"/>
    <w:rsid w:val="00982854"/>
    <w:rsid w:val="00982DB2"/>
    <w:rsid w:val="00982F14"/>
    <w:rsid w:val="00982F5B"/>
    <w:rsid w:val="009831C9"/>
    <w:rsid w:val="00983605"/>
    <w:rsid w:val="00983A9E"/>
    <w:rsid w:val="00983F89"/>
    <w:rsid w:val="00984412"/>
    <w:rsid w:val="00984731"/>
    <w:rsid w:val="00984B3A"/>
    <w:rsid w:val="009851EA"/>
    <w:rsid w:val="00985303"/>
    <w:rsid w:val="009856A6"/>
    <w:rsid w:val="009856D1"/>
    <w:rsid w:val="009858A0"/>
    <w:rsid w:val="00985D8D"/>
    <w:rsid w:val="009860AF"/>
    <w:rsid w:val="0098652A"/>
    <w:rsid w:val="00986677"/>
    <w:rsid w:val="009867AA"/>
    <w:rsid w:val="00986EB8"/>
    <w:rsid w:val="0098705B"/>
    <w:rsid w:val="00987A4A"/>
    <w:rsid w:val="00987A8E"/>
    <w:rsid w:val="00987BB2"/>
    <w:rsid w:val="00987D8C"/>
    <w:rsid w:val="00990274"/>
    <w:rsid w:val="00990A70"/>
    <w:rsid w:val="00990B28"/>
    <w:rsid w:val="00990EB8"/>
    <w:rsid w:val="00991204"/>
    <w:rsid w:val="00991423"/>
    <w:rsid w:val="00991447"/>
    <w:rsid w:val="00991511"/>
    <w:rsid w:val="009916FC"/>
    <w:rsid w:val="00991B4F"/>
    <w:rsid w:val="009920F2"/>
    <w:rsid w:val="00992AA3"/>
    <w:rsid w:val="009938F7"/>
    <w:rsid w:val="009946A1"/>
    <w:rsid w:val="00994F0F"/>
    <w:rsid w:val="00994F2E"/>
    <w:rsid w:val="00995233"/>
    <w:rsid w:val="00995750"/>
    <w:rsid w:val="00995CC1"/>
    <w:rsid w:val="00995D89"/>
    <w:rsid w:val="009960BE"/>
    <w:rsid w:val="0099653C"/>
    <w:rsid w:val="009969AE"/>
    <w:rsid w:val="00996A5E"/>
    <w:rsid w:val="0099703D"/>
    <w:rsid w:val="00997319"/>
    <w:rsid w:val="00997416"/>
    <w:rsid w:val="009974A7"/>
    <w:rsid w:val="00997595"/>
    <w:rsid w:val="009A037B"/>
    <w:rsid w:val="009A06C1"/>
    <w:rsid w:val="009A0CF6"/>
    <w:rsid w:val="009A0FA7"/>
    <w:rsid w:val="009A10C6"/>
    <w:rsid w:val="009A19D2"/>
    <w:rsid w:val="009A1A8A"/>
    <w:rsid w:val="009A1BD2"/>
    <w:rsid w:val="009A1D70"/>
    <w:rsid w:val="009A1E97"/>
    <w:rsid w:val="009A255C"/>
    <w:rsid w:val="009A28F5"/>
    <w:rsid w:val="009A2A34"/>
    <w:rsid w:val="009A2C30"/>
    <w:rsid w:val="009A2D39"/>
    <w:rsid w:val="009A31C8"/>
    <w:rsid w:val="009A332D"/>
    <w:rsid w:val="009A33E0"/>
    <w:rsid w:val="009A35A8"/>
    <w:rsid w:val="009A4052"/>
    <w:rsid w:val="009A48CC"/>
    <w:rsid w:val="009A4F22"/>
    <w:rsid w:val="009A576B"/>
    <w:rsid w:val="009A5B13"/>
    <w:rsid w:val="009A5CC8"/>
    <w:rsid w:val="009A5FE1"/>
    <w:rsid w:val="009A607A"/>
    <w:rsid w:val="009A60CB"/>
    <w:rsid w:val="009A6534"/>
    <w:rsid w:val="009A67D4"/>
    <w:rsid w:val="009A71DF"/>
    <w:rsid w:val="009A74D7"/>
    <w:rsid w:val="009A767F"/>
    <w:rsid w:val="009B02CD"/>
    <w:rsid w:val="009B058F"/>
    <w:rsid w:val="009B06F8"/>
    <w:rsid w:val="009B0790"/>
    <w:rsid w:val="009B08BB"/>
    <w:rsid w:val="009B0F95"/>
    <w:rsid w:val="009B1458"/>
    <w:rsid w:val="009B1DCE"/>
    <w:rsid w:val="009B2946"/>
    <w:rsid w:val="009B2E21"/>
    <w:rsid w:val="009B3393"/>
    <w:rsid w:val="009B35EE"/>
    <w:rsid w:val="009B36F6"/>
    <w:rsid w:val="009B3D9E"/>
    <w:rsid w:val="009B3DE1"/>
    <w:rsid w:val="009B4391"/>
    <w:rsid w:val="009B5A8B"/>
    <w:rsid w:val="009B61AB"/>
    <w:rsid w:val="009B6582"/>
    <w:rsid w:val="009B6642"/>
    <w:rsid w:val="009B6C69"/>
    <w:rsid w:val="009B6F89"/>
    <w:rsid w:val="009B7687"/>
    <w:rsid w:val="009B76E7"/>
    <w:rsid w:val="009C02BF"/>
    <w:rsid w:val="009C06DF"/>
    <w:rsid w:val="009C0960"/>
    <w:rsid w:val="009C0B7C"/>
    <w:rsid w:val="009C0D54"/>
    <w:rsid w:val="009C12BC"/>
    <w:rsid w:val="009C16AC"/>
    <w:rsid w:val="009C1870"/>
    <w:rsid w:val="009C224B"/>
    <w:rsid w:val="009C2A21"/>
    <w:rsid w:val="009C31E5"/>
    <w:rsid w:val="009C32F9"/>
    <w:rsid w:val="009C34CD"/>
    <w:rsid w:val="009C36BF"/>
    <w:rsid w:val="009C3912"/>
    <w:rsid w:val="009C3A7C"/>
    <w:rsid w:val="009C3F02"/>
    <w:rsid w:val="009C453B"/>
    <w:rsid w:val="009C4BBA"/>
    <w:rsid w:val="009C574C"/>
    <w:rsid w:val="009C5A2A"/>
    <w:rsid w:val="009C5A93"/>
    <w:rsid w:val="009C5B1F"/>
    <w:rsid w:val="009C6243"/>
    <w:rsid w:val="009C6DD4"/>
    <w:rsid w:val="009C71C6"/>
    <w:rsid w:val="009C733A"/>
    <w:rsid w:val="009C7AC7"/>
    <w:rsid w:val="009C7CFE"/>
    <w:rsid w:val="009D025D"/>
    <w:rsid w:val="009D0663"/>
    <w:rsid w:val="009D0850"/>
    <w:rsid w:val="009D0974"/>
    <w:rsid w:val="009D0C73"/>
    <w:rsid w:val="009D0CD1"/>
    <w:rsid w:val="009D0E5D"/>
    <w:rsid w:val="009D1270"/>
    <w:rsid w:val="009D1362"/>
    <w:rsid w:val="009D169D"/>
    <w:rsid w:val="009D1C01"/>
    <w:rsid w:val="009D1FC6"/>
    <w:rsid w:val="009D2141"/>
    <w:rsid w:val="009D250D"/>
    <w:rsid w:val="009D2674"/>
    <w:rsid w:val="009D2A14"/>
    <w:rsid w:val="009D2BED"/>
    <w:rsid w:val="009D2D7B"/>
    <w:rsid w:val="009D2F86"/>
    <w:rsid w:val="009D325A"/>
    <w:rsid w:val="009D3417"/>
    <w:rsid w:val="009D36E8"/>
    <w:rsid w:val="009D3778"/>
    <w:rsid w:val="009D4647"/>
    <w:rsid w:val="009D467D"/>
    <w:rsid w:val="009D47E5"/>
    <w:rsid w:val="009D4A8C"/>
    <w:rsid w:val="009D4B56"/>
    <w:rsid w:val="009D4BCE"/>
    <w:rsid w:val="009D4FFA"/>
    <w:rsid w:val="009D5077"/>
    <w:rsid w:val="009D5A38"/>
    <w:rsid w:val="009D5C11"/>
    <w:rsid w:val="009D6012"/>
    <w:rsid w:val="009D6FB7"/>
    <w:rsid w:val="009D726E"/>
    <w:rsid w:val="009D758F"/>
    <w:rsid w:val="009D75F9"/>
    <w:rsid w:val="009D7B3B"/>
    <w:rsid w:val="009E02F3"/>
    <w:rsid w:val="009E06BC"/>
    <w:rsid w:val="009E09DD"/>
    <w:rsid w:val="009E160D"/>
    <w:rsid w:val="009E2183"/>
    <w:rsid w:val="009E260C"/>
    <w:rsid w:val="009E26CF"/>
    <w:rsid w:val="009E27C3"/>
    <w:rsid w:val="009E2A9F"/>
    <w:rsid w:val="009E31C6"/>
    <w:rsid w:val="009E37B4"/>
    <w:rsid w:val="009E3CAA"/>
    <w:rsid w:val="009E4043"/>
    <w:rsid w:val="009E5462"/>
    <w:rsid w:val="009E5B37"/>
    <w:rsid w:val="009E5DD7"/>
    <w:rsid w:val="009E6269"/>
    <w:rsid w:val="009E6C1C"/>
    <w:rsid w:val="009E6C30"/>
    <w:rsid w:val="009E6CF2"/>
    <w:rsid w:val="009E6FE7"/>
    <w:rsid w:val="009E7141"/>
    <w:rsid w:val="009E71EA"/>
    <w:rsid w:val="009E753B"/>
    <w:rsid w:val="009F0197"/>
    <w:rsid w:val="009F040D"/>
    <w:rsid w:val="009F0A37"/>
    <w:rsid w:val="009F1BD2"/>
    <w:rsid w:val="009F2293"/>
    <w:rsid w:val="009F2AAB"/>
    <w:rsid w:val="009F2B0E"/>
    <w:rsid w:val="009F2DE2"/>
    <w:rsid w:val="009F327F"/>
    <w:rsid w:val="009F3297"/>
    <w:rsid w:val="009F3456"/>
    <w:rsid w:val="009F3499"/>
    <w:rsid w:val="009F349C"/>
    <w:rsid w:val="009F376A"/>
    <w:rsid w:val="009F379C"/>
    <w:rsid w:val="009F380D"/>
    <w:rsid w:val="009F3D0F"/>
    <w:rsid w:val="009F414B"/>
    <w:rsid w:val="009F4968"/>
    <w:rsid w:val="009F4A3E"/>
    <w:rsid w:val="009F5559"/>
    <w:rsid w:val="009F570D"/>
    <w:rsid w:val="009F5F8F"/>
    <w:rsid w:val="009F6330"/>
    <w:rsid w:val="009F67C9"/>
    <w:rsid w:val="009F6A19"/>
    <w:rsid w:val="009F6BD9"/>
    <w:rsid w:val="009F6C15"/>
    <w:rsid w:val="009F7183"/>
    <w:rsid w:val="00A007D6"/>
    <w:rsid w:val="00A00A24"/>
    <w:rsid w:val="00A00D24"/>
    <w:rsid w:val="00A00E47"/>
    <w:rsid w:val="00A0115E"/>
    <w:rsid w:val="00A012DE"/>
    <w:rsid w:val="00A014B0"/>
    <w:rsid w:val="00A015A0"/>
    <w:rsid w:val="00A0192E"/>
    <w:rsid w:val="00A01AEA"/>
    <w:rsid w:val="00A01D08"/>
    <w:rsid w:val="00A02186"/>
    <w:rsid w:val="00A02323"/>
    <w:rsid w:val="00A02386"/>
    <w:rsid w:val="00A025DB"/>
    <w:rsid w:val="00A0280B"/>
    <w:rsid w:val="00A02AA0"/>
    <w:rsid w:val="00A031D0"/>
    <w:rsid w:val="00A03291"/>
    <w:rsid w:val="00A04423"/>
    <w:rsid w:val="00A047F1"/>
    <w:rsid w:val="00A04D10"/>
    <w:rsid w:val="00A05ACC"/>
    <w:rsid w:val="00A05B40"/>
    <w:rsid w:val="00A05B6A"/>
    <w:rsid w:val="00A06A51"/>
    <w:rsid w:val="00A0732F"/>
    <w:rsid w:val="00A07962"/>
    <w:rsid w:val="00A07B84"/>
    <w:rsid w:val="00A10434"/>
    <w:rsid w:val="00A10EC4"/>
    <w:rsid w:val="00A11376"/>
    <w:rsid w:val="00A1144C"/>
    <w:rsid w:val="00A1177F"/>
    <w:rsid w:val="00A11C14"/>
    <w:rsid w:val="00A11C9C"/>
    <w:rsid w:val="00A12184"/>
    <w:rsid w:val="00A122D8"/>
    <w:rsid w:val="00A124A1"/>
    <w:rsid w:val="00A12778"/>
    <w:rsid w:val="00A12B66"/>
    <w:rsid w:val="00A12B6B"/>
    <w:rsid w:val="00A12BDB"/>
    <w:rsid w:val="00A12C0F"/>
    <w:rsid w:val="00A12CE9"/>
    <w:rsid w:val="00A12DE8"/>
    <w:rsid w:val="00A12F05"/>
    <w:rsid w:val="00A12F31"/>
    <w:rsid w:val="00A12FC2"/>
    <w:rsid w:val="00A1361D"/>
    <w:rsid w:val="00A13982"/>
    <w:rsid w:val="00A13A24"/>
    <w:rsid w:val="00A13D53"/>
    <w:rsid w:val="00A13D8B"/>
    <w:rsid w:val="00A1434D"/>
    <w:rsid w:val="00A14379"/>
    <w:rsid w:val="00A14C10"/>
    <w:rsid w:val="00A14D6F"/>
    <w:rsid w:val="00A14D89"/>
    <w:rsid w:val="00A152A8"/>
    <w:rsid w:val="00A15AA5"/>
    <w:rsid w:val="00A16842"/>
    <w:rsid w:val="00A168B5"/>
    <w:rsid w:val="00A1691D"/>
    <w:rsid w:val="00A16F7C"/>
    <w:rsid w:val="00A17F01"/>
    <w:rsid w:val="00A20151"/>
    <w:rsid w:val="00A20780"/>
    <w:rsid w:val="00A20C9D"/>
    <w:rsid w:val="00A212A5"/>
    <w:rsid w:val="00A21382"/>
    <w:rsid w:val="00A218FA"/>
    <w:rsid w:val="00A21ADF"/>
    <w:rsid w:val="00A21B3B"/>
    <w:rsid w:val="00A21D46"/>
    <w:rsid w:val="00A21EFA"/>
    <w:rsid w:val="00A21F17"/>
    <w:rsid w:val="00A225B5"/>
    <w:rsid w:val="00A225FC"/>
    <w:rsid w:val="00A22842"/>
    <w:rsid w:val="00A2339D"/>
    <w:rsid w:val="00A242AD"/>
    <w:rsid w:val="00A24726"/>
    <w:rsid w:val="00A24E04"/>
    <w:rsid w:val="00A256B1"/>
    <w:rsid w:val="00A25883"/>
    <w:rsid w:val="00A25BD1"/>
    <w:rsid w:val="00A25C4C"/>
    <w:rsid w:val="00A25D81"/>
    <w:rsid w:val="00A25F94"/>
    <w:rsid w:val="00A264E4"/>
    <w:rsid w:val="00A26A04"/>
    <w:rsid w:val="00A27B16"/>
    <w:rsid w:val="00A27D5B"/>
    <w:rsid w:val="00A30067"/>
    <w:rsid w:val="00A3064C"/>
    <w:rsid w:val="00A3073E"/>
    <w:rsid w:val="00A30E93"/>
    <w:rsid w:val="00A30FFD"/>
    <w:rsid w:val="00A3126A"/>
    <w:rsid w:val="00A31525"/>
    <w:rsid w:val="00A315C8"/>
    <w:rsid w:val="00A3185E"/>
    <w:rsid w:val="00A31BA6"/>
    <w:rsid w:val="00A31E7A"/>
    <w:rsid w:val="00A3373E"/>
    <w:rsid w:val="00A33C52"/>
    <w:rsid w:val="00A33D15"/>
    <w:rsid w:val="00A33FAF"/>
    <w:rsid w:val="00A34341"/>
    <w:rsid w:val="00A3446F"/>
    <w:rsid w:val="00A34639"/>
    <w:rsid w:val="00A3472E"/>
    <w:rsid w:val="00A34C79"/>
    <w:rsid w:val="00A350E9"/>
    <w:rsid w:val="00A351A1"/>
    <w:rsid w:val="00A35A46"/>
    <w:rsid w:val="00A360F8"/>
    <w:rsid w:val="00A36F2E"/>
    <w:rsid w:val="00A37181"/>
    <w:rsid w:val="00A3737F"/>
    <w:rsid w:val="00A373F7"/>
    <w:rsid w:val="00A378AD"/>
    <w:rsid w:val="00A37C3F"/>
    <w:rsid w:val="00A37E0F"/>
    <w:rsid w:val="00A4093E"/>
    <w:rsid w:val="00A40F3C"/>
    <w:rsid w:val="00A414ED"/>
    <w:rsid w:val="00A42086"/>
    <w:rsid w:val="00A42294"/>
    <w:rsid w:val="00A42480"/>
    <w:rsid w:val="00A42C22"/>
    <w:rsid w:val="00A42C93"/>
    <w:rsid w:val="00A43320"/>
    <w:rsid w:val="00A43AF5"/>
    <w:rsid w:val="00A44421"/>
    <w:rsid w:val="00A44E2B"/>
    <w:rsid w:val="00A4561C"/>
    <w:rsid w:val="00A45692"/>
    <w:rsid w:val="00A46279"/>
    <w:rsid w:val="00A462F9"/>
    <w:rsid w:val="00A465B2"/>
    <w:rsid w:val="00A46BCC"/>
    <w:rsid w:val="00A46F9D"/>
    <w:rsid w:val="00A47130"/>
    <w:rsid w:val="00A471EA"/>
    <w:rsid w:val="00A4735E"/>
    <w:rsid w:val="00A47427"/>
    <w:rsid w:val="00A47458"/>
    <w:rsid w:val="00A47788"/>
    <w:rsid w:val="00A47D19"/>
    <w:rsid w:val="00A47F1E"/>
    <w:rsid w:val="00A5022C"/>
    <w:rsid w:val="00A50237"/>
    <w:rsid w:val="00A502BF"/>
    <w:rsid w:val="00A50EAA"/>
    <w:rsid w:val="00A51003"/>
    <w:rsid w:val="00A510E8"/>
    <w:rsid w:val="00A514ED"/>
    <w:rsid w:val="00A51A09"/>
    <w:rsid w:val="00A524D9"/>
    <w:rsid w:val="00A530C7"/>
    <w:rsid w:val="00A53106"/>
    <w:rsid w:val="00A535FC"/>
    <w:rsid w:val="00A536C7"/>
    <w:rsid w:val="00A538ED"/>
    <w:rsid w:val="00A53A8A"/>
    <w:rsid w:val="00A54043"/>
    <w:rsid w:val="00A540CB"/>
    <w:rsid w:val="00A544D4"/>
    <w:rsid w:val="00A5490D"/>
    <w:rsid w:val="00A54923"/>
    <w:rsid w:val="00A54FEC"/>
    <w:rsid w:val="00A5534F"/>
    <w:rsid w:val="00A56022"/>
    <w:rsid w:val="00A56075"/>
    <w:rsid w:val="00A560EF"/>
    <w:rsid w:val="00A562A6"/>
    <w:rsid w:val="00A563BD"/>
    <w:rsid w:val="00A5671E"/>
    <w:rsid w:val="00A56741"/>
    <w:rsid w:val="00A56941"/>
    <w:rsid w:val="00A5772E"/>
    <w:rsid w:val="00A578A9"/>
    <w:rsid w:val="00A578B3"/>
    <w:rsid w:val="00A57C6F"/>
    <w:rsid w:val="00A57CE7"/>
    <w:rsid w:val="00A57E9B"/>
    <w:rsid w:val="00A60161"/>
    <w:rsid w:val="00A602BC"/>
    <w:rsid w:val="00A603D6"/>
    <w:rsid w:val="00A609B3"/>
    <w:rsid w:val="00A60B76"/>
    <w:rsid w:val="00A60CC0"/>
    <w:rsid w:val="00A60D0F"/>
    <w:rsid w:val="00A61067"/>
    <w:rsid w:val="00A61255"/>
    <w:rsid w:val="00A6154E"/>
    <w:rsid w:val="00A61A3D"/>
    <w:rsid w:val="00A61AFE"/>
    <w:rsid w:val="00A624EF"/>
    <w:rsid w:val="00A62585"/>
    <w:rsid w:val="00A62615"/>
    <w:rsid w:val="00A62C25"/>
    <w:rsid w:val="00A636F4"/>
    <w:rsid w:val="00A63F07"/>
    <w:rsid w:val="00A64097"/>
    <w:rsid w:val="00A64204"/>
    <w:rsid w:val="00A6467B"/>
    <w:rsid w:val="00A646BA"/>
    <w:rsid w:val="00A64902"/>
    <w:rsid w:val="00A64956"/>
    <w:rsid w:val="00A6496B"/>
    <w:rsid w:val="00A64B6E"/>
    <w:rsid w:val="00A64E5A"/>
    <w:rsid w:val="00A64EAE"/>
    <w:rsid w:val="00A655C5"/>
    <w:rsid w:val="00A65633"/>
    <w:rsid w:val="00A65A24"/>
    <w:rsid w:val="00A65A38"/>
    <w:rsid w:val="00A65B87"/>
    <w:rsid w:val="00A661E9"/>
    <w:rsid w:val="00A66260"/>
    <w:rsid w:val="00A66A0D"/>
    <w:rsid w:val="00A66A6A"/>
    <w:rsid w:val="00A66F8A"/>
    <w:rsid w:val="00A6752A"/>
    <w:rsid w:val="00A70043"/>
    <w:rsid w:val="00A70160"/>
    <w:rsid w:val="00A705C1"/>
    <w:rsid w:val="00A70BD5"/>
    <w:rsid w:val="00A7103E"/>
    <w:rsid w:val="00A711BB"/>
    <w:rsid w:val="00A7162A"/>
    <w:rsid w:val="00A717DC"/>
    <w:rsid w:val="00A719D7"/>
    <w:rsid w:val="00A71D25"/>
    <w:rsid w:val="00A71F07"/>
    <w:rsid w:val="00A722B4"/>
    <w:rsid w:val="00A7235C"/>
    <w:rsid w:val="00A72433"/>
    <w:rsid w:val="00A72707"/>
    <w:rsid w:val="00A727E4"/>
    <w:rsid w:val="00A72D75"/>
    <w:rsid w:val="00A72EF9"/>
    <w:rsid w:val="00A72FF7"/>
    <w:rsid w:val="00A7325A"/>
    <w:rsid w:val="00A73DB2"/>
    <w:rsid w:val="00A74144"/>
    <w:rsid w:val="00A741C6"/>
    <w:rsid w:val="00A74277"/>
    <w:rsid w:val="00A74767"/>
    <w:rsid w:val="00A752A7"/>
    <w:rsid w:val="00A75562"/>
    <w:rsid w:val="00A755CA"/>
    <w:rsid w:val="00A75C69"/>
    <w:rsid w:val="00A75E0E"/>
    <w:rsid w:val="00A761EF"/>
    <w:rsid w:val="00A76440"/>
    <w:rsid w:val="00A76686"/>
    <w:rsid w:val="00A767BE"/>
    <w:rsid w:val="00A76D88"/>
    <w:rsid w:val="00A76DD7"/>
    <w:rsid w:val="00A771CF"/>
    <w:rsid w:val="00A7721F"/>
    <w:rsid w:val="00A777E2"/>
    <w:rsid w:val="00A77BE6"/>
    <w:rsid w:val="00A77E70"/>
    <w:rsid w:val="00A800B7"/>
    <w:rsid w:val="00A8014C"/>
    <w:rsid w:val="00A80673"/>
    <w:rsid w:val="00A80FEF"/>
    <w:rsid w:val="00A81111"/>
    <w:rsid w:val="00A813B0"/>
    <w:rsid w:val="00A8163C"/>
    <w:rsid w:val="00A81C3A"/>
    <w:rsid w:val="00A81FA1"/>
    <w:rsid w:val="00A82B89"/>
    <w:rsid w:val="00A82C0B"/>
    <w:rsid w:val="00A833A1"/>
    <w:rsid w:val="00A837BB"/>
    <w:rsid w:val="00A838A9"/>
    <w:rsid w:val="00A83920"/>
    <w:rsid w:val="00A83B44"/>
    <w:rsid w:val="00A85D85"/>
    <w:rsid w:val="00A86086"/>
    <w:rsid w:val="00A86B32"/>
    <w:rsid w:val="00A87985"/>
    <w:rsid w:val="00A904F4"/>
    <w:rsid w:val="00A90552"/>
    <w:rsid w:val="00A9099E"/>
    <w:rsid w:val="00A90E8A"/>
    <w:rsid w:val="00A91DBA"/>
    <w:rsid w:val="00A927A4"/>
    <w:rsid w:val="00A92B19"/>
    <w:rsid w:val="00A92B3B"/>
    <w:rsid w:val="00A92B78"/>
    <w:rsid w:val="00A93229"/>
    <w:rsid w:val="00A93625"/>
    <w:rsid w:val="00A93C6C"/>
    <w:rsid w:val="00A93DEE"/>
    <w:rsid w:val="00A94168"/>
    <w:rsid w:val="00A94242"/>
    <w:rsid w:val="00A94938"/>
    <w:rsid w:val="00A95313"/>
    <w:rsid w:val="00A954C8"/>
    <w:rsid w:val="00A9555B"/>
    <w:rsid w:val="00A955DD"/>
    <w:rsid w:val="00A95657"/>
    <w:rsid w:val="00A95782"/>
    <w:rsid w:val="00A96370"/>
    <w:rsid w:val="00A96B44"/>
    <w:rsid w:val="00A96B96"/>
    <w:rsid w:val="00A9739A"/>
    <w:rsid w:val="00A97601"/>
    <w:rsid w:val="00A97D7B"/>
    <w:rsid w:val="00A97E1C"/>
    <w:rsid w:val="00AA01B2"/>
    <w:rsid w:val="00AA04A9"/>
    <w:rsid w:val="00AA0757"/>
    <w:rsid w:val="00AA0A9A"/>
    <w:rsid w:val="00AA0CFD"/>
    <w:rsid w:val="00AA0FF4"/>
    <w:rsid w:val="00AA1748"/>
    <w:rsid w:val="00AA1895"/>
    <w:rsid w:val="00AA1EF0"/>
    <w:rsid w:val="00AA21D3"/>
    <w:rsid w:val="00AA24F5"/>
    <w:rsid w:val="00AA2A19"/>
    <w:rsid w:val="00AA2B26"/>
    <w:rsid w:val="00AA3809"/>
    <w:rsid w:val="00AA38EC"/>
    <w:rsid w:val="00AA3923"/>
    <w:rsid w:val="00AA4CEA"/>
    <w:rsid w:val="00AA4EA2"/>
    <w:rsid w:val="00AA4F85"/>
    <w:rsid w:val="00AA531D"/>
    <w:rsid w:val="00AA5447"/>
    <w:rsid w:val="00AA58F2"/>
    <w:rsid w:val="00AA5A9F"/>
    <w:rsid w:val="00AA5DA6"/>
    <w:rsid w:val="00AA5F56"/>
    <w:rsid w:val="00AA6C22"/>
    <w:rsid w:val="00AA6D0E"/>
    <w:rsid w:val="00AA6EA2"/>
    <w:rsid w:val="00AA6F21"/>
    <w:rsid w:val="00AA726A"/>
    <w:rsid w:val="00AA7B7C"/>
    <w:rsid w:val="00AA7C13"/>
    <w:rsid w:val="00AA7D7F"/>
    <w:rsid w:val="00AA7ED0"/>
    <w:rsid w:val="00AB09DF"/>
    <w:rsid w:val="00AB164A"/>
    <w:rsid w:val="00AB2704"/>
    <w:rsid w:val="00AB2BBA"/>
    <w:rsid w:val="00AB2EAF"/>
    <w:rsid w:val="00AB329D"/>
    <w:rsid w:val="00AB35A2"/>
    <w:rsid w:val="00AB3B17"/>
    <w:rsid w:val="00AB3B6F"/>
    <w:rsid w:val="00AB451F"/>
    <w:rsid w:val="00AB4B08"/>
    <w:rsid w:val="00AB4B43"/>
    <w:rsid w:val="00AB4E1F"/>
    <w:rsid w:val="00AB4EB9"/>
    <w:rsid w:val="00AB4F30"/>
    <w:rsid w:val="00AB58FE"/>
    <w:rsid w:val="00AB5962"/>
    <w:rsid w:val="00AB62DA"/>
    <w:rsid w:val="00AB76D1"/>
    <w:rsid w:val="00AB7A62"/>
    <w:rsid w:val="00AB7C29"/>
    <w:rsid w:val="00AC030D"/>
    <w:rsid w:val="00AC0543"/>
    <w:rsid w:val="00AC0777"/>
    <w:rsid w:val="00AC102A"/>
    <w:rsid w:val="00AC107A"/>
    <w:rsid w:val="00AC10E8"/>
    <w:rsid w:val="00AC13B1"/>
    <w:rsid w:val="00AC163D"/>
    <w:rsid w:val="00AC1A82"/>
    <w:rsid w:val="00AC1B05"/>
    <w:rsid w:val="00AC1C67"/>
    <w:rsid w:val="00AC1DBA"/>
    <w:rsid w:val="00AC206D"/>
    <w:rsid w:val="00AC2A1C"/>
    <w:rsid w:val="00AC325B"/>
    <w:rsid w:val="00AC3573"/>
    <w:rsid w:val="00AC3854"/>
    <w:rsid w:val="00AC3967"/>
    <w:rsid w:val="00AC4344"/>
    <w:rsid w:val="00AC48C7"/>
    <w:rsid w:val="00AC49FD"/>
    <w:rsid w:val="00AC4A19"/>
    <w:rsid w:val="00AC4AE3"/>
    <w:rsid w:val="00AC4BC7"/>
    <w:rsid w:val="00AC4E82"/>
    <w:rsid w:val="00AC4F34"/>
    <w:rsid w:val="00AC50CE"/>
    <w:rsid w:val="00AC55EE"/>
    <w:rsid w:val="00AC5A82"/>
    <w:rsid w:val="00AC5A89"/>
    <w:rsid w:val="00AC5D36"/>
    <w:rsid w:val="00AC6137"/>
    <w:rsid w:val="00AC6435"/>
    <w:rsid w:val="00AC69DD"/>
    <w:rsid w:val="00AC726D"/>
    <w:rsid w:val="00AC77F6"/>
    <w:rsid w:val="00AC7A9A"/>
    <w:rsid w:val="00AC7B19"/>
    <w:rsid w:val="00AC7C67"/>
    <w:rsid w:val="00AD0222"/>
    <w:rsid w:val="00AD04FA"/>
    <w:rsid w:val="00AD05AB"/>
    <w:rsid w:val="00AD0C36"/>
    <w:rsid w:val="00AD0D41"/>
    <w:rsid w:val="00AD1A49"/>
    <w:rsid w:val="00AD1AF3"/>
    <w:rsid w:val="00AD1B4D"/>
    <w:rsid w:val="00AD1C10"/>
    <w:rsid w:val="00AD202F"/>
    <w:rsid w:val="00AD20BE"/>
    <w:rsid w:val="00AD2900"/>
    <w:rsid w:val="00AD2BA0"/>
    <w:rsid w:val="00AD2EF9"/>
    <w:rsid w:val="00AD3BE3"/>
    <w:rsid w:val="00AD40F5"/>
    <w:rsid w:val="00AD42B4"/>
    <w:rsid w:val="00AD4371"/>
    <w:rsid w:val="00AD4F1C"/>
    <w:rsid w:val="00AD50D3"/>
    <w:rsid w:val="00AD55BD"/>
    <w:rsid w:val="00AD5731"/>
    <w:rsid w:val="00AD5A01"/>
    <w:rsid w:val="00AD625D"/>
    <w:rsid w:val="00AD67EF"/>
    <w:rsid w:val="00AD6CFF"/>
    <w:rsid w:val="00AD6DF5"/>
    <w:rsid w:val="00AD7647"/>
    <w:rsid w:val="00AD79E9"/>
    <w:rsid w:val="00AE07F9"/>
    <w:rsid w:val="00AE0A15"/>
    <w:rsid w:val="00AE141C"/>
    <w:rsid w:val="00AE193B"/>
    <w:rsid w:val="00AE1A79"/>
    <w:rsid w:val="00AE1F0B"/>
    <w:rsid w:val="00AE206B"/>
    <w:rsid w:val="00AE2890"/>
    <w:rsid w:val="00AE2B1D"/>
    <w:rsid w:val="00AE3027"/>
    <w:rsid w:val="00AE30B9"/>
    <w:rsid w:val="00AE30D4"/>
    <w:rsid w:val="00AE346A"/>
    <w:rsid w:val="00AE34F5"/>
    <w:rsid w:val="00AE3564"/>
    <w:rsid w:val="00AE3BE8"/>
    <w:rsid w:val="00AE3D4A"/>
    <w:rsid w:val="00AE3D7D"/>
    <w:rsid w:val="00AE4275"/>
    <w:rsid w:val="00AE44C2"/>
    <w:rsid w:val="00AE4636"/>
    <w:rsid w:val="00AE4D64"/>
    <w:rsid w:val="00AE50B8"/>
    <w:rsid w:val="00AE510E"/>
    <w:rsid w:val="00AE561F"/>
    <w:rsid w:val="00AE564D"/>
    <w:rsid w:val="00AE5661"/>
    <w:rsid w:val="00AE588A"/>
    <w:rsid w:val="00AE5AB9"/>
    <w:rsid w:val="00AE6058"/>
    <w:rsid w:val="00AE60C6"/>
    <w:rsid w:val="00AE60CA"/>
    <w:rsid w:val="00AE6340"/>
    <w:rsid w:val="00AE6455"/>
    <w:rsid w:val="00AE6808"/>
    <w:rsid w:val="00AE689A"/>
    <w:rsid w:val="00AE6C66"/>
    <w:rsid w:val="00AE74CA"/>
    <w:rsid w:val="00AE7554"/>
    <w:rsid w:val="00AF03B3"/>
    <w:rsid w:val="00AF0728"/>
    <w:rsid w:val="00AF0D59"/>
    <w:rsid w:val="00AF1B72"/>
    <w:rsid w:val="00AF2008"/>
    <w:rsid w:val="00AF249B"/>
    <w:rsid w:val="00AF27A2"/>
    <w:rsid w:val="00AF2E77"/>
    <w:rsid w:val="00AF35D3"/>
    <w:rsid w:val="00AF3F3D"/>
    <w:rsid w:val="00AF411E"/>
    <w:rsid w:val="00AF4271"/>
    <w:rsid w:val="00AF4276"/>
    <w:rsid w:val="00AF490E"/>
    <w:rsid w:val="00AF5524"/>
    <w:rsid w:val="00AF5E03"/>
    <w:rsid w:val="00AF6086"/>
    <w:rsid w:val="00AF60E1"/>
    <w:rsid w:val="00AF60E9"/>
    <w:rsid w:val="00AF6501"/>
    <w:rsid w:val="00AF66E0"/>
    <w:rsid w:val="00AF6A11"/>
    <w:rsid w:val="00AF6A8B"/>
    <w:rsid w:val="00AF6D5B"/>
    <w:rsid w:val="00AF7774"/>
    <w:rsid w:val="00B000D1"/>
    <w:rsid w:val="00B00281"/>
    <w:rsid w:val="00B010C7"/>
    <w:rsid w:val="00B017C2"/>
    <w:rsid w:val="00B01A3E"/>
    <w:rsid w:val="00B022F2"/>
    <w:rsid w:val="00B02644"/>
    <w:rsid w:val="00B0270E"/>
    <w:rsid w:val="00B0288D"/>
    <w:rsid w:val="00B02E7A"/>
    <w:rsid w:val="00B02EB9"/>
    <w:rsid w:val="00B03289"/>
    <w:rsid w:val="00B03597"/>
    <w:rsid w:val="00B036DD"/>
    <w:rsid w:val="00B037BF"/>
    <w:rsid w:val="00B03D94"/>
    <w:rsid w:val="00B04548"/>
    <w:rsid w:val="00B04B01"/>
    <w:rsid w:val="00B04BEA"/>
    <w:rsid w:val="00B054DE"/>
    <w:rsid w:val="00B05C0A"/>
    <w:rsid w:val="00B05C1A"/>
    <w:rsid w:val="00B05E65"/>
    <w:rsid w:val="00B062F8"/>
    <w:rsid w:val="00B065FF"/>
    <w:rsid w:val="00B067E8"/>
    <w:rsid w:val="00B06C37"/>
    <w:rsid w:val="00B06EF7"/>
    <w:rsid w:val="00B073F2"/>
    <w:rsid w:val="00B077C0"/>
    <w:rsid w:val="00B077DE"/>
    <w:rsid w:val="00B079A2"/>
    <w:rsid w:val="00B07EE6"/>
    <w:rsid w:val="00B101FF"/>
    <w:rsid w:val="00B108A5"/>
    <w:rsid w:val="00B10968"/>
    <w:rsid w:val="00B110FB"/>
    <w:rsid w:val="00B1124C"/>
    <w:rsid w:val="00B115DC"/>
    <w:rsid w:val="00B1162F"/>
    <w:rsid w:val="00B11725"/>
    <w:rsid w:val="00B11C04"/>
    <w:rsid w:val="00B1212C"/>
    <w:rsid w:val="00B121A0"/>
    <w:rsid w:val="00B126D7"/>
    <w:rsid w:val="00B12DB1"/>
    <w:rsid w:val="00B12F7B"/>
    <w:rsid w:val="00B1395C"/>
    <w:rsid w:val="00B13A17"/>
    <w:rsid w:val="00B13A45"/>
    <w:rsid w:val="00B13E76"/>
    <w:rsid w:val="00B1465E"/>
    <w:rsid w:val="00B14D96"/>
    <w:rsid w:val="00B15C20"/>
    <w:rsid w:val="00B15C7E"/>
    <w:rsid w:val="00B16683"/>
    <w:rsid w:val="00B17149"/>
    <w:rsid w:val="00B1724A"/>
    <w:rsid w:val="00B1727E"/>
    <w:rsid w:val="00B17812"/>
    <w:rsid w:val="00B203EF"/>
    <w:rsid w:val="00B20764"/>
    <w:rsid w:val="00B207BE"/>
    <w:rsid w:val="00B207FE"/>
    <w:rsid w:val="00B20982"/>
    <w:rsid w:val="00B214D6"/>
    <w:rsid w:val="00B2178C"/>
    <w:rsid w:val="00B217B2"/>
    <w:rsid w:val="00B21D40"/>
    <w:rsid w:val="00B21F1A"/>
    <w:rsid w:val="00B22083"/>
    <w:rsid w:val="00B22385"/>
    <w:rsid w:val="00B223B6"/>
    <w:rsid w:val="00B22ABF"/>
    <w:rsid w:val="00B22E39"/>
    <w:rsid w:val="00B2310E"/>
    <w:rsid w:val="00B2336C"/>
    <w:rsid w:val="00B23528"/>
    <w:rsid w:val="00B23A4D"/>
    <w:rsid w:val="00B23B59"/>
    <w:rsid w:val="00B23F97"/>
    <w:rsid w:val="00B23FC2"/>
    <w:rsid w:val="00B2404A"/>
    <w:rsid w:val="00B24080"/>
    <w:rsid w:val="00B249AF"/>
    <w:rsid w:val="00B24F30"/>
    <w:rsid w:val="00B251C2"/>
    <w:rsid w:val="00B251DD"/>
    <w:rsid w:val="00B271D6"/>
    <w:rsid w:val="00B27209"/>
    <w:rsid w:val="00B2772F"/>
    <w:rsid w:val="00B27842"/>
    <w:rsid w:val="00B2791D"/>
    <w:rsid w:val="00B27B5D"/>
    <w:rsid w:val="00B27D20"/>
    <w:rsid w:val="00B27DBE"/>
    <w:rsid w:val="00B27F75"/>
    <w:rsid w:val="00B306B6"/>
    <w:rsid w:val="00B3107F"/>
    <w:rsid w:val="00B3192F"/>
    <w:rsid w:val="00B31A37"/>
    <w:rsid w:val="00B31A6F"/>
    <w:rsid w:val="00B31DC2"/>
    <w:rsid w:val="00B31E09"/>
    <w:rsid w:val="00B32672"/>
    <w:rsid w:val="00B3283E"/>
    <w:rsid w:val="00B33AC1"/>
    <w:rsid w:val="00B33B67"/>
    <w:rsid w:val="00B3432F"/>
    <w:rsid w:val="00B343F7"/>
    <w:rsid w:val="00B34664"/>
    <w:rsid w:val="00B35473"/>
    <w:rsid w:val="00B3571C"/>
    <w:rsid w:val="00B35EA1"/>
    <w:rsid w:val="00B36674"/>
    <w:rsid w:val="00B36A09"/>
    <w:rsid w:val="00B36A51"/>
    <w:rsid w:val="00B36AEA"/>
    <w:rsid w:val="00B36BDD"/>
    <w:rsid w:val="00B36D1D"/>
    <w:rsid w:val="00B37651"/>
    <w:rsid w:val="00B378C6"/>
    <w:rsid w:val="00B37AEA"/>
    <w:rsid w:val="00B406BA"/>
    <w:rsid w:val="00B40F70"/>
    <w:rsid w:val="00B41EE3"/>
    <w:rsid w:val="00B4222F"/>
    <w:rsid w:val="00B4286E"/>
    <w:rsid w:val="00B42AC9"/>
    <w:rsid w:val="00B42DD6"/>
    <w:rsid w:val="00B4315E"/>
    <w:rsid w:val="00B43186"/>
    <w:rsid w:val="00B436A4"/>
    <w:rsid w:val="00B43997"/>
    <w:rsid w:val="00B43BCA"/>
    <w:rsid w:val="00B43E9B"/>
    <w:rsid w:val="00B440C4"/>
    <w:rsid w:val="00B44345"/>
    <w:rsid w:val="00B44E28"/>
    <w:rsid w:val="00B44E98"/>
    <w:rsid w:val="00B450A7"/>
    <w:rsid w:val="00B450E6"/>
    <w:rsid w:val="00B45C4D"/>
    <w:rsid w:val="00B45DEE"/>
    <w:rsid w:val="00B45E31"/>
    <w:rsid w:val="00B46257"/>
    <w:rsid w:val="00B46308"/>
    <w:rsid w:val="00B467C7"/>
    <w:rsid w:val="00B46DD9"/>
    <w:rsid w:val="00B47A23"/>
    <w:rsid w:val="00B47A3C"/>
    <w:rsid w:val="00B47D0A"/>
    <w:rsid w:val="00B506EE"/>
    <w:rsid w:val="00B507E1"/>
    <w:rsid w:val="00B5117B"/>
    <w:rsid w:val="00B5127A"/>
    <w:rsid w:val="00B5142E"/>
    <w:rsid w:val="00B51A0E"/>
    <w:rsid w:val="00B5422A"/>
    <w:rsid w:val="00B54C45"/>
    <w:rsid w:val="00B54DFB"/>
    <w:rsid w:val="00B54F22"/>
    <w:rsid w:val="00B55035"/>
    <w:rsid w:val="00B5509D"/>
    <w:rsid w:val="00B55459"/>
    <w:rsid w:val="00B55564"/>
    <w:rsid w:val="00B55944"/>
    <w:rsid w:val="00B55BE9"/>
    <w:rsid w:val="00B55EE0"/>
    <w:rsid w:val="00B56772"/>
    <w:rsid w:val="00B56843"/>
    <w:rsid w:val="00B57997"/>
    <w:rsid w:val="00B57D9C"/>
    <w:rsid w:val="00B57EF1"/>
    <w:rsid w:val="00B57F05"/>
    <w:rsid w:val="00B603A5"/>
    <w:rsid w:val="00B607A8"/>
    <w:rsid w:val="00B60968"/>
    <w:rsid w:val="00B60F91"/>
    <w:rsid w:val="00B61079"/>
    <w:rsid w:val="00B611E4"/>
    <w:rsid w:val="00B61896"/>
    <w:rsid w:val="00B627BC"/>
    <w:rsid w:val="00B63085"/>
    <w:rsid w:val="00B6337D"/>
    <w:rsid w:val="00B63603"/>
    <w:rsid w:val="00B63F4B"/>
    <w:rsid w:val="00B64A47"/>
    <w:rsid w:val="00B64BCE"/>
    <w:rsid w:val="00B64C60"/>
    <w:rsid w:val="00B64DAE"/>
    <w:rsid w:val="00B64FFB"/>
    <w:rsid w:val="00B65190"/>
    <w:rsid w:val="00B6524B"/>
    <w:rsid w:val="00B65E9C"/>
    <w:rsid w:val="00B65F01"/>
    <w:rsid w:val="00B6638A"/>
    <w:rsid w:val="00B66CD6"/>
    <w:rsid w:val="00B66D9B"/>
    <w:rsid w:val="00B670FC"/>
    <w:rsid w:val="00B677D5"/>
    <w:rsid w:val="00B67B23"/>
    <w:rsid w:val="00B71163"/>
    <w:rsid w:val="00B712DA"/>
    <w:rsid w:val="00B715D7"/>
    <w:rsid w:val="00B71C5E"/>
    <w:rsid w:val="00B71F37"/>
    <w:rsid w:val="00B72186"/>
    <w:rsid w:val="00B723B5"/>
    <w:rsid w:val="00B734C3"/>
    <w:rsid w:val="00B739FA"/>
    <w:rsid w:val="00B7439E"/>
    <w:rsid w:val="00B746E9"/>
    <w:rsid w:val="00B74811"/>
    <w:rsid w:val="00B74B39"/>
    <w:rsid w:val="00B74D2C"/>
    <w:rsid w:val="00B7532D"/>
    <w:rsid w:val="00B75656"/>
    <w:rsid w:val="00B762BB"/>
    <w:rsid w:val="00B764BD"/>
    <w:rsid w:val="00B76BFB"/>
    <w:rsid w:val="00B76E21"/>
    <w:rsid w:val="00B7753A"/>
    <w:rsid w:val="00B7788A"/>
    <w:rsid w:val="00B779D0"/>
    <w:rsid w:val="00B77CC3"/>
    <w:rsid w:val="00B8029C"/>
    <w:rsid w:val="00B80508"/>
    <w:rsid w:val="00B8098A"/>
    <w:rsid w:val="00B809DF"/>
    <w:rsid w:val="00B80B88"/>
    <w:rsid w:val="00B8142E"/>
    <w:rsid w:val="00B81962"/>
    <w:rsid w:val="00B81EA2"/>
    <w:rsid w:val="00B826FD"/>
    <w:rsid w:val="00B828F8"/>
    <w:rsid w:val="00B831DD"/>
    <w:rsid w:val="00B83555"/>
    <w:rsid w:val="00B836E4"/>
    <w:rsid w:val="00B837B7"/>
    <w:rsid w:val="00B83F5E"/>
    <w:rsid w:val="00B8437F"/>
    <w:rsid w:val="00B84827"/>
    <w:rsid w:val="00B85378"/>
    <w:rsid w:val="00B857F0"/>
    <w:rsid w:val="00B85A84"/>
    <w:rsid w:val="00B85E98"/>
    <w:rsid w:val="00B8611E"/>
    <w:rsid w:val="00B8642D"/>
    <w:rsid w:val="00B8671F"/>
    <w:rsid w:val="00B86869"/>
    <w:rsid w:val="00B869D9"/>
    <w:rsid w:val="00B86C41"/>
    <w:rsid w:val="00B877DC"/>
    <w:rsid w:val="00B9066E"/>
    <w:rsid w:val="00B90F33"/>
    <w:rsid w:val="00B90F46"/>
    <w:rsid w:val="00B912C8"/>
    <w:rsid w:val="00B91464"/>
    <w:rsid w:val="00B9175E"/>
    <w:rsid w:val="00B917A7"/>
    <w:rsid w:val="00B91E86"/>
    <w:rsid w:val="00B923FE"/>
    <w:rsid w:val="00B92897"/>
    <w:rsid w:val="00B92B72"/>
    <w:rsid w:val="00B92CED"/>
    <w:rsid w:val="00B93268"/>
    <w:rsid w:val="00B936F1"/>
    <w:rsid w:val="00B93744"/>
    <w:rsid w:val="00B93847"/>
    <w:rsid w:val="00B939E6"/>
    <w:rsid w:val="00B94095"/>
    <w:rsid w:val="00B9417F"/>
    <w:rsid w:val="00B945EA"/>
    <w:rsid w:val="00B94E54"/>
    <w:rsid w:val="00B94F41"/>
    <w:rsid w:val="00B94F44"/>
    <w:rsid w:val="00B95201"/>
    <w:rsid w:val="00B95605"/>
    <w:rsid w:val="00B9583B"/>
    <w:rsid w:val="00B962F0"/>
    <w:rsid w:val="00B967CB"/>
    <w:rsid w:val="00B967ED"/>
    <w:rsid w:val="00B96EAC"/>
    <w:rsid w:val="00B96EE9"/>
    <w:rsid w:val="00B97350"/>
    <w:rsid w:val="00B97436"/>
    <w:rsid w:val="00B97910"/>
    <w:rsid w:val="00B97A63"/>
    <w:rsid w:val="00B97C36"/>
    <w:rsid w:val="00B97D13"/>
    <w:rsid w:val="00B97D19"/>
    <w:rsid w:val="00B97E10"/>
    <w:rsid w:val="00B97FAF"/>
    <w:rsid w:val="00BA0172"/>
    <w:rsid w:val="00BA0638"/>
    <w:rsid w:val="00BA1312"/>
    <w:rsid w:val="00BA153D"/>
    <w:rsid w:val="00BA16AD"/>
    <w:rsid w:val="00BA267C"/>
    <w:rsid w:val="00BA27A6"/>
    <w:rsid w:val="00BA2C9A"/>
    <w:rsid w:val="00BA3852"/>
    <w:rsid w:val="00BA3D8C"/>
    <w:rsid w:val="00BA43DF"/>
    <w:rsid w:val="00BA44AC"/>
    <w:rsid w:val="00BA49AB"/>
    <w:rsid w:val="00BA4D9C"/>
    <w:rsid w:val="00BA55D6"/>
    <w:rsid w:val="00BA58FC"/>
    <w:rsid w:val="00BA5996"/>
    <w:rsid w:val="00BA5E20"/>
    <w:rsid w:val="00BA5FF4"/>
    <w:rsid w:val="00BA62CD"/>
    <w:rsid w:val="00BA646E"/>
    <w:rsid w:val="00BA6539"/>
    <w:rsid w:val="00BA6784"/>
    <w:rsid w:val="00BA68E2"/>
    <w:rsid w:val="00BA6BAB"/>
    <w:rsid w:val="00BA751B"/>
    <w:rsid w:val="00BA76C0"/>
    <w:rsid w:val="00BA7D12"/>
    <w:rsid w:val="00BA7F38"/>
    <w:rsid w:val="00BB0959"/>
    <w:rsid w:val="00BB1475"/>
    <w:rsid w:val="00BB1CE1"/>
    <w:rsid w:val="00BB284B"/>
    <w:rsid w:val="00BB28BC"/>
    <w:rsid w:val="00BB3DC3"/>
    <w:rsid w:val="00BB3FB6"/>
    <w:rsid w:val="00BB5A46"/>
    <w:rsid w:val="00BB5A7A"/>
    <w:rsid w:val="00BB62E9"/>
    <w:rsid w:val="00BB640F"/>
    <w:rsid w:val="00BB66BA"/>
    <w:rsid w:val="00BB6951"/>
    <w:rsid w:val="00BB6B23"/>
    <w:rsid w:val="00BB6F2E"/>
    <w:rsid w:val="00BB716A"/>
    <w:rsid w:val="00BB7177"/>
    <w:rsid w:val="00BB752F"/>
    <w:rsid w:val="00BB75AD"/>
    <w:rsid w:val="00BB77E8"/>
    <w:rsid w:val="00BB7DFC"/>
    <w:rsid w:val="00BB7F95"/>
    <w:rsid w:val="00BC01E0"/>
    <w:rsid w:val="00BC0538"/>
    <w:rsid w:val="00BC05C9"/>
    <w:rsid w:val="00BC12AC"/>
    <w:rsid w:val="00BC139A"/>
    <w:rsid w:val="00BC1C7C"/>
    <w:rsid w:val="00BC1D2D"/>
    <w:rsid w:val="00BC1D56"/>
    <w:rsid w:val="00BC1DC2"/>
    <w:rsid w:val="00BC23D9"/>
    <w:rsid w:val="00BC25F8"/>
    <w:rsid w:val="00BC2707"/>
    <w:rsid w:val="00BC2B3C"/>
    <w:rsid w:val="00BC2DF9"/>
    <w:rsid w:val="00BC324D"/>
    <w:rsid w:val="00BC3378"/>
    <w:rsid w:val="00BC33BA"/>
    <w:rsid w:val="00BC3AAE"/>
    <w:rsid w:val="00BC3F5B"/>
    <w:rsid w:val="00BC428B"/>
    <w:rsid w:val="00BC4FFF"/>
    <w:rsid w:val="00BC535C"/>
    <w:rsid w:val="00BC5756"/>
    <w:rsid w:val="00BC57B8"/>
    <w:rsid w:val="00BC5D1D"/>
    <w:rsid w:val="00BC5E16"/>
    <w:rsid w:val="00BC65BF"/>
    <w:rsid w:val="00BC676C"/>
    <w:rsid w:val="00BC69E2"/>
    <w:rsid w:val="00BC6ED0"/>
    <w:rsid w:val="00BC6EFD"/>
    <w:rsid w:val="00BC783F"/>
    <w:rsid w:val="00BD0094"/>
    <w:rsid w:val="00BD02D1"/>
    <w:rsid w:val="00BD031E"/>
    <w:rsid w:val="00BD032D"/>
    <w:rsid w:val="00BD0FA7"/>
    <w:rsid w:val="00BD1272"/>
    <w:rsid w:val="00BD14EC"/>
    <w:rsid w:val="00BD15B2"/>
    <w:rsid w:val="00BD1645"/>
    <w:rsid w:val="00BD1913"/>
    <w:rsid w:val="00BD21C0"/>
    <w:rsid w:val="00BD2456"/>
    <w:rsid w:val="00BD24B7"/>
    <w:rsid w:val="00BD26C0"/>
    <w:rsid w:val="00BD2D38"/>
    <w:rsid w:val="00BD2F33"/>
    <w:rsid w:val="00BD3992"/>
    <w:rsid w:val="00BD39AF"/>
    <w:rsid w:val="00BD39F5"/>
    <w:rsid w:val="00BD442D"/>
    <w:rsid w:val="00BD5E60"/>
    <w:rsid w:val="00BD7824"/>
    <w:rsid w:val="00BD7E1E"/>
    <w:rsid w:val="00BE0867"/>
    <w:rsid w:val="00BE08D4"/>
    <w:rsid w:val="00BE095D"/>
    <w:rsid w:val="00BE1A4D"/>
    <w:rsid w:val="00BE21B1"/>
    <w:rsid w:val="00BE22FF"/>
    <w:rsid w:val="00BE2570"/>
    <w:rsid w:val="00BE28EE"/>
    <w:rsid w:val="00BE2FE1"/>
    <w:rsid w:val="00BE3144"/>
    <w:rsid w:val="00BE3498"/>
    <w:rsid w:val="00BE3716"/>
    <w:rsid w:val="00BE398E"/>
    <w:rsid w:val="00BE39BC"/>
    <w:rsid w:val="00BE3AB8"/>
    <w:rsid w:val="00BE42D2"/>
    <w:rsid w:val="00BE431E"/>
    <w:rsid w:val="00BE5F18"/>
    <w:rsid w:val="00BE6084"/>
    <w:rsid w:val="00BE6942"/>
    <w:rsid w:val="00BE699E"/>
    <w:rsid w:val="00BE6ADC"/>
    <w:rsid w:val="00BE6D39"/>
    <w:rsid w:val="00BE6F54"/>
    <w:rsid w:val="00BE7106"/>
    <w:rsid w:val="00BF02B5"/>
    <w:rsid w:val="00BF032F"/>
    <w:rsid w:val="00BF04B4"/>
    <w:rsid w:val="00BF0B71"/>
    <w:rsid w:val="00BF102D"/>
    <w:rsid w:val="00BF15A7"/>
    <w:rsid w:val="00BF17F6"/>
    <w:rsid w:val="00BF1AE6"/>
    <w:rsid w:val="00BF1C44"/>
    <w:rsid w:val="00BF289B"/>
    <w:rsid w:val="00BF2A03"/>
    <w:rsid w:val="00BF2D60"/>
    <w:rsid w:val="00BF3309"/>
    <w:rsid w:val="00BF3360"/>
    <w:rsid w:val="00BF3ADD"/>
    <w:rsid w:val="00BF3D93"/>
    <w:rsid w:val="00BF40AE"/>
    <w:rsid w:val="00BF4808"/>
    <w:rsid w:val="00BF4B16"/>
    <w:rsid w:val="00BF4EBD"/>
    <w:rsid w:val="00BF518A"/>
    <w:rsid w:val="00BF5945"/>
    <w:rsid w:val="00BF5A6F"/>
    <w:rsid w:val="00BF5F9E"/>
    <w:rsid w:val="00BF6883"/>
    <w:rsid w:val="00BF6E64"/>
    <w:rsid w:val="00BF74C4"/>
    <w:rsid w:val="00BF7C6C"/>
    <w:rsid w:val="00BF7C6E"/>
    <w:rsid w:val="00BF7E3F"/>
    <w:rsid w:val="00C00058"/>
    <w:rsid w:val="00C001A2"/>
    <w:rsid w:val="00C00B19"/>
    <w:rsid w:val="00C00E43"/>
    <w:rsid w:val="00C010CC"/>
    <w:rsid w:val="00C010F0"/>
    <w:rsid w:val="00C027F8"/>
    <w:rsid w:val="00C035A2"/>
    <w:rsid w:val="00C039AD"/>
    <w:rsid w:val="00C04CAE"/>
    <w:rsid w:val="00C0548E"/>
    <w:rsid w:val="00C05AB7"/>
    <w:rsid w:val="00C05B29"/>
    <w:rsid w:val="00C05E57"/>
    <w:rsid w:val="00C06598"/>
    <w:rsid w:val="00C068DC"/>
    <w:rsid w:val="00C06992"/>
    <w:rsid w:val="00C069DA"/>
    <w:rsid w:val="00C06EDB"/>
    <w:rsid w:val="00C0737E"/>
    <w:rsid w:val="00C07787"/>
    <w:rsid w:val="00C07FC8"/>
    <w:rsid w:val="00C108E2"/>
    <w:rsid w:val="00C10A34"/>
    <w:rsid w:val="00C10D87"/>
    <w:rsid w:val="00C10F70"/>
    <w:rsid w:val="00C115C1"/>
    <w:rsid w:val="00C11634"/>
    <w:rsid w:val="00C11667"/>
    <w:rsid w:val="00C11873"/>
    <w:rsid w:val="00C11A48"/>
    <w:rsid w:val="00C122C2"/>
    <w:rsid w:val="00C12AEF"/>
    <w:rsid w:val="00C13129"/>
    <w:rsid w:val="00C131F8"/>
    <w:rsid w:val="00C132F6"/>
    <w:rsid w:val="00C135F5"/>
    <w:rsid w:val="00C13820"/>
    <w:rsid w:val="00C13EC2"/>
    <w:rsid w:val="00C13FE5"/>
    <w:rsid w:val="00C14252"/>
    <w:rsid w:val="00C153CF"/>
    <w:rsid w:val="00C1594A"/>
    <w:rsid w:val="00C15C2C"/>
    <w:rsid w:val="00C162A7"/>
    <w:rsid w:val="00C162C7"/>
    <w:rsid w:val="00C1680E"/>
    <w:rsid w:val="00C16A6C"/>
    <w:rsid w:val="00C16C14"/>
    <w:rsid w:val="00C17072"/>
    <w:rsid w:val="00C17320"/>
    <w:rsid w:val="00C17968"/>
    <w:rsid w:val="00C17EA2"/>
    <w:rsid w:val="00C20870"/>
    <w:rsid w:val="00C20BDE"/>
    <w:rsid w:val="00C21B49"/>
    <w:rsid w:val="00C21C41"/>
    <w:rsid w:val="00C22073"/>
    <w:rsid w:val="00C223B1"/>
    <w:rsid w:val="00C22418"/>
    <w:rsid w:val="00C22763"/>
    <w:rsid w:val="00C22EB0"/>
    <w:rsid w:val="00C236A9"/>
    <w:rsid w:val="00C23766"/>
    <w:rsid w:val="00C24052"/>
    <w:rsid w:val="00C247E4"/>
    <w:rsid w:val="00C24A77"/>
    <w:rsid w:val="00C24D2F"/>
    <w:rsid w:val="00C25AFB"/>
    <w:rsid w:val="00C273BD"/>
    <w:rsid w:val="00C27422"/>
    <w:rsid w:val="00C2743F"/>
    <w:rsid w:val="00C2762C"/>
    <w:rsid w:val="00C30AD5"/>
    <w:rsid w:val="00C30DAB"/>
    <w:rsid w:val="00C31276"/>
    <w:rsid w:val="00C31329"/>
    <w:rsid w:val="00C31693"/>
    <w:rsid w:val="00C31EB4"/>
    <w:rsid w:val="00C32022"/>
    <w:rsid w:val="00C327BF"/>
    <w:rsid w:val="00C32F13"/>
    <w:rsid w:val="00C32F58"/>
    <w:rsid w:val="00C33495"/>
    <w:rsid w:val="00C3382B"/>
    <w:rsid w:val="00C3383A"/>
    <w:rsid w:val="00C33E26"/>
    <w:rsid w:val="00C35158"/>
    <w:rsid w:val="00C3557F"/>
    <w:rsid w:val="00C357B4"/>
    <w:rsid w:val="00C35DAD"/>
    <w:rsid w:val="00C35E30"/>
    <w:rsid w:val="00C36779"/>
    <w:rsid w:val="00C374E2"/>
    <w:rsid w:val="00C37C92"/>
    <w:rsid w:val="00C37E60"/>
    <w:rsid w:val="00C40419"/>
    <w:rsid w:val="00C405A7"/>
    <w:rsid w:val="00C40607"/>
    <w:rsid w:val="00C409D5"/>
    <w:rsid w:val="00C40A72"/>
    <w:rsid w:val="00C412C0"/>
    <w:rsid w:val="00C41453"/>
    <w:rsid w:val="00C415C9"/>
    <w:rsid w:val="00C416FF"/>
    <w:rsid w:val="00C41D9F"/>
    <w:rsid w:val="00C4200D"/>
    <w:rsid w:val="00C428A8"/>
    <w:rsid w:val="00C42F4C"/>
    <w:rsid w:val="00C43DDB"/>
    <w:rsid w:val="00C451C3"/>
    <w:rsid w:val="00C4588B"/>
    <w:rsid w:val="00C45984"/>
    <w:rsid w:val="00C45BB2"/>
    <w:rsid w:val="00C4647C"/>
    <w:rsid w:val="00C468B6"/>
    <w:rsid w:val="00C46E7A"/>
    <w:rsid w:val="00C46F7D"/>
    <w:rsid w:val="00C47469"/>
    <w:rsid w:val="00C474D2"/>
    <w:rsid w:val="00C47829"/>
    <w:rsid w:val="00C47CAC"/>
    <w:rsid w:val="00C47E26"/>
    <w:rsid w:val="00C50025"/>
    <w:rsid w:val="00C5175C"/>
    <w:rsid w:val="00C519E8"/>
    <w:rsid w:val="00C51CF0"/>
    <w:rsid w:val="00C5215E"/>
    <w:rsid w:val="00C5233A"/>
    <w:rsid w:val="00C52F9B"/>
    <w:rsid w:val="00C54041"/>
    <w:rsid w:val="00C54CF5"/>
    <w:rsid w:val="00C55620"/>
    <w:rsid w:val="00C5565C"/>
    <w:rsid w:val="00C55A4A"/>
    <w:rsid w:val="00C55B97"/>
    <w:rsid w:val="00C55DE2"/>
    <w:rsid w:val="00C566E4"/>
    <w:rsid w:val="00C56B57"/>
    <w:rsid w:val="00C56BFA"/>
    <w:rsid w:val="00C56C9D"/>
    <w:rsid w:val="00C5736B"/>
    <w:rsid w:val="00C57581"/>
    <w:rsid w:val="00C57627"/>
    <w:rsid w:val="00C579B4"/>
    <w:rsid w:val="00C60010"/>
    <w:rsid w:val="00C6049E"/>
    <w:rsid w:val="00C61150"/>
    <w:rsid w:val="00C611F0"/>
    <w:rsid w:val="00C61623"/>
    <w:rsid w:val="00C61912"/>
    <w:rsid w:val="00C61986"/>
    <w:rsid w:val="00C61A7B"/>
    <w:rsid w:val="00C61CF9"/>
    <w:rsid w:val="00C62429"/>
    <w:rsid w:val="00C62522"/>
    <w:rsid w:val="00C62B4B"/>
    <w:rsid w:val="00C639B9"/>
    <w:rsid w:val="00C63AAE"/>
    <w:rsid w:val="00C63B36"/>
    <w:rsid w:val="00C6412E"/>
    <w:rsid w:val="00C64CEA"/>
    <w:rsid w:val="00C64CED"/>
    <w:rsid w:val="00C6570E"/>
    <w:rsid w:val="00C65A9E"/>
    <w:rsid w:val="00C65E6A"/>
    <w:rsid w:val="00C66078"/>
    <w:rsid w:val="00C666CA"/>
    <w:rsid w:val="00C676FB"/>
    <w:rsid w:val="00C679E3"/>
    <w:rsid w:val="00C67FB6"/>
    <w:rsid w:val="00C67FBE"/>
    <w:rsid w:val="00C705CB"/>
    <w:rsid w:val="00C70678"/>
    <w:rsid w:val="00C71058"/>
    <w:rsid w:val="00C71159"/>
    <w:rsid w:val="00C7117A"/>
    <w:rsid w:val="00C7179A"/>
    <w:rsid w:val="00C719F2"/>
    <w:rsid w:val="00C71DBC"/>
    <w:rsid w:val="00C7265D"/>
    <w:rsid w:val="00C7277F"/>
    <w:rsid w:val="00C72B1B"/>
    <w:rsid w:val="00C72B3D"/>
    <w:rsid w:val="00C72DF4"/>
    <w:rsid w:val="00C744FE"/>
    <w:rsid w:val="00C74639"/>
    <w:rsid w:val="00C7493C"/>
    <w:rsid w:val="00C74DB8"/>
    <w:rsid w:val="00C75097"/>
    <w:rsid w:val="00C752B2"/>
    <w:rsid w:val="00C75649"/>
    <w:rsid w:val="00C75724"/>
    <w:rsid w:val="00C75D5E"/>
    <w:rsid w:val="00C76006"/>
    <w:rsid w:val="00C76557"/>
    <w:rsid w:val="00C77C69"/>
    <w:rsid w:val="00C80A3A"/>
    <w:rsid w:val="00C80C13"/>
    <w:rsid w:val="00C80C79"/>
    <w:rsid w:val="00C81C6F"/>
    <w:rsid w:val="00C81D3E"/>
    <w:rsid w:val="00C81E1C"/>
    <w:rsid w:val="00C8205C"/>
    <w:rsid w:val="00C82131"/>
    <w:rsid w:val="00C82192"/>
    <w:rsid w:val="00C82203"/>
    <w:rsid w:val="00C8231B"/>
    <w:rsid w:val="00C826D3"/>
    <w:rsid w:val="00C8285E"/>
    <w:rsid w:val="00C82AEE"/>
    <w:rsid w:val="00C82DD1"/>
    <w:rsid w:val="00C82E73"/>
    <w:rsid w:val="00C834CD"/>
    <w:rsid w:val="00C83814"/>
    <w:rsid w:val="00C83EC4"/>
    <w:rsid w:val="00C8438D"/>
    <w:rsid w:val="00C8455B"/>
    <w:rsid w:val="00C849D8"/>
    <w:rsid w:val="00C84DFE"/>
    <w:rsid w:val="00C84E60"/>
    <w:rsid w:val="00C8507E"/>
    <w:rsid w:val="00C85185"/>
    <w:rsid w:val="00C8535B"/>
    <w:rsid w:val="00C8576E"/>
    <w:rsid w:val="00C85D7B"/>
    <w:rsid w:val="00C86734"/>
    <w:rsid w:val="00C86A85"/>
    <w:rsid w:val="00C86FF1"/>
    <w:rsid w:val="00C873F5"/>
    <w:rsid w:val="00C8740C"/>
    <w:rsid w:val="00C90289"/>
    <w:rsid w:val="00C9053B"/>
    <w:rsid w:val="00C915B2"/>
    <w:rsid w:val="00C91D5B"/>
    <w:rsid w:val="00C92CAF"/>
    <w:rsid w:val="00C92FCA"/>
    <w:rsid w:val="00C93223"/>
    <w:rsid w:val="00C94313"/>
    <w:rsid w:val="00C94408"/>
    <w:rsid w:val="00C946B3"/>
    <w:rsid w:val="00C9482B"/>
    <w:rsid w:val="00C94C05"/>
    <w:rsid w:val="00C94F38"/>
    <w:rsid w:val="00C95335"/>
    <w:rsid w:val="00C95848"/>
    <w:rsid w:val="00C95D4F"/>
    <w:rsid w:val="00C96C61"/>
    <w:rsid w:val="00C970B9"/>
    <w:rsid w:val="00C974E7"/>
    <w:rsid w:val="00C97D1C"/>
    <w:rsid w:val="00CA058F"/>
    <w:rsid w:val="00CA09F8"/>
    <w:rsid w:val="00CA0B9B"/>
    <w:rsid w:val="00CA171D"/>
    <w:rsid w:val="00CA1C11"/>
    <w:rsid w:val="00CA1D4A"/>
    <w:rsid w:val="00CA1D85"/>
    <w:rsid w:val="00CA1DB1"/>
    <w:rsid w:val="00CA1E7C"/>
    <w:rsid w:val="00CA281F"/>
    <w:rsid w:val="00CA28BA"/>
    <w:rsid w:val="00CA2A58"/>
    <w:rsid w:val="00CA2AE0"/>
    <w:rsid w:val="00CA2DBB"/>
    <w:rsid w:val="00CA2EA5"/>
    <w:rsid w:val="00CA2EAD"/>
    <w:rsid w:val="00CA3593"/>
    <w:rsid w:val="00CA3947"/>
    <w:rsid w:val="00CA3D96"/>
    <w:rsid w:val="00CA3DE2"/>
    <w:rsid w:val="00CA438C"/>
    <w:rsid w:val="00CA457A"/>
    <w:rsid w:val="00CA4CF0"/>
    <w:rsid w:val="00CA52FC"/>
    <w:rsid w:val="00CA5523"/>
    <w:rsid w:val="00CA5831"/>
    <w:rsid w:val="00CA5C61"/>
    <w:rsid w:val="00CA5EB3"/>
    <w:rsid w:val="00CA6088"/>
    <w:rsid w:val="00CA627A"/>
    <w:rsid w:val="00CA65D2"/>
    <w:rsid w:val="00CA6FA6"/>
    <w:rsid w:val="00CA703C"/>
    <w:rsid w:val="00CA7247"/>
    <w:rsid w:val="00CA7265"/>
    <w:rsid w:val="00CA75BC"/>
    <w:rsid w:val="00CB01A8"/>
    <w:rsid w:val="00CB0570"/>
    <w:rsid w:val="00CB05E7"/>
    <w:rsid w:val="00CB0D39"/>
    <w:rsid w:val="00CB1C0D"/>
    <w:rsid w:val="00CB1ED8"/>
    <w:rsid w:val="00CB24DB"/>
    <w:rsid w:val="00CB294F"/>
    <w:rsid w:val="00CB312B"/>
    <w:rsid w:val="00CB362A"/>
    <w:rsid w:val="00CB377F"/>
    <w:rsid w:val="00CB3BFB"/>
    <w:rsid w:val="00CB4044"/>
    <w:rsid w:val="00CB44EE"/>
    <w:rsid w:val="00CB4633"/>
    <w:rsid w:val="00CB527E"/>
    <w:rsid w:val="00CB531B"/>
    <w:rsid w:val="00CB54DB"/>
    <w:rsid w:val="00CB55F8"/>
    <w:rsid w:val="00CB5780"/>
    <w:rsid w:val="00CB5C74"/>
    <w:rsid w:val="00CB64D3"/>
    <w:rsid w:val="00CB65FF"/>
    <w:rsid w:val="00CB6A8C"/>
    <w:rsid w:val="00CB7406"/>
    <w:rsid w:val="00CB77CB"/>
    <w:rsid w:val="00CC03AE"/>
    <w:rsid w:val="00CC049D"/>
    <w:rsid w:val="00CC114C"/>
    <w:rsid w:val="00CC1261"/>
    <w:rsid w:val="00CC19D6"/>
    <w:rsid w:val="00CC1CB4"/>
    <w:rsid w:val="00CC2A7D"/>
    <w:rsid w:val="00CC3182"/>
    <w:rsid w:val="00CC31F8"/>
    <w:rsid w:val="00CC3297"/>
    <w:rsid w:val="00CC32B8"/>
    <w:rsid w:val="00CC3333"/>
    <w:rsid w:val="00CC3405"/>
    <w:rsid w:val="00CC38B0"/>
    <w:rsid w:val="00CC3AD4"/>
    <w:rsid w:val="00CC3B9A"/>
    <w:rsid w:val="00CC4101"/>
    <w:rsid w:val="00CC4250"/>
    <w:rsid w:val="00CC43A5"/>
    <w:rsid w:val="00CC43C9"/>
    <w:rsid w:val="00CC4486"/>
    <w:rsid w:val="00CC46A1"/>
    <w:rsid w:val="00CC4772"/>
    <w:rsid w:val="00CC483A"/>
    <w:rsid w:val="00CC5057"/>
    <w:rsid w:val="00CC5329"/>
    <w:rsid w:val="00CC57C8"/>
    <w:rsid w:val="00CC59A7"/>
    <w:rsid w:val="00CC5A6C"/>
    <w:rsid w:val="00CC62A2"/>
    <w:rsid w:val="00CC64DE"/>
    <w:rsid w:val="00CC6658"/>
    <w:rsid w:val="00CC676B"/>
    <w:rsid w:val="00CC6961"/>
    <w:rsid w:val="00CC718A"/>
    <w:rsid w:val="00CC72ED"/>
    <w:rsid w:val="00CC7825"/>
    <w:rsid w:val="00CC7D03"/>
    <w:rsid w:val="00CC7D2C"/>
    <w:rsid w:val="00CC7E5C"/>
    <w:rsid w:val="00CD009D"/>
    <w:rsid w:val="00CD017F"/>
    <w:rsid w:val="00CD0B50"/>
    <w:rsid w:val="00CD0B51"/>
    <w:rsid w:val="00CD0BC4"/>
    <w:rsid w:val="00CD10E4"/>
    <w:rsid w:val="00CD2065"/>
    <w:rsid w:val="00CD213B"/>
    <w:rsid w:val="00CD213F"/>
    <w:rsid w:val="00CD2E77"/>
    <w:rsid w:val="00CD3FA4"/>
    <w:rsid w:val="00CD40C9"/>
    <w:rsid w:val="00CD4688"/>
    <w:rsid w:val="00CD4CE9"/>
    <w:rsid w:val="00CD557B"/>
    <w:rsid w:val="00CD5994"/>
    <w:rsid w:val="00CD5E55"/>
    <w:rsid w:val="00CD61D9"/>
    <w:rsid w:val="00CD6532"/>
    <w:rsid w:val="00CD68BE"/>
    <w:rsid w:val="00CD68DF"/>
    <w:rsid w:val="00CD6F07"/>
    <w:rsid w:val="00CD7261"/>
    <w:rsid w:val="00CD752F"/>
    <w:rsid w:val="00CD782D"/>
    <w:rsid w:val="00CD7D2B"/>
    <w:rsid w:val="00CE0255"/>
    <w:rsid w:val="00CE0344"/>
    <w:rsid w:val="00CE0BC9"/>
    <w:rsid w:val="00CE0BEF"/>
    <w:rsid w:val="00CE114F"/>
    <w:rsid w:val="00CE17A8"/>
    <w:rsid w:val="00CE17F2"/>
    <w:rsid w:val="00CE27A4"/>
    <w:rsid w:val="00CE2A83"/>
    <w:rsid w:val="00CE2C44"/>
    <w:rsid w:val="00CE2DA3"/>
    <w:rsid w:val="00CE35E6"/>
    <w:rsid w:val="00CE39FB"/>
    <w:rsid w:val="00CE3C48"/>
    <w:rsid w:val="00CE3D88"/>
    <w:rsid w:val="00CE3DB2"/>
    <w:rsid w:val="00CE3FD6"/>
    <w:rsid w:val="00CE42A2"/>
    <w:rsid w:val="00CE4424"/>
    <w:rsid w:val="00CE474E"/>
    <w:rsid w:val="00CE4999"/>
    <w:rsid w:val="00CE4B92"/>
    <w:rsid w:val="00CE5561"/>
    <w:rsid w:val="00CE57ED"/>
    <w:rsid w:val="00CE5899"/>
    <w:rsid w:val="00CE5ACF"/>
    <w:rsid w:val="00CE5C5D"/>
    <w:rsid w:val="00CE5C7D"/>
    <w:rsid w:val="00CE651D"/>
    <w:rsid w:val="00CE6540"/>
    <w:rsid w:val="00CE6873"/>
    <w:rsid w:val="00CE6899"/>
    <w:rsid w:val="00CE754E"/>
    <w:rsid w:val="00CE7D80"/>
    <w:rsid w:val="00CF0180"/>
    <w:rsid w:val="00CF0AA1"/>
    <w:rsid w:val="00CF0C4E"/>
    <w:rsid w:val="00CF0E8F"/>
    <w:rsid w:val="00CF1133"/>
    <w:rsid w:val="00CF1F16"/>
    <w:rsid w:val="00CF20A9"/>
    <w:rsid w:val="00CF21AB"/>
    <w:rsid w:val="00CF2416"/>
    <w:rsid w:val="00CF2C08"/>
    <w:rsid w:val="00CF3396"/>
    <w:rsid w:val="00CF38D6"/>
    <w:rsid w:val="00CF410A"/>
    <w:rsid w:val="00CF46FB"/>
    <w:rsid w:val="00CF55F2"/>
    <w:rsid w:val="00CF5DEA"/>
    <w:rsid w:val="00CF5E16"/>
    <w:rsid w:val="00CF61C3"/>
    <w:rsid w:val="00CF648E"/>
    <w:rsid w:val="00CF6859"/>
    <w:rsid w:val="00CF6C15"/>
    <w:rsid w:val="00CF7688"/>
    <w:rsid w:val="00CF7B4E"/>
    <w:rsid w:val="00CF7CAF"/>
    <w:rsid w:val="00CF7E73"/>
    <w:rsid w:val="00D002B6"/>
    <w:rsid w:val="00D00356"/>
    <w:rsid w:val="00D00952"/>
    <w:rsid w:val="00D00A1E"/>
    <w:rsid w:val="00D00E6E"/>
    <w:rsid w:val="00D00F6A"/>
    <w:rsid w:val="00D00FB7"/>
    <w:rsid w:val="00D01595"/>
    <w:rsid w:val="00D0190D"/>
    <w:rsid w:val="00D01DA3"/>
    <w:rsid w:val="00D024A2"/>
    <w:rsid w:val="00D0259F"/>
    <w:rsid w:val="00D02B13"/>
    <w:rsid w:val="00D02BE8"/>
    <w:rsid w:val="00D02D7A"/>
    <w:rsid w:val="00D02D94"/>
    <w:rsid w:val="00D03901"/>
    <w:rsid w:val="00D03A19"/>
    <w:rsid w:val="00D03FA1"/>
    <w:rsid w:val="00D04694"/>
    <w:rsid w:val="00D047A0"/>
    <w:rsid w:val="00D04D0F"/>
    <w:rsid w:val="00D052E3"/>
    <w:rsid w:val="00D05649"/>
    <w:rsid w:val="00D058E6"/>
    <w:rsid w:val="00D059E2"/>
    <w:rsid w:val="00D05E0B"/>
    <w:rsid w:val="00D0644B"/>
    <w:rsid w:val="00D0652A"/>
    <w:rsid w:val="00D06DD8"/>
    <w:rsid w:val="00D0751F"/>
    <w:rsid w:val="00D07705"/>
    <w:rsid w:val="00D07D2E"/>
    <w:rsid w:val="00D07F68"/>
    <w:rsid w:val="00D103AC"/>
    <w:rsid w:val="00D10B36"/>
    <w:rsid w:val="00D116BA"/>
    <w:rsid w:val="00D11A14"/>
    <w:rsid w:val="00D11F3B"/>
    <w:rsid w:val="00D12C71"/>
    <w:rsid w:val="00D131EE"/>
    <w:rsid w:val="00D13EBE"/>
    <w:rsid w:val="00D14138"/>
    <w:rsid w:val="00D14187"/>
    <w:rsid w:val="00D14510"/>
    <w:rsid w:val="00D14C0D"/>
    <w:rsid w:val="00D14D00"/>
    <w:rsid w:val="00D15346"/>
    <w:rsid w:val="00D159D9"/>
    <w:rsid w:val="00D15A7F"/>
    <w:rsid w:val="00D15ADC"/>
    <w:rsid w:val="00D163DA"/>
    <w:rsid w:val="00D16CFA"/>
    <w:rsid w:val="00D16D07"/>
    <w:rsid w:val="00D1714A"/>
    <w:rsid w:val="00D17785"/>
    <w:rsid w:val="00D17974"/>
    <w:rsid w:val="00D17B93"/>
    <w:rsid w:val="00D17E8F"/>
    <w:rsid w:val="00D17FDA"/>
    <w:rsid w:val="00D2000A"/>
    <w:rsid w:val="00D201A8"/>
    <w:rsid w:val="00D2054E"/>
    <w:rsid w:val="00D20AFF"/>
    <w:rsid w:val="00D21289"/>
    <w:rsid w:val="00D2135E"/>
    <w:rsid w:val="00D21640"/>
    <w:rsid w:val="00D2186E"/>
    <w:rsid w:val="00D21B23"/>
    <w:rsid w:val="00D21CF9"/>
    <w:rsid w:val="00D21D24"/>
    <w:rsid w:val="00D222E9"/>
    <w:rsid w:val="00D229F5"/>
    <w:rsid w:val="00D231BF"/>
    <w:rsid w:val="00D23D3E"/>
    <w:rsid w:val="00D2415F"/>
    <w:rsid w:val="00D2423E"/>
    <w:rsid w:val="00D2458F"/>
    <w:rsid w:val="00D2461A"/>
    <w:rsid w:val="00D2504E"/>
    <w:rsid w:val="00D254F3"/>
    <w:rsid w:val="00D25B34"/>
    <w:rsid w:val="00D26AAC"/>
    <w:rsid w:val="00D270D9"/>
    <w:rsid w:val="00D27336"/>
    <w:rsid w:val="00D2768E"/>
    <w:rsid w:val="00D27BA6"/>
    <w:rsid w:val="00D27D83"/>
    <w:rsid w:val="00D27EFD"/>
    <w:rsid w:val="00D30832"/>
    <w:rsid w:val="00D30F25"/>
    <w:rsid w:val="00D323F9"/>
    <w:rsid w:val="00D32A68"/>
    <w:rsid w:val="00D32DFE"/>
    <w:rsid w:val="00D333F7"/>
    <w:rsid w:val="00D344C9"/>
    <w:rsid w:val="00D348B1"/>
    <w:rsid w:val="00D34B57"/>
    <w:rsid w:val="00D34BA7"/>
    <w:rsid w:val="00D34CB5"/>
    <w:rsid w:val="00D34CD0"/>
    <w:rsid w:val="00D3551F"/>
    <w:rsid w:val="00D35F3C"/>
    <w:rsid w:val="00D36896"/>
    <w:rsid w:val="00D3691E"/>
    <w:rsid w:val="00D36B4B"/>
    <w:rsid w:val="00D370D8"/>
    <w:rsid w:val="00D3755C"/>
    <w:rsid w:val="00D378D2"/>
    <w:rsid w:val="00D40452"/>
    <w:rsid w:val="00D40A6B"/>
    <w:rsid w:val="00D40ABA"/>
    <w:rsid w:val="00D40ACD"/>
    <w:rsid w:val="00D41D9D"/>
    <w:rsid w:val="00D41FED"/>
    <w:rsid w:val="00D42996"/>
    <w:rsid w:val="00D431C5"/>
    <w:rsid w:val="00D434EF"/>
    <w:rsid w:val="00D44649"/>
    <w:rsid w:val="00D44849"/>
    <w:rsid w:val="00D454A6"/>
    <w:rsid w:val="00D456A1"/>
    <w:rsid w:val="00D45738"/>
    <w:rsid w:val="00D46104"/>
    <w:rsid w:val="00D462FE"/>
    <w:rsid w:val="00D464CA"/>
    <w:rsid w:val="00D4663D"/>
    <w:rsid w:val="00D467B5"/>
    <w:rsid w:val="00D46D94"/>
    <w:rsid w:val="00D46DC4"/>
    <w:rsid w:val="00D46FCD"/>
    <w:rsid w:val="00D46FEE"/>
    <w:rsid w:val="00D47377"/>
    <w:rsid w:val="00D4744E"/>
    <w:rsid w:val="00D500BD"/>
    <w:rsid w:val="00D50346"/>
    <w:rsid w:val="00D50444"/>
    <w:rsid w:val="00D50464"/>
    <w:rsid w:val="00D5065C"/>
    <w:rsid w:val="00D509B7"/>
    <w:rsid w:val="00D50C5B"/>
    <w:rsid w:val="00D51BA7"/>
    <w:rsid w:val="00D52685"/>
    <w:rsid w:val="00D528CF"/>
    <w:rsid w:val="00D530C5"/>
    <w:rsid w:val="00D53486"/>
    <w:rsid w:val="00D53769"/>
    <w:rsid w:val="00D53B7F"/>
    <w:rsid w:val="00D53B89"/>
    <w:rsid w:val="00D54400"/>
    <w:rsid w:val="00D5491A"/>
    <w:rsid w:val="00D54AC3"/>
    <w:rsid w:val="00D54F44"/>
    <w:rsid w:val="00D55B36"/>
    <w:rsid w:val="00D55E89"/>
    <w:rsid w:val="00D56BE3"/>
    <w:rsid w:val="00D56F10"/>
    <w:rsid w:val="00D57037"/>
    <w:rsid w:val="00D57D33"/>
    <w:rsid w:val="00D57FC2"/>
    <w:rsid w:val="00D603CB"/>
    <w:rsid w:val="00D60445"/>
    <w:rsid w:val="00D613CC"/>
    <w:rsid w:val="00D615C6"/>
    <w:rsid w:val="00D616B0"/>
    <w:rsid w:val="00D61845"/>
    <w:rsid w:val="00D618B8"/>
    <w:rsid w:val="00D618F7"/>
    <w:rsid w:val="00D61B62"/>
    <w:rsid w:val="00D62042"/>
    <w:rsid w:val="00D62AC6"/>
    <w:rsid w:val="00D62D14"/>
    <w:rsid w:val="00D63877"/>
    <w:rsid w:val="00D638C8"/>
    <w:rsid w:val="00D63935"/>
    <w:rsid w:val="00D639DC"/>
    <w:rsid w:val="00D63E22"/>
    <w:rsid w:val="00D6431D"/>
    <w:rsid w:val="00D64593"/>
    <w:rsid w:val="00D64704"/>
    <w:rsid w:val="00D64D6E"/>
    <w:rsid w:val="00D64EEB"/>
    <w:rsid w:val="00D64F6E"/>
    <w:rsid w:val="00D65571"/>
    <w:rsid w:val="00D6576C"/>
    <w:rsid w:val="00D662BC"/>
    <w:rsid w:val="00D6654E"/>
    <w:rsid w:val="00D665ED"/>
    <w:rsid w:val="00D66792"/>
    <w:rsid w:val="00D66799"/>
    <w:rsid w:val="00D66816"/>
    <w:rsid w:val="00D66D69"/>
    <w:rsid w:val="00D6755F"/>
    <w:rsid w:val="00D7042C"/>
    <w:rsid w:val="00D70506"/>
    <w:rsid w:val="00D70773"/>
    <w:rsid w:val="00D70CB8"/>
    <w:rsid w:val="00D711D0"/>
    <w:rsid w:val="00D71C44"/>
    <w:rsid w:val="00D725BF"/>
    <w:rsid w:val="00D72AC5"/>
    <w:rsid w:val="00D73125"/>
    <w:rsid w:val="00D73C32"/>
    <w:rsid w:val="00D742CB"/>
    <w:rsid w:val="00D743F9"/>
    <w:rsid w:val="00D74681"/>
    <w:rsid w:val="00D74D11"/>
    <w:rsid w:val="00D755E6"/>
    <w:rsid w:val="00D76EFB"/>
    <w:rsid w:val="00D7758D"/>
    <w:rsid w:val="00D77E87"/>
    <w:rsid w:val="00D80AB6"/>
    <w:rsid w:val="00D80C67"/>
    <w:rsid w:val="00D80CE0"/>
    <w:rsid w:val="00D819EC"/>
    <w:rsid w:val="00D82447"/>
    <w:rsid w:val="00D8248D"/>
    <w:rsid w:val="00D82B17"/>
    <w:rsid w:val="00D82F9B"/>
    <w:rsid w:val="00D837DB"/>
    <w:rsid w:val="00D839C9"/>
    <w:rsid w:val="00D83B2B"/>
    <w:rsid w:val="00D83EE1"/>
    <w:rsid w:val="00D83F9A"/>
    <w:rsid w:val="00D844DF"/>
    <w:rsid w:val="00D8466D"/>
    <w:rsid w:val="00D84A68"/>
    <w:rsid w:val="00D84C70"/>
    <w:rsid w:val="00D84E84"/>
    <w:rsid w:val="00D85162"/>
    <w:rsid w:val="00D85BCB"/>
    <w:rsid w:val="00D85E51"/>
    <w:rsid w:val="00D862F6"/>
    <w:rsid w:val="00D86F6A"/>
    <w:rsid w:val="00D86FB8"/>
    <w:rsid w:val="00D87172"/>
    <w:rsid w:val="00D87CE7"/>
    <w:rsid w:val="00D87FAA"/>
    <w:rsid w:val="00D904CE"/>
    <w:rsid w:val="00D90C5C"/>
    <w:rsid w:val="00D9101B"/>
    <w:rsid w:val="00D91093"/>
    <w:rsid w:val="00D91C09"/>
    <w:rsid w:val="00D91E6F"/>
    <w:rsid w:val="00D91EC0"/>
    <w:rsid w:val="00D91F13"/>
    <w:rsid w:val="00D91F9C"/>
    <w:rsid w:val="00D9217F"/>
    <w:rsid w:val="00D9301A"/>
    <w:rsid w:val="00D933BB"/>
    <w:rsid w:val="00D938F3"/>
    <w:rsid w:val="00D9396C"/>
    <w:rsid w:val="00D93A19"/>
    <w:rsid w:val="00D93C3B"/>
    <w:rsid w:val="00D9447F"/>
    <w:rsid w:val="00D94C6E"/>
    <w:rsid w:val="00D95970"/>
    <w:rsid w:val="00D95C9E"/>
    <w:rsid w:val="00D96935"/>
    <w:rsid w:val="00D972AA"/>
    <w:rsid w:val="00D975EB"/>
    <w:rsid w:val="00D97821"/>
    <w:rsid w:val="00D97F32"/>
    <w:rsid w:val="00DA043C"/>
    <w:rsid w:val="00DA08F6"/>
    <w:rsid w:val="00DA0DA0"/>
    <w:rsid w:val="00DA1318"/>
    <w:rsid w:val="00DA13AA"/>
    <w:rsid w:val="00DA154C"/>
    <w:rsid w:val="00DA1D19"/>
    <w:rsid w:val="00DA2469"/>
    <w:rsid w:val="00DA2486"/>
    <w:rsid w:val="00DA2BBD"/>
    <w:rsid w:val="00DA3362"/>
    <w:rsid w:val="00DA348B"/>
    <w:rsid w:val="00DA34CF"/>
    <w:rsid w:val="00DA4038"/>
    <w:rsid w:val="00DA4162"/>
    <w:rsid w:val="00DA43B2"/>
    <w:rsid w:val="00DA4BE4"/>
    <w:rsid w:val="00DA58F0"/>
    <w:rsid w:val="00DA5B32"/>
    <w:rsid w:val="00DA6530"/>
    <w:rsid w:val="00DA6C63"/>
    <w:rsid w:val="00DA6F4D"/>
    <w:rsid w:val="00DA7136"/>
    <w:rsid w:val="00DA73A2"/>
    <w:rsid w:val="00DA73CB"/>
    <w:rsid w:val="00DA79ED"/>
    <w:rsid w:val="00DA7BEF"/>
    <w:rsid w:val="00DA7D8E"/>
    <w:rsid w:val="00DB0870"/>
    <w:rsid w:val="00DB0D8D"/>
    <w:rsid w:val="00DB0F7A"/>
    <w:rsid w:val="00DB1592"/>
    <w:rsid w:val="00DB17C1"/>
    <w:rsid w:val="00DB19E6"/>
    <w:rsid w:val="00DB2476"/>
    <w:rsid w:val="00DB26AB"/>
    <w:rsid w:val="00DB2BD4"/>
    <w:rsid w:val="00DB2DBA"/>
    <w:rsid w:val="00DB3156"/>
    <w:rsid w:val="00DB3915"/>
    <w:rsid w:val="00DB3BB5"/>
    <w:rsid w:val="00DB407B"/>
    <w:rsid w:val="00DB40DA"/>
    <w:rsid w:val="00DB40DF"/>
    <w:rsid w:val="00DB41DB"/>
    <w:rsid w:val="00DB4474"/>
    <w:rsid w:val="00DB4D22"/>
    <w:rsid w:val="00DB4EB1"/>
    <w:rsid w:val="00DB5068"/>
    <w:rsid w:val="00DB5972"/>
    <w:rsid w:val="00DB6089"/>
    <w:rsid w:val="00DB61B6"/>
    <w:rsid w:val="00DB63B7"/>
    <w:rsid w:val="00DB66C4"/>
    <w:rsid w:val="00DB6B95"/>
    <w:rsid w:val="00DB6D5F"/>
    <w:rsid w:val="00DC002D"/>
    <w:rsid w:val="00DC0DB0"/>
    <w:rsid w:val="00DC1BE7"/>
    <w:rsid w:val="00DC20B6"/>
    <w:rsid w:val="00DC244B"/>
    <w:rsid w:val="00DC2551"/>
    <w:rsid w:val="00DC26BE"/>
    <w:rsid w:val="00DC282A"/>
    <w:rsid w:val="00DC2FE5"/>
    <w:rsid w:val="00DC305A"/>
    <w:rsid w:val="00DC3AA5"/>
    <w:rsid w:val="00DC4003"/>
    <w:rsid w:val="00DC4022"/>
    <w:rsid w:val="00DC42BD"/>
    <w:rsid w:val="00DC55B9"/>
    <w:rsid w:val="00DC5C5B"/>
    <w:rsid w:val="00DC5D17"/>
    <w:rsid w:val="00DC6567"/>
    <w:rsid w:val="00DC67A5"/>
    <w:rsid w:val="00DC6878"/>
    <w:rsid w:val="00DC6A31"/>
    <w:rsid w:val="00DC72D6"/>
    <w:rsid w:val="00DC75FF"/>
    <w:rsid w:val="00DC7B37"/>
    <w:rsid w:val="00DC7F5F"/>
    <w:rsid w:val="00DD05AA"/>
    <w:rsid w:val="00DD07C1"/>
    <w:rsid w:val="00DD15D5"/>
    <w:rsid w:val="00DD1795"/>
    <w:rsid w:val="00DD1873"/>
    <w:rsid w:val="00DD1EB8"/>
    <w:rsid w:val="00DD24C1"/>
    <w:rsid w:val="00DD263C"/>
    <w:rsid w:val="00DD276D"/>
    <w:rsid w:val="00DD2F72"/>
    <w:rsid w:val="00DD30D6"/>
    <w:rsid w:val="00DD3310"/>
    <w:rsid w:val="00DD374D"/>
    <w:rsid w:val="00DD3973"/>
    <w:rsid w:val="00DD39FE"/>
    <w:rsid w:val="00DD3EC9"/>
    <w:rsid w:val="00DD3EF7"/>
    <w:rsid w:val="00DD4085"/>
    <w:rsid w:val="00DD4199"/>
    <w:rsid w:val="00DD48E6"/>
    <w:rsid w:val="00DD4D80"/>
    <w:rsid w:val="00DD4E7F"/>
    <w:rsid w:val="00DD52E9"/>
    <w:rsid w:val="00DD531A"/>
    <w:rsid w:val="00DD53D4"/>
    <w:rsid w:val="00DD554C"/>
    <w:rsid w:val="00DD55B7"/>
    <w:rsid w:val="00DD5B12"/>
    <w:rsid w:val="00DD5BA3"/>
    <w:rsid w:val="00DD63A8"/>
    <w:rsid w:val="00DD6547"/>
    <w:rsid w:val="00DD655D"/>
    <w:rsid w:val="00DD6C3F"/>
    <w:rsid w:val="00DD6DC7"/>
    <w:rsid w:val="00DD75C2"/>
    <w:rsid w:val="00DD7AE1"/>
    <w:rsid w:val="00DD7C71"/>
    <w:rsid w:val="00DE055A"/>
    <w:rsid w:val="00DE056E"/>
    <w:rsid w:val="00DE07E0"/>
    <w:rsid w:val="00DE09C7"/>
    <w:rsid w:val="00DE0CC6"/>
    <w:rsid w:val="00DE10DB"/>
    <w:rsid w:val="00DE1199"/>
    <w:rsid w:val="00DE11F1"/>
    <w:rsid w:val="00DE14F3"/>
    <w:rsid w:val="00DE16E4"/>
    <w:rsid w:val="00DE24C2"/>
    <w:rsid w:val="00DE25CC"/>
    <w:rsid w:val="00DE32D2"/>
    <w:rsid w:val="00DE35B5"/>
    <w:rsid w:val="00DE35BC"/>
    <w:rsid w:val="00DE416E"/>
    <w:rsid w:val="00DE436A"/>
    <w:rsid w:val="00DE4A4A"/>
    <w:rsid w:val="00DE4E6C"/>
    <w:rsid w:val="00DE5659"/>
    <w:rsid w:val="00DE57D1"/>
    <w:rsid w:val="00DE5803"/>
    <w:rsid w:val="00DE6496"/>
    <w:rsid w:val="00DE6A46"/>
    <w:rsid w:val="00DE6C80"/>
    <w:rsid w:val="00DE6E6D"/>
    <w:rsid w:val="00DE75E3"/>
    <w:rsid w:val="00DE7DC1"/>
    <w:rsid w:val="00DE7E9C"/>
    <w:rsid w:val="00DF002E"/>
    <w:rsid w:val="00DF088A"/>
    <w:rsid w:val="00DF089E"/>
    <w:rsid w:val="00DF142A"/>
    <w:rsid w:val="00DF1535"/>
    <w:rsid w:val="00DF16E7"/>
    <w:rsid w:val="00DF170A"/>
    <w:rsid w:val="00DF19E0"/>
    <w:rsid w:val="00DF1FF5"/>
    <w:rsid w:val="00DF2070"/>
    <w:rsid w:val="00DF23C0"/>
    <w:rsid w:val="00DF24B5"/>
    <w:rsid w:val="00DF29F3"/>
    <w:rsid w:val="00DF2E83"/>
    <w:rsid w:val="00DF412E"/>
    <w:rsid w:val="00DF4BA8"/>
    <w:rsid w:val="00DF4E8E"/>
    <w:rsid w:val="00DF4FA4"/>
    <w:rsid w:val="00DF51AB"/>
    <w:rsid w:val="00DF51FF"/>
    <w:rsid w:val="00DF52E1"/>
    <w:rsid w:val="00DF5565"/>
    <w:rsid w:val="00DF56EC"/>
    <w:rsid w:val="00DF58F5"/>
    <w:rsid w:val="00DF59D5"/>
    <w:rsid w:val="00DF5B35"/>
    <w:rsid w:val="00DF6664"/>
    <w:rsid w:val="00DF66D7"/>
    <w:rsid w:val="00DF68C2"/>
    <w:rsid w:val="00DF6EE8"/>
    <w:rsid w:val="00DF6F6B"/>
    <w:rsid w:val="00DF7362"/>
    <w:rsid w:val="00DF75DD"/>
    <w:rsid w:val="00DF7ACD"/>
    <w:rsid w:val="00E0064B"/>
    <w:rsid w:val="00E006F7"/>
    <w:rsid w:val="00E014C9"/>
    <w:rsid w:val="00E01645"/>
    <w:rsid w:val="00E01ADA"/>
    <w:rsid w:val="00E0282E"/>
    <w:rsid w:val="00E02BEB"/>
    <w:rsid w:val="00E02EFF"/>
    <w:rsid w:val="00E0303E"/>
    <w:rsid w:val="00E03868"/>
    <w:rsid w:val="00E03A45"/>
    <w:rsid w:val="00E03E03"/>
    <w:rsid w:val="00E04266"/>
    <w:rsid w:val="00E0446D"/>
    <w:rsid w:val="00E04492"/>
    <w:rsid w:val="00E0455D"/>
    <w:rsid w:val="00E047B6"/>
    <w:rsid w:val="00E048B7"/>
    <w:rsid w:val="00E04F08"/>
    <w:rsid w:val="00E05140"/>
    <w:rsid w:val="00E05E4D"/>
    <w:rsid w:val="00E06836"/>
    <w:rsid w:val="00E06EDC"/>
    <w:rsid w:val="00E0705E"/>
    <w:rsid w:val="00E0725B"/>
    <w:rsid w:val="00E077A6"/>
    <w:rsid w:val="00E10244"/>
    <w:rsid w:val="00E105AE"/>
    <w:rsid w:val="00E10778"/>
    <w:rsid w:val="00E107D1"/>
    <w:rsid w:val="00E10826"/>
    <w:rsid w:val="00E10B77"/>
    <w:rsid w:val="00E10F8F"/>
    <w:rsid w:val="00E11031"/>
    <w:rsid w:val="00E11275"/>
    <w:rsid w:val="00E11405"/>
    <w:rsid w:val="00E11431"/>
    <w:rsid w:val="00E11602"/>
    <w:rsid w:val="00E126B5"/>
    <w:rsid w:val="00E12DBF"/>
    <w:rsid w:val="00E12E10"/>
    <w:rsid w:val="00E12E64"/>
    <w:rsid w:val="00E1316C"/>
    <w:rsid w:val="00E13271"/>
    <w:rsid w:val="00E13DA7"/>
    <w:rsid w:val="00E144FD"/>
    <w:rsid w:val="00E14641"/>
    <w:rsid w:val="00E1562F"/>
    <w:rsid w:val="00E15721"/>
    <w:rsid w:val="00E15C55"/>
    <w:rsid w:val="00E168B3"/>
    <w:rsid w:val="00E1726D"/>
    <w:rsid w:val="00E175CD"/>
    <w:rsid w:val="00E177FF"/>
    <w:rsid w:val="00E17920"/>
    <w:rsid w:val="00E17972"/>
    <w:rsid w:val="00E179BC"/>
    <w:rsid w:val="00E17A19"/>
    <w:rsid w:val="00E17A9D"/>
    <w:rsid w:val="00E20591"/>
    <w:rsid w:val="00E213A0"/>
    <w:rsid w:val="00E21924"/>
    <w:rsid w:val="00E22975"/>
    <w:rsid w:val="00E22C48"/>
    <w:rsid w:val="00E23556"/>
    <w:rsid w:val="00E23592"/>
    <w:rsid w:val="00E237B9"/>
    <w:rsid w:val="00E237F7"/>
    <w:rsid w:val="00E23C05"/>
    <w:rsid w:val="00E23C67"/>
    <w:rsid w:val="00E23EF1"/>
    <w:rsid w:val="00E24567"/>
    <w:rsid w:val="00E24594"/>
    <w:rsid w:val="00E24622"/>
    <w:rsid w:val="00E2491D"/>
    <w:rsid w:val="00E24A54"/>
    <w:rsid w:val="00E25156"/>
    <w:rsid w:val="00E25483"/>
    <w:rsid w:val="00E2595B"/>
    <w:rsid w:val="00E25E1B"/>
    <w:rsid w:val="00E25F95"/>
    <w:rsid w:val="00E2610A"/>
    <w:rsid w:val="00E26B15"/>
    <w:rsid w:val="00E274BE"/>
    <w:rsid w:val="00E27F30"/>
    <w:rsid w:val="00E30470"/>
    <w:rsid w:val="00E3058D"/>
    <w:rsid w:val="00E31974"/>
    <w:rsid w:val="00E32319"/>
    <w:rsid w:val="00E32757"/>
    <w:rsid w:val="00E32BB9"/>
    <w:rsid w:val="00E33178"/>
    <w:rsid w:val="00E33622"/>
    <w:rsid w:val="00E337D9"/>
    <w:rsid w:val="00E33E26"/>
    <w:rsid w:val="00E33FD7"/>
    <w:rsid w:val="00E34159"/>
    <w:rsid w:val="00E346EE"/>
    <w:rsid w:val="00E34839"/>
    <w:rsid w:val="00E34A30"/>
    <w:rsid w:val="00E34A87"/>
    <w:rsid w:val="00E34BE6"/>
    <w:rsid w:val="00E3573A"/>
    <w:rsid w:val="00E357E0"/>
    <w:rsid w:val="00E3589C"/>
    <w:rsid w:val="00E35EA7"/>
    <w:rsid w:val="00E36144"/>
    <w:rsid w:val="00E3648A"/>
    <w:rsid w:val="00E37235"/>
    <w:rsid w:val="00E37FE3"/>
    <w:rsid w:val="00E4002F"/>
    <w:rsid w:val="00E40AB9"/>
    <w:rsid w:val="00E40FC3"/>
    <w:rsid w:val="00E41134"/>
    <w:rsid w:val="00E41545"/>
    <w:rsid w:val="00E41912"/>
    <w:rsid w:val="00E41A42"/>
    <w:rsid w:val="00E420C6"/>
    <w:rsid w:val="00E421B0"/>
    <w:rsid w:val="00E425C5"/>
    <w:rsid w:val="00E4296D"/>
    <w:rsid w:val="00E4307A"/>
    <w:rsid w:val="00E43597"/>
    <w:rsid w:val="00E43BCF"/>
    <w:rsid w:val="00E43C9C"/>
    <w:rsid w:val="00E440F3"/>
    <w:rsid w:val="00E4416D"/>
    <w:rsid w:val="00E4421A"/>
    <w:rsid w:val="00E4423C"/>
    <w:rsid w:val="00E446C4"/>
    <w:rsid w:val="00E44848"/>
    <w:rsid w:val="00E44E34"/>
    <w:rsid w:val="00E44F32"/>
    <w:rsid w:val="00E452FF"/>
    <w:rsid w:val="00E453D7"/>
    <w:rsid w:val="00E45471"/>
    <w:rsid w:val="00E4572E"/>
    <w:rsid w:val="00E458D2"/>
    <w:rsid w:val="00E464F6"/>
    <w:rsid w:val="00E46E09"/>
    <w:rsid w:val="00E46E4F"/>
    <w:rsid w:val="00E46EE1"/>
    <w:rsid w:val="00E47109"/>
    <w:rsid w:val="00E47212"/>
    <w:rsid w:val="00E47BBA"/>
    <w:rsid w:val="00E50086"/>
    <w:rsid w:val="00E50124"/>
    <w:rsid w:val="00E50215"/>
    <w:rsid w:val="00E50685"/>
    <w:rsid w:val="00E50C77"/>
    <w:rsid w:val="00E51420"/>
    <w:rsid w:val="00E51DD3"/>
    <w:rsid w:val="00E51FD7"/>
    <w:rsid w:val="00E525E0"/>
    <w:rsid w:val="00E526CA"/>
    <w:rsid w:val="00E5282F"/>
    <w:rsid w:val="00E52C35"/>
    <w:rsid w:val="00E52CC2"/>
    <w:rsid w:val="00E52E9E"/>
    <w:rsid w:val="00E52F39"/>
    <w:rsid w:val="00E53026"/>
    <w:rsid w:val="00E53565"/>
    <w:rsid w:val="00E535E9"/>
    <w:rsid w:val="00E53972"/>
    <w:rsid w:val="00E53DFB"/>
    <w:rsid w:val="00E5432B"/>
    <w:rsid w:val="00E5442D"/>
    <w:rsid w:val="00E54750"/>
    <w:rsid w:val="00E54928"/>
    <w:rsid w:val="00E54BB3"/>
    <w:rsid w:val="00E54BD5"/>
    <w:rsid w:val="00E54C38"/>
    <w:rsid w:val="00E55E3A"/>
    <w:rsid w:val="00E55E7F"/>
    <w:rsid w:val="00E5609E"/>
    <w:rsid w:val="00E56604"/>
    <w:rsid w:val="00E5660D"/>
    <w:rsid w:val="00E56AAF"/>
    <w:rsid w:val="00E56D0B"/>
    <w:rsid w:val="00E56DAF"/>
    <w:rsid w:val="00E57310"/>
    <w:rsid w:val="00E579CE"/>
    <w:rsid w:val="00E57B89"/>
    <w:rsid w:val="00E60084"/>
    <w:rsid w:val="00E60695"/>
    <w:rsid w:val="00E60BD0"/>
    <w:rsid w:val="00E60C2E"/>
    <w:rsid w:val="00E60C77"/>
    <w:rsid w:val="00E60F26"/>
    <w:rsid w:val="00E60FA7"/>
    <w:rsid w:val="00E6127D"/>
    <w:rsid w:val="00E614DB"/>
    <w:rsid w:val="00E61A13"/>
    <w:rsid w:val="00E61EF1"/>
    <w:rsid w:val="00E61F36"/>
    <w:rsid w:val="00E624E7"/>
    <w:rsid w:val="00E62781"/>
    <w:rsid w:val="00E62A0C"/>
    <w:rsid w:val="00E63233"/>
    <w:rsid w:val="00E63243"/>
    <w:rsid w:val="00E636E8"/>
    <w:rsid w:val="00E6399A"/>
    <w:rsid w:val="00E63A51"/>
    <w:rsid w:val="00E63DBF"/>
    <w:rsid w:val="00E63EDB"/>
    <w:rsid w:val="00E64198"/>
    <w:rsid w:val="00E643B6"/>
    <w:rsid w:val="00E644AB"/>
    <w:rsid w:val="00E65304"/>
    <w:rsid w:val="00E658C9"/>
    <w:rsid w:val="00E662CC"/>
    <w:rsid w:val="00E66389"/>
    <w:rsid w:val="00E66C1A"/>
    <w:rsid w:val="00E672F1"/>
    <w:rsid w:val="00E67F0D"/>
    <w:rsid w:val="00E70610"/>
    <w:rsid w:val="00E709AF"/>
    <w:rsid w:val="00E70FD0"/>
    <w:rsid w:val="00E71517"/>
    <w:rsid w:val="00E715E9"/>
    <w:rsid w:val="00E716AF"/>
    <w:rsid w:val="00E71A79"/>
    <w:rsid w:val="00E71D42"/>
    <w:rsid w:val="00E71E1C"/>
    <w:rsid w:val="00E729AB"/>
    <w:rsid w:val="00E72E27"/>
    <w:rsid w:val="00E735EE"/>
    <w:rsid w:val="00E73AF7"/>
    <w:rsid w:val="00E73B6D"/>
    <w:rsid w:val="00E740D6"/>
    <w:rsid w:val="00E7437D"/>
    <w:rsid w:val="00E74B3F"/>
    <w:rsid w:val="00E74B83"/>
    <w:rsid w:val="00E74EEB"/>
    <w:rsid w:val="00E7504D"/>
    <w:rsid w:val="00E758B9"/>
    <w:rsid w:val="00E75EF2"/>
    <w:rsid w:val="00E761B5"/>
    <w:rsid w:val="00E762ED"/>
    <w:rsid w:val="00E763BF"/>
    <w:rsid w:val="00E76CF3"/>
    <w:rsid w:val="00E7766A"/>
    <w:rsid w:val="00E776CD"/>
    <w:rsid w:val="00E77B40"/>
    <w:rsid w:val="00E77E23"/>
    <w:rsid w:val="00E77F0F"/>
    <w:rsid w:val="00E8018E"/>
    <w:rsid w:val="00E80FBE"/>
    <w:rsid w:val="00E81882"/>
    <w:rsid w:val="00E81FD0"/>
    <w:rsid w:val="00E82333"/>
    <w:rsid w:val="00E827E1"/>
    <w:rsid w:val="00E83369"/>
    <w:rsid w:val="00E837AE"/>
    <w:rsid w:val="00E83A05"/>
    <w:rsid w:val="00E83CBC"/>
    <w:rsid w:val="00E83F53"/>
    <w:rsid w:val="00E8401D"/>
    <w:rsid w:val="00E842E4"/>
    <w:rsid w:val="00E8441D"/>
    <w:rsid w:val="00E84CFA"/>
    <w:rsid w:val="00E85824"/>
    <w:rsid w:val="00E8640E"/>
    <w:rsid w:val="00E86BAD"/>
    <w:rsid w:val="00E87AAD"/>
    <w:rsid w:val="00E87C7A"/>
    <w:rsid w:val="00E87D30"/>
    <w:rsid w:val="00E87F1C"/>
    <w:rsid w:val="00E87FEC"/>
    <w:rsid w:val="00E903AC"/>
    <w:rsid w:val="00E90A43"/>
    <w:rsid w:val="00E912A0"/>
    <w:rsid w:val="00E915B0"/>
    <w:rsid w:val="00E91717"/>
    <w:rsid w:val="00E91AB8"/>
    <w:rsid w:val="00E91B7B"/>
    <w:rsid w:val="00E91FF1"/>
    <w:rsid w:val="00E930BE"/>
    <w:rsid w:val="00E930E8"/>
    <w:rsid w:val="00E932DE"/>
    <w:rsid w:val="00E93413"/>
    <w:rsid w:val="00E93469"/>
    <w:rsid w:val="00E936A9"/>
    <w:rsid w:val="00E9376E"/>
    <w:rsid w:val="00E938CD"/>
    <w:rsid w:val="00E94117"/>
    <w:rsid w:val="00E94239"/>
    <w:rsid w:val="00E9423C"/>
    <w:rsid w:val="00E94752"/>
    <w:rsid w:val="00E94D25"/>
    <w:rsid w:val="00E95819"/>
    <w:rsid w:val="00E95E76"/>
    <w:rsid w:val="00E9630A"/>
    <w:rsid w:val="00E964D2"/>
    <w:rsid w:val="00E965A0"/>
    <w:rsid w:val="00E96843"/>
    <w:rsid w:val="00E96AFA"/>
    <w:rsid w:val="00E9735A"/>
    <w:rsid w:val="00E973DE"/>
    <w:rsid w:val="00E97507"/>
    <w:rsid w:val="00EA0B04"/>
    <w:rsid w:val="00EA0C64"/>
    <w:rsid w:val="00EA14EF"/>
    <w:rsid w:val="00EA1A2E"/>
    <w:rsid w:val="00EA1D74"/>
    <w:rsid w:val="00EA1ED5"/>
    <w:rsid w:val="00EA1F85"/>
    <w:rsid w:val="00EA248F"/>
    <w:rsid w:val="00EA25E8"/>
    <w:rsid w:val="00EA2DFB"/>
    <w:rsid w:val="00EA2EBB"/>
    <w:rsid w:val="00EA318C"/>
    <w:rsid w:val="00EA3695"/>
    <w:rsid w:val="00EA36CF"/>
    <w:rsid w:val="00EA3850"/>
    <w:rsid w:val="00EA4572"/>
    <w:rsid w:val="00EA4BE3"/>
    <w:rsid w:val="00EA4EE2"/>
    <w:rsid w:val="00EA4FC8"/>
    <w:rsid w:val="00EA5A33"/>
    <w:rsid w:val="00EA5C21"/>
    <w:rsid w:val="00EA5D67"/>
    <w:rsid w:val="00EA6C18"/>
    <w:rsid w:val="00EA6C74"/>
    <w:rsid w:val="00EA7067"/>
    <w:rsid w:val="00EA70EA"/>
    <w:rsid w:val="00EA78A1"/>
    <w:rsid w:val="00EA7A2D"/>
    <w:rsid w:val="00EB0613"/>
    <w:rsid w:val="00EB0D11"/>
    <w:rsid w:val="00EB0D76"/>
    <w:rsid w:val="00EB0D7A"/>
    <w:rsid w:val="00EB1109"/>
    <w:rsid w:val="00EB1E74"/>
    <w:rsid w:val="00EB1EE6"/>
    <w:rsid w:val="00EB2174"/>
    <w:rsid w:val="00EB21DC"/>
    <w:rsid w:val="00EB23A6"/>
    <w:rsid w:val="00EB2433"/>
    <w:rsid w:val="00EB256D"/>
    <w:rsid w:val="00EB286B"/>
    <w:rsid w:val="00EB2C2E"/>
    <w:rsid w:val="00EB2FCE"/>
    <w:rsid w:val="00EB3DE8"/>
    <w:rsid w:val="00EB4D09"/>
    <w:rsid w:val="00EB4FEA"/>
    <w:rsid w:val="00EB54BE"/>
    <w:rsid w:val="00EB5B53"/>
    <w:rsid w:val="00EB5F06"/>
    <w:rsid w:val="00EB6164"/>
    <w:rsid w:val="00EB6215"/>
    <w:rsid w:val="00EB68D6"/>
    <w:rsid w:val="00EB6D99"/>
    <w:rsid w:val="00EB79F2"/>
    <w:rsid w:val="00EB7F77"/>
    <w:rsid w:val="00EC0A70"/>
    <w:rsid w:val="00EC0D88"/>
    <w:rsid w:val="00EC108F"/>
    <w:rsid w:val="00EC11A4"/>
    <w:rsid w:val="00EC242E"/>
    <w:rsid w:val="00EC24A2"/>
    <w:rsid w:val="00EC252A"/>
    <w:rsid w:val="00EC2B7C"/>
    <w:rsid w:val="00EC2C59"/>
    <w:rsid w:val="00EC2F4C"/>
    <w:rsid w:val="00EC353F"/>
    <w:rsid w:val="00EC36A2"/>
    <w:rsid w:val="00EC37CF"/>
    <w:rsid w:val="00EC38E9"/>
    <w:rsid w:val="00EC3A3F"/>
    <w:rsid w:val="00EC3F21"/>
    <w:rsid w:val="00EC3FEB"/>
    <w:rsid w:val="00EC40B4"/>
    <w:rsid w:val="00EC4597"/>
    <w:rsid w:val="00EC48BA"/>
    <w:rsid w:val="00EC49CA"/>
    <w:rsid w:val="00EC4D09"/>
    <w:rsid w:val="00EC4DDD"/>
    <w:rsid w:val="00EC4EE6"/>
    <w:rsid w:val="00EC5198"/>
    <w:rsid w:val="00EC59C3"/>
    <w:rsid w:val="00EC5F9F"/>
    <w:rsid w:val="00EC6244"/>
    <w:rsid w:val="00EC64CE"/>
    <w:rsid w:val="00EC732E"/>
    <w:rsid w:val="00EC75B1"/>
    <w:rsid w:val="00EC79D1"/>
    <w:rsid w:val="00EC7E5C"/>
    <w:rsid w:val="00EC7F0C"/>
    <w:rsid w:val="00ED0180"/>
    <w:rsid w:val="00ED0430"/>
    <w:rsid w:val="00ED0523"/>
    <w:rsid w:val="00ED0567"/>
    <w:rsid w:val="00ED0E47"/>
    <w:rsid w:val="00ED0E4E"/>
    <w:rsid w:val="00ED175C"/>
    <w:rsid w:val="00ED20E5"/>
    <w:rsid w:val="00ED30AC"/>
    <w:rsid w:val="00ED315C"/>
    <w:rsid w:val="00ED386D"/>
    <w:rsid w:val="00ED393E"/>
    <w:rsid w:val="00ED3951"/>
    <w:rsid w:val="00ED3CE8"/>
    <w:rsid w:val="00ED4F34"/>
    <w:rsid w:val="00ED53B0"/>
    <w:rsid w:val="00ED5B1A"/>
    <w:rsid w:val="00ED6A28"/>
    <w:rsid w:val="00ED715D"/>
    <w:rsid w:val="00ED7D4C"/>
    <w:rsid w:val="00EE04B8"/>
    <w:rsid w:val="00EE0575"/>
    <w:rsid w:val="00EE17B2"/>
    <w:rsid w:val="00EE17FD"/>
    <w:rsid w:val="00EE233C"/>
    <w:rsid w:val="00EE2D3B"/>
    <w:rsid w:val="00EE3C8E"/>
    <w:rsid w:val="00EE41F1"/>
    <w:rsid w:val="00EE4892"/>
    <w:rsid w:val="00EE4EFF"/>
    <w:rsid w:val="00EE5DA1"/>
    <w:rsid w:val="00EE5E21"/>
    <w:rsid w:val="00EE5FFF"/>
    <w:rsid w:val="00EE624D"/>
    <w:rsid w:val="00EE639B"/>
    <w:rsid w:val="00EE67E8"/>
    <w:rsid w:val="00EE6856"/>
    <w:rsid w:val="00EE6A01"/>
    <w:rsid w:val="00EE6AEB"/>
    <w:rsid w:val="00EE72C8"/>
    <w:rsid w:val="00EE73CF"/>
    <w:rsid w:val="00EE7948"/>
    <w:rsid w:val="00EE7B50"/>
    <w:rsid w:val="00EE7D2E"/>
    <w:rsid w:val="00EE7F90"/>
    <w:rsid w:val="00EF025F"/>
    <w:rsid w:val="00EF0306"/>
    <w:rsid w:val="00EF0933"/>
    <w:rsid w:val="00EF21A1"/>
    <w:rsid w:val="00EF233E"/>
    <w:rsid w:val="00EF23B5"/>
    <w:rsid w:val="00EF2B36"/>
    <w:rsid w:val="00EF2F32"/>
    <w:rsid w:val="00EF2FC1"/>
    <w:rsid w:val="00EF3374"/>
    <w:rsid w:val="00EF35E3"/>
    <w:rsid w:val="00EF389D"/>
    <w:rsid w:val="00EF3EFD"/>
    <w:rsid w:val="00EF3F35"/>
    <w:rsid w:val="00EF3FFD"/>
    <w:rsid w:val="00EF4442"/>
    <w:rsid w:val="00EF44B0"/>
    <w:rsid w:val="00EF4E7E"/>
    <w:rsid w:val="00EF4ED3"/>
    <w:rsid w:val="00EF518F"/>
    <w:rsid w:val="00EF5444"/>
    <w:rsid w:val="00EF5983"/>
    <w:rsid w:val="00EF624C"/>
    <w:rsid w:val="00EF6681"/>
    <w:rsid w:val="00EF6AE2"/>
    <w:rsid w:val="00EF6CF1"/>
    <w:rsid w:val="00EF6D64"/>
    <w:rsid w:val="00EF77CC"/>
    <w:rsid w:val="00EF7B92"/>
    <w:rsid w:val="00EF7D7D"/>
    <w:rsid w:val="00EF7DD5"/>
    <w:rsid w:val="00F001AC"/>
    <w:rsid w:val="00F00D04"/>
    <w:rsid w:val="00F0100F"/>
    <w:rsid w:val="00F01703"/>
    <w:rsid w:val="00F017F7"/>
    <w:rsid w:val="00F019CF"/>
    <w:rsid w:val="00F01DBF"/>
    <w:rsid w:val="00F022E8"/>
    <w:rsid w:val="00F02618"/>
    <w:rsid w:val="00F02703"/>
    <w:rsid w:val="00F02784"/>
    <w:rsid w:val="00F02AC8"/>
    <w:rsid w:val="00F02FAB"/>
    <w:rsid w:val="00F03029"/>
    <w:rsid w:val="00F0378E"/>
    <w:rsid w:val="00F03AD9"/>
    <w:rsid w:val="00F041F2"/>
    <w:rsid w:val="00F04344"/>
    <w:rsid w:val="00F045E1"/>
    <w:rsid w:val="00F0462C"/>
    <w:rsid w:val="00F0496C"/>
    <w:rsid w:val="00F04CE3"/>
    <w:rsid w:val="00F04EBC"/>
    <w:rsid w:val="00F04FD5"/>
    <w:rsid w:val="00F05358"/>
    <w:rsid w:val="00F0679A"/>
    <w:rsid w:val="00F06866"/>
    <w:rsid w:val="00F07ADD"/>
    <w:rsid w:val="00F07BC9"/>
    <w:rsid w:val="00F10267"/>
    <w:rsid w:val="00F10502"/>
    <w:rsid w:val="00F10C7E"/>
    <w:rsid w:val="00F112D1"/>
    <w:rsid w:val="00F1199D"/>
    <w:rsid w:val="00F12011"/>
    <w:rsid w:val="00F125A2"/>
    <w:rsid w:val="00F12904"/>
    <w:rsid w:val="00F12D74"/>
    <w:rsid w:val="00F12DB5"/>
    <w:rsid w:val="00F1328A"/>
    <w:rsid w:val="00F13D98"/>
    <w:rsid w:val="00F15006"/>
    <w:rsid w:val="00F1527F"/>
    <w:rsid w:val="00F154CE"/>
    <w:rsid w:val="00F15A1B"/>
    <w:rsid w:val="00F15B25"/>
    <w:rsid w:val="00F15B3B"/>
    <w:rsid w:val="00F15B79"/>
    <w:rsid w:val="00F16685"/>
    <w:rsid w:val="00F16763"/>
    <w:rsid w:val="00F167A2"/>
    <w:rsid w:val="00F16867"/>
    <w:rsid w:val="00F16986"/>
    <w:rsid w:val="00F16AE5"/>
    <w:rsid w:val="00F16C7A"/>
    <w:rsid w:val="00F16F97"/>
    <w:rsid w:val="00F16FF8"/>
    <w:rsid w:val="00F17158"/>
    <w:rsid w:val="00F176A2"/>
    <w:rsid w:val="00F1776C"/>
    <w:rsid w:val="00F2060C"/>
    <w:rsid w:val="00F2070D"/>
    <w:rsid w:val="00F21098"/>
    <w:rsid w:val="00F21582"/>
    <w:rsid w:val="00F215FD"/>
    <w:rsid w:val="00F21755"/>
    <w:rsid w:val="00F21CBB"/>
    <w:rsid w:val="00F21E34"/>
    <w:rsid w:val="00F2211A"/>
    <w:rsid w:val="00F227D0"/>
    <w:rsid w:val="00F22894"/>
    <w:rsid w:val="00F22C9D"/>
    <w:rsid w:val="00F23EAE"/>
    <w:rsid w:val="00F248E7"/>
    <w:rsid w:val="00F24E1D"/>
    <w:rsid w:val="00F2522D"/>
    <w:rsid w:val="00F2599F"/>
    <w:rsid w:val="00F259B8"/>
    <w:rsid w:val="00F25D2B"/>
    <w:rsid w:val="00F25E2E"/>
    <w:rsid w:val="00F25ED9"/>
    <w:rsid w:val="00F26347"/>
    <w:rsid w:val="00F26968"/>
    <w:rsid w:val="00F277D2"/>
    <w:rsid w:val="00F301E0"/>
    <w:rsid w:val="00F30DD4"/>
    <w:rsid w:val="00F30DDE"/>
    <w:rsid w:val="00F30EAC"/>
    <w:rsid w:val="00F313F0"/>
    <w:rsid w:val="00F31696"/>
    <w:rsid w:val="00F31A8C"/>
    <w:rsid w:val="00F32266"/>
    <w:rsid w:val="00F323E3"/>
    <w:rsid w:val="00F326D3"/>
    <w:rsid w:val="00F326DE"/>
    <w:rsid w:val="00F32E90"/>
    <w:rsid w:val="00F33179"/>
    <w:rsid w:val="00F3345A"/>
    <w:rsid w:val="00F33640"/>
    <w:rsid w:val="00F33CBE"/>
    <w:rsid w:val="00F34169"/>
    <w:rsid w:val="00F346AD"/>
    <w:rsid w:val="00F34BAF"/>
    <w:rsid w:val="00F3550F"/>
    <w:rsid w:val="00F3557A"/>
    <w:rsid w:val="00F356EC"/>
    <w:rsid w:val="00F357EA"/>
    <w:rsid w:val="00F358DF"/>
    <w:rsid w:val="00F35DF6"/>
    <w:rsid w:val="00F3632D"/>
    <w:rsid w:val="00F36CB4"/>
    <w:rsid w:val="00F36CEF"/>
    <w:rsid w:val="00F376BA"/>
    <w:rsid w:val="00F37BF8"/>
    <w:rsid w:val="00F37CE4"/>
    <w:rsid w:val="00F403AF"/>
    <w:rsid w:val="00F40AC7"/>
    <w:rsid w:val="00F40DF3"/>
    <w:rsid w:val="00F41156"/>
    <w:rsid w:val="00F41283"/>
    <w:rsid w:val="00F4135D"/>
    <w:rsid w:val="00F41411"/>
    <w:rsid w:val="00F418CD"/>
    <w:rsid w:val="00F42035"/>
    <w:rsid w:val="00F4275F"/>
    <w:rsid w:val="00F4320F"/>
    <w:rsid w:val="00F43D16"/>
    <w:rsid w:val="00F43DB7"/>
    <w:rsid w:val="00F440F1"/>
    <w:rsid w:val="00F444F1"/>
    <w:rsid w:val="00F4481F"/>
    <w:rsid w:val="00F44D5C"/>
    <w:rsid w:val="00F450B7"/>
    <w:rsid w:val="00F45185"/>
    <w:rsid w:val="00F451B8"/>
    <w:rsid w:val="00F4602E"/>
    <w:rsid w:val="00F46A05"/>
    <w:rsid w:val="00F46E01"/>
    <w:rsid w:val="00F46E80"/>
    <w:rsid w:val="00F472B2"/>
    <w:rsid w:val="00F4757F"/>
    <w:rsid w:val="00F4758B"/>
    <w:rsid w:val="00F4784B"/>
    <w:rsid w:val="00F47952"/>
    <w:rsid w:val="00F508AE"/>
    <w:rsid w:val="00F50DB9"/>
    <w:rsid w:val="00F51E48"/>
    <w:rsid w:val="00F51ED8"/>
    <w:rsid w:val="00F5212A"/>
    <w:rsid w:val="00F5238A"/>
    <w:rsid w:val="00F52660"/>
    <w:rsid w:val="00F5436E"/>
    <w:rsid w:val="00F548C8"/>
    <w:rsid w:val="00F54A14"/>
    <w:rsid w:val="00F54DC2"/>
    <w:rsid w:val="00F55303"/>
    <w:rsid w:val="00F5550F"/>
    <w:rsid w:val="00F55520"/>
    <w:rsid w:val="00F55553"/>
    <w:rsid w:val="00F55972"/>
    <w:rsid w:val="00F562AA"/>
    <w:rsid w:val="00F56AE6"/>
    <w:rsid w:val="00F56E2C"/>
    <w:rsid w:val="00F57078"/>
    <w:rsid w:val="00F57408"/>
    <w:rsid w:val="00F577CF"/>
    <w:rsid w:val="00F57B96"/>
    <w:rsid w:val="00F60134"/>
    <w:rsid w:val="00F60278"/>
    <w:rsid w:val="00F607B0"/>
    <w:rsid w:val="00F608E5"/>
    <w:rsid w:val="00F60D5C"/>
    <w:rsid w:val="00F61489"/>
    <w:rsid w:val="00F616CD"/>
    <w:rsid w:val="00F61EC1"/>
    <w:rsid w:val="00F61F13"/>
    <w:rsid w:val="00F63088"/>
    <w:rsid w:val="00F6308D"/>
    <w:rsid w:val="00F63555"/>
    <w:rsid w:val="00F63AED"/>
    <w:rsid w:val="00F64772"/>
    <w:rsid w:val="00F64BFF"/>
    <w:rsid w:val="00F64C44"/>
    <w:rsid w:val="00F64F1D"/>
    <w:rsid w:val="00F64F42"/>
    <w:rsid w:val="00F66DCE"/>
    <w:rsid w:val="00F66F3D"/>
    <w:rsid w:val="00F6717F"/>
    <w:rsid w:val="00F671F1"/>
    <w:rsid w:val="00F67B73"/>
    <w:rsid w:val="00F67F05"/>
    <w:rsid w:val="00F700F8"/>
    <w:rsid w:val="00F70380"/>
    <w:rsid w:val="00F7062F"/>
    <w:rsid w:val="00F70807"/>
    <w:rsid w:val="00F70951"/>
    <w:rsid w:val="00F70AFE"/>
    <w:rsid w:val="00F70D31"/>
    <w:rsid w:val="00F70D6B"/>
    <w:rsid w:val="00F71E7F"/>
    <w:rsid w:val="00F721D1"/>
    <w:rsid w:val="00F724ED"/>
    <w:rsid w:val="00F72636"/>
    <w:rsid w:val="00F72704"/>
    <w:rsid w:val="00F737E3"/>
    <w:rsid w:val="00F73D40"/>
    <w:rsid w:val="00F7411D"/>
    <w:rsid w:val="00F74A77"/>
    <w:rsid w:val="00F74AA8"/>
    <w:rsid w:val="00F751A8"/>
    <w:rsid w:val="00F75224"/>
    <w:rsid w:val="00F752A9"/>
    <w:rsid w:val="00F752FF"/>
    <w:rsid w:val="00F7580E"/>
    <w:rsid w:val="00F75C2F"/>
    <w:rsid w:val="00F75C68"/>
    <w:rsid w:val="00F75DE4"/>
    <w:rsid w:val="00F75E40"/>
    <w:rsid w:val="00F765B1"/>
    <w:rsid w:val="00F76A92"/>
    <w:rsid w:val="00F76F78"/>
    <w:rsid w:val="00F77387"/>
    <w:rsid w:val="00F8020B"/>
    <w:rsid w:val="00F80464"/>
    <w:rsid w:val="00F8050D"/>
    <w:rsid w:val="00F81807"/>
    <w:rsid w:val="00F81D51"/>
    <w:rsid w:val="00F820B0"/>
    <w:rsid w:val="00F82475"/>
    <w:rsid w:val="00F82979"/>
    <w:rsid w:val="00F82C10"/>
    <w:rsid w:val="00F82C9F"/>
    <w:rsid w:val="00F82E3D"/>
    <w:rsid w:val="00F83321"/>
    <w:rsid w:val="00F83683"/>
    <w:rsid w:val="00F8393E"/>
    <w:rsid w:val="00F8474C"/>
    <w:rsid w:val="00F84C04"/>
    <w:rsid w:val="00F84D31"/>
    <w:rsid w:val="00F84E49"/>
    <w:rsid w:val="00F84F1A"/>
    <w:rsid w:val="00F851AD"/>
    <w:rsid w:val="00F85736"/>
    <w:rsid w:val="00F861E8"/>
    <w:rsid w:val="00F86687"/>
    <w:rsid w:val="00F868FE"/>
    <w:rsid w:val="00F869E6"/>
    <w:rsid w:val="00F86F7E"/>
    <w:rsid w:val="00F875AF"/>
    <w:rsid w:val="00F879E3"/>
    <w:rsid w:val="00F87A70"/>
    <w:rsid w:val="00F87E32"/>
    <w:rsid w:val="00F90139"/>
    <w:rsid w:val="00F90666"/>
    <w:rsid w:val="00F907B7"/>
    <w:rsid w:val="00F90B64"/>
    <w:rsid w:val="00F910E8"/>
    <w:rsid w:val="00F9147F"/>
    <w:rsid w:val="00F91542"/>
    <w:rsid w:val="00F9184B"/>
    <w:rsid w:val="00F91A7C"/>
    <w:rsid w:val="00F91D26"/>
    <w:rsid w:val="00F92509"/>
    <w:rsid w:val="00F9252C"/>
    <w:rsid w:val="00F92575"/>
    <w:rsid w:val="00F92627"/>
    <w:rsid w:val="00F92840"/>
    <w:rsid w:val="00F93B40"/>
    <w:rsid w:val="00F93E92"/>
    <w:rsid w:val="00F93FF5"/>
    <w:rsid w:val="00F9416B"/>
    <w:rsid w:val="00F942A9"/>
    <w:rsid w:val="00F94639"/>
    <w:rsid w:val="00F946AD"/>
    <w:rsid w:val="00F94765"/>
    <w:rsid w:val="00F94C28"/>
    <w:rsid w:val="00F94DC9"/>
    <w:rsid w:val="00F95086"/>
    <w:rsid w:val="00F95809"/>
    <w:rsid w:val="00F95B08"/>
    <w:rsid w:val="00F95F4B"/>
    <w:rsid w:val="00F96311"/>
    <w:rsid w:val="00F96C1A"/>
    <w:rsid w:val="00F974B1"/>
    <w:rsid w:val="00F97FCE"/>
    <w:rsid w:val="00F97FF8"/>
    <w:rsid w:val="00FA0098"/>
    <w:rsid w:val="00FA0205"/>
    <w:rsid w:val="00FA050A"/>
    <w:rsid w:val="00FA05A6"/>
    <w:rsid w:val="00FA0B1E"/>
    <w:rsid w:val="00FA0CCB"/>
    <w:rsid w:val="00FA14D4"/>
    <w:rsid w:val="00FA180D"/>
    <w:rsid w:val="00FA2188"/>
    <w:rsid w:val="00FA272A"/>
    <w:rsid w:val="00FA2B4F"/>
    <w:rsid w:val="00FA35D3"/>
    <w:rsid w:val="00FA3AC3"/>
    <w:rsid w:val="00FA3BE5"/>
    <w:rsid w:val="00FA4B78"/>
    <w:rsid w:val="00FA5942"/>
    <w:rsid w:val="00FA5C8A"/>
    <w:rsid w:val="00FA5D47"/>
    <w:rsid w:val="00FA67BC"/>
    <w:rsid w:val="00FA706A"/>
    <w:rsid w:val="00FA71E8"/>
    <w:rsid w:val="00FA7A4B"/>
    <w:rsid w:val="00FA7D9C"/>
    <w:rsid w:val="00FB0679"/>
    <w:rsid w:val="00FB08F7"/>
    <w:rsid w:val="00FB0E02"/>
    <w:rsid w:val="00FB18E8"/>
    <w:rsid w:val="00FB1F9A"/>
    <w:rsid w:val="00FB216A"/>
    <w:rsid w:val="00FB237F"/>
    <w:rsid w:val="00FB2F1F"/>
    <w:rsid w:val="00FB31BF"/>
    <w:rsid w:val="00FB437A"/>
    <w:rsid w:val="00FB4660"/>
    <w:rsid w:val="00FB47D2"/>
    <w:rsid w:val="00FB4A99"/>
    <w:rsid w:val="00FB4B2B"/>
    <w:rsid w:val="00FB6112"/>
    <w:rsid w:val="00FB6468"/>
    <w:rsid w:val="00FB69F8"/>
    <w:rsid w:val="00FB6B03"/>
    <w:rsid w:val="00FB76B6"/>
    <w:rsid w:val="00FC04FF"/>
    <w:rsid w:val="00FC0593"/>
    <w:rsid w:val="00FC082C"/>
    <w:rsid w:val="00FC18E0"/>
    <w:rsid w:val="00FC1CBE"/>
    <w:rsid w:val="00FC1CF5"/>
    <w:rsid w:val="00FC1FC4"/>
    <w:rsid w:val="00FC29A4"/>
    <w:rsid w:val="00FC3050"/>
    <w:rsid w:val="00FC3318"/>
    <w:rsid w:val="00FC3808"/>
    <w:rsid w:val="00FC3B1C"/>
    <w:rsid w:val="00FC3E6A"/>
    <w:rsid w:val="00FC3FCC"/>
    <w:rsid w:val="00FC4861"/>
    <w:rsid w:val="00FC4A4F"/>
    <w:rsid w:val="00FC544E"/>
    <w:rsid w:val="00FC5451"/>
    <w:rsid w:val="00FC5469"/>
    <w:rsid w:val="00FC55A6"/>
    <w:rsid w:val="00FC5606"/>
    <w:rsid w:val="00FC5E54"/>
    <w:rsid w:val="00FC5EB2"/>
    <w:rsid w:val="00FC6418"/>
    <w:rsid w:val="00FC64A6"/>
    <w:rsid w:val="00FC64E6"/>
    <w:rsid w:val="00FC68D6"/>
    <w:rsid w:val="00FC69F2"/>
    <w:rsid w:val="00FC70E7"/>
    <w:rsid w:val="00FC71AF"/>
    <w:rsid w:val="00FC78AB"/>
    <w:rsid w:val="00FC79D1"/>
    <w:rsid w:val="00FC7A26"/>
    <w:rsid w:val="00FD0032"/>
    <w:rsid w:val="00FD0487"/>
    <w:rsid w:val="00FD0AA2"/>
    <w:rsid w:val="00FD1824"/>
    <w:rsid w:val="00FD1B9B"/>
    <w:rsid w:val="00FD228F"/>
    <w:rsid w:val="00FD25DA"/>
    <w:rsid w:val="00FD2A2C"/>
    <w:rsid w:val="00FD2D20"/>
    <w:rsid w:val="00FD2F1C"/>
    <w:rsid w:val="00FD2FF2"/>
    <w:rsid w:val="00FD31F1"/>
    <w:rsid w:val="00FD332E"/>
    <w:rsid w:val="00FD3360"/>
    <w:rsid w:val="00FD43DE"/>
    <w:rsid w:val="00FD48B5"/>
    <w:rsid w:val="00FD4A13"/>
    <w:rsid w:val="00FD531C"/>
    <w:rsid w:val="00FD577F"/>
    <w:rsid w:val="00FD57CF"/>
    <w:rsid w:val="00FD581F"/>
    <w:rsid w:val="00FD5A1A"/>
    <w:rsid w:val="00FD5AA2"/>
    <w:rsid w:val="00FD5AAE"/>
    <w:rsid w:val="00FD65CB"/>
    <w:rsid w:val="00FD6860"/>
    <w:rsid w:val="00FD702C"/>
    <w:rsid w:val="00FD772F"/>
    <w:rsid w:val="00FD7829"/>
    <w:rsid w:val="00FD792F"/>
    <w:rsid w:val="00FE0262"/>
    <w:rsid w:val="00FE031F"/>
    <w:rsid w:val="00FE05CE"/>
    <w:rsid w:val="00FE06BE"/>
    <w:rsid w:val="00FE13DE"/>
    <w:rsid w:val="00FE1487"/>
    <w:rsid w:val="00FE14E3"/>
    <w:rsid w:val="00FE243C"/>
    <w:rsid w:val="00FE2855"/>
    <w:rsid w:val="00FE2987"/>
    <w:rsid w:val="00FE2ED6"/>
    <w:rsid w:val="00FE2FFD"/>
    <w:rsid w:val="00FE3394"/>
    <w:rsid w:val="00FE367C"/>
    <w:rsid w:val="00FE3796"/>
    <w:rsid w:val="00FE3DCE"/>
    <w:rsid w:val="00FE4129"/>
    <w:rsid w:val="00FE4850"/>
    <w:rsid w:val="00FE5254"/>
    <w:rsid w:val="00FE5478"/>
    <w:rsid w:val="00FE5B68"/>
    <w:rsid w:val="00FE5D34"/>
    <w:rsid w:val="00FE5F60"/>
    <w:rsid w:val="00FE62A0"/>
    <w:rsid w:val="00FE636F"/>
    <w:rsid w:val="00FE682C"/>
    <w:rsid w:val="00FE6B65"/>
    <w:rsid w:val="00FE6ED1"/>
    <w:rsid w:val="00FE6F87"/>
    <w:rsid w:val="00FE70AE"/>
    <w:rsid w:val="00FE75F6"/>
    <w:rsid w:val="00FE7B27"/>
    <w:rsid w:val="00FF066D"/>
    <w:rsid w:val="00FF0F67"/>
    <w:rsid w:val="00FF0F74"/>
    <w:rsid w:val="00FF187E"/>
    <w:rsid w:val="00FF1CDD"/>
    <w:rsid w:val="00FF2479"/>
    <w:rsid w:val="00FF2790"/>
    <w:rsid w:val="00FF2C4E"/>
    <w:rsid w:val="00FF3933"/>
    <w:rsid w:val="00FF3BE7"/>
    <w:rsid w:val="00FF3CE0"/>
    <w:rsid w:val="00FF41E7"/>
    <w:rsid w:val="00FF43D0"/>
    <w:rsid w:val="00FF4601"/>
    <w:rsid w:val="00FF48F8"/>
    <w:rsid w:val="00FF4909"/>
    <w:rsid w:val="00FF498B"/>
    <w:rsid w:val="00FF4AC6"/>
    <w:rsid w:val="00FF4BE5"/>
    <w:rsid w:val="00FF5CEE"/>
    <w:rsid w:val="00FF5EB7"/>
    <w:rsid w:val="00FF6475"/>
    <w:rsid w:val="00FF6552"/>
    <w:rsid w:val="00FF65A5"/>
    <w:rsid w:val="00FF65C1"/>
    <w:rsid w:val="00FF6A6E"/>
    <w:rsid w:val="00FF6E37"/>
    <w:rsid w:val="00FF7123"/>
    <w:rsid w:val="00FF7484"/>
    <w:rsid w:val="00FF76B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link w:val="af0"/>
    <w:uiPriority w:val="99"/>
    <w:semiHidden/>
    <w:rsid w:val="00273927"/>
    <w:rPr>
      <w:rFonts w:ascii="Tahoma" w:hAnsi="Tahoma" w:cs="Tahoma"/>
      <w:sz w:val="16"/>
      <w:szCs w:val="16"/>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2"/>
    <w:rsid w:val="00320674"/>
    <w:rPr>
      <w:sz w:val="20"/>
      <w:szCs w:val="20"/>
    </w:rPr>
  </w:style>
  <w:style w:type="character" w:styleId="af3">
    <w:name w:val="footnote reference"/>
    <w:semiHidden/>
    <w:rsid w:val="00320674"/>
    <w:rPr>
      <w:vertAlign w:val="superscript"/>
    </w:rPr>
  </w:style>
  <w:style w:type="paragraph" w:customStyle="1" w:styleId="af4">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5">
    <w:name w:val="Hyperlink"/>
    <w:uiPriority w:val="99"/>
    <w:rsid w:val="008011B9"/>
    <w:rPr>
      <w:color w:val="0000FF"/>
      <w:u w:val="single"/>
    </w:rPr>
  </w:style>
  <w:style w:type="paragraph" w:styleId="af6">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7">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qFormat/>
    <w:rsid w:val="00981162"/>
    <w:pPr>
      <w:widowControl w:val="0"/>
      <w:autoSpaceDE w:val="0"/>
      <w:autoSpaceDN w:val="0"/>
      <w:adjustRightInd w:val="0"/>
      <w:ind w:firstLine="720"/>
      <w:jc w:val="center"/>
    </w:pPr>
    <w:rPr>
      <w:rFonts w:ascii="Arial" w:hAnsi="Arial" w:cs="Arial"/>
    </w:rPr>
  </w:style>
  <w:style w:type="paragraph" w:styleId="af8">
    <w:name w:val="Body Text"/>
    <w:basedOn w:val="a"/>
    <w:link w:val="af9"/>
    <w:rsid w:val="00A86086"/>
    <w:pPr>
      <w:suppressAutoHyphens/>
    </w:pPr>
    <w:rPr>
      <w:sz w:val="22"/>
      <w:szCs w:val="28"/>
    </w:rPr>
  </w:style>
  <w:style w:type="character" w:customStyle="1" w:styleId="af9">
    <w:name w:val="Основной текст Знак"/>
    <w:link w:val="af8"/>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a">
    <w:name w:val="List Paragraph"/>
    <w:aliases w:val="ТЗ список,Абзац списка литеральный,Булет1,1Булет"/>
    <w:basedOn w:val="a"/>
    <w:link w:val="afb"/>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c">
    <w:name w:val="footer"/>
    <w:basedOn w:val="a"/>
    <w:link w:val="afd"/>
    <w:uiPriority w:val="99"/>
    <w:rsid w:val="00F01DBF"/>
    <w:pPr>
      <w:tabs>
        <w:tab w:val="center" w:pos="4153"/>
        <w:tab w:val="right" w:pos="8306"/>
      </w:tabs>
      <w:ind w:firstLine="720"/>
      <w:jc w:val="both"/>
    </w:pPr>
    <w:rPr>
      <w:sz w:val="28"/>
      <w:szCs w:val="28"/>
    </w:rPr>
  </w:style>
  <w:style w:type="character" w:customStyle="1" w:styleId="afd">
    <w:name w:val="Нижний колонтитул Знак"/>
    <w:link w:val="afc"/>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e">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f">
    <w:name w:val="endnote text"/>
    <w:basedOn w:val="a"/>
    <w:link w:val="aff0"/>
    <w:rsid w:val="00EA6C74"/>
    <w:rPr>
      <w:sz w:val="20"/>
      <w:szCs w:val="20"/>
    </w:rPr>
  </w:style>
  <w:style w:type="character" w:customStyle="1" w:styleId="aff0">
    <w:name w:val="Текст концевой сноски Знак"/>
    <w:basedOn w:val="a0"/>
    <w:link w:val="aff"/>
    <w:rsid w:val="00EA6C74"/>
  </w:style>
  <w:style w:type="character" w:styleId="aff1">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tblInd w:w="0" w:type="dxa"/>
      <w:tblCellMar>
        <w:top w:w="0" w:type="dxa"/>
        <w:left w:w="108" w:type="dxa"/>
        <w:bottom w:w="0" w:type="dxa"/>
        <w:right w:w="108" w:type="dxa"/>
      </w:tblCellMar>
    </w:tblPr>
  </w:style>
  <w:style w:type="paragraph" w:customStyle="1" w:styleId="aff2">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1"/>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3">
    <w:name w:val="line number"/>
    <w:basedOn w:val="a0"/>
    <w:rsid w:val="005D1751"/>
  </w:style>
  <w:style w:type="paragraph" w:styleId="aff4">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5">
    <w:name w:val="Основной текст_"/>
    <w:link w:val="27"/>
    <w:rsid w:val="00F30DD4"/>
    <w:rPr>
      <w:b/>
      <w:bCs/>
      <w:spacing w:val="10"/>
      <w:shd w:val="clear" w:color="auto" w:fill="FFFFFF"/>
    </w:rPr>
  </w:style>
  <w:style w:type="paragraph" w:customStyle="1" w:styleId="27">
    <w:name w:val="Основной текст2"/>
    <w:basedOn w:val="a"/>
    <w:link w:val="aff5"/>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6">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 w:type="character" w:customStyle="1" w:styleId="af0">
    <w:name w:val="Текст выноски Знак"/>
    <w:basedOn w:val="a0"/>
    <w:link w:val="af"/>
    <w:uiPriority w:val="99"/>
    <w:semiHidden/>
    <w:rsid w:val="006F266F"/>
    <w:rPr>
      <w:rFonts w:ascii="Tahoma" w:hAnsi="Tahoma" w:cs="Tahoma"/>
      <w:sz w:val="16"/>
      <w:szCs w:val="16"/>
    </w:rPr>
  </w:style>
  <w:style w:type="paragraph" w:customStyle="1" w:styleId="s1">
    <w:name w:val="s_1"/>
    <w:basedOn w:val="a"/>
    <w:rsid w:val="00064767"/>
    <w:pPr>
      <w:spacing w:before="100" w:beforeAutospacing="1" w:after="100" w:afterAutospacing="1"/>
      <w:jc w:val="left"/>
    </w:pPr>
  </w:style>
  <w:style w:type="paragraph" w:customStyle="1" w:styleId="ConsPlusTitlePage">
    <w:name w:val="ConsPlusTitlePage"/>
    <w:rsid w:val="006E4124"/>
    <w:pPr>
      <w:widowControl w:val="0"/>
      <w:autoSpaceDE w:val="0"/>
      <w:autoSpaceDN w:val="0"/>
    </w:pPr>
    <w:rPr>
      <w:rFonts w:ascii="Tahoma" w:hAnsi="Tahoma" w:cs="Tahoma"/>
    </w:rPr>
  </w:style>
  <w:style w:type="character" w:customStyle="1" w:styleId="afb">
    <w:name w:val="Абзац списка Знак"/>
    <w:aliases w:val="ТЗ список Знак,Абзац списка литеральный Знак,Булет1 Знак,1Булет Знак"/>
    <w:link w:val="afa"/>
    <w:uiPriority w:val="34"/>
    <w:locked/>
    <w:rsid w:val="00FE243C"/>
    <w:rPr>
      <w:rFonts w:ascii="Calibri" w:hAnsi="Calibri"/>
      <w:sz w:val="22"/>
      <w:szCs w:val="22"/>
      <w:lang w:eastAsia="en-US"/>
    </w:rPr>
  </w:style>
  <w:style w:type="paragraph" w:styleId="aff7">
    <w:name w:val="No Spacing"/>
    <w:link w:val="aff8"/>
    <w:uiPriority w:val="1"/>
    <w:qFormat/>
    <w:rsid w:val="00283009"/>
    <w:rPr>
      <w:rFonts w:ascii="Calibri" w:eastAsia="Calibri" w:hAnsi="Calibri"/>
      <w:sz w:val="22"/>
      <w:szCs w:val="22"/>
      <w:lang w:eastAsia="en-US"/>
    </w:rPr>
  </w:style>
  <w:style w:type="character" w:customStyle="1" w:styleId="aff8">
    <w:name w:val="Без интервала Знак"/>
    <w:link w:val="aff7"/>
    <w:uiPriority w:val="1"/>
    <w:rsid w:val="00283009"/>
    <w:rPr>
      <w:rFonts w:ascii="Calibri" w:eastAsia="Calibri" w:hAnsi="Calibri"/>
      <w:sz w:val="22"/>
      <w:szCs w:val="22"/>
      <w:lang w:eastAsia="en-US"/>
    </w:rPr>
  </w:style>
  <w:style w:type="table" w:customStyle="1" w:styleId="15">
    <w:name w:val="Сетка таблицы1"/>
    <w:basedOn w:val="a1"/>
    <w:next w:val="a3"/>
    <w:uiPriority w:val="59"/>
    <w:rsid w:val="0065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link w:val="af0"/>
    <w:uiPriority w:val="99"/>
    <w:semiHidden/>
    <w:rsid w:val="00273927"/>
    <w:rPr>
      <w:rFonts w:ascii="Tahoma" w:hAnsi="Tahoma" w:cs="Tahoma"/>
      <w:sz w:val="16"/>
      <w:szCs w:val="16"/>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2"/>
    <w:rsid w:val="00320674"/>
    <w:rPr>
      <w:sz w:val="20"/>
      <w:szCs w:val="20"/>
    </w:rPr>
  </w:style>
  <w:style w:type="character" w:styleId="af3">
    <w:name w:val="footnote reference"/>
    <w:semiHidden/>
    <w:rsid w:val="00320674"/>
    <w:rPr>
      <w:vertAlign w:val="superscript"/>
    </w:rPr>
  </w:style>
  <w:style w:type="paragraph" w:customStyle="1" w:styleId="af4">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5">
    <w:name w:val="Hyperlink"/>
    <w:uiPriority w:val="99"/>
    <w:rsid w:val="008011B9"/>
    <w:rPr>
      <w:color w:val="0000FF"/>
      <w:u w:val="single"/>
    </w:rPr>
  </w:style>
  <w:style w:type="paragraph" w:styleId="af6">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7">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qFormat/>
    <w:rsid w:val="00981162"/>
    <w:pPr>
      <w:widowControl w:val="0"/>
      <w:autoSpaceDE w:val="0"/>
      <w:autoSpaceDN w:val="0"/>
      <w:adjustRightInd w:val="0"/>
      <w:ind w:firstLine="720"/>
      <w:jc w:val="center"/>
    </w:pPr>
    <w:rPr>
      <w:rFonts w:ascii="Arial" w:hAnsi="Arial" w:cs="Arial"/>
    </w:rPr>
  </w:style>
  <w:style w:type="paragraph" w:styleId="af8">
    <w:name w:val="Body Text"/>
    <w:basedOn w:val="a"/>
    <w:link w:val="af9"/>
    <w:rsid w:val="00A86086"/>
    <w:pPr>
      <w:suppressAutoHyphens/>
    </w:pPr>
    <w:rPr>
      <w:sz w:val="22"/>
      <w:szCs w:val="28"/>
    </w:rPr>
  </w:style>
  <w:style w:type="character" w:customStyle="1" w:styleId="af9">
    <w:name w:val="Основной текст Знак"/>
    <w:link w:val="af8"/>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a">
    <w:name w:val="List Paragraph"/>
    <w:aliases w:val="ТЗ список,Абзац списка литеральный,Булет1,1Булет"/>
    <w:basedOn w:val="a"/>
    <w:link w:val="afb"/>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c">
    <w:name w:val="footer"/>
    <w:basedOn w:val="a"/>
    <w:link w:val="afd"/>
    <w:uiPriority w:val="99"/>
    <w:rsid w:val="00F01DBF"/>
    <w:pPr>
      <w:tabs>
        <w:tab w:val="center" w:pos="4153"/>
        <w:tab w:val="right" w:pos="8306"/>
      </w:tabs>
      <w:ind w:firstLine="720"/>
      <w:jc w:val="both"/>
    </w:pPr>
    <w:rPr>
      <w:sz w:val="28"/>
      <w:szCs w:val="28"/>
    </w:rPr>
  </w:style>
  <w:style w:type="character" w:customStyle="1" w:styleId="afd">
    <w:name w:val="Нижний колонтитул Знак"/>
    <w:link w:val="afc"/>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e">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f">
    <w:name w:val="endnote text"/>
    <w:basedOn w:val="a"/>
    <w:link w:val="aff0"/>
    <w:rsid w:val="00EA6C74"/>
    <w:rPr>
      <w:sz w:val="20"/>
      <w:szCs w:val="20"/>
    </w:rPr>
  </w:style>
  <w:style w:type="character" w:customStyle="1" w:styleId="aff0">
    <w:name w:val="Текст концевой сноски Знак"/>
    <w:basedOn w:val="a0"/>
    <w:link w:val="aff"/>
    <w:rsid w:val="00EA6C74"/>
  </w:style>
  <w:style w:type="character" w:styleId="aff1">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tblInd w:w="0" w:type="dxa"/>
      <w:tblCellMar>
        <w:top w:w="0" w:type="dxa"/>
        <w:left w:w="108" w:type="dxa"/>
        <w:bottom w:w="0" w:type="dxa"/>
        <w:right w:w="108" w:type="dxa"/>
      </w:tblCellMar>
    </w:tblPr>
  </w:style>
  <w:style w:type="paragraph" w:customStyle="1" w:styleId="aff2">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1"/>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3">
    <w:name w:val="line number"/>
    <w:basedOn w:val="a0"/>
    <w:rsid w:val="005D1751"/>
  </w:style>
  <w:style w:type="paragraph" w:styleId="aff4">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5">
    <w:name w:val="Основной текст_"/>
    <w:link w:val="27"/>
    <w:rsid w:val="00F30DD4"/>
    <w:rPr>
      <w:b/>
      <w:bCs/>
      <w:spacing w:val="10"/>
      <w:shd w:val="clear" w:color="auto" w:fill="FFFFFF"/>
    </w:rPr>
  </w:style>
  <w:style w:type="paragraph" w:customStyle="1" w:styleId="27">
    <w:name w:val="Основной текст2"/>
    <w:basedOn w:val="a"/>
    <w:link w:val="aff5"/>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6">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 w:type="character" w:customStyle="1" w:styleId="af0">
    <w:name w:val="Текст выноски Знак"/>
    <w:basedOn w:val="a0"/>
    <w:link w:val="af"/>
    <w:uiPriority w:val="99"/>
    <w:semiHidden/>
    <w:rsid w:val="006F266F"/>
    <w:rPr>
      <w:rFonts w:ascii="Tahoma" w:hAnsi="Tahoma" w:cs="Tahoma"/>
      <w:sz w:val="16"/>
      <w:szCs w:val="16"/>
    </w:rPr>
  </w:style>
  <w:style w:type="paragraph" w:customStyle="1" w:styleId="s1">
    <w:name w:val="s_1"/>
    <w:basedOn w:val="a"/>
    <w:rsid w:val="00064767"/>
    <w:pPr>
      <w:spacing w:before="100" w:beforeAutospacing="1" w:after="100" w:afterAutospacing="1"/>
      <w:jc w:val="left"/>
    </w:pPr>
  </w:style>
  <w:style w:type="paragraph" w:customStyle="1" w:styleId="ConsPlusTitlePage">
    <w:name w:val="ConsPlusTitlePage"/>
    <w:rsid w:val="006E4124"/>
    <w:pPr>
      <w:widowControl w:val="0"/>
      <w:autoSpaceDE w:val="0"/>
      <w:autoSpaceDN w:val="0"/>
    </w:pPr>
    <w:rPr>
      <w:rFonts w:ascii="Tahoma" w:hAnsi="Tahoma" w:cs="Tahoma"/>
    </w:rPr>
  </w:style>
  <w:style w:type="character" w:customStyle="1" w:styleId="afb">
    <w:name w:val="Абзац списка Знак"/>
    <w:aliases w:val="ТЗ список Знак,Абзац списка литеральный Знак,Булет1 Знак,1Булет Знак"/>
    <w:link w:val="afa"/>
    <w:uiPriority w:val="34"/>
    <w:locked/>
    <w:rsid w:val="00FE243C"/>
    <w:rPr>
      <w:rFonts w:ascii="Calibri" w:hAnsi="Calibri"/>
      <w:sz w:val="22"/>
      <w:szCs w:val="22"/>
      <w:lang w:eastAsia="en-US"/>
    </w:rPr>
  </w:style>
  <w:style w:type="paragraph" w:styleId="aff7">
    <w:name w:val="No Spacing"/>
    <w:link w:val="aff8"/>
    <w:uiPriority w:val="1"/>
    <w:qFormat/>
    <w:rsid w:val="00283009"/>
    <w:rPr>
      <w:rFonts w:ascii="Calibri" w:eastAsia="Calibri" w:hAnsi="Calibri"/>
      <w:sz w:val="22"/>
      <w:szCs w:val="22"/>
      <w:lang w:eastAsia="en-US"/>
    </w:rPr>
  </w:style>
  <w:style w:type="character" w:customStyle="1" w:styleId="aff8">
    <w:name w:val="Без интервала Знак"/>
    <w:link w:val="aff7"/>
    <w:uiPriority w:val="1"/>
    <w:rsid w:val="00283009"/>
    <w:rPr>
      <w:rFonts w:ascii="Calibri" w:eastAsia="Calibri" w:hAnsi="Calibri"/>
      <w:sz w:val="22"/>
      <w:szCs w:val="22"/>
      <w:lang w:eastAsia="en-US"/>
    </w:rPr>
  </w:style>
  <w:style w:type="table" w:customStyle="1" w:styleId="15">
    <w:name w:val="Сетка таблицы1"/>
    <w:basedOn w:val="a1"/>
    <w:next w:val="a3"/>
    <w:uiPriority w:val="59"/>
    <w:rsid w:val="0065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9920">
      <w:bodyDiv w:val="1"/>
      <w:marLeft w:val="0"/>
      <w:marRight w:val="0"/>
      <w:marTop w:val="0"/>
      <w:marBottom w:val="0"/>
      <w:divBdr>
        <w:top w:val="none" w:sz="0" w:space="0" w:color="auto"/>
        <w:left w:val="none" w:sz="0" w:space="0" w:color="auto"/>
        <w:bottom w:val="none" w:sz="0" w:space="0" w:color="auto"/>
        <w:right w:val="none" w:sz="0" w:space="0" w:color="auto"/>
      </w:divBdr>
    </w:div>
    <w:div w:id="216354264">
      <w:bodyDiv w:val="1"/>
      <w:marLeft w:val="0"/>
      <w:marRight w:val="0"/>
      <w:marTop w:val="0"/>
      <w:marBottom w:val="0"/>
      <w:divBdr>
        <w:top w:val="none" w:sz="0" w:space="0" w:color="auto"/>
        <w:left w:val="none" w:sz="0" w:space="0" w:color="auto"/>
        <w:bottom w:val="none" w:sz="0" w:space="0" w:color="auto"/>
        <w:right w:val="none" w:sz="0" w:space="0" w:color="auto"/>
      </w:divBdr>
    </w:div>
    <w:div w:id="279846012">
      <w:bodyDiv w:val="1"/>
      <w:marLeft w:val="0"/>
      <w:marRight w:val="0"/>
      <w:marTop w:val="0"/>
      <w:marBottom w:val="0"/>
      <w:divBdr>
        <w:top w:val="none" w:sz="0" w:space="0" w:color="auto"/>
        <w:left w:val="none" w:sz="0" w:space="0" w:color="auto"/>
        <w:bottom w:val="none" w:sz="0" w:space="0" w:color="auto"/>
        <w:right w:val="none" w:sz="0" w:space="0" w:color="auto"/>
      </w:divBdr>
    </w:div>
    <w:div w:id="289286202">
      <w:bodyDiv w:val="1"/>
      <w:marLeft w:val="0"/>
      <w:marRight w:val="0"/>
      <w:marTop w:val="0"/>
      <w:marBottom w:val="0"/>
      <w:divBdr>
        <w:top w:val="none" w:sz="0" w:space="0" w:color="auto"/>
        <w:left w:val="none" w:sz="0" w:space="0" w:color="auto"/>
        <w:bottom w:val="none" w:sz="0" w:space="0" w:color="auto"/>
        <w:right w:val="none" w:sz="0" w:space="0" w:color="auto"/>
      </w:divBdr>
    </w:div>
    <w:div w:id="303966718">
      <w:bodyDiv w:val="1"/>
      <w:marLeft w:val="0"/>
      <w:marRight w:val="0"/>
      <w:marTop w:val="0"/>
      <w:marBottom w:val="0"/>
      <w:divBdr>
        <w:top w:val="none" w:sz="0" w:space="0" w:color="auto"/>
        <w:left w:val="none" w:sz="0" w:space="0" w:color="auto"/>
        <w:bottom w:val="none" w:sz="0" w:space="0" w:color="auto"/>
        <w:right w:val="none" w:sz="0" w:space="0" w:color="auto"/>
      </w:divBdr>
    </w:div>
    <w:div w:id="322052314">
      <w:bodyDiv w:val="1"/>
      <w:marLeft w:val="0"/>
      <w:marRight w:val="0"/>
      <w:marTop w:val="0"/>
      <w:marBottom w:val="0"/>
      <w:divBdr>
        <w:top w:val="none" w:sz="0" w:space="0" w:color="auto"/>
        <w:left w:val="none" w:sz="0" w:space="0" w:color="auto"/>
        <w:bottom w:val="none" w:sz="0" w:space="0" w:color="auto"/>
        <w:right w:val="none" w:sz="0" w:space="0" w:color="auto"/>
      </w:divBdr>
    </w:div>
    <w:div w:id="426267235">
      <w:bodyDiv w:val="1"/>
      <w:marLeft w:val="0"/>
      <w:marRight w:val="0"/>
      <w:marTop w:val="0"/>
      <w:marBottom w:val="0"/>
      <w:divBdr>
        <w:top w:val="none" w:sz="0" w:space="0" w:color="auto"/>
        <w:left w:val="none" w:sz="0" w:space="0" w:color="auto"/>
        <w:bottom w:val="none" w:sz="0" w:space="0" w:color="auto"/>
        <w:right w:val="none" w:sz="0" w:space="0" w:color="auto"/>
      </w:divBdr>
    </w:div>
    <w:div w:id="445975451">
      <w:bodyDiv w:val="1"/>
      <w:marLeft w:val="0"/>
      <w:marRight w:val="0"/>
      <w:marTop w:val="0"/>
      <w:marBottom w:val="0"/>
      <w:divBdr>
        <w:top w:val="none" w:sz="0" w:space="0" w:color="auto"/>
        <w:left w:val="none" w:sz="0" w:space="0" w:color="auto"/>
        <w:bottom w:val="none" w:sz="0" w:space="0" w:color="auto"/>
        <w:right w:val="none" w:sz="0" w:space="0" w:color="auto"/>
      </w:divBdr>
    </w:div>
    <w:div w:id="576674171">
      <w:bodyDiv w:val="1"/>
      <w:marLeft w:val="0"/>
      <w:marRight w:val="0"/>
      <w:marTop w:val="0"/>
      <w:marBottom w:val="0"/>
      <w:divBdr>
        <w:top w:val="none" w:sz="0" w:space="0" w:color="auto"/>
        <w:left w:val="none" w:sz="0" w:space="0" w:color="auto"/>
        <w:bottom w:val="none" w:sz="0" w:space="0" w:color="auto"/>
        <w:right w:val="none" w:sz="0" w:space="0" w:color="auto"/>
      </w:divBdr>
    </w:div>
    <w:div w:id="594634786">
      <w:bodyDiv w:val="1"/>
      <w:marLeft w:val="0"/>
      <w:marRight w:val="0"/>
      <w:marTop w:val="0"/>
      <w:marBottom w:val="0"/>
      <w:divBdr>
        <w:top w:val="none" w:sz="0" w:space="0" w:color="auto"/>
        <w:left w:val="none" w:sz="0" w:space="0" w:color="auto"/>
        <w:bottom w:val="none" w:sz="0" w:space="0" w:color="auto"/>
        <w:right w:val="none" w:sz="0" w:space="0" w:color="auto"/>
      </w:divBdr>
    </w:div>
    <w:div w:id="629432831">
      <w:bodyDiv w:val="1"/>
      <w:marLeft w:val="0"/>
      <w:marRight w:val="0"/>
      <w:marTop w:val="0"/>
      <w:marBottom w:val="0"/>
      <w:divBdr>
        <w:top w:val="none" w:sz="0" w:space="0" w:color="auto"/>
        <w:left w:val="none" w:sz="0" w:space="0" w:color="auto"/>
        <w:bottom w:val="none" w:sz="0" w:space="0" w:color="auto"/>
        <w:right w:val="none" w:sz="0" w:space="0" w:color="auto"/>
      </w:divBdr>
    </w:div>
    <w:div w:id="734158875">
      <w:bodyDiv w:val="1"/>
      <w:marLeft w:val="0"/>
      <w:marRight w:val="0"/>
      <w:marTop w:val="0"/>
      <w:marBottom w:val="0"/>
      <w:divBdr>
        <w:top w:val="none" w:sz="0" w:space="0" w:color="auto"/>
        <w:left w:val="none" w:sz="0" w:space="0" w:color="auto"/>
        <w:bottom w:val="none" w:sz="0" w:space="0" w:color="auto"/>
        <w:right w:val="none" w:sz="0" w:space="0" w:color="auto"/>
      </w:divBdr>
    </w:div>
    <w:div w:id="804154852">
      <w:bodyDiv w:val="1"/>
      <w:marLeft w:val="0"/>
      <w:marRight w:val="0"/>
      <w:marTop w:val="0"/>
      <w:marBottom w:val="0"/>
      <w:divBdr>
        <w:top w:val="none" w:sz="0" w:space="0" w:color="auto"/>
        <w:left w:val="none" w:sz="0" w:space="0" w:color="auto"/>
        <w:bottom w:val="none" w:sz="0" w:space="0" w:color="auto"/>
        <w:right w:val="none" w:sz="0" w:space="0" w:color="auto"/>
      </w:divBdr>
    </w:div>
    <w:div w:id="823357432">
      <w:bodyDiv w:val="1"/>
      <w:marLeft w:val="0"/>
      <w:marRight w:val="0"/>
      <w:marTop w:val="0"/>
      <w:marBottom w:val="0"/>
      <w:divBdr>
        <w:top w:val="none" w:sz="0" w:space="0" w:color="auto"/>
        <w:left w:val="none" w:sz="0" w:space="0" w:color="auto"/>
        <w:bottom w:val="none" w:sz="0" w:space="0" w:color="auto"/>
        <w:right w:val="none" w:sz="0" w:space="0" w:color="auto"/>
      </w:divBdr>
    </w:div>
    <w:div w:id="835807722">
      <w:bodyDiv w:val="1"/>
      <w:marLeft w:val="0"/>
      <w:marRight w:val="0"/>
      <w:marTop w:val="0"/>
      <w:marBottom w:val="0"/>
      <w:divBdr>
        <w:top w:val="none" w:sz="0" w:space="0" w:color="auto"/>
        <w:left w:val="none" w:sz="0" w:space="0" w:color="auto"/>
        <w:bottom w:val="none" w:sz="0" w:space="0" w:color="auto"/>
        <w:right w:val="none" w:sz="0" w:space="0" w:color="auto"/>
      </w:divBdr>
    </w:div>
    <w:div w:id="837114570">
      <w:bodyDiv w:val="1"/>
      <w:marLeft w:val="0"/>
      <w:marRight w:val="0"/>
      <w:marTop w:val="0"/>
      <w:marBottom w:val="0"/>
      <w:divBdr>
        <w:top w:val="none" w:sz="0" w:space="0" w:color="auto"/>
        <w:left w:val="none" w:sz="0" w:space="0" w:color="auto"/>
        <w:bottom w:val="none" w:sz="0" w:space="0" w:color="auto"/>
        <w:right w:val="none" w:sz="0" w:space="0" w:color="auto"/>
      </w:divBdr>
    </w:div>
    <w:div w:id="908688814">
      <w:bodyDiv w:val="1"/>
      <w:marLeft w:val="0"/>
      <w:marRight w:val="0"/>
      <w:marTop w:val="0"/>
      <w:marBottom w:val="0"/>
      <w:divBdr>
        <w:top w:val="none" w:sz="0" w:space="0" w:color="auto"/>
        <w:left w:val="none" w:sz="0" w:space="0" w:color="auto"/>
        <w:bottom w:val="none" w:sz="0" w:space="0" w:color="auto"/>
        <w:right w:val="none" w:sz="0" w:space="0" w:color="auto"/>
      </w:divBdr>
      <w:divsChild>
        <w:div w:id="4981119">
          <w:marLeft w:val="0"/>
          <w:marRight w:val="0"/>
          <w:marTop w:val="0"/>
          <w:marBottom w:val="0"/>
          <w:divBdr>
            <w:top w:val="none" w:sz="0" w:space="0" w:color="auto"/>
            <w:left w:val="none" w:sz="0" w:space="0" w:color="auto"/>
            <w:bottom w:val="none" w:sz="0" w:space="0" w:color="auto"/>
            <w:right w:val="none" w:sz="0" w:space="0" w:color="auto"/>
          </w:divBdr>
        </w:div>
        <w:div w:id="14624814">
          <w:marLeft w:val="0"/>
          <w:marRight w:val="0"/>
          <w:marTop w:val="0"/>
          <w:marBottom w:val="0"/>
          <w:divBdr>
            <w:top w:val="none" w:sz="0" w:space="0" w:color="auto"/>
            <w:left w:val="none" w:sz="0" w:space="0" w:color="auto"/>
            <w:bottom w:val="none" w:sz="0" w:space="0" w:color="auto"/>
            <w:right w:val="none" w:sz="0" w:space="0" w:color="auto"/>
          </w:divBdr>
        </w:div>
        <w:div w:id="463668413">
          <w:marLeft w:val="0"/>
          <w:marRight w:val="0"/>
          <w:marTop w:val="0"/>
          <w:marBottom w:val="0"/>
          <w:divBdr>
            <w:top w:val="none" w:sz="0" w:space="0" w:color="auto"/>
            <w:left w:val="none" w:sz="0" w:space="0" w:color="auto"/>
            <w:bottom w:val="none" w:sz="0" w:space="0" w:color="auto"/>
            <w:right w:val="none" w:sz="0" w:space="0" w:color="auto"/>
          </w:divBdr>
        </w:div>
        <w:div w:id="464084862">
          <w:marLeft w:val="0"/>
          <w:marRight w:val="0"/>
          <w:marTop w:val="0"/>
          <w:marBottom w:val="0"/>
          <w:divBdr>
            <w:top w:val="none" w:sz="0" w:space="0" w:color="auto"/>
            <w:left w:val="none" w:sz="0" w:space="0" w:color="auto"/>
            <w:bottom w:val="none" w:sz="0" w:space="0" w:color="auto"/>
            <w:right w:val="none" w:sz="0" w:space="0" w:color="auto"/>
          </w:divBdr>
        </w:div>
        <w:div w:id="1013923099">
          <w:marLeft w:val="0"/>
          <w:marRight w:val="0"/>
          <w:marTop w:val="0"/>
          <w:marBottom w:val="0"/>
          <w:divBdr>
            <w:top w:val="none" w:sz="0" w:space="0" w:color="auto"/>
            <w:left w:val="none" w:sz="0" w:space="0" w:color="auto"/>
            <w:bottom w:val="none" w:sz="0" w:space="0" w:color="auto"/>
            <w:right w:val="none" w:sz="0" w:space="0" w:color="auto"/>
          </w:divBdr>
        </w:div>
        <w:div w:id="1054350362">
          <w:marLeft w:val="0"/>
          <w:marRight w:val="0"/>
          <w:marTop w:val="0"/>
          <w:marBottom w:val="0"/>
          <w:divBdr>
            <w:top w:val="none" w:sz="0" w:space="0" w:color="auto"/>
            <w:left w:val="none" w:sz="0" w:space="0" w:color="auto"/>
            <w:bottom w:val="none" w:sz="0" w:space="0" w:color="auto"/>
            <w:right w:val="none" w:sz="0" w:space="0" w:color="auto"/>
          </w:divBdr>
        </w:div>
        <w:div w:id="1218668581">
          <w:marLeft w:val="0"/>
          <w:marRight w:val="0"/>
          <w:marTop w:val="0"/>
          <w:marBottom w:val="0"/>
          <w:divBdr>
            <w:top w:val="none" w:sz="0" w:space="0" w:color="auto"/>
            <w:left w:val="none" w:sz="0" w:space="0" w:color="auto"/>
            <w:bottom w:val="none" w:sz="0" w:space="0" w:color="auto"/>
            <w:right w:val="none" w:sz="0" w:space="0" w:color="auto"/>
          </w:divBdr>
        </w:div>
        <w:div w:id="1602686517">
          <w:marLeft w:val="0"/>
          <w:marRight w:val="0"/>
          <w:marTop w:val="0"/>
          <w:marBottom w:val="0"/>
          <w:divBdr>
            <w:top w:val="none" w:sz="0" w:space="0" w:color="auto"/>
            <w:left w:val="none" w:sz="0" w:space="0" w:color="auto"/>
            <w:bottom w:val="none" w:sz="0" w:space="0" w:color="auto"/>
            <w:right w:val="none" w:sz="0" w:space="0" w:color="auto"/>
          </w:divBdr>
        </w:div>
        <w:div w:id="1705717965">
          <w:marLeft w:val="0"/>
          <w:marRight w:val="0"/>
          <w:marTop w:val="0"/>
          <w:marBottom w:val="0"/>
          <w:divBdr>
            <w:top w:val="none" w:sz="0" w:space="0" w:color="auto"/>
            <w:left w:val="none" w:sz="0" w:space="0" w:color="auto"/>
            <w:bottom w:val="none" w:sz="0" w:space="0" w:color="auto"/>
            <w:right w:val="none" w:sz="0" w:space="0" w:color="auto"/>
          </w:divBdr>
        </w:div>
        <w:div w:id="2058166576">
          <w:marLeft w:val="0"/>
          <w:marRight w:val="0"/>
          <w:marTop w:val="0"/>
          <w:marBottom w:val="0"/>
          <w:divBdr>
            <w:top w:val="none" w:sz="0" w:space="0" w:color="auto"/>
            <w:left w:val="none" w:sz="0" w:space="0" w:color="auto"/>
            <w:bottom w:val="none" w:sz="0" w:space="0" w:color="auto"/>
            <w:right w:val="none" w:sz="0" w:space="0" w:color="auto"/>
          </w:divBdr>
        </w:div>
        <w:div w:id="2061396165">
          <w:marLeft w:val="0"/>
          <w:marRight w:val="0"/>
          <w:marTop w:val="0"/>
          <w:marBottom w:val="0"/>
          <w:divBdr>
            <w:top w:val="none" w:sz="0" w:space="0" w:color="auto"/>
            <w:left w:val="none" w:sz="0" w:space="0" w:color="auto"/>
            <w:bottom w:val="none" w:sz="0" w:space="0" w:color="auto"/>
            <w:right w:val="none" w:sz="0" w:space="0" w:color="auto"/>
          </w:divBdr>
        </w:div>
      </w:divsChild>
    </w:div>
    <w:div w:id="929046394">
      <w:bodyDiv w:val="1"/>
      <w:marLeft w:val="0"/>
      <w:marRight w:val="0"/>
      <w:marTop w:val="0"/>
      <w:marBottom w:val="0"/>
      <w:divBdr>
        <w:top w:val="none" w:sz="0" w:space="0" w:color="auto"/>
        <w:left w:val="none" w:sz="0" w:space="0" w:color="auto"/>
        <w:bottom w:val="none" w:sz="0" w:space="0" w:color="auto"/>
        <w:right w:val="none" w:sz="0" w:space="0" w:color="auto"/>
      </w:divBdr>
    </w:div>
    <w:div w:id="930233705">
      <w:bodyDiv w:val="1"/>
      <w:marLeft w:val="0"/>
      <w:marRight w:val="0"/>
      <w:marTop w:val="0"/>
      <w:marBottom w:val="0"/>
      <w:divBdr>
        <w:top w:val="none" w:sz="0" w:space="0" w:color="auto"/>
        <w:left w:val="none" w:sz="0" w:space="0" w:color="auto"/>
        <w:bottom w:val="none" w:sz="0" w:space="0" w:color="auto"/>
        <w:right w:val="none" w:sz="0" w:space="0" w:color="auto"/>
      </w:divBdr>
      <w:divsChild>
        <w:div w:id="273175279">
          <w:marLeft w:val="0"/>
          <w:marRight w:val="0"/>
          <w:marTop w:val="0"/>
          <w:marBottom w:val="0"/>
          <w:divBdr>
            <w:top w:val="none" w:sz="0" w:space="0" w:color="auto"/>
            <w:left w:val="none" w:sz="0" w:space="0" w:color="auto"/>
            <w:bottom w:val="none" w:sz="0" w:space="0" w:color="auto"/>
            <w:right w:val="none" w:sz="0" w:space="0" w:color="auto"/>
          </w:divBdr>
        </w:div>
        <w:div w:id="1778328926">
          <w:marLeft w:val="0"/>
          <w:marRight w:val="0"/>
          <w:marTop w:val="0"/>
          <w:marBottom w:val="0"/>
          <w:divBdr>
            <w:top w:val="none" w:sz="0" w:space="0" w:color="auto"/>
            <w:left w:val="none" w:sz="0" w:space="0" w:color="auto"/>
            <w:bottom w:val="none" w:sz="0" w:space="0" w:color="auto"/>
            <w:right w:val="none" w:sz="0" w:space="0" w:color="auto"/>
          </w:divBdr>
        </w:div>
      </w:divsChild>
    </w:div>
    <w:div w:id="951672155">
      <w:bodyDiv w:val="1"/>
      <w:marLeft w:val="0"/>
      <w:marRight w:val="0"/>
      <w:marTop w:val="0"/>
      <w:marBottom w:val="0"/>
      <w:divBdr>
        <w:top w:val="none" w:sz="0" w:space="0" w:color="auto"/>
        <w:left w:val="none" w:sz="0" w:space="0" w:color="auto"/>
        <w:bottom w:val="none" w:sz="0" w:space="0" w:color="auto"/>
        <w:right w:val="none" w:sz="0" w:space="0" w:color="auto"/>
      </w:divBdr>
      <w:divsChild>
        <w:div w:id="2435466">
          <w:marLeft w:val="0"/>
          <w:marRight w:val="0"/>
          <w:marTop w:val="0"/>
          <w:marBottom w:val="0"/>
          <w:divBdr>
            <w:top w:val="none" w:sz="0" w:space="0" w:color="auto"/>
            <w:left w:val="none" w:sz="0" w:space="0" w:color="auto"/>
            <w:bottom w:val="none" w:sz="0" w:space="0" w:color="auto"/>
            <w:right w:val="none" w:sz="0" w:space="0" w:color="auto"/>
          </w:divBdr>
        </w:div>
        <w:div w:id="246694968">
          <w:marLeft w:val="0"/>
          <w:marRight w:val="0"/>
          <w:marTop w:val="0"/>
          <w:marBottom w:val="0"/>
          <w:divBdr>
            <w:top w:val="none" w:sz="0" w:space="0" w:color="auto"/>
            <w:left w:val="none" w:sz="0" w:space="0" w:color="auto"/>
            <w:bottom w:val="none" w:sz="0" w:space="0" w:color="auto"/>
            <w:right w:val="none" w:sz="0" w:space="0" w:color="auto"/>
          </w:divBdr>
        </w:div>
        <w:div w:id="339236867">
          <w:marLeft w:val="0"/>
          <w:marRight w:val="0"/>
          <w:marTop w:val="0"/>
          <w:marBottom w:val="0"/>
          <w:divBdr>
            <w:top w:val="none" w:sz="0" w:space="0" w:color="auto"/>
            <w:left w:val="none" w:sz="0" w:space="0" w:color="auto"/>
            <w:bottom w:val="none" w:sz="0" w:space="0" w:color="auto"/>
            <w:right w:val="none" w:sz="0" w:space="0" w:color="auto"/>
          </w:divBdr>
        </w:div>
        <w:div w:id="442455978">
          <w:marLeft w:val="0"/>
          <w:marRight w:val="0"/>
          <w:marTop w:val="0"/>
          <w:marBottom w:val="0"/>
          <w:divBdr>
            <w:top w:val="none" w:sz="0" w:space="0" w:color="auto"/>
            <w:left w:val="none" w:sz="0" w:space="0" w:color="auto"/>
            <w:bottom w:val="none" w:sz="0" w:space="0" w:color="auto"/>
            <w:right w:val="none" w:sz="0" w:space="0" w:color="auto"/>
          </w:divBdr>
        </w:div>
        <w:div w:id="455373647">
          <w:marLeft w:val="0"/>
          <w:marRight w:val="0"/>
          <w:marTop w:val="0"/>
          <w:marBottom w:val="0"/>
          <w:divBdr>
            <w:top w:val="none" w:sz="0" w:space="0" w:color="auto"/>
            <w:left w:val="none" w:sz="0" w:space="0" w:color="auto"/>
            <w:bottom w:val="none" w:sz="0" w:space="0" w:color="auto"/>
            <w:right w:val="none" w:sz="0" w:space="0" w:color="auto"/>
          </w:divBdr>
        </w:div>
        <w:div w:id="816646743">
          <w:marLeft w:val="0"/>
          <w:marRight w:val="0"/>
          <w:marTop w:val="0"/>
          <w:marBottom w:val="0"/>
          <w:divBdr>
            <w:top w:val="none" w:sz="0" w:space="0" w:color="auto"/>
            <w:left w:val="none" w:sz="0" w:space="0" w:color="auto"/>
            <w:bottom w:val="none" w:sz="0" w:space="0" w:color="auto"/>
            <w:right w:val="none" w:sz="0" w:space="0" w:color="auto"/>
          </w:divBdr>
        </w:div>
        <w:div w:id="1177186198">
          <w:marLeft w:val="0"/>
          <w:marRight w:val="0"/>
          <w:marTop w:val="0"/>
          <w:marBottom w:val="0"/>
          <w:divBdr>
            <w:top w:val="none" w:sz="0" w:space="0" w:color="auto"/>
            <w:left w:val="none" w:sz="0" w:space="0" w:color="auto"/>
            <w:bottom w:val="none" w:sz="0" w:space="0" w:color="auto"/>
            <w:right w:val="none" w:sz="0" w:space="0" w:color="auto"/>
          </w:divBdr>
        </w:div>
        <w:div w:id="1366172672">
          <w:marLeft w:val="0"/>
          <w:marRight w:val="0"/>
          <w:marTop w:val="0"/>
          <w:marBottom w:val="0"/>
          <w:divBdr>
            <w:top w:val="none" w:sz="0" w:space="0" w:color="auto"/>
            <w:left w:val="none" w:sz="0" w:space="0" w:color="auto"/>
            <w:bottom w:val="none" w:sz="0" w:space="0" w:color="auto"/>
            <w:right w:val="none" w:sz="0" w:space="0" w:color="auto"/>
          </w:divBdr>
        </w:div>
        <w:div w:id="1744910801">
          <w:marLeft w:val="0"/>
          <w:marRight w:val="0"/>
          <w:marTop w:val="0"/>
          <w:marBottom w:val="0"/>
          <w:divBdr>
            <w:top w:val="none" w:sz="0" w:space="0" w:color="auto"/>
            <w:left w:val="none" w:sz="0" w:space="0" w:color="auto"/>
            <w:bottom w:val="none" w:sz="0" w:space="0" w:color="auto"/>
            <w:right w:val="none" w:sz="0" w:space="0" w:color="auto"/>
          </w:divBdr>
        </w:div>
      </w:divsChild>
    </w:div>
    <w:div w:id="1108693887">
      <w:bodyDiv w:val="1"/>
      <w:marLeft w:val="0"/>
      <w:marRight w:val="0"/>
      <w:marTop w:val="0"/>
      <w:marBottom w:val="0"/>
      <w:divBdr>
        <w:top w:val="none" w:sz="0" w:space="0" w:color="auto"/>
        <w:left w:val="none" w:sz="0" w:space="0" w:color="auto"/>
        <w:bottom w:val="none" w:sz="0" w:space="0" w:color="auto"/>
        <w:right w:val="none" w:sz="0" w:space="0" w:color="auto"/>
      </w:divBdr>
    </w:div>
    <w:div w:id="1110391293">
      <w:bodyDiv w:val="1"/>
      <w:marLeft w:val="0"/>
      <w:marRight w:val="0"/>
      <w:marTop w:val="0"/>
      <w:marBottom w:val="0"/>
      <w:divBdr>
        <w:top w:val="none" w:sz="0" w:space="0" w:color="auto"/>
        <w:left w:val="none" w:sz="0" w:space="0" w:color="auto"/>
        <w:bottom w:val="none" w:sz="0" w:space="0" w:color="auto"/>
        <w:right w:val="none" w:sz="0" w:space="0" w:color="auto"/>
      </w:divBdr>
    </w:div>
    <w:div w:id="1129317806">
      <w:bodyDiv w:val="1"/>
      <w:marLeft w:val="0"/>
      <w:marRight w:val="0"/>
      <w:marTop w:val="0"/>
      <w:marBottom w:val="0"/>
      <w:divBdr>
        <w:top w:val="none" w:sz="0" w:space="0" w:color="auto"/>
        <w:left w:val="none" w:sz="0" w:space="0" w:color="auto"/>
        <w:bottom w:val="none" w:sz="0" w:space="0" w:color="auto"/>
        <w:right w:val="none" w:sz="0" w:space="0" w:color="auto"/>
      </w:divBdr>
    </w:div>
    <w:div w:id="1238591338">
      <w:bodyDiv w:val="1"/>
      <w:marLeft w:val="0"/>
      <w:marRight w:val="0"/>
      <w:marTop w:val="0"/>
      <w:marBottom w:val="0"/>
      <w:divBdr>
        <w:top w:val="none" w:sz="0" w:space="0" w:color="auto"/>
        <w:left w:val="none" w:sz="0" w:space="0" w:color="auto"/>
        <w:bottom w:val="none" w:sz="0" w:space="0" w:color="auto"/>
        <w:right w:val="none" w:sz="0" w:space="0" w:color="auto"/>
      </w:divBdr>
    </w:div>
    <w:div w:id="1257249935">
      <w:bodyDiv w:val="1"/>
      <w:marLeft w:val="0"/>
      <w:marRight w:val="0"/>
      <w:marTop w:val="0"/>
      <w:marBottom w:val="0"/>
      <w:divBdr>
        <w:top w:val="none" w:sz="0" w:space="0" w:color="auto"/>
        <w:left w:val="none" w:sz="0" w:space="0" w:color="auto"/>
        <w:bottom w:val="none" w:sz="0" w:space="0" w:color="auto"/>
        <w:right w:val="none" w:sz="0" w:space="0" w:color="auto"/>
      </w:divBdr>
    </w:div>
    <w:div w:id="1432775803">
      <w:bodyDiv w:val="1"/>
      <w:marLeft w:val="0"/>
      <w:marRight w:val="0"/>
      <w:marTop w:val="0"/>
      <w:marBottom w:val="0"/>
      <w:divBdr>
        <w:top w:val="none" w:sz="0" w:space="0" w:color="auto"/>
        <w:left w:val="none" w:sz="0" w:space="0" w:color="auto"/>
        <w:bottom w:val="none" w:sz="0" w:space="0" w:color="auto"/>
        <w:right w:val="none" w:sz="0" w:space="0" w:color="auto"/>
      </w:divBdr>
    </w:div>
    <w:div w:id="1469399955">
      <w:bodyDiv w:val="1"/>
      <w:marLeft w:val="0"/>
      <w:marRight w:val="0"/>
      <w:marTop w:val="0"/>
      <w:marBottom w:val="0"/>
      <w:divBdr>
        <w:top w:val="none" w:sz="0" w:space="0" w:color="auto"/>
        <w:left w:val="none" w:sz="0" w:space="0" w:color="auto"/>
        <w:bottom w:val="none" w:sz="0" w:space="0" w:color="auto"/>
        <w:right w:val="none" w:sz="0" w:space="0" w:color="auto"/>
      </w:divBdr>
      <w:divsChild>
        <w:div w:id="1167864631">
          <w:marLeft w:val="0"/>
          <w:marRight w:val="0"/>
          <w:marTop w:val="0"/>
          <w:marBottom w:val="0"/>
          <w:divBdr>
            <w:top w:val="none" w:sz="0" w:space="0" w:color="auto"/>
            <w:left w:val="none" w:sz="0" w:space="0" w:color="auto"/>
            <w:bottom w:val="none" w:sz="0" w:space="0" w:color="auto"/>
            <w:right w:val="none" w:sz="0" w:space="0" w:color="auto"/>
          </w:divBdr>
        </w:div>
        <w:div w:id="1600870676">
          <w:marLeft w:val="0"/>
          <w:marRight w:val="0"/>
          <w:marTop w:val="0"/>
          <w:marBottom w:val="0"/>
          <w:divBdr>
            <w:top w:val="none" w:sz="0" w:space="0" w:color="auto"/>
            <w:left w:val="none" w:sz="0" w:space="0" w:color="auto"/>
            <w:bottom w:val="none" w:sz="0" w:space="0" w:color="auto"/>
            <w:right w:val="none" w:sz="0" w:space="0" w:color="auto"/>
          </w:divBdr>
        </w:div>
        <w:div w:id="1831167522">
          <w:marLeft w:val="0"/>
          <w:marRight w:val="0"/>
          <w:marTop w:val="0"/>
          <w:marBottom w:val="0"/>
          <w:divBdr>
            <w:top w:val="none" w:sz="0" w:space="0" w:color="auto"/>
            <w:left w:val="none" w:sz="0" w:space="0" w:color="auto"/>
            <w:bottom w:val="none" w:sz="0" w:space="0" w:color="auto"/>
            <w:right w:val="none" w:sz="0" w:space="0" w:color="auto"/>
          </w:divBdr>
        </w:div>
        <w:div w:id="1923904532">
          <w:marLeft w:val="0"/>
          <w:marRight w:val="0"/>
          <w:marTop w:val="0"/>
          <w:marBottom w:val="0"/>
          <w:divBdr>
            <w:top w:val="none" w:sz="0" w:space="0" w:color="auto"/>
            <w:left w:val="none" w:sz="0" w:space="0" w:color="auto"/>
            <w:bottom w:val="none" w:sz="0" w:space="0" w:color="auto"/>
            <w:right w:val="none" w:sz="0" w:space="0" w:color="auto"/>
          </w:divBdr>
        </w:div>
      </w:divsChild>
    </w:div>
    <w:div w:id="1488206961">
      <w:bodyDiv w:val="1"/>
      <w:marLeft w:val="0"/>
      <w:marRight w:val="0"/>
      <w:marTop w:val="0"/>
      <w:marBottom w:val="0"/>
      <w:divBdr>
        <w:top w:val="none" w:sz="0" w:space="0" w:color="auto"/>
        <w:left w:val="none" w:sz="0" w:space="0" w:color="auto"/>
        <w:bottom w:val="none" w:sz="0" w:space="0" w:color="auto"/>
        <w:right w:val="none" w:sz="0" w:space="0" w:color="auto"/>
      </w:divBdr>
    </w:div>
    <w:div w:id="1620991982">
      <w:bodyDiv w:val="1"/>
      <w:marLeft w:val="0"/>
      <w:marRight w:val="0"/>
      <w:marTop w:val="0"/>
      <w:marBottom w:val="0"/>
      <w:divBdr>
        <w:top w:val="none" w:sz="0" w:space="0" w:color="auto"/>
        <w:left w:val="none" w:sz="0" w:space="0" w:color="auto"/>
        <w:bottom w:val="none" w:sz="0" w:space="0" w:color="auto"/>
        <w:right w:val="none" w:sz="0" w:space="0" w:color="auto"/>
      </w:divBdr>
    </w:div>
    <w:div w:id="1632250236">
      <w:bodyDiv w:val="1"/>
      <w:marLeft w:val="0"/>
      <w:marRight w:val="0"/>
      <w:marTop w:val="0"/>
      <w:marBottom w:val="0"/>
      <w:divBdr>
        <w:top w:val="none" w:sz="0" w:space="0" w:color="auto"/>
        <w:left w:val="none" w:sz="0" w:space="0" w:color="auto"/>
        <w:bottom w:val="none" w:sz="0" w:space="0" w:color="auto"/>
        <w:right w:val="none" w:sz="0" w:space="0" w:color="auto"/>
      </w:divBdr>
    </w:div>
    <w:div w:id="1777604204">
      <w:bodyDiv w:val="1"/>
      <w:marLeft w:val="0"/>
      <w:marRight w:val="0"/>
      <w:marTop w:val="0"/>
      <w:marBottom w:val="0"/>
      <w:divBdr>
        <w:top w:val="none" w:sz="0" w:space="0" w:color="auto"/>
        <w:left w:val="none" w:sz="0" w:space="0" w:color="auto"/>
        <w:bottom w:val="none" w:sz="0" w:space="0" w:color="auto"/>
        <w:right w:val="none" w:sz="0" w:space="0" w:color="auto"/>
      </w:divBdr>
    </w:div>
    <w:div w:id="1997606113">
      <w:bodyDiv w:val="1"/>
      <w:marLeft w:val="0"/>
      <w:marRight w:val="0"/>
      <w:marTop w:val="0"/>
      <w:marBottom w:val="0"/>
      <w:divBdr>
        <w:top w:val="none" w:sz="0" w:space="0" w:color="auto"/>
        <w:left w:val="none" w:sz="0" w:space="0" w:color="auto"/>
        <w:bottom w:val="none" w:sz="0" w:space="0" w:color="auto"/>
        <w:right w:val="none" w:sz="0" w:space="0" w:color="auto"/>
      </w:divBdr>
    </w:div>
    <w:div w:id="2003266270">
      <w:bodyDiv w:val="1"/>
      <w:marLeft w:val="0"/>
      <w:marRight w:val="0"/>
      <w:marTop w:val="0"/>
      <w:marBottom w:val="0"/>
      <w:divBdr>
        <w:top w:val="none" w:sz="0" w:space="0" w:color="auto"/>
        <w:left w:val="none" w:sz="0" w:space="0" w:color="auto"/>
        <w:bottom w:val="none" w:sz="0" w:space="0" w:color="auto"/>
        <w:right w:val="none" w:sz="0" w:space="0" w:color="auto"/>
      </w:divBdr>
    </w:div>
    <w:div w:id="2076970603">
      <w:bodyDiv w:val="1"/>
      <w:marLeft w:val="0"/>
      <w:marRight w:val="0"/>
      <w:marTop w:val="0"/>
      <w:marBottom w:val="0"/>
      <w:divBdr>
        <w:top w:val="none" w:sz="0" w:space="0" w:color="auto"/>
        <w:left w:val="none" w:sz="0" w:space="0" w:color="auto"/>
        <w:bottom w:val="none" w:sz="0" w:space="0" w:color="auto"/>
        <w:right w:val="none" w:sz="0" w:space="0" w:color="auto"/>
      </w:divBdr>
    </w:div>
    <w:div w:id="20794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435E982D381EFEB87BD8EF952BAF49C56C847329381341BD5AAE9D5FC3EE7D369EF16A3F4C8FC44C24F9201AC0CBA0BCEF136A60CBBC6f4zAM" TargetMode="External"/><Relationship Id="rId18" Type="http://schemas.openxmlformats.org/officeDocument/2006/relationships/hyperlink" Target="consultantplus://offline/ref=875435E982D381EFEB87BD8EF952BAF49C52C147309281341BD5AAE9D5FC3EE7C169B71AA2F5D6FC46D719C347fFz8M" TargetMode="External"/><Relationship Id="rId26" Type="http://schemas.openxmlformats.org/officeDocument/2006/relationships/hyperlink" Target="consultantplus://offline/ref=9AB782510ED5AF7A9E188F480EB027B3619243D75B8E09DAFFC79F625F435755FA35CF847FA9A6AFDC16386238143041DACFE231C723CC37o8NAN" TargetMode="External"/><Relationship Id="rId21" Type="http://schemas.openxmlformats.org/officeDocument/2006/relationships/hyperlink" Target="consultantplus://offline/ref=875435E982D381EFEB87BD8EF952BAF49D57C04D359681341BD5AAE9D5FC3EE7D369EF16A3F4C8FC45C24F9201AC0CBA0BCEF136A60CBBC6f4zAM" TargetMode="External"/><Relationship Id="rId34" Type="http://schemas.openxmlformats.org/officeDocument/2006/relationships/hyperlink" Target="consultantplus://offline/ref=8F526EB1959CA443543244B21B78E3D36ACE8FCF70B11A2E79EBE9D0872077D71B3781C842915C8924E7A3AD08f5n6L" TargetMode="External"/><Relationship Id="rId7" Type="http://schemas.openxmlformats.org/officeDocument/2006/relationships/footnotes" Target="footnotes.xml"/><Relationship Id="rId12" Type="http://schemas.openxmlformats.org/officeDocument/2006/relationships/hyperlink" Target="consultantplus://offline/ref=875435E982D381EFEB87BD8EF952BAF49C5FCA4B3A9481341BD5AAE9D5FC3EE7C169B71AA2F5D6FC46D719C347fFz8M" TargetMode="External"/><Relationship Id="rId17" Type="http://schemas.openxmlformats.org/officeDocument/2006/relationships/hyperlink" Target="consultantplus://offline/ref=875435E982D381EFEB87BD8EF952BAF49C55CB4F3B9781341BD5AAE9D5FC3EE7D369EF16A3F4C8FD41C24F9201AC0CBA0BCEF136A60CBBC6f4zAM" TargetMode="External"/><Relationship Id="rId25" Type="http://schemas.openxmlformats.org/officeDocument/2006/relationships/hyperlink" Target="consultantplus://offline/ref=9AB782510ED5AF7A9E188F480EB027B361924FDA578B09DAFFC79F625F435755E83597887EAFB8AED0036E337Eo4N0N" TargetMode="External"/><Relationship Id="rId33" Type="http://schemas.openxmlformats.org/officeDocument/2006/relationships/hyperlink" Target="consultantplus://offline/ref=8F526EB1959CA443543244B21B78E3D369C285CE79B01A2E79EBE9D0872077D71B3781C842915C8924E7A3AD08f5n6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5435E982D381EFEB87A29FEC52BAF49D55C84E339081341BD5AAE9D5FC3EE7D369EF16A3F4C8FC41C24F9201AC0CBA0BCEF136A60CBBC6f4zAM" TargetMode="External"/><Relationship Id="rId20" Type="http://schemas.openxmlformats.org/officeDocument/2006/relationships/hyperlink" Target="consultantplus://offline/ref=C368E0235DC2804002E411454BCB3D1DFEA8F82C303CF2F09D34B9B26EA7DB9E85EF9D7064641A6F5B8E8B1BB34AAB3A122C865172997D1D591DM" TargetMode="External"/><Relationship Id="rId29" Type="http://schemas.openxmlformats.org/officeDocument/2006/relationships/hyperlink" Target="consultantplus://offline/ref=9AB782510ED5AF7A9E188F480EB027B3619041DF5A8909DAFFC79F625F435755E83597887EAFB8AED0036E337Eo4N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5435E982D381EFEB87BD8EF952BAF49C5FCA4B3A9481341BD5AAE9D5FC3EE7C169B71AA2F5D6FC46D719C347fFz8M" TargetMode="External"/><Relationship Id="rId24" Type="http://schemas.openxmlformats.org/officeDocument/2006/relationships/hyperlink" Target="consultantplus://offline/ref=875435E982D381EFEB87BD8EF952BAF49C55CB4F3B9781341BD5AAE9D5FC3EE7D369EF16A3F4C8FD41C24F9201AC0CBA0BCEF136A60CBBC6f4zAM" TargetMode="External"/><Relationship Id="rId32" Type="http://schemas.openxmlformats.org/officeDocument/2006/relationships/hyperlink" Target="consultantplus://offline/ref=8F526EB1959CA443543244B21B78E3D369C484CF75B21A2E79EBE9D0872077D71B3781C842915C8924E7A3AD08f5n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75435E982D381EFEB87BD8EF952BAF49E52CD49329481341BD5AAE9D5FC3EE7D369EF16A3F4C8FC4FC24F9201AC0CBA0BCEF136A60CBBC6f4zAM" TargetMode="External"/><Relationship Id="rId23" Type="http://schemas.openxmlformats.org/officeDocument/2006/relationships/hyperlink" Target="consultantplus://offline/ref=875435E982D381EFEB87A29FEC52BAF49D55C84E339081341BD5AAE9D5FC3EE7D369EF16A3F4C8FC41C24F9201AC0CBA0BCEF136A60CBBC6f4zAM" TargetMode="External"/><Relationship Id="rId28" Type="http://schemas.openxmlformats.org/officeDocument/2006/relationships/hyperlink" Target="consultantplus://offline/ref=9AB782510ED5AF7A9E188F480EB027B3629A4FD95A8C09DAFFC79F625F435755E83597887EAFB8AED0036E337Eo4N0N" TargetMode="External"/><Relationship Id="rId36" Type="http://schemas.openxmlformats.org/officeDocument/2006/relationships/hyperlink" Target="consultantplus://offline/ref=762B0EA32896921F06036EF884915EA09A0B445797566AEAB737FC3DB210FC03F8D809F680F1210CEEm7H" TargetMode="External"/><Relationship Id="rId10" Type="http://schemas.openxmlformats.org/officeDocument/2006/relationships/hyperlink" Target="consultantplus://offline/ref=875435E982D381EFEB87BD8EF952BAF49C5FCE4C369E81341BD5AAE9D5FC3EE7C169B71AA2F5D6FC46D719C347fFz8M" TargetMode="External"/><Relationship Id="rId19" Type="http://schemas.openxmlformats.org/officeDocument/2006/relationships/hyperlink" Target="consultantplus://offline/ref=875435E982D381EFEB87BD8EF952BAF49E5EC849349F81341BD5AAE9D5FC3EE7D369EF16A3F4C8FC43C24F9201AC0CBA0BCEF136A60CBBC6f4zAM" TargetMode="External"/><Relationship Id="rId31" Type="http://schemas.openxmlformats.org/officeDocument/2006/relationships/hyperlink" Target="consultantplus://offline/ref=9AB782510ED5AF7A9E188F480EB027B3619042D85D8309DAFFC79F625F435755E83597887EAFB8AED0036E337Eo4N0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75435E982D381EFEB87BD8EF952BAF49C56C847329381341BD5AAE9D5FC3EE7D369EF16A3F4C8FC44C24F9201AC0CBA0BCEF136A60CBBC6f4zAM" TargetMode="External"/><Relationship Id="rId22" Type="http://schemas.openxmlformats.org/officeDocument/2006/relationships/hyperlink" Target="consultantplus://offline/ref=7DFEF85F22D993E4FA3092AD2CBC08D9FC5D45B0F46EC0E9ECE01208124101AD91DD5C6E6323A4A87B23BEB69ABD4E96CB11BED07B84BDACA47EM" TargetMode="External"/><Relationship Id="rId27" Type="http://schemas.openxmlformats.org/officeDocument/2006/relationships/hyperlink" Target="consultantplus://offline/ref=9AB782510ED5AF7A9E1890591BB027B3619B40D7568909DAFFC79F625F435755E83597887EAFB8AED0036E337Eo4N0N" TargetMode="External"/><Relationship Id="rId30" Type="http://schemas.openxmlformats.org/officeDocument/2006/relationships/hyperlink" Target="consultantplus://offline/ref=9AB782510ED5AF7A9E188F480EB027B3619042D85C8B09DAFFC79F625F435755E83597887EAFB8AED0036E337Eo4N0N" TargetMode="External"/><Relationship Id="rId35" Type="http://schemas.openxmlformats.org/officeDocument/2006/relationships/hyperlink" Target="consultantplus://offline/ref=762B0EA32896921F06036EF884915EA09A0B445797566AEAB737FC3DB210FC03F8D809F680F12706EEm0H"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1935-668F-4C3E-8E29-0CD01A6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51</Pages>
  <Words>14590</Words>
  <Characters>83169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OEM</Company>
  <LinksUpToDate>false</LinksUpToDate>
  <CharactersWithSpaces>97564</CharactersWithSpaces>
  <SharedDoc>false</SharedDoc>
  <HLinks>
    <vt:vector size="144" baseType="variant">
      <vt:variant>
        <vt:i4>6750259</vt:i4>
      </vt:variant>
      <vt:variant>
        <vt:i4>69</vt:i4>
      </vt:variant>
      <vt:variant>
        <vt:i4>0</vt:i4>
      </vt:variant>
      <vt:variant>
        <vt:i4>5</vt:i4>
      </vt:variant>
      <vt:variant>
        <vt:lpwstr/>
      </vt:variant>
      <vt:variant>
        <vt:lpwstr>Par412</vt:lpwstr>
      </vt:variant>
      <vt:variant>
        <vt:i4>6750244</vt:i4>
      </vt:variant>
      <vt:variant>
        <vt:i4>66</vt:i4>
      </vt:variant>
      <vt:variant>
        <vt:i4>0</vt:i4>
      </vt:variant>
      <vt:variant>
        <vt:i4>5</vt:i4>
      </vt:variant>
      <vt:variant>
        <vt:lpwstr>garantf1://94460.0/</vt:lpwstr>
      </vt:variant>
      <vt:variant>
        <vt:lpwstr/>
      </vt:variant>
      <vt:variant>
        <vt:i4>7929892</vt:i4>
      </vt:variant>
      <vt:variant>
        <vt:i4>63</vt:i4>
      </vt:variant>
      <vt:variant>
        <vt:i4>0</vt:i4>
      </vt:variant>
      <vt:variant>
        <vt:i4>5</vt:i4>
      </vt:variant>
      <vt:variant>
        <vt:lpwstr>garantf1://94460.1000/</vt:lpwstr>
      </vt:variant>
      <vt:variant>
        <vt:lpwstr/>
      </vt:variant>
      <vt:variant>
        <vt:i4>6619172</vt:i4>
      </vt:variant>
      <vt:variant>
        <vt:i4>60</vt:i4>
      </vt:variant>
      <vt:variant>
        <vt:i4>0</vt:i4>
      </vt:variant>
      <vt:variant>
        <vt:i4>5</vt:i4>
      </vt:variant>
      <vt:variant>
        <vt:lpwstr>garantf1://94365.0/</vt:lpwstr>
      </vt:variant>
      <vt:variant>
        <vt:lpwstr/>
      </vt:variant>
      <vt:variant>
        <vt:i4>4849686</vt:i4>
      </vt:variant>
      <vt:variant>
        <vt:i4>57</vt:i4>
      </vt:variant>
      <vt:variant>
        <vt:i4>0</vt:i4>
      </vt:variant>
      <vt:variant>
        <vt:i4>5</vt:i4>
      </vt:variant>
      <vt:variant>
        <vt:lpwstr>garantf1://94365.131001/</vt:lpwstr>
      </vt:variant>
      <vt:variant>
        <vt:lpwstr/>
      </vt:variant>
      <vt:variant>
        <vt:i4>2949222</vt:i4>
      </vt:variant>
      <vt:variant>
        <vt:i4>54</vt:i4>
      </vt:variant>
      <vt:variant>
        <vt:i4>0</vt:i4>
      </vt:variant>
      <vt:variant>
        <vt:i4>5</vt:i4>
      </vt:variant>
      <vt:variant>
        <vt:lpwstr>consultantplus://offline/ref=FCBA5CE0A3EEDE1CBC811838938F27CCC6E56B68A64881CD6F7C5307752523AF06C1DC4B13A4020BLBi0H</vt:lpwstr>
      </vt:variant>
      <vt:variant>
        <vt:lpwstr/>
      </vt:variant>
      <vt:variant>
        <vt:i4>6750259</vt:i4>
      </vt:variant>
      <vt:variant>
        <vt:i4>51</vt:i4>
      </vt:variant>
      <vt:variant>
        <vt:i4>0</vt:i4>
      </vt:variant>
      <vt:variant>
        <vt:i4>5</vt:i4>
      </vt:variant>
      <vt:variant>
        <vt:lpwstr/>
      </vt:variant>
      <vt:variant>
        <vt:lpwstr>Par412</vt:lpwstr>
      </vt:variant>
      <vt:variant>
        <vt:i4>6619172</vt:i4>
      </vt:variant>
      <vt:variant>
        <vt:i4>48</vt:i4>
      </vt:variant>
      <vt:variant>
        <vt:i4>0</vt:i4>
      </vt:variant>
      <vt:variant>
        <vt:i4>5</vt:i4>
      </vt:variant>
      <vt:variant>
        <vt:lpwstr>garantf1://94365.0/</vt:lpwstr>
      </vt:variant>
      <vt:variant>
        <vt:lpwstr/>
      </vt:variant>
      <vt:variant>
        <vt:i4>8060964</vt:i4>
      </vt:variant>
      <vt:variant>
        <vt:i4>45</vt:i4>
      </vt:variant>
      <vt:variant>
        <vt:i4>0</vt:i4>
      </vt:variant>
      <vt:variant>
        <vt:i4>5</vt:i4>
      </vt:variant>
      <vt:variant>
        <vt:lpwstr>garantf1://94365.1000/</vt:lpwstr>
      </vt:variant>
      <vt:variant>
        <vt:lpwstr/>
      </vt:variant>
      <vt:variant>
        <vt:i4>6750241</vt:i4>
      </vt:variant>
      <vt:variant>
        <vt:i4>42</vt:i4>
      </vt:variant>
      <vt:variant>
        <vt:i4>0</vt:i4>
      </vt:variant>
      <vt:variant>
        <vt:i4>5</vt:i4>
      </vt:variant>
      <vt:variant>
        <vt:lpwstr>garantf1://95521.0/</vt:lpwstr>
      </vt:variant>
      <vt:variant>
        <vt:lpwstr/>
      </vt:variant>
      <vt:variant>
        <vt:i4>4915225</vt:i4>
      </vt:variant>
      <vt:variant>
        <vt:i4>39</vt:i4>
      </vt:variant>
      <vt:variant>
        <vt:i4>0</vt:i4>
      </vt:variant>
      <vt:variant>
        <vt:i4>5</vt:i4>
      </vt:variant>
      <vt:variant>
        <vt:lpwstr>garantf1://95521.38/</vt:lpwstr>
      </vt:variant>
      <vt:variant>
        <vt:lpwstr/>
      </vt:variant>
      <vt:variant>
        <vt:i4>6750259</vt:i4>
      </vt:variant>
      <vt:variant>
        <vt:i4>36</vt:i4>
      </vt:variant>
      <vt:variant>
        <vt:i4>0</vt:i4>
      </vt:variant>
      <vt:variant>
        <vt:i4>5</vt:i4>
      </vt:variant>
      <vt:variant>
        <vt:lpwstr/>
      </vt:variant>
      <vt:variant>
        <vt:lpwstr>Par412</vt:lpwstr>
      </vt:variant>
      <vt:variant>
        <vt:i4>6619172</vt:i4>
      </vt:variant>
      <vt:variant>
        <vt:i4>33</vt:i4>
      </vt:variant>
      <vt:variant>
        <vt:i4>0</vt:i4>
      </vt:variant>
      <vt:variant>
        <vt:i4>5</vt:i4>
      </vt:variant>
      <vt:variant>
        <vt:lpwstr>garantf1://94365.0/</vt:lpwstr>
      </vt:variant>
      <vt:variant>
        <vt:lpwstr/>
      </vt:variant>
      <vt:variant>
        <vt:i4>8060964</vt:i4>
      </vt:variant>
      <vt:variant>
        <vt:i4>30</vt:i4>
      </vt:variant>
      <vt:variant>
        <vt:i4>0</vt:i4>
      </vt:variant>
      <vt:variant>
        <vt:i4>5</vt:i4>
      </vt:variant>
      <vt:variant>
        <vt:lpwstr>garantf1://94365.1000/</vt:lpwstr>
      </vt:variant>
      <vt:variant>
        <vt:lpwstr/>
      </vt:variant>
      <vt:variant>
        <vt:i4>6750241</vt:i4>
      </vt:variant>
      <vt:variant>
        <vt:i4>27</vt:i4>
      </vt:variant>
      <vt:variant>
        <vt:i4>0</vt:i4>
      </vt:variant>
      <vt:variant>
        <vt:i4>5</vt:i4>
      </vt:variant>
      <vt:variant>
        <vt:lpwstr>garantf1://95521.0/</vt:lpwstr>
      </vt:variant>
      <vt:variant>
        <vt:lpwstr/>
      </vt:variant>
      <vt:variant>
        <vt:i4>4915225</vt:i4>
      </vt:variant>
      <vt:variant>
        <vt:i4>24</vt:i4>
      </vt:variant>
      <vt:variant>
        <vt:i4>0</vt:i4>
      </vt:variant>
      <vt:variant>
        <vt:i4>5</vt:i4>
      </vt:variant>
      <vt:variant>
        <vt:lpwstr>garantf1://95521.38/</vt:lpwstr>
      </vt:variant>
      <vt:variant>
        <vt:lpwstr/>
      </vt:variant>
      <vt:variant>
        <vt:i4>6488113</vt:i4>
      </vt:variant>
      <vt:variant>
        <vt:i4>21</vt:i4>
      </vt:variant>
      <vt:variant>
        <vt:i4>0</vt:i4>
      </vt:variant>
      <vt:variant>
        <vt:i4>5</vt:i4>
      </vt:variant>
      <vt:variant>
        <vt:lpwstr/>
      </vt:variant>
      <vt:variant>
        <vt:lpwstr>Par3313</vt:lpwstr>
      </vt:variant>
      <vt:variant>
        <vt:i4>6750244</vt:i4>
      </vt:variant>
      <vt:variant>
        <vt:i4>18</vt:i4>
      </vt:variant>
      <vt:variant>
        <vt:i4>0</vt:i4>
      </vt:variant>
      <vt:variant>
        <vt:i4>5</vt:i4>
      </vt:variant>
      <vt:variant>
        <vt:lpwstr>garantf1://94460.0/</vt:lpwstr>
      </vt:variant>
      <vt:variant>
        <vt:lpwstr/>
      </vt:variant>
      <vt:variant>
        <vt:i4>7929892</vt:i4>
      </vt:variant>
      <vt:variant>
        <vt:i4>15</vt:i4>
      </vt:variant>
      <vt:variant>
        <vt:i4>0</vt:i4>
      </vt:variant>
      <vt:variant>
        <vt:i4>5</vt:i4>
      </vt:variant>
      <vt:variant>
        <vt:lpwstr>garantf1://94460.1000/</vt:lpwstr>
      </vt:variant>
      <vt:variant>
        <vt:lpwstr/>
      </vt:variant>
      <vt:variant>
        <vt:i4>4849686</vt:i4>
      </vt:variant>
      <vt:variant>
        <vt:i4>12</vt:i4>
      </vt:variant>
      <vt:variant>
        <vt:i4>0</vt:i4>
      </vt:variant>
      <vt:variant>
        <vt:i4>5</vt:i4>
      </vt:variant>
      <vt:variant>
        <vt:lpwstr>garantf1://94365.131001/</vt:lpwstr>
      </vt:variant>
      <vt:variant>
        <vt:lpwstr/>
      </vt:variant>
      <vt:variant>
        <vt:i4>6619172</vt:i4>
      </vt:variant>
      <vt:variant>
        <vt:i4>9</vt:i4>
      </vt:variant>
      <vt:variant>
        <vt:i4>0</vt:i4>
      </vt:variant>
      <vt:variant>
        <vt:i4>5</vt:i4>
      </vt:variant>
      <vt:variant>
        <vt:lpwstr>garantf1://94365.0/</vt:lpwstr>
      </vt:variant>
      <vt:variant>
        <vt:lpwstr/>
      </vt:variant>
      <vt:variant>
        <vt:i4>8060964</vt:i4>
      </vt:variant>
      <vt:variant>
        <vt:i4>6</vt:i4>
      </vt:variant>
      <vt:variant>
        <vt:i4>0</vt:i4>
      </vt:variant>
      <vt:variant>
        <vt:i4>5</vt:i4>
      </vt:variant>
      <vt:variant>
        <vt:lpwstr>garantf1://94365.1000/</vt:lpwstr>
      </vt:variant>
      <vt:variant>
        <vt:lpwstr/>
      </vt:variant>
      <vt:variant>
        <vt:i4>6750241</vt:i4>
      </vt:variant>
      <vt:variant>
        <vt:i4>3</vt:i4>
      </vt:variant>
      <vt:variant>
        <vt:i4>0</vt:i4>
      </vt:variant>
      <vt:variant>
        <vt:i4>5</vt:i4>
      </vt:variant>
      <vt:variant>
        <vt:lpwstr>garantf1://95521.0/</vt:lpwstr>
      </vt:variant>
      <vt:variant>
        <vt:lpwstr/>
      </vt:variant>
      <vt:variant>
        <vt:i4>4915225</vt:i4>
      </vt:variant>
      <vt:variant>
        <vt:i4>0</vt:i4>
      </vt:variant>
      <vt:variant>
        <vt:i4>0</vt:i4>
      </vt:variant>
      <vt:variant>
        <vt:i4>5</vt:i4>
      </vt:variant>
      <vt:variant>
        <vt:lpwstr>garantf1://95521.38/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dc:creator>
  <cp:lastModifiedBy>Виктория Владимировна Гральник</cp:lastModifiedBy>
  <cp:revision>84</cp:revision>
  <cp:lastPrinted>2021-10-13T12:24:00Z</cp:lastPrinted>
  <dcterms:created xsi:type="dcterms:W3CDTF">2021-12-02T11:30:00Z</dcterms:created>
  <dcterms:modified xsi:type="dcterms:W3CDTF">2021-12-30T10:41:00Z</dcterms:modified>
</cp:coreProperties>
</file>