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5" w:rsidRPr="00AB02ED" w:rsidRDefault="002B0F25" w:rsidP="002B0F2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02ED">
        <w:rPr>
          <w:rFonts w:ascii="Times New Roman" w:hAnsi="Times New Roman" w:cs="Times New Roman"/>
          <w:sz w:val="28"/>
          <w:szCs w:val="28"/>
        </w:rPr>
        <w:t>ПРОЕКТ</w:t>
      </w:r>
    </w:p>
    <w:p w:rsidR="002B0F25" w:rsidRDefault="002B0F25" w:rsidP="00733F8F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0F25" w:rsidRDefault="002B0F25" w:rsidP="00733F8F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B5A" w:rsidRDefault="003D0B5A" w:rsidP="00733F8F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8AB" w:rsidRPr="002B0F25" w:rsidRDefault="00721168" w:rsidP="00733F8F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0F25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64544B" w:rsidRPr="002B0F25" w:rsidRDefault="00721168" w:rsidP="002D57C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0F25">
        <w:rPr>
          <w:rFonts w:ascii="Times New Roman" w:hAnsi="Times New Roman"/>
          <w:b/>
          <w:sz w:val="28"/>
          <w:szCs w:val="28"/>
          <w:lang w:val="ru-RU"/>
        </w:rPr>
        <w:t>ПРАВИТЕЛЬСТВА</w:t>
      </w:r>
      <w:r w:rsidR="005678AB" w:rsidRPr="002B0F25">
        <w:rPr>
          <w:rFonts w:ascii="Times New Roman" w:hAnsi="Times New Roman"/>
          <w:b/>
          <w:sz w:val="28"/>
          <w:szCs w:val="28"/>
          <w:lang w:val="ru-RU"/>
        </w:rPr>
        <w:t xml:space="preserve"> ЛЕНИНГРАДСКОЙ ОБЛАСТИ</w:t>
      </w:r>
    </w:p>
    <w:p w:rsidR="00BA2A75" w:rsidRPr="002B0F25" w:rsidRDefault="00BA2A75" w:rsidP="002D57C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8B8" w:rsidRPr="002B0F25" w:rsidRDefault="005355A8" w:rsidP="005355A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2B0F2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78AB" w:rsidRPr="002B0F25">
        <w:rPr>
          <w:rFonts w:ascii="Times New Roman" w:hAnsi="Times New Roman"/>
          <w:sz w:val="28"/>
          <w:szCs w:val="28"/>
          <w:lang w:val="ru-RU"/>
        </w:rPr>
        <w:t>от « ___ » __________ 2021</w:t>
      </w:r>
      <w:r w:rsidR="006408B8" w:rsidRPr="002B0F25">
        <w:rPr>
          <w:rFonts w:ascii="Times New Roman" w:hAnsi="Times New Roman"/>
          <w:sz w:val="28"/>
          <w:szCs w:val="28"/>
          <w:lang w:val="ru-RU"/>
        </w:rPr>
        <w:t xml:space="preserve"> года                         </w:t>
      </w:r>
      <w:r w:rsidR="00092DE6" w:rsidRPr="002B0F2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445A3" w:rsidRPr="002B0F2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2B0F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8B8" w:rsidRPr="002B0F25">
        <w:rPr>
          <w:rFonts w:ascii="Times New Roman" w:hAnsi="Times New Roman"/>
          <w:sz w:val="28"/>
          <w:szCs w:val="28"/>
          <w:lang w:val="ru-RU"/>
        </w:rPr>
        <w:t>№ ________</w:t>
      </w:r>
    </w:p>
    <w:p w:rsidR="00600370" w:rsidRDefault="00600370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2B0F25" w:rsidRPr="002B0F25" w:rsidRDefault="002B0F25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734F8B" w:rsidRPr="002B0F25" w:rsidRDefault="0082652C" w:rsidP="008265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F25">
        <w:rPr>
          <w:rFonts w:ascii="Times New Roman" w:hAnsi="Times New Roman"/>
          <w:b/>
          <w:sz w:val="28"/>
          <w:szCs w:val="28"/>
        </w:rPr>
        <w:t>«Об определении органо</w:t>
      </w:r>
      <w:r w:rsidR="00C2732D" w:rsidRPr="002B0F25">
        <w:rPr>
          <w:rFonts w:ascii="Times New Roman" w:hAnsi="Times New Roman"/>
          <w:b/>
          <w:sz w:val="28"/>
          <w:szCs w:val="28"/>
        </w:rPr>
        <w:t>в</w:t>
      </w:r>
      <w:r w:rsidRPr="002B0F25">
        <w:rPr>
          <w:rFonts w:ascii="Times New Roman" w:hAnsi="Times New Roman"/>
          <w:b/>
          <w:sz w:val="28"/>
          <w:szCs w:val="28"/>
        </w:rPr>
        <w:t xml:space="preserve"> исполнительн</w:t>
      </w:r>
      <w:r w:rsidR="00B74F96" w:rsidRPr="002B0F25">
        <w:rPr>
          <w:rFonts w:ascii="Times New Roman" w:hAnsi="Times New Roman"/>
          <w:b/>
          <w:sz w:val="28"/>
          <w:szCs w:val="28"/>
        </w:rPr>
        <w:t>ой</w:t>
      </w:r>
      <w:r w:rsidRPr="002B0F25">
        <w:rPr>
          <w:rFonts w:ascii="Times New Roman" w:hAnsi="Times New Roman"/>
          <w:b/>
          <w:sz w:val="28"/>
          <w:szCs w:val="28"/>
        </w:rPr>
        <w:t xml:space="preserve"> власти</w:t>
      </w:r>
    </w:p>
    <w:p w:rsidR="001445A3" w:rsidRPr="002B0F25" w:rsidRDefault="0082652C" w:rsidP="008265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F25">
        <w:rPr>
          <w:rFonts w:ascii="Times New Roman" w:hAnsi="Times New Roman"/>
          <w:b/>
          <w:sz w:val="28"/>
          <w:szCs w:val="28"/>
        </w:rPr>
        <w:t>Ленинградской области, уполномоченны</w:t>
      </w:r>
      <w:r w:rsidR="00C2732D" w:rsidRPr="002B0F25">
        <w:rPr>
          <w:rFonts w:ascii="Times New Roman" w:hAnsi="Times New Roman"/>
          <w:b/>
          <w:sz w:val="28"/>
          <w:szCs w:val="28"/>
        </w:rPr>
        <w:t>х</w:t>
      </w:r>
      <w:r w:rsidRPr="002B0F25">
        <w:rPr>
          <w:rFonts w:ascii="Times New Roman" w:hAnsi="Times New Roman"/>
          <w:b/>
          <w:sz w:val="28"/>
          <w:szCs w:val="28"/>
        </w:rPr>
        <w:t xml:space="preserve"> на заключение соглашени</w:t>
      </w:r>
      <w:r w:rsidR="00C2732D" w:rsidRPr="002B0F25">
        <w:rPr>
          <w:rFonts w:ascii="Times New Roman" w:hAnsi="Times New Roman"/>
          <w:b/>
          <w:sz w:val="28"/>
          <w:szCs w:val="28"/>
        </w:rPr>
        <w:t xml:space="preserve">й, связанных с предоставлением и использованием бюджетных кредитов из федерального бюджета бюджету Ленинградской области на финансовое обеспечение реализации инфраструктурных проектов </w:t>
      </w:r>
      <w:r w:rsidRPr="002B0F25">
        <w:rPr>
          <w:rFonts w:ascii="Times New Roman" w:hAnsi="Times New Roman"/>
          <w:b/>
          <w:sz w:val="28"/>
          <w:szCs w:val="28"/>
        </w:rPr>
        <w:t>на территории Ленинградской области»</w:t>
      </w:r>
    </w:p>
    <w:p w:rsidR="00BA2A75" w:rsidRPr="002B0F25" w:rsidRDefault="00BA2A75" w:rsidP="006C71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1BCA" w:rsidRPr="002B0F25" w:rsidRDefault="00BD1BCA" w:rsidP="002B0F2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 xml:space="preserve">В целях реализации на территории Ленинградской области инфраструктурных проектов, инфраструктурных проектов, отобранных в соответствии Правилами отбора инфраструктурных проектов, источником финансового обеспечения </w:t>
      </w:r>
      <w:proofErr w:type="gramStart"/>
      <w:r w:rsidRPr="002B0F25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2B0F25">
        <w:rPr>
          <w:rFonts w:ascii="Times New Roman" w:hAnsi="Times New Roman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утвержденными постановлением Правительства Российской Федерации от 14 июля 2021 г. № 1189 «Об утверждении Правил отбора инфраструктурных проектов, источником финансового обеспечения </w:t>
      </w:r>
      <w:proofErr w:type="gramStart"/>
      <w:r w:rsidRPr="002B0F25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2B0F25">
        <w:rPr>
          <w:rFonts w:ascii="Times New Roman" w:hAnsi="Times New Roman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Федерации»</w:t>
      </w:r>
      <w:r w:rsidR="00721168" w:rsidRPr="002B0F25">
        <w:rPr>
          <w:rFonts w:ascii="Times New Roman" w:hAnsi="Times New Roman"/>
          <w:sz w:val="28"/>
          <w:szCs w:val="28"/>
        </w:rPr>
        <w:t>, Правительство Ленинградской области ПОСТАНОВЛЯЕТ</w:t>
      </w:r>
      <w:r w:rsidRPr="002B0F25">
        <w:rPr>
          <w:rFonts w:ascii="Times New Roman" w:hAnsi="Times New Roman"/>
          <w:sz w:val="28"/>
          <w:szCs w:val="28"/>
        </w:rPr>
        <w:t>:</w:t>
      </w:r>
    </w:p>
    <w:p w:rsidR="00600370" w:rsidRPr="002B0F25" w:rsidRDefault="00BD1BCA" w:rsidP="002B0F2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>1.</w:t>
      </w:r>
      <w:r w:rsidR="005678AB" w:rsidRPr="002B0F25">
        <w:rPr>
          <w:rFonts w:ascii="Times New Roman" w:hAnsi="Times New Roman"/>
          <w:sz w:val="28"/>
          <w:szCs w:val="28"/>
        </w:rPr>
        <w:t xml:space="preserve"> </w:t>
      </w:r>
      <w:r w:rsidR="0082652C" w:rsidRPr="002B0F25">
        <w:rPr>
          <w:rFonts w:ascii="Times New Roman" w:hAnsi="Times New Roman"/>
          <w:sz w:val="28"/>
          <w:szCs w:val="28"/>
        </w:rPr>
        <w:t>Определить</w:t>
      </w:r>
      <w:r w:rsidR="005678AB" w:rsidRPr="002B0F25">
        <w:rPr>
          <w:rFonts w:ascii="Times New Roman" w:hAnsi="Times New Roman"/>
          <w:sz w:val="28"/>
          <w:szCs w:val="28"/>
        </w:rPr>
        <w:t xml:space="preserve"> </w:t>
      </w:r>
      <w:r w:rsidR="00600370" w:rsidRPr="002B0F25">
        <w:rPr>
          <w:rFonts w:ascii="Times New Roman" w:hAnsi="Times New Roman"/>
          <w:sz w:val="28"/>
          <w:szCs w:val="28"/>
        </w:rPr>
        <w:t>Комитет</w:t>
      </w:r>
      <w:r w:rsidR="005678AB" w:rsidRPr="002B0F25">
        <w:rPr>
          <w:rFonts w:ascii="Times New Roman" w:hAnsi="Times New Roman"/>
          <w:sz w:val="28"/>
          <w:szCs w:val="28"/>
        </w:rPr>
        <w:t xml:space="preserve"> по дорожному хозяйству Ленинградской области </w:t>
      </w:r>
      <w:r w:rsidR="0082652C" w:rsidRPr="002B0F25">
        <w:rPr>
          <w:rFonts w:ascii="Times New Roman" w:hAnsi="Times New Roman"/>
          <w:sz w:val="28"/>
          <w:szCs w:val="28"/>
        </w:rPr>
        <w:t>органом исполнительной власти Ленинградкой области, уполномоченным на</w:t>
      </w:r>
      <w:r w:rsidR="00600370" w:rsidRPr="002B0F25">
        <w:rPr>
          <w:rFonts w:ascii="Times New Roman" w:hAnsi="Times New Roman"/>
          <w:sz w:val="28"/>
          <w:szCs w:val="28"/>
        </w:rPr>
        <w:t xml:space="preserve"> заключени</w:t>
      </w:r>
      <w:r w:rsidR="00C2732D" w:rsidRPr="002B0F25">
        <w:rPr>
          <w:rFonts w:ascii="Times New Roman" w:hAnsi="Times New Roman"/>
          <w:sz w:val="28"/>
          <w:szCs w:val="28"/>
        </w:rPr>
        <w:t>е</w:t>
      </w:r>
      <w:r w:rsidR="00600370" w:rsidRPr="002B0F25">
        <w:rPr>
          <w:rFonts w:ascii="Times New Roman" w:hAnsi="Times New Roman"/>
          <w:sz w:val="28"/>
          <w:szCs w:val="28"/>
        </w:rPr>
        <w:t xml:space="preserve"> </w:t>
      </w:r>
      <w:r w:rsidR="00721168" w:rsidRPr="002B0F25">
        <w:rPr>
          <w:rFonts w:ascii="Times New Roman" w:hAnsi="Times New Roman"/>
          <w:sz w:val="28"/>
          <w:szCs w:val="28"/>
        </w:rPr>
        <w:t xml:space="preserve">и реализацию </w:t>
      </w:r>
      <w:r w:rsidR="00600370" w:rsidRPr="002B0F25">
        <w:rPr>
          <w:rFonts w:ascii="Times New Roman" w:hAnsi="Times New Roman"/>
          <w:sz w:val="28"/>
          <w:szCs w:val="28"/>
        </w:rPr>
        <w:t xml:space="preserve">соглашения </w:t>
      </w:r>
      <w:r w:rsidRPr="002B0F25">
        <w:rPr>
          <w:rFonts w:ascii="Times New Roman" w:hAnsi="Times New Roman"/>
          <w:sz w:val="28"/>
          <w:szCs w:val="28"/>
        </w:rPr>
        <w:t xml:space="preserve">с Министерством строительства и жилищно-коммунального хозяйства Российской Федерации о реализации инфраструктурных проектов, источником финансового обеспечения </w:t>
      </w:r>
      <w:proofErr w:type="gramStart"/>
      <w:r w:rsidRPr="002B0F25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2B0F25">
        <w:rPr>
          <w:rFonts w:ascii="Times New Roman" w:hAnsi="Times New Roman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</w:t>
      </w:r>
      <w:r w:rsidRPr="002B0F25">
        <w:rPr>
          <w:rFonts w:ascii="Times New Roman" w:hAnsi="Times New Roman"/>
          <w:sz w:val="28"/>
          <w:szCs w:val="28"/>
        </w:rPr>
        <w:lastRenderedPageBreak/>
        <w:t xml:space="preserve">обеспечение реализации инфраструктурных проектов, на территории </w:t>
      </w:r>
      <w:r w:rsidR="007D0F9E" w:rsidRPr="002B0F25">
        <w:rPr>
          <w:rFonts w:ascii="Times New Roman" w:hAnsi="Times New Roman"/>
          <w:sz w:val="28"/>
          <w:szCs w:val="28"/>
        </w:rPr>
        <w:t>Ленинградской области</w:t>
      </w:r>
      <w:r w:rsidR="00600370" w:rsidRPr="002B0F25">
        <w:rPr>
          <w:rFonts w:ascii="Times New Roman" w:hAnsi="Times New Roman"/>
          <w:sz w:val="28"/>
          <w:szCs w:val="28"/>
        </w:rPr>
        <w:t>.</w:t>
      </w:r>
    </w:p>
    <w:p w:rsidR="002D57C2" w:rsidRPr="002B0F25" w:rsidRDefault="00734F8B" w:rsidP="002B0F2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>2</w:t>
      </w:r>
      <w:r w:rsidR="002D57C2" w:rsidRPr="002B0F25">
        <w:rPr>
          <w:rFonts w:ascii="Times New Roman" w:hAnsi="Times New Roman"/>
          <w:sz w:val="28"/>
          <w:szCs w:val="28"/>
        </w:rPr>
        <w:t xml:space="preserve">. Определить Комитет финансов Ленинградской области органом исполнительной власти Ленинградской области, уполномоченным на </w:t>
      </w:r>
      <w:r w:rsidR="00BD1BCA" w:rsidRPr="002B0F25">
        <w:rPr>
          <w:rFonts w:ascii="Times New Roman" w:hAnsi="Times New Roman"/>
          <w:sz w:val="28"/>
          <w:szCs w:val="28"/>
        </w:rPr>
        <w:t>заключение соглашения с Министерством Финансов Российской Федерации о предоставлении бюджету Ленинградской области из федерального бюджета бюджетного кредита на финансовое обеспечение реализации инфраструктурных проектов</w:t>
      </w:r>
      <w:r w:rsidR="002D57C2" w:rsidRPr="002B0F25">
        <w:rPr>
          <w:rFonts w:ascii="Times New Roman" w:hAnsi="Times New Roman"/>
          <w:sz w:val="28"/>
          <w:szCs w:val="28"/>
        </w:rPr>
        <w:t>.</w:t>
      </w:r>
    </w:p>
    <w:p w:rsidR="008C2CAA" w:rsidRPr="002B0F25" w:rsidRDefault="002D57C2" w:rsidP="002B0F2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0F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F25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600370" w:rsidRPr="002B0F25" w:rsidRDefault="00600370" w:rsidP="0064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8B" w:rsidRPr="002B0F25" w:rsidRDefault="00734F8B" w:rsidP="0064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B8" w:rsidRPr="002B0F25" w:rsidRDefault="006408B8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>Губернатор</w:t>
      </w:r>
    </w:p>
    <w:p w:rsidR="002A1A17" w:rsidRPr="002B0F25" w:rsidRDefault="006408B8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>Ленинградской области</w:t>
      </w:r>
      <w:r w:rsidR="00092DE6" w:rsidRPr="002B0F2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445A3" w:rsidRPr="002B0F25">
        <w:rPr>
          <w:rFonts w:ascii="Times New Roman" w:hAnsi="Times New Roman"/>
          <w:sz w:val="28"/>
          <w:szCs w:val="28"/>
        </w:rPr>
        <w:t xml:space="preserve">          </w:t>
      </w:r>
      <w:r w:rsidR="00D72093" w:rsidRPr="002B0F25">
        <w:rPr>
          <w:rFonts w:ascii="Times New Roman" w:hAnsi="Times New Roman"/>
          <w:sz w:val="28"/>
          <w:szCs w:val="28"/>
        </w:rPr>
        <w:t xml:space="preserve">      </w:t>
      </w:r>
      <w:r w:rsidR="001445A3" w:rsidRPr="002B0F25">
        <w:rPr>
          <w:rFonts w:ascii="Times New Roman" w:hAnsi="Times New Roman"/>
          <w:sz w:val="28"/>
          <w:szCs w:val="28"/>
        </w:rPr>
        <w:t xml:space="preserve">   </w:t>
      </w:r>
      <w:r w:rsidR="00734F8B" w:rsidRPr="002B0F25">
        <w:rPr>
          <w:rFonts w:ascii="Times New Roman" w:hAnsi="Times New Roman"/>
          <w:sz w:val="28"/>
          <w:szCs w:val="28"/>
        </w:rPr>
        <w:t xml:space="preserve">      </w:t>
      </w:r>
      <w:r w:rsidR="001445A3" w:rsidRPr="002B0F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F25">
        <w:rPr>
          <w:rFonts w:ascii="Times New Roman" w:hAnsi="Times New Roman"/>
          <w:sz w:val="28"/>
          <w:szCs w:val="28"/>
        </w:rPr>
        <w:t>А.</w:t>
      </w:r>
      <w:r w:rsidR="00AC3628" w:rsidRPr="002B0F25">
        <w:rPr>
          <w:rFonts w:ascii="Times New Roman" w:hAnsi="Times New Roman"/>
          <w:sz w:val="28"/>
          <w:szCs w:val="28"/>
        </w:rPr>
        <w:t>Дрозденко</w:t>
      </w:r>
      <w:proofErr w:type="spellEnd"/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B0F25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B0F25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F25">
        <w:rPr>
          <w:rFonts w:ascii="Times New Roman" w:hAnsi="Times New Roman"/>
          <w:b/>
          <w:sz w:val="28"/>
          <w:szCs w:val="28"/>
        </w:rPr>
        <w:t>«Об определении органов исполнительной власти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F25">
        <w:rPr>
          <w:rFonts w:ascii="Times New Roman" w:hAnsi="Times New Roman"/>
          <w:b/>
          <w:sz w:val="28"/>
          <w:szCs w:val="28"/>
        </w:rPr>
        <w:t>Ленинградской области, уполномоченных на заключение соглашений, связанных с предоставлением и использованием бюджетных кредитов из федерального бюджета бюджету Ленинградской области на финансовое обеспечение реализации инфраструктурных проектов на территории Ленинградской области»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B0F25">
        <w:rPr>
          <w:rFonts w:ascii="Times New Roman" w:hAnsi="Times New Roman"/>
          <w:sz w:val="27"/>
          <w:szCs w:val="27"/>
        </w:rPr>
        <w:t xml:space="preserve"> 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72763" w:rsidRDefault="002B0F25" w:rsidP="0091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B0F25">
        <w:rPr>
          <w:rFonts w:ascii="Times New Roman" w:hAnsi="Times New Roman"/>
          <w:sz w:val="27"/>
          <w:szCs w:val="27"/>
        </w:rPr>
        <w:t xml:space="preserve">Проект постановления подготовлен в целях </w:t>
      </w:r>
      <w:r>
        <w:rPr>
          <w:rFonts w:ascii="Times New Roman" w:hAnsi="Times New Roman"/>
          <w:sz w:val="27"/>
          <w:szCs w:val="27"/>
        </w:rPr>
        <w:t>исполнения пункт</w:t>
      </w:r>
      <w:r w:rsidR="00272763">
        <w:rPr>
          <w:rFonts w:ascii="Times New Roman" w:hAnsi="Times New Roman"/>
          <w:sz w:val="27"/>
          <w:szCs w:val="27"/>
        </w:rPr>
        <w:t>ов 5 и</w:t>
      </w:r>
      <w:r>
        <w:rPr>
          <w:rFonts w:ascii="Times New Roman" w:hAnsi="Times New Roman"/>
          <w:sz w:val="27"/>
          <w:szCs w:val="27"/>
        </w:rPr>
        <w:t xml:space="preserve"> 8 </w:t>
      </w:r>
      <w:r w:rsidRPr="002B0F25">
        <w:rPr>
          <w:rFonts w:ascii="Times New Roman" w:hAnsi="Times New Roman"/>
          <w:sz w:val="27"/>
          <w:szCs w:val="27"/>
        </w:rPr>
        <w:t>Правил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</w:t>
      </w:r>
      <w:r w:rsidRPr="002B0F25">
        <w:rPr>
          <w:rFonts w:ascii="Times New Roman" w:hAnsi="Times New Roman"/>
          <w:sz w:val="27"/>
          <w:szCs w:val="27"/>
        </w:rPr>
        <w:t>, утвержденных п</w:t>
      </w:r>
      <w:r w:rsidRPr="002B0F25">
        <w:rPr>
          <w:rFonts w:ascii="Times New Roman" w:hAnsi="Times New Roman"/>
          <w:sz w:val="27"/>
          <w:szCs w:val="27"/>
        </w:rPr>
        <w:t>остановление</w:t>
      </w:r>
      <w:r w:rsidRPr="002B0F25">
        <w:rPr>
          <w:rFonts w:ascii="Times New Roman" w:hAnsi="Times New Roman"/>
          <w:sz w:val="27"/>
          <w:szCs w:val="27"/>
        </w:rPr>
        <w:t>м</w:t>
      </w:r>
      <w:r w:rsidRPr="002B0F25">
        <w:rPr>
          <w:rFonts w:ascii="Times New Roman" w:hAnsi="Times New Roman"/>
          <w:sz w:val="27"/>
          <w:szCs w:val="27"/>
        </w:rPr>
        <w:t xml:space="preserve"> Правительства РФ от 14.07.2021 N 1190</w:t>
      </w:r>
      <w:r w:rsidR="00272763">
        <w:rPr>
          <w:rFonts w:ascii="Times New Roman" w:hAnsi="Times New Roman"/>
          <w:sz w:val="27"/>
          <w:szCs w:val="27"/>
        </w:rPr>
        <w:t>, предусматривающих:</w:t>
      </w:r>
    </w:p>
    <w:p w:rsidR="00272763" w:rsidRPr="00272763" w:rsidRDefault="00272763" w:rsidP="0091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272763">
        <w:rPr>
          <w:rFonts w:ascii="Times New Roman" w:hAnsi="Times New Roman"/>
          <w:sz w:val="27"/>
          <w:szCs w:val="27"/>
        </w:rPr>
        <w:t>оформл</w:t>
      </w:r>
      <w:r w:rsidRPr="00272763">
        <w:rPr>
          <w:rFonts w:ascii="Times New Roman" w:hAnsi="Times New Roman"/>
          <w:sz w:val="27"/>
          <w:szCs w:val="27"/>
        </w:rPr>
        <w:t>ение</w:t>
      </w:r>
      <w:r w:rsidRPr="00272763">
        <w:rPr>
          <w:rFonts w:ascii="Times New Roman" w:hAnsi="Times New Roman"/>
          <w:sz w:val="27"/>
          <w:szCs w:val="27"/>
        </w:rPr>
        <w:t xml:space="preserve"> соглашени</w:t>
      </w:r>
      <w:r w:rsidRPr="00272763">
        <w:rPr>
          <w:rFonts w:ascii="Times New Roman" w:hAnsi="Times New Roman"/>
          <w:sz w:val="27"/>
          <w:szCs w:val="27"/>
        </w:rPr>
        <w:t>я</w:t>
      </w:r>
      <w:r w:rsidRPr="00272763">
        <w:rPr>
          <w:rFonts w:ascii="Times New Roman" w:hAnsi="Times New Roman"/>
          <w:sz w:val="27"/>
          <w:szCs w:val="27"/>
        </w:rPr>
        <w:t xml:space="preserve"> между Министерством финансов Российской Федерации и уполномоченным органом исполнительной власти субъекта Российской Федерации</w:t>
      </w:r>
      <w:r w:rsidRPr="00272763">
        <w:rPr>
          <w:rFonts w:ascii="Times New Roman" w:hAnsi="Times New Roman"/>
          <w:sz w:val="27"/>
          <w:szCs w:val="27"/>
        </w:rPr>
        <w:t xml:space="preserve"> на предоставление бюджетного кредита;</w:t>
      </w:r>
    </w:p>
    <w:p w:rsidR="00272763" w:rsidRDefault="00272763" w:rsidP="0091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72763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заключение </w:t>
      </w:r>
      <w:r w:rsidRPr="00272763">
        <w:rPr>
          <w:rFonts w:ascii="Times New Roman" w:hAnsi="Times New Roman"/>
          <w:sz w:val="27"/>
          <w:szCs w:val="27"/>
        </w:rPr>
        <w:t>уполномоченным органом исполнительной власти субъекта Российской Федерации с Министерством строительства и жилищно-коммунального хозяйства Российской Федерации соглашения о реализации инфраструктурных проектов</w:t>
      </w:r>
      <w:r w:rsidRPr="00272763">
        <w:rPr>
          <w:rFonts w:ascii="Times New Roman" w:hAnsi="Times New Roman"/>
          <w:sz w:val="27"/>
          <w:szCs w:val="27"/>
        </w:rPr>
        <w:t>.</w:t>
      </w:r>
    </w:p>
    <w:p w:rsidR="009143B7" w:rsidRDefault="00272763" w:rsidP="0091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763">
        <w:rPr>
          <w:rFonts w:ascii="Times New Roman" w:hAnsi="Times New Roman"/>
          <w:sz w:val="27"/>
          <w:szCs w:val="27"/>
        </w:rPr>
        <w:t xml:space="preserve"> </w:t>
      </w:r>
      <w:r w:rsidR="009143B7" w:rsidRPr="009143B7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23.11.2021 N 745 утвержден детализированный перечень мероприятий, реализуемых в рамках инфраструктурных проектов Ленинградской области, отобранных в соответствии с Правил</w:t>
      </w:r>
      <w:r w:rsidR="009143B7">
        <w:rPr>
          <w:rFonts w:ascii="Times New Roman" w:hAnsi="Times New Roman"/>
          <w:sz w:val="28"/>
          <w:szCs w:val="28"/>
        </w:rPr>
        <w:t>ами</w:t>
      </w:r>
      <w:r w:rsidR="009143B7" w:rsidRPr="009143B7">
        <w:rPr>
          <w:rFonts w:ascii="Times New Roman" w:hAnsi="Times New Roman"/>
          <w:sz w:val="28"/>
          <w:szCs w:val="28"/>
        </w:rPr>
        <w:t xml:space="preserve"> отбора инфраструктурных проектов, источником финансового обеспечения </w:t>
      </w:r>
      <w:proofErr w:type="gramStart"/>
      <w:r w:rsidR="009143B7" w:rsidRPr="009143B7">
        <w:rPr>
          <w:rFonts w:ascii="Times New Roman" w:hAnsi="Times New Roman"/>
          <w:sz w:val="28"/>
          <w:szCs w:val="28"/>
        </w:rPr>
        <w:t>расходов</w:t>
      </w:r>
      <w:proofErr w:type="gramEnd"/>
      <w:r w:rsidR="009143B7" w:rsidRPr="009143B7">
        <w:rPr>
          <w:rFonts w:ascii="Times New Roman" w:hAnsi="Times New Roman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</w:t>
      </w:r>
      <w:r w:rsidR="009143B7">
        <w:rPr>
          <w:rFonts w:ascii="Times New Roman" w:hAnsi="Times New Roman"/>
          <w:sz w:val="28"/>
          <w:szCs w:val="28"/>
        </w:rPr>
        <w:t xml:space="preserve">, утвержденных </w:t>
      </w:r>
      <w:r w:rsidR="009143B7" w:rsidRPr="009143B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 июля 2021 года N 1189</w:t>
      </w:r>
      <w:r w:rsidR="009143B7">
        <w:rPr>
          <w:rFonts w:ascii="Times New Roman" w:hAnsi="Times New Roman"/>
          <w:sz w:val="28"/>
          <w:szCs w:val="28"/>
        </w:rPr>
        <w:t>.</w:t>
      </w:r>
    </w:p>
    <w:p w:rsidR="009143B7" w:rsidRPr="009143B7" w:rsidRDefault="009143B7" w:rsidP="0091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3B7">
        <w:rPr>
          <w:rFonts w:ascii="Times New Roman" w:hAnsi="Times New Roman"/>
          <w:sz w:val="28"/>
          <w:szCs w:val="28"/>
        </w:rPr>
        <w:t>За счет бюджетного кредита планируется обеспечить реализацию следующих инфраструктурных проектов:</w:t>
      </w:r>
    </w:p>
    <w:p w:rsidR="009143B7" w:rsidRPr="009143B7" w:rsidRDefault="009143B7" w:rsidP="009143B7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43B7">
        <w:rPr>
          <w:rFonts w:ascii="Times New Roman" w:hAnsi="Times New Roman"/>
          <w:sz w:val="28"/>
          <w:szCs w:val="28"/>
        </w:rPr>
        <w:t>Строительство подъезда к транспортно-пересадочному узлу «</w:t>
      </w:r>
      <w:proofErr w:type="spellStart"/>
      <w:r w:rsidRPr="009143B7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143B7">
        <w:rPr>
          <w:rFonts w:ascii="Times New Roman" w:hAnsi="Times New Roman"/>
          <w:sz w:val="28"/>
          <w:szCs w:val="28"/>
        </w:rPr>
        <w:t xml:space="preserve">» с реконструкцией транспортной развязки на </w:t>
      </w:r>
      <w:proofErr w:type="gramStart"/>
      <w:r w:rsidRPr="009143B7">
        <w:rPr>
          <w:rFonts w:ascii="Times New Roman" w:hAnsi="Times New Roman"/>
          <w:sz w:val="28"/>
          <w:szCs w:val="28"/>
        </w:rPr>
        <w:t>км</w:t>
      </w:r>
      <w:proofErr w:type="gramEnd"/>
      <w:r w:rsidRPr="009143B7">
        <w:rPr>
          <w:rFonts w:ascii="Times New Roman" w:hAnsi="Times New Roman"/>
          <w:sz w:val="28"/>
          <w:szCs w:val="28"/>
        </w:rPr>
        <w:t xml:space="preserve"> 12+575 автомобильной дороги  Р-21 «Кола»;</w:t>
      </w:r>
    </w:p>
    <w:p w:rsidR="009143B7" w:rsidRPr="009143B7" w:rsidRDefault="009143B7" w:rsidP="009143B7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43B7">
        <w:rPr>
          <w:rFonts w:ascii="Times New Roman" w:hAnsi="Times New Roman"/>
          <w:sz w:val="28"/>
          <w:szCs w:val="28"/>
        </w:rPr>
        <w:t>Строительство автомобильной дороги от кольцевой автомобильной дороги вокруг Санкт-Петербурга до автомобильной дороги «Санкт-Петербург-</w:t>
      </w:r>
      <w:proofErr w:type="spellStart"/>
      <w:r w:rsidRPr="009143B7">
        <w:rPr>
          <w:rFonts w:ascii="Times New Roman" w:hAnsi="Times New Roman"/>
          <w:sz w:val="28"/>
          <w:szCs w:val="28"/>
        </w:rPr>
        <w:t>Матокса</w:t>
      </w:r>
      <w:proofErr w:type="spellEnd"/>
      <w:r w:rsidRPr="009143B7">
        <w:rPr>
          <w:rFonts w:ascii="Times New Roman" w:hAnsi="Times New Roman"/>
          <w:sz w:val="28"/>
          <w:szCs w:val="28"/>
        </w:rPr>
        <w:t>» на участке от границы Санкт-Петербурга до автомобильной дороги «Санкт-Петербург-</w:t>
      </w:r>
      <w:proofErr w:type="spellStart"/>
      <w:r w:rsidRPr="009143B7">
        <w:rPr>
          <w:rFonts w:ascii="Times New Roman" w:hAnsi="Times New Roman"/>
          <w:sz w:val="28"/>
          <w:szCs w:val="28"/>
        </w:rPr>
        <w:t>Матокса</w:t>
      </w:r>
      <w:proofErr w:type="spellEnd"/>
      <w:r w:rsidRPr="009143B7">
        <w:rPr>
          <w:rFonts w:ascii="Times New Roman" w:hAnsi="Times New Roman"/>
          <w:sz w:val="28"/>
          <w:szCs w:val="28"/>
        </w:rPr>
        <w:t>»;</w:t>
      </w:r>
    </w:p>
    <w:p w:rsidR="009143B7" w:rsidRPr="009143B7" w:rsidRDefault="009143B7" w:rsidP="009143B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43B7">
        <w:rPr>
          <w:rFonts w:ascii="Times New Roman" w:hAnsi="Times New Roman"/>
          <w:sz w:val="28"/>
          <w:szCs w:val="28"/>
        </w:rPr>
        <w:t xml:space="preserve">Реконструкция автомобильной дороги общего пользования регионального значения "Санкт-Петербург – </w:t>
      </w:r>
      <w:proofErr w:type="spellStart"/>
      <w:r w:rsidRPr="009143B7">
        <w:rPr>
          <w:rFonts w:ascii="Times New Roman" w:hAnsi="Times New Roman"/>
          <w:sz w:val="28"/>
          <w:szCs w:val="28"/>
        </w:rPr>
        <w:t>Колтуши</w:t>
      </w:r>
      <w:proofErr w:type="spellEnd"/>
      <w:r w:rsidRPr="009143B7">
        <w:rPr>
          <w:rFonts w:ascii="Times New Roman" w:hAnsi="Times New Roman"/>
          <w:sz w:val="28"/>
          <w:szCs w:val="28"/>
        </w:rPr>
        <w:t xml:space="preserve">" на участке "КАД – </w:t>
      </w:r>
      <w:proofErr w:type="spellStart"/>
      <w:r w:rsidRPr="009143B7">
        <w:rPr>
          <w:rFonts w:ascii="Times New Roman" w:hAnsi="Times New Roman"/>
          <w:sz w:val="28"/>
          <w:szCs w:val="28"/>
        </w:rPr>
        <w:t>Колтуши</w:t>
      </w:r>
      <w:proofErr w:type="spellEnd"/>
      <w:r w:rsidRPr="009143B7">
        <w:rPr>
          <w:rFonts w:ascii="Times New Roman" w:hAnsi="Times New Roman"/>
          <w:sz w:val="28"/>
          <w:szCs w:val="28"/>
        </w:rPr>
        <w:t>" во Всеволожском районе Ленинградской области, этап № 3, этап № 4.</w:t>
      </w:r>
    </w:p>
    <w:p w:rsidR="009143B7" w:rsidRDefault="009143B7" w:rsidP="0091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Учитывая отраслевую специфику объектов, на которые планируется направить средства бюджетного кредита, уполномоченным органом на подписание Соглашения с Минстроем РФ определён комитет по дорожному хозяйству. </w:t>
      </w:r>
    </w:p>
    <w:p w:rsidR="00272763" w:rsidRPr="00272763" w:rsidRDefault="00272763" w:rsidP="0091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Письмом от</w:t>
      </w:r>
      <w:r w:rsidR="003D0B5A">
        <w:rPr>
          <w:rFonts w:ascii="Times New Roman" w:hAnsi="Times New Roman"/>
          <w:sz w:val="27"/>
          <w:szCs w:val="27"/>
        </w:rPr>
        <w:t xml:space="preserve"> 28.12.21г. № 004-13424/2021</w:t>
      </w:r>
      <w:r>
        <w:rPr>
          <w:rFonts w:ascii="Times New Roman" w:hAnsi="Times New Roman"/>
          <w:sz w:val="27"/>
          <w:szCs w:val="27"/>
        </w:rPr>
        <w:t xml:space="preserve"> (копия прилагается) Правительство Ленинградской области подтвердило намерение о заключении Соглашения с </w:t>
      </w:r>
      <w:r w:rsidRPr="00272763">
        <w:rPr>
          <w:rFonts w:ascii="Times New Roman" w:hAnsi="Times New Roman"/>
          <w:sz w:val="27"/>
          <w:szCs w:val="27"/>
        </w:rPr>
        <w:t>Министерством финансов Российской Федерации</w:t>
      </w:r>
      <w:r>
        <w:rPr>
          <w:rFonts w:ascii="Times New Roman" w:hAnsi="Times New Roman"/>
          <w:sz w:val="27"/>
          <w:szCs w:val="27"/>
        </w:rPr>
        <w:t xml:space="preserve"> на предоставление </w:t>
      </w:r>
      <w:r w:rsidRPr="00272763">
        <w:rPr>
          <w:rFonts w:ascii="Times New Roman" w:hAnsi="Times New Roman"/>
          <w:sz w:val="27"/>
          <w:szCs w:val="27"/>
        </w:rPr>
        <w:t>бюджетного кредита</w:t>
      </w:r>
      <w:r>
        <w:rPr>
          <w:rFonts w:ascii="Times New Roman" w:hAnsi="Times New Roman"/>
          <w:sz w:val="27"/>
          <w:szCs w:val="27"/>
        </w:rPr>
        <w:t>.</w:t>
      </w:r>
    </w:p>
    <w:p w:rsidR="002B0F25" w:rsidRPr="002B0F25" w:rsidRDefault="002B0F25" w:rsidP="009143B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7"/>
          <w:szCs w:val="27"/>
        </w:rPr>
      </w:pP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B0F25">
        <w:rPr>
          <w:rFonts w:ascii="Times New Roman" w:hAnsi="Times New Roman"/>
          <w:sz w:val="27"/>
          <w:szCs w:val="27"/>
        </w:rPr>
        <w:t>Первый заместитель Председателя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B0F25">
        <w:rPr>
          <w:rFonts w:ascii="Times New Roman" w:hAnsi="Times New Roman"/>
          <w:sz w:val="27"/>
          <w:szCs w:val="27"/>
        </w:rPr>
        <w:t xml:space="preserve">Правительства Ленинградской области – 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B0F25">
        <w:rPr>
          <w:rFonts w:ascii="Times New Roman" w:hAnsi="Times New Roman"/>
          <w:sz w:val="27"/>
          <w:szCs w:val="27"/>
        </w:rPr>
        <w:t xml:space="preserve">председатель комитета финансов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2B0F25">
        <w:rPr>
          <w:rFonts w:ascii="Times New Roman" w:hAnsi="Times New Roman"/>
          <w:sz w:val="27"/>
          <w:szCs w:val="27"/>
        </w:rPr>
        <w:t xml:space="preserve">     Р.И. Марков</w:t>
      </w: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0B5A" w:rsidRDefault="003D0B5A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0F25" w:rsidRPr="002B0F25" w:rsidRDefault="002B0F25" w:rsidP="002B0F2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2B0F25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Технико-экономическое обоснование</w:t>
      </w:r>
      <w:r w:rsidRPr="002B0F25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2B0F25" w:rsidRPr="002B0F25" w:rsidRDefault="002B0F25" w:rsidP="002B0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F25">
        <w:rPr>
          <w:rFonts w:ascii="Times New Roman" w:hAnsi="Times New Roman"/>
          <w:b/>
          <w:bCs/>
          <w:kern w:val="32"/>
          <w:sz w:val="28"/>
          <w:szCs w:val="28"/>
        </w:rPr>
        <w:t>к проекту постановления Правительства Ленинградской области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F25">
        <w:rPr>
          <w:rFonts w:ascii="Times New Roman" w:hAnsi="Times New Roman"/>
          <w:b/>
          <w:sz w:val="28"/>
          <w:szCs w:val="28"/>
        </w:rPr>
        <w:t>«Об определении органов исполнительной власти</w:t>
      </w: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F25">
        <w:rPr>
          <w:rFonts w:ascii="Times New Roman" w:hAnsi="Times New Roman"/>
          <w:b/>
          <w:sz w:val="28"/>
          <w:szCs w:val="28"/>
        </w:rPr>
        <w:t>Ленинградской области, уполномоченных на заключение соглашений, связанных с предоставлением и использованием бюджетных кредитов из федерального бюджета бюджету Ленинградской области на финансовое обеспечение реализации инфраструктурных проектов на территории Ленинградской области»</w:t>
      </w:r>
    </w:p>
    <w:p w:rsidR="002B0F25" w:rsidRPr="002B0F25" w:rsidRDefault="002B0F25" w:rsidP="002B0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0F25" w:rsidRPr="002B0F25" w:rsidRDefault="002B0F25" w:rsidP="002B0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F25" w:rsidRPr="002B0F25" w:rsidRDefault="002B0F25" w:rsidP="002B0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 xml:space="preserve">Принятие настоящего постановления Правительства Ленинградской области не потребует </w:t>
      </w:r>
      <w:r>
        <w:rPr>
          <w:rFonts w:ascii="Times New Roman" w:hAnsi="Times New Roman"/>
          <w:sz w:val="28"/>
          <w:szCs w:val="28"/>
        </w:rPr>
        <w:t xml:space="preserve">увеличения ассигнований областного бюджета, утвержденных </w:t>
      </w:r>
      <w:r w:rsidRPr="002B0F25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ым</w:t>
      </w:r>
      <w:r w:rsidRPr="002B0F2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B0F25">
        <w:rPr>
          <w:rFonts w:ascii="Times New Roman" w:hAnsi="Times New Roman"/>
          <w:sz w:val="28"/>
          <w:szCs w:val="28"/>
        </w:rPr>
        <w:t xml:space="preserve"> от </w:t>
      </w:r>
      <w:bookmarkStart w:id="0" w:name="_GoBack"/>
      <w:bookmarkEnd w:id="0"/>
      <w:r w:rsidRPr="002B0F25">
        <w:rPr>
          <w:rFonts w:ascii="Times New Roman" w:hAnsi="Times New Roman"/>
          <w:sz w:val="28"/>
          <w:szCs w:val="28"/>
        </w:rPr>
        <w:t>21.12.2021 № 148-оз "Об областном бюджете Ленинградской области на 2022 год и на плановый период 2023 и 2024 годов"</w:t>
      </w:r>
      <w:r>
        <w:rPr>
          <w:rFonts w:ascii="Times New Roman" w:hAnsi="Times New Roman"/>
          <w:sz w:val="28"/>
          <w:szCs w:val="28"/>
        </w:rPr>
        <w:t>.</w:t>
      </w:r>
      <w:r w:rsidRPr="002B0F25">
        <w:rPr>
          <w:rFonts w:ascii="Times New Roman" w:hAnsi="Times New Roman"/>
          <w:sz w:val="28"/>
          <w:szCs w:val="28"/>
        </w:rPr>
        <w:t xml:space="preserve"> </w:t>
      </w:r>
    </w:p>
    <w:p w:rsidR="002B0F25" w:rsidRPr="002B0F25" w:rsidRDefault="002B0F25" w:rsidP="002B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F25" w:rsidRPr="002B0F25" w:rsidRDefault="002B0F25" w:rsidP="002B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F25" w:rsidRPr="002B0F25" w:rsidRDefault="002B0F25" w:rsidP="002B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F25" w:rsidRPr="002B0F25" w:rsidRDefault="002B0F25" w:rsidP="002B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F25" w:rsidRPr="002B0F25" w:rsidRDefault="002B0F25" w:rsidP="002B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F25" w:rsidRPr="002B0F25" w:rsidRDefault="002B0F25" w:rsidP="002B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2B0F25" w:rsidRPr="002B0F25" w:rsidRDefault="002B0F25" w:rsidP="002B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 xml:space="preserve">Правительства Ленинградской области – </w:t>
      </w:r>
    </w:p>
    <w:p w:rsidR="002B0F25" w:rsidRPr="002B0F25" w:rsidRDefault="002B0F25" w:rsidP="002B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F25">
        <w:rPr>
          <w:rFonts w:ascii="Times New Roman" w:hAnsi="Times New Roman"/>
          <w:sz w:val="28"/>
          <w:szCs w:val="28"/>
        </w:rPr>
        <w:t xml:space="preserve">председатель комитета финансов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0F25">
        <w:rPr>
          <w:rFonts w:ascii="Times New Roman" w:hAnsi="Times New Roman"/>
          <w:sz w:val="28"/>
          <w:szCs w:val="28"/>
        </w:rPr>
        <w:t>Р.И. Марков</w:t>
      </w:r>
    </w:p>
    <w:p w:rsidR="002B0F25" w:rsidRPr="00734F8B" w:rsidRDefault="002B0F25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2B0F25" w:rsidRPr="00734F8B" w:rsidSect="003D0B5A">
      <w:headerReference w:type="even" r:id="rId9"/>
      <w:headerReference w:type="default" r:id="rId10"/>
      <w:footerReference w:type="default" r:id="rId11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68" w:rsidRDefault="00446568" w:rsidP="00C629F7">
      <w:pPr>
        <w:spacing w:after="0" w:line="240" w:lineRule="auto"/>
      </w:pPr>
      <w:r>
        <w:separator/>
      </w:r>
    </w:p>
  </w:endnote>
  <w:endnote w:type="continuationSeparator" w:id="0">
    <w:p w:rsidR="00446568" w:rsidRDefault="00446568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68" w:rsidRDefault="00446568" w:rsidP="00C629F7">
      <w:pPr>
        <w:spacing w:after="0" w:line="240" w:lineRule="auto"/>
      </w:pPr>
      <w:r>
        <w:separator/>
      </w:r>
    </w:p>
  </w:footnote>
  <w:footnote w:type="continuationSeparator" w:id="0">
    <w:p w:rsidR="00446568" w:rsidRDefault="00446568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Pr="00BA6872" w:rsidRDefault="00C4426D" w:rsidP="00BA687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24C06"/>
    <w:multiLevelType w:val="hybridMultilevel"/>
    <w:tmpl w:val="56C0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6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6"/>
  </w:num>
  <w:num w:numId="12">
    <w:abstractNumId w:val="34"/>
  </w:num>
  <w:num w:numId="13">
    <w:abstractNumId w:val="12"/>
  </w:num>
  <w:num w:numId="14">
    <w:abstractNumId w:val="26"/>
  </w:num>
  <w:num w:numId="15">
    <w:abstractNumId w:val="7"/>
  </w:num>
  <w:num w:numId="16">
    <w:abstractNumId w:val="32"/>
  </w:num>
  <w:num w:numId="17">
    <w:abstractNumId w:val="5"/>
  </w:num>
  <w:num w:numId="18">
    <w:abstractNumId w:val="0"/>
  </w:num>
  <w:num w:numId="19">
    <w:abstractNumId w:val="30"/>
  </w:num>
  <w:num w:numId="20">
    <w:abstractNumId w:val="38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7"/>
  </w:num>
  <w:num w:numId="30">
    <w:abstractNumId w:val="33"/>
  </w:num>
  <w:num w:numId="31">
    <w:abstractNumId w:val="13"/>
  </w:num>
  <w:num w:numId="32">
    <w:abstractNumId w:val="20"/>
  </w:num>
  <w:num w:numId="33">
    <w:abstractNumId w:val="35"/>
  </w:num>
  <w:num w:numId="34">
    <w:abstractNumId w:val="25"/>
  </w:num>
  <w:num w:numId="35">
    <w:abstractNumId w:val="29"/>
  </w:num>
  <w:num w:numId="36">
    <w:abstractNumId w:val="14"/>
  </w:num>
  <w:num w:numId="37">
    <w:abstractNumId w:val="39"/>
  </w:num>
  <w:num w:numId="38">
    <w:abstractNumId w:val="4"/>
  </w:num>
  <w:num w:numId="39">
    <w:abstractNumId w:val="18"/>
  </w:num>
  <w:num w:numId="40">
    <w:abstractNumId w:val="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4F8B"/>
    <w:rsid w:val="000106E7"/>
    <w:rsid w:val="00017CF0"/>
    <w:rsid w:val="00020EC1"/>
    <w:rsid w:val="00031877"/>
    <w:rsid w:val="000338F9"/>
    <w:rsid w:val="0003424A"/>
    <w:rsid w:val="00035863"/>
    <w:rsid w:val="000360F3"/>
    <w:rsid w:val="00043D0D"/>
    <w:rsid w:val="00050F60"/>
    <w:rsid w:val="00054DE7"/>
    <w:rsid w:val="00066828"/>
    <w:rsid w:val="00066C61"/>
    <w:rsid w:val="00070137"/>
    <w:rsid w:val="00075CD7"/>
    <w:rsid w:val="00075DA0"/>
    <w:rsid w:val="00080921"/>
    <w:rsid w:val="000830B6"/>
    <w:rsid w:val="000920BF"/>
    <w:rsid w:val="00092DE6"/>
    <w:rsid w:val="000A2213"/>
    <w:rsid w:val="000A54A1"/>
    <w:rsid w:val="000A74D7"/>
    <w:rsid w:val="000B6CAE"/>
    <w:rsid w:val="000C5134"/>
    <w:rsid w:val="000C5657"/>
    <w:rsid w:val="000C5B8F"/>
    <w:rsid w:val="000D2BE3"/>
    <w:rsid w:val="000D3D3B"/>
    <w:rsid w:val="000D7ACD"/>
    <w:rsid w:val="000D7B98"/>
    <w:rsid w:val="000D7C77"/>
    <w:rsid w:val="000E2A5A"/>
    <w:rsid w:val="000F0A16"/>
    <w:rsid w:val="000F40E4"/>
    <w:rsid w:val="0010278F"/>
    <w:rsid w:val="00102CDB"/>
    <w:rsid w:val="00105B75"/>
    <w:rsid w:val="0010631B"/>
    <w:rsid w:val="00107B11"/>
    <w:rsid w:val="0011024F"/>
    <w:rsid w:val="00114007"/>
    <w:rsid w:val="001142D7"/>
    <w:rsid w:val="001143D5"/>
    <w:rsid w:val="0011731B"/>
    <w:rsid w:val="00124063"/>
    <w:rsid w:val="00125B4E"/>
    <w:rsid w:val="001269CF"/>
    <w:rsid w:val="00127F59"/>
    <w:rsid w:val="0013097F"/>
    <w:rsid w:val="001445A3"/>
    <w:rsid w:val="00146E73"/>
    <w:rsid w:val="00150377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70906"/>
    <w:rsid w:val="001722A3"/>
    <w:rsid w:val="00181C9E"/>
    <w:rsid w:val="0018240A"/>
    <w:rsid w:val="00182813"/>
    <w:rsid w:val="00184871"/>
    <w:rsid w:val="00184F61"/>
    <w:rsid w:val="001850B0"/>
    <w:rsid w:val="00187109"/>
    <w:rsid w:val="001915E6"/>
    <w:rsid w:val="001A6830"/>
    <w:rsid w:val="001B011F"/>
    <w:rsid w:val="001B1FCF"/>
    <w:rsid w:val="001C0DD1"/>
    <w:rsid w:val="001C3C53"/>
    <w:rsid w:val="001C4F49"/>
    <w:rsid w:val="001C5AF3"/>
    <w:rsid w:val="001D1E5B"/>
    <w:rsid w:val="001D5FAF"/>
    <w:rsid w:val="001E3F2E"/>
    <w:rsid w:val="001E5E24"/>
    <w:rsid w:val="001E7B68"/>
    <w:rsid w:val="001F1828"/>
    <w:rsid w:val="001F2DDC"/>
    <w:rsid w:val="001F301B"/>
    <w:rsid w:val="001F552C"/>
    <w:rsid w:val="001F7BA3"/>
    <w:rsid w:val="002026A7"/>
    <w:rsid w:val="002050C0"/>
    <w:rsid w:val="00214884"/>
    <w:rsid w:val="00220029"/>
    <w:rsid w:val="002221B3"/>
    <w:rsid w:val="00222458"/>
    <w:rsid w:val="00230C17"/>
    <w:rsid w:val="0023294F"/>
    <w:rsid w:val="002366A0"/>
    <w:rsid w:val="00243741"/>
    <w:rsid w:val="0024603B"/>
    <w:rsid w:val="0024646E"/>
    <w:rsid w:val="00250CC5"/>
    <w:rsid w:val="002537BC"/>
    <w:rsid w:val="00257CF7"/>
    <w:rsid w:val="00270B86"/>
    <w:rsid w:val="0027219E"/>
    <w:rsid w:val="00272763"/>
    <w:rsid w:val="00273DC6"/>
    <w:rsid w:val="0028350B"/>
    <w:rsid w:val="00287851"/>
    <w:rsid w:val="002923F0"/>
    <w:rsid w:val="002952FF"/>
    <w:rsid w:val="002A1A17"/>
    <w:rsid w:val="002A33F8"/>
    <w:rsid w:val="002A4D3D"/>
    <w:rsid w:val="002A4D64"/>
    <w:rsid w:val="002A65EC"/>
    <w:rsid w:val="002B0F25"/>
    <w:rsid w:val="002B25CF"/>
    <w:rsid w:val="002B6400"/>
    <w:rsid w:val="002B76C9"/>
    <w:rsid w:val="002C3C95"/>
    <w:rsid w:val="002C482E"/>
    <w:rsid w:val="002D031D"/>
    <w:rsid w:val="002D0BAA"/>
    <w:rsid w:val="002D0D3B"/>
    <w:rsid w:val="002D2F0D"/>
    <w:rsid w:val="002D57C2"/>
    <w:rsid w:val="002D5B86"/>
    <w:rsid w:val="002E139E"/>
    <w:rsid w:val="002F3551"/>
    <w:rsid w:val="002F687D"/>
    <w:rsid w:val="003126D1"/>
    <w:rsid w:val="003127C4"/>
    <w:rsid w:val="003128D5"/>
    <w:rsid w:val="00321FD6"/>
    <w:rsid w:val="0033124F"/>
    <w:rsid w:val="00332B19"/>
    <w:rsid w:val="0034232A"/>
    <w:rsid w:val="00342357"/>
    <w:rsid w:val="00345EB7"/>
    <w:rsid w:val="00355AE0"/>
    <w:rsid w:val="00372D67"/>
    <w:rsid w:val="0038001E"/>
    <w:rsid w:val="00387DA9"/>
    <w:rsid w:val="00395393"/>
    <w:rsid w:val="003A2F9A"/>
    <w:rsid w:val="003B22F7"/>
    <w:rsid w:val="003B7A94"/>
    <w:rsid w:val="003C2009"/>
    <w:rsid w:val="003C6E5B"/>
    <w:rsid w:val="003D0982"/>
    <w:rsid w:val="003D0B5A"/>
    <w:rsid w:val="003D6201"/>
    <w:rsid w:val="003D664E"/>
    <w:rsid w:val="003D7A78"/>
    <w:rsid w:val="003E14A5"/>
    <w:rsid w:val="003E1DE5"/>
    <w:rsid w:val="003E2357"/>
    <w:rsid w:val="003E51F5"/>
    <w:rsid w:val="003E7B18"/>
    <w:rsid w:val="003E7F99"/>
    <w:rsid w:val="003F4EB7"/>
    <w:rsid w:val="003F7460"/>
    <w:rsid w:val="0040401F"/>
    <w:rsid w:val="004108D8"/>
    <w:rsid w:val="004109DE"/>
    <w:rsid w:val="0041392C"/>
    <w:rsid w:val="00414548"/>
    <w:rsid w:val="00415A6B"/>
    <w:rsid w:val="00415CA6"/>
    <w:rsid w:val="00416FA7"/>
    <w:rsid w:val="00421204"/>
    <w:rsid w:val="0042235A"/>
    <w:rsid w:val="00423653"/>
    <w:rsid w:val="00423B57"/>
    <w:rsid w:val="0042526F"/>
    <w:rsid w:val="004274F2"/>
    <w:rsid w:val="004458CA"/>
    <w:rsid w:val="00446568"/>
    <w:rsid w:val="004466CE"/>
    <w:rsid w:val="00450C1B"/>
    <w:rsid w:val="004544D7"/>
    <w:rsid w:val="00460BFA"/>
    <w:rsid w:val="00461E41"/>
    <w:rsid w:val="00462751"/>
    <w:rsid w:val="00465C23"/>
    <w:rsid w:val="00472025"/>
    <w:rsid w:val="00475558"/>
    <w:rsid w:val="00475998"/>
    <w:rsid w:val="004807C4"/>
    <w:rsid w:val="00480E48"/>
    <w:rsid w:val="00484695"/>
    <w:rsid w:val="0048625F"/>
    <w:rsid w:val="00487472"/>
    <w:rsid w:val="00490292"/>
    <w:rsid w:val="00493E7A"/>
    <w:rsid w:val="00497BA4"/>
    <w:rsid w:val="004A4F93"/>
    <w:rsid w:val="004A6DF8"/>
    <w:rsid w:val="004B34B7"/>
    <w:rsid w:val="004B4E92"/>
    <w:rsid w:val="004B5B56"/>
    <w:rsid w:val="004B5B86"/>
    <w:rsid w:val="004C3D62"/>
    <w:rsid w:val="004C4823"/>
    <w:rsid w:val="004D0D8D"/>
    <w:rsid w:val="004D4F9F"/>
    <w:rsid w:val="004E42BD"/>
    <w:rsid w:val="004E6AEE"/>
    <w:rsid w:val="004F117B"/>
    <w:rsid w:val="004F56B5"/>
    <w:rsid w:val="004F5993"/>
    <w:rsid w:val="004F6DDD"/>
    <w:rsid w:val="00500D68"/>
    <w:rsid w:val="00501C4F"/>
    <w:rsid w:val="00502690"/>
    <w:rsid w:val="00502799"/>
    <w:rsid w:val="00516B4A"/>
    <w:rsid w:val="0052475B"/>
    <w:rsid w:val="00525775"/>
    <w:rsid w:val="0053020C"/>
    <w:rsid w:val="005355A8"/>
    <w:rsid w:val="005400B7"/>
    <w:rsid w:val="00546BEA"/>
    <w:rsid w:val="00552889"/>
    <w:rsid w:val="00553D35"/>
    <w:rsid w:val="00553E53"/>
    <w:rsid w:val="00554437"/>
    <w:rsid w:val="00561CB9"/>
    <w:rsid w:val="0056413A"/>
    <w:rsid w:val="00564599"/>
    <w:rsid w:val="00565622"/>
    <w:rsid w:val="005659A4"/>
    <w:rsid w:val="00567442"/>
    <w:rsid w:val="005678AB"/>
    <w:rsid w:val="00571C18"/>
    <w:rsid w:val="00573CF1"/>
    <w:rsid w:val="00576E93"/>
    <w:rsid w:val="00581FCC"/>
    <w:rsid w:val="005825A4"/>
    <w:rsid w:val="005857A0"/>
    <w:rsid w:val="00585F6A"/>
    <w:rsid w:val="005874C0"/>
    <w:rsid w:val="00591CF4"/>
    <w:rsid w:val="00596A92"/>
    <w:rsid w:val="005A1032"/>
    <w:rsid w:val="005B18B9"/>
    <w:rsid w:val="005B5218"/>
    <w:rsid w:val="005C2114"/>
    <w:rsid w:val="005C36AA"/>
    <w:rsid w:val="005D1ADC"/>
    <w:rsid w:val="005D377A"/>
    <w:rsid w:val="005D3E7A"/>
    <w:rsid w:val="005E0B7C"/>
    <w:rsid w:val="005E19BF"/>
    <w:rsid w:val="005E450F"/>
    <w:rsid w:val="005E7570"/>
    <w:rsid w:val="005F5EDF"/>
    <w:rsid w:val="00600370"/>
    <w:rsid w:val="00601343"/>
    <w:rsid w:val="0060376F"/>
    <w:rsid w:val="00605633"/>
    <w:rsid w:val="00611357"/>
    <w:rsid w:val="006139DF"/>
    <w:rsid w:val="00614FB3"/>
    <w:rsid w:val="00617ED9"/>
    <w:rsid w:val="006236A9"/>
    <w:rsid w:val="00627576"/>
    <w:rsid w:val="0063371B"/>
    <w:rsid w:val="006408B8"/>
    <w:rsid w:val="0064544B"/>
    <w:rsid w:val="00647A8D"/>
    <w:rsid w:val="006528BF"/>
    <w:rsid w:val="00656345"/>
    <w:rsid w:val="00660394"/>
    <w:rsid w:val="00663C49"/>
    <w:rsid w:val="00666122"/>
    <w:rsid w:val="00667BC1"/>
    <w:rsid w:val="006716A9"/>
    <w:rsid w:val="0067297E"/>
    <w:rsid w:val="006760DD"/>
    <w:rsid w:val="00676BD4"/>
    <w:rsid w:val="006911C7"/>
    <w:rsid w:val="006912C3"/>
    <w:rsid w:val="00692B77"/>
    <w:rsid w:val="00696B4F"/>
    <w:rsid w:val="00696FBA"/>
    <w:rsid w:val="006977DE"/>
    <w:rsid w:val="006C699A"/>
    <w:rsid w:val="006C6FA2"/>
    <w:rsid w:val="006C71C9"/>
    <w:rsid w:val="006D1FB8"/>
    <w:rsid w:val="006D2A91"/>
    <w:rsid w:val="006D3CA2"/>
    <w:rsid w:val="006D44C2"/>
    <w:rsid w:val="006E3B51"/>
    <w:rsid w:val="006E3D62"/>
    <w:rsid w:val="006E4A69"/>
    <w:rsid w:val="0070012C"/>
    <w:rsid w:val="00700F4E"/>
    <w:rsid w:val="0070185B"/>
    <w:rsid w:val="00702DD7"/>
    <w:rsid w:val="00706178"/>
    <w:rsid w:val="00706F77"/>
    <w:rsid w:val="007158BD"/>
    <w:rsid w:val="00721168"/>
    <w:rsid w:val="00726075"/>
    <w:rsid w:val="0073197C"/>
    <w:rsid w:val="00733F8F"/>
    <w:rsid w:val="00734F8B"/>
    <w:rsid w:val="00737AC9"/>
    <w:rsid w:val="007403A2"/>
    <w:rsid w:val="0074432C"/>
    <w:rsid w:val="00747B2F"/>
    <w:rsid w:val="00747EE5"/>
    <w:rsid w:val="00754862"/>
    <w:rsid w:val="007602E8"/>
    <w:rsid w:val="00761926"/>
    <w:rsid w:val="00767C10"/>
    <w:rsid w:val="0077206E"/>
    <w:rsid w:val="00772549"/>
    <w:rsid w:val="00774061"/>
    <w:rsid w:val="00774978"/>
    <w:rsid w:val="007777F7"/>
    <w:rsid w:val="00780154"/>
    <w:rsid w:val="0078061F"/>
    <w:rsid w:val="0078166F"/>
    <w:rsid w:val="00781AD2"/>
    <w:rsid w:val="0078512A"/>
    <w:rsid w:val="00790058"/>
    <w:rsid w:val="00791208"/>
    <w:rsid w:val="00791C4D"/>
    <w:rsid w:val="007929E5"/>
    <w:rsid w:val="00793D58"/>
    <w:rsid w:val="00794E49"/>
    <w:rsid w:val="007957A2"/>
    <w:rsid w:val="007957B5"/>
    <w:rsid w:val="0079597C"/>
    <w:rsid w:val="007A368A"/>
    <w:rsid w:val="007A52FD"/>
    <w:rsid w:val="007A73CB"/>
    <w:rsid w:val="007B0002"/>
    <w:rsid w:val="007B1465"/>
    <w:rsid w:val="007B20D8"/>
    <w:rsid w:val="007B76C2"/>
    <w:rsid w:val="007C180F"/>
    <w:rsid w:val="007C6E79"/>
    <w:rsid w:val="007D0F9E"/>
    <w:rsid w:val="007D26AC"/>
    <w:rsid w:val="007D28CE"/>
    <w:rsid w:val="007D4322"/>
    <w:rsid w:val="007E038A"/>
    <w:rsid w:val="007E062D"/>
    <w:rsid w:val="007E14A0"/>
    <w:rsid w:val="007E18C5"/>
    <w:rsid w:val="007E1F67"/>
    <w:rsid w:val="007E2C4C"/>
    <w:rsid w:val="007E30C2"/>
    <w:rsid w:val="007E7D5E"/>
    <w:rsid w:val="007F1161"/>
    <w:rsid w:val="007F27B6"/>
    <w:rsid w:val="007F312F"/>
    <w:rsid w:val="007F5C45"/>
    <w:rsid w:val="008017AE"/>
    <w:rsid w:val="008041CF"/>
    <w:rsid w:val="00813F2A"/>
    <w:rsid w:val="0081588D"/>
    <w:rsid w:val="0082652C"/>
    <w:rsid w:val="008273C8"/>
    <w:rsid w:val="0083009C"/>
    <w:rsid w:val="008312E6"/>
    <w:rsid w:val="0083143B"/>
    <w:rsid w:val="00832228"/>
    <w:rsid w:val="008323A6"/>
    <w:rsid w:val="00836E34"/>
    <w:rsid w:val="008447E9"/>
    <w:rsid w:val="00845910"/>
    <w:rsid w:val="008544AF"/>
    <w:rsid w:val="00856911"/>
    <w:rsid w:val="0085753D"/>
    <w:rsid w:val="0086072F"/>
    <w:rsid w:val="00863205"/>
    <w:rsid w:val="00863D75"/>
    <w:rsid w:val="008649AD"/>
    <w:rsid w:val="0086783D"/>
    <w:rsid w:val="00871552"/>
    <w:rsid w:val="0087283E"/>
    <w:rsid w:val="00877521"/>
    <w:rsid w:val="00882212"/>
    <w:rsid w:val="00882FC8"/>
    <w:rsid w:val="00885948"/>
    <w:rsid w:val="00885FA5"/>
    <w:rsid w:val="00892F95"/>
    <w:rsid w:val="008A2026"/>
    <w:rsid w:val="008B00E1"/>
    <w:rsid w:val="008B06F6"/>
    <w:rsid w:val="008B0A3B"/>
    <w:rsid w:val="008B2C1F"/>
    <w:rsid w:val="008B4DA7"/>
    <w:rsid w:val="008B50F7"/>
    <w:rsid w:val="008C2CAA"/>
    <w:rsid w:val="008C30C4"/>
    <w:rsid w:val="008D03AE"/>
    <w:rsid w:val="008D1A5B"/>
    <w:rsid w:val="008D7543"/>
    <w:rsid w:val="008E1A84"/>
    <w:rsid w:val="008F4E99"/>
    <w:rsid w:val="008F634B"/>
    <w:rsid w:val="008F65A3"/>
    <w:rsid w:val="00901F0A"/>
    <w:rsid w:val="0090270A"/>
    <w:rsid w:val="00906C76"/>
    <w:rsid w:val="009143B7"/>
    <w:rsid w:val="0092212B"/>
    <w:rsid w:val="0092479B"/>
    <w:rsid w:val="00924E71"/>
    <w:rsid w:val="00926022"/>
    <w:rsid w:val="00932A59"/>
    <w:rsid w:val="0093344B"/>
    <w:rsid w:val="009363A2"/>
    <w:rsid w:val="00940EA9"/>
    <w:rsid w:val="009431D5"/>
    <w:rsid w:val="009446D4"/>
    <w:rsid w:val="0094550B"/>
    <w:rsid w:val="00950DC4"/>
    <w:rsid w:val="009515DD"/>
    <w:rsid w:val="00951EF8"/>
    <w:rsid w:val="00955BE8"/>
    <w:rsid w:val="00955D18"/>
    <w:rsid w:val="009617AD"/>
    <w:rsid w:val="00970A7A"/>
    <w:rsid w:val="0097176A"/>
    <w:rsid w:val="0097395F"/>
    <w:rsid w:val="00974C9F"/>
    <w:rsid w:val="00977EDF"/>
    <w:rsid w:val="00980CBA"/>
    <w:rsid w:val="009813C3"/>
    <w:rsid w:val="009819CA"/>
    <w:rsid w:val="00987133"/>
    <w:rsid w:val="009A39F4"/>
    <w:rsid w:val="009A62A3"/>
    <w:rsid w:val="009B10C4"/>
    <w:rsid w:val="009B784E"/>
    <w:rsid w:val="009C0626"/>
    <w:rsid w:val="009C0FE5"/>
    <w:rsid w:val="009C3134"/>
    <w:rsid w:val="009C578F"/>
    <w:rsid w:val="009D19C6"/>
    <w:rsid w:val="009D290A"/>
    <w:rsid w:val="009D4016"/>
    <w:rsid w:val="009D5DFB"/>
    <w:rsid w:val="009D6C37"/>
    <w:rsid w:val="009E0069"/>
    <w:rsid w:val="009E5075"/>
    <w:rsid w:val="009E6A3A"/>
    <w:rsid w:val="009F080B"/>
    <w:rsid w:val="009F0CF2"/>
    <w:rsid w:val="009F15C4"/>
    <w:rsid w:val="009F2D13"/>
    <w:rsid w:val="009F64BF"/>
    <w:rsid w:val="009F65D8"/>
    <w:rsid w:val="00A01FAA"/>
    <w:rsid w:val="00A025D5"/>
    <w:rsid w:val="00A06F22"/>
    <w:rsid w:val="00A20CCD"/>
    <w:rsid w:val="00A246CE"/>
    <w:rsid w:val="00A2540C"/>
    <w:rsid w:val="00A25C3D"/>
    <w:rsid w:val="00A33557"/>
    <w:rsid w:val="00A350E4"/>
    <w:rsid w:val="00A37CB1"/>
    <w:rsid w:val="00A4260D"/>
    <w:rsid w:val="00A438D6"/>
    <w:rsid w:val="00A474E3"/>
    <w:rsid w:val="00A52095"/>
    <w:rsid w:val="00A72059"/>
    <w:rsid w:val="00A74CA2"/>
    <w:rsid w:val="00A8261B"/>
    <w:rsid w:val="00A866DD"/>
    <w:rsid w:val="00A86E54"/>
    <w:rsid w:val="00A91D6F"/>
    <w:rsid w:val="00A92CEF"/>
    <w:rsid w:val="00A94536"/>
    <w:rsid w:val="00AA1BAC"/>
    <w:rsid w:val="00AA61C9"/>
    <w:rsid w:val="00AB018E"/>
    <w:rsid w:val="00AB4CA7"/>
    <w:rsid w:val="00AB5229"/>
    <w:rsid w:val="00AB5A81"/>
    <w:rsid w:val="00AC3470"/>
    <w:rsid w:val="00AC3628"/>
    <w:rsid w:val="00AC556A"/>
    <w:rsid w:val="00AC7B66"/>
    <w:rsid w:val="00AD0F1F"/>
    <w:rsid w:val="00AD154A"/>
    <w:rsid w:val="00AD2D62"/>
    <w:rsid w:val="00AD6208"/>
    <w:rsid w:val="00AE1C50"/>
    <w:rsid w:val="00AE277D"/>
    <w:rsid w:val="00AE2E54"/>
    <w:rsid w:val="00AE5249"/>
    <w:rsid w:val="00AE54CD"/>
    <w:rsid w:val="00AE7B1E"/>
    <w:rsid w:val="00AE7E18"/>
    <w:rsid w:val="00AF1FDC"/>
    <w:rsid w:val="00AF5729"/>
    <w:rsid w:val="00B026B0"/>
    <w:rsid w:val="00B06244"/>
    <w:rsid w:val="00B078A2"/>
    <w:rsid w:val="00B10B9A"/>
    <w:rsid w:val="00B1230C"/>
    <w:rsid w:val="00B16353"/>
    <w:rsid w:val="00B200CD"/>
    <w:rsid w:val="00B2028C"/>
    <w:rsid w:val="00B20A9E"/>
    <w:rsid w:val="00B2273D"/>
    <w:rsid w:val="00B3046D"/>
    <w:rsid w:val="00B31AF4"/>
    <w:rsid w:val="00B33F9A"/>
    <w:rsid w:val="00B4071C"/>
    <w:rsid w:val="00B40AC6"/>
    <w:rsid w:val="00B411E0"/>
    <w:rsid w:val="00B43A4D"/>
    <w:rsid w:val="00B43D0D"/>
    <w:rsid w:val="00B44FC3"/>
    <w:rsid w:val="00B53D88"/>
    <w:rsid w:val="00B56CAD"/>
    <w:rsid w:val="00B57ACE"/>
    <w:rsid w:val="00B666FA"/>
    <w:rsid w:val="00B72091"/>
    <w:rsid w:val="00B72558"/>
    <w:rsid w:val="00B74F96"/>
    <w:rsid w:val="00B76913"/>
    <w:rsid w:val="00B82B1F"/>
    <w:rsid w:val="00B93C20"/>
    <w:rsid w:val="00B965AF"/>
    <w:rsid w:val="00B979E1"/>
    <w:rsid w:val="00B97F41"/>
    <w:rsid w:val="00BA07E7"/>
    <w:rsid w:val="00BA2A75"/>
    <w:rsid w:val="00BA2F08"/>
    <w:rsid w:val="00BA3117"/>
    <w:rsid w:val="00BA5DA6"/>
    <w:rsid w:val="00BA6872"/>
    <w:rsid w:val="00BB3990"/>
    <w:rsid w:val="00BB636F"/>
    <w:rsid w:val="00BC02C3"/>
    <w:rsid w:val="00BC4A40"/>
    <w:rsid w:val="00BC6A98"/>
    <w:rsid w:val="00BC7EEF"/>
    <w:rsid w:val="00BD1BCA"/>
    <w:rsid w:val="00BD4EDC"/>
    <w:rsid w:val="00BD5633"/>
    <w:rsid w:val="00BE28C0"/>
    <w:rsid w:val="00BE2B7C"/>
    <w:rsid w:val="00BE5C0F"/>
    <w:rsid w:val="00BE74E8"/>
    <w:rsid w:val="00BF5486"/>
    <w:rsid w:val="00BF6B4E"/>
    <w:rsid w:val="00C0017E"/>
    <w:rsid w:val="00C018D8"/>
    <w:rsid w:val="00C03F35"/>
    <w:rsid w:val="00C04E8B"/>
    <w:rsid w:val="00C11C53"/>
    <w:rsid w:val="00C128F5"/>
    <w:rsid w:val="00C12D03"/>
    <w:rsid w:val="00C13EB7"/>
    <w:rsid w:val="00C21F73"/>
    <w:rsid w:val="00C2732D"/>
    <w:rsid w:val="00C27E78"/>
    <w:rsid w:val="00C32512"/>
    <w:rsid w:val="00C34662"/>
    <w:rsid w:val="00C35732"/>
    <w:rsid w:val="00C400AA"/>
    <w:rsid w:val="00C4426D"/>
    <w:rsid w:val="00C44CF2"/>
    <w:rsid w:val="00C5177B"/>
    <w:rsid w:val="00C53868"/>
    <w:rsid w:val="00C55A62"/>
    <w:rsid w:val="00C561B3"/>
    <w:rsid w:val="00C568D8"/>
    <w:rsid w:val="00C629F7"/>
    <w:rsid w:val="00C64C20"/>
    <w:rsid w:val="00C66971"/>
    <w:rsid w:val="00C67212"/>
    <w:rsid w:val="00C67645"/>
    <w:rsid w:val="00C744D9"/>
    <w:rsid w:val="00C824BC"/>
    <w:rsid w:val="00C8385D"/>
    <w:rsid w:val="00C90344"/>
    <w:rsid w:val="00C91183"/>
    <w:rsid w:val="00C95B69"/>
    <w:rsid w:val="00CA5ED8"/>
    <w:rsid w:val="00CA667C"/>
    <w:rsid w:val="00CB7051"/>
    <w:rsid w:val="00CB73E4"/>
    <w:rsid w:val="00CD1E81"/>
    <w:rsid w:val="00CD4004"/>
    <w:rsid w:val="00CD4D9F"/>
    <w:rsid w:val="00CE314B"/>
    <w:rsid w:val="00CF6124"/>
    <w:rsid w:val="00D053FB"/>
    <w:rsid w:val="00D07402"/>
    <w:rsid w:val="00D1067D"/>
    <w:rsid w:val="00D13316"/>
    <w:rsid w:val="00D21D89"/>
    <w:rsid w:val="00D2269C"/>
    <w:rsid w:val="00D23068"/>
    <w:rsid w:val="00D262B2"/>
    <w:rsid w:val="00D35FC7"/>
    <w:rsid w:val="00D4125F"/>
    <w:rsid w:val="00D43176"/>
    <w:rsid w:val="00D47139"/>
    <w:rsid w:val="00D55999"/>
    <w:rsid w:val="00D60E36"/>
    <w:rsid w:val="00D62338"/>
    <w:rsid w:val="00D62C18"/>
    <w:rsid w:val="00D701C6"/>
    <w:rsid w:val="00D7121B"/>
    <w:rsid w:val="00D72093"/>
    <w:rsid w:val="00D75015"/>
    <w:rsid w:val="00D8101A"/>
    <w:rsid w:val="00D828A5"/>
    <w:rsid w:val="00D83D32"/>
    <w:rsid w:val="00D84E45"/>
    <w:rsid w:val="00D85A87"/>
    <w:rsid w:val="00D85E97"/>
    <w:rsid w:val="00D92A3A"/>
    <w:rsid w:val="00D938BE"/>
    <w:rsid w:val="00D97D59"/>
    <w:rsid w:val="00D97FA6"/>
    <w:rsid w:val="00DA227D"/>
    <w:rsid w:val="00DA2A42"/>
    <w:rsid w:val="00DA4DFA"/>
    <w:rsid w:val="00DA5674"/>
    <w:rsid w:val="00DA61B7"/>
    <w:rsid w:val="00DB0234"/>
    <w:rsid w:val="00DB02FF"/>
    <w:rsid w:val="00DB2F0E"/>
    <w:rsid w:val="00DB5789"/>
    <w:rsid w:val="00DC0D04"/>
    <w:rsid w:val="00DC1261"/>
    <w:rsid w:val="00DC243C"/>
    <w:rsid w:val="00DC2DB3"/>
    <w:rsid w:val="00DD1439"/>
    <w:rsid w:val="00DD282C"/>
    <w:rsid w:val="00DD2CB4"/>
    <w:rsid w:val="00DD30BC"/>
    <w:rsid w:val="00DE1507"/>
    <w:rsid w:val="00DE2548"/>
    <w:rsid w:val="00DE3714"/>
    <w:rsid w:val="00DE4FC8"/>
    <w:rsid w:val="00DF1862"/>
    <w:rsid w:val="00DF21EF"/>
    <w:rsid w:val="00DF2F11"/>
    <w:rsid w:val="00DF3116"/>
    <w:rsid w:val="00E02832"/>
    <w:rsid w:val="00E0771A"/>
    <w:rsid w:val="00E1297B"/>
    <w:rsid w:val="00E17953"/>
    <w:rsid w:val="00E31A12"/>
    <w:rsid w:val="00E37E4F"/>
    <w:rsid w:val="00E419C3"/>
    <w:rsid w:val="00E435EF"/>
    <w:rsid w:val="00E43B41"/>
    <w:rsid w:val="00E43F21"/>
    <w:rsid w:val="00E54467"/>
    <w:rsid w:val="00E54880"/>
    <w:rsid w:val="00E5688A"/>
    <w:rsid w:val="00E628C4"/>
    <w:rsid w:val="00E67B43"/>
    <w:rsid w:val="00E766B1"/>
    <w:rsid w:val="00E766DD"/>
    <w:rsid w:val="00E76B3F"/>
    <w:rsid w:val="00E77ACA"/>
    <w:rsid w:val="00E852CA"/>
    <w:rsid w:val="00E867C2"/>
    <w:rsid w:val="00E86861"/>
    <w:rsid w:val="00E869B8"/>
    <w:rsid w:val="00E86B04"/>
    <w:rsid w:val="00E94015"/>
    <w:rsid w:val="00EA2A73"/>
    <w:rsid w:val="00EC1F5D"/>
    <w:rsid w:val="00ED0B38"/>
    <w:rsid w:val="00ED3C70"/>
    <w:rsid w:val="00ED3E5D"/>
    <w:rsid w:val="00ED6E51"/>
    <w:rsid w:val="00EE2F3C"/>
    <w:rsid w:val="00EF58DE"/>
    <w:rsid w:val="00EF679E"/>
    <w:rsid w:val="00EF7F9D"/>
    <w:rsid w:val="00F01D69"/>
    <w:rsid w:val="00F0381E"/>
    <w:rsid w:val="00F03BDB"/>
    <w:rsid w:val="00F11855"/>
    <w:rsid w:val="00F1651D"/>
    <w:rsid w:val="00F20973"/>
    <w:rsid w:val="00F22296"/>
    <w:rsid w:val="00F37260"/>
    <w:rsid w:val="00F4030E"/>
    <w:rsid w:val="00F408F7"/>
    <w:rsid w:val="00F43553"/>
    <w:rsid w:val="00F44644"/>
    <w:rsid w:val="00F45638"/>
    <w:rsid w:val="00F52677"/>
    <w:rsid w:val="00F53C7D"/>
    <w:rsid w:val="00F54791"/>
    <w:rsid w:val="00F559E6"/>
    <w:rsid w:val="00F65666"/>
    <w:rsid w:val="00F66154"/>
    <w:rsid w:val="00F718EE"/>
    <w:rsid w:val="00F72014"/>
    <w:rsid w:val="00F76C76"/>
    <w:rsid w:val="00F84758"/>
    <w:rsid w:val="00F876D7"/>
    <w:rsid w:val="00F93525"/>
    <w:rsid w:val="00F94049"/>
    <w:rsid w:val="00F9494E"/>
    <w:rsid w:val="00F95F72"/>
    <w:rsid w:val="00FA1214"/>
    <w:rsid w:val="00FA204F"/>
    <w:rsid w:val="00FA608A"/>
    <w:rsid w:val="00FB1A02"/>
    <w:rsid w:val="00FB4614"/>
    <w:rsid w:val="00FB5711"/>
    <w:rsid w:val="00FB6994"/>
    <w:rsid w:val="00FB78A8"/>
    <w:rsid w:val="00FB7F4E"/>
    <w:rsid w:val="00FC3D98"/>
    <w:rsid w:val="00FD376D"/>
    <w:rsid w:val="00FD4C22"/>
    <w:rsid w:val="00FE2021"/>
    <w:rsid w:val="00FE74ED"/>
    <w:rsid w:val="00FF185F"/>
    <w:rsid w:val="00FF1F45"/>
    <w:rsid w:val="00FF3288"/>
    <w:rsid w:val="00FF6FD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B0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0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B0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0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DBA9-DB03-45BA-82B5-02891BDE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Дружинин Дмитрий Валерьевич</cp:lastModifiedBy>
  <cp:revision>2</cp:revision>
  <cp:lastPrinted>2021-12-30T09:28:00Z</cp:lastPrinted>
  <dcterms:created xsi:type="dcterms:W3CDTF">2021-12-30T11:23:00Z</dcterms:created>
  <dcterms:modified xsi:type="dcterms:W3CDTF">2021-12-30T11:23:00Z</dcterms:modified>
</cp:coreProperties>
</file>