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89" w:rsidRPr="001C3295" w:rsidRDefault="00822189" w:rsidP="00822189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hAnsi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822189" w:rsidRPr="001C3295" w:rsidRDefault="00822189" w:rsidP="008D4971">
      <w:pPr>
        <w:pBdr>
          <w:bottom w:val="double" w:sz="12" w:space="0" w:color="auto"/>
        </w:pBd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4F461A" w:rsidRDefault="00822189" w:rsidP="004F461A">
      <w:pPr>
        <w:spacing w:before="240" w:after="120" w:line="24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hAnsi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822189" w:rsidRPr="00CB42CB" w:rsidRDefault="00992BDA" w:rsidP="001E54EF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B811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FD4995">
        <w:rPr>
          <w:rFonts w:ascii="Times New Roman" w:hAnsi="Times New Roman"/>
          <w:sz w:val="24"/>
          <w:szCs w:val="24"/>
        </w:rPr>
        <w:t xml:space="preserve"> </w:t>
      </w:r>
      <w:r w:rsidR="009226D8">
        <w:rPr>
          <w:rFonts w:ascii="Times New Roman" w:hAnsi="Times New Roman"/>
          <w:sz w:val="24"/>
          <w:szCs w:val="24"/>
        </w:rPr>
        <w:t>января</w:t>
      </w:r>
      <w:r w:rsidR="00FD4995">
        <w:rPr>
          <w:rFonts w:ascii="Times New Roman" w:hAnsi="Times New Roman"/>
          <w:sz w:val="24"/>
          <w:szCs w:val="24"/>
        </w:rPr>
        <w:t xml:space="preserve"> </w:t>
      </w:r>
      <w:r w:rsidR="0082218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9226D8">
        <w:rPr>
          <w:rFonts w:ascii="Times New Roman" w:hAnsi="Times New Roman"/>
          <w:sz w:val="24"/>
          <w:szCs w:val="24"/>
        </w:rPr>
        <w:t>2</w:t>
      </w:r>
      <w:r w:rsidR="00822189">
        <w:rPr>
          <w:rFonts w:ascii="Times New Roman" w:hAnsi="Times New Roman"/>
          <w:sz w:val="24"/>
          <w:szCs w:val="24"/>
        </w:rPr>
        <w:t xml:space="preserve"> </w:t>
      </w:r>
      <w:r w:rsidR="00822189" w:rsidRPr="00CB42CB">
        <w:rPr>
          <w:rFonts w:ascii="Times New Roman" w:hAnsi="Times New Roman"/>
          <w:sz w:val="24"/>
          <w:szCs w:val="24"/>
        </w:rPr>
        <w:t>года</w:t>
      </w:r>
      <w:r w:rsidR="00497191">
        <w:rPr>
          <w:rFonts w:ascii="Times New Roman" w:hAnsi="Times New Roman"/>
          <w:sz w:val="24"/>
          <w:szCs w:val="24"/>
        </w:rPr>
        <w:tab/>
      </w:r>
      <w:r w:rsidR="00822189" w:rsidRPr="00FE35B8">
        <w:rPr>
          <w:rFonts w:ascii="Times New Roman" w:hAnsi="Times New Roman"/>
          <w:sz w:val="24"/>
          <w:szCs w:val="24"/>
        </w:rPr>
        <w:t>№ </w:t>
      </w:r>
      <w:r w:rsidR="00DD661B">
        <w:rPr>
          <w:rFonts w:ascii="Times New Roman" w:hAnsi="Times New Roman"/>
          <w:sz w:val="24"/>
          <w:szCs w:val="24"/>
        </w:rPr>
        <w:t>__</w:t>
      </w:r>
      <w:r w:rsidR="00B811AE">
        <w:rPr>
          <w:rFonts w:ascii="Times New Roman" w:hAnsi="Times New Roman"/>
          <w:sz w:val="24"/>
          <w:szCs w:val="24"/>
        </w:rPr>
        <w:t>_</w:t>
      </w:r>
      <w:r w:rsidR="00DD661B">
        <w:rPr>
          <w:rFonts w:ascii="Times New Roman" w:hAnsi="Times New Roman"/>
          <w:sz w:val="24"/>
          <w:szCs w:val="24"/>
        </w:rPr>
        <w:t>_</w:t>
      </w:r>
      <w:r w:rsidR="00B811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2189" w:rsidRPr="00FE35B8">
        <w:rPr>
          <w:rFonts w:ascii="Times New Roman" w:hAnsi="Times New Roman"/>
          <w:sz w:val="24"/>
          <w:szCs w:val="24"/>
        </w:rPr>
        <w:t>-п</w:t>
      </w:r>
      <w:proofErr w:type="gramEnd"/>
    </w:p>
    <w:p w:rsidR="00DB2C84" w:rsidRDefault="00DB2C84" w:rsidP="008D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C84" w:rsidRDefault="003B345B" w:rsidP="004C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B345B">
        <w:rPr>
          <w:rFonts w:ascii="Times New Roman" w:hAnsi="Times New Roman"/>
          <w:b/>
          <w:sz w:val="24"/>
        </w:rPr>
        <w:t>О внесении изменений в некоторые приказы комитета по тарифам и ценовой политике Ленинградской области</w:t>
      </w:r>
      <w:r w:rsidR="00E52A32">
        <w:rPr>
          <w:rFonts w:ascii="Times New Roman" w:hAnsi="Times New Roman"/>
          <w:b/>
          <w:sz w:val="24"/>
        </w:rPr>
        <w:t xml:space="preserve"> </w:t>
      </w:r>
      <w:r w:rsidR="00E52A32">
        <w:rPr>
          <w:rFonts w:ascii="Times New Roman" w:hAnsi="Times New Roman"/>
          <w:b/>
          <w:sz w:val="24"/>
          <w:szCs w:val="24"/>
        </w:rPr>
        <w:t>в целях исправления технических ошибок</w:t>
      </w:r>
    </w:p>
    <w:p w:rsidR="004C69BB" w:rsidRPr="00364F5D" w:rsidRDefault="004C69BB" w:rsidP="004C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1595" w:rsidRPr="00364F5D" w:rsidRDefault="00292D42" w:rsidP="00DB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64F5D">
        <w:rPr>
          <w:rFonts w:ascii="Times New Roman" w:hAnsi="Times New Roman"/>
          <w:sz w:val="24"/>
        </w:rPr>
        <w:t>В соответствии с Федеральным законом от 27 июля 2010 года № 190-ФЗ «О теплоснабжении», постановлением Правитель</w:t>
      </w:r>
      <w:r w:rsidR="00B732D5" w:rsidRPr="00364F5D">
        <w:rPr>
          <w:rFonts w:ascii="Times New Roman" w:hAnsi="Times New Roman"/>
          <w:sz w:val="24"/>
        </w:rPr>
        <w:t>ства Российской Федерации от 22 </w:t>
      </w:r>
      <w:r w:rsidRPr="00364F5D">
        <w:rPr>
          <w:rFonts w:ascii="Times New Roman" w:hAnsi="Times New Roman"/>
          <w:sz w:val="24"/>
        </w:rPr>
        <w:t>октября 2012</w:t>
      </w:r>
      <w:r w:rsidRPr="00364F5D">
        <w:rPr>
          <w:rFonts w:ascii="Times New Roman" w:hAnsi="Times New Roman"/>
          <w:sz w:val="24"/>
          <w:lang w:val="en-US"/>
        </w:rPr>
        <w:t> </w:t>
      </w:r>
      <w:r w:rsidRPr="00364F5D">
        <w:rPr>
          <w:rFonts w:ascii="Times New Roman" w:hAnsi="Times New Roman"/>
          <w:sz w:val="24"/>
        </w:rPr>
        <w:t>года № 1075 «О ценообразовании в сфере теплоснабжения», областным законом от 20 июля 2015 года № 75-оз «О льготных тарифах в сфере теплоснабжения, водоснабжения и водоотведения на территории Ленинградской области», Положением о комитете по тарифам и ценовой политике Ленинградской области, утвержденным</w:t>
      </w:r>
      <w:proofErr w:type="gramEnd"/>
      <w:r w:rsidRPr="00364F5D">
        <w:rPr>
          <w:rFonts w:ascii="Times New Roman" w:hAnsi="Times New Roman"/>
          <w:sz w:val="24"/>
        </w:rPr>
        <w:t xml:space="preserve"> постановлением Правите</w:t>
      </w:r>
      <w:r w:rsidR="00B732D5" w:rsidRPr="00364F5D">
        <w:rPr>
          <w:rFonts w:ascii="Times New Roman" w:hAnsi="Times New Roman"/>
          <w:sz w:val="24"/>
        </w:rPr>
        <w:t>льства Ленинградской области от 28 </w:t>
      </w:r>
      <w:r w:rsidRPr="00364F5D">
        <w:rPr>
          <w:rFonts w:ascii="Times New Roman" w:hAnsi="Times New Roman"/>
          <w:sz w:val="24"/>
        </w:rPr>
        <w:t xml:space="preserve">августа 2013 года № 274, и </w:t>
      </w:r>
      <w:r w:rsidR="00B71595" w:rsidRPr="00364F5D">
        <w:rPr>
          <w:rFonts w:ascii="Times New Roman" w:hAnsi="Times New Roman"/>
          <w:sz w:val="24"/>
        </w:rPr>
        <w:t>на основании протокола заседания правления комитета по тарифам и ценовой политике Ленинградской области от</w:t>
      </w:r>
      <w:r w:rsidR="00A17BBE">
        <w:rPr>
          <w:rFonts w:ascii="Times New Roman" w:hAnsi="Times New Roman"/>
          <w:sz w:val="24"/>
        </w:rPr>
        <w:t xml:space="preserve"> </w:t>
      </w:r>
      <w:r w:rsidR="00992BDA">
        <w:rPr>
          <w:rFonts w:ascii="Times New Roman" w:hAnsi="Times New Roman"/>
          <w:sz w:val="24"/>
        </w:rPr>
        <w:t>_</w:t>
      </w:r>
      <w:r w:rsidR="00B811AE">
        <w:rPr>
          <w:rFonts w:ascii="Times New Roman" w:hAnsi="Times New Roman"/>
          <w:sz w:val="24"/>
        </w:rPr>
        <w:t>_</w:t>
      </w:r>
      <w:r w:rsidR="00992BDA">
        <w:rPr>
          <w:rFonts w:ascii="Times New Roman" w:hAnsi="Times New Roman"/>
          <w:sz w:val="24"/>
        </w:rPr>
        <w:t>_</w:t>
      </w:r>
      <w:r w:rsidR="006504E0" w:rsidRPr="00364F5D">
        <w:rPr>
          <w:rFonts w:ascii="Times New Roman" w:hAnsi="Times New Roman"/>
          <w:sz w:val="24"/>
        </w:rPr>
        <w:t xml:space="preserve"> </w:t>
      </w:r>
      <w:r w:rsidR="009226D8">
        <w:rPr>
          <w:rFonts w:ascii="Times New Roman" w:hAnsi="Times New Roman"/>
          <w:sz w:val="24"/>
        </w:rPr>
        <w:t>января</w:t>
      </w:r>
      <w:r w:rsidR="00883132" w:rsidRPr="00364F5D">
        <w:rPr>
          <w:rFonts w:ascii="Times New Roman" w:hAnsi="Times New Roman"/>
          <w:sz w:val="24"/>
        </w:rPr>
        <w:t xml:space="preserve"> </w:t>
      </w:r>
      <w:r w:rsidR="00B71595" w:rsidRPr="00364F5D">
        <w:rPr>
          <w:rFonts w:ascii="Times New Roman" w:hAnsi="Times New Roman"/>
          <w:sz w:val="24"/>
        </w:rPr>
        <w:t>20</w:t>
      </w:r>
      <w:r w:rsidR="00FD4995">
        <w:rPr>
          <w:rFonts w:ascii="Times New Roman" w:hAnsi="Times New Roman"/>
          <w:sz w:val="24"/>
        </w:rPr>
        <w:t>2</w:t>
      </w:r>
      <w:r w:rsidR="009226D8">
        <w:rPr>
          <w:rFonts w:ascii="Times New Roman" w:hAnsi="Times New Roman"/>
          <w:sz w:val="24"/>
        </w:rPr>
        <w:t>2</w:t>
      </w:r>
      <w:r w:rsidR="006504E0" w:rsidRPr="00364F5D">
        <w:rPr>
          <w:rFonts w:ascii="Times New Roman" w:hAnsi="Times New Roman"/>
          <w:sz w:val="24"/>
        </w:rPr>
        <w:t xml:space="preserve"> года № </w:t>
      </w:r>
      <w:r w:rsidR="00DD661B" w:rsidRPr="00364F5D">
        <w:rPr>
          <w:rFonts w:ascii="Times New Roman" w:hAnsi="Times New Roman"/>
          <w:sz w:val="24"/>
        </w:rPr>
        <w:t>_</w:t>
      </w:r>
      <w:r w:rsidR="00B811AE">
        <w:rPr>
          <w:rFonts w:ascii="Times New Roman" w:hAnsi="Times New Roman"/>
          <w:sz w:val="24"/>
        </w:rPr>
        <w:t>_</w:t>
      </w:r>
      <w:r w:rsidR="00DD661B" w:rsidRPr="00364F5D">
        <w:rPr>
          <w:rFonts w:ascii="Times New Roman" w:hAnsi="Times New Roman"/>
          <w:sz w:val="24"/>
        </w:rPr>
        <w:t>_</w:t>
      </w:r>
    </w:p>
    <w:p w:rsidR="00822189" w:rsidRPr="00364F5D" w:rsidRDefault="00822189" w:rsidP="00DB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2189" w:rsidRDefault="00822189" w:rsidP="00DB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64F5D">
        <w:rPr>
          <w:rFonts w:ascii="Times New Roman" w:hAnsi="Times New Roman"/>
          <w:sz w:val="24"/>
        </w:rPr>
        <w:t>приказываю:</w:t>
      </w:r>
    </w:p>
    <w:p w:rsidR="005628F8" w:rsidRPr="00364F5D" w:rsidRDefault="005628F8" w:rsidP="00DB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B2430" w:rsidRPr="00EB2430" w:rsidRDefault="00EB2430" w:rsidP="00DB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B2430">
        <w:rPr>
          <w:rFonts w:ascii="Times New Roman" w:hAnsi="Times New Roman"/>
          <w:sz w:val="24"/>
        </w:rPr>
        <w:t xml:space="preserve">1. </w:t>
      </w:r>
      <w:proofErr w:type="gramStart"/>
      <w:r w:rsidRPr="00EB2430">
        <w:rPr>
          <w:rFonts w:ascii="Times New Roman" w:hAnsi="Times New Roman"/>
          <w:sz w:val="24"/>
        </w:rPr>
        <w:t xml:space="preserve">Внести </w:t>
      </w:r>
      <w:r w:rsidR="00A17BBE">
        <w:rPr>
          <w:rFonts w:ascii="Times New Roman" w:hAnsi="Times New Roman"/>
          <w:sz w:val="24"/>
        </w:rPr>
        <w:t>в</w:t>
      </w:r>
      <w:r w:rsidRPr="00EB2430">
        <w:rPr>
          <w:rFonts w:ascii="Times New Roman" w:hAnsi="Times New Roman"/>
          <w:sz w:val="24"/>
        </w:rPr>
        <w:t xml:space="preserve"> </w:t>
      </w:r>
      <w:hyperlink r:id="rId6" w:history="1">
        <w:r w:rsidRPr="00EB2430">
          <w:rPr>
            <w:rFonts w:ascii="Times New Roman" w:hAnsi="Times New Roman"/>
            <w:sz w:val="24"/>
          </w:rPr>
          <w:t>приказ</w:t>
        </w:r>
      </w:hyperlink>
      <w:r w:rsidRPr="00EB2430">
        <w:rPr>
          <w:rFonts w:ascii="Times New Roman" w:hAnsi="Times New Roman"/>
          <w:sz w:val="24"/>
        </w:rPr>
        <w:t xml:space="preserve"> комитета по тарифам и ценовой политике Ленинградской области от </w:t>
      </w:r>
      <w:r w:rsidR="00FD4995">
        <w:rPr>
          <w:rFonts w:ascii="Times New Roman" w:hAnsi="Times New Roman"/>
          <w:sz w:val="24"/>
        </w:rPr>
        <w:br/>
      </w:r>
      <w:r w:rsidR="00D34F04" w:rsidRPr="00D34F04">
        <w:rPr>
          <w:rFonts w:ascii="Times New Roman" w:hAnsi="Times New Roman"/>
          <w:sz w:val="24"/>
        </w:rPr>
        <w:t>20</w:t>
      </w:r>
      <w:r w:rsidRPr="00D34F04">
        <w:rPr>
          <w:rFonts w:ascii="Times New Roman" w:hAnsi="Times New Roman"/>
          <w:sz w:val="24"/>
        </w:rPr>
        <w:t xml:space="preserve"> </w:t>
      </w:r>
      <w:r w:rsidR="00992BDA" w:rsidRPr="00D34F04">
        <w:rPr>
          <w:rFonts w:ascii="Times New Roman" w:hAnsi="Times New Roman"/>
          <w:sz w:val="24"/>
        </w:rPr>
        <w:t>декабря</w:t>
      </w:r>
      <w:r w:rsidRPr="00D34F04">
        <w:rPr>
          <w:rFonts w:ascii="Times New Roman" w:hAnsi="Times New Roman"/>
          <w:sz w:val="24"/>
        </w:rPr>
        <w:t xml:space="preserve"> 20</w:t>
      </w:r>
      <w:r w:rsidR="00992BDA" w:rsidRPr="00D34F04">
        <w:rPr>
          <w:rFonts w:ascii="Times New Roman" w:hAnsi="Times New Roman"/>
          <w:sz w:val="24"/>
        </w:rPr>
        <w:t>2</w:t>
      </w:r>
      <w:r w:rsidR="00D34F04" w:rsidRPr="00D34F04">
        <w:rPr>
          <w:rFonts w:ascii="Times New Roman" w:hAnsi="Times New Roman"/>
          <w:sz w:val="24"/>
        </w:rPr>
        <w:t>1</w:t>
      </w:r>
      <w:r w:rsidRPr="00D34F04">
        <w:rPr>
          <w:rFonts w:ascii="Times New Roman" w:hAnsi="Times New Roman"/>
          <w:sz w:val="24"/>
        </w:rPr>
        <w:t xml:space="preserve"> года </w:t>
      </w:r>
      <w:r w:rsidR="00FD4995" w:rsidRPr="00D34F04">
        <w:rPr>
          <w:rFonts w:ascii="Times New Roman" w:hAnsi="Times New Roman"/>
          <w:sz w:val="24"/>
        </w:rPr>
        <w:t>№</w:t>
      </w:r>
      <w:r w:rsidR="00D34F04" w:rsidRPr="00D34F04">
        <w:rPr>
          <w:rFonts w:ascii="Times New Roman" w:hAnsi="Times New Roman"/>
          <w:sz w:val="24"/>
        </w:rPr>
        <w:t>542</w:t>
      </w:r>
      <w:r w:rsidRPr="00D34F04">
        <w:rPr>
          <w:rFonts w:ascii="Times New Roman" w:hAnsi="Times New Roman"/>
          <w:sz w:val="24"/>
        </w:rPr>
        <w:t xml:space="preserve">-п </w:t>
      </w:r>
      <w:r w:rsidR="00FD4995" w:rsidRPr="00D34F04">
        <w:rPr>
          <w:rFonts w:ascii="Times New Roman" w:hAnsi="Times New Roman"/>
          <w:sz w:val="24"/>
        </w:rPr>
        <w:t>«</w:t>
      </w:r>
      <w:r w:rsidR="00F15A9D" w:rsidRPr="00D34F04">
        <w:rPr>
          <w:rFonts w:ascii="Times New Roman" w:hAnsi="Times New Roman"/>
          <w:sz w:val="24"/>
        </w:rPr>
        <w:t>Об установлении</w:t>
      </w:r>
      <w:r w:rsidR="00F15A9D" w:rsidRPr="00F15A9D">
        <w:rPr>
          <w:rFonts w:ascii="Times New Roman" w:hAnsi="Times New Roman"/>
          <w:sz w:val="24"/>
        </w:rPr>
        <w:t xml:space="preserve"> тарифов на тепловую энергию и горячую воду (горячего водоснабжения),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2022 году</w:t>
      </w:r>
      <w:r w:rsidR="00FD4995">
        <w:rPr>
          <w:rFonts w:ascii="Times New Roman" w:hAnsi="Times New Roman"/>
          <w:sz w:val="24"/>
        </w:rPr>
        <w:t>»</w:t>
      </w:r>
      <w:r w:rsidRPr="00EB2430">
        <w:rPr>
          <w:rFonts w:ascii="Times New Roman" w:hAnsi="Times New Roman"/>
          <w:sz w:val="24"/>
        </w:rPr>
        <w:t xml:space="preserve"> </w:t>
      </w:r>
      <w:r w:rsidR="00A17BBE">
        <w:rPr>
          <w:rFonts w:ascii="Times New Roman" w:hAnsi="Times New Roman"/>
          <w:sz w:val="24"/>
        </w:rPr>
        <w:t>следующие изменения</w:t>
      </w:r>
      <w:r w:rsidRPr="00EB2430">
        <w:rPr>
          <w:rFonts w:ascii="Times New Roman" w:hAnsi="Times New Roman"/>
          <w:sz w:val="24"/>
        </w:rPr>
        <w:t>:</w:t>
      </w:r>
      <w:proofErr w:type="gramEnd"/>
    </w:p>
    <w:p w:rsidR="008D239F" w:rsidRDefault="000771EE" w:rsidP="00126E58">
      <w:pPr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="009226D8">
        <w:rPr>
          <w:rFonts w:ascii="Times New Roman" w:eastAsiaTheme="minorHAnsi" w:hAnsi="Times New Roman"/>
          <w:sz w:val="24"/>
          <w:szCs w:val="24"/>
        </w:rPr>
        <w:t xml:space="preserve"> подпункте 1.1.1.</w:t>
      </w:r>
      <w:r>
        <w:rPr>
          <w:rFonts w:ascii="Times New Roman" w:eastAsiaTheme="minorHAnsi" w:hAnsi="Times New Roman"/>
          <w:sz w:val="24"/>
          <w:szCs w:val="24"/>
        </w:rPr>
        <w:t xml:space="preserve"> пункт</w:t>
      </w:r>
      <w:r w:rsidR="009226D8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226D8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F5F14">
        <w:rPr>
          <w:rFonts w:ascii="Times New Roman" w:eastAsiaTheme="minorHAnsi" w:hAnsi="Times New Roman"/>
          <w:sz w:val="24"/>
          <w:szCs w:val="24"/>
        </w:rPr>
        <w:t xml:space="preserve">приложения </w:t>
      </w:r>
      <w:r w:rsidR="009226D8">
        <w:rPr>
          <w:rFonts w:ascii="Times New Roman" w:eastAsiaTheme="minorHAnsi" w:hAnsi="Times New Roman"/>
          <w:sz w:val="24"/>
          <w:szCs w:val="24"/>
        </w:rPr>
        <w:t>1</w:t>
      </w:r>
      <w:r w:rsidRPr="007F5F14">
        <w:rPr>
          <w:rFonts w:ascii="Times New Roman" w:eastAsiaTheme="minorHAnsi" w:hAnsi="Times New Roman"/>
          <w:sz w:val="24"/>
          <w:szCs w:val="24"/>
        </w:rPr>
        <w:t xml:space="preserve"> к приказу </w:t>
      </w:r>
      <w:r w:rsidR="009226D8">
        <w:rPr>
          <w:rFonts w:ascii="Times New Roman" w:eastAsiaTheme="minorHAnsi" w:hAnsi="Times New Roman"/>
          <w:sz w:val="24"/>
          <w:szCs w:val="24"/>
        </w:rPr>
        <w:t>цифры</w:t>
      </w:r>
      <w:r w:rsidRPr="007F5F14">
        <w:rPr>
          <w:rFonts w:ascii="Times New Roman" w:eastAsiaTheme="minorHAnsi" w:hAnsi="Times New Roman"/>
          <w:sz w:val="24"/>
          <w:szCs w:val="24"/>
        </w:rPr>
        <w:t xml:space="preserve"> «</w:t>
      </w:r>
      <w:r w:rsidR="009226D8">
        <w:rPr>
          <w:rFonts w:ascii="Times New Roman" w:hAnsi="Times New Roman"/>
          <w:sz w:val="24"/>
          <w:szCs w:val="24"/>
          <w:lang w:eastAsia="ru-RU"/>
        </w:rPr>
        <w:t>2325,05</w:t>
      </w:r>
      <w:r w:rsidRPr="007F5F14">
        <w:rPr>
          <w:rFonts w:ascii="Times New Roman" w:eastAsiaTheme="minorHAnsi" w:hAnsi="Times New Roman"/>
          <w:sz w:val="24"/>
          <w:szCs w:val="24"/>
        </w:rPr>
        <w:t xml:space="preserve">» </w:t>
      </w:r>
      <w:proofErr w:type="gramStart"/>
      <w:r w:rsidRPr="007F5F14">
        <w:rPr>
          <w:rFonts w:ascii="Times New Roman" w:eastAsiaTheme="minorHAnsi" w:hAnsi="Times New Roman"/>
          <w:sz w:val="24"/>
          <w:szCs w:val="24"/>
        </w:rPr>
        <w:t xml:space="preserve">заменить </w:t>
      </w:r>
      <w:r w:rsidR="009226D8">
        <w:rPr>
          <w:rFonts w:ascii="Times New Roman" w:eastAsiaTheme="minorHAnsi" w:hAnsi="Times New Roman"/>
          <w:sz w:val="24"/>
          <w:szCs w:val="24"/>
        </w:rPr>
        <w:t>на цифры</w:t>
      </w:r>
      <w:proofErr w:type="gramEnd"/>
      <w:r w:rsidRPr="007F5F14">
        <w:rPr>
          <w:rFonts w:ascii="Times New Roman" w:eastAsiaTheme="minorHAnsi" w:hAnsi="Times New Roman"/>
          <w:sz w:val="24"/>
          <w:szCs w:val="24"/>
        </w:rPr>
        <w:t xml:space="preserve"> «</w:t>
      </w:r>
      <w:r w:rsidR="009226D8">
        <w:rPr>
          <w:rFonts w:ascii="Times New Roman" w:hAnsi="Times New Roman"/>
          <w:sz w:val="24"/>
          <w:szCs w:val="24"/>
        </w:rPr>
        <w:t>2291,89</w:t>
      </w:r>
      <w:r w:rsidRPr="000771EE">
        <w:rPr>
          <w:rFonts w:ascii="Times New Roman" w:eastAsiaTheme="minorHAnsi" w:hAnsi="Times New Roman"/>
          <w:sz w:val="24"/>
          <w:szCs w:val="24"/>
        </w:rPr>
        <w:t>»;</w:t>
      </w:r>
    </w:p>
    <w:p w:rsidR="009E6C4A" w:rsidRDefault="009226D8" w:rsidP="009C4288">
      <w:pPr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Дополнить приложение 2 к приказу </w:t>
      </w:r>
      <w:r w:rsidR="003D0AF0">
        <w:rPr>
          <w:rFonts w:ascii="Times New Roman" w:eastAsiaTheme="minorHAnsi" w:hAnsi="Times New Roman"/>
          <w:sz w:val="24"/>
          <w:szCs w:val="24"/>
        </w:rPr>
        <w:t>подпунктом 33.2.2.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"/>
        <w:gridCol w:w="3419"/>
        <w:gridCol w:w="2641"/>
        <w:gridCol w:w="3280"/>
      </w:tblGrid>
      <w:tr w:rsidR="003D0AF0" w:rsidRPr="003D0AF0" w:rsidTr="00752794">
        <w:trPr>
          <w:trHeight w:val="630"/>
        </w:trPr>
        <w:tc>
          <w:tcPr>
            <w:tcW w:w="940" w:type="dxa"/>
            <w:vMerge w:val="restart"/>
            <w:noWrap/>
            <w:hideMark/>
          </w:tcPr>
          <w:p w:rsidR="003D0AF0" w:rsidRPr="00182CB8" w:rsidRDefault="003D0AF0" w:rsidP="003D0AF0">
            <w:pPr>
              <w:tabs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2CB8">
              <w:rPr>
                <w:rFonts w:ascii="Times New Roman" w:eastAsiaTheme="minorHAnsi" w:hAnsi="Times New Roman"/>
                <w:sz w:val="20"/>
                <w:szCs w:val="20"/>
              </w:rPr>
              <w:t>33.2.2.</w:t>
            </w:r>
          </w:p>
        </w:tc>
        <w:tc>
          <w:tcPr>
            <w:tcW w:w="3419" w:type="dxa"/>
            <w:vMerge w:val="restart"/>
            <w:hideMark/>
          </w:tcPr>
          <w:p w:rsidR="003D0AF0" w:rsidRPr="00182CB8" w:rsidRDefault="003D0AF0" w:rsidP="003D0AF0">
            <w:pPr>
              <w:tabs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82CB8">
              <w:rPr>
                <w:rFonts w:ascii="Times New Roman" w:eastAsiaTheme="minorHAnsi" w:hAnsi="Times New Roman"/>
                <w:sz w:val="20"/>
                <w:szCs w:val="20"/>
              </w:rPr>
              <w:t>Одноставочный</w:t>
            </w:r>
            <w:proofErr w:type="spellEnd"/>
            <w:r w:rsidRPr="00182CB8">
              <w:rPr>
                <w:rFonts w:ascii="Times New Roman" w:eastAsiaTheme="minorHAnsi" w:hAnsi="Times New Roman"/>
                <w:sz w:val="20"/>
                <w:szCs w:val="20"/>
              </w:rPr>
              <w:t xml:space="preserve">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2641" w:type="dxa"/>
            <w:vAlign w:val="center"/>
            <w:hideMark/>
          </w:tcPr>
          <w:p w:rsidR="003D0AF0" w:rsidRPr="00182CB8" w:rsidRDefault="003D0AF0" w:rsidP="003D0AF0">
            <w:pPr>
              <w:tabs>
                <w:tab w:val="left" w:pos="1134"/>
                <w:tab w:val="left" w:pos="1418"/>
              </w:tabs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2CB8">
              <w:rPr>
                <w:rFonts w:ascii="Times New Roman" w:eastAsiaTheme="minorHAnsi" w:hAnsi="Times New Roman"/>
                <w:sz w:val="20"/>
                <w:szCs w:val="20"/>
              </w:rPr>
              <w:t>с 01.01.2022</w:t>
            </w:r>
          </w:p>
          <w:p w:rsidR="003D0AF0" w:rsidRPr="00182CB8" w:rsidRDefault="003D0AF0" w:rsidP="003D0AF0">
            <w:pPr>
              <w:tabs>
                <w:tab w:val="left" w:pos="1134"/>
                <w:tab w:val="left" w:pos="1418"/>
              </w:tabs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2CB8">
              <w:rPr>
                <w:rFonts w:ascii="Times New Roman" w:eastAsiaTheme="minorHAnsi" w:hAnsi="Times New Roman"/>
                <w:sz w:val="20"/>
                <w:szCs w:val="20"/>
              </w:rPr>
              <w:t>по 30.06.2022</w:t>
            </w:r>
          </w:p>
        </w:tc>
        <w:tc>
          <w:tcPr>
            <w:tcW w:w="3280" w:type="dxa"/>
            <w:noWrap/>
            <w:vAlign w:val="center"/>
            <w:hideMark/>
          </w:tcPr>
          <w:p w:rsidR="003D0AF0" w:rsidRPr="00182CB8" w:rsidRDefault="003D0AF0" w:rsidP="003D0AF0">
            <w:pPr>
              <w:tabs>
                <w:tab w:val="left" w:pos="1134"/>
                <w:tab w:val="left" w:pos="1418"/>
              </w:tabs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2CB8">
              <w:rPr>
                <w:rFonts w:ascii="Times New Roman" w:eastAsiaTheme="minorHAnsi" w:hAnsi="Times New Roman"/>
                <w:sz w:val="20"/>
                <w:szCs w:val="20"/>
              </w:rPr>
              <w:t>2596,68</w:t>
            </w:r>
          </w:p>
        </w:tc>
      </w:tr>
      <w:tr w:rsidR="003D0AF0" w:rsidRPr="003D0AF0" w:rsidTr="00752794">
        <w:trPr>
          <w:trHeight w:val="435"/>
        </w:trPr>
        <w:tc>
          <w:tcPr>
            <w:tcW w:w="940" w:type="dxa"/>
            <w:vMerge/>
            <w:hideMark/>
          </w:tcPr>
          <w:p w:rsidR="003D0AF0" w:rsidRPr="00182CB8" w:rsidRDefault="003D0AF0" w:rsidP="003D0AF0">
            <w:pPr>
              <w:tabs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19" w:type="dxa"/>
            <w:vMerge/>
            <w:hideMark/>
          </w:tcPr>
          <w:p w:rsidR="003D0AF0" w:rsidRPr="00182CB8" w:rsidRDefault="003D0AF0" w:rsidP="003D0AF0">
            <w:pPr>
              <w:tabs>
                <w:tab w:val="left" w:pos="1134"/>
                <w:tab w:val="left" w:pos="1418"/>
              </w:tabs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  <w:hideMark/>
          </w:tcPr>
          <w:p w:rsidR="003D0AF0" w:rsidRPr="00182CB8" w:rsidRDefault="003D0AF0" w:rsidP="003D0AF0">
            <w:pPr>
              <w:tabs>
                <w:tab w:val="left" w:pos="1134"/>
                <w:tab w:val="left" w:pos="1418"/>
              </w:tabs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2CB8">
              <w:rPr>
                <w:rFonts w:ascii="Times New Roman" w:eastAsiaTheme="minorHAnsi" w:hAnsi="Times New Roman"/>
                <w:sz w:val="20"/>
                <w:szCs w:val="20"/>
              </w:rPr>
              <w:t>с 01.07.2022</w:t>
            </w:r>
          </w:p>
          <w:p w:rsidR="003D0AF0" w:rsidRPr="00182CB8" w:rsidRDefault="003D0AF0" w:rsidP="003D0AF0">
            <w:pPr>
              <w:tabs>
                <w:tab w:val="left" w:pos="1134"/>
                <w:tab w:val="left" w:pos="1418"/>
              </w:tabs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2CB8">
              <w:rPr>
                <w:rFonts w:ascii="Times New Roman" w:eastAsiaTheme="minorHAnsi" w:hAnsi="Times New Roman"/>
                <w:sz w:val="20"/>
                <w:szCs w:val="20"/>
              </w:rPr>
              <w:t>по 31.12.2022</w:t>
            </w:r>
          </w:p>
        </w:tc>
        <w:tc>
          <w:tcPr>
            <w:tcW w:w="3280" w:type="dxa"/>
            <w:noWrap/>
            <w:vAlign w:val="center"/>
            <w:hideMark/>
          </w:tcPr>
          <w:p w:rsidR="003D0AF0" w:rsidRPr="00182CB8" w:rsidRDefault="003D0AF0" w:rsidP="003D0AF0">
            <w:pPr>
              <w:tabs>
                <w:tab w:val="left" w:pos="1134"/>
                <w:tab w:val="left" w:pos="1418"/>
              </w:tabs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2CB8">
              <w:rPr>
                <w:rFonts w:ascii="Times New Roman" w:eastAsiaTheme="minorHAnsi" w:hAnsi="Times New Roman"/>
                <w:sz w:val="20"/>
                <w:szCs w:val="20"/>
              </w:rPr>
              <w:t>2600,00</w:t>
            </w:r>
          </w:p>
        </w:tc>
      </w:tr>
    </w:tbl>
    <w:p w:rsidR="00DC16B7" w:rsidRPr="004B6DE9" w:rsidRDefault="00DC16B7" w:rsidP="004B6DE9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58A1" w:rsidRPr="00E958A1" w:rsidRDefault="00E958A1" w:rsidP="00E958A1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B2430">
        <w:rPr>
          <w:rFonts w:ascii="Times New Roman" w:hAnsi="Times New Roman"/>
          <w:sz w:val="24"/>
        </w:rPr>
        <w:t xml:space="preserve">Внести </w:t>
      </w:r>
      <w:r>
        <w:rPr>
          <w:rFonts w:ascii="Times New Roman" w:hAnsi="Times New Roman"/>
          <w:sz w:val="24"/>
        </w:rPr>
        <w:t>в</w:t>
      </w:r>
      <w:r w:rsidRPr="00EB2430">
        <w:rPr>
          <w:rFonts w:ascii="Times New Roman" w:hAnsi="Times New Roman"/>
          <w:sz w:val="24"/>
        </w:rPr>
        <w:t xml:space="preserve"> </w:t>
      </w:r>
      <w:hyperlink r:id="rId7" w:history="1">
        <w:r w:rsidRPr="00EB2430">
          <w:rPr>
            <w:rFonts w:ascii="Times New Roman" w:hAnsi="Times New Roman"/>
            <w:sz w:val="24"/>
          </w:rPr>
          <w:t>приказ</w:t>
        </w:r>
      </w:hyperlink>
      <w:r w:rsidRPr="00EB2430">
        <w:rPr>
          <w:rFonts w:ascii="Times New Roman" w:hAnsi="Times New Roman"/>
          <w:sz w:val="24"/>
        </w:rPr>
        <w:t xml:space="preserve"> комитета по тарифам и ценовой политике Ленинградской области от </w:t>
      </w:r>
      <w:r>
        <w:rPr>
          <w:rFonts w:ascii="Times New Roman" w:hAnsi="Times New Roman"/>
          <w:sz w:val="24"/>
        </w:rPr>
        <w:br/>
      </w:r>
      <w:r w:rsidRPr="00D34F04">
        <w:rPr>
          <w:rFonts w:ascii="Times New Roman" w:hAnsi="Times New Roman"/>
          <w:sz w:val="24"/>
        </w:rPr>
        <w:t>20 декабря 2021 года №</w:t>
      </w:r>
      <w:r>
        <w:rPr>
          <w:rFonts w:ascii="Times New Roman" w:hAnsi="Times New Roman"/>
          <w:sz w:val="24"/>
        </w:rPr>
        <w:t>504</w:t>
      </w:r>
      <w:r w:rsidRPr="00D34F04">
        <w:rPr>
          <w:rFonts w:ascii="Times New Roman" w:hAnsi="Times New Roman"/>
          <w:sz w:val="24"/>
        </w:rPr>
        <w:t>-п «</w:t>
      </w:r>
      <w:r w:rsidRPr="00E958A1">
        <w:rPr>
          <w:rFonts w:ascii="Times New Roman" w:hAnsi="Times New Roman"/>
          <w:sz w:val="24"/>
        </w:rPr>
        <w:t>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 w:rsidRPr="00E958A1">
        <w:rPr>
          <w:rFonts w:ascii="Times New Roman" w:hAnsi="Times New Roman"/>
          <w:sz w:val="24"/>
        </w:rPr>
        <w:t>Интера</w:t>
      </w:r>
      <w:proofErr w:type="spellEnd"/>
      <w:r w:rsidRPr="00E958A1">
        <w:rPr>
          <w:rFonts w:ascii="Times New Roman" w:hAnsi="Times New Roman"/>
          <w:sz w:val="24"/>
        </w:rPr>
        <w:t>» потребителям муниципального образования «</w:t>
      </w:r>
      <w:proofErr w:type="spellStart"/>
      <w:r w:rsidRPr="00E958A1">
        <w:rPr>
          <w:rFonts w:ascii="Times New Roman" w:hAnsi="Times New Roman"/>
          <w:sz w:val="24"/>
        </w:rPr>
        <w:t>Ларионовское</w:t>
      </w:r>
      <w:proofErr w:type="spellEnd"/>
      <w:r w:rsidRPr="00E958A1">
        <w:rPr>
          <w:rFonts w:ascii="Times New Roman" w:hAnsi="Times New Roman"/>
          <w:sz w:val="24"/>
        </w:rPr>
        <w:t xml:space="preserve"> сельское поселение» </w:t>
      </w:r>
      <w:proofErr w:type="spellStart"/>
      <w:r w:rsidRPr="00E958A1">
        <w:rPr>
          <w:rFonts w:ascii="Times New Roman" w:hAnsi="Times New Roman"/>
          <w:sz w:val="24"/>
        </w:rPr>
        <w:t>Приозерского</w:t>
      </w:r>
      <w:proofErr w:type="spellEnd"/>
      <w:r w:rsidRPr="00E958A1">
        <w:rPr>
          <w:rFonts w:ascii="Times New Roman" w:hAnsi="Times New Roman"/>
          <w:sz w:val="24"/>
        </w:rPr>
        <w:t xml:space="preserve"> муниципального района Ленинградской области, на долгосрочный период регулирования 2022-2024 годов</w:t>
      </w:r>
      <w:r>
        <w:rPr>
          <w:rFonts w:ascii="Times New Roman" w:hAnsi="Times New Roman"/>
          <w:sz w:val="24"/>
        </w:rPr>
        <w:t>»</w:t>
      </w:r>
      <w:r w:rsidRPr="00EB24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следующие изменения</w:t>
      </w:r>
      <w:r w:rsidRPr="00EB2430">
        <w:rPr>
          <w:rFonts w:ascii="Times New Roman" w:hAnsi="Times New Roman"/>
          <w:sz w:val="24"/>
        </w:rPr>
        <w:t>:</w:t>
      </w:r>
      <w:proofErr w:type="gramEnd"/>
    </w:p>
    <w:p w:rsidR="00E958A1" w:rsidRDefault="00E958A1" w:rsidP="00E958A1">
      <w:pPr>
        <w:pStyle w:val="a3"/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Изложить приложение 2 к приказу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97"/>
        <w:gridCol w:w="2589"/>
        <w:gridCol w:w="2574"/>
        <w:gridCol w:w="2424"/>
      </w:tblGrid>
      <w:tr w:rsidR="00E958A1" w:rsidRPr="001F5C97" w:rsidTr="00A5231D">
        <w:trPr>
          <w:trHeight w:val="460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431" w:type="pct"/>
            <w:gridSpan w:val="2"/>
            <w:shd w:val="clear" w:color="auto" w:fill="auto"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958A1" w:rsidRPr="001F5C97" w:rsidTr="00A5231D">
        <w:trPr>
          <w:trHeight w:val="460"/>
        </w:trPr>
        <w:tc>
          <w:tcPr>
            <w:tcW w:w="290" w:type="pct"/>
            <w:vMerge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7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958A1" w:rsidRPr="001F5C97" w:rsidTr="00A5231D">
        <w:trPr>
          <w:trHeight w:val="460"/>
        </w:trPr>
        <w:tc>
          <w:tcPr>
            <w:tcW w:w="290" w:type="pct"/>
            <w:vMerge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E958A1" w:rsidRPr="001F5C97" w:rsidTr="00A5231D">
        <w:trPr>
          <w:trHeight w:val="46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0" w:type="pct"/>
            <w:gridSpan w:val="4"/>
            <w:shd w:val="clear" w:color="auto" w:fill="auto"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Ларионовское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750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1F5C97" w:rsidDel="00A50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E958A1" w:rsidRPr="001A4BFA" w:rsidTr="00E958A1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E958A1" w:rsidRPr="001F5C97" w:rsidRDefault="00E958A1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(горячего водоснабжения)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без ИТП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E958A1" w:rsidRPr="00AB7A80" w:rsidRDefault="00E958A1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 01.01.2022 по 30.06.2022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E958A1" w:rsidRPr="00E958A1" w:rsidRDefault="00E958A1" w:rsidP="00E958A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8A1">
              <w:rPr>
                <w:rFonts w:ascii="Times New Roman" w:hAnsi="Times New Roman"/>
                <w:color w:val="000000"/>
                <w:sz w:val="20"/>
                <w:szCs w:val="20"/>
              </w:rPr>
              <w:t>42,27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E958A1" w:rsidRPr="001A4BFA" w:rsidRDefault="00E958A1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BFA">
              <w:rPr>
                <w:rFonts w:ascii="Times New Roman" w:hAnsi="Times New Roman"/>
                <w:sz w:val="20"/>
                <w:szCs w:val="20"/>
                <w:lang w:eastAsia="ru-RU"/>
              </w:rPr>
              <w:t>6 650,00</w:t>
            </w:r>
          </w:p>
        </w:tc>
      </w:tr>
      <w:tr w:rsidR="00E958A1" w:rsidRPr="001A4BFA" w:rsidTr="00E958A1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958A1" w:rsidRDefault="00E958A1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E958A1" w:rsidRPr="00AB7A80" w:rsidRDefault="00E958A1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01.07.2022 по 31.12.2022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E958A1" w:rsidRPr="00E958A1" w:rsidRDefault="00E958A1" w:rsidP="00E958A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E958A1" w:rsidRPr="001A4BFA" w:rsidRDefault="00E958A1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BFA">
              <w:rPr>
                <w:rFonts w:ascii="Times New Roman" w:hAnsi="Times New Roman"/>
                <w:sz w:val="20"/>
                <w:szCs w:val="20"/>
                <w:lang w:eastAsia="ru-RU"/>
              </w:rPr>
              <w:t>6 772,55</w:t>
            </w:r>
          </w:p>
        </w:tc>
      </w:tr>
      <w:tr w:rsidR="00E958A1" w:rsidRPr="001A4BFA" w:rsidTr="00E958A1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958A1" w:rsidRDefault="00E958A1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E958A1" w:rsidRPr="00AB7A80" w:rsidRDefault="00E958A1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E958A1" w:rsidRPr="00E958A1" w:rsidRDefault="00E958A1" w:rsidP="00E958A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E958A1" w:rsidRPr="001A4BFA" w:rsidRDefault="00E958A1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BFA">
              <w:rPr>
                <w:rFonts w:ascii="Times New Roman" w:hAnsi="Times New Roman"/>
                <w:sz w:val="20"/>
                <w:szCs w:val="20"/>
                <w:lang w:eastAsia="ru-RU"/>
              </w:rPr>
              <w:t>6 550,00</w:t>
            </w:r>
          </w:p>
        </w:tc>
      </w:tr>
      <w:tr w:rsidR="00E958A1" w:rsidRPr="001A4BFA" w:rsidTr="00E958A1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958A1" w:rsidRDefault="00E958A1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E958A1" w:rsidRPr="00AB7A80" w:rsidRDefault="00E958A1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01.07.2023 по 31.12.2023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E958A1" w:rsidRPr="00E958A1" w:rsidRDefault="00E958A1" w:rsidP="00E958A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62,92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E958A1" w:rsidRPr="001A4BFA" w:rsidRDefault="00E958A1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BFA">
              <w:rPr>
                <w:rFonts w:ascii="Times New Roman" w:hAnsi="Times New Roman"/>
                <w:sz w:val="20"/>
                <w:szCs w:val="20"/>
                <w:lang w:eastAsia="ru-RU"/>
              </w:rPr>
              <w:t>6 644,01</w:t>
            </w:r>
          </w:p>
        </w:tc>
      </w:tr>
      <w:tr w:rsidR="00E958A1" w:rsidRPr="001A4BFA" w:rsidTr="00E958A1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958A1" w:rsidRDefault="00E958A1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E958A1" w:rsidRPr="00AB7A80" w:rsidRDefault="00E958A1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01.01.2024 по 30.06.2024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E958A1" w:rsidRPr="00E958A1" w:rsidRDefault="00E958A1" w:rsidP="00E958A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62,92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E958A1" w:rsidRPr="001A4BFA" w:rsidRDefault="00E958A1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BFA">
              <w:rPr>
                <w:rFonts w:ascii="Times New Roman" w:hAnsi="Times New Roman"/>
                <w:sz w:val="20"/>
                <w:szCs w:val="20"/>
                <w:lang w:eastAsia="ru-RU"/>
              </w:rPr>
              <w:t>6 644,01</w:t>
            </w:r>
          </w:p>
        </w:tc>
      </w:tr>
      <w:tr w:rsidR="00E958A1" w:rsidRPr="001A4BFA" w:rsidTr="00E958A1">
        <w:trPr>
          <w:trHeight w:val="460"/>
        </w:trPr>
        <w:tc>
          <w:tcPr>
            <w:tcW w:w="2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8A1" w:rsidRPr="001F5C97" w:rsidRDefault="00E958A1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958A1" w:rsidRDefault="00E958A1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E958A1" w:rsidRPr="00AB7A80" w:rsidRDefault="00E958A1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01.07.2024 по 31.12.2024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E958A1" w:rsidRPr="00E958A1" w:rsidRDefault="00E958A1" w:rsidP="00E958A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65,44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E958A1" w:rsidRPr="00ED31BC" w:rsidRDefault="00ED31BC" w:rsidP="00ED31B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</w:t>
            </w:r>
            <w:r w:rsidR="00E958A1" w:rsidRPr="00ED31BC">
              <w:rPr>
                <w:rFonts w:ascii="Times New Roman" w:hAnsi="Times New Roman"/>
                <w:sz w:val="20"/>
                <w:szCs w:val="20"/>
                <w:lang w:eastAsia="ru-RU"/>
              </w:rPr>
              <w:t>069,80</w:t>
            </w:r>
          </w:p>
        </w:tc>
      </w:tr>
    </w:tbl>
    <w:p w:rsidR="00ED31BC" w:rsidRPr="00ED31BC" w:rsidRDefault="00ED31BC" w:rsidP="00ED31BC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ED31BC">
        <w:rPr>
          <w:rFonts w:ascii="Times New Roman" w:hAnsi="Times New Roman"/>
          <w:sz w:val="24"/>
        </w:rPr>
        <w:t xml:space="preserve">Внести в </w:t>
      </w:r>
      <w:hyperlink r:id="rId8" w:history="1">
        <w:r w:rsidRPr="00ED31BC">
          <w:rPr>
            <w:rFonts w:ascii="Times New Roman" w:hAnsi="Times New Roman"/>
            <w:sz w:val="24"/>
          </w:rPr>
          <w:t>приказ</w:t>
        </w:r>
      </w:hyperlink>
      <w:r w:rsidRPr="00ED31BC">
        <w:rPr>
          <w:rFonts w:ascii="Times New Roman" w:hAnsi="Times New Roman"/>
          <w:sz w:val="24"/>
        </w:rPr>
        <w:t xml:space="preserve"> комитета по тарифам и ценовой политике Ленинградской области от </w:t>
      </w:r>
      <w:r w:rsidRPr="00ED31BC">
        <w:rPr>
          <w:rFonts w:ascii="Times New Roman" w:hAnsi="Times New Roman"/>
          <w:sz w:val="24"/>
        </w:rPr>
        <w:br/>
        <w:t>20 декабря 2021 года №50</w:t>
      </w:r>
      <w:r w:rsidR="00460DE0">
        <w:rPr>
          <w:rFonts w:ascii="Times New Roman" w:hAnsi="Times New Roman"/>
          <w:sz w:val="24"/>
        </w:rPr>
        <w:t>5</w:t>
      </w:r>
      <w:r w:rsidRPr="00ED31BC">
        <w:rPr>
          <w:rFonts w:ascii="Times New Roman" w:hAnsi="Times New Roman"/>
          <w:sz w:val="24"/>
        </w:rPr>
        <w:t>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 w:rsidRPr="00ED31BC">
        <w:rPr>
          <w:rFonts w:ascii="Times New Roman" w:hAnsi="Times New Roman"/>
          <w:sz w:val="24"/>
        </w:rPr>
        <w:t>Интера</w:t>
      </w:r>
      <w:proofErr w:type="spellEnd"/>
      <w:r w:rsidRPr="00ED31BC">
        <w:rPr>
          <w:rFonts w:ascii="Times New Roman" w:hAnsi="Times New Roman"/>
          <w:sz w:val="24"/>
        </w:rPr>
        <w:t>» потребителям муниципального образования «</w:t>
      </w:r>
      <w:r w:rsidR="00460DE0">
        <w:rPr>
          <w:rFonts w:ascii="Times New Roman" w:hAnsi="Times New Roman"/>
          <w:sz w:val="24"/>
        </w:rPr>
        <w:t>Петровское</w:t>
      </w:r>
      <w:r w:rsidRPr="00ED31BC">
        <w:rPr>
          <w:rFonts w:ascii="Times New Roman" w:hAnsi="Times New Roman"/>
          <w:sz w:val="24"/>
        </w:rPr>
        <w:t xml:space="preserve"> сельское поселение» </w:t>
      </w:r>
      <w:proofErr w:type="spellStart"/>
      <w:r w:rsidRPr="00ED31BC">
        <w:rPr>
          <w:rFonts w:ascii="Times New Roman" w:hAnsi="Times New Roman"/>
          <w:sz w:val="24"/>
        </w:rPr>
        <w:t>Приозерского</w:t>
      </w:r>
      <w:proofErr w:type="spellEnd"/>
      <w:r w:rsidRPr="00ED31BC">
        <w:rPr>
          <w:rFonts w:ascii="Times New Roman" w:hAnsi="Times New Roman"/>
          <w:sz w:val="24"/>
        </w:rPr>
        <w:t xml:space="preserve"> муниципального района Ленинградской области, на долгосрочный период регулирования 2022-2024 годов» следующие изменения:</w:t>
      </w:r>
      <w:proofErr w:type="gramEnd"/>
    </w:p>
    <w:p w:rsidR="00ED31BC" w:rsidRPr="00ED31BC" w:rsidRDefault="00ED31BC" w:rsidP="00ED31BC">
      <w:pPr>
        <w:pStyle w:val="a3"/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D31BC">
        <w:rPr>
          <w:rFonts w:ascii="Times New Roman" w:hAnsi="Times New Roman"/>
          <w:sz w:val="24"/>
        </w:rPr>
        <w:t xml:space="preserve">Изложить приложение 2 к приказу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97"/>
        <w:gridCol w:w="2589"/>
        <w:gridCol w:w="2574"/>
        <w:gridCol w:w="2424"/>
      </w:tblGrid>
      <w:tr w:rsidR="00ED31BC" w:rsidRPr="001F5C97" w:rsidTr="00A5231D">
        <w:trPr>
          <w:trHeight w:val="460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431" w:type="pct"/>
            <w:gridSpan w:val="2"/>
            <w:shd w:val="clear" w:color="auto" w:fill="auto"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D31BC" w:rsidRPr="001F5C97" w:rsidTr="00A5231D">
        <w:trPr>
          <w:trHeight w:val="460"/>
        </w:trPr>
        <w:tc>
          <w:tcPr>
            <w:tcW w:w="290" w:type="pct"/>
            <w:vMerge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7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D31BC" w:rsidRPr="001F5C97" w:rsidTr="00A5231D">
        <w:trPr>
          <w:trHeight w:val="460"/>
        </w:trPr>
        <w:tc>
          <w:tcPr>
            <w:tcW w:w="290" w:type="pct"/>
            <w:vMerge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ED31BC" w:rsidRPr="001F5C97" w:rsidTr="00A5231D">
        <w:trPr>
          <w:trHeight w:val="46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0" w:type="pct"/>
            <w:gridSpan w:val="4"/>
            <w:shd w:val="clear" w:color="auto" w:fill="auto"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«Петровское сельское поселение»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750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1F5C97" w:rsidDel="00A50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ED31BC" w:rsidRPr="008A143B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ED31BC" w:rsidRPr="001F5C97" w:rsidRDefault="00ED31BC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без ИТП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ED31BC" w:rsidRPr="00AB7A80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ED31BC" w:rsidRPr="00E958A1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8A1">
              <w:rPr>
                <w:rFonts w:ascii="Times New Roman" w:hAnsi="Times New Roman"/>
                <w:color w:val="000000"/>
                <w:sz w:val="20"/>
                <w:szCs w:val="20"/>
              </w:rPr>
              <w:t>42,27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ED31BC" w:rsidRPr="008A143B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143B">
              <w:rPr>
                <w:rFonts w:ascii="Times New Roman" w:hAnsi="Times New Roman"/>
                <w:sz w:val="20"/>
                <w:szCs w:val="20"/>
                <w:lang w:eastAsia="ru-RU"/>
              </w:rPr>
              <w:t>4 170,00</w:t>
            </w:r>
          </w:p>
        </w:tc>
      </w:tr>
      <w:tr w:rsidR="00ED31BC" w:rsidRPr="008A143B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D31BC" w:rsidRDefault="00ED31BC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ED31BC" w:rsidRPr="00AB7A80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01.07.2022 по 31.12.2022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ED31BC" w:rsidRPr="00E958A1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ED31BC" w:rsidRPr="008A143B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143B">
              <w:rPr>
                <w:rFonts w:ascii="Times New Roman" w:hAnsi="Times New Roman"/>
                <w:sz w:val="20"/>
                <w:szCs w:val="20"/>
                <w:lang w:eastAsia="ru-RU"/>
              </w:rPr>
              <w:t>4 241,60</w:t>
            </w:r>
          </w:p>
        </w:tc>
      </w:tr>
      <w:tr w:rsidR="00ED31BC" w:rsidRPr="008A143B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D31BC" w:rsidRDefault="00ED31BC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ED31BC" w:rsidRPr="00AB7A80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ED31BC" w:rsidRPr="00E958A1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ED31BC" w:rsidRPr="008A143B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143B">
              <w:rPr>
                <w:rFonts w:ascii="Times New Roman" w:hAnsi="Times New Roman"/>
                <w:sz w:val="20"/>
                <w:szCs w:val="20"/>
                <w:lang w:eastAsia="ru-RU"/>
              </w:rPr>
              <w:t>4 120,00</w:t>
            </w:r>
          </w:p>
        </w:tc>
      </w:tr>
      <w:tr w:rsidR="00ED31BC" w:rsidRPr="008A143B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D31BC" w:rsidRDefault="00ED31BC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ED31BC" w:rsidRPr="00AB7A80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01.07.2023 по 31.12.2023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ED31BC" w:rsidRPr="00E958A1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62,92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ED31BC" w:rsidRPr="008A143B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143B">
              <w:rPr>
                <w:rFonts w:ascii="Times New Roman" w:hAnsi="Times New Roman"/>
                <w:sz w:val="20"/>
                <w:szCs w:val="20"/>
                <w:lang w:eastAsia="ru-RU"/>
              </w:rPr>
              <w:t>4 177,33</w:t>
            </w:r>
          </w:p>
        </w:tc>
      </w:tr>
      <w:tr w:rsidR="00ED31BC" w:rsidRPr="008A143B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D31BC" w:rsidRDefault="00ED31BC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ED31BC" w:rsidRPr="00AB7A80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01.01.2024 по 30.06.2024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ED31BC" w:rsidRPr="00E958A1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62,92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ED31BC" w:rsidRPr="008A143B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143B">
              <w:rPr>
                <w:rFonts w:ascii="Times New Roman" w:hAnsi="Times New Roman"/>
                <w:sz w:val="20"/>
                <w:szCs w:val="20"/>
                <w:lang w:eastAsia="ru-RU"/>
              </w:rPr>
              <w:t>4 177,33</w:t>
            </w:r>
          </w:p>
        </w:tc>
      </w:tr>
      <w:tr w:rsidR="00ED31BC" w:rsidRPr="008A143B" w:rsidTr="00A5231D">
        <w:trPr>
          <w:trHeight w:val="460"/>
        </w:trPr>
        <w:tc>
          <w:tcPr>
            <w:tcW w:w="2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1BC" w:rsidRPr="001F5C97" w:rsidRDefault="00ED31BC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D31BC" w:rsidRDefault="00ED31BC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ED31BC" w:rsidRPr="00AB7A80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01.07.2024 по 31.12.2024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ED31BC" w:rsidRPr="00E958A1" w:rsidRDefault="00ED31BC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65,44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ED31BC" w:rsidRPr="00182CB8" w:rsidRDefault="00182CB8" w:rsidP="00182C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  <w:r w:rsidR="00ED31BC" w:rsidRPr="00182CB8">
              <w:rPr>
                <w:rFonts w:ascii="Times New Roman" w:hAnsi="Times New Roman"/>
                <w:sz w:val="20"/>
                <w:szCs w:val="20"/>
                <w:lang w:eastAsia="ru-RU"/>
              </w:rPr>
              <w:t>426,63</w:t>
            </w:r>
          </w:p>
        </w:tc>
      </w:tr>
    </w:tbl>
    <w:p w:rsidR="00ED31BC" w:rsidRPr="00E32EC2" w:rsidRDefault="00ED31BC" w:rsidP="00ED31BC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ED31BC">
        <w:rPr>
          <w:rFonts w:ascii="Times New Roman" w:hAnsi="Times New Roman"/>
          <w:sz w:val="24"/>
        </w:rPr>
        <w:t xml:space="preserve">Внести в </w:t>
      </w:r>
      <w:hyperlink r:id="rId9" w:history="1">
        <w:r w:rsidRPr="00ED31BC">
          <w:rPr>
            <w:rFonts w:ascii="Times New Roman" w:hAnsi="Times New Roman"/>
            <w:sz w:val="24"/>
          </w:rPr>
          <w:t>приказ</w:t>
        </w:r>
      </w:hyperlink>
      <w:r w:rsidRPr="00ED31BC">
        <w:rPr>
          <w:rFonts w:ascii="Times New Roman" w:hAnsi="Times New Roman"/>
          <w:sz w:val="24"/>
        </w:rPr>
        <w:t xml:space="preserve"> комитета по тарифам и ценовой политике Ленинградской области от </w:t>
      </w:r>
      <w:r w:rsidRPr="00ED31BC">
        <w:rPr>
          <w:rFonts w:ascii="Times New Roman" w:hAnsi="Times New Roman"/>
          <w:sz w:val="24"/>
        </w:rPr>
        <w:br/>
      </w:r>
      <w:r w:rsidR="00E32EC2">
        <w:rPr>
          <w:rFonts w:ascii="Times New Roman" w:hAnsi="Times New Roman"/>
          <w:sz w:val="24"/>
        </w:rPr>
        <w:t>18</w:t>
      </w:r>
      <w:r w:rsidRPr="00ED31BC">
        <w:rPr>
          <w:rFonts w:ascii="Times New Roman" w:hAnsi="Times New Roman"/>
          <w:sz w:val="24"/>
        </w:rPr>
        <w:t xml:space="preserve"> декабря 202</w:t>
      </w:r>
      <w:r w:rsidR="00E32EC2">
        <w:rPr>
          <w:rFonts w:ascii="Times New Roman" w:hAnsi="Times New Roman"/>
          <w:sz w:val="24"/>
        </w:rPr>
        <w:t>0</w:t>
      </w:r>
      <w:r w:rsidRPr="00ED31BC">
        <w:rPr>
          <w:rFonts w:ascii="Times New Roman" w:hAnsi="Times New Roman"/>
          <w:sz w:val="24"/>
        </w:rPr>
        <w:t xml:space="preserve"> года №</w:t>
      </w:r>
      <w:r w:rsidR="00E32EC2">
        <w:rPr>
          <w:rFonts w:ascii="Times New Roman" w:hAnsi="Times New Roman"/>
          <w:sz w:val="24"/>
        </w:rPr>
        <w:t>32</w:t>
      </w:r>
      <w:r w:rsidRPr="00ED31BC">
        <w:rPr>
          <w:rFonts w:ascii="Times New Roman" w:hAnsi="Times New Roman"/>
          <w:sz w:val="24"/>
        </w:rPr>
        <w:t xml:space="preserve">4-п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</w:t>
      </w:r>
      <w:r w:rsidRPr="00E32EC2">
        <w:rPr>
          <w:rFonts w:ascii="Times New Roman" w:hAnsi="Times New Roman"/>
          <w:sz w:val="24"/>
        </w:rPr>
        <w:t>ответственностью «</w:t>
      </w:r>
      <w:proofErr w:type="spellStart"/>
      <w:r w:rsidRPr="00E32EC2">
        <w:rPr>
          <w:rFonts w:ascii="Times New Roman" w:hAnsi="Times New Roman"/>
          <w:sz w:val="24"/>
        </w:rPr>
        <w:t>Интера</w:t>
      </w:r>
      <w:proofErr w:type="spellEnd"/>
      <w:r w:rsidRPr="00E32EC2">
        <w:rPr>
          <w:rFonts w:ascii="Times New Roman" w:hAnsi="Times New Roman"/>
          <w:sz w:val="24"/>
        </w:rPr>
        <w:t xml:space="preserve">» </w:t>
      </w:r>
      <w:r w:rsidR="00E32EC2" w:rsidRPr="00E32EC2">
        <w:rPr>
          <w:rFonts w:ascii="Times New Roman" w:hAnsi="Times New Roman"/>
          <w:sz w:val="24"/>
        </w:rPr>
        <w:t xml:space="preserve">потребителям на территории </w:t>
      </w:r>
      <w:r w:rsidR="00E32EC2" w:rsidRPr="00E32EC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E32EC2" w:rsidRPr="00E32EC2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="00E32EC2" w:rsidRPr="00E32EC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E32EC2" w:rsidRPr="00E32EC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E32EC2" w:rsidRPr="00E32EC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E32EC2" w:rsidRPr="00E32EC2">
        <w:rPr>
          <w:rFonts w:ascii="Times New Roman" w:hAnsi="Times New Roman"/>
          <w:sz w:val="24"/>
        </w:rPr>
        <w:t xml:space="preserve">, на долгосрочный период регулирования </w:t>
      </w:r>
      <w:r w:rsidR="00E32EC2" w:rsidRPr="00E32EC2">
        <w:rPr>
          <w:rFonts w:ascii="Times New Roman" w:hAnsi="Times New Roman"/>
          <w:sz w:val="24"/>
          <w:lang w:bidi="ru-RU"/>
        </w:rPr>
        <w:t xml:space="preserve">2021-2023 </w:t>
      </w:r>
      <w:r w:rsidR="00E32EC2" w:rsidRPr="00E32EC2">
        <w:rPr>
          <w:rFonts w:ascii="Times New Roman" w:hAnsi="Times New Roman"/>
          <w:sz w:val="24"/>
        </w:rPr>
        <w:t>годов</w:t>
      </w:r>
      <w:r w:rsidRPr="00E32EC2">
        <w:rPr>
          <w:rFonts w:ascii="Times New Roman" w:hAnsi="Times New Roman"/>
          <w:sz w:val="24"/>
        </w:rPr>
        <w:t>» следующие изменения:</w:t>
      </w:r>
      <w:proofErr w:type="gramEnd"/>
    </w:p>
    <w:p w:rsidR="00ED31BC" w:rsidRDefault="00ED31BC" w:rsidP="00ED31BC">
      <w:pPr>
        <w:pStyle w:val="a3"/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32EC2">
        <w:rPr>
          <w:rFonts w:ascii="Times New Roman" w:hAnsi="Times New Roman"/>
          <w:sz w:val="24"/>
        </w:rPr>
        <w:t>Изложить приложение 2 к приказу</w:t>
      </w:r>
      <w:r w:rsidRPr="00ED31BC">
        <w:rPr>
          <w:rFonts w:ascii="Times New Roman" w:hAnsi="Times New Roman"/>
          <w:sz w:val="24"/>
        </w:rPr>
        <w:t xml:space="preserve"> в следующей редакции: </w:t>
      </w:r>
    </w:p>
    <w:tbl>
      <w:tblPr>
        <w:tblStyle w:val="List2"/>
        <w:tblW w:w="105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3765"/>
        <w:gridCol w:w="2910"/>
        <w:gridCol w:w="2813"/>
      </w:tblGrid>
      <w:tr w:rsidR="00E32EC2" w:rsidTr="00E32EC2"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 с календарной разбивкой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Компонент на теплоноситель/ холодную воду, руб./куб. 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м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Компонент на тепловую энергию</w:t>
            </w:r>
          </w:p>
        </w:tc>
      </w:tr>
      <w:tr w:rsidR="00E32EC2" w:rsidTr="00E32EC2"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руб./Гкал</w:t>
            </w:r>
          </w:p>
        </w:tc>
      </w:tr>
      <w:tr w:rsidR="00E32EC2" w:rsidTr="00E32EC2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Для потребителей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Ромашкинское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Приозерского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муниципального района Ленинградской области</w:t>
            </w:r>
          </w:p>
        </w:tc>
      </w:tr>
      <w:tr w:rsidR="00E32EC2" w:rsidTr="00E32EC2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E32EC2" w:rsidRDefault="00E32EC2" w:rsidP="00A5231D">
            <w:pPr>
              <w:rPr>
                <w:rFonts w:ascii="Times New Roman" w:hAnsi="Times New Roman"/>
                <w:b/>
                <w:sz w:val="20"/>
              </w:rPr>
            </w:pPr>
            <w:r w:rsidRPr="00B0007B">
              <w:rPr>
                <w:rFonts w:ascii="Times New Roman" w:hAnsi="Times New Roman"/>
                <w:color w:val="000000"/>
                <w:sz w:val="2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</w:tr>
      <w:tr w:rsidR="00E32EC2" w:rsidTr="00E32EC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01.01.2021 по 30.06.2021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54,71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4 643,78</w:t>
            </w:r>
          </w:p>
        </w:tc>
      </w:tr>
      <w:tr w:rsidR="00E32EC2" w:rsidTr="00E32EC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01.07.2021 по 31.12.2021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56,57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4 944,40</w:t>
            </w:r>
          </w:p>
        </w:tc>
      </w:tr>
      <w:tr w:rsidR="00E32EC2" w:rsidTr="00E32EC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01.01.2022 по 30.06.2022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Pr="00E958A1" w:rsidRDefault="00E32EC2" w:rsidP="00A5231D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58A1">
              <w:rPr>
                <w:rFonts w:ascii="Times New Roman" w:hAnsi="Times New Roman"/>
                <w:color w:val="000000"/>
                <w:sz w:val="20"/>
              </w:rPr>
              <w:t>42,27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3AB9">
              <w:rPr>
                <w:rFonts w:ascii="Times New Roman" w:hAnsi="Times New Roman"/>
                <w:color w:val="000000"/>
                <w:sz w:val="20"/>
              </w:rPr>
              <w:t>4 750,00</w:t>
            </w:r>
          </w:p>
        </w:tc>
      </w:tr>
      <w:tr w:rsidR="00E32EC2" w:rsidTr="00E32EC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01.07.2022 по 31.12.2022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Pr="00E958A1" w:rsidRDefault="00E32EC2" w:rsidP="00A5231D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E958A1">
              <w:rPr>
                <w:rFonts w:ascii="Times New Roman" w:hAnsi="Times New Roman"/>
                <w:sz w:val="20"/>
              </w:rPr>
              <w:t>60,50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3AB9">
              <w:rPr>
                <w:rFonts w:ascii="Times New Roman" w:hAnsi="Times New Roman"/>
                <w:color w:val="000000"/>
                <w:sz w:val="20"/>
              </w:rPr>
              <w:t>4 821,50</w:t>
            </w:r>
          </w:p>
        </w:tc>
      </w:tr>
      <w:tr w:rsidR="00E32EC2" w:rsidTr="00E32EC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01.01.2023 по 30.06.2023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58,49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4 969,05</w:t>
            </w:r>
          </w:p>
        </w:tc>
      </w:tr>
      <w:tr w:rsidR="00E32EC2" w:rsidTr="00E32EC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01.07.2023 по 31.12.2023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Default="00E32EC2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60,48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2EC2" w:rsidRPr="00182CB8" w:rsidRDefault="00182CB8" w:rsidP="00182CB8">
            <w:pPr>
              <w:ind w:left="-14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 </w:t>
            </w:r>
            <w:r w:rsidR="00E32EC2" w:rsidRPr="00182CB8">
              <w:rPr>
                <w:rFonts w:ascii="Times New Roman" w:hAnsi="Times New Roman"/>
                <w:color w:val="000000"/>
                <w:sz w:val="20"/>
              </w:rPr>
              <w:t>136,74</w:t>
            </w:r>
          </w:p>
        </w:tc>
      </w:tr>
    </w:tbl>
    <w:p w:rsidR="00E32EC2" w:rsidRPr="00E32EC2" w:rsidRDefault="00E32EC2" w:rsidP="00E32EC2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03021" w:rsidRPr="00403021" w:rsidRDefault="00403021" w:rsidP="00403021">
      <w:pPr>
        <w:pStyle w:val="a3"/>
        <w:numPr>
          <w:ilvl w:val="0"/>
          <w:numId w:val="8"/>
        </w:numPr>
        <w:ind w:left="0" w:firstLine="709"/>
        <w:jc w:val="both"/>
        <w:rPr>
          <w:vanish/>
        </w:rPr>
      </w:pPr>
      <w:r w:rsidRPr="00403021">
        <w:rPr>
          <w:rFonts w:ascii="Times New Roman" w:hAnsi="Times New Roman"/>
          <w:sz w:val="24"/>
        </w:rPr>
        <w:t xml:space="preserve">Внести в </w:t>
      </w:r>
      <w:hyperlink r:id="rId10" w:history="1">
        <w:r w:rsidRPr="00403021">
          <w:rPr>
            <w:rFonts w:ascii="Times New Roman" w:hAnsi="Times New Roman"/>
            <w:sz w:val="24"/>
          </w:rPr>
          <w:t>приказ</w:t>
        </w:r>
      </w:hyperlink>
      <w:r w:rsidRPr="00403021">
        <w:rPr>
          <w:rFonts w:ascii="Times New Roman" w:hAnsi="Times New Roman"/>
          <w:sz w:val="24"/>
        </w:rPr>
        <w:t xml:space="preserve"> комитета по тарифам и ценовой политике Ленинградской области от 18 декабря 2020 года №325-п «Об установлении долгосрочных параметров регулирования деятельности, тарифов </w:t>
      </w:r>
      <w:proofErr w:type="gramStart"/>
      <w:r w:rsidRPr="00403021">
        <w:rPr>
          <w:rFonts w:ascii="Times New Roman" w:hAnsi="Times New Roman"/>
          <w:sz w:val="24"/>
        </w:rPr>
        <w:t>на</w:t>
      </w:r>
      <w:proofErr w:type="gramEnd"/>
      <w:r w:rsidRPr="00403021">
        <w:rPr>
          <w:rFonts w:ascii="Times New Roman" w:hAnsi="Times New Roman"/>
          <w:sz w:val="24"/>
          <w:lang w:bidi="ru-RU"/>
        </w:rPr>
        <w:t xml:space="preserve"> </w:t>
      </w:r>
    </w:p>
    <w:p w:rsidR="00403021" w:rsidRPr="00403021" w:rsidRDefault="00403021" w:rsidP="00403021">
      <w:pPr>
        <w:jc w:val="both"/>
        <w:rPr>
          <w:vanish/>
        </w:rPr>
      </w:pPr>
      <w:r w:rsidRPr="00403021">
        <w:rPr>
          <w:rFonts w:ascii="Times New Roman" w:hAnsi="Times New Roman"/>
          <w:sz w:val="24"/>
        </w:rPr>
        <w:t xml:space="preserve">тепловую энергию и горячую воду, </w:t>
      </w:r>
      <w:proofErr w:type="gramStart"/>
      <w:r w:rsidRPr="00403021">
        <w:rPr>
          <w:rFonts w:ascii="Times New Roman" w:hAnsi="Times New Roman"/>
          <w:sz w:val="24"/>
        </w:rPr>
        <w:t>поставляемые</w:t>
      </w:r>
      <w:proofErr w:type="gramEnd"/>
      <w:r w:rsidRPr="00403021">
        <w:rPr>
          <w:rFonts w:ascii="Times New Roman" w:hAnsi="Times New Roman"/>
          <w:sz w:val="24"/>
        </w:rPr>
        <w:t xml:space="preserve"> </w:t>
      </w:r>
    </w:p>
    <w:p w:rsidR="00403021" w:rsidRPr="00403021" w:rsidRDefault="00403021" w:rsidP="00403021">
      <w:pPr>
        <w:jc w:val="both"/>
        <w:rPr>
          <w:vanish/>
        </w:rPr>
      </w:pPr>
    </w:p>
    <w:p w:rsidR="00403021" w:rsidRPr="00403021" w:rsidRDefault="00403021" w:rsidP="00403021">
      <w:pPr>
        <w:jc w:val="both"/>
        <w:rPr>
          <w:vanish/>
        </w:rPr>
      </w:pPr>
      <w:r w:rsidRPr="00403021">
        <w:rPr>
          <w:rFonts w:ascii="Times New Roman" w:hAnsi="Times New Roman"/>
          <w:sz w:val="24"/>
          <w:lang w:bidi="ru-RU"/>
        </w:rPr>
        <w:t>обществом с ограниченной ответственностью «</w:t>
      </w:r>
      <w:proofErr w:type="spellStart"/>
      <w:r w:rsidRPr="00403021">
        <w:rPr>
          <w:rFonts w:ascii="Times New Roman" w:hAnsi="Times New Roman"/>
          <w:sz w:val="24"/>
          <w:lang w:bidi="ru-RU"/>
        </w:rPr>
        <w:t>Интера</w:t>
      </w:r>
      <w:proofErr w:type="spellEnd"/>
      <w:r w:rsidRPr="00403021">
        <w:rPr>
          <w:rFonts w:ascii="Times New Roman" w:hAnsi="Times New Roman"/>
          <w:sz w:val="24"/>
          <w:lang w:bidi="ru-RU"/>
        </w:rPr>
        <w:t>»</w:t>
      </w:r>
    </w:p>
    <w:p w:rsidR="00403021" w:rsidRPr="00403021" w:rsidRDefault="00403021" w:rsidP="00403021">
      <w:pPr>
        <w:pStyle w:val="a3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hanging="993"/>
        <w:jc w:val="both"/>
        <w:rPr>
          <w:rFonts w:ascii="Times New Roman" w:hAnsi="Times New Roman"/>
          <w:sz w:val="24"/>
        </w:rPr>
      </w:pPr>
      <w:r w:rsidRPr="00403021">
        <w:rPr>
          <w:rFonts w:ascii="Times New Roman" w:hAnsi="Times New Roman"/>
          <w:sz w:val="24"/>
          <w:lang w:bidi="ru-RU"/>
        </w:rPr>
        <w:t xml:space="preserve"> </w:t>
      </w:r>
      <w:r w:rsidRPr="00403021">
        <w:rPr>
          <w:rFonts w:ascii="Times New Roman" w:hAnsi="Times New Roman"/>
          <w:sz w:val="24"/>
        </w:rPr>
        <w:t>потребителям на территории муниципального образования «</w:t>
      </w:r>
      <w:proofErr w:type="spellStart"/>
      <w:r w:rsidRPr="00403021">
        <w:rPr>
          <w:rFonts w:ascii="Times New Roman" w:hAnsi="Times New Roman"/>
          <w:sz w:val="24"/>
        </w:rPr>
        <w:t>Плодовское</w:t>
      </w:r>
      <w:proofErr w:type="spellEnd"/>
      <w:r w:rsidRPr="00403021">
        <w:rPr>
          <w:rFonts w:ascii="Times New Roman" w:hAnsi="Times New Roman"/>
          <w:sz w:val="24"/>
        </w:rPr>
        <w:t xml:space="preserve"> сельское поселение» </w:t>
      </w:r>
      <w:proofErr w:type="spellStart"/>
      <w:r w:rsidRPr="00403021">
        <w:rPr>
          <w:rFonts w:ascii="Times New Roman" w:hAnsi="Times New Roman"/>
          <w:sz w:val="24"/>
        </w:rPr>
        <w:t>Приозерского</w:t>
      </w:r>
      <w:proofErr w:type="spellEnd"/>
      <w:r w:rsidRPr="00403021">
        <w:rPr>
          <w:rFonts w:ascii="Times New Roman" w:hAnsi="Times New Roman"/>
          <w:sz w:val="24"/>
        </w:rPr>
        <w:t xml:space="preserve"> муниципального района Ленинградской области, на долгосрочный период регулирования </w:t>
      </w:r>
      <w:r w:rsidRPr="00403021">
        <w:rPr>
          <w:rFonts w:ascii="Times New Roman" w:hAnsi="Times New Roman"/>
          <w:sz w:val="24"/>
          <w:lang w:bidi="ru-RU"/>
        </w:rPr>
        <w:t xml:space="preserve">2021-2023 </w:t>
      </w:r>
      <w:r w:rsidRPr="00403021">
        <w:rPr>
          <w:rFonts w:ascii="Times New Roman" w:hAnsi="Times New Roman"/>
          <w:sz w:val="24"/>
        </w:rPr>
        <w:t>годов» следующие изменения:</w:t>
      </w:r>
    </w:p>
    <w:p w:rsidR="00403021" w:rsidRPr="00403021" w:rsidRDefault="00403021" w:rsidP="00403021">
      <w:pPr>
        <w:pStyle w:val="a3"/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03021">
        <w:rPr>
          <w:rFonts w:ascii="Times New Roman" w:hAnsi="Times New Roman"/>
          <w:sz w:val="24"/>
        </w:rPr>
        <w:t xml:space="preserve">Изложить приложение 2 к приказу в следующей редакции: </w:t>
      </w:r>
    </w:p>
    <w:tbl>
      <w:tblPr>
        <w:tblStyle w:val="List2"/>
        <w:tblW w:w="105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3765"/>
        <w:gridCol w:w="2910"/>
        <w:gridCol w:w="2813"/>
      </w:tblGrid>
      <w:tr w:rsidR="00403021" w:rsidTr="005358D2"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 с календарной разбивкой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Компонент на теплоноситель/ холодную воду, руб./куб. м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Компонент на тепловую энергию</w:t>
            </w:r>
          </w:p>
        </w:tc>
      </w:tr>
      <w:tr w:rsidR="00403021" w:rsidTr="005358D2"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руб./Гкал</w:t>
            </w:r>
          </w:p>
        </w:tc>
      </w:tr>
      <w:tr w:rsidR="00403021" w:rsidTr="005358D2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Для потребителей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Плодовское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Приозерского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муниципального района Ленинградской области</w:t>
            </w:r>
          </w:p>
        </w:tc>
      </w:tr>
      <w:tr w:rsidR="00403021" w:rsidRPr="00086DA9" w:rsidTr="005358D2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403021" w:rsidRPr="00086DA9" w:rsidRDefault="00403021" w:rsidP="00A5231D">
            <w:pPr>
              <w:rPr>
                <w:rFonts w:ascii="Times New Roman" w:hAnsi="Times New Roman"/>
                <w:sz w:val="20"/>
              </w:rPr>
            </w:pPr>
            <w:r w:rsidRPr="00322AD4">
              <w:rPr>
                <w:rFonts w:ascii="Times New Roman" w:hAnsi="Times New Roman"/>
                <w:color w:val="000000"/>
                <w:sz w:val="2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</w:tr>
      <w:tr w:rsidR="00403021" w:rsidTr="005358D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01.01.2021 по 30.06.2021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46,06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4 805,13</w:t>
            </w:r>
          </w:p>
        </w:tc>
      </w:tr>
      <w:tr w:rsidR="00403021" w:rsidTr="005358D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01.07.2021 по 31.12.2021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47,63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5 144,90</w:t>
            </w:r>
          </w:p>
        </w:tc>
      </w:tr>
      <w:tr w:rsidR="00403021" w:rsidRPr="00086DA9" w:rsidTr="005358D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01.01.2022 по 30.06.2022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47,53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Pr="00086DA9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86DA9">
              <w:rPr>
                <w:rFonts w:ascii="Times New Roman" w:hAnsi="Times New Roman"/>
                <w:color w:val="000000"/>
                <w:sz w:val="20"/>
              </w:rPr>
              <w:t>4 805,12</w:t>
            </w:r>
          </w:p>
        </w:tc>
      </w:tr>
      <w:tr w:rsidR="00403021" w:rsidRPr="00086DA9" w:rsidTr="005358D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01.07.2022 по 31.12.2022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54,76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Pr="00086DA9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86DA9">
              <w:rPr>
                <w:rFonts w:ascii="Times New Roman" w:hAnsi="Times New Roman"/>
                <w:color w:val="000000"/>
                <w:sz w:val="20"/>
              </w:rPr>
              <w:t>4 984,36</w:t>
            </w:r>
          </w:p>
        </w:tc>
      </w:tr>
      <w:tr w:rsidR="00403021" w:rsidTr="005358D2">
        <w:trPr>
          <w:trHeight w:val="2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01.01.2023 по 30.06.2023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49,25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5 163,14</w:t>
            </w:r>
          </w:p>
        </w:tc>
      </w:tr>
      <w:tr w:rsidR="00403021" w:rsidTr="005358D2">
        <w:trPr>
          <w:trHeight w:val="2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01.07.2023 по 31.12.2023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Default="00403021" w:rsidP="00A5231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50,92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3021" w:rsidRPr="00182CB8" w:rsidRDefault="00182CB8" w:rsidP="00182CB8">
            <w:pPr>
              <w:ind w:left="-14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 </w:t>
            </w:r>
            <w:r w:rsidR="00403021" w:rsidRPr="00182CB8">
              <w:rPr>
                <w:rFonts w:ascii="Times New Roman" w:hAnsi="Times New Roman"/>
                <w:color w:val="000000"/>
                <w:sz w:val="20"/>
              </w:rPr>
              <w:t>398,82</w:t>
            </w:r>
          </w:p>
        </w:tc>
      </w:tr>
    </w:tbl>
    <w:p w:rsidR="005358D2" w:rsidRPr="005358D2" w:rsidRDefault="005358D2" w:rsidP="005358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358D2" w:rsidRPr="005358D2" w:rsidRDefault="005358D2" w:rsidP="005358D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5358D2">
        <w:rPr>
          <w:rFonts w:ascii="Times New Roman" w:hAnsi="Times New Roman"/>
          <w:sz w:val="24"/>
        </w:rPr>
        <w:t xml:space="preserve">Внести в </w:t>
      </w:r>
      <w:hyperlink r:id="rId11" w:history="1">
        <w:r w:rsidRPr="005358D2">
          <w:rPr>
            <w:rFonts w:ascii="Times New Roman" w:hAnsi="Times New Roman"/>
            <w:sz w:val="24"/>
          </w:rPr>
          <w:t>приказ</w:t>
        </w:r>
      </w:hyperlink>
      <w:r w:rsidRPr="005358D2">
        <w:rPr>
          <w:rFonts w:ascii="Times New Roman" w:hAnsi="Times New Roman"/>
          <w:sz w:val="24"/>
        </w:rPr>
        <w:t xml:space="preserve"> комитета по тарифам и ценовой политике Ленинградской области от 15 декабря 2021 года №407-п «</w:t>
      </w:r>
      <w:r w:rsidRPr="005358D2">
        <w:rPr>
          <w:rFonts w:ascii="Times New Roman" w:eastAsiaTheme="minorHAnsi" w:hAnsi="Times New Roman"/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 w:rsidRPr="005358D2">
        <w:rPr>
          <w:rFonts w:ascii="Times New Roman" w:eastAsiaTheme="minorHAnsi" w:hAnsi="Times New Roman"/>
          <w:sz w:val="24"/>
          <w:szCs w:val="24"/>
        </w:rPr>
        <w:t>Энерго</w:t>
      </w:r>
      <w:proofErr w:type="spellEnd"/>
      <w:r w:rsidRPr="005358D2">
        <w:rPr>
          <w:rFonts w:ascii="Times New Roman" w:eastAsiaTheme="minorHAnsi" w:hAnsi="Times New Roman"/>
          <w:sz w:val="24"/>
          <w:szCs w:val="24"/>
        </w:rPr>
        <w:t>-Ресурс» потребителям муниципального образования «</w:t>
      </w:r>
      <w:proofErr w:type="spellStart"/>
      <w:r w:rsidRPr="005358D2">
        <w:rPr>
          <w:rFonts w:ascii="Times New Roman" w:eastAsiaTheme="minorHAnsi" w:hAnsi="Times New Roman"/>
          <w:sz w:val="24"/>
          <w:szCs w:val="24"/>
        </w:rPr>
        <w:t>Громовское</w:t>
      </w:r>
      <w:proofErr w:type="spellEnd"/>
      <w:r w:rsidRPr="005358D2">
        <w:rPr>
          <w:rFonts w:ascii="Times New Roman" w:eastAsiaTheme="minorHAnsi" w:hAnsi="Times New Roman"/>
          <w:sz w:val="24"/>
          <w:szCs w:val="24"/>
        </w:rPr>
        <w:t xml:space="preserve"> сельское поселение» </w:t>
      </w:r>
      <w:proofErr w:type="spellStart"/>
      <w:r w:rsidRPr="005358D2">
        <w:rPr>
          <w:rFonts w:ascii="Times New Roman" w:eastAsiaTheme="minorHAnsi" w:hAnsi="Times New Roman"/>
          <w:sz w:val="24"/>
          <w:szCs w:val="24"/>
        </w:rPr>
        <w:t>Приозерского</w:t>
      </w:r>
      <w:proofErr w:type="spellEnd"/>
      <w:r w:rsidRPr="005358D2">
        <w:rPr>
          <w:rFonts w:ascii="Times New Roman" w:eastAsiaTheme="minorHAnsi" w:hAnsi="Times New Roman"/>
          <w:sz w:val="24"/>
          <w:szCs w:val="24"/>
        </w:rPr>
        <w:t xml:space="preserve"> муниципального района Ленинградской области, на долгосрочный период регулирования 2022-2024 годов</w:t>
      </w:r>
      <w:r w:rsidRPr="005358D2">
        <w:rPr>
          <w:rFonts w:ascii="Times New Roman" w:hAnsi="Times New Roman"/>
          <w:sz w:val="24"/>
        </w:rPr>
        <w:t>» следующие изменения:</w:t>
      </w:r>
      <w:proofErr w:type="gramEnd"/>
    </w:p>
    <w:p w:rsidR="005358D2" w:rsidRPr="00403021" w:rsidRDefault="005358D2" w:rsidP="005358D2">
      <w:pPr>
        <w:pStyle w:val="a3"/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03021">
        <w:rPr>
          <w:rFonts w:ascii="Times New Roman" w:hAnsi="Times New Roman"/>
          <w:sz w:val="24"/>
        </w:rPr>
        <w:t xml:space="preserve">Изложить приложение 2 к приказу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97"/>
        <w:gridCol w:w="2589"/>
        <w:gridCol w:w="2574"/>
        <w:gridCol w:w="2424"/>
      </w:tblGrid>
      <w:tr w:rsidR="005358D2" w:rsidRPr="001F5C97" w:rsidTr="00A5231D">
        <w:trPr>
          <w:trHeight w:val="460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431" w:type="pct"/>
            <w:gridSpan w:val="2"/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358D2" w:rsidRPr="001F5C97" w:rsidTr="00A5231D">
        <w:trPr>
          <w:trHeight w:val="460"/>
        </w:trPr>
        <w:tc>
          <w:tcPr>
            <w:tcW w:w="290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7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5358D2" w:rsidRPr="001F5C97" w:rsidTr="00A5231D">
        <w:trPr>
          <w:trHeight w:val="460"/>
        </w:trPr>
        <w:tc>
          <w:tcPr>
            <w:tcW w:w="290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5358D2" w:rsidRPr="001F5C97" w:rsidTr="00A5231D">
        <w:trPr>
          <w:trHeight w:val="46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0" w:type="pct"/>
            <w:gridSpan w:val="4"/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Громовское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750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1F5C97" w:rsidDel="00A50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5358D2" w:rsidRPr="006572A0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без ИТП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5358D2" w:rsidRPr="00AB7A8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358D2" w:rsidRPr="006335CF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3A7">
              <w:rPr>
                <w:rFonts w:ascii="Times New Roman" w:hAnsi="Times New Roman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358D2" w:rsidRPr="006572A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72A0">
              <w:rPr>
                <w:rFonts w:ascii="Times New Roman" w:hAnsi="Times New Roman"/>
                <w:sz w:val="20"/>
                <w:szCs w:val="20"/>
                <w:lang w:eastAsia="ru-RU"/>
              </w:rPr>
              <w:t>5 416,70</w:t>
            </w:r>
          </w:p>
        </w:tc>
      </w:tr>
      <w:tr w:rsidR="005358D2" w:rsidRPr="006572A0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5358D2" w:rsidRDefault="005358D2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5358D2" w:rsidRPr="00AB7A8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01.07.2022 по 31.12.2022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358D2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3A7">
              <w:rPr>
                <w:rFonts w:ascii="Times New Roman" w:hAnsi="Times New Roman"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358D2" w:rsidRPr="006572A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72A0">
              <w:rPr>
                <w:rFonts w:ascii="Times New Roman" w:hAnsi="Times New Roman"/>
                <w:sz w:val="20"/>
                <w:szCs w:val="20"/>
                <w:lang w:eastAsia="ru-RU"/>
              </w:rPr>
              <w:t>5 731,60</w:t>
            </w:r>
          </w:p>
        </w:tc>
      </w:tr>
      <w:tr w:rsidR="005358D2" w:rsidRPr="006572A0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5358D2" w:rsidRDefault="005358D2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5358D2" w:rsidRPr="00AB7A8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358D2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3A7">
              <w:rPr>
                <w:rFonts w:ascii="Times New Roman" w:hAnsi="Times New Roman"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358D2" w:rsidRPr="006572A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72A0">
              <w:rPr>
                <w:rFonts w:ascii="Times New Roman" w:hAnsi="Times New Roman"/>
                <w:sz w:val="20"/>
                <w:szCs w:val="20"/>
                <w:lang w:eastAsia="ru-RU"/>
              </w:rPr>
              <w:t>5 350,00</w:t>
            </w:r>
          </w:p>
        </w:tc>
      </w:tr>
      <w:tr w:rsidR="005358D2" w:rsidRPr="006572A0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5358D2" w:rsidRDefault="005358D2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5358D2" w:rsidRPr="00AB7A8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01.07.2023 по 31.12.2023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358D2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3A7">
              <w:rPr>
                <w:rFonts w:ascii="Times New Roman" w:hAnsi="Times New Roman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358D2" w:rsidRPr="006572A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72A0">
              <w:rPr>
                <w:rFonts w:ascii="Times New Roman" w:hAnsi="Times New Roman"/>
                <w:sz w:val="20"/>
                <w:szCs w:val="20"/>
                <w:lang w:eastAsia="ru-RU"/>
              </w:rPr>
              <w:t>5 631,74</w:t>
            </w:r>
          </w:p>
        </w:tc>
      </w:tr>
      <w:tr w:rsidR="005358D2" w:rsidRPr="006572A0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5358D2" w:rsidRDefault="005358D2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5358D2" w:rsidRPr="00AB7A8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01.01.2024 по 30.06.2024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358D2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3A7">
              <w:rPr>
                <w:rFonts w:ascii="Times New Roman" w:hAnsi="Times New Roman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358D2" w:rsidRPr="006572A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72A0">
              <w:rPr>
                <w:rFonts w:ascii="Times New Roman" w:hAnsi="Times New Roman"/>
                <w:sz w:val="20"/>
                <w:szCs w:val="20"/>
                <w:lang w:eastAsia="ru-RU"/>
              </w:rPr>
              <w:t>5 631,74</w:t>
            </w:r>
          </w:p>
        </w:tc>
      </w:tr>
      <w:tr w:rsidR="005358D2" w:rsidRPr="006572A0" w:rsidTr="00A5231D">
        <w:trPr>
          <w:trHeight w:val="460"/>
        </w:trPr>
        <w:tc>
          <w:tcPr>
            <w:tcW w:w="2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5358D2" w:rsidRDefault="005358D2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5358D2" w:rsidRPr="00AB7A8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01.07.2024 по 31.12.2024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358D2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3A7">
              <w:rPr>
                <w:rFonts w:ascii="Times New Roman" w:hAnsi="Times New Roman"/>
                <w:sz w:val="20"/>
                <w:szCs w:val="20"/>
                <w:lang w:eastAsia="ru-RU"/>
              </w:rPr>
              <w:t>35,86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358D2" w:rsidRPr="00182CB8" w:rsidRDefault="00182CB8" w:rsidP="00182C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  <w:bookmarkStart w:id="0" w:name="_GoBack"/>
            <w:bookmarkEnd w:id="0"/>
            <w:r w:rsidR="005358D2" w:rsidRPr="00182CB8">
              <w:rPr>
                <w:rFonts w:ascii="Times New Roman" w:hAnsi="Times New Roman"/>
                <w:sz w:val="20"/>
                <w:szCs w:val="20"/>
                <w:lang w:eastAsia="ru-RU"/>
              </w:rPr>
              <w:t>755,95</w:t>
            </w:r>
          </w:p>
        </w:tc>
      </w:tr>
    </w:tbl>
    <w:p w:rsidR="005358D2" w:rsidRPr="005358D2" w:rsidRDefault="005358D2" w:rsidP="005358D2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D31BC" w:rsidRPr="005358D2" w:rsidRDefault="00ED31BC" w:rsidP="005358D2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58D2" w:rsidRPr="005358D2" w:rsidRDefault="005358D2" w:rsidP="005358D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5358D2">
        <w:rPr>
          <w:rFonts w:ascii="Times New Roman" w:hAnsi="Times New Roman"/>
          <w:sz w:val="24"/>
        </w:rPr>
        <w:lastRenderedPageBreak/>
        <w:t xml:space="preserve">Внести в </w:t>
      </w:r>
      <w:hyperlink r:id="rId12" w:history="1">
        <w:r w:rsidRPr="005358D2">
          <w:rPr>
            <w:rFonts w:ascii="Times New Roman" w:hAnsi="Times New Roman"/>
            <w:sz w:val="24"/>
          </w:rPr>
          <w:t>приказ</w:t>
        </w:r>
      </w:hyperlink>
      <w:r w:rsidRPr="005358D2">
        <w:rPr>
          <w:rFonts w:ascii="Times New Roman" w:hAnsi="Times New Roman"/>
          <w:sz w:val="24"/>
        </w:rPr>
        <w:t xml:space="preserve"> комитета по тарифам и ценовой политике Ленинградской области от 15 декабря 2021 года №</w:t>
      </w:r>
      <w:r>
        <w:rPr>
          <w:rFonts w:ascii="Times New Roman" w:hAnsi="Times New Roman"/>
          <w:sz w:val="24"/>
        </w:rPr>
        <w:t>411</w:t>
      </w:r>
      <w:r w:rsidRPr="005358D2">
        <w:rPr>
          <w:rFonts w:ascii="Times New Roman" w:hAnsi="Times New Roman"/>
          <w:sz w:val="24"/>
        </w:rPr>
        <w:t>-п «</w:t>
      </w:r>
      <w:r w:rsidRPr="005358D2">
        <w:rPr>
          <w:rFonts w:ascii="Times New Roman" w:eastAsiaTheme="minorHAnsi" w:hAnsi="Times New Roman"/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 w:rsidRPr="005358D2">
        <w:rPr>
          <w:rFonts w:ascii="Times New Roman" w:eastAsiaTheme="minorHAnsi" w:hAnsi="Times New Roman"/>
          <w:sz w:val="24"/>
          <w:szCs w:val="24"/>
        </w:rPr>
        <w:t>Энерго</w:t>
      </w:r>
      <w:proofErr w:type="spellEnd"/>
      <w:r w:rsidRPr="005358D2">
        <w:rPr>
          <w:rFonts w:ascii="Times New Roman" w:eastAsiaTheme="minorHAnsi" w:hAnsi="Times New Roman"/>
          <w:sz w:val="24"/>
          <w:szCs w:val="24"/>
        </w:rPr>
        <w:t>-Ресурс» потребителям муниципального образования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Раздольевское</w:t>
      </w:r>
      <w:proofErr w:type="spellEnd"/>
      <w:r w:rsidRPr="005358D2">
        <w:rPr>
          <w:rFonts w:ascii="Times New Roman" w:eastAsiaTheme="minorHAnsi" w:hAnsi="Times New Roman"/>
          <w:sz w:val="24"/>
          <w:szCs w:val="24"/>
        </w:rPr>
        <w:t xml:space="preserve"> сельское поселение» </w:t>
      </w:r>
      <w:proofErr w:type="spellStart"/>
      <w:r w:rsidRPr="005358D2">
        <w:rPr>
          <w:rFonts w:ascii="Times New Roman" w:eastAsiaTheme="minorHAnsi" w:hAnsi="Times New Roman"/>
          <w:sz w:val="24"/>
          <w:szCs w:val="24"/>
        </w:rPr>
        <w:t>Приозерского</w:t>
      </w:r>
      <w:proofErr w:type="spellEnd"/>
      <w:r w:rsidRPr="005358D2">
        <w:rPr>
          <w:rFonts w:ascii="Times New Roman" w:eastAsiaTheme="minorHAnsi" w:hAnsi="Times New Roman"/>
          <w:sz w:val="24"/>
          <w:szCs w:val="24"/>
        </w:rPr>
        <w:t xml:space="preserve"> муниципального района Ленинградской области, на долгосрочный период регулирования 2022-2024 годов</w:t>
      </w:r>
      <w:r w:rsidRPr="005358D2">
        <w:rPr>
          <w:rFonts w:ascii="Times New Roman" w:hAnsi="Times New Roman"/>
          <w:sz w:val="24"/>
        </w:rPr>
        <w:t>» следующие изменения:</w:t>
      </w:r>
      <w:proofErr w:type="gramEnd"/>
    </w:p>
    <w:p w:rsidR="00E958A1" w:rsidRDefault="005358D2" w:rsidP="005358D2">
      <w:pPr>
        <w:pStyle w:val="a3"/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03021">
        <w:rPr>
          <w:rFonts w:ascii="Times New Roman" w:hAnsi="Times New Roman"/>
          <w:sz w:val="24"/>
        </w:rPr>
        <w:t xml:space="preserve">Изложить приложение 2 к приказу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97"/>
        <w:gridCol w:w="2589"/>
        <w:gridCol w:w="2574"/>
        <w:gridCol w:w="2424"/>
      </w:tblGrid>
      <w:tr w:rsidR="005358D2" w:rsidRPr="001F5C97" w:rsidTr="00A5231D">
        <w:trPr>
          <w:trHeight w:val="460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431" w:type="pct"/>
            <w:gridSpan w:val="2"/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358D2" w:rsidRPr="001F5C97" w:rsidTr="00A5231D">
        <w:trPr>
          <w:trHeight w:val="460"/>
        </w:trPr>
        <w:tc>
          <w:tcPr>
            <w:tcW w:w="290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7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5358D2" w:rsidRPr="001F5C97" w:rsidTr="00A5231D">
        <w:trPr>
          <w:trHeight w:val="460"/>
        </w:trPr>
        <w:tc>
          <w:tcPr>
            <w:tcW w:w="290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5358D2" w:rsidRPr="001F5C97" w:rsidTr="00A5231D">
        <w:trPr>
          <w:trHeight w:val="46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0" w:type="pct"/>
            <w:gridSpan w:val="4"/>
            <w:shd w:val="clear" w:color="auto" w:fill="auto"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Раздольевское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750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1F5C97" w:rsidDel="00A50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5358D2" w:rsidRPr="00942332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5358D2" w:rsidRPr="001F5C97" w:rsidRDefault="005358D2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без ИТП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5358D2" w:rsidRPr="00AB7A8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358D2" w:rsidRPr="00E958A1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8A1">
              <w:rPr>
                <w:rFonts w:ascii="Times New Roman" w:hAnsi="Times New Roman"/>
                <w:color w:val="000000"/>
                <w:sz w:val="20"/>
                <w:szCs w:val="20"/>
              </w:rPr>
              <w:t>42,27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358D2" w:rsidRPr="00942332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2332">
              <w:rPr>
                <w:rFonts w:ascii="Times New Roman" w:hAnsi="Times New Roman"/>
                <w:sz w:val="20"/>
                <w:szCs w:val="20"/>
                <w:lang w:eastAsia="ru-RU"/>
              </w:rPr>
              <w:t>4 827,16</w:t>
            </w:r>
          </w:p>
        </w:tc>
      </w:tr>
      <w:tr w:rsidR="005358D2" w:rsidRPr="00942332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5358D2" w:rsidRDefault="005358D2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5358D2" w:rsidRPr="00AB7A8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01.07.2022 по 31.12.2022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358D2" w:rsidRPr="00E958A1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358D2" w:rsidRPr="00942332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2332">
              <w:rPr>
                <w:rFonts w:ascii="Times New Roman" w:hAnsi="Times New Roman"/>
                <w:sz w:val="20"/>
                <w:szCs w:val="20"/>
                <w:lang w:eastAsia="ru-RU"/>
              </w:rPr>
              <w:t>5 124,91</w:t>
            </w:r>
          </w:p>
        </w:tc>
      </w:tr>
      <w:tr w:rsidR="005358D2" w:rsidRPr="00942332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5358D2" w:rsidRDefault="005358D2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5358D2" w:rsidRPr="00AB7A8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358D2" w:rsidRPr="00E958A1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358D2" w:rsidRPr="00942332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2332">
              <w:rPr>
                <w:rFonts w:ascii="Times New Roman" w:hAnsi="Times New Roman"/>
                <w:sz w:val="20"/>
                <w:szCs w:val="20"/>
                <w:lang w:eastAsia="ru-RU"/>
              </w:rPr>
              <w:t>4 700,00</w:t>
            </w:r>
          </w:p>
        </w:tc>
      </w:tr>
      <w:tr w:rsidR="005358D2" w:rsidRPr="00942332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5358D2" w:rsidRDefault="005358D2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5358D2" w:rsidRPr="00AB7A8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01.07.2023 по 31.12.2023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358D2" w:rsidRPr="00E958A1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62,92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358D2" w:rsidRPr="00942332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2332">
              <w:rPr>
                <w:rFonts w:ascii="Times New Roman" w:hAnsi="Times New Roman"/>
                <w:sz w:val="20"/>
                <w:szCs w:val="20"/>
                <w:lang w:eastAsia="ru-RU"/>
              </w:rPr>
              <w:t>4 837,62</w:t>
            </w:r>
          </w:p>
        </w:tc>
      </w:tr>
      <w:tr w:rsidR="005358D2" w:rsidRPr="00942332" w:rsidTr="00A5231D">
        <w:trPr>
          <w:trHeight w:val="46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5358D2" w:rsidRDefault="005358D2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5358D2" w:rsidRPr="00AB7A8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01.01.2024 по 30.06.2024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358D2" w:rsidRPr="00E958A1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62,92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358D2" w:rsidRPr="00942332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2332">
              <w:rPr>
                <w:rFonts w:ascii="Times New Roman" w:hAnsi="Times New Roman"/>
                <w:sz w:val="20"/>
                <w:szCs w:val="20"/>
                <w:lang w:eastAsia="ru-RU"/>
              </w:rPr>
              <w:t>4 837,62</w:t>
            </w:r>
          </w:p>
        </w:tc>
      </w:tr>
      <w:tr w:rsidR="005358D2" w:rsidRPr="00942332" w:rsidTr="00A5231D">
        <w:trPr>
          <w:trHeight w:val="460"/>
        </w:trPr>
        <w:tc>
          <w:tcPr>
            <w:tcW w:w="2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8D2" w:rsidRPr="001F5C97" w:rsidRDefault="005358D2" w:rsidP="00A52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5358D2" w:rsidRDefault="005358D2" w:rsidP="00A52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5358D2" w:rsidRPr="00AB7A80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A80">
              <w:rPr>
                <w:rFonts w:ascii="Times New Roman" w:hAnsi="Times New Roman"/>
                <w:sz w:val="20"/>
                <w:szCs w:val="20"/>
                <w:lang w:eastAsia="ru-RU"/>
              </w:rPr>
              <w:t>с 01.07.2024 по 31.12.2024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5358D2" w:rsidRPr="00E958A1" w:rsidRDefault="005358D2" w:rsidP="00A523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8A1">
              <w:rPr>
                <w:rFonts w:ascii="Times New Roman" w:hAnsi="Times New Roman"/>
                <w:sz w:val="20"/>
                <w:szCs w:val="20"/>
                <w:lang w:eastAsia="ru-RU"/>
              </w:rPr>
              <w:t>65,44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5358D2" w:rsidRPr="005358D2" w:rsidRDefault="005358D2" w:rsidP="005358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5358D2">
              <w:rPr>
                <w:rFonts w:ascii="Times New Roman" w:hAnsi="Times New Roman"/>
                <w:sz w:val="20"/>
                <w:szCs w:val="20"/>
                <w:lang w:eastAsia="ru-RU"/>
              </w:rPr>
              <w:t>090,09</w:t>
            </w:r>
          </w:p>
        </w:tc>
      </w:tr>
    </w:tbl>
    <w:p w:rsidR="005358D2" w:rsidRPr="005358D2" w:rsidRDefault="005358D2" w:rsidP="005358D2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C16B7" w:rsidRPr="005358D2" w:rsidRDefault="00DC16B7" w:rsidP="005358D2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358D2">
        <w:rPr>
          <w:rFonts w:ascii="Times New Roman" w:eastAsiaTheme="minorHAnsi" w:hAnsi="Times New Roman"/>
          <w:sz w:val="24"/>
          <w:szCs w:val="24"/>
        </w:rPr>
        <w:t>Настоящий приказ вступает в силу в установленном порядке.</w:t>
      </w:r>
    </w:p>
    <w:p w:rsidR="003821E0" w:rsidRDefault="003821E0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C4288" w:rsidRDefault="009C4288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C4288" w:rsidRDefault="009C4288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C4288" w:rsidRDefault="009C4288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C4288" w:rsidRDefault="009C4288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5643B1" w:rsidRPr="00364F5D" w:rsidRDefault="00B86BA4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п</w:t>
      </w:r>
      <w:r w:rsidR="002C5455">
        <w:rPr>
          <w:rFonts w:ascii="Times New Roman" w:hAnsi="Times New Roman"/>
          <w:sz w:val="24"/>
        </w:rPr>
        <w:t>редседател</w:t>
      </w:r>
      <w:r>
        <w:rPr>
          <w:rFonts w:ascii="Times New Roman" w:hAnsi="Times New Roman"/>
          <w:sz w:val="24"/>
        </w:rPr>
        <w:t>я</w:t>
      </w:r>
      <w:r w:rsidR="005643B1" w:rsidRPr="00364F5D">
        <w:rPr>
          <w:rFonts w:ascii="Times New Roman" w:hAnsi="Times New Roman"/>
          <w:sz w:val="24"/>
        </w:rPr>
        <w:t xml:space="preserve"> комитета по тарифам </w:t>
      </w:r>
    </w:p>
    <w:p w:rsidR="00D979F4" w:rsidRPr="00364F5D" w:rsidRDefault="00D979F4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364F5D">
        <w:rPr>
          <w:rFonts w:ascii="Times New Roman" w:hAnsi="Times New Roman"/>
          <w:sz w:val="24"/>
        </w:rPr>
        <w:t>и ценовой по</w:t>
      </w:r>
      <w:r w:rsidR="00C7674F" w:rsidRPr="00364F5D">
        <w:rPr>
          <w:rFonts w:ascii="Times New Roman" w:hAnsi="Times New Roman"/>
          <w:sz w:val="24"/>
        </w:rPr>
        <w:t>л</w:t>
      </w:r>
      <w:r w:rsidR="00FD4995">
        <w:rPr>
          <w:rFonts w:ascii="Times New Roman" w:hAnsi="Times New Roman"/>
          <w:sz w:val="24"/>
        </w:rPr>
        <w:t>итике Ленинградской области</w:t>
      </w:r>
      <w:r w:rsidR="00FD4995">
        <w:rPr>
          <w:rFonts w:ascii="Times New Roman" w:hAnsi="Times New Roman"/>
          <w:sz w:val="24"/>
        </w:rPr>
        <w:tab/>
      </w:r>
      <w:r w:rsidR="00FD4995">
        <w:rPr>
          <w:rFonts w:ascii="Times New Roman" w:hAnsi="Times New Roman"/>
          <w:sz w:val="24"/>
        </w:rPr>
        <w:tab/>
      </w:r>
      <w:r w:rsidR="00FD4995">
        <w:rPr>
          <w:rFonts w:ascii="Times New Roman" w:hAnsi="Times New Roman"/>
          <w:sz w:val="24"/>
        </w:rPr>
        <w:tab/>
      </w:r>
      <w:r w:rsidR="00FD4995">
        <w:rPr>
          <w:rFonts w:ascii="Times New Roman" w:hAnsi="Times New Roman"/>
          <w:sz w:val="24"/>
        </w:rPr>
        <w:tab/>
      </w:r>
      <w:r w:rsidR="00FD4995">
        <w:rPr>
          <w:rFonts w:ascii="Times New Roman" w:hAnsi="Times New Roman"/>
          <w:sz w:val="24"/>
        </w:rPr>
        <w:tab/>
      </w:r>
      <w:r w:rsidR="00B12EEA">
        <w:rPr>
          <w:rFonts w:ascii="Times New Roman" w:hAnsi="Times New Roman"/>
          <w:sz w:val="24"/>
        </w:rPr>
        <w:t xml:space="preserve">        Е.Б</w:t>
      </w:r>
      <w:r w:rsidR="00BC1468">
        <w:rPr>
          <w:rFonts w:ascii="Times New Roman" w:hAnsi="Times New Roman"/>
          <w:sz w:val="24"/>
        </w:rPr>
        <w:t xml:space="preserve">. </w:t>
      </w:r>
      <w:r w:rsidR="00B12EEA">
        <w:rPr>
          <w:rFonts w:ascii="Times New Roman" w:hAnsi="Times New Roman"/>
          <w:sz w:val="24"/>
        </w:rPr>
        <w:t>Прудникова</w:t>
      </w:r>
    </w:p>
    <w:sectPr w:rsidR="00D979F4" w:rsidRPr="00364F5D" w:rsidSect="002D56FC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C73"/>
    <w:multiLevelType w:val="multilevel"/>
    <w:tmpl w:val="1054C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9AF2A87"/>
    <w:multiLevelType w:val="hybridMultilevel"/>
    <w:tmpl w:val="B81CB7E8"/>
    <w:lvl w:ilvl="0" w:tplc="B346385E">
      <w:start w:val="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4A54498"/>
    <w:multiLevelType w:val="multilevel"/>
    <w:tmpl w:val="73109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4C46491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E9311C"/>
    <w:multiLevelType w:val="hybridMultilevel"/>
    <w:tmpl w:val="DDDE3510"/>
    <w:lvl w:ilvl="0" w:tplc="69CAF8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3C7B"/>
    <w:multiLevelType w:val="multilevel"/>
    <w:tmpl w:val="4CDAB2CC"/>
    <w:lvl w:ilvl="0">
      <w:start w:val="1"/>
      <w:numFmt w:val="decimal"/>
      <w:lvlText w:val="%1."/>
      <w:lvlJc w:val="left"/>
      <w:pPr>
        <w:ind w:left="1470" w:hanging="14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88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32E58EB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7866EE0"/>
    <w:multiLevelType w:val="multilevel"/>
    <w:tmpl w:val="2E54DD1C"/>
    <w:lvl w:ilvl="0">
      <w:start w:val="1"/>
      <w:numFmt w:val="decimal"/>
      <w:lvlText w:val="%1."/>
      <w:lvlJc w:val="left"/>
      <w:pPr>
        <w:ind w:left="1470" w:hanging="14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96B3702"/>
    <w:multiLevelType w:val="multilevel"/>
    <w:tmpl w:val="4CDAB2CC"/>
    <w:lvl w:ilvl="0">
      <w:start w:val="1"/>
      <w:numFmt w:val="decimal"/>
      <w:lvlText w:val="%1."/>
      <w:lvlJc w:val="left"/>
      <w:pPr>
        <w:ind w:left="1470" w:hanging="14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88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B884CA0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6EC2AF2"/>
    <w:multiLevelType w:val="hybridMultilevel"/>
    <w:tmpl w:val="65A2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69E6"/>
    <w:multiLevelType w:val="hybridMultilevel"/>
    <w:tmpl w:val="85A239E0"/>
    <w:lvl w:ilvl="0" w:tplc="69CAF8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4DD1311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35A64C3"/>
    <w:multiLevelType w:val="hybridMultilevel"/>
    <w:tmpl w:val="07D26E90"/>
    <w:lvl w:ilvl="0" w:tplc="C4D233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9B3C57"/>
    <w:multiLevelType w:val="hybridMultilevel"/>
    <w:tmpl w:val="E65E3DA0"/>
    <w:lvl w:ilvl="0" w:tplc="1D8AA4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0633D"/>
    <w:multiLevelType w:val="multilevel"/>
    <w:tmpl w:val="D4346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D9A00A4"/>
    <w:multiLevelType w:val="hybridMultilevel"/>
    <w:tmpl w:val="23F62166"/>
    <w:lvl w:ilvl="0" w:tplc="BE5E8B50">
      <w:start w:val="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72451C8C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2736EEA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2F15CA3"/>
    <w:multiLevelType w:val="hybridMultilevel"/>
    <w:tmpl w:val="15C0B562"/>
    <w:lvl w:ilvl="0" w:tplc="7974BA92">
      <w:start w:val="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47A482A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C3E3556"/>
    <w:multiLevelType w:val="hybridMultilevel"/>
    <w:tmpl w:val="F1447B0C"/>
    <w:lvl w:ilvl="0" w:tplc="E00832EC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18"/>
  </w:num>
  <w:num w:numId="10">
    <w:abstractNumId w:val="15"/>
  </w:num>
  <w:num w:numId="11">
    <w:abstractNumId w:val="17"/>
  </w:num>
  <w:num w:numId="12">
    <w:abstractNumId w:val="12"/>
  </w:num>
  <w:num w:numId="13">
    <w:abstractNumId w:val="19"/>
  </w:num>
  <w:num w:numId="14">
    <w:abstractNumId w:val="9"/>
  </w:num>
  <w:num w:numId="15">
    <w:abstractNumId w:val="20"/>
  </w:num>
  <w:num w:numId="16">
    <w:abstractNumId w:val="21"/>
  </w:num>
  <w:num w:numId="17">
    <w:abstractNumId w:val="6"/>
  </w:num>
  <w:num w:numId="18">
    <w:abstractNumId w:val="3"/>
  </w:num>
  <w:num w:numId="19">
    <w:abstractNumId w:val="7"/>
  </w:num>
  <w:num w:numId="20">
    <w:abstractNumId w:val="8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9"/>
    <w:rsid w:val="00004FBF"/>
    <w:rsid w:val="00005996"/>
    <w:rsid w:val="00014F56"/>
    <w:rsid w:val="000414E8"/>
    <w:rsid w:val="000546A7"/>
    <w:rsid w:val="000771EE"/>
    <w:rsid w:val="000A16CD"/>
    <w:rsid w:val="000E0D9A"/>
    <w:rsid w:val="000F098F"/>
    <w:rsid w:val="001254F7"/>
    <w:rsid w:val="00126E58"/>
    <w:rsid w:val="00134FFA"/>
    <w:rsid w:val="00166914"/>
    <w:rsid w:val="00167394"/>
    <w:rsid w:val="00182CB8"/>
    <w:rsid w:val="001837D1"/>
    <w:rsid w:val="001C142B"/>
    <w:rsid w:val="001E54EF"/>
    <w:rsid w:val="001E5BF4"/>
    <w:rsid w:val="00235EEA"/>
    <w:rsid w:val="00292CA9"/>
    <w:rsid w:val="00292D42"/>
    <w:rsid w:val="0029531E"/>
    <w:rsid w:val="002A001D"/>
    <w:rsid w:val="002B1147"/>
    <w:rsid w:val="002B6DE8"/>
    <w:rsid w:val="002C4BDA"/>
    <w:rsid w:val="002C5455"/>
    <w:rsid w:val="002C73E6"/>
    <w:rsid w:val="002D56FC"/>
    <w:rsid w:val="002D735D"/>
    <w:rsid w:val="002E53F1"/>
    <w:rsid w:val="002F78FC"/>
    <w:rsid w:val="003063EF"/>
    <w:rsid w:val="00310225"/>
    <w:rsid w:val="00320549"/>
    <w:rsid w:val="00332950"/>
    <w:rsid w:val="00345217"/>
    <w:rsid w:val="00350F9D"/>
    <w:rsid w:val="003564DF"/>
    <w:rsid w:val="00361AA3"/>
    <w:rsid w:val="00363DB0"/>
    <w:rsid w:val="00364F5D"/>
    <w:rsid w:val="00375AD6"/>
    <w:rsid w:val="0037663F"/>
    <w:rsid w:val="003821E0"/>
    <w:rsid w:val="00386A35"/>
    <w:rsid w:val="00396B09"/>
    <w:rsid w:val="003A7BDD"/>
    <w:rsid w:val="003B10CA"/>
    <w:rsid w:val="003B345B"/>
    <w:rsid w:val="003D0AF0"/>
    <w:rsid w:val="00403021"/>
    <w:rsid w:val="004134B1"/>
    <w:rsid w:val="00416DB0"/>
    <w:rsid w:val="00422157"/>
    <w:rsid w:val="004376E4"/>
    <w:rsid w:val="00451193"/>
    <w:rsid w:val="00460DE0"/>
    <w:rsid w:val="004659E5"/>
    <w:rsid w:val="00474126"/>
    <w:rsid w:val="00482BE1"/>
    <w:rsid w:val="0048641D"/>
    <w:rsid w:val="00497191"/>
    <w:rsid w:val="004A4E7E"/>
    <w:rsid w:val="004A5676"/>
    <w:rsid w:val="004B6DE9"/>
    <w:rsid w:val="004C69BB"/>
    <w:rsid w:val="004F461A"/>
    <w:rsid w:val="005358D2"/>
    <w:rsid w:val="005369A1"/>
    <w:rsid w:val="005628F8"/>
    <w:rsid w:val="005643B1"/>
    <w:rsid w:val="00573280"/>
    <w:rsid w:val="005A0709"/>
    <w:rsid w:val="005B0673"/>
    <w:rsid w:val="005C3DB7"/>
    <w:rsid w:val="005C4F7B"/>
    <w:rsid w:val="005E583F"/>
    <w:rsid w:val="00607F33"/>
    <w:rsid w:val="006504E0"/>
    <w:rsid w:val="0067752E"/>
    <w:rsid w:val="00697456"/>
    <w:rsid w:val="006C473A"/>
    <w:rsid w:val="006E1A95"/>
    <w:rsid w:val="006E2034"/>
    <w:rsid w:val="00715F22"/>
    <w:rsid w:val="00720D0D"/>
    <w:rsid w:val="00733DC4"/>
    <w:rsid w:val="007525A1"/>
    <w:rsid w:val="00752794"/>
    <w:rsid w:val="00795E55"/>
    <w:rsid w:val="007B0669"/>
    <w:rsid w:val="007B4146"/>
    <w:rsid w:val="007D1530"/>
    <w:rsid w:val="007F1EE5"/>
    <w:rsid w:val="007F3ADD"/>
    <w:rsid w:val="007F5F14"/>
    <w:rsid w:val="00804FB0"/>
    <w:rsid w:val="00810D58"/>
    <w:rsid w:val="00822189"/>
    <w:rsid w:val="00830789"/>
    <w:rsid w:val="0083148C"/>
    <w:rsid w:val="008452F7"/>
    <w:rsid w:val="00883132"/>
    <w:rsid w:val="008B6682"/>
    <w:rsid w:val="008D239F"/>
    <w:rsid w:val="008D4971"/>
    <w:rsid w:val="008D79E5"/>
    <w:rsid w:val="0091111F"/>
    <w:rsid w:val="00920C10"/>
    <w:rsid w:val="009226D8"/>
    <w:rsid w:val="009320A2"/>
    <w:rsid w:val="00937172"/>
    <w:rsid w:val="009519D2"/>
    <w:rsid w:val="0095694F"/>
    <w:rsid w:val="009576C6"/>
    <w:rsid w:val="009904FD"/>
    <w:rsid w:val="00992BDA"/>
    <w:rsid w:val="00993059"/>
    <w:rsid w:val="009B7C67"/>
    <w:rsid w:val="009C182B"/>
    <w:rsid w:val="009C4288"/>
    <w:rsid w:val="009E6C4A"/>
    <w:rsid w:val="00A01DCC"/>
    <w:rsid w:val="00A17BBE"/>
    <w:rsid w:val="00A22105"/>
    <w:rsid w:val="00A238D2"/>
    <w:rsid w:val="00A314B7"/>
    <w:rsid w:val="00A34769"/>
    <w:rsid w:val="00A410AC"/>
    <w:rsid w:val="00A542EA"/>
    <w:rsid w:val="00A6287C"/>
    <w:rsid w:val="00A64452"/>
    <w:rsid w:val="00A71D70"/>
    <w:rsid w:val="00A73800"/>
    <w:rsid w:val="00AD3E08"/>
    <w:rsid w:val="00B12EEA"/>
    <w:rsid w:val="00B2761E"/>
    <w:rsid w:val="00B420F7"/>
    <w:rsid w:val="00B56AB9"/>
    <w:rsid w:val="00B71595"/>
    <w:rsid w:val="00B732D5"/>
    <w:rsid w:val="00B811AE"/>
    <w:rsid w:val="00B86BA4"/>
    <w:rsid w:val="00BC1468"/>
    <w:rsid w:val="00BC69E8"/>
    <w:rsid w:val="00BD4532"/>
    <w:rsid w:val="00C20968"/>
    <w:rsid w:val="00C424FD"/>
    <w:rsid w:val="00C5304F"/>
    <w:rsid w:val="00C62D49"/>
    <w:rsid w:val="00C708AB"/>
    <w:rsid w:val="00C7674F"/>
    <w:rsid w:val="00C870CB"/>
    <w:rsid w:val="00CA7F9A"/>
    <w:rsid w:val="00CE2CF1"/>
    <w:rsid w:val="00CE6DD5"/>
    <w:rsid w:val="00D059B2"/>
    <w:rsid w:val="00D34F04"/>
    <w:rsid w:val="00D77F80"/>
    <w:rsid w:val="00D841AC"/>
    <w:rsid w:val="00D979F4"/>
    <w:rsid w:val="00DB2C84"/>
    <w:rsid w:val="00DC0821"/>
    <w:rsid w:val="00DC16B7"/>
    <w:rsid w:val="00DD1D5F"/>
    <w:rsid w:val="00DD661B"/>
    <w:rsid w:val="00DE2F0E"/>
    <w:rsid w:val="00DE79B4"/>
    <w:rsid w:val="00E175D0"/>
    <w:rsid w:val="00E268E6"/>
    <w:rsid w:val="00E32EC2"/>
    <w:rsid w:val="00E52A32"/>
    <w:rsid w:val="00E958A1"/>
    <w:rsid w:val="00EA2600"/>
    <w:rsid w:val="00EA6BDF"/>
    <w:rsid w:val="00EB2430"/>
    <w:rsid w:val="00EC1E91"/>
    <w:rsid w:val="00ED2F78"/>
    <w:rsid w:val="00ED31BC"/>
    <w:rsid w:val="00EF78BA"/>
    <w:rsid w:val="00F132FD"/>
    <w:rsid w:val="00F15A9D"/>
    <w:rsid w:val="00F578AF"/>
    <w:rsid w:val="00F632B0"/>
    <w:rsid w:val="00F66BCD"/>
    <w:rsid w:val="00F702F6"/>
    <w:rsid w:val="00FA1FF7"/>
    <w:rsid w:val="00FB3085"/>
    <w:rsid w:val="00FD4995"/>
    <w:rsid w:val="00FE05E5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2189"/>
    <w:pPr>
      <w:ind w:left="720"/>
    </w:pPr>
  </w:style>
  <w:style w:type="paragraph" w:styleId="a3">
    <w:name w:val="List Paragraph"/>
    <w:basedOn w:val="a"/>
    <w:uiPriority w:val="34"/>
    <w:qFormat/>
    <w:rsid w:val="000F0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D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D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A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2">
    <w:name w:val="List2"/>
    <w:basedOn w:val="a1"/>
    <w:rsid w:val="00E32EC2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2189"/>
    <w:pPr>
      <w:ind w:left="720"/>
    </w:pPr>
  </w:style>
  <w:style w:type="paragraph" w:styleId="a3">
    <w:name w:val="List Paragraph"/>
    <w:basedOn w:val="a"/>
    <w:uiPriority w:val="34"/>
    <w:qFormat/>
    <w:rsid w:val="000F0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D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D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A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2">
    <w:name w:val="List2"/>
    <w:basedOn w:val="a1"/>
    <w:rsid w:val="00E32EC2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CCBD59F97A55FCCBB0F898BFF63DDF6EB1E4D169A4F22668A9F929AB36B9B6C8CCFEF5BC8E682DD4416A585M1n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FCCBD59F97A55FCCBB0F898BFF63DDF6EB1E4D169A4F22668A9F929AB36B9B6C8CCFEF5BC8E682DD4416A585M1n2N" TargetMode="External"/><Relationship Id="rId12" Type="http://schemas.openxmlformats.org/officeDocument/2006/relationships/hyperlink" Target="consultantplus://offline/ref=10FCCBD59F97A55FCCBB0F898BFF63DDF6EB1E4D169A4F22668A9F929AB36B9B6C8CCFEF5BC8E682DD4416A585M1n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FCCBD59F97A55FCCBB0F898BFF63DDF6EB1E4D169A4F22668A9F929AB36B9B6C8CCFEF5BC8E682DD4416A585M1n2N" TargetMode="External"/><Relationship Id="rId11" Type="http://schemas.openxmlformats.org/officeDocument/2006/relationships/hyperlink" Target="consultantplus://offline/ref=10FCCBD59F97A55FCCBB0F898BFF63DDF6EB1E4D169A4F22668A9F929AB36B9B6C8CCFEF5BC8E682DD4416A585M1n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FCCBD59F97A55FCCBB0F898BFF63DDF6EB1E4D169A4F22668A9F929AB36B9B6C8CCFEF5BC8E682DD4416A585M1n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FCCBD59F97A55FCCBB0F898BFF63DDF6EB1E4D169A4F22668A9F929AB36B9B6C8CCFEF5BC8E682DD4416A585M1n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Ершова</dc:creator>
  <cp:lastModifiedBy>Анастасия Александровна Алексеева</cp:lastModifiedBy>
  <cp:revision>47</cp:revision>
  <cp:lastPrinted>2021-12-27T07:59:00Z</cp:lastPrinted>
  <dcterms:created xsi:type="dcterms:W3CDTF">2021-03-23T12:19:00Z</dcterms:created>
  <dcterms:modified xsi:type="dcterms:W3CDTF">2022-01-12T11:51:00Z</dcterms:modified>
</cp:coreProperties>
</file>