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4217" w:type="dxa"/>
        <w:tblInd w:w="11057" w:type="dxa"/>
        <w:tblLook w:val="04A0" w:firstRow="1" w:lastRow="0" w:firstColumn="1" w:lastColumn="0" w:noHBand="0" w:noVBand="1"/>
      </w:tblPr>
      <w:tblGrid>
        <w:gridCol w:w="4217"/>
      </w:tblGrid>
      <w:tr w:rsidR="00757D13" w:rsidRPr="0086799E" w14:paraId="22848E6A" w14:textId="77777777" w:rsidTr="00C82758">
        <w:tc>
          <w:tcPr>
            <w:tcW w:w="4217" w:type="dxa"/>
            <w:tcBorders>
              <w:top w:val="nil"/>
              <w:left w:val="nil"/>
              <w:bottom w:val="nil"/>
              <w:right w:val="nil"/>
            </w:tcBorders>
          </w:tcPr>
          <w:p w14:paraId="509501E8" w14:textId="77777777" w:rsidR="00757D13" w:rsidRPr="0086799E" w:rsidRDefault="00757D13" w:rsidP="00C82758">
            <w:pPr>
              <w:jc w:val="center"/>
              <w:rPr>
                <w:rFonts w:ascii="Times New Roman" w:hAnsi="Times New Roman"/>
                <w:sz w:val="26"/>
                <w:szCs w:val="26"/>
              </w:rPr>
            </w:pPr>
            <w:r w:rsidRPr="0086799E">
              <w:rPr>
                <w:rFonts w:ascii="Times New Roman" w:hAnsi="Times New Roman"/>
                <w:sz w:val="26"/>
                <w:szCs w:val="26"/>
              </w:rPr>
              <w:t>Приложение</w:t>
            </w:r>
          </w:p>
          <w:p w14:paraId="7F771305" w14:textId="77777777" w:rsidR="00757D13" w:rsidRPr="0086799E" w:rsidRDefault="00757D13" w:rsidP="00C82758">
            <w:pPr>
              <w:rPr>
                <w:rFonts w:ascii="Times New Roman" w:hAnsi="Times New Roman"/>
                <w:sz w:val="26"/>
                <w:szCs w:val="26"/>
              </w:rPr>
            </w:pPr>
            <w:r w:rsidRPr="0086799E">
              <w:rPr>
                <w:rFonts w:ascii="Times New Roman" w:hAnsi="Times New Roman"/>
                <w:sz w:val="26"/>
                <w:szCs w:val="26"/>
              </w:rPr>
              <w:t>к постановлению Правительства</w:t>
            </w:r>
          </w:p>
          <w:p w14:paraId="16219CAE" w14:textId="77777777" w:rsidR="00757D13" w:rsidRPr="0086799E" w:rsidRDefault="00757D13" w:rsidP="00C82758">
            <w:pPr>
              <w:rPr>
                <w:rFonts w:ascii="Times New Roman" w:hAnsi="Times New Roman"/>
                <w:sz w:val="26"/>
                <w:szCs w:val="26"/>
              </w:rPr>
            </w:pPr>
            <w:r w:rsidRPr="0086799E">
              <w:rPr>
                <w:rFonts w:ascii="Times New Roman" w:hAnsi="Times New Roman"/>
                <w:sz w:val="26"/>
                <w:szCs w:val="26"/>
              </w:rPr>
              <w:t>Ленинградской области</w:t>
            </w:r>
          </w:p>
        </w:tc>
      </w:tr>
    </w:tbl>
    <w:p w14:paraId="1044DE25" w14:textId="77777777" w:rsidR="00757D13" w:rsidRDefault="00757D13" w:rsidP="00757D13">
      <w:pPr>
        <w:spacing w:after="0" w:line="240" w:lineRule="auto"/>
        <w:jc w:val="center"/>
        <w:rPr>
          <w:rFonts w:ascii="Times New Roman" w:hAnsi="Times New Roman"/>
          <w:sz w:val="26"/>
          <w:szCs w:val="26"/>
        </w:rPr>
      </w:pPr>
    </w:p>
    <w:p w14:paraId="3D0ADF73" w14:textId="77777777" w:rsidR="00757D13" w:rsidRDefault="00757D13" w:rsidP="00757D13">
      <w:pPr>
        <w:spacing w:after="0" w:line="240" w:lineRule="auto"/>
        <w:jc w:val="center"/>
        <w:rPr>
          <w:rFonts w:ascii="Times New Roman" w:hAnsi="Times New Roman"/>
          <w:sz w:val="26"/>
          <w:szCs w:val="26"/>
        </w:rPr>
      </w:pPr>
    </w:p>
    <w:p w14:paraId="652B067B" w14:textId="77777777" w:rsidR="00757D13" w:rsidRDefault="00757D13" w:rsidP="00757D13">
      <w:pPr>
        <w:spacing w:after="0" w:line="240" w:lineRule="auto"/>
        <w:jc w:val="center"/>
        <w:rPr>
          <w:rFonts w:ascii="Times New Roman" w:hAnsi="Times New Roman"/>
          <w:sz w:val="26"/>
          <w:szCs w:val="26"/>
        </w:rPr>
      </w:pPr>
    </w:p>
    <w:p w14:paraId="3EA4965E" w14:textId="77777777" w:rsidR="00757D13" w:rsidRDefault="00757D13" w:rsidP="00757D13">
      <w:pPr>
        <w:spacing w:after="0" w:line="240" w:lineRule="auto"/>
        <w:jc w:val="center"/>
        <w:rPr>
          <w:rFonts w:ascii="Times New Roman" w:hAnsi="Times New Roman"/>
          <w:sz w:val="26"/>
          <w:szCs w:val="26"/>
        </w:rPr>
      </w:pPr>
    </w:p>
    <w:p w14:paraId="4B296D63" w14:textId="77777777" w:rsidR="00757D13" w:rsidRDefault="00757D13" w:rsidP="00757D13">
      <w:pPr>
        <w:spacing w:after="0" w:line="240" w:lineRule="auto"/>
        <w:jc w:val="center"/>
        <w:rPr>
          <w:rFonts w:ascii="Times New Roman" w:hAnsi="Times New Roman"/>
          <w:sz w:val="26"/>
          <w:szCs w:val="26"/>
        </w:rPr>
      </w:pPr>
    </w:p>
    <w:p w14:paraId="0F56559F" w14:textId="77777777" w:rsidR="00757D13" w:rsidRDefault="00757D13" w:rsidP="00757D13">
      <w:pPr>
        <w:spacing w:after="0" w:line="240" w:lineRule="auto"/>
        <w:jc w:val="center"/>
        <w:rPr>
          <w:rFonts w:ascii="Times New Roman" w:hAnsi="Times New Roman"/>
          <w:sz w:val="26"/>
          <w:szCs w:val="26"/>
        </w:rPr>
      </w:pPr>
    </w:p>
    <w:p w14:paraId="7E1F6264" w14:textId="77777777" w:rsidR="00757D13" w:rsidRDefault="00757D13" w:rsidP="00757D13">
      <w:pPr>
        <w:spacing w:after="0" w:line="240" w:lineRule="auto"/>
        <w:jc w:val="center"/>
        <w:rPr>
          <w:rFonts w:ascii="Times New Roman" w:hAnsi="Times New Roman"/>
          <w:sz w:val="26"/>
          <w:szCs w:val="26"/>
        </w:rPr>
      </w:pPr>
    </w:p>
    <w:p w14:paraId="150E87EC" w14:textId="77777777" w:rsidR="00757D13" w:rsidRDefault="00757D13" w:rsidP="00757D13">
      <w:pPr>
        <w:spacing w:after="0" w:line="240" w:lineRule="auto"/>
        <w:jc w:val="center"/>
        <w:rPr>
          <w:rFonts w:ascii="Times New Roman" w:hAnsi="Times New Roman"/>
          <w:sz w:val="26"/>
          <w:szCs w:val="26"/>
        </w:rPr>
      </w:pPr>
    </w:p>
    <w:p w14:paraId="69812A4B" w14:textId="77777777" w:rsidR="00757D13" w:rsidRPr="00707D9B" w:rsidRDefault="00757D13" w:rsidP="00757D13">
      <w:pPr>
        <w:spacing w:after="0" w:line="240" w:lineRule="auto"/>
        <w:jc w:val="center"/>
        <w:rPr>
          <w:rFonts w:ascii="Times New Roman" w:hAnsi="Times New Roman"/>
          <w:sz w:val="26"/>
          <w:szCs w:val="26"/>
        </w:rPr>
      </w:pPr>
    </w:p>
    <w:p w14:paraId="2B24059A" w14:textId="77777777" w:rsidR="0043329C" w:rsidRPr="00FF67C1" w:rsidRDefault="0043329C" w:rsidP="0043329C">
      <w:pPr>
        <w:pStyle w:val="143"/>
        <w:rPr>
          <w:sz w:val="26"/>
          <w:szCs w:val="26"/>
        </w:rPr>
      </w:pPr>
      <w:r w:rsidRPr="00FF67C1">
        <w:rPr>
          <w:sz w:val="26"/>
          <w:szCs w:val="26"/>
        </w:rPr>
        <w:t xml:space="preserve">схемА территориального планирования Ленинградской области </w:t>
      </w:r>
    </w:p>
    <w:p w14:paraId="379B994C" w14:textId="77777777" w:rsidR="0043329C" w:rsidRPr="004B0CC1" w:rsidRDefault="0043329C" w:rsidP="0043329C">
      <w:pPr>
        <w:pStyle w:val="137"/>
        <w:rPr>
          <w:szCs w:val="26"/>
        </w:rPr>
      </w:pPr>
      <w:r w:rsidRPr="004B0CC1">
        <w:rPr>
          <w:szCs w:val="26"/>
        </w:rPr>
        <w:t xml:space="preserve">В ОБЛАСТИ ОРГАНИЗАЦИИ, ОХРАНЫ И ИСПОЛЬЗОВАНИЯ </w:t>
      </w:r>
    </w:p>
    <w:p w14:paraId="7D312444" w14:textId="0F3E9EEF" w:rsidR="0043329C" w:rsidRPr="004B0CC1" w:rsidRDefault="0043329C" w:rsidP="0043329C">
      <w:pPr>
        <w:pStyle w:val="143"/>
        <w:rPr>
          <w:sz w:val="26"/>
          <w:szCs w:val="26"/>
        </w:rPr>
      </w:pPr>
      <w:r w:rsidRPr="004B0CC1">
        <w:rPr>
          <w:sz w:val="26"/>
          <w:szCs w:val="26"/>
        </w:rPr>
        <w:t>ОСОБО ОХРАНЯЕМЫХ ПРИРОДНЫХ ТЕРРИТОРИЙ</w:t>
      </w:r>
    </w:p>
    <w:p w14:paraId="3CEE74B7" w14:textId="6204059E" w:rsidR="00D433EE" w:rsidRDefault="0043329C" w:rsidP="0043329C">
      <w:pPr>
        <w:pStyle w:val="143"/>
      </w:pPr>
      <w:r w:rsidRPr="00FF67C1">
        <w:rPr>
          <w:sz w:val="26"/>
          <w:szCs w:val="26"/>
        </w:rPr>
        <w:br w:type="column"/>
      </w:r>
      <w:r w:rsidR="00D433EE" w:rsidRPr="00D26D94">
        <w:lastRenderedPageBreak/>
        <w:t>ПОЛОЖЕНИЕ О ТЕРРИТОРИАЛЬНОМ ПЛАНИРОВАНИИ</w:t>
      </w:r>
    </w:p>
    <w:p w14:paraId="2300581D" w14:textId="0730C415" w:rsidR="00D433EE" w:rsidRDefault="00B15C64" w:rsidP="006B6260">
      <w:pPr>
        <w:pStyle w:val="2"/>
        <w:numPr>
          <w:ilvl w:val="0"/>
          <w:numId w:val="0"/>
        </w:numPr>
        <w:ind w:firstLine="709"/>
        <w:rPr>
          <w:vertAlign w:val="superscript"/>
        </w:rPr>
      </w:pPr>
      <w:r w:rsidRPr="0094076C">
        <w:rPr>
          <w:b/>
          <w:bCs w:val="0"/>
        </w:rPr>
        <w:t xml:space="preserve">1. </w:t>
      </w:r>
      <w:r w:rsidR="00D433EE" w:rsidRPr="0094076C">
        <w:rPr>
          <w:b/>
          <w:bCs w:val="0"/>
        </w:rPr>
        <w:t>Сведения об особо охраняемых природных территориях регионального значения, планируемых к размещению на</w:t>
      </w:r>
      <w:r w:rsidR="00D433EE" w:rsidRPr="0094076C">
        <w:rPr>
          <w:b/>
          <w:bCs w:val="0"/>
          <w:lang w:val="en-US"/>
        </w:rPr>
        <w:t> </w:t>
      </w:r>
      <w:r w:rsidR="00D433EE" w:rsidRPr="0094076C">
        <w:rPr>
          <w:b/>
          <w:bCs w:val="0"/>
        </w:rPr>
        <w:t>территории Ленинградской области</w:t>
      </w:r>
      <w:r w:rsidR="008B38A4" w:rsidRPr="008B38A4">
        <w:rPr>
          <w:rStyle w:val="af3"/>
          <w:b/>
          <w:bCs w:val="0"/>
          <w:sz w:val="20"/>
          <w:szCs w:val="20"/>
        </w:rPr>
        <w:footnoteReference w:id="1"/>
      </w:r>
    </w:p>
    <w:p w14:paraId="34DD3B15" w14:textId="3D09354E" w:rsidR="00351D41" w:rsidRPr="00745020" w:rsidRDefault="00351D41" w:rsidP="00BA77C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45020">
        <w:rPr>
          <w:rFonts w:ascii="Times New Roman" w:eastAsia="Times New Roman" w:hAnsi="Times New Roman" w:cs="Times New Roman"/>
          <w:color w:val="000000" w:themeColor="text1"/>
          <w:sz w:val="26"/>
          <w:szCs w:val="26"/>
          <w:lang w:eastAsia="ru-RU"/>
        </w:rPr>
        <w:t xml:space="preserve">Схемой территориального планирования Ленинградской области в области </w:t>
      </w:r>
      <w:r w:rsidR="00BA77C3" w:rsidRPr="00745020">
        <w:rPr>
          <w:rFonts w:ascii="Times New Roman" w:eastAsia="Times New Roman" w:hAnsi="Times New Roman" w:cs="Times New Roman"/>
          <w:color w:val="000000" w:themeColor="text1"/>
          <w:sz w:val="26"/>
          <w:szCs w:val="26"/>
          <w:lang w:eastAsia="ru-RU"/>
        </w:rPr>
        <w:t xml:space="preserve">организации, охраны и использования особо охраняемых природных территорий </w:t>
      </w:r>
      <w:r w:rsidRPr="00745020">
        <w:rPr>
          <w:rFonts w:ascii="Times New Roman" w:eastAsia="Times New Roman" w:hAnsi="Times New Roman" w:cs="Times New Roman"/>
          <w:color w:val="000000" w:themeColor="text1"/>
          <w:sz w:val="26"/>
          <w:szCs w:val="26"/>
          <w:lang w:eastAsia="ru-RU"/>
        </w:rPr>
        <w:t xml:space="preserve">с учетом части 3 статьи 14 Градостроительного кодекса Российской Федерации </w:t>
      </w:r>
      <w:r w:rsidR="00D36158" w:rsidRPr="00745020">
        <w:rPr>
          <w:rFonts w:ascii="Times New Roman" w:eastAsia="Times New Roman" w:hAnsi="Times New Roman" w:cs="Times New Roman"/>
          <w:color w:val="000000" w:themeColor="text1"/>
          <w:sz w:val="26"/>
          <w:szCs w:val="26"/>
          <w:lang w:eastAsia="ru-RU"/>
        </w:rPr>
        <w:t xml:space="preserve">                                       </w:t>
      </w:r>
      <w:r w:rsidRPr="00745020">
        <w:rPr>
          <w:rFonts w:ascii="Times New Roman" w:eastAsia="Times New Roman" w:hAnsi="Times New Roman" w:cs="Times New Roman"/>
          <w:color w:val="000000" w:themeColor="text1"/>
          <w:sz w:val="26"/>
          <w:szCs w:val="26"/>
          <w:lang w:eastAsia="ru-RU"/>
        </w:rPr>
        <w:t xml:space="preserve">не предусмотрено размещение планируемых объектов регионального значения </w:t>
      </w:r>
      <w:r w:rsidR="00D36158" w:rsidRPr="00745020">
        <w:rPr>
          <w:rFonts w:ascii="Times New Roman" w:eastAsia="Times New Roman" w:hAnsi="Times New Roman" w:cs="Times New Roman"/>
          <w:color w:val="000000" w:themeColor="text1"/>
          <w:sz w:val="26"/>
          <w:szCs w:val="26"/>
          <w:lang w:eastAsia="ru-RU"/>
        </w:rPr>
        <w:t xml:space="preserve">в области промышленной политики и планирования использования земель сельскохозяйственного назначения, объектов </w:t>
      </w:r>
      <w:r w:rsidRPr="00745020">
        <w:rPr>
          <w:rFonts w:ascii="Times New Roman" w:eastAsia="Times New Roman" w:hAnsi="Times New Roman" w:cs="Times New Roman"/>
          <w:color w:val="000000" w:themeColor="text1"/>
          <w:sz w:val="26"/>
          <w:szCs w:val="26"/>
          <w:lang w:eastAsia="ru-RU"/>
        </w:rPr>
        <w:t xml:space="preserve">в области </w:t>
      </w:r>
      <w:r w:rsidR="00B30C9E" w:rsidRPr="00745020">
        <w:rPr>
          <w:rFonts w:ascii="Times New Roman" w:eastAsia="Times New Roman" w:hAnsi="Times New Roman" w:cs="Times New Roman"/>
          <w:color w:val="000000" w:themeColor="text1"/>
          <w:sz w:val="26"/>
          <w:szCs w:val="26"/>
          <w:lang w:eastAsia="ru-RU"/>
        </w:rPr>
        <w:t>образования, здравоохранения, социального обслуживания, культуры, физической культуры, спорта, туризма, молодежной политики, межнациональных</w:t>
      </w:r>
      <w:r w:rsidR="00510151" w:rsidRPr="00745020">
        <w:rPr>
          <w:rFonts w:ascii="Times New Roman" w:eastAsia="Times New Roman" w:hAnsi="Times New Roman" w:cs="Times New Roman"/>
          <w:color w:val="000000" w:themeColor="text1"/>
          <w:sz w:val="26"/>
          <w:szCs w:val="26"/>
          <w:lang w:eastAsia="ru-RU"/>
        </w:rPr>
        <w:t xml:space="preserve"> </w:t>
      </w:r>
      <w:r w:rsidR="00B30C9E" w:rsidRPr="00745020">
        <w:rPr>
          <w:rFonts w:ascii="Times New Roman" w:eastAsia="Times New Roman" w:hAnsi="Times New Roman" w:cs="Times New Roman"/>
          <w:color w:val="000000" w:themeColor="text1"/>
          <w:sz w:val="26"/>
          <w:szCs w:val="26"/>
          <w:lang w:eastAsia="ru-RU"/>
        </w:rPr>
        <w:t xml:space="preserve">и межконфессиональных отношений, объектов в области </w:t>
      </w:r>
      <w:r w:rsidRPr="00745020">
        <w:rPr>
          <w:rFonts w:ascii="Times New Roman" w:eastAsia="Times New Roman" w:hAnsi="Times New Roman" w:cs="Times New Roman"/>
          <w:color w:val="000000" w:themeColor="text1"/>
          <w:sz w:val="26"/>
          <w:szCs w:val="26"/>
          <w:lang w:eastAsia="ru-RU"/>
        </w:rPr>
        <w:t>транспорта (железнодорожного, водного, воздушного транспорта), автомобильных дорог регионального или межмуниципального значения, объектов в области энергетики, объектов в области электроэнергетики, объектов в области предупреждения чрезвычайных ситуаций межмуниципального и регионального характера, стихийных бедствий, эпидемий и ликвидация их последствий, объектов в области обращения с отходами, в том числе с твердыми коммунальными отходами.</w:t>
      </w:r>
    </w:p>
    <w:p w14:paraId="26306734" w14:textId="2EED366F" w:rsidR="00351D41" w:rsidRPr="00745020" w:rsidRDefault="00351D41" w:rsidP="00351D4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45020">
        <w:rPr>
          <w:rFonts w:ascii="Times New Roman" w:eastAsia="Times New Roman" w:hAnsi="Times New Roman" w:cs="Times New Roman"/>
          <w:color w:val="000000" w:themeColor="text1"/>
          <w:sz w:val="26"/>
          <w:szCs w:val="26"/>
          <w:lang w:eastAsia="ru-RU"/>
        </w:rPr>
        <w:t xml:space="preserve">В соответствии со статьей 7 областного закона Ленинградской области от 14.12.2011 № 108-оз «Об отдельных вопросах осуществления градостроительной деятельности на территории Ленинградской области» сведения об указанных объектах содержатся в положениях о территориальном планировании и </w:t>
      </w:r>
      <w:r w:rsidR="008B38A4">
        <w:rPr>
          <w:rFonts w:ascii="Times New Roman" w:eastAsia="Times New Roman" w:hAnsi="Times New Roman" w:cs="Times New Roman"/>
          <w:color w:val="000000" w:themeColor="text1"/>
          <w:sz w:val="26"/>
          <w:szCs w:val="26"/>
          <w:lang w:eastAsia="ru-RU"/>
        </w:rPr>
        <w:t xml:space="preserve">на </w:t>
      </w:r>
      <w:r w:rsidRPr="00745020">
        <w:rPr>
          <w:rFonts w:ascii="Times New Roman" w:eastAsia="Times New Roman" w:hAnsi="Times New Roman" w:cs="Times New Roman"/>
          <w:color w:val="000000" w:themeColor="text1"/>
          <w:sz w:val="26"/>
          <w:szCs w:val="26"/>
          <w:lang w:eastAsia="ru-RU"/>
        </w:rPr>
        <w:t>картах планируемого размещения объектов регионального значения в составе следующих документов территориального планирования Ленинградской области:</w:t>
      </w:r>
    </w:p>
    <w:p w14:paraId="29F3EFD0" w14:textId="666A480F" w:rsidR="00351D41" w:rsidRPr="00745020" w:rsidRDefault="00351D41" w:rsidP="00E412E2">
      <w:pPr>
        <w:numPr>
          <w:ilvl w:val="0"/>
          <w:numId w:val="18"/>
        </w:numPr>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45020">
        <w:rPr>
          <w:rFonts w:ascii="Times New Roman" w:eastAsia="Times New Roman" w:hAnsi="Times New Roman" w:cs="Times New Roman"/>
          <w:color w:val="000000" w:themeColor="text1"/>
          <w:sz w:val="26"/>
          <w:szCs w:val="26"/>
          <w:lang w:eastAsia="ru-RU"/>
        </w:rPr>
        <w:t>схема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w:t>
      </w:r>
    </w:p>
    <w:p w14:paraId="165B47BC" w14:textId="7D110310" w:rsidR="00D36158" w:rsidRPr="00745020" w:rsidRDefault="00D36158" w:rsidP="00E412E2">
      <w:pPr>
        <w:numPr>
          <w:ilvl w:val="0"/>
          <w:numId w:val="18"/>
        </w:numPr>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45020">
        <w:rPr>
          <w:rFonts w:ascii="Times New Roman" w:eastAsia="Times New Roman" w:hAnsi="Times New Roman" w:cs="Times New Roman"/>
          <w:color w:val="000000" w:themeColor="text1"/>
          <w:sz w:val="26"/>
          <w:szCs w:val="26"/>
          <w:lang w:eastAsia="ru-RU"/>
        </w:rPr>
        <w:t>схема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w:t>
      </w:r>
      <w:r w:rsidR="008B38A4">
        <w:rPr>
          <w:rFonts w:ascii="Times New Roman" w:eastAsia="Times New Roman" w:hAnsi="Times New Roman" w:cs="Times New Roman"/>
          <w:color w:val="000000" w:themeColor="text1"/>
          <w:sz w:val="26"/>
          <w:szCs w:val="26"/>
          <w:lang w:eastAsia="ru-RU"/>
        </w:rPr>
        <w:t xml:space="preserve"> </w:t>
      </w:r>
      <w:r w:rsidRPr="00745020">
        <w:rPr>
          <w:rFonts w:ascii="Times New Roman" w:eastAsia="Times New Roman" w:hAnsi="Times New Roman" w:cs="Times New Roman"/>
          <w:color w:val="000000" w:themeColor="text1"/>
          <w:sz w:val="26"/>
          <w:szCs w:val="26"/>
          <w:lang w:eastAsia="ru-RU"/>
        </w:rPr>
        <w:t xml:space="preserve">и </w:t>
      </w:r>
      <w:r w:rsidR="008B38A4">
        <w:rPr>
          <w:rFonts w:ascii="Times New Roman" w:eastAsia="Times New Roman" w:hAnsi="Times New Roman" w:cs="Times New Roman"/>
          <w:color w:val="000000" w:themeColor="text1"/>
          <w:sz w:val="26"/>
          <w:szCs w:val="26"/>
          <w:lang w:eastAsia="ru-RU"/>
        </w:rPr>
        <w:t>м</w:t>
      </w:r>
      <w:r w:rsidRPr="00745020">
        <w:rPr>
          <w:rFonts w:ascii="Times New Roman" w:eastAsia="Times New Roman" w:hAnsi="Times New Roman" w:cs="Times New Roman"/>
          <w:color w:val="000000" w:themeColor="text1"/>
          <w:sz w:val="26"/>
          <w:szCs w:val="26"/>
          <w:lang w:eastAsia="ru-RU"/>
        </w:rPr>
        <w:t>ежконфессиональных отношений;</w:t>
      </w:r>
    </w:p>
    <w:p w14:paraId="0E43C1B4" w14:textId="77777777" w:rsidR="00351D41" w:rsidRPr="00745020" w:rsidRDefault="00351D41" w:rsidP="00E412E2">
      <w:pPr>
        <w:numPr>
          <w:ilvl w:val="0"/>
          <w:numId w:val="18"/>
        </w:numPr>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45020">
        <w:rPr>
          <w:rFonts w:ascii="Times New Roman" w:eastAsia="Times New Roman" w:hAnsi="Times New Roman" w:cs="Times New Roman"/>
          <w:color w:val="000000" w:themeColor="text1"/>
          <w:sz w:val="26"/>
          <w:szCs w:val="26"/>
          <w:lang w:eastAsia="ru-RU"/>
        </w:rPr>
        <w:t>схема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w:t>
      </w:r>
    </w:p>
    <w:p w14:paraId="125F2BE1" w14:textId="77777777" w:rsidR="00351D41" w:rsidRPr="00745020" w:rsidRDefault="00351D41" w:rsidP="00E412E2">
      <w:pPr>
        <w:numPr>
          <w:ilvl w:val="0"/>
          <w:numId w:val="18"/>
        </w:numPr>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45020">
        <w:rPr>
          <w:rFonts w:ascii="Times New Roman" w:eastAsia="Times New Roman" w:hAnsi="Times New Roman" w:cs="Times New Roman"/>
          <w:color w:val="000000" w:themeColor="text1"/>
          <w:sz w:val="26"/>
          <w:szCs w:val="26"/>
          <w:lang w:eastAsia="ru-RU"/>
        </w:rPr>
        <w:t>схема территориального планирования Ленинградской области в области энергетики (за исключением электроэнергетики);</w:t>
      </w:r>
    </w:p>
    <w:p w14:paraId="6823002C" w14:textId="77777777" w:rsidR="00351D41" w:rsidRPr="00745020" w:rsidRDefault="00351D41" w:rsidP="00E412E2">
      <w:pPr>
        <w:numPr>
          <w:ilvl w:val="0"/>
          <w:numId w:val="18"/>
        </w:numPr>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45020">
        <w:rPr>
          <w:rFonts w:ascii="Times New Roman" w:eastAsia="Times New Roman" w:hAnsi="Times New Roman" w:cs="Times New Roman"/>
          <w:color w:val="000000" w:themeColor="text1"/>
          <w:sz w:val="26"/>
          <w:szCs w:val="26"/>
          <w:lang w:eastAsia="ru-RU"/>
        </w:rPr>
        <w:t>схема территориального планирования Ленинградской области в области электроэнергетики;</w:t>
      </w:r>
    </w:p>
    <w:p w14:paraId="2A7D0D53" w14:textId="77777777" w:rsidR="00BA77C3" w:rsidRPr="00745020" w:rsidRDefault="00351D41" w:rsidP="00E412E2">
      <w:pPr>
        <w:numPr>
          <w:ilvl w:val="0"/>
          <w:numId w:val="18"/>
        </w:numPr>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45020">
        <w:rPr>
          <w:rFonts w:ascii="Times New Roman" w:eastAsia="Times New Roman" w:hAnsi="Times New Roman" w:cs="Times New Roman"/>
          <w:color w:val="000000" w:themeColor="text1"/>
          <w:sz w:val="26"/>
          <w:szCs w:val="26"/>
          <w:lang w:eastAsia="ru-RU"/>
        </w:rPr>
        <w:t>схема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14:paraId="54A5A9F9" w14:textId="366BAB30" w:rsidR="00351D41" w:rsidRPr="008B38A4" w:rsidRDefault="00351D41" w:rsidP="00E412E2">
      <w:pPr>
        <w:numPr>
          <w:ilvl w:val="0"/>
          <w:numId w:val="18"/>
        </w:numPr>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45020">
        <w:rPr>
          <w:rFonts w:ascii="Times New Roman" w:hAnsi="Times New Roman" w:cs="Times New Roman"/>
          <w:color w:val="000000" w:themeColor="text1"/>
          <w:sz w:val="26"/>
          <w:szCs w:val="26"/>
        </w:rPr>
        <w:lastRenderedPageBreak/>
        <w:t>схема территориального планирования Ленинградской области в области обращения с отходами, в том числе с</w:t>
      </w:r>
      <w:r w:rsidR="008B38A4">
        <w:rPr>
          <w:rFonts w:ascii="Times New Roman" w:hAnsi="Times New Roman" w:cs="Times New Roman"/>
          <w:color w:val="000000" w:themeColor="text1"/>
          <w:sz w:val="26"/>
          <w:szCs w:val="26"/>
        </w:rPr>
        <w:t> </w:t>
      </w:r>
      <w:r w:rsidRPr="00745020">
        <w:rPr>
          <w:rFonts w:ascii="Times New Roman" w:hAnsi="Times New Roman" w:cs="Times New Roman"/>
          <w:color w:val="000000" w:themeColor="text1"/>
          <w:sz w:val="26"/>
          <w:szCs w:val="26"/>
        </w:rPr>
        <w:t>твердыми коммунальными отходами.</w:t>
      </w:r>
    </w:p>
    <w:p w14:paraId="72C18293" w14:textId="1A83CEF6" w:rsidR="008B38A4" w:rsidRPr="00D944DC" w:rsidRDefault="008B38A4" w:rsidP="008B38A4">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8B38A4">
        <w:rPr>
          <w:rFonts w:ascii="Times New Roman" w:eastAsia="Times New Roman" w:hAnsi="Times New Roman" w:cs="Times New Roman"/>
          <w:color w:val="000000" w:themeColor="text1"/>
          <w:sz w:val="26"/>
          <w:szCs w:val="26"/>
          <w:lang w:eastAsia="ru-RU"/>
        </w:rPr>
        <w:t xml:space="preserve">С учетом положений части 14 статьи 2, статьи 3.1 Федерального закона от 14.03.1995 № 33-ФЗ «Об особо охраняемых природных территориях» в </w:t>
      </w:r>
      <w:r w:rsidRPr="00D944DC">
        <w:rPr>
          <w:rFonts w:ascii="Times New Roman" w:eastAsia="Times New Roman" w:hAnsi="Times New Roman" w:cs="Times New Roman"/>
          <w:color w:val="000000" w:themeColor="text1"/>
          <w:sz w:val="26"/>
          <w:szCs w:val="26"/>
          <w:lang w:eastAsia="ru-RU"/>
        </w:rPr>
        <w:t>решении о создании особо охраняемой природной территории, назначение которой не связано с</w:t>
      </w:r>
      <w:r w:rsidR="00AE5D9C" w:rsidRPr="00D944DC">
        <w:rPr>
          <w:rFonts w:ascii="Times New Roman" w:eastAsia="Times New Roman" w:hAnsi="Times New Roman" w:cs="Times New Roman"/>
          <w:color w:val="000000" w:themeColor="text1"/>
          <w:sz w:val="26"/>
          <w:szCs w:val="26"/>
          <w:lang w:eastAsia="ru-RU"/>
        </w:rPr>
        <w:t> </w:t>
      </w:r>
      <w:r w:rsidRPr="00D944DC">
        <w:rPr>
          <w:rFonts w:ascii="Times New Roman" w:eastAsia="Times New Roman" w:hAnsi="Times New Roman" w:cs="Times New Roman"/>
          <w:color w:val="000000" w:themeColor="text1"/>
          <w:sz w:val="26"/>
          <w:szCs w:val="26"/>
          <w:lang w:eastAsia="ru-RU"/>
        </w:rPr>
        <w:t xml:space="preserve">сохранением старовозрастных лесов, следует предусмотреть положения о допустимости осуществления хозяйственной деятельности на землях и земельных участках населенных пунктов, сельскохозяйственного назначения, промышленности, транспорта, а также эксплуатации линейных объектов, в соответствии с установленным видом разрешенного использования. </w:t>
      </w:r>
    </w:p>
    <w:p w14:paraId="5B9311EC" w14:textId="20FCF148" w:rsidR="008B38A4" w:rsidRPr="00745020" w:rsidRDefault="008B38A4" w:rsidP="008B38A4">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D944DC">
        <w:rPr>
          <w:rFonts w:ascii="Times New Roman" w:eastAsia="Times New Roman" w:hAnsi="Times New Roman" w:cs="Times New Roman"/>
          <w:color w:val="000000" w:themeColor="text1"/>
          <w:sz w:val="26"/>
          <w:szCs w:val="26"/>
          <w:lang w:eastAsia="ru-RU"/>
        </w:rPr>
        <w:t>С учетом требований, установленных</w:t>
      </w:r>
      <w:r w:rsidRPr="008B38A4">
        <w:rPr>
          <w:rFonts w:ascii="Times New Roman" w:eastAsia="Times New Roman" w:hAnsi="Times New Roman" w:cs="Times New Roman"/>
          <w:color w:val="000000" w:themeColor="text1"/>
          <w:sz w:val="26"/>
          <w:szCs w:val="26"/>
          <w:lang w:eastAsia="ru-RU"/>
        </w:rPr>
        <w:t xml:space="preserve"> частью 4.2 статьи 9 и частью 3.1 статьи 31 Градостроительного кодекса Российской Федерации, при подготовке документов территориального планирования муниципальных образований и документов градостроительного зонирования Ленинградской области, а также при внесении изменений в указанные документы, должна быть обеспечена возможность размещения объектов регионального значения. В положениях о территориальном планировании и градостроительных регламентах не допускается деятельность, реализация которой противоречит планам по созданию особо охраняемой природной территории. Вместе с тем следует избегать коренного преобразования ландшафта, смены типа землепользования и других видов деятельности, делающих невозможным создание особо охраняемой природной территории в</w:t>
      </w:r>
      <w:r>
        <w:rPr>
          <w:rFonts w:ascii="Times New Roman" w:eastAsia="Times New Roman" w:hAnsi="Times New Roman" w:cs="Times New Roman"/>
          <w:color w:val="000000" w:themeColor="text1"/>
          <w:sz w:val="26"/>
          <w:szCs w:val="26"/>
          <w:lang w:eastAsia="ru-RU"/>
        </w:rPr>
        <w:t> </w:t>
      </w:r>
      <w:r w:rsidRPr="008B38A4">
        <w:rPr>
          <w:rFonts w:ascii="Times New Roman" w:eastAsia="Times New Roman" w:hAnsi="Times New Roman" w:cs="Times New Roman"/>
          <w:color w:val="000000" w:themeColor="text1"/>
          <w:sz w:val="26"/>
          <w:szCs w:val="26"/>
          <w:lang w:eastAsia="ru-RU"/>
        </w:rPr>
        <w:t>соответствии с заявленными целями</w:t>
      </w:r>
      <w:r>
        <w:rPr>
          <w:rFonts w:ascii="Times New Roman" w:eastAsia="Times New Roman" w:hAnsi="Times New Roman" w:cs="Times New Roman"/>
          <w:color w:val="000000" w:themeColor="text1"/>
          <w:sz w:val="26"/>
          <w:szCs w:val="26"/>
          <w:lang w:eastAsia="ru-RU"/>
        </w:rPr>
        <w:t xml:space="preserve">. </w:t>
      </w:r>
    </w:p>
    <w:p w14:paraId="5F411CE3" w14:textId="072A6E85" w:rsidR="00D433EE" w:rsidRPr="0094076C" w:rsidRDefault="00D433EE" w:rsidP="00D433EE">
      <w:pPr>
        <w:pStyle w:val="2"/>
        <w:rPr>
          <w:b/>
          <w:bCs w:val="0"/>
        </w:rPr>
      </w:pPr>
      <w:r w:rsidRPr="0094076C">
        <w:rPr>
          <w:b/>
          <w:bCs w:val="0"/>
        </w:rPr>
        <w:t>Природные парки</w:t>
      </w:r>
    </w:p>
    <w:tbl>
      <w:tblPr>
        <w:tblStyle w:val="af5"/>
        <w:tblW w:w="5000" w:type="pct"/>
        <w:jc w:val="center"/>
        <w:tblLook w:val="04A0" w:firstRow="1" w:lastRow="0" w:firstColumn="1" w:lastColumn="0" w:noHBand="0" w:noVBand="1"/>
      </w:tblPr>
      <w:tblGrid>
        <w:gridCol w:w="1846"/>
        <w:gridCol w:w="3494"/>
        <w:gridCol w:w="9220"/>
      </w:tblGrid>
      <w:tr w:rsidR="00D433EE" w:rsidRPr="00C53634" w14:paraId="6CA92D4F" w14:textId="77777777" w:rsidTr="00D433EE">
        <w:trPr>
          <w:trHeight w:val="20"/>
          <w:jc w:val="center"/>
        </w:trPr>
        <w:tc>
          <w:tcPr>
            <w:tcW w:w="1846" w:type="dxa"/>
            <w:shd w:val="clear" w:color="auto" w:fill="auto"/>
            <w:vAlign w:val="center"/>
          </w:tcPr>
          <w:p w14:paraId="6452AB40" w14:textId="5EAF6585" w:rsidR="00D433EE" w:rsidRPr="00C53634" w:rsidRDefault="00D433EE" w:rsidP="00D433EE">
            <w:pPr>
              <w:pStyle w:val="133"/>
            </w:pPr>
            <w:r w:rsidRPr="00C53634">
              <w:t>Номер объекта</w:t>
            </w:r>
            <w:r>
              <w:t xml:space="preserve"> </w:t>
            </w:r>
            <w:r w:rsidRPr="00C53634">
              <w:t>регионального значения</w:t>
            </w:r>
          </w:p>
        </w:tc>
        <w:tc>
          <w:tcPr>
            <w:tcW w:w="3494" w:type="dxa"/>
            <w:shd w:val="clear" w:color="auto" w:fill="auto"/>
            <w:vAlign w:val="center"/>
          </w:tcPr>
          <w:p w14:paraId="5280B2C8" w14:textId="77777777" w:rsidR="00D433EE" w:rsidRPr="00C53634" w:rsidRDefault="00D433EE" w:rsidP="00D433EE">
            <w:pPr>
              <w:pStyle w:val="133"/>
            </w:pPr>
            <w:r w:rsidRPr="00C53634">
              <w:t>Наименование параметра</w:t>
            </w:r>
          </w:p>
        </w:tc>
        <w:tc>
          <w:tcPr>
            <w:tcW w:w="9220" w:type="dxa"/>
            <w:shd w:val="clear" w:color="auto" w:fill="auto"/>
            <w:vAlign w:val="center"/>
          </w:tcPr>
          <w:p w14:paraId="2E577827" w14:textId="77777777" w:rsidR="00D433EE" w:rsidRPr="00C53634" w:rsidRDefault="00D433EE" w:rsidP="00D433EE">
            <w:pPr>
              <w:pStyle w:val="133"/>
            </w:pPr>
            <w:r w:rsidRPr="00C53634">
              <w:t>Сведения</w:t>
            </w:r>
          </w:p>
        </w:tc>
      </w:tr>
      <w:tr w:rsidR="00D433EE" w:rsidRPr="00C53634" w14:paraId="6888B665" w14:textId="77777777" w:rsidTr="00D433EE">
        <w:trPr>
          <w:trHeight w:val="20"/>
          <w:jc w:val="center"/>
        </w:trPr>
        <w:tc>
          <w:tcPr>
            <w:tcW w:w="14560" w:type="dxa"/>
            <w:gridSpan w:val="3"/>
            <w:shd w:val="clear" w:color="auto" w:fill="auto"/>
          </w:tcPr>
          <w:p w14:paraId="313C11EE" w14:textId="77777777" w:rsidR="00D433EE" w:rsidRPr="00C53634" w:rsidRDefault="00D433EE" w:rsidP="00D433EE">
            <w:pPr>
              <w:pStyle w:val="134"/>
              <w:rPr>
                <w:color w:val="00B050"/>
              </w:rPr>
            </w:pPr>
            <w:r w:rsidRPr="00C53634">
              <w:rPr>
                <w:b/>
                <w:bCs/>
              </w:rPr>
              <w:t>Сланцевский муниципальный район</w:t>
            </w:r>
          </w:p>
        </w:tc>
      </w:tr>
      <w:tr w:rsidR="00D433EE" w:rsidRPr="00C53634" w14:paraId="421C3EA7" w14:textId="77777777" w:rsidTr="00D433EE">
        <w:trPr>
          <w:trHeight w:val="20"/>
          <w:jc w:val="center"/>
        </w:trPr>
        <w:tc>
          <w:tcPr>
            <w:tcW w:w="1846" w:type="dxa"/>
            <w:vMerge w:val="restart"/>
            <w:shd w:val="clear" w:color="auto" w:fill="auto"/>
          </w:tcPr>
          <w:p w14:paraId="5FCA1FD9" w14:textId="77777777" w:rsidR="00D433EE" w:rsidRPr="00C53634" w:rsidRDefault="00D433EE" w:rsidP="00D433EE">
            <w:pPr>
              <w:pStyle w:val="134"/>
            </w:pPr>
            <w:r w:rsidRPr="00C53634">
              <w:t>15.125.2.001</w:t>
            </w:r>
          </w:p>
        </w:tc>
        <w:tc>
          <w:tcPr>
            <w:tcW w:w="3494" w:type="dxa"/>
          </w:tcPr>
          <w:p w14:paraId="6834BBE5" w14:textId="77777777" w:rsidR="00D433EE" w:rsidRPr="00C53634" w:rsidRDefault="00D433EE" w:rsidP="00D433EE">
            <w:pPr>
              <w:pStyle w:val="134"/>
            </w:pPr>
            <w:r w:rsidRPr="00C53634">
              <w:t>Наименование</w:t>
            </w:r>
          </w:p>
        </w:tc>
        <w:tc>
          <w:tcPr>
            <w:tcW w:w="9220" w:type="dxa"/>
          </w:tcPr>
          <w:p w14:paraId="4A1927E4" w14:textId="77777777" w:rsidR="00D433EE" w:rsidRPr="00C53634" w:rsidRDefault="00D433EE" w:rsidP="00D433EE">
            <w:pPr>
              <w:pStyle w:val="134"/>
            </w:pPr>
            <w:r w:rsidRPr="00C53634">
              <w:t>Самровский</w:t>
            </w:r>
          </w:p>
        </w:tc>
      </w:tr>
      <w:tr w:rsidR="00D433EE" w:rsidRPr="00C53634" w14:paraId="710D481A" w14:textId="77777777" w:rsidTr="00D433EE">
        <w:trPr>
          <w:trHeight w:val="20"/>
          <w:jc w:val="center"/>
        </w:trPr>
        <w:tc>
          <w:tcPr>
            <w:tcW w:w="1846" w:type="dxa"/>
            <w:vMerge/>
            <w:shd w:val="clear" w:color="auto" w:fill="auto"/>
          </w:tcPr>
          <w:p w14:paraId="509C6AED" w14:textId="77777777" w:rsidR="00D433EE" w:rsidRPr="00C53634" w:rsidRDefault="00D433EE" w:rsidP="00D433EE">
            <w:pPr>
              <w:pStyle w:val="134"/>
            </w:pPr>
          </w:p>
        </w:tc>
        <w:tc>
          <w:tcPr>
            <w:tcW w:w="3494" w:type="dxa"/>
          </w:tcPr>
          <w:p w14:paraId="1BBEF345" w14:textId="77777777" w:rsidR="00D433EE" w:rsidRPr="00C53634" w:rsidRDefault="00D433EE" w:rsidP="00D433EE">
            <w:pPr>
              <w:pStyle w:val="134"/>
            </w:pPr>
            <w:r w:rsidRPr="00C53634">
              <w:t>Вид</w:t>
            </w:r>
          </w:p>
        </w:tc>
        <w:tc>
          <w:tcPr>
            <w:tcW w:w="9220" w:type="dxa"/>
          </w:tcPr>
          <w:p w14:paraId="07876A7F" w14:textId="77777777" w:rsidR="00D433EE" w:rsidRPr="00C53634" w:rsidRDefault="00D433EE" w:rsidP="00D433EE">
            <w:pPr>
              <w:pStyle w:val="134"/>
            </w:pPr>
            <w:r w:rsidRPr="00C53634">
              <w:t>Природный парк</w:t>
            </w:r>
          </w:p>
        </w:tc>
      </w:tr>
      <w:tr w:rsidR="00D433EE" w:rsidRPr="00C53634" w14:paraId="76906250" w14:textId="77777777" w:rsidTr="00D433EE">
        <w:trPr>
          <w:trHeight w:val="20"/>
          <w:jc w:val="center"/>
        </w:trPr>
        <w:tc>
          <w:tcPr>
            <w:tcW w:w="1846" w:type="dxa"/>
            <w:vMerge/>
            <w:shd w:val="clear" w:color="auto" w:fill="auto"/>
          </w:tcPr>
          <w:p w14:paraId="2593EF9A" w14:textId="77777777" w:rsidR="00D433EE" w:rsidRPr="00C53634" w:rsidRDefault="00D433EE" w:rsidP="00D433EE">
            <w:pPr>
              <w:pStyle w:val="134"/>
            </w:pPr>
          </w:p>
        </w:tc>
        <w:tc>
          <w:tcPr>
            <w:tcW w:w="3494" w:type="dxa"/>
          </w:tcPr>
          <w:p w14:paraId="375BBEFD" w14:textId="77777777" w:rsidR="00D433EE" w:rsidRPr="00C53634" w:rsidRDefault="00D433EE" w:rsidP="00D433EE">
            <w:pPr>
              <w:pStyle w:val="134"/>
            </w:pPr>
            <w:r w:rsidRPr="00C53634">
              <w:t>Назначение</w:t>
            </w:r>
          </w:p>
        </w:tc>
        <w:tc>
          <w:tcPr>
            <w:tcW w:w="9220" w:type="dxa"/>
          </w:tcPr>
          <w:p w14:paraId="55BAB3CB" w14:textId="77777777" w:rsidR="00D433EE" w:rsidRPr="00C53634" w:rsidRDefault="00D433EE" w:rsidP="00D433EE">
            <w:pPr>
              <w:pStyle w:val="134"/>
            </w:pPr>
            <w:r w:rsidRPr="00C53634">
              <w:t>Сохранение характерных ландшафтов, болотных, водных и лесных экосистем, мест летних скоплений летучих мышей, популяций редких и находящихся под угрозой исчезновения видов растений, животных и других организмов и их местообитаний, памятников материальной культуры 18-19 веков</w:t>
            </w:r>
          </w:p>
        </w:tc>
      </w:tr>
      <w:tr w:rsidR="00D433EE" w:rsidRPr="00C53634" w14:paraId="1A20E39F" w14:textId="77777777" w:rsidTr="00D433EE">
        <w:trPr>
          <w:trHeight w:val="20"/>
          <w:jc w:val="center"/>
        </w:trPr>
        <w:tc>
          <w:tcPr>
            <w:tcW w:w="1846" w:type="dxa"/>
            <w:vMerge/>
            <w:shd w:val="clear" w:color="auto" w:fill="auto"/>
          </w:tcPr>
          <w:p w14:paraId="1C1882A9" w14:textId="77777777" w:rsidR="00D433EE" w:rsidRPr="00C53634" w:rsidRDefault="00D433EE" w:rsidP="00D433EE">
            <w:pPr>
              <w:pStyle w:val="134"/>
            </w:pPr>
          </w:p>
        </w:tc>
        <w:tc>
          <w:tcPr>
            <w:tcW w:w="3494" w:type="dxa"/>
          </w:tcPr>
          <w:p w14:paraId="735960F0" w14:textId="77777777" w:rsidR="00D433EE" w:rsidRPr="00C53634" w:rsidRDefault="00D433EE" w:rsidP="00D433EE">
            <w:pPr>
              <w:pStyle w:val="134"/>
            </w:pPr>
            <w:r w:rsidRPr="00C53634">
              <w:t>Основные характеристики</w:t>
            </w:r>
          </w:p>
        </w:tc>
        <w:tc>
          <w:tcPr>
            <w:tcW w:w="9220" w:type="dxa"/>
          </w:tcPr>
          <w:p w14:paraId="6AE72851" w14:textId="77777777" w:rsidR="00D433EE" w:rsidRPr="00C53634" w:rsidRDefault="00D433EE" w:rsidP="00D433EE">
            <w:pPr>
              <w:pStyle w:val="134"/>
            </w:pPr>
            <w:r w:rsidRPr="00C53634">
              <w:t xml:space="preserve">Ориентировочная площадь территории: 3147 га. </w:t>
            </w:r>
          </w:p>
          <w:p w14:paraId="41028E7B" w14:textId="77777777" w:rsidR="00D433EE" w:rsidRPr="00C53634" w:rsidRDefault="00D433EE" w:rsidP="00D433EE">
            <w:pPr>
              <w:pStyle w:val="134"/>
            </w:pPr>
            <w:r w:rsidRPr="00C53634">
              <w:t>Статус объекта: планируемый к размещению</w:t>
            </w:r>
          </w:p>
        </w:tc>
      </w:tr>
      <w:tr w:rsidR="00D74983" w:rsidRPr="00C53634" w14:paraId="7609B0CA" w14:textId="77777777" w:rsidTr="00D433EE">
        <w:trPr>
          <w:trHeight w:val="20"/>
          <w:jc w:val="center"/>
        </w:trPr>
        <w:tc>
          <w:tcPr>
            <w:tcW w:w="1846" w:type="dxa"/>
            <w:vMerge/>
            <w:shd w:val="clear" w:color="auto" w:fill="auto"/>
          </w:tcPr>
          <w:p w14:paraId="15058994" w14:textId="77777777" w:rsidR="00D74983" w:rsidRPr="00C53634" w:rsidRDefault="00D74983" w:rsidP="00D433EE">
            <w:pPr>
              <w:pStyle w:val="134"/>
            </w:pPr>
          </w:p>
        </w:tc>
        <w:tc>
          <w:tcPr>
            <w:tcW w:w="3494" w:type="dxa"/>
          </w:tcPr>
          <w:p w14:paraId="107BB05C" w14:textId="6B321E34" w:rsidR="00D74983" w:rsidRPr="00C53634" w:rsidRDefault="00D74983" w:rsidP="00D433EE">
            <w:pPr>
              <w:pStyle w:val="134"/>
            </w:pPr>
            <w:r w:rsidRPr="00C53634">
              <w:t>Срок реализации</w:t>
            </w:r>
          </w:p>
        </w:tc>
        <w:tc>
          <w:tcPr>
            <w:tcW w:w="9220" w:type="dxa"/>
          </w:tcPr>
          <w:p w14:paraId="742978BC" w14:textId="6978E059" w:rsidR="00D74983" w:rsidRPr="00C53634" w:rsidRDefault="00343670" w:rsidP="00D433EE">
            <w:pPr>
              <w:pStyle w:val="134"/>
            </w:pPr>
            <w:r>
              <w:t>Д</w:t>
            </w:r>
            <w:r w:rsidRPr="00C53634">
              <w:t>о 2030 года</w:t>
            </w:r>
          </w:p>
        </w:tc>
      </w:tr>
      <w:tr w:rsidR="00D433EE" w:rsidRPr="00C53634" w14:paraId="152DF910" w14:textId="77777777" w:rsidTr="00D433EE">
        <w:trPr>
          <w:trHeight w:val="20"/>
          <w:jc w:val="center"/>
        </w:trPr>
        <w:tc>
          <w:tcPr>
            <w:tcW w:w="1846" w:type="dxa"/>
            <w:vMerge/>
            <w:shd w:val="clear" w:color="auto" w:fill="auto"/>
          </w:tcPr>
          <w:p w14:paraId="7AC9038E" w14:textId="77777777" w:rsidR="00D433EE" w:rsidRPr="00C53634" w:rsidRDefault="00D433EE" w:rsidP="00D433EE">
            <w:pPr>
              <w:pStyle w:val="134"/>
            </w:pPr>
          </w:p>
        </w:tc>
        <w:tc>
          <w:tcPr>
            <w:tcW w:w="3494" w:type="dxa"/>
          </w:tcPr>
          <w:p w14:paraId="0C9A52A7" w14:textId="77777777" w:rsidR="00D433EE" w:rsidRPr="00C53634" w:rsidRDefault="00D433EE" w:rsidP="00D433EE">
            <w:pPr>
              <w:pStyle w:val="134"/>
            </w:pPr>
            <w:r w:rsidRPr="00C53634">
              <w:t>Местоположение</w:t>
            </w:r>
          </w:p>
        </w:tc>
        <w:tc>
          <w:tcPr>
            <w:tcW w:w="9220" w:type="dxa"/>
          </w:tcPr>
          <w:p w14:paraId="17619215" w14:textId="77777777" w:rsidR="00D433EE" w:rsidRPr="00C53634" w:rsidRDefault="00D433EE" w:rsidP="00D433EE">
            <w:pPr>
              <w:pStyle w:val="134"/>
            </w:pPr>
            <w:r w:rsidRPr="00C53634">
              <w:t xml:space="preserve">Старопольское сельское поселение Сланцевского муниципального района. Прилегает к северо-восточному берегу озера Самро. Северную границу образует </w:t>
            </w:r>
            <w:r w:rsidRPr="00C53634">
              <w:lastRenderedPageBreak/>
              <w:t>автодорога Старополье – Осьмино, западную – река и озеро Самро, восточную и южную – граница Лужского муниципального района</w:t>
            </w:r>
          </w:p>
        </w:tc>
      </w:tr>
      <w:tr w:rsidR="00D433EE" w:rsidRPr="00C53634" w14:paraId="702113DB" w14:textId="77777777" w:rsidTr="00D433EE">
        <w:trPr>
          <w:trHeight w:val="20"/>
          <w:jc w:val="center"/>
        </w:trPr>
        <w:tc>
          <w:tcPr>
            <w:tcW w:w="1846" w:type="dxa"/>
            <w:vMerge/>
            <w:shd w:val="clear" w:color="auto" w:fill="auto"/>
          </w:tcPr>
          <w:p w14:paraId="1FB88E97" w14:textId="77777777" w:rsidR="00D433EE" w:rsidRPr="00C53634" w:rsidRDefault="00D433EE" w:rsidP="00D433EE">
            <w:pPr>
              <w:pStyle w:val="134"/>
            </w:pPr>
          </w:p>
        </w:tc>
        <w:tc>
          <w:tcPr>
            <w:tcW w:w="3494" w:type="dxa"/>
          </w:tcPr>
          <w:p w14:paraId="0642FE0B"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0" w:type="dxa"/>
          </w:tcPr>
          <w:p w14:paraId="53188E8A" w14:textId="77777777" w:rsidR="00D433EE" w:rsidRPr="00C53634" w:rsidRDefault="00D433EE" w:rsidP="00D433EE">
            <w:pPr>
              <w:pStyle w:val="134"/>
            </w:pPr>
            <w:r w:rsidRPr="00C53634">
              <w:t>Не устанавливаются</w:t>
            </w:r>
          </w:p>
        </w:tc>
      </w:tr>
    </w:tbl>
    <w:p w14:paraId="42C36CA5" w14:textId="77777777" w:rsidR="00D433EE" w:rsidRPr="0094076C" w:rsidRDefault="00D433EE" w:rsidP="00D433EE">
      <w:pPr>
        <w:pStyle w:val="2"/>
        <w:rPr>
          <w:b/>
          <w:bCs w:val="0"/>
        </w:rPr>
      </w:pPr>
      <w:r w:rsidRPr="0094076C">
        <w:rPr>
          <w:b/>
          <w:bCs w:val="0"/>
        </w:rPr>
        <w:t>Государственные природные заказники</w:t>
      </w:r>
    </w:p>
    <w:tbl>
      <w:tblPr>
        <w:tblStyle w:val="af5"/>
        <w:tblW w:w="5000" w:type="pct"/>
        <w:tblLook w:val="04A0" w:firstRow="1" w:lastRow="0" w:firstColumn="1" w:lastColumn="0" w:noHBand="0" w:noVBand="1"/>
      </w:tblPr>
      <w:tblGrid>
        <w:gridCol w:w="1846"/>
        <w:gridCol w:w="3458"/>
        <w:gridCol w:w="9256"/>
      </w:tblGrid>
      <w:tr w:rsidR="00D433EE" w:rsidRPr="00C53634" w14:paraId="5E9663EB" w14:textId="77777777" w:rsidTr="00D433EE">
        <w:trPr>
          <w:trHeight w:val="20"/>
          <w:tblHeader/>
        </w:trPr>
        <w:tc>
          <w:tcPr>
            <w:tcW w:w="1846" w:type="dxa"/>
            <w:shd w:val="clear" w:color="auto" w:fill="auto"/>
            <w:vAlign w:val="center"/>
          </w:tcPr>
          <w:p w14:paraId="051D1CEE" w14:textId="4580D6AE" w:rsidR="00D433EE" w:rsidRPr="00C53634" w:rsidRDefault="00D433EE" w:rsidP="00D433EE">
            <w:pPr>
              <w:pStyle w:val="133"/>
            </w:pPr>
            <w:r w:rsidRPr="00C53634">
              <w:t>Номер объекта</w:t>
            </w:r>
            <w:r>
              <w:t xml:space="preserve"> </w:t>
            </w:r>
            <w:r w:rsidRPr="00C53634">
              <w:t>регионального значения</w:t>
            </w:r>
          </w:p>
        </w:tc>
        <w:tc>
          <w:tcPr>
            <w:tcW w:w="3458" w:type="dxa"/>
            <w:shd w:val="clear" w:color="auto" w:fill="auto"/>
            <w:vAlign w:val="center"/>
          </w:tcPr>
          <w:p w14:paraId="48EB8777" w14:textId="77777777" w:rsidR="00D433EE" w:rsidRPr="00C53634" w:rsidRDefault="00D433EE" w:rsidP="00D433EE">
            <w:pPr>
              <w:pStyle w:val="133"/>
            </w:pPr>
            <w:r w:rsidRPr="00C53634">
              <w:t>Наименование параметра</w:t>
            </w:r>
          </w:p>
        </w:tc>
        <w:tc>
          <w:tcPr>
            <w:tcW w:w="9256" w:type="dxa"/>
            <w:shd w:val="clear" w:color="auto" w:fill="auto"/>
            <w:vAlign w:val="center"/>
          </w:tcPr>
          <w:p w14:paraId="0EB8B221" w14:textId="77777777" w:rsidR="00D433EE" w:rsidRPr="00C53634" w:rsidRDefault="00D433EE" w:rsidP="00D433EE">
            <w:pPr>
              <w:pStyle w:val="133"/>
            </w:pPr>
            <w:r w:rsidRPr="00C53634">
              <w:t>Сведения</w:t>
            </w:r>
          </w:p>
        </w:tc>
      </w:tr>
      <w:tr w:rsidR="00D433EE" w:rsidRPr="00C53634" w14:paraId="4863B875" w14:textId="77777777" w:rsidTr="00D433EE">
        <w:trPr>
          <w:trHeight w:val="20"/>
        </w:trPr>
        <w:tc>
          <w:tcPr>
            <w:tcW w:w="14560" w:type="dxa"/>
            <w:gridSpan w:val="3"/>
            <w:shd w:val="clear" w:color="auto" w:fill="auto"/>
          </w:tcPr>
          <w:p w14:paraId="4A841699" w14:textId="77777777" w:rsidR="00D433EE" w:rsidRPr="00C53634" w:rsidRDefault="00D433EE" w:rsidP="00D433EE">
            <w:pPr>
              <w:pStyle w:val="134"/>
              <w:rPr>
                <w:color w:val="00B050"/>
              </w:rPr>
            </w:pPr>
            <w:r w:rsidRPr="00C53634">
              <w:rPr>
                <w:b/>
                <w:bCs/>
              </w:rPr>
              <w:t>Расположенные на территории нескольких муниципальных районов</w:t>
            </w:r>
          </w:p>
        </w:tc>
      </w:tr>
      <w:tr w:rsidR="00D433EE" w:rsidRPr="00C53634" w14:paraId="67056508" w14:textId="77777777" w:rsidTr="00D433EE">
        <w:trPr>
          <w:trHeight w:val="20"/>
        </w:trPr>
        <w:tc>
          <w:tcPr>
            <w:tcW w:w="1846" w:type="dxa"/>
            <w:vMerge w:val="restart"/>
            <w:shd w:val="clear" w:color="auto" w:fill="auto"/>
          </w:tcPr>
          <w:p w14:paraId="34A84848" w14:textId="77777777" w:rsidR="00D433EE" w:rsidRPr="00C53634" w:rsidRDefault="00D433EE" w:rsidP="00D433EE">
            <w:pPr>
              <w:pStyle w:val="134"/>
            </w:pPr>
            <w:r w:rsidRPr="00C53634">
              <w:t>00.125.2.001</w:t>
            </w:r>
          </w:p>
        </w:tc>
        <w:tc>
          <w:tcPr>
            <w:tcW w:w="3458" w:type="dxa"/>
          </w:tcPr>
          <w:p w14:paraId="36E9BB96" w14:textId="77777777" w:rsidR="00D433EE" w:rsidRPr="00C53634" w:rsidRDefault="00D433EE" w:rsidP="00D433EE">
            <w:pPr>
              <w:pStyle w:val="134"/>
            </w:pPr>
            <w:r w:rsidRPr="00C53634">
              <w:t>Наименование</w:t>
            </w:r>
          </w:p>
        </w:tc>
        <w:tc>
          <w:tcPr>
            <w:tcW w:w="9256" w:type="dxa"/>
          </w:tcPr>
          <w:p w14:paraId="3FCE43A2" w14:textId="77777777" w:rsidR="00D433EE" w:rsidRPr="00C53634" w:rsidRDefault="00D433EE" w:rsidP="00D433EE">
            <w:pPr>
              <w:pStyle w:val="134"/>
            </w:pPr>
            <w:r w:rsidRPr="00C53634">
              <w:t>Долина реки Смородинка</w:t>
            </w:r>
          </w:p>
        </w:tc>
      </w:tr>
      <w:tr w:rsidR="00D433EE" w:rsidRPr="00C53634" w14:paraId="6321C252" w14:textId="77777777" w:rsidTr="00D433EE">
        <w:trPr>
          <w:trHeight w:val="20"/>
        </w:trPr>
        <w:tc>
          <w:tcPr>
            <w:tcW w:w="1846" w:type="dxa"/>
            <w:vMerge/>
            <w:shd w:val="clear" w:color="auto" w:fill="auto"/>
          </w:tcPr>
          <w:p w14:paraId="5501D32C" w14:textId="77777777" w:rsidR="00D433EE" w:rsidRPr="00C53634" w:rsidRDefault="00D433EE" w:rsidP="00D433EE">
            <w:pPr>
              <w:pStyle w:val="134"/>
            </w:pPr>
          </w:p>
        </w:tc>
        <w:tc>
          <w:tcPr>
            <w:tcW w:w="3458" w:type="dxa"/>
          </w:tcPr>
          <w:p w14:paraId="420F3512" w14:textId="77777777" w:rsidR="00D433EE" w:rsidRPr="00C53634" w:rsidRDefault="00D433EE" w:rsidP="00D433EE">
            <w:pPr>
              <w:pStyle w:val="134"/>
              <w:rPr>
                <w:lang w:val="en-US"/>
              </w:rPr>
            </w:pPr>
            <w:r w:rsidRPr="00C53634">
              <w:t>Вид</w:t>
            </w:r>
          </w:p>
        </w:tc>
        <w:tc>
          <w:tcPr>
            <w:tcW w:w="9256" w:type="dxa"/>
          </w:tcPr>
          <w:p w14:paraId="5C73D791" w14:textId="77777777" w:rsidR="00D433EE" w:rsidRPr="00C53634" w:rsidRDefault="00D433EE" w:rsidP="00D433EE">
            <w:pPr>
              <w:pStyle w:val="134"/>
            </w:pPr>
            <w:r w:rsidRPr="00C53634">
              <w:t>Государственный природный заказник</w:t>
            </w:r>
          </w:p>
        </w:tc>
      </w:tr>
      <w:tr w:rsidR="00D433EE" w:rsidRPr="00C53634" w14:paraId="5F3BDAEE" w14:textId="77777777" w:rsidTr="00D433EE">
        <w:trPr>
          <w:trHeight w:val="20"/>
        </w:trPr>
        <w:tc>
          <w:tcPr>
            <w:tcW w:w="1846" w:type="dxa"/>
            <w:vMerge/>
            <w:shd w:val="clear" w:color="auto" w:fill="auto"/>
          </w:tcPr>
          <w:p w14:paraId="2128AC2B" w14:textId="77777777" w:rsidR="00D433EE" w:rsidRPr="00C53634" w:rsidRDefault="00D433EE" w:rsidP="00D433EE">
            <w:pPr>
              <w:pStyle w:val="134"/>
            </w:pPr>
          </w:p>
        </w:tc>
        <w:tc>
          <w:tcPr>
            <w:tcW w:w="3458" w:type="dxa"/>
          </w:tcPr>
          <w:p w14:paraId="3061A212" w14:textId="77777777" w:rsidR="00D433EE" w:rsidRPr="00C53634" w:rsidRDefault="00D433EE" w:rsidP="00D433EE">
            <w:pPr>
              <w:pStyle w:val="134"/>
            </w:pPr>
            <w:r w:rsidRPr="00C53634">
              <w:t>Назначение</w:t>
            </w:r>
          </w:p>
        </w:tc>
        <w:tc>
          <w:tcPr>
            <w:tcW w:w="9256" w:type="dxa"/>
          </w:tcPr>
          <w:p w14:paraId="2C936C13" w14:textId="77777777" w:rsidR="00D433EE" w:rsidRPr="00C53634" w:rsidRDefault="00D433EE" w:rsidP="00D433EE">
            <w:pPr>
              <w:pStyle w:val="134"/>
              <w:rPr>
                <w:lang w:val="x-none"/>
              </w:rPr>
            </w:pPr>
            <w:r w:rsidRPr="00C53634">
              <w:t xml:space="preserve">– </w:t>
            </w:r>
            <w:r w:rsidRPr="00C53634">
              <w:rPr>
                <w:lang w:val="x-none"/>
              </w:rPr>
              <w:t>сохранение природных комплексов долины реки Смородинка – одной из самых южных долин ледниково-эрозионного происхождения в Европе,</w:t>
            </w:r>
          </w:p>
          <w:p w14:paraId="2EA5DF15" w14:textId="77777777" w:rsidR="00D433EE" w:rsidRPr="00C53634" w:rsidRDefault="00D433EE" w:rsidP="00D433EE">
            <w:pPr>
              <w:pStyle w:val="134"/>
              <w:rPr>
                <w:lang w:val="x-none"/>
              </w:rPr>
            </w:pPr>
            <w:r w:rsidRPr="00C53634">
              <w:t xml:space="preserve">– </w:t>
            </w:r>
            <w:r w:rsidRPr="00C53634">
              <w:rPr>
                <w:lang w:val="x-none"/>
              </w:rPr>
              <w:t>сохранение еловых лесов, в том числе редких на Карельском перешейке и</w:t>
            </w:r>
            <w:r w:rsidRPr="00C53634">
              <w:rPr>
                <w:lang w:val="en-US"/>
              </w:rPr>
              <w:t> </w:t>
            </w:r>
            <w:r w:rsidRPr="00C53634">
              <w:rPr>
                <w:lang w:val="x-none"/>
              </w:rPr>
              <w:t>в</w:t>
            </w:r>
            <w:r w:rsidRPr="00C53634">
              <w:rPr>
                <w:lang w:val="en-US"/>
              </w:rPr>
              <w:t> </w:t>
            </w:r>
            <w:r w:rsidRPr="00C53634">
              <w:rPr>
                <w:lang w:val="x-none"/>
              </w:rPr>
              <w:t>Ленинградской области старовозрастных еловых лесов, а также еловых лесов с</w:t>
            </w:r>
            <w:r w:rsidRPr="00C53634">
              <w:rPr>
                <w:lang w:val="en-US"/>
              </w:rPr>
              <w:t> </w:t>
            </w:r>
            <w:r w:rsidRPr="00C53634">
              <w:rPr>
                <w:lang w:val="x-none"/>
              </w:rPr>
              <w:t>участием широколиственных пород, редких на Карельском перешейке,</w:t>
            </w:r>
          </w:p>
          <w:p w14:paraId="2C6BFBBA" w14:textId="77777777" w:rsidR="00D433EE" w:rsidRPr="00C53634" w:rsidRDefault="00D433EE" w:rsidP="00D433EE">
            <w:pPr>
              <w:pStyle w:val="134"/>
              <w:rPr>
                <w:lang w:val="x-none"/>
              </w:rPr>
            </w:pPr>
            <w:r w:rsidRPr="00C53634">
              <w:t xml:space="preserve">– </w:t>
            </w:r>
            <w:r w:rsidRPr="00C53634">
              <w:rPr>
                <w:lang w:val="x-none"/>
              </w:rPr>
              <w:t>сохранение низинных ключевых болот, редких на Северо-западе европейской части России,</w:t>
            </w:r>
          </w:p>
          <w:p w14:paraId="45A4D2E8" w14:textId="77777777" w:rsidR="00D433EE" w:rsidRPr="00C53634" w:rsidRDefault="00D433EE" w:rsidP="00D433EE">
            <w:pPr>
              <w:pStyle w:val="134"/>
            </w:pPr>
            <w:r w:rsidRPr="00C53634">
              <w:t xml:space="preserve">– </w:t>
            </w:r>
            <w:r w:rsidRPr="00C53634">
              <w:rPr>
                <w:lang w:val="x-none"/>
              </w:rPr>
              <w:t>сохранение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531CD38D" w14:textId="77777777" w:rsidTr="00D433EE">
        <w:trPr>
          <w:trHeight w:val="20"/>
        </w:trPr>
        <w:tc>
          <w:tcPr>
            <w:tcW w:w="1846" w:type="dxa"/>
            <w:vMerge/>
            <w:shd w:val="clear" w:color="auto" w:fill="auto"/>
          </w:tcPr>
          <w:p w14:paraId="164AD5B3" w14:textId="77777777" w:rsidR="00D433EE" w:rsidRPr="00C53634" w:rsidRDefault="00D433EE" w:rsidP="00D433EE">
            <w:pPr>
              <w:pStyle w:val="134"/>
            </w:pPr>
          </w:p>
        </w:tc>
        <w:tc>
          <w:tcPr>
            <w:tcW w:w="3458" w:type="dxa"/>
          </w:tcPr>
          <w:p w14:paraId="4FF4E375" w14:textId="77777777" w:rsidR="00D433EE" w:rsidRPr="00C53634" w:rsidRDefault="00D433EE" w:rsidP="00D433EE">
            <w:pPr>
              <w:pStyle w:val="134"/>
            </w:pPr>
            <w:r w:rsidRPr="00C53634">
              <w:t>Основные характеристики</w:t>
            </w:r>
          </w:p>
        </w:tc>
        <w:tc>
          <w:tcPr>
            <w:tcW w:w="9256" w:type="dxa"/>
          </w:tcPr>
          <w:p w14:paraId="676D3810" w14:textId="77777777" w:rsidR="00D433EE" w:rsidRPr="00C53634" w:rsidRDefault="00D433EE" w:rsidP="00D433EE">
            <w:pPr>
              <w:pStyle w:val="134"/>
            </w:pPr>
            <w:r w:rsidRPr="00C53634">
              <w:t xml:space="preserve">Ориентировочная площадь территории: 3040 га. </w:t>
            </w:r>
          </w:p>
          <w:p w14:paraId="640C9E2B" w14:textId="77777777" w:rsidR="00D433EE" w:rsidRPr="00C53634" w:rsidRDefault="00D433EE" w:rsidP="00D433EE">
            <w:pPr>
              <w:pStyle w:val="134"/>
            </w:pPr>
            <w:r w:rsidRPr="00C53634">
              <w:t>Статус объекта: планируемый к размещению</w:t>
            </w:r>
          </w:p>
        </w:tc>
      </w:tr>
      <w:tr w:rsidR="00D74983" w:rsidRPr="00C53634" w14:paraId="7E4D3F67" w14:textId="77777777" w:rsidTr="00D433EE">
        <w:trPr>
          <w:trHeight w:val="20"/>
        </w:trPr>
        <w:tc>
          <w:tcPr>
            <w:tcW w:w="1846" w:type="dxa"/>
            <w:vMerge/>
            <w:shd w:val="clear" w:color="auto" w:fill="auto"/>
          </w:tcPr>
          <w:p w14:paraId="5B6942E9" w14:textId="77777777" w:rsidR="00D74983" w:rsidRPr="00C53634" w:rsidRDefault="00D74983" w:rsidP="00D433EE">
            <w:pPr>
              <w:pStyle w:val="134"/>
            </w:pPr>
          </w:p>
        </w:tc>
        <w:tc>
          <w:tcPr>
            <w:tcW w:w="3458" w:type="dxa"/>
          </w:tcPr>
          <w:p w14:paraId="7038DD34" w14:textId="24700253" w:rsidR="00D74983" w:rsidRPr="00C53634" w:rsidRDefault="00343670" w:rsidP="00D433EE">
            <w:pPr>
              <w:pStyle w:val="134"/>
            </w:pPr>
            <w:r w:rsidRPr="00C53634">
              <w:t>Срок реализации</w:t>
            </w:r>
          </w:p>
        </w:tc>
        <w:tc>
          <w:tcPr>
            <w:tcW w:w="9256" w:type="dxa"/>
          </w:tcPr>
          <w:p w14:paraId="508AF7B2" w14:textId="32B92E37" w:rsidR="00D74983" w:rsidRPr="00C53634" w:rsidRDefault="00783A5E" w:rsidP="00783A5E">
            <w:pPr>
              <w:pStyle w:val="134"/>
            </w:pPr>
            <w:r>
              <w:t>Д</w:t>
            </w:r>
            <w:r w:rsidRPr="00C53634">
              <w:t>о 2025 года</w:t>
            </w:r>
          </w:p>
        </w:tc>
      </w:tr>
      <w:tr w:rsidR="00D433EE" w:rsidRPr="00C53634" w14:paraId="47C67300" w14:textId="77777777" w:rsidTr="00D433EE">
        <w:trPr>
          <w:trHeight w:val="20"/>
        </w:trPr>
        <w:tc>
          <w:tcPr>
            <w:tcW w:w="1846" w:type="dxa"/>
            <w:vMerge/>
            <w:shd w:val="clear" w:color="auto" w:fill="auto"/>
          </w:tcPr>
          <w:p w14:paraId="13ECB2B3" w14:textId="77777777" w:rsidR="00D433EE" w:rsidRPr="00C53634" w:rsidRDefault="00D433EE" w:rsidP="00D433EE">
            <w:pPr>
              <w:pStyle w:val="134"/>
            </w:pPr>
          </w:p>
        </w:tc>
        <w:tc>
          <w:tcPr>
            <w:tcW w:w="3458" w:type="dxa"/>
          </w:tcPr>
          <w:p w14:paraId="7A9034C5" w14:textId="77777777" w:rsidR="00D433EE" w:rsidRPr="00C53634" w:rsidRDefault="00D433EE" w:rsidP="00D433EE">
            <w:pPr>
              <w:pStyle w:val="134"/>
            </w:pPr>
            <w:r w:rsidRPr="00C53634">
              <w:t>Местоположение</w:t>
            </w:r>
          </w:p>
        </w:tc>
        <w:tc>
          <w:tcPr>
            <w:tcW w:w="9256" w:type="dxa"/>
          </w:tcPr>
          <w:p w14:paraId="09456F2B" w14:textId="77777777" w:rsidR="00D433EE" w:rsidRPr="00C53634" w:rsidRDefault="00D433EE" w:rsidP="00D433EE">
            <w:pPr>
              <w:pStyle w:val="134"/>
            </w:pPr>
            <w:r w:rsidRPr="00C53634">
              <w:t>Куйвозовское сельское поселение Всеволожского муниципального района, Раздольевское, Сосновское сельские поселения Приозерского муниципального района</w:t>
            </w:r>
          </w:p>
        </w:tc>
      </w:tr>
      <w:tr w:rsidR="00D433EE" w:rsidRPr="00C53634" w14:paraId="38953504" w14:textId="77777777" w:rsidTr="00D433EE">
        <w:trPr>
          <w:trHeight w:val="20"/>
        </w:trPr>
        <w:tc>
          <w:tcPr>
            <w:tcW w:w="1846" w:type="dxa"/>
            <w:vMerge/>
            <w:shd w:val="clear" w:color="auto" w:fill="auto"/>
          </w:tcPr>
          <w:p w14:paraId="2336B18D" w14:textId="77777777" w:rsidR="00D433EE" w:rsidRPr="00C53634" w:rsidRDefault="00D433EE" w:rsidP="00D433EE">
            <w:pPr>
              <w:pStyle w:val="134"/>
            </w:pPr>
          </w:p>
        </w:tc>
        <w:tc>
          <w:tcPr>
            <w:tcW w:w="3458" w:type="dxa"/>
          </w:tcPr>
          <w:p w14:paraId="04462CF1"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1336CE4E" w14:textId="77777777" w:rsidR="00D433EE" w:rsidRPr="00C53634" w:rsidRDefault="00D433EE" w:rsidP="00D433EE">
            <w:pPr>
              <w:pStyle w:val="134"/>
            </w:pPr>
            <w:r w:rsidRPr="00C53634">
              <w:t>Не устанавливаются</w:t>
            </w:r>
          </w:p>
        </w:tc>
      </w:tr>
      <w:tr w:rsidR="00D433EE" w:rsidRPr="00C53634" w14:paraId="563559E5" w14:textId="77777777" w:rsidTr="00D433EE">
        <w:trPr>
          <w:trHeight w:val="20"/>
        </w:trPr>
        <w:tc>
          <w:tcPr>
            <w:tcW w:w="1846" w:type="dxa"/>
            <w:vMerge w:val="restart"/>
            <w:shd w:val="clear" w:color="auto" w:fill="auto"/>
          </w:tcPr>
          <w:p w14:paraId="4F1FBA83" w14:textId="77777777" w:rsidR="00D433EE" w:rsidRPr="00C53634" w:rsidRDefault="00D433EE" w:rsidP="00D433EE">
            <w:pPr>
              <w:pStyle w:val="134"/>
            </w:pPr>
            <w:r w:rsidRPr="00C53634">
              <w:lastRenderedPageBreak/>
              <w:t>00.125.2.002</w:t>
            </w:r>
          </w:p>
        </w:tc>
        <w:tc>
          <w:tcPr>
            <w:tcW w:w="3458" w:type="dxa"/>
          </w:tcPr>
          <w:p w14:paraId="0F430830" w14:textId="77777777" w:rsidR="00D433EE" w:rsidRPr="00C53634" w:rsidRDefault="00D433EE" w:rsidP="00D433EE">
            <w:pPr>
              <w:pStyle w:val="134"/>
            </w:pPr>
            <w:r w:rsidRPr="00C53634">
              <w:t>Наименование</w:t>
            </w:r>
          </w:p>
        </w:tc>
        <w:tc>
          <w:tcPr>
            <w:tcW w:w="9256" w:type="dxa"/>
          </w:tcPr>
          <w:p w14:paraId="199DCFB0" w14:textId="77777777" w:rsidR="00D433EE" w:rsidRPr="00C53634" w:rsidRDefault="00D433EE" w:rsidP="00D433EE">
            <w:pPr>
              <w:pStyle w:val="134"/>
            </w:pPr>
            <w:r w:rsidRPr="00C53634">
              <w:t xml:space="preserve">Ижорские ельники </w:t>
            </w:r>
            <w:r w:rsidRPr="00C53634">
              <w:rPr>
                <w:bCs/>
              </w:rPr>
              <w:t>(кластерного типа, состоит из трех участков)</w:t>
            </w:r>
            <w:r w:rsidRPr="00C53634">
              <w:t xml:space="preserve">, </w:t>
            </w:r>
            <w:r w:rsidRPr="00C53634">
              <w:br/>
              <w:t xml:space="preserve">(1) – «Елизаветинский ельник», (2) – «Ельник к югу от деревни Дылицы», </w:t>
            </w:r>
            <w:r w:rsidRPr="00C53634">
              <w:br/>
              <w:t>(3) – «Колодезский ельник»</w:t>
            </w:r>
          </w:p>
        </w:tc>
      </w:tr>
      <w:tr w:rsidR="00D433EE" w:rsidRPr="00C53634" w14:paraId="1EC22D2E" w14:textId="77777777" w:rsidTr="00D433EE">
        <w:trPr>
          <w:trHeight w:val="20"/>
        </w:trPr>
        <w:tc>
          <w:tcPr>
            <w:tcW w:w="1846" w:type="dxa"/>
            <w:vMerge/>
            <w:shd w:val="clear" w:color="auto" w:fill="auto"/>
          </w:tcPr>
          <w:p w14:paraId="57C6808E" w14:textId="77777777" w:rsidR="00D433EE" w:rsidRPr="00C53634" w:rsidRDefault="00D433EE" w:rsidP="00D433EE">
            <w:pPr>
              <w:pStyle w:val="134"/>
            </w:pPr>
          </w:p>
        </w:tc>
        <w:tc>
          <w:tcPr>
            <w:tcW w:w="3458" w:type="dxa"/>
          </w:tcPr>
          <w:p w14:paraId="753EA3AB" w14:textId="77777777" w:rsidR="00D433EE" w:rsidRPr="00C53634" w:rsidRDefault="00D433EE" w:rsidP="00D433EE">
            <w:pPr>
              <w:pStyle w:val="134"/>
              <w:rPr>
                <w:lang w:val="en-US"/>
              </w:rPr>
            </w:pPr>
            <w:r w:rsidRPr="00C53634">
              <w:t>Вид</w:t>
            </w:r>
          </w:p>
        </w:tc>
        <w:tc>
          <w:tcPr>
            <w:tcW w:w="9256" w:type="dxa"/>
          </w:tcPr>
          <w:p w14:paraId="7F19E063" w14:textId="77777777" w:rsidR="00D433EE" w:rsidRPr="00C53634" w:rsidRDefault="00D433EE" w:rsidP="00D433EE">
            <w:pPr>
              <w:pStyle w:val="134"/>
            </w:pPr>
            <w:r w:rsidRPr="00C53634">
              <w:t>Государственный природный заказник</w:t>
            </w:r>
          </w:p>
        </w:tc>
      </w:tr>
      <w:tr w:rsidR="00D433EE" w:rsidRPr="00C53634" w14:paraId="6616DCB4" w14:textId="77777777" w:rsidTr="00D433EE">
        <w:trPr>
          <w:trHeight w:val="20"/>
        </w:trPr>
        <w:tc>
          <w:tcPr>
            <w:tcW w:w="1846" w:type="dxa"/>
            <w:vMerge/>
            <w:shd w:val="clear" w:color="auto" w:fill="auto"/>
          </w:tcPr>
          <w:p w14:paraId="1A4BF0E4" w14:textId="77777777" w:rsidR="00D433EE" w:rsidRPr="00C53634" w:rsidRDefault="00D433EE" w:rsidP="00D433EE">
            <w:pPr>
              <w:pStyle w:val="134"/>
            </w:pPr>
          </w:p>
        </w:tc>
        <w:tc>
          <w:tcPr>
            <w:tcW w:w="3458" w:type="dxa"/>
          </w:tcPr>
          <w:p w14:paraId="6E6510A0" w14:textId="77777777" w:rsidR="00D433EE" w:rsidRPr="00C53634" w:rsidRDefault="00D433EE" w:rsidP="00D433EE">
            <w:pPr>
              <w:pStyle w:val="134"/>
            </w:pPr>
            <w:r w:rsidRPr="00C53634">
              <w:t>Назначение</w:t>
            </w:r>
          </w:p>
        </w:tc>
        <w:tc>
          <w:tcPr>
            <w:tcW w:w="9256" w:type="dxa"/>
          </w:tcPr>
          <w:p w14:paraId="363BB400" w14:textId="77777777" w:rsidR="00D433EE" w:rsidRPr="00C53634" w:rsidRDefault="00D433EE" w:rsidP="00D433EE">
            <w:pPr>
              <w:pStyle w:val="134"/>
            </w:pPr>
            <w:r w:rsidRPr="00C53634">
              <w:t>– сохранение последних сохранившихся на Ижорском плато наиболее крупных участков старовозрастных дубравнотравных и сложных ельников,</w:t>
            </w:r>
          </w:p>
          <w:p w14:paraId="2B7530CE" w14:textId="77777777" w:rsidR="00D433EE" w:rsidRPr="00C53634" w:rsidRDefault="00D433EE" w:rsidP="00D433EE">
            <w:pPr>
              <w:pStyle w:val="134"/>
            </w:pPr>
            <w:r w:rsidRPr="00C53634">
              <w:t>– сохранение последнего из сохранившихся в Ленинградской области местонахождений калипсо луковичной (вида, занесенного в Красную книгу Российской Федерации и Красную книгу Ленинградской области) – участок, расположенный к югу от деревни Дылицы,</w:t>
            </w:r>
          </w:p>
          <w:p w14:paraId="49DE0948" w14:textId="77777777" w:rsidR="00D433EE" w:rsidRPr="00C53634" w:rsidRDefault="00D433EE" w:rsidP="00D433EE">
            <w:pPr>
              <w:pStyle w:val="134"/>
            </w:pPr>
            <w:r w:rsidRPr="00C53634">
              <w:t>– сохранение репрезентативного участка кальцефитного ельника, в котором (а</w:t>
            </w:r>
            <w:r w:rsidRPr="00C53634">
              <w:rPr>
                <w:lang w:val="en-US"/>
              </w:rPr>
              <w:t> </w:t>
            </w:r>
            <w:r w:rsidRPr="00C53634">
              <w:t>также на его опушках) произрастают многие другие редкие и находящиеся под</w:t>
            </w:r>
            <w:r w:rsidRPr="00C53634">
              <w:rPr>
                <w:lang w:val="en-US"/>
              </w:rPr>
              <w:t> </w:t>
            </w:r>
            <w:r w:rsidRPr="00C53634">
              <w:t>угрозой исчезновения виды растений</w:t>
            </w:r>
          </w:p>
        </w:tc>
      </w:tr>
      <w:tr w:rsidR="00D433EE" w:rsidRPr="00C53634" w14:paraId="288EDFF8" w14:textId="77777777" w:rsidTr="00D433EE">
        <w:trPr>
          <w:trHeight w:val="20"/>
        </w:trPr>
        <w:tc>
          <w:tcPr>
            <w:tcW w:w="1846" w:type="dxa"/>
            <w:vMerge/>
            <w:shd w:val="clear" w:color="auto" w:fill="auto"/>
          </w:tcPr>
          <w:p w14:paraId="161DE585" w14:textId="77777777" w:rsidR="00D433EE" w:rsidRPr="00C53634" w:rsidRDefault="00D433EE" w:rsidP="00D433EE">
            <w:pPr>
              <w:pStyle w:val="134"/>
            </w:pPr>
          </w:p>
        </w:tc>
        <w:tc>
          <w:tcPr>
            <w:tcW w:w="3458" w:type="dxa"/>
          </w:tcPr>
          <w:p w14:paraId="13FAEA06" w14:textId="77777777" w:rsidR="00D433EE" w:rsidRPr="00C53634" w:rsidRDefault="00D433EE" w:rsidP="00D433EE">
            <w:pPr>
              <w:pStyle w:val="134"/>
            </w:pPr>
            <w:r w:rsidRPr="00C53634">
              <w:t>Основные характеристики</w:t>
            </w:r>
          </w:p>
        </w:tc>
        <w:tc>
          <w:tcPr>
            <w:tcW w:w="9256" w:type="dxa"/>
          </w:tcPr>
          <w:p w14:paraId="791D275D" w14:textId="77777777" w:rsidR="00D433EE" w:rsidRPr="00C53634" w:rsidRDefault="00D433EE" w:rsidP="00D433EE">
            <w:pPr>
              <w:pStyle w:val="134"/>
            </w:pPr>
            <w:r w:rsidRPr="00C53634">
              <w:t xml:space="preserve">Ориентировочная площадь территории: 2125 га (участки 965 га+98 га+1062 га). </w:t>
            </w:r>
          </w:p>
          <w:p w14:paraId="6E7C106C" w14:textId="77777777" w:rsidR="00D433EE" w:rsidRPr="00C53634" w:rsidRDefault="00D433EE" w:rsidP="00D433EE">
            <w:pPr>
              <w:pStyle w:val="134"/>
            </w:pPr>
            <w:r w:rsidRPr="00C53634">
              <w:t>Статус объекта: планируемый к размещению</w:t>
            </w:r>
          </w:p>
        </w:tc>
      </w:tr>
      <w:tr w:rsidR="00D74983" w:rsidRPr="00C53634" w14:paraId="58B6AF31" w14:textId="77777777" w:rsidTr="00D433EE">
        <w:trPr>
          <w:trHeight w:val="20"/>
        </w:trPr>
        <w:tc>
          <w:tcPr>
            <w:tcW w:w="1846" w:type="dxa"/>
            <w:vMerge/>
            <w:shd w:val="clear" w:color="auto" w:fill="auto"/>
          </w:tcPr>
          <w:p w14:paraId="7E59D555" w14:textId="77777777" w:rsidR="00D74983" w:rsidRPr="00C53634" w:rsidRDefault="00D74983" w:rsidP="00D433EE">
            <w:pPr>
              <w:pStyle w:val="134"/>
            </w:pPr>
          </w:p>
        </w:tc>
        <w:tc>
          <w:tcPr>
            <w:tcW w:w="3458" w:type="dxa"/>
          </w:tcPr>
          <w:p w14:paraId="575A0E58" w14:textId="7815FD8B" w:rsidR="00D74983" w:rsidRPr="00C53634" w:rsidRDefault="00343670" w:rsidP="00D433EE">
            <w:pPr>
              <w:pStyle w:val="134"/>
            </w:pPr>
            <w:r w:rsidRPr="00C53634">
              <w:t>Срок реализации</w:t>
            </w:r>
          </w:p>
        </w:tc>
        <w:tc>
          <w:tcPr>
            <w:tcW w:w="9256" w:type="dxa"/>
          </w:tcPr>
          <w:p w14:paraId="34E53889" w14:textId="5AF16B06" w:rsidR="00D74983" w:rsidRPr="00C53634" w:rsidRDefault="00783A5E" w:rsidP="00D433EE">
            <w:pPr>
              <w:pStyle w:val="134"/>
            </w:pPr>
            <w:r>
              <w:t>Д</w:t>
            </w:r>
            <w:r w:rsidRPr="00C53634">
              <w:t>о 2025 года</w:t>
            </w:r>
          </w:p>
        </w:tc>
      </w:tr>
      <w:tr w:rsidR="00D433EE" w:rsidRPr="00C53634" w14:paraId="0F43E25D" w14:textId="77777777" w:rsidTr="00D433EE">
        <w:trPr>
          <w:trHeight w:val="20"/>
        </w:trPr>
        <w:tc>
          <w:tcPr>
            <w:tcW w:w="1846" w:type="dxa"/>
            <w:vMerge/>
            <w:shd w:val="clear" w:color="auto" w:fill="auto"/>
          </w:tcPr>
          <w:p w14:paraId="0C32F3C1" w14:textId="77777777" w:rsidR="00D433EE" w:rsidRPr="00C53634" w:rsidRDefault="00D433EE" w:rsidP="00D433EE">
            <w:pPr>
              <w:pStyle w:val="134"/>
            </w:pPr>
          </w:p>
        </w:tc>
        <w:tc>
          <w:tcPr>
            <w:tcW w:w="3458" w:type="dxa"/>
          </w:tcPr>
          <w:p w14:paraId="19BDF19B" w14:textId="77777777" w:rsidR="00D433EE" w:rsidRPr="00C53634" w:rsidRDefault="00D433EE" w:rsidP="00D433EE">
            <w:pPr>
              <w:pStyle w:val="134"/>
            </w:pPr>
            <w:r w:rsidRPr="00C53634">
              <w:t>Местоположение</w:t>
            </w:r>
          </w:p>
        </w:tc>
        <w:tc>
          <w:tcPr>
            <w:tcW w:w="9256" w:type="dxa"/>
          </w:tcPr>
          <w:p w14:paraId="26EA8D85" w14:textId="77777777" w:rsidR="00D433EE" w:rsidRPr="00C53634" w:rsidRDefault="00D433EE" w:rsidP="00D433EE">
            <w:pPr>
              <w:pStyle w:val="134"/>
            </w:pPr>
            <w:r w:rsidRPr="00C53634">
              <w:t>Калитинское сельское поселение Волосовского муниципального района, Елизаветинское, Сяськелевское сельские поселения Гатчинского муниципального района</w:t>
            </w:r>
          </w:p>
        </w:tc>
      </w:tr>
      <w:tr w:rsidR="00D433EE" w:rsidRPr="00C53634" w14:paraId="481693B2" w14:textId="77777777" w:rsidTr="00D433EE">
        <w:trPr>
          <w:trHeight w:val="20"/>
        </w:trPr>
        <w:tc>
          <w:tcPr>
            <w:tcW w:w="1846" w:type="dxa"/>
            <w:vMerge/>
            <w:shd w:val="clear" w:color="auto" w:fill="auto"/>
          </w:tcPr>
          <w:p w14:paraId="3A4FC25B" w14:textId="77777777" w:rsidR="00D433EE" w:rsidRPr="00C53634" w:rsidRDefault="00D433EE" w:rsidP="00D433EE">
            <w:pPr>
              <w:pStyle w:val="134"/>
            </w:pPr>
          </w:p>
        </w:tc>
        <w:tc>
          <w:tcPr>
            <w:tcW w:w="3458" w:type="dxa"/>
          </w:tcPr>
          <w:p w14:paraId="20DFFC38"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4BDBBE0B" w14:textId="77777777" w:rsidR="00D433EE" w:rsidRPr="00C53634" w:rsidRDefault="00D433EE" w:rsidP="00D433EE">
            <w:pPr>
              <w:pStyle w:val="134"/>
            </w:pPr>
            <w:r w:rsidRPr="00C53634">
              <w:t>Не устанавливаются</w:t>
            </w:r>
          </w:p>
        </w:tc>
      </w:tr>
      <w:tr w:rsidR="00D433EE" w:rsidRPr="00C53634" w14:paraId="0A8C4FAD" w14:textId="77777777" w:rsidTr="00D433EE">
        <w:trPr>
          <w:trHeight w:val="20"/>
        </w:trPr>
        <w:tc>
          <w:tcPr>
            <w:tcW w:w="1846" w:type="dxa"/>
            <w:vMerge w:val="restart"/>
            <w:shd w:val="clear" w:color="auto" w:fill="auto"/>
          </w:tcPr>
          <w:p w14:paraId="252CFC7E" w14:textId="77777777" w:rsidR="00D433EE" w:rsidRPr="00C53634" w:rsidRDefault="00D433EE" w:rsidP="00D433EE">
            <w:pPr>
              <w:pStyle w:val="134"/>
            </w:pPr>
            <w:r w:rsidRPr="00C53634">
              <w:t>00.125.2.003</w:t>
            </w:r>
          </w:p>
        </w:tc>
        <w:tc>
          <w:tcPr>
            <w:tcW w:w="3458" w:type="dxa"/>
          </w:tcPr>
          <w:p w14:paraId="49DF25AB" w14:textId="77777777" w:rsidR="00D433EE" w:rsidRPr="00C53634" w:rsidRDefault="00D433EE" w:rsidP="00D433EE">
            <w:pPr>
              <w:pStyle w:val="134"/>
            </w:pPr>
            <w:r w:rsidRPr="00C53634">
              <w:t>Наименование</w:t>
            </w:r>
          </w:p>
        </w:tc>
        <w:tc>
          <w:tcPr>
            <w:tcW w:w="9256" w:type="dxa"/>
          </w:tcPr>
          <w:p w14:paraId="10B4FE4B" w14:textId="77777777" w:rsidR="00D433EE" w:rsidRPr="002E0DA1" w:rsidRDefault="00D433EE" w:rsidP="00D433EE">
            <w:pPr>
              <w:pStyle w:val="134"/>
            </w:pPr>
            <w:r w:rsidRPr="002E0DA1">
              <w:t>Поддубно-Кусегский (Соколий мох)</w:t>
            </w:r>
          </w:p>
        </w:tc>
      </w:tr>
      <w:tr w:rsidR="00D433EE" w:rsidRPr="00C53634" w14:paraId="51A9909C" w14:textId="77777777" w:rsidTr="00D433EE">
        <w:trPr>
          <w:trHeight w:val="20"/>
        </w:trPr>
        <w:tc>
          <w:tcPr>
            <w:tcW w:w="1846" w:type="dxa"/>
            <w:vMerge/>
            <w:shd w:val="clear" w:color="auto" w:fill="auto"/>
          </w:tcPr>
          <w:p w14:paraId="43D95DD0" w14:textId="77777777" w:rsidR="00D433EE" w:rsidRPr="00C53634" w:rsidRDefault="00D433EE" w:rsidP="00D433EE">
            <w:pPr>
              <w:pStyle w:val="134"/>
            </w:pPr>
          </w:p>
        </w:tc>
        <w:tc>
          <w:tcPr>
            <w:tcW w:w="3458" w:type="dxa"/>
          </w:tcPr>
          <w:p w14:paraId="04F0D6B9" w14:textId="77777777" w:rsidR="00D433EE" w:rsidRPr="00C53634" w:rsidRDefault="00D433EE" w:rsidP="00D433EE">
            <w:pPr>
              <w:pStyle w:val="134"/>
              <w:rPr>
                <w:lang w:val="en-US"/>
              </w:rPr>
            </w:pPr>
            <w:r w:rsidRPr="00C53634">
              <w:t>Вид</w:t>
            </w:r>
          </w:p>
        </w:tc>
        <w:tc>
          <w:tcPr>
            <w:tcW w:w="9256" w:type="dxa"/>
          </w:tcPr>
          <w:p w14:paraId="266A28BD" w14:textId="77777777" w:rsidR="00D433EE" w:rsidRPr="002E0DA1" w:rsidRDefault="00D433EE" w:rsidP="00D433EE">
            <w:pPr>
              <w:pStyle w:val="134"/>
            </w:pPr>
            <w:r w:rsidRPr="002E0DA1">
              <w:t>Государственный природный заказник</w:t>
            </w:r>
          </w:p>
        </w:tc>
      </w:tr>
      <w:tr w:rsidR="00D433EE" w:rsidRPr="00C53634" w14:paraId="0952BF3F" w14:textId="77777777" w:rsidTr="00D433EE">
        <w:trPr>
          <w:trHeight w:val="20"/>
        </w:trPr>
        <w:tc>
          <w:tcPr>
            <w:tcW w:w="1846" w:type="dxa"/>
            <w:vMerge/>
            <w:shd w:val="clear" w:color="auto" w:fill="auto"/>
          </w:tcPr>
          <w:p w14:paraId="711D821E" w14:textId="77777777" w:rsidR="00D433EE" w:rsidRPr="00C53634" w:rsidRDefault="00D433EE" w:rsidP="00D433EE">
            <w:pPr>
              <w:pStyle w:val="134"/>
            </w:pPr>
          </w:p>
        </w:tc>
        <w:tc>
          <w:tcPr>
            <w:tcW w:w="3458" w:type="dxa"/>
          </w:tcPr>
          <w:p w14:paraId="1415A3C0" w14:textId="77777777" w:rsidR="00D433EE" w:rsidRPr="00C53634" w:rsidRDefault="00D433EE" w:rsidP="00D433EE">
            <w:pPr>
              <w:pStyle w:val="134"/>
            </w:pPr>
            <w:r w:rsidRPr="00C53634">
              <w:t>Назначение</w:t>
            </w:r>
          </w:p>
        </w:tc>
        <w:tc>
          <w:tcPr>
            <w:tcW w:w="9256" w:type="dxa"/>
          </w:tcPr>
          <w:p w14:paraId="1D37B121" w14:textId="77777777" w:rsidR="00D433EE" w:rsidRPr="002E0DA1" w:rsidRDefault="00D433EE" w:rsidP="00D433EE">
            <w:pPr>
              <w:pStyle w:val="134"/>
              <w:rPr>
                <w:lang w:val="x-none"/>
              </w:rPr>
            </w:pPr>
            <w:r w:rsidRPr="002E0DA1">
              <w:t xml:space="preserve">– сохранение </w:t>
            </w:r>
            <w:r w:rsidRPr="002E0DA1">
              <w:rPr>
                <w:lang w:val="x-none"/>
              </w:rPr>
              <w:t xml:space="preserve">гидрологической системы эталонного для центральной части Ленинградской области болотного массива с большими запасами пресной воды, богатой флорой и фауной, </w:t>
            </w:r>
          </w:p>
          <w:p w14:paraId="7C92F130" w14:textId="77777777" w:rsidR="00D433EE" w:rsidRPr="002E0DA1" w:rsidRDefault="00D433EE" w:rsidP="00D433EE">
            <w:pPr>
              <w:pStyle w:val="134"/>
              <w:rPr>
                <w:lang w:val="x-none"/>
              </w:rPr>
            </w:pPr>
            <w:r w:rsidRPr="002E0DA1">
              <w:t xml:space="preserve">– </w:t>
            </w:r>
            <w:r w:rsidRPr="002E0DA1">
              <w:rPr>
                <w:lang w:val="x-none"/>
              </w:rPr>
              <w:t>сохранение мест миграционных стоянок и гнездования водоплавающих и</w:t>
            </w:r>
            <w:r w:rsidRPr="002E0DA1">
              <w:rPr>
                <w:lang w:val="en-US"/>
              </w:rPr>
              <w:t> </w:t>
            </w:r>
            <w:r w:rsidRPr="002E0DA1">
              <w:rPr>
                <w:lang w:val="x-none"/>
              </w:rPr>
              <w:t xml:space="preserve">околоводных птиц, </w:t>
            </w:r>
          </w:p>
          <w:p w14:paraId="2C3BB31A" w14:textId="77777777" w:rsidR="00D433EE" w:rsidRPr="002E0DA1" w:rsidRDefault="00D433EE" w:rsidP="00D433EE">
            <w:pPr>
              <w:pStyle w:val="134"/>
            </w:pPr>
            <w:r w:rsidRPr="002E0DA1">
              <w:lastRenderedPageBreak/>
              <w:t xml:space="preserve">– </w:t>
            </w:r>
            <w:r w:rsidRPr="002E0DA1">
              <w:rPr>
                <w:lang w:val="x-none"/>
              </w:rPr>
              <w:t>сохранение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545226DB" w14:textId="77777777" w:rsidTr="00D433EE">
        <w:trPr>
          <w:trHeight w:val="20"/>
        </w:trPr>
        <w:tc>
          <w:tcPr>
            <w:tcW w:w="1846" w:type="dxa"/>
            <w:vMerge/>
            <w:shd w:val="clear" w:color="auto" w:fill="auto"/>
          </w:tcPr>
          <w:p w14:paraId="467F7C59" w14:textId="77777777" w:rsidR="00D433EE" w:rsidRPr="00C53634" w:rsidRDefault="00D433EE" w:rsidP="00D433EE">
            <w:pPr>
              <w:pStyle w:val="134"/>
            </w:pPr>
          </w:p>
        </w:tc>
        <w:tc>
          <w:tcPr>
            <w:tcW w:w="3458" w:type="dxa"/>
          </w:tcPr>
          <w:p w14:paraId="23D23F78" w14:textId="77777777" w:rsidR="00D433EE" w:rsidRPr="00C53634" w:rsidRDefault="00D433EE" w:rsidP="00D433EE">
            <w:pPr>
              <w:pStyle w:val="134"/>
            </w:pPr>
            <w:r w:rsidRPr="00C53634">
              <w:t>Основные характеристики</w:t>
            </w:r>
          </w:p>
        </w:tc>
        <w:tc>
          <w:tcPr>
            <w:tcW w:w="9256" w:type="dxa"/>
          </w:tcPr>
          <w:p w14:paraId="61407A9C" w14:textId="1F409B18" w:rsidR="00D433EE" w:rsidRPr="002E0DA1" w:rsidRDefault="00D433EE" w:rsidP="00D433EE">
            <w:pPr>
              <w:pStyle w:val="134"/>
            </w:pPr>
            <w:r w:rsidRPr="002E0DA1">
              <w:t xml:space="preserve">Ориентировочная площадь территории: </w:t>
            </w:r>
            <w:r w:rsidR="00F12661" w:rsidRPr="002E0DA1">
              <w:t>97062,45</w:t>
            </w:r>
            <w:r w:rsidRPr="002E0DA1">
              <w:t xml:space="preserve"> га. </w:t>
            </w:r>
          </w:p>
          <w:p w14:paraId="01AC9163" w14:textId="77777777" w:rsidR="00D433EE" w:rsidRPr="002E0DA1" w:rsidRDefault="00D433EE" w:rsidP="00D433EE">
            <w:pPr>
              <w:pStyle w:val="134"/>
            </w:pPr>
            <w:r w:rsidRPr="002E0DA1">
              <w:t>Статус объекта: планируемый к размещению</w:t>
            </w:r>
          </w:p>
        </w:tc>
      </w:tr>
      <w:tr w:rsidR="00D74983" w:rsidRPr="00C53634" w14:paraId="19F355A2" w14:textId="77777777" w:rsidTr="00D433EE">
        <w:trPr>
          <w:trHeight w:val="20"/>
        </w:trPr>
        <w:tc>
          <w:tcPr>
            <w:tcW w:w="1846" w:type="dxa"/>
            <w:vMerge/>
            <w:shd w:val="clear" w:color="auto" w:fill="auto"/>
          </w:tcPr>
          <w:p w14:paraId="1A606A83" w14:textId="77777777" w:rsidR="00D74983" w:rsidRPr="00C53634" w:rsidRDefault="00D74983" w:rsidP="00D433EE">
            <w:pPr>
              <w:pStyle w:val="134"/>
            </w:pPr>
          </w:p>
        </w:tc>
        <w:tc>
          <w:tcPr>
            <w:tcW w:w="3458" w:type="dxa"/>
          </w:tcPr>
          <w:p w14:paraId="7FE2DA36" w14:textId="7EACC410" w:rsidR="00D74983" w:rsidRPr="00C53634" w:rsidRDefault="00343670" w:rsidP="00D433EE">
            <w:pPr>
              <w:pStyle w:val="134"/>
            </w:pPr>
            <w:r w:rsidRPr="00C53634">
              <w:t>Срок реализации</w:t>
            </w:r>
          </w:p>
        </w:tc>
        <w:tc>
          <w:tcPr>
            <w:tcW w:w="9256" w:type="dxa"/>
          </w:tcPr>
          <w:p w14:paraId="3CDA336B" w14:textId="7AA3A9CE" w:rsidR="00D74983" w:rsidRPr="002E0DA1" w:rsidRDefault="00783A5E" w:rsidP="00D433EE">
            <w:pPr>
              <w:pStyle w:val="134"/>
            </w:pPr>
            <w:r w:rsidRPr="002E0DA1">
              <w:t>До 2025 года</w:t>
            </w:r>
          </w:p>
        </w:tc>
      </w:tr>
      <w:tr w:rsidR="00D433EE" w:rsidRPr="00C53634" w14:paraId="05BC37B7" w14:textId="77777777" w:rsidTr="00D433EE">
        <w:trPr>
          <w:trHeight w:val="20"/>
        </w:trPr>
        <w:tc>
          <w:tcPr>
            <w:tcW w:w="1846" w:type="dxa"/>
            <w:vMerge/>
            <w:shd w:val="clear" w:color="auto" w:fill="auto"/>
          </w:tcPr>
          <w:p w14:paraId="6EA9799F" w14:textId="77777777" w:rsidR="00D433EE" w:rsidRPr="00C53634" w:rsidRDefault="00D433EE" w:rsidP="00D433EE">
            <w:pPr>
              <w:pStyle w:val="134"/>
            </w:pPr>
          </w:p>
        </w:tc>
        <w:tc>
          <w:tcPr>
            <w:tcW w:w="3458" w:type="dxa"/>
          </w:tcPr>
          <w:p w14:paraId="76ABC657" w14:textId="77777777" w:rsidR="00D433EE" w:rsidRPr="00C53634" w:rsidRDefault="00D433EE" w:rsidP="00D433EE">
            <w:pPr>
              <w:pStyle w:val="134"/>
            </w:pPr>
            <w:r w:rsidRPr="00C53634">
              <w:t>Местоположение</w:t>
            </w:r>
          </w:p>
        </w:tc>
        <w:tc>
          <w:tcPr>
            <w:tcW w:w="9256" w:type="dxa"/>
          </w:tcPr>
          <w:p w14:paraId="36E4E1EE" w14:textId="75D43198" w:rsidR="00D433EE" w:rsidRPr="002E0DA1" w:rsidRDefault="00D433EE" w:rsidP="00D433EE">
            <w:pPr>
              <w:pStyle w:val="134"/>
            </w:pPr>
            <w:r w:rsidRPr="002E0DA1">
              <w:t>Колчановское, Пашское, Потанинское, Хваловское сельские поселения Волховского муниципального района, Горское, Коськовское, Цвыл</w:t>
            </w:r>
            <w:r w:rsidR="00622E4F" w:rsidRPr="002E0DA1">
              <w:t>ё</w:t>
            </w:r>
            <w:r w:rsidRPr="002E0DA1">
              <w:t>вское сельские поселения Тихвинского муниципального района</w:t>
            </w:r>
          </w:p>
        </w:tc>
      </w:tr>
      <w:tr w:rsidR="00D433EE" w:rsidRPr="00C53634" w14:paraId="44FFEA54" w14:textId="77777777" w:rsidTr="00D433EE">
        <w:trPr>
          <w:trHeight w:val="20"/>
        </w:trPr>
        <w:tc>
          <w:tcPr>
            <w:tcW w:w="1846" w:type="dxa"/>
            <w:vMerge/>
            <w:shd w:val="clear" w:color="auto" w:fill="auto"/>
          </w:tcPr>
          <w:p w14:paraId="20B20933" w14:textId="77777777" w:rsidR="00D433EE" w:rsidRPr="00C53634" w:rsidRDefault="00D433EE" w:rsidP="00D433EE">
            <w:pPr>
              <w:pStyle w:val="134"/>
            </w:pPr>
          </w:p>
        </w:tc>
        <w:tc>
          <w:tcPr>
            <w:tcW w:w="3458" w:type="dxa"/>
          </w:tcPr>
          <w:p w14:paraId="6917B953"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4E2D9026" w14:textId="77777777" w:rsidR="00D433EE" w:rsidRPr="00C53634" w:rsidRDefault="00D433EE" w:rsidP="00D433EE">
            <w:pPr>
              <w:pStyle w:val="134"/>
            </w:pPr>
            <w:r w:rsidRPr="00C53634">
              <w:t>Не устанавливаются</w:t>
            </w:r>
          </w:p>
        </w:tc>
      </w:tr>
      <w:tr w:rsidR="00D433EE" w:rsidRPr="00C53634" w14:paraId="38DAE7BB" w14:textId="77777777" w:rsidTr="00D433EE">
        <w:trPr>
          <w:trHeight w:val="20"/>
        </w:trPr>
        <w:tc>
          <w:tcPr>
            <w:tcW w:w="1846" w:type="dxa"/>
            <w:vMerge w:val="restart"/>
            <w:shd w:val="clear" w:color="auto" w:fill="auto"/>
          </w:tcPr>
          <w:p w14:paraId="28CD8144" w14:textId="77777777" w:rsidR="00D433EE" w:rsidRPr="00C53634" w:rsidRDefault="00D433EE" w:rsidP="00D433EE">
            <w:pPr>
              <w:pStyle w:val="134"/>
            </w:pPr>
            <w:r w:rsidRPr="00C53634">
              <w:t>00.125.2.004</w:t>
            </w:r>
          </w:p>
        </w:tc>
        <w:tc>
          <w:tcPr>
            <w:tcW w:w="3458" w:type="dxa"/>
          </w:tcPr>
          <w:p w14:paraId="6EE4E4FE" w14:textId="77777777" w:rsidR="00D433EE" w:rsidRPr="00C53634" w:rsidRDefault="00D433EE" w:rsidP="00D433EE">
            <w:pPr>
              <w:pStyle w:val="134"/>
            </w:pPr>
            <w:r w:rsidRPr="00C53634">
              <w:t>Наименование</w:t>
            </w:r>
          </w:p>
        </w:tc>
        <w:tc>
          <w:tcPr>
            <w:tcW w:w="9256" w:type="dxa"/>
          </w:tcPr>
          <w:p w14:paraId="5E31D590" w14:textId="77777777" w:rsidR="00D433EE" w:rsidRPr="00C53634" w:rsidRDefault="00D433EE" w:rsidP="00D433EE">
            <w:pPr>
              <w:pStyle w:val="134"/>
            </w:pPr>
            <w:r w:rsidRPr="00C53634">
              <w:t>Термоловский</w:t>
            </w:r>
          </w:p>
        </w:tc>
      </w:tr>
      <w:tr w:rsidR="00D433EE" w:rsidRPr="00C53634" w14:paraId="32C40F92" w14:textId="77777777" w:rsidTr="00D433EE">
        <w:trPr>
          <w:trHeight w:val="20"/>
        </w:trPr>
        <w:tc>
          <w:tcPr>
            <w:tcW w:w="1846" w:type="dxa"/>
            <w:vMerge/>
            <w:shd w:val="clear" w:color="auto" w:fill="auto"/>
          </w:tcPr>
          <w:p w14:paraId="40F8B26C" w14:textId="77777777" w:rsidR="00D433EE" w:rsidRPr="00C53634" w:rsidRDefault="00D433EE" w:rsidP="00D433EE">
            <w:pPr>
              <w:pStyle w:val="134"/>
            </w:pPr>
          </w:p>
        </w:tc>
        <w:tc>
          <w:tcPr>
            <w:tcW w:w="3458" w:type="dxa"/>
          </w:tcPr>
          <w:p w14:paraId="1FE1A9A2" w14:textId="77777777" w:rsidR="00D433EE" w:rsidRPr="00C53634" w:rsidRDefault="00D433EE" w:rsidP="00D433EE">
            <w:pPr>
              <w:pStyle w:val="134"/>
              <w:rPr>
                <w:lang w:val="en-US"/>
              </w:rPr>
            </w:pPr>
            <w:r w:rsidRPr="00C53634">
              <w:t>Вид</w:t>
            </w:r>
          </w:p>
        </w:tc>
        <w:tc>
          <w:tcPr>
            <w:tcW w:w="9256" w:type="dxa"/>
          </w:tcPr>
          <w:p w14:paraId="2F3581DF" w14:textId="77777777" w:rsidR="00D433EE" w:rsidRPr="00C53634" w:rsidRDefault="00D433EE" w:rsidP="00D433EE">
            <w:pPr>
              <w:pStyle w:val="134"/>
            </w:pPr>
            <w:r w:rsidRPr="00C53634">
              <w:t>Государственный природный заказник</w:t>
            </w:r>
          </w:p>
        </w:tc>
      </w:tr>
      <w:tr w:rsidR="00D433EE" w:rsidRPr="00C53634" w14:paraId="5688690D" w14:textId="77777777" w:rsidTr="00D433EE">
        <w:trPr>
          <w:trHeight w:val="20"/>
        </w:trPr>
        <w:tc>
          <w:tcPr>
            <w:tcW w:w="1846" w:type="dxa"/>
            <w:vMerge/>
            <w:shd w:val="clear" w:color="auto" w:fill="auto"/>
          </w:tcPr>
          <w:p w14:paraId="2696196D" w14:textId="77777777" w:rsidR="00D433EE" w:rsidRPr="00C53634" w:rsidRDefault="00D433EE" w:rsidP="00D433EE">
            <w:pPr>
              <w:pStyle w:val="134"/>
            </w:pPr>
          </w:p>
        </w:tc>
        <w:tc>
          <w:tcPr>
            <w:tcW w:w="3458" w:type="dxa"/>
          </w:tcPr>
          <w:p w14:paraId="675A25B7" w14:textId="77777777" w:rsidR="00D433EE" w:rsidRPr="00C53634" w:rsidRDefault="00D433EE" w:rsidP="00D433EE">
            <w:pPr>
              <w:pStyle w:val="134"/>
            </w:pPr>
            <w:r w:rsidRPr="00C53634">
              <w:t>Назначение</w:t>
            </w:r>
          </w:p>
        </w:tc>
        <w:tc>
          <w:tcPr>
            <w:tcW w:w="9256" w:type="dxa"/>
          </w:tcPr>
          <w:p w14:paraId="0865C363" w14:textId="77777777" w:rsidR="00D433EE" w:rsidRPr="00C53634" w:rsidRDefault="00D433EE" w:rsidP="00D433EE">
            <w:pPr>
              <w:pStyle w:val="134"/>
              <w:rPr>
                <w:lang w:val="x-none"/>
              </w:rPr>
            </w:pPr>
            <w:r w:rsidRPr="00C53634">
              <w:t xml:space="preserve">– </w:t>
            </w:r>
            <w:r w:rsidRPr="00C53634">
              <w:rPr>
                <w:lang w:val="x-none"/>
              </w:rPr>
              <w:t>сохранение естественных природных комплексов Центральной возвышенности Карельского перешейка,</w:t>
            </w:r>
          </w:p>
          <w:p w14:paraId="430561A4" w14:textId="77777777" w:rsidR="00D433EE" w:rsidRPr="00C53634" w:rsidRDefault="00D433EE" w:rsidP="00D433EE">
            <w:pPr>
              <w:pStyle w:val="134"/>
              <w:rPr>
                <w:lang w:val="x-none"/>
              </w:rPr>
            </w:pPr>
            <w:r w:rsidRPr="00C53634">
              <w:t xml:space="preserve">– </w:t>
            </w:r>
            <w:r w:rsidRPr="00C53634">
              <w:rPr>
                <w:lang w:val="x-none"/>
              </w:rPr>
              <w:t>сохранение комплекса верховых и переходных болот, питающих истоки ряда рек южной части Карельского перешейка, включающих редкие растительные сообщества, характерные для аапа-болот,</w:t>
            </w:r>
          </w:p>
          <w:p w14:paraId="407F9EA7" w14:textId="77777777" w:rsidR="00D433EE" w:rsidRPr="00C53634" w:rsidRDefault="00D433EE" w:rsidP="00D433EE">
            <w:pPr>
              <w:pStyle w:val="134"/>
              <w:rPr>
                <w:lang w:val="x-none"/>
              </w:rPr>
            </w:pPr>
            <w:r w:rsidRPr="00C53634">
              <w:t xml:space="preserve">– </w:t>
            </w:r>
            <w:r w:rsidRPr="00C53634">
              <w:rPr>
                <w:lang w:val="x-none"/>
              </w:rPr>
              <w:t>сохранение лесной растительности, типичной для Центральной возвышенности Карельского перешейка, в том числе еловых лесов как мест обитания и размножения многих видов сов и дневных хищных птиц,</w:t>
            </w:r>
          </w:p>
          <w:p w14:paraId="7AF650D8" w14:textId="77777777" w:rsidR="00D433EE" w:rsidRPr="00C53634" w:rsidRDefault="00D433EE" w:rsidP="00D433EE">
            <w:pPr>
              <w:pStyle w:val="134"/>
            </w:pPr>
            <w:r w:rsidRPr="00C53634">
              <w:t xml:space="preserve">– </w:t>
            </w:r>
            <w:r w:rsidRPr="00C53634">
              <w:rPr>
                <w:lang w:val="x-none"/>
              </w:rPr>
              <w:t>сохранение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79594B74" w14:textId="77777777" w:rsidTr="00D433EE">
        <w:trPr>
          <w:trHeight w:val="20"/>
        </w:trPr>
        <w:tc>
          <w:tcPr>
            <w:tcW w:w="1846" w:type="dxa"/>
            <w:vMerge/>
            <w:shd w:val="clear" w:color="auto" w:fill="auto"/>
          </w:tcPr>
          <w:p w14:paraId="4A32F7DB" w14:textId="77777777" w:rsidR="00D433EE" w:rsidRPr="00C53634" w:rsidRDefault="00D433EE" w:rsidP="00D433EE">
            <w:pPr>
              <w:pStyle w:val="134"/>
            </w:pPr>
          </w:p>
        </w:tc>
        <w:tc>
          <w:tcPr>
            <w:tcW w:w="3458" w:type="dxa"/>
          </w:tcPr>
          <w:p w14:paraId="205B6820" w14:textId="77777777" w:rsidR="00D433EE" w:rsidRPr="00C53634" w:rsidRDefault="00D433EE" w:rsidP="00D433EE">
            <w:pPr>
              <w:pStyle w:val="134"/>
            </w:pPr>
            <w:r w:rsidRPr="00C53634">
              <w:t>Основные характеристики</w:t>
            </w:r>
          </w:p>
        </w:tc>
        <w:tc>
          <w:tcPr>
            <w:tcW w:w="9256" w:type="dxa"/>
          </w:tcPr>
          <w:p w14:paraId="049EC473" w14:textId="77777777" w:rsidR="00D433EE" w:rsidRPr="00C53634" w:rsidRDefault="00D433EE" w:rsidP="00D433EE">
            <w:pPr>
              <w:pStyle w:val="134"/>
            </w:pPr>
            <w:r w:rsidRPr="00C53634">
              <w:t xml:space="preserve">Ориентировочная площадь территории: 7679,61 га. </w:t>
            </w:r>
          </w:p>
          <w:p w14:paraId="59E32041" w14:textId="77777777" w:rsidR="00D433EE" w:rsidRPr="00C53634" w:rsidRDefault="00D433EE" w:rsidP="00D433EE">
            <w:pPr>
              <w:pStyle w:val="134"/>
            </w:pPr>
            <w:r w:rsidRPr="00C53634">
              <w:t>Статус объекта: планируемый к размещению</w:t>
            </w:r>
          </w:p>
        </w:tc>
      </w:tr>
      <w:tr w:rsidR="00D74983" w:rsidRPr="00C53634" w14:paraId="0523BBB0" w14:textId="77777777" w:rsidTr="00D433EE">
        <w:trPr>
          <w:trHeight w:val="20"/>
        </w:trPr>
        <w:tc>
          <w:tcPr>
            <w:tcW w:w="1846" w:type="dxa"/>
            <w:vMerge/>
            <w:shd w:val="clear" w:color="auto" w:fill="auto"/>
          </w:tcPr>
          <w:p w14:paraId="70F45F64" w14:textId="77777777" w:rsidR="00D74983" w:rsidRPr="00C53634" w:rsidRDefault="00D74983" w:rsidP="00D433EE">
            <w:pPr>
              <w:pStyle w:val="134"/>
            </w:pPr>
          </w:p>
        </w:tc>
        <w:tc>
          <w:tcPr>
            <w:tcW w:w="3458" w:type="dxa"/>
          </w:tcPr>
          <w:p w14:paraId="69FC6F92" w14:textId="44EAA2B5" w:rsidR="00D74983" w:rsidRPr="00C53634" w:rsidRDefault="00343670" w:rsidP="00D433EE">
            <w:pPr>
              <w:pStyle w:val="134"/>
            </w:pPr>
            <w:r w:rsidRPr="00C53634">
              <w:t>Срок реализации</w:t>
            </w:r>
          </w:p>
        </w:tc>
        <w:tc>
          <w:tcPr>
            <w:tcW w:w="9256" w:type="dxa"/>
          </w:tcPr>
          <w:p w14:paraId="145111C7" w14:textId="37AD1BB7" w:rsidR="00D74983" w:rsidRPr="00C53634" w:rsidRDefault="00783A5E" w:rsidP="00D433EE">
            <w:pPr>
              <w:pStyle w:val="134"/>
            </w:pPr>
            <w:r>
              <w:t>Д</w:t>
            </w:r>
            <w:r w:rsidRPr="00C53634">
              <w:t>о 2025 года</w:t>
            </w:r>
          </w:p>
        </w:tc>
      </w:tr>
      <w:tr w:rsidR="00D433EE" w:rsidRPr="00C53634" w14:paraId="780429AE" w14:textId="77777777" w:rsidTr="00D433EE">
        <w:trPr>
          <w:trHeight w:val="20"/>
        </w:trPr>
        <w:tc>
          <w:tcPr>
            <w:tcW w:w="1846" w:type="dxa"/>
            <w:vMerge/>
            <w:shd w:val="clear" w:color="auto" w:fill="auto"/>
          </w:tcPr>
          <w:p w14:paraId="71B0AC48" w14:textId="77777777" w:rsidR="00D433EE" w:rsidRPr="00C53634" w:rsidRDefault="00D433EE" w:rsidP="00D433EE">
            <w:pPr>
              <w:pStyle w:val="134"/>
            </w:pPr>
          </w:p>
        </w:tc>
        <w:tc>
          <w:tcPr>
            <w:tcW w:w="3458" w:type="dxa"/>
          </w:tcPr>
          <w:p w14:paraId="21CE2BD6" w14:textId="77777777" w:rsidR="00D433EE" w:rsidRPr="00C53634" w:rsidRDefault="00D433EE" w:rsidP="00D433EE">
            <w:pPr>
              <w:pStyle w:val="134"/>
            </w:pPr>
            <w:r w:rsidRPr="00C53634">
              <w:t>Местоположение</w:t>
            </w:r>
          </w:p>
        </w:tc>
        <w:tc>
          <w:tcPr>
            <w:tcW w:w="9256" w:type="dxa"/>
          </w:tcPr>
          <w:p w14:paraId="7D7476F2" w14:textId="77777777" w:rsidR="00D433EE" w:rsidRPr="00C53634" w:rsidRDefault="00D433EE" w:rsidP="00D433EE">
            <w:pPr>
              <w:pStyle w:val="134"/>
            </w:pPr>
            <w:r w:rsidRPr="00C53634">
              <w:t>Куйвозовское сельское поселение Всеволожского муниципального района, Первомайское сельское поселение Выборгского муниципального района</w:t>
            </w:r>
          </w:p>
        </w:tc>
      </w:tr>
      <w:tr w:rsidR="00D433EE" w:rsidRPr="00C53634" w14:paraId="73E99D59" w14:textId="77777777" w:rsidTr="00D433EE">
        <w:trPr>
          <w:trHeight w:val="20"/>
        </w:trPr>
        <w:tc>
          <w:tcPr>
            <w:tcW w:w="1846" w:type="dxa"/>
            <w:vMerge/>
            <w:shd w:val="clear" w:color="auto" w:fill="auto"/>
          </w:tcPr>
          <w:p w14:paraId="52BFFD82" w14:textId="77777777" w:rsidR="00D433EE" w:rsidRPr="00C53634" w:rsidRDefault="00D433EE" w:rsidP="00D433EE">
            <w:pPr>
              <w:pStyle w:val="134"/>
            </w:pPr>
          </w:p>
        </w:tc>
        <w:tc>
          <w:tcPr>
            <w:tcW w:w="3458" w:type="dxa"/>
          </w:tcPr>
          <w:p w14:paraId="2A6D4376"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3CC1DA89" w14:textId="77777777" w:rsidR="00D433EE" w:rsidRPr="00C53634" w:rsidRDefault="00D433EE" w:rsidP="00D433EE">
            <w:pPr>
              <w:pStyle w:val="134"/>
            </w:pPr>
            <w:r w:rsidRPr="00C53634">
              <w:t>Не устанавливаются</w:t>
            </w:r>
          </w:p>
        </w:tc>
      </w:tr>
      <w:tr w:rsidR="00D433EE" w:rsidRPr="00C53634" w14:paraId="7B96F32C" w14:textId="77777777" w:rsidTr="00D433EE">
        <w:trPr>
          <w:trHeight w:val="20"/>
        </w:trPr>
        <w:tc>
          <w:tcPr>
            <w:tcW w:w="1846" w:type="dxa"/>
            <w:vMerge w:val="restart"/>
            <w:shd w:val="clear" w:color="auto" w:fill="auto"/>
          </w:tcPr>
          <w:p w14:paraId="64464888" w14:textId="77777777" w:rsidR="00D433EE" w:rsidRPr="00C53634" w:rsidRDefault="00D433EE" w:rsidP="00D433EE">
            <w:pPr>
              <w:pStyle w:val="134"/>
            </w:pPr>
            <w:r w:rsidRPr="00C53634">
              <w:t>00.125.2.005</w:t>
            </w:r>
          </w:p>
        </w:tc>
        <w:tc>
          <w:tcPr>
            <w:tcW w:w="3458" w:type="dxa"/>
          </w:tcPr>
          <w:p w14:paraId="77596424" w14:textId="77777777" w:rsidR="00D433EE" w:rsidRPr="00C53634" w:rsidRDefault="00D433EE" w:rsidP="00D433EE">
            <w:pPr>
              <w:pStyle w:val="134"/>
            </w:pPr>
            <w:r w:rsidRPr="00C53634">
              <w:t>Наименование</w:t>
            </w:r>
          </w:p>
        </w:tc>
        <w:tc>
          <w:tcPr>
            <w:tcW w:w="9256" w:type="dxa"/>
          </w:tcPr>
          <w:p w14:paraId="3B63B802" w14:textId="77777777" w:rsidR="00D433EE" w:rsidRPr="00600A81" w:rsidRDefault="00D433EE" w:rsidP="00D433EE">
            <w:pPr>
              <w:pStyle w:val="134"/>
            </w:pPr>
            <w:r w:rsidRPr="00600A81">
              <w:t>Устье реки Свирь</w:t>
            </w:r>
          </w:p>
        </w:tc>
      </w:tr>
      <w:tr w:rsidR="00D433EE" w:rsidRPr="00C53634" w14:paraId="66B36DC5" w14:textId="77777777" w:rsidTr="00D433EE">
        <w:trPr>
          <w:trHeight w:val="20"/>
        </w:trPr>
        <w:tc>
          <w:tcPr>
            <w:tcW w:w="1846" w:type="dxa"/>
            <w:vMerge/>
            <w:shd w:val="clear" w:color="auto" w:fill="auto"/>
          </w:tcPr>
          <w:p w14:paraId="68FBE601" w14:textId="77777777" w:rsidR="00D433EE" w:rsidRPr="00C53634" w:rsidRDefault="00D433EE" w:rsidP="00D433EE">
            <w:pPr>
              <w:pStyle w:val="134"/>
            </w:pPr>
          </w:p>
        </w:tc>
        <w:tc>
          <w:tcPr>
            <w:tcW w:w="3458" w:type="dxa"/>
          </w:tcPr>
          <w:p w14:paraId="22B39A7E" w14:textId="77777777" w:rsidR="00D433EE" w:rsidRPr="00C53634" w:rsidRDefault="00D433EE" w:rsidP="00D433EE">
            <w:pPr>
              <w:pStyle w:val="134"/>
              <w:rPr>
                <w:lang w:val="en-US"/>
              </w:rPr>
            </w:pPr>
            <w:r w:rsidRPr="00C53634">
              <w:t>Вид</w:t>
            </w:r>
          </w:p>
        </w:tc>
        <w:tc>
          <w:tcPr>
            <w:tcW w:w="9256" w:type="dxa"/>
          </w:tcPr>
          <w:p w14:paraId="5F3A9D5A" w14:textId="77777777" w:rsidR="00D433EE" w:rsidRPr="00600A81" w:rsidRDefault="00D433EE" w:rsidP="00D433EE">
            <w:pPr>
              <w:pStyle w:val="134"/>
            </w:pPr>
            <w:r w:rsidRPr="00600A81">
              <w:t>Государственный природный заказник</w:t>
            </w:r>
          </w:p>
        </w:tc>
      </w:tr>
      <w:tr w:rsidR="00D433EE" w:rsidRPr="00C53634" w14:paraId="1F97AB10" w14:textId="77777777" w:rsidTr="00D433EE">
        <w:trPr>
          <w:trHeight w:val="20"/>
        </w:trPr>
        <w:tc>
          <w:tcPr>
            <w:tcW w:w="1846" w:type="dxa"/>
            <w:vMerge/>
            <w:shd w:val="clear" w:color="auto" w:fill="auto"/>
          </w:tcPr>
          <w:p w14:paraId="0C8703DF" w14:textId="77777777" w:rsidR="00D433EE" w:rsidRPr="00C53634" w:rsidRDefault="00D433EE" w:rsidP="00D433EE">
            <w:pPr>
              <w:pStyle w:val="134"/>
            </w:pPr>
          </w:p>
        </w:tc>
        <w:tc>
          <w:tcPr>
            <w:tcW w:w="3458" w:type="dxa"/>
          </w:tcPr>
          <w:p w14:paraId="32AC4BAB" w14:textId="77777777" w:rsidR="00D433EE" w:rsidRPr="00C53634" w:rsidRDefault="00D433EE" w:rsidP="00D433EE">
            <w:pPr>
              <w:pStyle w:val="134"/>
            </w:pPr>
            <w:r w:rsidRPr="00C53634">
              <w:t>Назначение</w:t>
            </w:r>
          </w:p>
        </w:tc>
        <w:tc>
          <w:tcPr>
            <w:tcW w:w="9256" w:type="dxa"/>
          </w:tcPr>
          <w:p w14:paraId="16DFA7CE" w14:textId="77777777" w:rsidR="00D433EE" w:rsidRPr="00600A81" w:rsidRDefault="00D433EE" w:rsidP="00D433EE">
            <w:pPr>
              <w:pStyle w:val="134"/>
            </w:pPr>
            <w:r w:rsidRPr="00600A81">
              <w:t xml:space="preserve">Сохранение </w:t>
            </w:r>
            <w:r w:rsidRPr="00600A81">
              <w:rPr>
                <w:lang w:val="x-none"/>
              </w:rPr>
              <w:t>мест массового гнездования и линьки, мест миграционных стоянок водно-болотных и хищных птиц, лесов с участием широколиственных пород, растительных сообществ песчаных побережий Ладожского озера и верховых болот,</w:t>
            </w:r>
            <w:r w:rsidRPr="00600A81">
              <w:t xml:space="preserve"> </w:t>
            </w:r>
            <w:r w:rsidRPr="00600A81">
              <w:rPr>
                <w:lang w:val="x-none"/>
              </w:rPr>
              <w:t>прибрежных и водных</w:t>
            </w:r>
            <w:r w:rsidRPr="00600A81">
              <w:t xml:space="preserve"> </w:t>
            </w:r>
            <w:r w:rsidRPr="00600A81">
              <w:rPr>
                <w:lang w:val="x-none"/>
              </w:rPr>
              <w:t xml:space="preserve">растительных сообществ Загубской губы Ладожского озера, популяций редких и находящихся под угрозой исчезновения видов растений, животных и других организмов и их местообитаний. </w:t>
            </w:r>
          </w:p>
          <w:p w14:paraId="1D3544A8" w14:textId="77777777" w:rsidR="00D433EE" w:rsidRPr="00600A81" w:rsidRDefault="00D433EE" w:rsidP="00D433EE">
            <w:pPr>
              <w:pStyle w:val="134"/>
            </w:pPr>
            <w:r w:rsidRPr="00600A81">
              <w:rPr>
                <w:lang w:val="x-none"/>
              </w:rPr>
              <w:t>Часть планируемой особо охраняемой природной территории имеет статус водно-болотного угодья, имеющего международное значение главным образом в качестве местообитаний водоплавающих птиц «Устье реки Свирь»</w:t>
            </w:r>
          </w:p>
        </w:tc>
      </w:tr>
      <w:tr w:rsidR="00D433EE" w:rsidRPr="00C53634" w14:paraId="613A176E" w14:textId="77777777" w:rsidTr="00D433EE">
        <w:trPr>
          <w:trHeight w:val="20"/>
        </w:trPr>
        <w:tc>
          <w:tcPr>
            <w:tcW w:w="1846" w:type="dxa"/>
            <w:vMerge/>
            <w:shd w:val="clear" w:color="auto" w:fill="auto"/>
          </w:tcPr>
          <w:p w14:paraId="188A49F9" w14:textId="77777777" w:rsidR="00D433EE" w:rsidRPr="00C53634" w:rsidRDefault="00D433EE" w:rsidP="00D433EE">
            <w:pPr>
              <w:pStyle w:val="134"/>
            </w:pPr>
          </w:p>
        </w:tc>
        <w:tc>
          <w:tcPr>
            <w:tcW w:w="3458" w:type="dxa"/>
          </w:tcPr>
          <w:p w14:paraId="0C44A20A" w14:textId="77777777" w:rsidR="00D433EE" w:rsidRPr="00C53634" w:rsidRDefault="00D433EE" w:rsidP="00D433EE">
            <w:pPr>
              <w:pStyle w:val="134"/>
            </w:pPr>
            <w:r w:rsidRPr="00C53634">
              <w:t>Основные характеристики</w:t>
            </w:r>
          </w:p>
        </w:tc>
        <w:tc>
          <w:tcPr>
            <w:tcW w:w="9256" w:type="dxa"/>
          </w:tcPr>
          <w:p w14:paraId="343214E6" w14:textId="5BBD7D4A" w:rsidR="00D433EE" w:rsidRPr="00600A81" w:rsidRDefault="00D433EE" w:rsidP="00D433EE">
            <w:pPr>
              <w:pStyle w:val="134"/>
            </w:pPr>
            <w:r w:rsidRPr="00600A81">
              <w:t xml:space="preserve">Ориентировочная площадь территории: </w:t>
            </w:r>
            <w:r w:rsidR="004B02CE" w:rsidRPr="004B02CE">
              <w:t>18445 га.</w:t>
            </w:r>
          </w:p>
          <w:p w14:paraId="00589433" w14:textId="77777777" w:rsidR="00D433EE" w:rsidRPr="00600A81" w:rsidRDefault="00D433EE" w:rsidP="00D433EE">
            <w:pPr>
              <w:pStyle w:val="134"/>
            </w:pPr>
            <w:r w:rsidRPr="00600A81">
              <w:t>Статус объекта: планируемый к размещению</w:t>
            </w:r>
          </w:p>
        </w:tc>
      </w:tr>
      <w:tr w:rsidR="00D74983" w:rsidRPr="00C53634" w14:paraId="7A61B810" w14:textId="77777777" w:rsidTr="00D433EE">
        <w:trPr>
          <w:trHeight w:val="20"/>
        </w:trPr>
        <w:tc>
          <w:tcPr>
            <w:tcW w:w="1846" w:type="dxa"/>
            <w:vMerge/>
            <w:shd w:val="clear" w:color="auto" w:fill="auto"/>
          </w:tcPr>
          <w:p w14:paraId="774AA170" w14:textId="77777777" w:rsidR="00D74983" w:rsidRPr="00C53634" w:rsidRDefault="00D74983" w:rsidP="00D433EE">
            <w:pPr>
              <w:pStyle w:val="134"/>
            </w:pPr>
          </w:p>
        </w:tc>
        <w:tc>
          <w:tcPr>
            <w:tcW w:w="3458" w:type="dxa"/>
          </w:tcPr>
          <w:p w14:paraId="05203B67" w14:textId="7870CE32" w:rsidR="00D74983" w:rsidRPr="00C53634" w:rsidRDefault="00343670" w:rsidP="00D433EE">
            <w:pPr>
              <w:pStyle w:val="134"/>
            </w:pPr>
            <w:r w:rsidRPr="00C53634">
              <w:t>Срок реализации</w:t>
            </w:r>
          </w:p>
        </w:tc>
        <w:tc>
          <w:tcPr>
            <w:tcW w:w="9256" w:type="dxa"/>
          </w:tcPr>
          <w:p w14:paraId="40939FAE" w14:textId="53802A74" w:rsidR="00D74983" w:rsidRPr="00600A81" w:rsidRDefault="00783A5E" w:rsidP="00D433EE">
            <w:pPr>
              <w:pStyle w:val="134"/>
              <w:rPr>
                <w:lang w:val="x-none"/>
              </w:rPr>
            </w:pPr>
            <w:r w:rsidRPr="00600A81">
              <w:t>2030 год</w:t>
            </w:r>
          </w:p>
        </w:tc>
      </w:tr>
      <w:tr w:rsidR="00D433EE" w:rsidRPr="00C53634" w14:paraId="1B25AC04" w14:textId="77777777" w:rsidTr="00D433EE">
        <w:trPr>
          <w:trHeight w:val="20"/>
        </w:trPr>
        <w:tc>
          <w:tcPr>
            <w:tcW w:w="1846" w:type="dxa"/>
            <w:vMerge/>
            <w:shd w:val="clear" w:color="auto" w:fill="auto"/>
          </w:tcPr>
          <w:p w14:paraId="0CA1CBEE" w14:textId="77777777" w:rsidR="00D433EE" w:rsidRPr="00C53634" w:rsidRDefault="00D433EE" w:rsidP="00D433EE">
            <w:pPr>
              <w:pStyle w:val="134"/>
            </w:pPr>
          </w:p>
        </w:tc>
        <w:tc>
          <w:tcPr>
            <w:tcW w:w="3458" w:type="dxa"/>
          </w:tcPr>
          <w:p w14:paraId="361919B7" w14:textId="77777777" w:rsidR="00D433EE" w:rsidRPr="00C53634" w:rsidRDefault="00D433EE" w:rsidP="00D433EE">
            <w:pPr>
              <w:pStyle w:val="134"/>
            </w:pPr>
            <w:r w:rsidRPr="00C53634">
              <w:t>Местоположение</w:t>
            </w:r>
          </w:p>
        </w:tc>
        <w:tc>
          <w:tcPr>
            <w:tcW w:w="9256" w:type="dxa"/>
          </w:tcPr>
          <w:p w14:paraId="7BFC5A6B" w14:textId="77777777" w:rsidR="00D433EE" w:rsidRPr="00600A81" w:rsidRDefault="00D433EE" w:rsidP="00D433EE">
            <w:pPr>
              <w:pStyle w:val="134"/>
            </w:pPr>
            <w:r w:rsidRPr="00600A81">
              <w:rPr>
                <w:lang w:val="x-none"/>
              </w:rPr>
              <w:t>Пашское,</w:t>
            </w:r>
            <w:r w:rsidRPr="00600A81">
              <w:t xml:space="preserve"> </w:t>
            </w:r>
            <w:r w:rsidRPr="00600A81">
              <w:rPr>
                <w:lang w:val="x-none"/>
              </w:rPr>
              <w:t>Свирицкое</w:t>
            </w:r>
            <w:r w:rsidRPr="00600A81">
              <w:t xml:space="preserve"> сельские поселения </w:t>
            </w:r>
            <w:r w:rsidRPr="00600A81">
              <w:rPr>
                <w:lang w:val="x-none"/>
              </w:rPr>
              <w:t>Волховск</w:t>
            </w:r>
            <w:r w:rsidRPr="00600A81">
              <w:t>ого</w:t>
            </w:r>
            <w:r w:rsidRPr="00600A81">
              <w:rPr>
                <w:lang w:val="x-none"/>
              </w:rPr>
              <w:t xml:space="preserve"> муниципальн</w:t>
            </w:r>
            <w:r w:rsidRPr="00600A81">
              <w:t>ого</w:t>
            </w:r>
            <w:r w:rsidRPr="00600A81">
              <w:rPr>
                <w:lang w:val="x-none"/>
              </w:rPr>
              <w:t xml:space="preserve"> район</w:t>
            </w:r>
            <w:r w:rsidRPr="00600A81">
              <w:t>а,</w:t>
            </w:r>
            <w:r w:rsidRPr="00600A81">
              <w:rPr>
                <w:lang w:val="x-none"/>
              </w:rPr>
              <w:t xml:space="preserve"> Доможировское сельское поселение</w:t>
            </w:r>
            <w:r w:rsidRPr="00600A81">
              <w:t xml:space="preserve"> </w:t>
            </w:r>
            <w:r w:rsidRPr="00600A81">
              <w:rPr>
                <w:lang w:val="x-none"/>
              </w:rPr>
              <w:t>Лодейнопольск</w:t>
            </w:r>
            <w:r w:rsidRPr="00600A81">
              <w:t>ого</w:t>
            </w:r>
            <w:r w:rsidRPr="00600A81">
              <w:rPr>
                <w:lang w:val="x-none"/>
              </w:rPr>
              <w:t xml:space="preserve"> муниципальный район</w:t>
            </w:r>
            <w:r w:rsidRPr="00600A81">
              <w:t>а</w:t>
            </w:r>
          </w:p>
        </w:tc>
      </w:tr>
      <w:tr w:rsidR="00D433EE" w:rsidRPr="00C53634" w14:paraId="7E963572" w14:textId="77777777" w:rsidTr="00D433EE">
        <w:trPr>
          <w:trHeight w:val="20"/>
        </w:trPr>
        <w:tc>
          <w:tcPr>
            <w:tcW w:w="1846" w:type="dxa"/>
            <w:vMerge/>
            <w:shd w:val="clear" w:color="auto" w:fill="auto"/>
          </w:tcPr>
          <w:p w14:paraId="0F44D3B9" w14:textId="77777777" w:rsidR="00D433EE" w:rsidRPr="00C53634" w:rsidRDefault="00D433EE" w:rsidP="00D433EE">
            <w:pPr>
              <w:pStyle w:val="134"/>
            </w:pPr>
          </w:p>
        </w:tc>
        <w:tc>
          <w:tcPr>
            <w:tcW w:w="3458" w:type="dxa"/>
          </w:tcPr>
          <w:p w14:paraId="5E7B1182"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325B95FF" w14:textId="77777777" w:rsidR="00D433EE" w:rsidRPr="00C53634" w:rsidRDefault="00D433EE" w:rsidP="00D433EE">
            <w:pPr>
              <w:pStyle w:val="134"/>
            </w:pPr>
            <w:r w:rsidRPr="00C53634">
              <w:t>Не устанавливаются</w:t>
            </w:r>
          </w:p>
        </w:tc>
      </w:tr>
      <w:tr w:rsidR="00D433EE" w:rsidRPr="00C53634" w14:paraId="10ADC9C0" w14:textId="77777777" w:rsidTr="00D433EE">
        <w:trPr>
          <w:trHeight w:val="20"/>
        </w:trPr>
        <w:tc>
          <w:tcPr>
            <w:tcW w:w="1846" w:type="dxa"/>
            <w:vMerge w:val="restart"/>
            <w:shd w:val="clear" w:color="auto" w:fill="auto"/>
          </w:tcPr>
          <w:p w14:paraId="638D4023" w14:textId="77777777" w:rsidR="00D433EE" w:rsidRPr="00C53634" w:rsidRDefault="00D433EE" w:rsidP="00D433EE">
            <w:pPr>
              <w:pStyle w:val="134"/>
            </w:pPr>
            <w:r w:rsidRPr="00C53634">
              <w:t>00.125.2.006</w:t>
            </w:r>
          </w:p>
        </w:tc>
        <w:tc>
          <w:tcPr>
            <w:tcW w:w="3458" w:type="dxa"/>
          </w:tcPr>
          <w:p w14:paraId="3CE263F2" w14:textId="77777777" w:rsidR="00D433EE" w:rsidRPr="00C53634" w:rsidRDefault="00D433EE" w:rsidP="00D433EE">
            <w:pPr>
              <w:pStyle w:val="134"/>
            </w:pPr>
            <w:r w:rsidRPr="00C53634">
              <w:t>Наименование</w:t>
            </w:r>
          </w:p>
        </w:tc>
        <w:tc>
          <w:tcPr>
            <w:tcW w:w="9256" w:type="dxa"/>
          </w:tcPr>
          <w:p w14:paraId="5420FD99" w14:textId="77777777" w:rsidR="00D433EE" w:rsidRPr="00C53634" w:rsidRDefault="00D433EE" w:rsidP="00D433EE">
            <w:pPr>
              <w:pStyle w:val="134"/>
            </w:pPr>
            <w:r w:rsidRPr="00C53634">
              <w:t>Южное Приладожье</w:t>
            </w:r>
          </w:p>
        </w:tc>
      </w:tr>
      <w:tr w:rsidR="00D433EE" w:rsidRPr="00C53634" w14:paraId="43FC0589" w14:textId="77777777" w:rsidTr="00D433EE">
        <w:trPr>
          <w:trHeight w:val="20"/>
        </w:trPr>
        <w:tc>
          <w:tcPr>
            <w:tcW w:w="1846" w:type="dxa"/>
            <w:vMerge/>
            <w:shd w:val="clear" w:color="auto" w:fill="auto"/>
          </w:tcPr>
          <w:p w14:paraId="76218531" w14:textId="77777777" w:rsidR="00D433EE" w:rsidRPr="00C53634" w:rsidRDefault="00D433EE" w:rsidP="00D433EE">
            <w:pPr>
              <w:pStyle w:val="134"/>
            </w:pPr>
          </w:p>
        </w:tc>
        <w:tc>
          <w:tcPr>
            <w:tcW w:w="3458" w:type="dxa"/>
          </w:tcPr>
          <w:p w14:paraId="7EFF9CB6" w14:textId="77777777" w:rsidR="00D433EE" w:rsidRPr="00C53634" w:rsidRDefault="00D433EE" w:rsidP="00D433EE">
            <w:pPr>
              <w:pStyle w:val="134"/>
              <w:rPr>
                <w:lang w:val="en-US"/>
              </w:rPr>
            </w:pPr>
            <w:r w:rsidRPr="00C53634">
              <w:t>Вид</w:t>
            </w:r>
          </w:p>
        </w:tc>
        <w:tc>
          <w:tcPr>
            <w:tcW w:w="9256" w:type="dxa"/>
          </w:tcPr>
          <w:p w14:paraId="2F2BF252" w14:textId="77777777" w:rsidR="00D433EE" w:rsidRPr="00C53634" w:rsidRDefault="00D433EE" w:rsidP="00D433EE">
            <w:pPr>
              <w:pStyle w:val="134"/>
            </w:pPr>
            <w:r w:rsidRPr="00C53634">
              <w:t>Государственный природный заказник</w:t>
            </w:r>
          </w:p>
        </w:tc>
      </w:tr>
      <w:tr w:rsidR="00D433EE" w:rsidRPr="00C53634" w14:paraId="0100953D" w14:textId="77777777" w:rsidTr="00D433EE">
        <w:trPr>
          <w:trHeight w:val="20"/>
        </w:trPr>
        <w:tc>
          <w:tcPr>
            <w:tcW w:w="1846" w:type="dxa"/>
            <w:vMerge/>
            <w:shd w:val="clear" w:color="auto" w:fill="auto"/>
          </w:tcPr>
          <w:p w14:paraId="366D3921" w14:textId="77777777" w:rsidR="00D433EE" w:rsidRPr="00C53634" w:rsidRDefault="00D433EE" w:rsidP="00D433EE">
            <w:pPr>
              <w:pStyle w:val="134"/>
            </w:pPr>
          </w:p>
        </w:tc>
        <w:tc>
          <w:tcPr>
            <w:tcW w:w="3458" w:type="dxa"/>
          </w:tcPr>
          <w:p w14:paraId="17357118" w14:textId="77777777" w:rsidR="00D433EE" w:rsidRPr="00C53634" w:rsidRDefault="00D433EE" w:rsidP="00D433EE">
            <w:pPr>
              <w:pStyle w:val="134"/>
            </w:pPr>
            <w:r w:rsidRPr="00C53634">
              <w:t>Назначение</w:t>
            </w:r>
          </w:p>
        </w:tc>
        <w:tc>
          <w:tcPr>
            <w:tcW w:w="9256" w:type="dxa"/>
          </w:tcPr>
          <w:p w14:paraId="784071D8" w14:textId="77777777" w:rsidR="00D433EE" w:rsidRPr="00C53634" w:rsidRDefault="00D433EE" w:rsidP="00D433EE">
            <w:pPr>
              <w:pStyle w:val="134"/>
            </w:pPr>
            <w:r w:rsidRPr="00C53634">
              <w:t>– сохранение крупнейших в регионе болотных массивов с древним береговым валом Ладожского озера с участками старовозрастных коренных лесов и мест массовых миграционных стоянок и гнездования водоплавающих и околоводных птиц,</w:t>
            </w:r>
          </w:p>
          <w:p w14:paraId="5B5C5A49" w14:textId="77777777" w:rsidR="00D433EE" w:rsidRPr="00C53634" w:rsidRDefault="00D433EE" w:rsidP="00D433EE">
            <w:pPr>
              <w:pStyle w:val="134"/>
            </w:pPr>
            <w:r w:rsidRPr="00C53634">
              <w:lastRenderedPageBreak/>
              <w:t>– сохранение ландшафтов, отражающих историю Ладожского озера – береговой вал, выраженные прибрежные песчаные береговые валы и участки с дюнами, сохранение торфяных мезотрофно-эутрофных прибрежных болот и внутренних болотных массивов Волкосарского полуострова, участков коренных старовозрастных лесов (ельников, сосняков, осинников, черноольшаников), мест массового гнездования и массовых миграционных стоянок водоплавающих и околоводных птиц на болотных массивах и акватории Ладожского озера,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6EE2A791" w14:textId="77777777" w:rsidTr="00D433EE">
        <w:trPr>
          <w:trHeight w:val="20"/>
        </w:trPr>
        <w:tc>
          <w:tcPr>
            <w:tcW w:w="1846" w:type="dxa"/>
            <w:vMerge/>
            <w:shd w:val="clear" w:color="auto" w:fill="auto"/>
          </w:tcPr>
          <w:p w14:paraId="0E69FC29" w14:textId="77777777" w:rsidR="00D433EE" w:rsidRPr="00C53634" w:rsidRDefault="00D433EE" w:rsidP="00D433EE">
            <w:pPr>
              <w:pStyle w:val="134"/>
            </w:pPr>
          </w:p>
        </w:tc>
        <w:tc>
          <w:tcPr>
            <w:tcW w:w="3458" w:type="dxa"/>
          </w:tcPr>
          <w:p w14:paraId="12FB70D0" w14:textId="77777777" w:rsidR="00D433EE" w:rsidRPr="00C53634" w:rsidRDefault="00D433EE" w:rsidP="00D433EE">
            <w:pPr>
              <w:pStyle w:val="134"/>
            </w:pPr>
            <w:r w:rsidRPr="00C53634">
              <w:t>Основные характеристики</w:t>
            </w:r>
          </w:p>
        </w:tc>
        <w:tc>
          <w:tcPr>
            <w:tcW w:w="9256" w:type="dxa"/>
          </w:tcPr>
          <w:p w14:paraId="17936477" w14:textId="77777777" w:rsidR="00D433EE" w:rsidRPr="00C53634" w:rsidRDefault="00D433EE" w:rsidP="00D433EE">
            <w:pPr>
              <w:pStyle w:val="134"/>
            </w:pPr>
            <w:r w:rsidRPr="00C53634">
              <w:t xml:space="preserve">Ориентировочная площадь территории: 60901 га. </w:t>
            </w:r>
          </w:p>
          <w:p w14:paraId="0C81E95F" w14:textId="77777777" w:rsidR="00D433EE" w:rsidRPr="00C53634" w:rsidRDefault="00D433EE" w:rsidP="00D433EE">
            <w:pPr>
              <w:pStyle w:val="134"/>
            </w:pPr>
            <w:r w:rsidRPr="00C53634">
              <w:t>Статус объекта: планируемый к размещению</w:t>
            </w:r>
          </w:p>
        </w:tc>
      </w:tr>
      <w:tr w:rsidR="00D74983" w:rsidRPr="00C53634" w14:paraId="4CBB2B26" w14:textId="77777777" w:rsidTr="00D433EE">
        <w:trPr>
          <w:trHeight w:val="20"/>
        </w:trPr>
        <w:tc>
          <w:tcPr>
            <w:tcW w:w="1846" w:type="dxa"/>
            <w:vMerge/>
            <w:shd w:val="clear" w:color="auto" w:fill="auto"/>
          </w:tcPr>
          <w:p w14:paraId="4B8AB2AF" w14:textId="77777777" w:rsidR="00D74983" w:rsidRPr="00C53634" w:rsidRDefault="00D74983" w:rsidP="00D433EE">
            <w:pPr>
              <w:pStyle w:val="134"/>
            </w:pPr>
          </w:p>
        </w:tc>
        <w:tc>
          <w:tcPr>
            <w:tcW w:w="3458" w:type="dxa"/>
          </w:tcPr>
          <w:p w14:paraId="22F5C43C" w14:textId="1AA34934" w:rsidR="00D74983" w:rsidRPr="00C53634" w:rsidRDefault="00343670" w:rsidP="00D433EE">
            <w:pPr>
              <w:pStyle w:val="134"/>
            </w:pPr>
            <w:r w:rsidRPr="00C53634">
              <w:t>Срок реализации</w:t>
            </w:r>
          </w:p>
        </w:tc>
        <w:tc>
          <w:tcPr>
            <w:tcW w:w="9256" w:type="dxa"/>
          </w:tcPr>
          <w:p w14:paraId="4975F169" w14:textId="76E97A61" w:rsidR="00D74983" w:rsidRPr="00C53634" w:rsidRDefault="00783A5E" w:rsidP="00D433EE">
            <w:pPr>
              <w:pStyle w:val="134"/>
            </w:pPr>
            <w:r>
              <w:t>Д</w:t>
            </w:r>
            <w:r w:rsidRPr="00C53634">
              <w:t>о 2025 года</w:t>
            </w:r>
          </w:p>
        </w:tc>
      </w:tr>
      <w:tr w:rsidR="00D433EE" w:rsidRPr="00C53634" w14:paraId="6FBF338A" w14:textId="77777777" w:rsidTr="00D433EE">
        <w:trPr>
          <w:trHeight w:val="20"/>
        </w:trPr>
        <w:tc>
          <w:tcPr>
            <w:tcW w:w="1846" w:type="dxa"/>
            <w:vMerge/>
            <w:shd w:val="clear" w:color="auto" w:fill="auto"/>
          </w:tcPr>
          <w:p w14:paraId="08435F83" w14:textId="77777777" w:rsidR="00D433EE" w:rsidRPr="00C53634" w:rsidRDefault="00D433EE" w:rsidP="00D433EE">
            <w:pPr>
              <w:pStyle w:val="134"/>
            </w:pPr>
          </w:p>
        </w:tc>
        <w:tc>
          <w:tcPr>
            <w:tcW w:w="3458" w:type="dxa"/>
          </w:tcPr>
          <w:p w14:paraId="1BB3E58E" w14:textId="77777777" w:rsidR="00D433EE" w:rsidRPr="00C53634" w:rsidRDefault="00D433EE" w:rsidP="00D433EE">
            <w:pPr>
              <w:pStyle w:val="134"/>
            </w:pPr>
            <w:r w:rsidRPr="00C53634">
              <w:t>Местоположение</w:t>
            </w:r>
          </w:p>
        </w:tc>
        <w:tc>
          <w:tcPr>
            <w:tcW w:w="9256" w:type="dxa"/>
          </w:tcPr>
          <w:p w14:paraId="5F7A3E91" w14:textId="77777777" w:rsidR="00D433EE" w:rsidRPr="00C53634" w:rsidRDefault="00D433EE" w:rsidP="00D433EE">
            <w:pPr>
              <w:pStyle w:val="134"/>
            </w:pPr>
            <w:r w:rsidRPr="00C53634">
              <w:t>Кисельнинское сельское поселение, Новоладожское городское поселение Волховского муниципального района, Суховское сельское поселение Кировского муниципального района</w:t>
            </w:r>
          </w:p>
        </w:tc>
      </w:tr>
      <w:tr w:rsidR="00D433EE" w:rsidRPr="00C53634" w14:paraId="575D0DB5" w14:textId="77777777" w:rsidTr="00D433EE">
        <w:trPr>
          <w:trHeight w:val="20"/>
        </w:trPr>
        <w:tc>
          <w:tcPr>
            <w:tcW w:w="1846" w:type="dxa"/>
            <w:vMerge/>
            <w:shd w:val="clear" w:color="auto" w:fill="auto"/>
          </w:tcPr>
          <w:p w14:paraId="1529206F" w14:textId="77777777" w:rsidR="00D433EE" w:rsidRPr="00C53634" w:rsidRDefault="00D433EE" w:rsidP="00D433EE">
            <w:pPr>
              <w:pStyle w:val="134"/>
            </w:pPr>
          </w:p>
        </w:tc>
        <w:tc>
          <w:tcPr>
            <w:tcW w:w="3458" w:type="dxa"/>
          </w:tcPr>
          <w:p w14:paraId="65CDF9FE"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29FC83E7" w14:textId="77777777" w:rsidR="00D433EE" w:rsidRPr="00C53634" w:rsidRDefault="00D433EE" w:rsidP="00D433EE">
            <w:pPr>
              <w:pStyle w:val="134"/>
            </w:pPr>
            <w:r w:rsidRPr="00C53634">
              <w:t>Не устанавливаются</w:t>
            </w:r>
          </w:p>
        </w:tc>
      </w:tr>
      <w:tr w:rsidR="00D433EE" w:rsidRPr="00C53634" w14:paraId="70B1A1E9" w14:textId="77777777" w:rsidTr="00D433EE">
        <w:trPr>
          <w:trHeight w:val="20"/>
        </w:trPr>
        <w:tc>
          <w:tcPr>
            <w:tcW w:w="1846" w:type="dxa"/>
            <w:vMerge w:val="restart"/>
            <w:shd w:val="clear" w:color="auto" w:fill="auto"/>
          </w:tcPr>
          <w:p w14:paraId="27E3BBF6" w14:textId="77777777" w:rsidR="00D433EE" w:rsidRPr="00C53634" w:rsidRDefault="00D433EE" w:rsidP="00D433EE">
            <w:pPr>
              <w:pStyle w:val="134"/>
            </w:pPr>
            <w:r w:rsidRPr="00C53634">
              <w:t>00.125.2.007</w:t>
            </w:r>
          </w:p>
        </w:tc>
        <w:tc>
          <w:tcPr>
            <w:tcW w:w="3458" w:type="dxa"/>
          </w:tcPr>
          <w:p w14:paraId="66AE92B9" w14:textId="77777777" w:rsidR="00D433EE" w:rsidRPr="00C53634" w:rsidRDefault="00D433EE" w:rsidP="00D433EE">
            <w:pPr>
              <w:pStyle w:val="134"/>
            </w:pPr>
            <w:r w:rsidRPr="00C53634">
              <w:t>Наименование</w:t>
            </w:r>
          </w:p>
        </w:tc>
        <w:tc>
          <w:tcPr>
            <w:tcW w:w="9256" w:type="dxa"/>
          </w:tcPr>
          <w:p w14:paraId="523FB28D" w14:textId="77777777" w:rsidR="00D433EE" w:rsidRPr="00C53634" w:rsidRDefault="00D433EE" w:rsidP="00D433EE">
            <w:pPr>
              <w:pStyle w:val="134"/>
            </w:pPr>
            <w:r w:rsidRPr="00C53634">
              <w:t>Ящера-Лемовжа</w:t>
            </w:r>
          </w:p>
        </w:tc>
      </w:tr>
      <w:tr w:rsidR="00D433EE" w:rsidRPr="00C53634" w14:paraId="2E622B44" w14:textId="77777777" w:rsidTr="00D433EE">
        <w:trPr>
          <w:trHeight w:val="20"/>
        </w:trPr>
        <w:tc>
          <w:tcPr>
            <w:tcW w:w="1846" w:type="dxa"/>
            <w:vMerge/>
            <w:shd w:val="clear" w:color="auto" w:fill="auto"/>
          </w:tcPr>
          <w:p w14:paraId="699D6DEA" w14:textId="77777777" w:rsidR="00D433EE" w:rsidRPr="00C53634" w:rsidRDefault="00D433EE" w:rsidP="00D433EE">
            <w:pPr>
              <w:pStyle w:val="134"/>
            </w:pPr>
          </w:p>
        </w:tc>
        <w:tc>
          <w:tcPr>
            <w:tcW w:w="3458" w:type="dxa"/>
          </w:tcPr>
          <w:p w14:paraId="578E9707" w14:textId="77777777" w:rsidR="00D433EE" w:rsidRPr="00C53634" w:rsidRDefault="00D433EE" w:rsidP="00D433EE">
            <w:pPr>
              <w:pStyle w:val="134"/>
              <w:rPr>
                <w:lang w:val="en-US"/>
              </w:rPr>
            </w:pPr>
            <w:r w:rsidRPr="00C53634">
              <w:t>Вид</w:t>
            </w:r>
          </w:p>
        </w:tc>
        <w:tc>
          <w:tcPr>
            <w:tcW w:w="9256" w:type="dxa"/>
          </w:tcPr>
          <w:p w14:paraId="1444CC66" w14:textId="77777777" w:rsidR="00D433EE" w:rsidRPr="00C53634" w:rsidRDefault="00D433EE" w:rsidP="00D433EE">
            <w:pPr>
              <w:pStyle w:val="134"/>
            </w:pPr>
            <w:r w:rsidRPr="00C53634">
              <w:t>Государственный природный заказник</w:t>
            </w:r>
          </w:p>
        </w:tc>
      </w:tr>
      <w:tr w:rsidR="00D433EE" w:rsidRPr="00C53634" w14:paraId="045B5FFB" w14:textId="77777777" w:rsidTr="00D433EE">
        <w:trPr>
          <w:trHeight w:val="20"/>
        </w:trPr>
        <w:tc>
          <w:tcPr>
            <w:tcW w:w="1846" w:type="dxa"/>
            <w:vMerge/>
            <w:shd w:val="clear" w:color="auto" w:fill="auto"/>
          </w:tcPr>
          <w:p w14:paraId="07228AC0" w14:textId="77777777" w:rsidR="00D433EE" w:rsidRPr="00C53634" w:rsidRDefault="00D433EE" w:rsidP="00D433EE">
            <w:pPr>
              <w:pStyle w:val="134"/>
            </w:pPr>
          </w:p>
        </w:tc>
        <w:tc>
          <w:tcPr>
            <w:tcW w:w="3458" w:type="dxa"/>
          </w:tcPr>
          <w:p w14:paraId="5331A052" w14:textId="77777777" w:rsidR="00D433EE" w:rsidRPr="00C53634" w:rsidRDefault="00D433EE" w:rsidP="00D433EE">
            <w:pPr>
              <w:pStyle w:val="134"/>
            </w:pPr>
            <w:r w:rsidRPr="00C53634">
              <w:t>Назначение</w:t>
            </w:r>
          </w:p>
        </w:tc>
        <w:tc>
          <w:tcPr>
            <w:tcW w:w="9256" w:type="dxa"/>
          </w:tcPr>
          <w:p w14:paraId="31E048F3" w14:textId="77777777" w:rsidR="00D433EE" w:rsidRPr="00C53634" w:rsidRDefault="00D433EE" w:rsidP="00D433EE">
            <w:pPr>
              <w:pStyle w:val="134"/>
            </w:pPr>
            <w:r w:rsidRPr="00C53634">
              <w:t>Сохранение своеобразных природных комплексов побережья реки Луга (озерно-речной сети, елово-широколиственных, сосновых и травяных еловых лесов, верховых болот), популяций редких и находящихся под угрозой исчезновения видов растений, животных и других организмов и их местообитаний</w:t>
            </w:r>
            <w:r w:rsidRPr="00C53634" w:rsidDel="007711AA">
              <w:t>,</w:t>
            </w:r>
            <w:r w:rsidRPr="00C53634">
              <w:t xml:space="preserve"> а также базы студенческой практики Российский государственный педагогический университет имени А.И. Герцена</w:t>
            </w:r>
          </w:p>
        </w:tc>
      </w:tr>
      <w:tr w:rsidR="00D433EE" w:rsidRPr="00C53634" w14:paraId="110D5E28" w14:textId="77777777" w:rsidTr="00D433EE">
        <w:trPr>
          <w:trHeight w:val="20"/>
        </w:trPr>
        <w:tc>
          <w:tcPr>
            <w:tcW w:w="1846" w:type="dxa"/>
            <w:vMerge/>
            <w:shd w:val="clear" w:color="auto" w:fill="auto"/>
          </w:tcPr>
          <w:p w14:paraId="407DE185" w14:textId="77777777" w:rsidR="00D433EE" w:rsidRPr="00C53634" w:rsidRDefault="00D433EE" w:rsidP="00D433EE">
            <w:pPr>
              <w:pStyle w:val="134"/>
            </w:pPr>
          </w:p>
        </w:tc>
        <w:tc>
          <w:tcPr>
            <w:tcW w:w="3458" w:type="dxa"/>
          </w:tcPr>
          <w:p w14:paraId="38419424" w14:textId="77777777" w:rsidR="00D433EE" w:rsidRPr="00C53634" w:rsidRDefault="00D433EE" w:rsidP="00D433EE">
            <w:pPr>
              <w:pStyle w:val="134"/>
            </w:pPr>
            <w:r w:rsidRPr="00C53634">
              <w:t>Основные характеристики</w:t>
            </w:r>
          </w:p>
        </w:tc>
        <w:tc>
          <w:tcPr>
            <w:tcW w:w="9256" w:type="dxa"/>
          </w:tcPr>
          <w:p w14:paraId="286F5B6A" w14:textId="77777777" w:rsidR="00D433EE" w:rsidRPr="00C53634" w:rsidRDefault="00D433EE" w:rsidP="00D433EE">
            <w:pPr>
              <w:pStyle w:val="134"/>
            </w:pPr>
            <w:r w:rsidRPr="00C53634">
              <w:t xml:space="preserve">Ориентировочная площадь территории: 21927 га. </w:t>
            </w:r>
          </w:p>
          <w:p w14:paraId="5312BDEF" w14:textId="77777777" w:rsidR="00D433EE" w:rsidRPr="00C53634" w:rsidRDefault="00D433EE" w:rsidP="00D433EE">
            <w:pPr>
              <w:pStyle w:val="134"/>
            </w:pPr>
            <w:r w:rsidRPr="00C53634">
              <w:t>Статус объекта: планируемый к размещению</w:t>
            </w:r>
          </w:p>
        </w:tc>
      </w:tr>
      <w:tr w:rsidR="00D74983" w:rsidRPr="00C53634" w14:paraId="34C270D9" w14:textId="77777777" w:rsidTr="00D433EE">
        <w:trPr>
          <w:trHeight w:val="20"/>
        </w:trPr>
        <w:tc>
          <w:tcPr>
            <w:tcW w:w="1846" w:type="dxa"/>
            <w:vMerge/>
            <w:shd w:val="clear" w:color="auto" w:fill="auto"/>
          </w:tcPr>
          <w:p w14:paraId="602AF5A7" w14:textId="77777777" w:rsidR="00D74983" w:rsidRPr="00C53634" w:rsidRDefault="00D74983" w:rsidP="00D433EE">
            <w:pPr>
              <w:pStyle w:val="134"/>
            </w:pPr>
          </w:p>
        </w:tc>
        <w:tc>
          <w:tcPr>
            <w:tcW w:w="3458" w:type="dxa"/>
          </w:tcPr>
          <w:p w14:paraId="6B1EE51A" w14:textId="053C1F3E" w:rsidR="00D74983" w:rsidRPr="00C53634" w:rsidRDefault="00343670" w:rsidP="00D433EE">
            <w:pPr>
              <w:pStyle w:val="134"/>
            </w:pPr>
            <w:r w:rsidRPr="00C53634">
              <w:t>Срок реализации</w:t>
            </w:r>
          </w:p>
        </w:tc>
        <w:tc>
          <w:tcPr>
            <w:tcW w:w="9256" w:type="dxa"/>
          </w:tcPr>
          <w:p w14:paraId="1B4803B1" w14:textId="6F2EEF2B" w:rsidR="00D74983" w:rsidRPr="00C53634" w:rsidRDefault="00783A5E" w:rsidP="00D433EE">
            <w:pPr>
              <w:pStyle w:val="134"/>
            </w:pPr>
            <w:r>
              <w:t>Д</w:t>
            </w:r>
            <w:r w:rsidRPr="00C53634">
              <w:t>о 2025 года</w:t>
            </w:r>
          </w:p>
        </w:tc>
      </w:tr>
      <w:tr w:rsidR="00D433EE" w:rsidRPr="00C53634" w14:paraId="4314CA25" w14:textId="77777777" w:rsidTr="00D433EE">
        <w:trPr>
          <w:trHeight w:val="20"/>
        </w:trPr>
        <w:tc>
          <w:tcPr>
            <w:tcW w:w="1846" w:type="dxa"/>
            <w:vMerge/>
            <w:shd w:val="clear" w:color="auto" w:fill="auto"/>
          </w:tcPr>
          <w:p w14:paraId="48E1E053" w14:textId="77777777" w:rsidR="00D433EE" w:rsidRPr="00C53634" w:rsidRDefault="00D433EE" w:rsidP="00D433EE">
            <w:pPr>
              <w:pStyle w:val="134"/>
            </w:pPr>
          </w:p>
        </w:tc>
        <w:tc>
          <w:tcPr>
            <w:tcW w:w="3458" w:type="dxa"/>
          </w:tcPr>
          <w:p w14:paraId="1C67A80C" w14:textId="77777777" w:rsidR="00D433EE" w:rsidRPr="00C53634" w:rsidRDefault="00D433EE" w:rsidP="00D433EE">
            <w:pPr>
              <w:pStyle w:val="134"/>
            </w:pPr>
            <w:r w:rsidRPr="00C53634">
              <w:t>Местоположение</w:t>
            </w:r>
          </w:p>
        </w:tc>
        <w:tc>
          <w:tcPr>
            <w:tcW w:w="9256" w:type="dxa"/>
          </w:tcPr>
          <w:p w14:paraId="4FA68A4F" w14:textId="55A768FB" w:rsidR="00D433EE" w:rsidRPr="00C53634" w:rsidRDefault="00D433EE" w:rsidP="00D433EE">
            <w:pPr>
              <w:pStyle w:val="134"/>
            </w:pPr>
            <w:r w:rsidRPr="00C53634">
              <w:t>Рабитицкое, Сабское сельские поселения Волосовского муниципального района, Осьминское сельское поселение, Толмач</w:t>
            </w:r>
            <w:r w:rsidR="006F00B5">
              <w:t>ё</w:t>
            </w:r>
            <w:r w:rsidRPr="00C53634">
              <w:t>вское городское поселение Лужского муниципального района</w:t>
            </w:r>
          </w:p>
        </w:tc>
      </w:tr>
      <w:tr w:rsidR="00D433EE" w:rsidRPr="00C53634" w14:paraId="64EB7E08" w14:textId="77777777" w:rsidTr="00D433EE">
        <w:trPr>
          <w:trHeight w:val="20"/>
        </w:trPr>
        <w:tc>
          <w:tcPr>
            <w:tcW w:w="1846" w:type="dxa"/>
            <w:vMerge/>
            <w:shd w:val="clear" w:color="auto" w:fill="auto"/>
          </w:tcPr>
          <w:p w14:paraId="0F9BD84B" w14:textId="77777777" w:rsidR="00D433EE" w:rsidRPr="00C53634" w:rsidRDefault="00D433EE" w:rsidP="00D433EE">
            <w:pPr>
              <w:pStyle w:val="134"/>
            </w:pPr>
          </w:p>
        </w:tc>
        <w:tc>
          <w:tcPr>
            <w:tcW w:w="3458" w:type="dxa"/>
          </w:tcPr>
          <w:p w14:paraId="68C56978"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786C1195" w14:textId="77777777" w:rsidR="00D433EE" w:rsidRPr="00C53634" w:rsidRDefault="00D433EE" w:rsidP="00D433EE">
            <w:pPr>
              <w:pStyle w:val="134"/>
            </w:pPr>
            <w:r w:rsidRPr="00C53634">
              <w:t>Не устанавливаются</w:t>
            </w:r>
          </w:p>
        </w:tc>
      </w:tr>
      <w:tr w:rsidR="00D433EE" w:rsidRPr="00C53634" w14:paraId="7269640E" w14:textId="77777777" w:rsidTr="00D433EE">
        <w:trPr>
          <w:trHeight w:val="20"/>
        </w:trPr>
        <w:tc>
          <w:tcPr>
            <w:tcW w:w="1846" w:type="dxa"/>
            <w:vMerge w:val="restart"/>
            <w:shd w:val="clear" w:color="auto" w:fill="auto"/>
          </w:tcPr>
          <w:p w14:paraId="394EF151" w14:textId="77777777" w:rsidR="00D433EE" w:rsidRPr="00C53634" w:rsidRDefault="00D433EE" w:rsidP="00D433EE">
            <w:pPr>
              <w:pStyle w:val="134"/>
            </w:pPr>
            <w:r w:rsidRPr="00C53634">
              <w:t>00.125.2.008</w:t>
            </w:r>
          </w:p>
        </w:tc>
        <w:tc>
          <w:tcPr>
            <w:tcW w:w="3458" w:type="dxa"/>
          </w:tcPr>
          <w:p w14:paraId="248C864C" w14:textId="77777777" w:rsidR="00D433EE" w:rsidRPr="00C53634" w:rsidRDefault="00D433EE" w:rsidP="00D433EE">
            <w:pPr>
              <w:pStyle w:val="134"/>
            </w:pPr>
            <w:r w:rsidRPr="00C53634">
              <w:t>Наименование</w:t>
            </w:r>
          </w:p>
        </w:tc>
        <w:tc>
          <w:tcPr>
            <w:tcW w:w="9256" w:type="dxa"/>
          </w:tcPr>
          <w:p w14:paraId="3E08CB3B" w14:textId="77777777" w:rsidR="00D433EE" w:rsidRPr="002E0DA1" w:rsidRDefault="00D433EE" w:rsidP="00D433EE">
            <w:pPr>
              <w:pStyle w:val="134"/>
            </w:pPr>
            <w:r w:rsidRPr="002E0DA1">
              <w:t xml:space="preserve">Верховья рек парков Петергофской дороги </w:t>
            </w:r>
            <w:r w:rsidRPr="002E0DA1">
              <w:rPr>
                <w:bCs/>
              </w:rPr>
              <w:t>(кластерного типа, состоит из пяти участков)</w:t>
            </w:r>
            <w:r w:rsidRPr="002E0DA1">
              <w:t>, (1) – «Иликовский лес и верховья реки Карасты», (2) – «Новосельский лес и долина реки Кикенки», (3) – «Петергофский водовод, Низинский лес и Порзоловское болото», (4) – «Ропшинский лес и долина реки Стрелки», (5) – «Чернореченский лес»</w:t>
            </w:r>
          </w:p>
        </w:tc>
      </w:tr>
      <w:tr w:rsidR="00D433EE" w:rsidRPr="00C53634" w14:paraId="66326ABD" w14:textId="77777777" w:rsidTr="00D433EE">
        <w:trPr>
          <w:trHeight w:val="20"/>
        </w:trPr>
        <w:tc>
          <w:tcPr>
            <w:tcW w:w="1846" w:type="dxa"/>
            <w:vMerge/>
            <w:shd w:val="clear" w:color="auto" w:fill="auto"/>
          </w:tcPr>
          <w:p w14:paraId="5030742E" w14:textId="77777777" w:rsidR="00D433EE" w:rsidRPr="00C53634" w:rsidRDefault="00D433EE" w:rsidP="00D433EE">
            <w:pPr>
              <w:pStyle w:val="134"/>
            </w:pPr>
          </w:p>
        </w:tc>
        <w:tc>
          <w:tcPr>
            <w:tcW w:w="3458" w:type="dxa"/>
          </w:tcPr>
          <w:p w14:paraId="6DE5F5BB" w14:textId="77777777" w:rsidR="00D433EE" w:rsidRPr="00C53634" w:rsidRDefault="00D433EE" w:rsidP="00D433EE">
            <w:pPr>
              <w:pStyle w:val="134"/>
              <w:rPr>
                <w:lang w:val="en-US"/>
              </w:rPr>
            </w:pPr>
            <w:r w:rsidRPr="00C53634">
              <w:t>Вид</w:t>
            </w:r>
          </w:p>
        </w:tc>
        <w:tc>
          <w:tcPr>
            <w:tcW w:w="9256" w:type="dxa"/>
          </w:tcPr>
          <w:p w14:paraId="2A10EBCA" w14:textId="77777777" w:rsidR="00D433EE" w:rsidRPr="002E0DA1" w:rsidRDefault="00D433EE" w:rsidP="00D433EE">
            <w:pPr>
              <w:pStyle w:val="134"/>
            </w:pPr>
            <w:r w:rsidRPr="002E0DA1">
              <w:t>Государственный природный заказник</w:t>
            </w:r>
          </w:p>
        </w:tc>
      </w:tr>
      <w:tr w:rsidR="00D433EE" w:rsidRPr="00C53634" w14:paraId="58C3DAD6" w14:textId="77777777" w:rsidTr="00D433EE">
        <w:trPr>
          <w:trHeight w:val="20"/>
        </w:trPr>
        <w:tc>
          <w:tcPr>
            <w:tcW w:w="1846" w:type="dxa"/>
            <w:vMerge/>
            <w:shd w:val="clear" w:color="auto" w:fill="auto"/>
          </w:tcPr>
          <w:p w14:paraId="3735C401" w14:textId="77777777" w:rsidR="00D433EE" w:rsidRPr="00C53634" w:rsidRDefault="00D433EE" w:rsidP="00D433EE">
            <w:pPr>
              <w:pStyle w:val="134"/>
            </w:pPr>
          </w:p>
        </w:tc>
        <w:tc>
          <w:tcPr>
            <w:tcW w:w="3458" w:type="dxa"/>
          </w:tcPr>
          <w:p w14:paraId="24AD310F" w14:textId="77777777" w:rsidR="00D433EE" w:rsidRPr="00C53634" w:rsidRDefault="00D433EE" w:rsidP="00D433EE">
            <w:pPr>
              <w:pStyle w:val="134"/>
            </w:pPr>
            <w:r w:rsidRPr="00C53634">
              <w:t>Назначение</w:t>
            </w:r>
          </w:p>
        </w:tc>
        <w:tc>
          <w:tcPr>
            <w:tcW w:w="9256" w:type="dxa"/>
          </w:tcPr>
          <w:p w14:paraId="233FC5FF" w14:textId="09C07D22" w:rsidR="00D433EE" w:rsidRPr="002E0DA1" w:rsidRDefault="00D433EE" w:rsidP="00D433EE">
            <w:pPr>
              <w:pStyle w:val="134"/>
              <w:rPr>
                <w:lang w:val="x-none"/>
              </w:rPr>
            </w:pPr>
            <w:r w:rsidRPr="002E0DA1">
              <w:t xml:space="preserve">– </w:t>
            </w:r>
            <w:r w:rsidRPr="002E0DA1">
              <w:rPr>
                <w:lang w:val="x-none"/>
              </w:rPr>
              <w:t>охрана истоков и верховий рек и других водотоков, берущих начало на Ижорской возвышенности и образующих гидросистемы дворцово-парковых комплексов Ораниенбаума, Петергофа и Стрельны (р</w:t>
            </w:r>
            <w:r w:rsidRPr="002E0DA1">
              <w:t>ека</w:t>
            </w:r>
            <w:r w:rsidRPr="002E0DA1">
              <w:rPr>
                <w:lang w:val="x-none"/>
              </w:rPr>
              <w:t xml:space="preserve"> Караста, руч</w:t>
            </w:r>
            <w:r w:rsidRPr="002E0DA1">
              <w:t>ей</w:t>
            </w:r>
            <w:r w:rsidRPr="002E0DA1">
              <w:rPr>
                <w:lang w:val="x-none"/>
              </w:rPr>
              <w:t xml:space="preserve"> Троицкий, р</w:t>
            </w:r>
            <w:r w:rsidRPr="002E0DA1">
              <w:t>ека</w:t>
            </w:r>
            <w:r w:rsidRPr="002E0DA1">
              <w:rPr>
                <w:lang w:val="x-none"/>
              </w:rPr>
              <w:t xml:space="preserve"> Шингарка, Петергофская водоподводящая система, р</w:t>
            </w:r>
            <w:r w:rsidRPr="002E0DA1">
              <w:t>ека</w:t>
            </w:r>
            <w:r w:rsidRPr="002E0DA1">
              <w:rPr>
                <w:lang w:val="x-none"/>
              </w:rPr>
              <w:t xml:space="preserve"> Стрелка, р</w:t>
            </w:r>
            <w:r w:rsidRPr="002E0DA1">
              <w:t>ека</w:t>
            </w:r>
            <w:r w:rsidRPr="002E0DA1">
              <w:rPr>
                <w:lang w:val="x-none"/>
              </w:rPr>
              <w:t xml:space="preserve"> Кикенка, р</w:t>
            </w:r>
            <w:r w:rsidRPr="002E0DA1">
              <w:t>ека</w:t>
            </w:r>
            <w:r w:rsidRPr="002E0DA1">
              <w:rPr>
                <w:lang w:val="x-none"/>
              </w:rPr>
              <w:t xml:space="preserve"> </w:t>
            </w:r>
            <w:r w:rsidR="004A1547" w:rsidRPr="002E0DA1">
              <w:t>Черная</w:t>
            </w:r>
            <w:r w:rsidRPr="002E0DA1">
              <w:rPr>
                <w:lang w:val="x-none"/>
              </w:rPr>
              <w:t>) с целью поддержания качества воды и сохранения меженного стока,</w:t>
            </w:r>
          </w:p>
          <w:p w14:paraId="609B8E4B" w14:textId="77777777" w:rsidR="00D433EE" w:rsidRPr="002E0DA1" w:rsidRDefault="00D433EE" w:rsidP="00D433EE">
            <w:pPr>
              <w:pStyle w:val="134"/>
              <w:rPr>
                <w:lang w:val="x-none"/>
              </w:rPr>
            </w:pPr>
            <w:r w:rsidRPr="002E0DA1">
              <w:t>–</w:t>
            </w:r>
            <w:r w:rsidRPr="002E0DA1">
              <w:rPr>
                <w:lang w:val="x-none"/>
              </w:rPr>
              <w:t>сохранение и восстановление участков лесной растительности на преимущественно безлесной и интенсивно застраиваемой территории,</w:t>
            </w:r>
          </w:p>
          <w:p w14:paraId="4AAEB819" w14:textId="77777777" w:rsidR="00D433EE" w:rsidRPr="002E0DA1" w:rsidRDefault="00D433EE" w:rsidP="00D433EE">
            <w:pPr>
              <w:pStyle w:val="134"/>
              <w:rPr>
                <w:lang w:val="x-none"/>
              </w:rPr>
            </w:pPr>
            <w:r w:rsidRPr="002E0DA1">
              <w:t xml:space="preserve">– </w:t>
            </w:r>
            <w:r w:rsidRPr="002E0DA1">
              <w:rPr>
                <w:lang w:val="x-none"/>
              </w:rPr>
              <w:t>сохранение природного комплекса типичного верхового болота Порзоловское,</w:t>
            </w:r>
          </w:p>
          <w:p w14:paraId="2BD983A8" w14:textId="77777777" w:rsidR="00D433EE" w:rsidRPr="002E0DA1" w:rsidRDefault="00D433EE" w:rsidP="00D433EE">
            <w:pPr>
              <w:pStyle w:val="134"/>
            </w:pPr>
            <w:r w:rsidRPr="002E0DA1">
              <w:t xml:space="preserve">– </w:t>
            </w:r>
            <w:r w:rsidRPr="002E0DA1">
              <w:rPr>
                <w:lang w:val="x-none"/>
              </w:rPr>
              <w:t>сохранение участков естественных ландшафтов на границе с Санкт-Петербург</w:t>
            </w:r>
            <w:r w:rsidRPr="002E0DA1">
              <w:t>ом,</w:t>
            </w:r>
          </w:p>
          <w:p w14:paraId="529C7F13" w14:textId="01B01E23" w:rsidR="00D433EE" w:rsidRPr="002E0DA1" w:rsidRDefault="00D433EE" w:rsidP="00D433EE">
            <w:pPr>
              <w:pStyle w:val="134"/>
            </w:pPr>
            <w:r w:rsidRPr="002E0DA1">
              <w:t xml:space="preserve">– </w:t>
            </w:r>
            <w:r w:rsidRPr="002E0DA1">
              <w:rPr>
                <w:lang w:val="x-none"/>
              </w:rPr>
              <w:t>обеспечение экологической связности экосистем Ленинградской области и Санкт-Петербург</w:t>
            </w:r>
            <w:r w:rsidRPr="002E0DA1">
              <w:t>а</w:t>
            </w:r>
            <w:r w:rsidRPr="002E0DA1">
              <w:rPr>
                <w:lang w:val="x-none"/>
              </w:rPr>
              <w:t xml:space="preserve"> (в том числе за </w:t>
            </w:r>
            <w:r w:rsidR="004A1547" w:rsidRPr="002E0DA1">
              <w:t>счет</w:t>
            </w:r>
            <w:r w:rsidRPr="002E0DA1">
              <w:rPr>
                <w:lang w:val="x-none"/>
              </w:rPr>
              <w:t xml:space="preserve"> водотоков, текущих в город)</w:t>
            </w:r>
          </w:p>
        </w:tc>
      </w:tr>
      <w:tr w:rsidR="00D433EE" w:rsidRPr="00C53634" w14:paraId="54C11E21" w14:textId="77777777" w:rsidTr="00D433EE">
        <w:trPr>
          <w:trHeight w:val="20"/>
        </w:trPr>
        <w:tc>
          <w:tcPr>
            <w:tcW w:w="1846" w:type="dxa"/>
            <w:vMerge/>
            <w:shd w:val="clear" w:color="auto" w:fill="auto"/>
          </w:tcPr>
          <w:p w14:paraId="6CAF22E6" w14:textId="77777777" w:rsidR="00D433EE" w:rsidRPr="00C53634" w:rsidRDefault="00D433EE" w:rsidP="00D433EE">
            <w:pPr>
              <w:pStyle w:val="134"/>
            </w:pPr>
          </w:p>
        </w:tc>
        <w:tc>
          <w:tcPr>
            <w:tcW w:w="3458" w:type="dxa"/>
          </w:tcPr>
          <w:p w14:paraId="15DAC59F" w14:textId="77777777" w:rsidR="00D433EE" w:rsidRPr="00C53634" w:rsidRDefault="00D433EE" w:rsidP="00D433EE">
            <w:pPr>
              <w:pStyle w:val="134"/>
            </w:pPr>
            <w:r w:rsidRPr="00C53634">
              <w:t>Основные характеристики</w:t>
            </w:r>
          </w:p>
        </w:tc>
        <w:tc>
          <w:tcPr>
            <w:tcW w:w="9256" w:type="dxa"/>
          </w:tcPr>
          <w:p w14:paraId="0CB155C8" w14:textId="2897915F" w:rsidR="00D433EE" w:rsidRPr="002E0DA1" w:rsidRDefault="00D433EE" w:rsidP="00D433EE">
            <w:pPr>
              <w:pStyle w:val="134"/>
            </w:pPr>
            <w:r w:rsidRPr="002E0DA1">
              <w:t>Ориентировочная площадь территории: 153</w:t>
            </w:r>
            <w:r w:rsidR="00E85078" w:rsidRPr="002E0DA1">
              <w:t>33</w:t>
            </w:r>
            <w:r w:rsidRPr="002E0DA1">
              <w:t xml:space="preserve"> га.</w:t>
            </w:r>
          </w:p>
          <w:p w14:paraId="0A348D6F" w14:textId="093DD8F5" w:rsidR="00D433EE" w:rsidRPr="002E0DA1" w:rsidRDefault="00D433EE" w:rsidP="00D433EE">
            <w:pPr>
              <w:pStyle w:val="134"/>
            </w:pPr>
            <w:r w:rsidRPr="002E0DA1">
              <w:t>(1653 га+100</w:t>
            </w:r>
            <w:r w:rsidR="00A27FD2" w:rsidRPr="002E0DA1">
              <w:t>5</w:t>
            </w:r>
            <w:r w:rsidRPr="002E0DA1">
              <w:t> га+7559 га+3044 га+</w:t>
            </w:r>
            <w:r w:rsidR="00497EE7" w:rsidRPr="002E0DA1">
              <w:t>20</w:t>
            </w:r>
            <w:r w:rsidR="00E85078" w:rsidRPr="002E0DA1">
              <w:t>72</w:t>
            </w:r>
            <w:r w:rsidRPr="002E0DA1">
              <w:t> га).</w:t>
            </w:r>
          </w:p>
          <w:p w14:paraId="1D22A282" w14:textId="77777777" w:rsidR="00D433EE" w:rsidRPr="002E0DA1" w:rsidRDefault="00D433EE" w:rsidP="00D433EE">
            <w:pPr>
              <w:pStyle w:val="134"/>
            </w:pPr>
            <w:r w:rsidRPr="002E0DA1">
              <w:t>Статус объекта: планируемый к размещению</w:t>
            </w:r>
          </w:p>
        </w:tc>
      </w:tr>
      <w:tr w:rsidR="00D74983" w:rsidRPr="00C53634" w14:paraId="658351D1" w14:textId="77777777" w:rsidTr="00D433EE">
        <w:trPr>
          <w:trHeight w:val="20"/>
        </w:trPr>
        <w:tc>
          <w:tcPr>
            <w:tcW w:w="1846" w:type="dxa"/>
            <w:vMerge/>
            <w:shd w:val="clear" w:color="auto" w:fill="auto"/>
          </w:tcPr>
          <w:p w14:paraId="1AC06418" w14:textId="77777777" w:rsidR="00D74983" w:rsidRPr="00C53634" w:rsidRDefault="00D74983" w:rsidP="00D433EE">
            <w:pPr>
              <w:pStyle w:val="134"/>
            </w:pPr>
          </w:p>
        </w:tc>
        <w:tc>
          <w:tcPr>
            <w:tcW w:w="3458" w:type="dxa"/>
          </w:tcPr>
          <w:p w14:paraId="61CCBD31" w14:textId="1327BE1E" w:rsidR="00D74983" w:rsidRPr="00C53634" w:rsidRDefault="00581829" w:rsidP="00D433EE">
            <w:pPr>
              <w:pStyle w:val="134"/>
            </w:pPr>
            <w:r w:rsidRPr="00C53634">
              <w:t>Срок реализации</w:t>
            </w:r>
          </w:p>
        </w:tc>
        <w:tc>
          <w:tcPr>
            <w:tcW w:w="9256" w:type="dxa"/>
          </w:tcPr>
          <w:p w14:paraId="0682DDCA" w14:textId="3927B57C" w:rsidR="00D74983" w:rsidRPr="00C53634" w:rsidRDefault="00783A5E" w:rsidP="00D433EE">
            <w:pPr>
              <w:pStyle w:val="134"/>
            </w:pPr>
            <w:r>
              <w:t>Д</w:t>
            </w:r>
            <w:r w:rsidRPr="00C53634">
              <w:t>о 20</w:t>
            </w:r>
            <w:r>
              <w:t>30</w:t>
            </w:r>
            <w:r w:rsidRPr="00C53634">
              <w:t xml:space="preserve"> года</w:t>
            </w:r>
          </w:p>
        </w:tc>
      </w:tr>
      <w:tr w:rsidR="00D433EE" w:rsidRPr="00C53634" w14:paraId="349D712F" w14:textId="77777777" w:rsidTr="00D433EE">
        <w:trPr>
          <w:trHeight w:val="20"/>
        </w:trPr>
        <w:tc>
          <w:tcPr>
            <w:tcW w:w="1846" w:type="dxa"/>
            <w:vMerge/>
            <w:shd w:val="clear" w:color="auto" w:fill="auto"/>
          </w:tcPr>
          <w:p w14:paraId="0FADCE14" w14:textId="77777777" w:rsidR="00D433EE" w:rsidRPr="00C53634" w:rsidRDefault="00D433EE" w:rsidP="00D433EE">
            <w:pPr>
              <w:pStyle w:val="134"/>
            </w:pPr>
          </w:p>
        </w:tc>
        <w:tc>
          <w:tcPr>
            <w:tcW w:w="3458" w:type="dxa"/>
          </w:tcPr>
          <w:p w14:paraId="19C792EF" w14:textId="77777777" w:rsidR="00D433EE" w:rsidRPr="00C53634" w:rsidRDefault="00D433EE" w:rsidP="00D433EE">
            <w:pPr>
              <w:pStyle w:val="134"/>
            </w:pPr>
            <w:r w:rsidRPr="00C53634">
              <w:t>Местоположение</w:t>
            </w:r>
          </w:p>
        </w:tc>
        <w:tc>
          <w:tcPr>
            <w:tcW w:w="9256" w:type="dxa"/>
          </w:tcPr>
          <w:p w14:paraId="185CA11C" w14:textId="77777777" w:rsidR="00D433EE" w:rsidRPr="00C53634" w:rsidRDefault="00D433EE" w:rsidP="00D433EE">
            <w:pPr>
              <w:pStyle w:val="134"/>
            </w:pPr>
            <w:r w:rsidRPr="00C53634">
              <w:t>Пудостьское сельское поселение Гатчинского муниципального района, Аннинское, Виллозское городские поселения, Горбунковское, Кипенское, Низинское, Оржицкое, Пениковское, Ропшинское, Русско-Высоцкое сельские поселения Ломоносовского муниципального района</w:t>
            </w:r>
          </w:p>
        </w:tc>
      </w:tr>
      <w:tr w:rsidR="00D433EE" w:rsidRPr="00C53634" w14:paraId="2525D7CF" w14:textId="77777777" w:rsidTr="00D433EE">
        <w:trPr>
          <w:trHeight w:val="20"/>
        </w:trPr>
        <w:tc>
          <w:tcPr>
            <w:tcW w:w="1846" w:type="dxa"/>
            <w:vMerge/>
            <w:shd w:val="clear" w:color="auto" w:fill="auto"/>
          </w:tcPr>
          <w:p w14:paraId="170BF2E4" w14:textId="77777777" w:rsidR="00D433EE" w:rsidRPr="00C53634" w:rsidRDefault="00D433EE" w:rsidP="00D433EE">
            <w:pPr>
              <w:pStyle w:val="134"/>
            </w:pPr>
          </w:p>
        </w:tc>
        <w:tc>
          <w:tcPr>
            <w:tcW w:w="3458" w:type="dxa"/>
          </w:tcPr>
          <w:p w14:paraId="4071CE00"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68F8A02D" w14:textId="77777777" w:rsidR="00D433EE" w:rsidRPr="00C53634" w:rsidRDefault="00D433EE" w:rsidP="00D433EE">
            <w:pPr>
              <w:pStyle w:val="134"/>
            </w:pPr>
            <w:r w:rsidRPr="00C53634">
              <w:t>Не устанавливаются</w:t>
            </w:r>
          </w:p>
        </w:tc>
      </w:tr>
      <w:tr w:rsidR="00D433EE" w:rsidRPr="00C53634" w14:paraId="2C5E03C1" w14:textId="77777777" w:rsidTr="00D433EE">
        <w:trPr>
          <w:trHeight w:val="20"/>
        </w:trPr>
        <w:tc>
          <w:tcPr>
            <w:tcW w:w="1846" w:type="dxa"/>
            <w:vMerge w:val="restart"/>
            <w:shd w:val="clear" w:color="auto" w:fill="auto"/>
          </w:tcPr>
          <w:p w14:paraId="37D4E489" w14:textId="77777777" w:rsidR="00D433EE" w:rsidRPr="00C53634" w:rsidRDefault="00D433EE" w:rsidP="00D433EE">
            <w:pPr>
              <w:pStyle w:val="134"/>
            </w:pPr>
            <w:r w:rsidRPr="00C53634">
              <w:t>00.125.2.009</w:t>
            </w:r>
          </w:p>
        </w:tc>
        <w:tc>
          <w:tcPr>
            <w:tcW w:w="3458" w:type="dxa"/>
          </w:tcPr>
          <w:p w14:paraId="7D50286B" w14:textId="77777777" w:rsidR="00D433EE" w:rsidRPr="00C53634" w:rsidRDefault="00D433EE" w:rsidP="00D433EE">
            <w:pPr>
              <w:pStyle w:val="134"/>
            </w:pPr>
            <w:r w:rsidRPr="00C53634">
              <w:t>Наименование</w:t>
            </w:r>
          </w:p>
        </w:tc>
        <w:tc>
          <w:tcPr>
            <w:tcW w:w="9256" w:type="dxa"/>
          </w:tcPr>
          <w:p w14:paraId="072B8A1C" w14:textId="77777777" w:rsidR="00D433EE" w:rsidRPr="00C53634" w:rsidRDefault="00D433EE" w:rsidP="00D433EE">
            <w:pPr>
              <w:pStyle w:val="134"/>
            </w:pPr>
            <w:r w:rsidRPr="00C53634">
              <w:t>Дубоемский мох</w:t>
            </w:r>
          </w:p>
        </w:tc>
      </w:tr>
      <w:tr w:rsidR="00D433EE" w:rsidRPr="00C53634" w14:paraId="2D409809" w14:textId="77777777" w:rsidTr="00D433EE">
        <w:trPr>
          <w:trHeight w:val="20"/>
        </w:trPr>
        <w:tc>
          <w:tcPr>
            <w:tcW w:w="1846" w:type="dxa"/>
            <w:vMerge/>
            <w:shd w:val="clear" w:color="auto" w:fill="auto"/>
          </w:tcPr>
          <w:p w14:paraId="2DC2C3B4" w14:textId="77777777" w:rsidR="00D433EE" w:rsidRPr="00C53634" w:rsidRDefault="00D433EE" w:rsidP="00D433EE">
            <w:pPr>
              <w:pStyle w:val="134"/>
            </w:pPr>
          </w:p>
        </w:tc>
        <w:tc>
          <w:tcPr>
            <w:tcW w:w="3458" w:type="dxa"/>
          </w:tcPr>
          <w:p w14:paraId="23DA99E6" w14:textId="77777777" w:rsidR="00D433EE" w:rsidRPr="00C53634" w:rsidRDefault="00D433EE" w:rsidP="00D433EE">
            <w:pPr>
              <w:pStyle w:val="134"/>
              <w:rPr>
                <w:lang w:val="en-US"/>
              </w:rPr>
            </w:pPr>
            <w:r w:rsidRPr="00C53634">
              <w:t>Вид</w:t>
            </w:r>
          </w:p>
        </w:tc>
        <w:tc>
          <w:tcPr>
            <w:tcW w:w="9256" w:type="dxa"/>
          </w:tcPr>
          <w:p w14:paraId="144EC74D" w14:textId="77777777" w:rsidR="00D433EE" w:rsidRPr="00C53634" w:rsidRDefault="00D433EE" w:rsidP="00D433EE">
            <w:pPr>
              <w:pStyle w:val="134"/>
            </w:pPr>
            <w:r w:rsidRPr="00C53634">
              <w:t>Государственный природный заказник</w:t>
            </w:r>
          </w:p>
        </w:tc>
      </w:tr>
      <w:tr w:rsidR="00D433EE" w:rsidRPr="00C53634" w14:paraId="7B78F655" w14:textId="77777777" w:rsidTr="00D433EE">
        <w:trPr>
          <w:trHeight w:val="20"/>
        </w:trPr>
        <w:tc>
          <w:tcPr>
            <w:tcW w:w="1846" w:type="dxa"/>
            <w:vMerge/>
            <w:shd w:val="clear" w:color="auto" w:fill="auto"/>
          </w:tcPr>
          <w:p w14:paraId="22155A8D" w14:textId="77777777" w:rsidR="00D433EE" w:rsidRPr="00C53634" w:rsidRDefault="00D433EE" w:rsidP="00D433EE">
            <w:pPr>
              <w:pStyle w:val="134"/>
            </w:pPr>
          </w:p>
        </w:tc>
        <w:tc>
          <w:tcPr>
            <w:tcW w:w="3458" w:type="dxa"/>
          </w:tcPr>
          <w:p w14:paraId="283F9F6D" w14:textId="77777777" w:rsidR="00D433EE" w:rsidRPr="00C53634" w:rsidRDefault="00D433EE" w:rsidP="00D433EE">
            <w:pPr>
              <w:pStyle w:val="134"/>
            </w:pPr>
            <w:r w:rsidRPr="00C53634">
              <w:t>Назначение</w:t>
            </w:r>
          </w:p>
        </w:tc>
        <w:tc>
          <w:tcPr>
            <w:tcW w:w="9256" w:type="dxa"/>
          </w:tcPr>
          <w:p w14:paraId="2BD3E806" w14:textId="07FC7B85" w:rsidR="00D433EE" w:rsidRPr="00C53634" w:rsidRDefault="00D433EE" w:rsidP="00D433EE">
            <w:pPr>
              <w:pStyle w:val="134"/>
            </w:pPr>
            <w:r w:rsidRPr="00C53634">
              <w:t>Сохранение уникальных верховых грядово-озерковых болот прибалтийского типа, а также низинных болот вдоль реки Долгая</w:t>
            </w:r>
            <w:r w:rsidR="004A1547">
              <w:t xml:space="preserve"> </w:t>
            </w:r>
            <w:r w:rsidR="004A1547" w:rsidRPr="00C53634">
              <w:rPr>
                <w:lang w:val="x-none"/>
              </w:rPr>
              <w:t>–</w:t>
            </w:r>
            <w:r w:rsidR="004A1547">
              <w:t xml:space="preserve"> </w:t>
            </w:r>
            <w:r w:rsidRPr="00C53634">
              <w:t>наиболее крупных из сохранившихся в области приречных болот</w:t>
            </w:r>
          </w:p>
        </w:tc>
      </w:tr>
      <w:tr w:rsidR="00D433EE" w:rsidRPr="00C53634" w14:paraId="4DE26B05" w14:textId="77777777" w:rsidTr="00D433EE">
        <w:trPr>
          <w:trHeight w:val="20"/>
        </w:trPr>
        <w:tc>
          <w:tcPr>
            <w:tcW w:w="1846" w:type="dxa"/>
            <w:vMerge/>
            <w:shd w:val="clear" w:color="auto" w:fill="auto"/>
          </w:tcPr>
          <w:p w14:paraId="6A8F1802" w14:textId="77777777" w:rsidR="00D433EE" w:rsidRPr="00C53634" w:rsidRDefault="00D433EE" w:rsidP="00D433EE">
            <w:pPr>
              <w:pStyle w:val="134"/>
            </w:pPr>
          </w:p>
        </w:tc>
        <w:tc>
          <w:tcPr>
            <w:tcW w:w="3458" w:type="dxa"/>
          </w:tcPr>
          <w:p w14:paraId="0E98EBC2" w14:textId="77777777" w:rsidR="00D433EE" w:rsidRPr="00C53634" w:rsidRDefault="00D433EE" w:rsidP="00D433EE">
            <w:pPr>
              <w:pStyle w:val="134"/>
            </w:pPr>
            <w:r w:rsidRPr="00C53634">
              <w:t>Основные характеристики</w:t>
            </w:r>
          </w:p>
        </w:tc>
        <w:tc>
          <w:tcPr>
            <w:tcW w:w="9256" w:type="dxa"/>
          </w:tcPr>
          <w:p w14:paraId="5BC4267A" w14:textId="77777777" w:rsidR="00D433EE" w:rsidRPr="00C53634" w:rsidRDefault="00D433EE" w:rsidP="00D433EE">
            <w:pPr>
              <w:pStyle w:val="134"/>
            </w:pPr>
            <w:r w:rsidRPr="00C53634">
              <w:t>Ориентировочная площадь территории: 13398 га.</w:t>
            </w:r>
          </w:p>
          <w:p w14:paraId="0F05001F" w14:textId="77777777" w:rsidR="00D433EE" w:rsidRPr="00C53634" w:rsidRDefault="00D433EE" w:rsidP="00D433EE">
            <w:pPr>
              <w:pStyle w:val="134"/>
            </w:pPr>
            <w:r w:rsidRPr="00C53634">
              <w:t>Статус объекта: планируемый к размещению</w:t>
            </w:r>
          </w:p>
        </w:tc>
      </w:tr>
      <w:tr w:rsidR="00D74983" w:rsidRPr="00C53634" w14:paraId="5A5407CF" w14:textId="77777777" w:rsidTr="00D433EE">
        <w:trPr>
          <w:trHeight w:val="20"/>
        </w:trPr>
        <w:tc>
          <w:tcPr>
            <w:tcW w:w="1846" w:type="dxa"/>
            <w:vMerge/>
            <w:shd w:val="clear" w:color="auto" w:fill="auto"/>
          </w:tcPr>
          <w:p w14:paraId="1D5588A6" w14:textId="77777777" w:rsidR="00D74983" w:rsidRPr="00C53634" w:rsidRDefault="00D74983" w:rsidP="00D433EE">
            <w:pPr>
              <w:pStyle w:val="134"/>
            </w:pPr>
          </w:p>
        </w:tc>
        <w:tc>
          <w:tcPr>
            <w:tcW w:w="3458" w:type="dxa"/>
          </w:tcPr>
          <w:p w14:paraId="7567FC87" w14:textId="76B54615" w:rsidR="00D74983" w:rsidRPr="00C53634" w:rsidRDefault="00581829" w:rsidP="00D433EE">
            <w:pPr>
              <w:pStyle w:val="134"/>
            </w:pPr>
            <w:r w:rsidRPr="00C53634">
              <w:t>Срок реализации</w:t>
            </w:r>
          </w:p>
        </w:tc>
        <w:tc>
          <w:tcPr>
            <w:tcW w:w="9256" w:type="dxa"/>
          </w:tcPr>
          <w:p w14:paraId="314FB809" w14:textId="27CFF2C7" w:rsidR="00D74983" w:rsidRPr="00C53634" w:rsidRDefault="00783A5E" w:rsidP="00D433EE">
            <w:pPr>
              <w:pStyle w:val="134"/>
            </w:pPr>
            <w:r>
              <w:t>Д</w:t>
            </w:r>
            <w:r w:rsidRPr="00C53634">
              <w:t>о 20</w:t>
            </w:r>
            <w:r>
              <w:t>30</w:t>
            </w:r>
            <w:r w:rsidRPr="00C53634">
              <w:t xml:space="preserve"> года</w:t>
            </w:r>
          </w:p>
        </w:tc>
      </w:tr>
      <w:tr w:rsidR="00D433EE" w:rsidRPr="00C53634" w14:paraId="47402909" w14:textId="77777777" w:rsidTr="00D433EE">
        <w:trPr>
          <w:trHeight w:val="20"/>
        </w:trPr>
        <w:tc>
          <w:tcPr>
            <w:tcW w:w="1846" w:type="dxa"/>
            <w:vMerge/>
            <w:shd w:val="clear" w:color="auto" w:fill="auto"/>
          </w:tcPr>
          <w:p w14:paraId="02307CC8" w14:textId="77777777" w:rsidR="00D433EE" w:rsidRPr="00C53634" w:rsidRDefault="00D433EE" w:rsidP="00D433EE">
            <w:pPr>
              <w:pStyle w:val="134"/>
            </w:pPr>
          </w:p>
        </w:tc>
        <w:tc>
          <w:tcPr>
            <w:tcW w:w="3458" w:type="dxa"/>
          </w:tcPr>
          <w:p w14:paraId="192FAF98" w14:textId="77777777" w:rsidR="00D433EE" w:rsidRPr="00C53634" w:rsidRDefault="00D433EE" w:rsidP="00D433EE">
            <w:pPr>
              <w:pStyle w:val="134"/>
            </w:pPr>
            <w:r w:rsidRPr="00C53634">
              <w:t>Местоположение</w:t>
            </w:r>
          </w:p>
        </w:tc>
        <w:tc>
          <w:tcPr>
            <w:tcW w:w="9256" w:type="dxa"/>
          </w:tcPr>
          <w:p w14:paraId="557010C5" w14:textId="77777777" w:rsidR="00D433EE" w:rsidRPr="00C53634" w:rsidRDefault="00D433EE" w:rsidP="00D433EE">
            <w:pPr>
              <w:pStyle w:val="134"/>
            </w:pPr>
            <w:r w:rsidRPr="00C53634">
              <w:t>Пустомержское сельское поселение Кингисеппского муниципального района, Выскатское, Старопольское, Черновское сельские поселения Сланцевского муниципального района</w:t>
            </w:r>
          </w:p>
        </w:tc>
      </w:tr>
      <w:tr w:rsidR="00D433EE" w:rsidRPr="00C53634" w14:paraId="4C665850" w14:textId="77777777" w:rsidTr="00D433EE">
        <w:trPr>
          <w:trHeight w:val="20"/>
        </w:trPr>
        <w:tc>
          <w:tcPr>
            <w:tcW w:w="1846" w:type="dxa"/>
            <w:vMerge/>
            <w:shd w:val="clear" w:color="auto" w:fill="auto"/>
          </w:tcPr>
          <w:p w14:paraId="03732573" w14:textId="77777777" w:rsidR="00D433EE" w:rsidRPr="00C53634" w:rsidRDefault="00D433EE" w:rsidP="00D433EE">
            <w:pPr>
              <w:pStyle w:val="134"/>
            </w:pPr>
          </w:p>
        </w:tc>
        <w:tc>
          <w:tcPr>
            <w:tcW w:w="3458" w:type="dxa"/>
          </w:tcPr>
          <w:p w14:paraId="737064D2"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39D8C766" w14:textId="77777777" w:rsidR="00D433EE" w:rsidRPr="00C53634" w:rsidRDefault="00D433EE" w:rsidP="00D433EE">
            <w:pPr>
              <w:pStyle w:val="134"/>
            </w:pPr>
            <w:r w:rsidRPr="00C53634">
              <w:t>Не устанавливаются</w:t>
            </w:r>
          </w:p>
        </w:tc>
      </w:tr>
      <w:tr w:rsidR="00D433EE" w:rsidRPr="00C53634" w14:paraId="6858DF62" w14:textId="77777777" w:rsidTr="00D433EE">
        <w:trPr>
          <w:trHeight w:val="20"/>
        </w:trPr>
        <w:tc>
          <w:tcPr>
            <w:tcW w:w="1846" w:type="dxa"/>
            <w:vMerge w:val="restart"/>
            <w:shd w:val="clear" w:color="auto" w:fill="auto"/>
          </w:tcPr>
          <w:p w14:paraId="0D56E11D" w14:textId="77777777" w:rsidR="00D433EE" w:rsidRPr="00C53634" w:rsidRDefault="00D433EE" w:rsidP="00D433EE">
            <w:pPr>
              <w:pStyle w:val="134"/>
            </w:pPr>
            <w:r w:rsidRPr="00C53634">
              <w:t>00.125.2.010</w:t>
            </w:r>
          </w:p>
        </w:tc>
        <w:tc>
          <w:tcPr>
            <w:tcW w:w="3458" w:type="dxa"/>
          </w:tcPr>
          <w:p w14:paraId="5906C62A" w14:textId="77777777" w:rsidR="00D433EE" w:rsidRPr="00C53634" w:rsidRDefault="00D433EE" w:rsidP="00D433EE">
            <w:pPr>
              <w:pStyle w:val="134"/>
            </w:pPr>
            <w:r w:rsidRPr="00C53634">
              <w:t>Наименование</w:t>
            </w:r>
          </w:p>
        </w:tc>
        <w:tc>
          <w:tcPr>
            <w:tcW w:w="9256" w:type="dxa"/>
          </w:tcPr>
          <w:p w14:paraId="73ED0EAC" w14:textId="77777777" w:rsidR="00D433EE" w:rsidRPr="00C53634" w:rsidRDefault="00D433EE" w:rsidP="00D433EE">
            <w:pPr>
              <w:pStyle w:val="134"/>
            </w:pPr>
            <w:r w:rsidRPr="00C53634">
              <w:t>Зеленецкие мхи</w:t>
            </w:r>
          </w:p>
        </w:tc>
      </w:tr>
      <w:tr w:rsidR="00D433EE" w:rsidRPr="00C53634" w14:paraId="7195E3F2" w14:textId="77777777" w:rsidTr="00D433EE">
        <w:trPr>
          <w:trHeight w:val="20"/>
        </w:trPr>
        <w:tc>
          <w:tcPr>
            <w:tcW w:w="1846" w:type="dxa"/>
            <w:vMerge/>
            <w:shd w:val="clear" w:color="auto" w:fill="auto"/>
          </w:tcPr>
          <w:p w14:paraId="347E9908" w14:textId="77777777" w:rsidR="00D433EE" w:rsidRPr="00C53634" w:rsidRDefault="00D433EE" w:rsidP="00D433EE">
            <w:pPr>
              <w:pStyle w:val="134"/>
            </w:pPr>
          </w:p>
        </w:tc>
        <w:tc>
          <w:tcPr>
            <w:tcW w:w="3458" w:type="dxa"/>
          </w:tcPr>
          <w:p w14:paraId="77C186FE" w14:textId="77777777" w:rsidR="00D433EE" w:rsidRPr="00C53634" w:rsidRDefault="00D433EE" w:rsidP="00D433EE">
            <w:pPr>
              <w:pStyle w:val="134"/>
              <w:rPr>
                <w:lang w:val="en-US"/>
              </w:rPr>
            </w:pPr>
            <w:r w:rsidRPr="00C53634">
              <w:t>Вид</w:t>
            </w:r>
          </w:p>
        </w:tc>
        <w:tc>
          <w:tcPr>
            <w:tcW w:w="9256" w:type="dxa"/>
          </w:tcPr>
          <w:p w14:paraId="5664BC3A" w14:textId="77777777" w:rsidR="00D433EE" w:rsidRPr="00C53634" w:rsidRDefault="00D433EE" w:rsidP="00D433EE">
            <w:pPr>
              <w:pStyle w:val="134"/>
            </w:pPr>
            <w:r w:rsidRPr="00C53634">
              <w:t>Государственный природный заказник</w:t>
            </w:r>
          </w:p>
        </w:tc>
      </w:tr>
      <w:tr w:rsidR="00D433EE" w:rsidRPr="00C53634" w14:paraId="7FCC402C" w14:textId="77777777" w:rsidTr="00D433EE">
        <w:trPr>
          <w:trHeight w:val="20"/>
        </w:trPr>
        <w:tc>
          <w:tcPr>
            <w:tcW w:w="1846" w:type="dxa"/>
            <w:vMerge/>
            <w:shd w:val="clear" w:color="auto" w:fill="auto"/>
          </w:tcPr>
          <w:p w14:paraId="1E56A3D1" w14:textId="77777777" w:rsidR="00D433EE" w:rsidRPr="00C53634" w:rsidRDefault="00D433EE" w:rsidP="00D433EE">
            <w:pPr>
              <w:pStyle w:val="134"/>
            </w:pPr>
          </w:p>
        </w:tc>
        <w:tc>
          <w:tcPr>
            <w:tcW w:w="3458" w:type="dxa"/>
          </w:tcPr>
          <w:p w14:paraId="7CD747CA" w14:textId="77777777" w:rsidR="00D433EE" w:rsidRPr="00C53634" w:rsidRDefault="00D433EE" w:rsidP="00D433EE">
            <w:pPr>
              <w:pStyle w:val="134"/>
            </w:pPr>
            <w:r w:rsidRPr="00C53634">
              <w:t>Назначение</w:t>
            </w:r>
          </w:p>
        </w:tc>
        <w:tc>
          <w:tcPr>
            <w:tcW w:w="9256" w:type="dxa"/>
          </w:tcPr>
          <w:p w14:paraId="69E9F96E" w14:textId="77777777" w:rsidR="00D433EE" w:rsidRPr="00C53634" w:rsidRDefault="00D433EE" w:rsidP="00D433EE">
            <w:pPr>
              <w:pStyle w:val="134"/>
              <w:rPr>
                <w:lang w:val="x-none"/>
              </w:rPr>
            </w:pPr>
            <w:r w:rsidRPr="00C53634">
              <w:rPr>
                <w:lang w:val="x-none"/>
              </w:rPr>
              <w:t xml:space="preserve">- сохранение крупной болотной системы с эталонным для центральной части Ленинградской области ландшафтом верховых болот, поддерживающей гидрологический баланс окружающих территорий и влияющей на водный режим рек Волхов и Сясь, </w:t>
            </w:r>
          </w:p>
          <w:p w14:paraId="5012E446" w14:textId="77777777" w:rsidR="00D433EE" w:rsidRPr="00C53634" w:rsidRDefault="00D433EE" w:rsidP="00D433EE">
            <w:pPr>
              <w:pStyle w:val="134"/>
            </w:pPr>
            <w:r w:rsidRPr="00C53634">
              <w:rPr>
                <w:lang w:val="x-none"/>
              </w:rPr>
              <w:lastRenderedPageBreak/>
              <w:t>- сохранение миграционных стоянок птиц, популяций редких и находящихся под</w:t>
            </w:r>
            <w:r w:rsidRPr="00C53634">
              <w:t> </w:t>
            </w:r>
            <w:r w:rsidRPr="00C53634">
              <w:rPr>
                <w:lang w:val="x-none"/>
              </w:rPr>
              <w:t>угрозой исчезновения видов растений, животных и других организмов и</w:t>
            </w:r>
            <w:r w:rsidRPr="00C53634">
              <w:t> </w:t>
            </w:r>
            <w:r w:rsidRPr="00C53634">
              <w:rPr>
                <w:lang w:val="x-none"/>
              </w:rPr>
              <w:t>их</w:t>
            </w:r>
            <w:r w:rsidRPr="00C53634">
              <w:t> </w:t>
            </w:r>
            <w:r w:rsidRPr="00C53634">
              <w:rPr>
                <w:lang w:val="x-none"/>
              </w:rPr>
              <w:t>местообитаний</w:t>
            </w:r>
          </w:p>
        </w:tc>
      </w:tr>
      <w:tr w:rsidR="00D433EE" w:rsidRPr="00C53634" w14:paraId="2B029473" w14:textId="77777777" w:rsidTr="00D433EE">
        <w:trPr>
          <w:trHeight w:val="20"/>
        </w:trPr>
        <w:tc>
          <w:tcPr>
            <w:tcW w:w="1846" w:type="dxa"/>
            <w:vMerge/>
            <w:shd w:val="clear" w:color="auto" w:fill="auto"/>
          </w:tcPr>
          <w:p w14:paraId="59C6C3A8" w14:textId="77777777" w:rsidR="00D433EE" w:rsidRPr="00C53634" w:rsidRDefault="00D433EE" w:rsidP="00D433EE">
            <w:pPr>
              <w:pStyle w:val="134"/>
            </w:pPr>
          </w:p>
        </w:tc>
        <w:tc>
          <w:tcPr>
            <w:tcW w:w="3458" w:type="dxa"/>
          </w:tcPr>
          <w:p w14:paraId="394CDE9F" w14:textId="77777777" w:rsidR="00D433EE" w:rsidRPr="00C53634" w:rsidRDefault="00D433EE" w:rsidP="00D433EE">
            <w:pPr>
              <w:pStyle w:val="134"/>
            </w:pPr>
            <w:r w:rsidRPr="00C53634">
              <w:t>Основные характеристики</w:t>
            </w:r>
          </w:p>
        </w:tc>
        <w:tc>
          <w:tcPr>
            <w:tcW w:w="9256" w:type="dxa"/>
          </w:tcPr>
          <w:p w14:paraId="461D86DF" w14:textId="77777777" w:rsidR="00D433EE" w:rsidRPr="00C53634" w:rsidRDefault="00D433EE" w:rsidP="00D433EE">
            <w:pPr>
              <w:pStyle w:val="134"/>
            </w:pPr>
            <w:r w:rsidRPr="00C53634">
              <w:t>Ориентировочная площадь территории: 62729 га.</w:t>
            </w:r>
          </w:p>
          <w:p w14:paraId="75CBEAFB" w14:textId="77777777" w:rsidR="00D433EE" w:rsidRPr="00C53634" w:rsidRDefault="00D433EE" w:rsidP="00D433EE">
            <w:pPr>
              <w:pStyle w:val="134"/>
            </w:pPr>
            <w:r w:rsidRPr="00C53634">
              <w:t>Статус объекта: планируемый к размещению</w:t>
            </w:r>
          </w:p>
        </w:tc>
      </w:tr>
      <w:tr w:rsidR="00D74983" w:rsidRPr="00C53634" w14:paraId="55910229" w14:textId="77777777" w:rsidTr="00D433EE">
        <w:trPr>
          <w:trHeight w:val="20"/>
        </w:trPr>
        <w:tc>
          <w:tcPr>
            <w:tcW w:w="1846" w:type="dxa"/>
            <w:vMerge/>
            <w:shd w:val="clear" w:color="auto" w:fill="auto"/>
          </w:tcPr>
          <w:p w14:paraId="1D44A053" w14:textId="77777777" w:rsidR="00D74983" w:rsidRPr="00C53634" w:rsidRDefault="00D74983" w:rsidP="00D433EE">
            <w:pPr>
              <w:pStyle w:val="134"/>
            </w:pPr>
          </w:p>
        </w:tc>
        <w:tc>
          <w:tcPr>
            <w:tcW w:w="3458" w:type="dxa"/>
          </w:tcPr>
          <w:p w14:paraId="6CC74E0A" w14:textId="234E94E2" w:rsidR="00D74983" w:rsidRPr="00C53634" w:rsidRDefault="00581829" w:rsidP="00D433EE">
            <w:pPr>
              <w:pStyle w:val="134"/>
            </w:pPr>
            <w:r w:rsidRPr="00C53634">
              <w:t>Срок реализации</w:t>
            </w:r>
          </w:p>
        </w:tc>
        <w:tc>
          <w:tcPr>
            <w:tcW w:w="9256" w:type="dxa"/>
          </w:tcPr>
          <w:p w14:paraId="3509D72F" w14:textId="2A5A6454" w:rsidR="00D74983" w:rsidRPr="00C53634" w:rsidRDefault="00783A5E" w:rsidP="00D433EE">
            <w:pPr>
              <w:pStyle w:val="134"/>
            </w:pPr>
            <w:r>
              <w:t>Д</w:t>
            </w:r>
            <w:r w:rsidRPr="00C53634">
              <w:t>о 20</w:t>
            </w:r>
            <w:r>
              <w:t>30</w:t>
            </w:r>
            <w:r w:rsidRPr="00C53634">
              <w:t xml:space="preserve"> года</w:t>
            </w:r>
          </w:p>
        </w:tc>
      </w:tr>
      <w:tr w:rsidR="00D433EE" w:rsidRPr="00C53634" w14:paraId="6D0ABFDA" w14:textId="77777777" w:rsidTr="00D433EE">
        <w:trPr>
          <w:trHeight w:val="20"/>
        </w:trPr>
        <w:tc>
          <w:tcPr>
            <w:tcW w:w="1846" w:type="dxa"/>
            <w:vMerge/>
            <w:shd w:val="clear" w:color="auto" w:fill="auto"/>
          </w:tcPr>
          <w:p w14:paraId="1D05BD98" w14:textId="77777777" w:rsidR="00D433EE" w:rsidRPr="00C53634" w:rsidRDefault="00D433EE" w:rsidP="00D433EE">
            <w:pPr>
              <w:pStyle w:val="134"/>
            </w:pPr>
          </w:p>
        </w:tc>
        <w:tc>
          <w:tcPr>
            <w:tcW w:w="3458" w:type="dxa"/>
          </w:tcPr>
          <w:p w14:paraId="00474471" w14:textId="77777777" w:rsidR="00D433EE" w:rsidRPr="00C53634" w:rsidRDefault="00D433EE" w:rsidP="00D433EE">
            <w:pPr>
              <w:pStyle w:val="134"/>
            </w:pPr>
            <w:r w:rsidRPr="00C53634">
              <w:t>Местоположение</w:t>
            </w:r>
          </w:p>
        </w:tc>
        <w:tc>
          <w:tcPr>
            <w:tcW w:w="9256" w:type="dxa"/>
          </w:tcPr>
          <w:p w14:paraId="49195CD2" w14:textId="59CCCF28" w:rsidR="00D433EE" w:rsidRPr="00C53634" w:rsidRDefault="00D433EE" w:rsidP="00D433EE">
            <w:pPr>
              <w:pStyle w:val="134"/>
            </w:pPr>
            <w:r w:rsidRPr="00C53634">
              <w:t xml:space="preserve">Бережковское, Усадищенское </w:t>
            </w:r>
            <w:r w:rsidRPr="00C53634">
              <w:rPr>
                <w:lang w:val="x-none"/>
              </w:rPr>
              <w:t>сельск</w:t>
            </w:r>
            <w:r w:rsidRPr="00C53634">
              <w:t>ие поселения</w:t>
            </w:r>
            <w:r w:rsidRPr="00C53634">
              <w:rPr>
                <w:lang w:val="x-none"/>
              </w:rPr>
              <w:t xml:space="preserve"> Волховск</w:t>
            </w:r>
            <w:r w:rsidRPr="00C53634">
              <w:t>ого</w:t>
            </w:r>
            <w:r w:rsidRPr="00C53634">
              <w:rPr>
                <w:lang w:val="x-none"/>
              </w:rPr>
              <w:t xml:space="preserve"> муниципальн</w:t>
            </w:r>
            <w:r w:rsidRPr="00C53634">
              <w:t>ого</w:t>
            </w:r>
            <w:r w:rsidRPr="00C53634">
              <w:rPr>
                <w:lang w:val="x-none"/>
              </w:rPr>
              <w:t xml:space="preserve"> район</w:t>
            </w:r>
            <w:r w:rsidRPr="00C53634">
              <w:t>а, Будогощское городское поселение, Пч</w:t>
            </w:r>
            <w:r w:rsidR="00F24710">
              <w:t>е</w:t>
            </w:r>
            <w:r w:rsidRPr="00C53634">
              <w:t>вжинское сельское поселение Киришского муниципального района, Цвыл</w:t>
            </w:r>
            <w:r w:rsidR="00E317AC">
              <w:t>ё</w:t>
            </w:r>
            <w:r w:rsidRPr="00C53634">
              <w:t>вское сельское поселение Тихвинского муниципального района</w:t>
            </w:r>
          </w:p>
        </w:tc>
      </w:tr>
      <w:tr w:rsidR="00D433EE" w:rsidRPr="00C53634" w14:paraId="652EB8F2" w14:textId="77777777" w:rsidTr="00D433EE">
        <w:trPr>
          <w:trHeight w:val="20"/>
        </w:trPr>
        <w:tc>
          <w:tcPr>
            <w:tcW w:w="1846" w:type="dxa"/>
            <w:vMerge/>
            <w:shd w:val="clear" w:color="auto" w:fill="auto"/>
          </w:tcPr>
          <w:p w14:paraId="506EF512" w14:textId="77777777" w:rsidR="00D433EE" w:rsidRPr="00C53634" w:rsidRDefault="00D433EE" w:rsidP="00D433EE">
            <w:pPr>
              <w:pStyle w:val="134"/>
            </w:pPr>
          </w:p>
        </w:tc>
        <w:tc>
          <w:tcPr>
            <w:tcW w:w="3458" w:type="dxa"/>
          </w:tcPr>
          <w:p w14:paraId="4BBC9C83"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1DCD39CA" w14:textId="77777777" w:rsidR="00D433EE" w:rsidRPr="00C53634" w:rsidRDefault="00D433EE" w:rsidP="00D433EE">
            <w:pPr>
              <w:pStyle w:val="134"/>
            </w:pPr>
            <w:r w:rsidRPr="00C53634">
              <w:t>Не устанавливаются</w:t>
            </w:r>
          </w:p>
        </w:tc>
      </w:tr>
      <w:tr w:rsidR="00D433EE" w:rsidRPr="00C53634" w14:paraId="21E045EC" w14:textId="77777777" w:rsidTr="00D433EE">
        <w:trPr>
          <w:trHeight w:val="20"/>
        </w:trPr>
        <w:tc>
          <w:tcPr>
            <w:tcW w:w="1846" w:type="dxa"/>
            <w:vMerge w:val="restart"/>
            <w:shd w:val="clear" w:color="auto" w:fill="auto"/>
          </w:tcPr>
          <w:p w14:paraId="4C7A0F74" w14:textId="77777777" w:rsidR="00D433EE" w:rsidRPr="00C53634" w:rsidRDefault="00D433EE" w:rsidP="00D433EE">
            <w:pPr>
              <w:pStyle w:val="134"/>
            </w:pPr>
            <w:r w:rsidRPr="00C53634">
              <w:t>00.125.2.011</w:t>
            </w:r>
          </w:p>
        </w:tc>
        <w:tc>
          <w:tcPr>
            <w:tcW w:w="3458" w:type="dxa"/>
          </w:tcPr>
          <w:p w14:paraId="01AFB26E" w14:textId="77777777" w:rsidR="00D433EE" w:rsidRPr="00C53634" w:rsidRDefault="00D433EE" w:rsidP="00D433EE">
            <w:pPr>
              <w:pStyle w:val="134"/>
            </w:pPr>
            <w:r w:rsidRPr="00C53634">
              <w:t>Наименование</w:t>
            </w:r>
          </w:p>
        </w:tc>
        <w:tc>
          <w:tcPr>
            <w:tcW w:w="9256" w:type="dxa"/>
          </w:tcPr>
          <w:p w14:paraId="4C5CDEE8" w14:textId="77777777" w:rsidR="00D433EE" w:rsidRPr="00C53634" w:rsidRDefault="00D433EE" w:rsidP="00D433EE">
            <w:pPr>
              <w:pStyle w:val="134"/>
            </w:pPr>
            <w:r w:rsidRPr="00C53634">
              <w:t>Низовья реки Вруда</w:t>
            </w:r>
          </w:p>
        </w:tc>
      </w:tr>
      <w:tr w:rsidR="00D433EE" w:rsidRPr="00C53634" w14:paraId="12CCC41D" w14:textId="77777777" w:rsidTr="00D433EE">
        <w:trPr>
          <w:trHeight w:val="20"/>
        </w:trPr>
        <w:tc>
          <w:tcPr>
            <w:tcW w:w="1846" w:type="dxa"/>
            <w:vMerge/>
            <w:shd w:val="clear" w:color="auto" w:fill="auto"/>
          </w:tcPr>
          <w:p w14:paraId="33E73ED5" w14:textId="77777777" w:rsidR="00D433EE" w:rsidRPr="00C53634" w:rsidRDefault="00D433EE" w:rsidP="00D433EE">
            <w:pPr>
              <w:pStyle w:val="134"/>
            </w:pPr>
          </w:p>
        </w:tc>
        <w:tc>
          <w:tcPr>
            <w:tcW w:w="3458" w:type="dxa"/>
          </w:tcPr>
          <w:p w14:paraId="496251E3" w14:textId="77777777" w:rsidR="00D433EE" w:rsidRPr="00C53634" w:rsidRDefault="00D433EE" w:rsidP="00D433EE">
            <w:pPr>
              <w:pStyle w:val="134"/>
              <w:rPr>
                <w:lang w:val="en-US"/>
              </w:rPr>
            </w:pPr>
            <w:r w:rsidRPr="00C53634">
              <w:t>Вид</w:t>
            </w:r>
          </w:p>
        </w:tc>
        <w:tc>
          <w:tcPr>
            <w:tcW w:w="9256" w:type="dxa"/>
          </w:tcPr>
          <w:p w14:paraId="5BEC4981" w14:textId="77777777" w:rsidR="00D433EE" w:rsidRPr="00C53634" w:rsidRDefault="00D433EE" w:rsidP="00D433EE">
            <w:pPr>
              <w:pStyle w:val="134"/>
            </w:pPr>
            <w:r w:rsidRPr="00C53634">
              <w:t>Государственный природный заказник</w:t>
            </w:r>
          </w:p>
        </w:tc>
      </w:tr>
      <w:tr w:rsidR="00D433EE" w:rsidRPr="00C53634" w14:paraId="60A9BF28" w14:textId="77777777" w:rsidTr="00D433EE">
        <w:trPr>
          <w:trHeight w:val="20"/>
        </w:trPr>
        <w:tc>
          <w:tcPr>
            <w:tcW w:w="1846" w:type="dxa"/>
            <w:vMerge/>
            <w:shd w:val="clear" w:color="auto" w:fill="auto"/>
          </w:tcPr>
          <w:p w14:paraId="548C55BD" w14:textId="77777777" w:rsidR="00D433EE" w:rsidRPr="00C53634" w:rsidRDefault="00D433EE" w:rsidP="00D433EE">
            <w:pPr>
              <w:pStyle w:val="134"/>
            </w:pPr>
          </w:p>
        </w:tc>
        <w:tc>
          <w:tcPr>
            <w:tcW w:w="3458" w:type="dxa"/>
          </w:tcPr>
          <w:p w14:paraId="26C21F42" w14:textId="77777777" w:rsidR="00D433EE" w:rsidRPr="00C53634" w:rsidRDefault="00D433EE" w:rsidP="00D433EE">
            <w:pPr>
              <w:pStyle w:val="134"/>
            </w:pPr>
            <w:r w:rsidRPr="00C53634">
              <w:t>Назначение</w:t>
            </w:r>
          </w:p>
        </w:tc>
        <w:tc>
          <w:tcPr>
            <w:tcW w:w="9256" w:type="dxa"/>
          </w:tcPr>
          <w:p w14:paraId="0035FA87" w14:textId="77777777" w:rsidR="00D433EE" w:rsidRPr="00C53634" w:rsidRDefault="00D433EE" w:rsidP="00D433EE">
            <w:pPr>
              <w:pStyle w:val="134"/>
              <w:rPr>
                <w:lang w:val="x-none"/>
              </w:rPr>
            </w:pPr>
            <w:r w:rsidRPr="00C53634">
              <w:rPr>
                <w:lang w:val="x-none"/>
              </w:rPr>
              <w:t>- сохранение нескольких правых притоков реки Луга, стекающих с Ижорского плато и имеющих своеобразную фауну (что связано с химическим составом воды), в</w:t>
            </w:r>
            <w:r w:rsidRPr="00C53634">
              <w:t> </w:t>
            </w:r>
            <w:r w:rsidRPr="00C53634">
              <w:rPr>
                <w:lang w:val="x-none"/>
              </w:rPr>
              <w:t>том</w:t>
            </w:r>
            <w:r w:rsidRPr="00C53634">
              <w:t> </w:t>
            </w:r>
            <w:r w:rsidRPr="00C53634">
              <w:rPr>
                <w:lang w:val="x-none"/>
              </w:rPr>
              <w:t>числе сохранение реки Вруда, характеризующейся высокой сохранностью естественных экосистем,</w:t>
            </w:r>
          </w:p>
          <w:p w14:paraId="31D8AE76" w14:textId="77777777" w:rsidR="00D433EE" w:rsidRPr="00C53634" w:rsidRDefault="00D433EE" w:rsidP="00D433EE">
            <w:pPr>
              <w:pStyle w:val="134"/>
            </w:pPr>
            <w:r w:rsidRPr="00C53634">
              <w:rPr>
                <w:lang w:val="x-none"/>
              </w:rPr>
              <w:t>- сохранение местообитаний хариуса, мест нереста форели и массового размножения миноги, старовозрастных лесов,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782420FA" w14:textId="77777777" w:rsidTr="00D433EE">
        <w:trPr>
          <w:trHeight w:val="20"/>
        </w:trPr>
        <w:tc>
          <w:tcPr>
            <w:tcW w:w="1846" w:type="dxa"/>
            <w:vMerge/>
            <w:shd w:val="clear" w:color="auto" w:fill="auto"/>
          </w:tcPr>
          <w:p w14:paraId="6B174509" w14:textId="77777777" w:rsidR="00D433EE" w:rsidRPr="00C53634" w:rsidRDefault="00D433EE" w:rsidP="00D433EE">
            <w:pPr>
              <w:pStyle w:val="134"/>
            </w:pPr>
          </w:p>
        </w:tc>
        <w:tc>
          <w:tcPr>
            <w:tcW w:w="3458" w:type="dxa"/>
          </w:tcPr>
          <w:p w14:paraId="76C04C7F" w14:textId="77777777" w:rsidR="00D433EE" w:rsidRPr="00C53634" w:rsidRDefault="00D433EE" w:rsidP="00D433EE">
            <w:pPr>
              <w:pStyle w:val="134"/>
            </w:pPr>
            <w:r w:rsidRPr="00C53634">
              <w:t>Основные характеристики</w:t>
            </w:r>
          </w:p>
        </w:tc>
        <w:tc>
          <w:tcPr>
            <w:tcW w:w="9256" w:type="dxa"/>
          </w:tcPr>
          <w:p w14:paraId="20C7E68F" w14:textId="77777777" w:rsidR="00D433EE" w:rsidRPr="00C53634" w:rsidRDefault="00D433EE" w:rsidP="00D433EE">
            <w:pPr>
              <w:pStyle w:val="134"/>
            </w:pPr>
            <w:r w:rsidRPr="00C53634">
              <w:t>Ориентировочная площадь территории: 6356 га.</w:t>
            </w:r>
          </w:p>
          <w:p w14:paraId="2FE4D09F" w14:textId="77777777" w:rsidR="00D433EE" w:rsidRPr="00C53634" w:rsidRDefault="00D433EE" w:rsidP="00D433EE">
            <w:pPr>
              <w:pStyle w:val="134"/>
            </w:pPr>
            <w:r w:rsidRPr="00C53634">
              <w:t>Статус объекта: планируемый к размещению</w:t>
            </w:r>
          </w:p>
        </w:tc>
      </w:tr>
      <w:tr w:rsidR="00D74983" w:rsidRPr="00C53634" w14:paraId="5F430571" w14:textId="77777777" w:rsidTr="00D433EE">
        <w:trPr>
          <w:trHeight w:val="20"/>
        </w:trPr>
        <w:tc>
          <w:tcPr>
            <w:tcW w:w="1846" w:type="dxa"/>
            <w:vMerge/>
            <w:shd w:val="clear" w:color="auto" w:fill="auto"/>
          </w:tcPr>
          <w:p w14:paraId="7BC59FF4" w14:textId="77777777" w:rsidR="00D74983" w:rsidRPr="00C53634" w:rsidRDefault="00D74983" w:rsidP="00D433EE">
            <w:pPr>
              <w:pStyle w:val="134"/>
            </w:pPr>
          </w:p>
        </w:tc>
        <w:tc>
          <w:tcPr>
            <w:tcW w:w="3458" w:type="dxa"/>
          </w:tcPr>
          <w:p w14:paraId="67964F92" w14:textId="18B26251" w:rsidR="00D74983" w:rsidRPr="00C53634" w:rsidRDefault="00581829" w:rsidP="00D433EE">
            <w:pPr>
              <w:pStyle w:val="134"/>
            </w:pPr>
            <w:r w:rsidRPr="00C53634">
              <w:t>Срок реализации</w:t>
            </w:r>
          </w:p>
        </w:tc>
        <w:tc>
          <w:tcPr>
            <w:tcW w:w="9256" w:type="dxa"/>
          </w:tcPr>
          <w:p w14:paraId="0C777EAA" w14:textId="643C4EA6" w:rsidR="00D74983" w:rsidRPr="00C53634" w:rsidRDefault="00783A5E" w:rsidP="00D433EE">
            <w:pPr>
              <w:pStyle w:val="134"/>
            </w:pPr>
            <w:r>
              <w:t>Д</w:t>
            </w:r>
            <w:r w:rsidRPr="00C53634">
              <w:t>о 20</w:t>
            </w:r>
            <w:r>
              <w:t>30</w:t>
            </w:r>
            <w:r w:rsidRPr="00C53634">
              <w:t xml:space="preserve"> года</w:t>
            </w:r>
          </w:p>
        </w:tc>
      </w:tr>
      <w:tr w:rsidR="00D433EE" w:rsidRPr="00C53634" w14:paraId="56F23078" w14:textId="77777777" w:rsidTr="00D433EE">
        <w:trPr>
          <w:trHeight w:val="20"/>
        </w:trPr>
        <w:tc>
          <w:tcPr>
            <w:tcW w:w="1846" w:type="dxa"/>
            <w:vMerge/>
            <w:shd w:val="clear" w:color="auto" w:fill="auto"/>
          </w:tcPr>
          <w:p w14:paraId="1D120006" w14:textId="77777777" w:rsidR="00D433EE" w:rsidRPr="00C53634" w:rsidRDefault="00D433EE" w:rsidP="00D433EE">
            <w:pPr>
              <w:pStyle w:val="134"/>
            </w:pPr>
          </w:p>
        </w:tc>
        <w:tc>
          <w:tcPr>
            <w:tcW w:w="3458" w:type="dxa"/>
          </w:tcPr>
          <w:p w14:paraId="56979A8E" w14:textId="77777777" w:rsidR="00D433EE" w:rsidRPr="00C53634" w:rsidRDefault="00D433EE" w:rsidP="00D433EE">
            <w:pPr>
              <w:pStyle w:val="134"/>
            </w:pPr>
            <w:r w:rsidRPr="00C53634">
              <w:t>Местоположение</w:t>
            </w:r>
          </w:p>
        </w:tc>
        <w:tc>
          <w:tcPr>
            <w:tcW w:w="9256" w:type="dxa"/>
          </w:tcPr>
          <w:p w14:paraId="11111228" w14:textId="77777777" w:rsidR="00D433EE" w:rsidRPr="00C53634" w:rsidRDefault="00D433EE" w:rsidP="00D433EE">
            <w:pPr>
              <w:pStyle w:val="134"/>
            </w:pPr>
            <w:r w:rsidRPr="00C53634">
              <w:t>Сабское сельское поселение Волосовского муниципального района, Пустомержское сельское поселение Кингисеппского муниципального района, Старопольское сельское поселение Сланцевского муниципального района</w:t>
            </w:r>
          </w:p>
        </w:tc>
      </w:tr>
      <w:tr w:rsidR="00D433EE" w:rsidRPr="00C53634" w14:paraId="46BA8B81" w14:textId="77777777" w:rsidTr="00D433EE">
        <w:trPr>
          <w:trHeight w:val="20"/>
        </w:trPr>
        <w:tc>
          <w:tcPr>
            <w:tcW w:w="1846" w:type="dxa"/>
            <w:vMerge/>
            <w:shd w:val="clear" w:color="auto" w:fill="auto"/>
          </w:tcPr>
          <w:p w14:paraId="243A3E51" w14:textId="77777777" w:rsidR="00D433EE" w:rsidRPr="00C53634" w:rsidRDefault="00D433EE" w:rsidP="00D433EE">
            <w:pPr>
              <w:pStyle w:val="134"/>
            </w:pPr>
          </w:p>
        </w:tc>
        <w:tc>
          <w:tcPr>
            <w:tcW w:w="3458" w:type="dxa"/>
          </w:tcPr>
          <w:p w14:paraId="69757148"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5987B869" w14:textId="77777777" w:rsidR="00D433EE" w:rsidRPr="00C53634" w:rsidRDefault="00D433EE" w:rsidP="00D433EE">
            <w:pPr>
              <w:pStyle w:val="134"/>
            </w:pPr>
            <w:r w:rsidRPr="00C53634">
              <w:t>Не устанавливаются</w:t>
            </w:r>
          </w:p>
        </w:tc>
      </w:tr>
      <w:tr w:rsidR="00D433EE" w:rsidRPr="00C53634" w14:paraId="71D6D4AF" w14:textId="77777777" w:rsidTr="00D433EE">
        <w:trPr>
          <w:trHeight w:val="20"/>
        </w:trPr>
        <w:tc>
          <w:tcPr>
            <w:tcW w:w="1846" w:type="dxa"/>
            <w:vMerge w:val="restart"/>
            <w:shd w:val="clear" w:color="auto" w:fill="auto"/>
          </w:tcPr>
          <w:p w14:paraId="7D86BB43" w14:textId="77777777" w:rsidR="00D433EE" w:rsidRPr="00C53634" w:rsidRDefault="00D433EE" w:rsidP="00D433EE">
            <w:pPr>
              <w:pStyle w:val="134"/>
            </w:pPr>
            <w:r w:rsidRPr="00C53634">
              <w:t>00.125.2.012</w:t>
            </w:r>
          </w:p>
        </w:tc>
        <w:tc>
          <w:tcPr>
            <w:tcW w:w="3458" w:type="dxa"/>
          </w:tcPr>
          <w:p w14:paraId="34CAECA8" w14:textId="77777777" w:rsidR="00D433EE" w:rsidRPr="00C53634" w:rsidRDefault="00D433EE" w:rsidP="00D433EE">
            <w:pPr>
              <w:pStyle w:val="134"/>
            </w:pPr>
            <w:r w:rsidRPr="00C53634">
              <w:t>Наименование</w:t>
            </w:r>
          </w:p>
        </w:tc>
        <w:tc>
          <w:tcPr>
            <w:tcW w:w="9256" w:type="dxa"/>
          </w:tcPr>
          <w:p w14:paraId="67E5B17C" w14:textId="77777777" w:rsidR="00D433EE" w:rsidRPr="00C53634" w:rsidRDefault="00D433EE" w:rsidP="00D433EE">
            <w:pPr>
              <w:pStyle w:val="134"/>
            </w:pPr>
            <w:r w:rsidRPr="00C53634">
              <w:t>Ореховский</w:t>
            </w:r>
          </w:p>
        </w:tc>
      </w:tr>
      <w:tr w:rsidR="00D433EE" w:rsidRPr="00C53634" w14:paraId="2C58E90D" w14:textId="77777777" w:rsidTr="00D433EE">
        <w:trPr>
          <w:trHeight w:val="20"/>
        </w:trPr>
        <w:tc>
          <w:tcPr>
            <w:tcW w:w="1846" w:type="dxa"/>
            <w:vMerge/>
            <w:shd w:val="clear" w:color="auto" w:fill="auto"/>
          </w:tcPr>
          <w:p w14:paraId="59AA3A54" w14:textId="77777777" w:rsidR="00D433EE" w:rsidRPr="00C53634" w:rsidRDefault="00D433EE" w:rsidP="00D433EE">
            <w:pPr>
              <w:pStyle w:val="134"/>
            </w:pPr>
          </w:p>
        </w:tc>
        <w:tc>
          <w:tcPr>
            <w:tcW w:w="3458" w:type="dxa"/>
          </w:tcPr>
          <w:p w14:paraId="728C92FC" w14:textId="77777777" w:rsidR="00D433EE" w:rsidRPr="00C53634" w:rsidRDefault="00D433EE" w:rsidP="00D433EE">
            <w:pPr>
              <w:pStyle w:val="134"/>
              <w:rPr>
                <w:lang w:val="en-US"/>
              </w:rPr>
            </w:pPr>
            <w:r w:rsidRPr="00C53634">
              <w:t>Вид</w:t>
            </w:r>
          </w:p>
        </w:tc>
        <w:tc>
          <w:tcPr>
            <w:tcW w:w="9256" w:type="dxa"/>
          </w:tcPr>
          <w:p w14:paraId="15EFD206" w14:textId="77777777" w:rsidR="00D433EE" w:rsidRPr="00C53634" w:rsidRDefault="00D433EE" w:rsidP="00D433EE">
            <w:pPr>
              <w:pStyle w:val="134"/>
            </w:pPr>
            <w:r w:rsidRPr="00C53634">
              <w:t>Государственный природный заказник</w:t>
            </w:r>
          </w:p>
        </w:tc>
      </w:tr>
      <w:tr w:rsidR="00D433EE" w:rsidRPr="00C53634" w14:paraId="7EBB556B" w14:textId="77777777" w:rsidTr="00D433EE">
        <w:trPr>
          <w:trHeight w:val="20"/>
        </w:trPr>
        <w:tc>
          <w:tcPr>
            <w:tcW w:w="1846" w:type="dxa"/>
            <w:vMerge/>
            <w:shd w:val="clear" w:color="auto" w:fill="auto"/>
          </w:tcPr>
          <w:p w14:paraId="69F16C64" w14:textId="77777777" w:rsidR="00D433EE" w:rsidRPr="00C53634" w:rsidRDefault="00D433EE" w:rsidP="00D433EE">
            <w:pPr>
              <w:pStyle w:val="134"/>
            </w:pPr>
          </w:p>
        </w:tc>
        <w:tc>
          <w:tcPr>
            <w:tcW w:w="3458" w:type="dxa"/>
          </w:tcPr>
          <w:p w14:paraId="6DD81BE8" w14:textId="77777777" w:rsidR="00D433EE" w:rsidRPr="00C53634" w:rsidRDefault="00D433EE" w:rsidP="00D433EE">
            <w:pPr>
              <w:pStyle w:val="134"/>
            </w:pPr>
            <w:r w:rsidRPr="00C53634">
              <w:t>Назначение</w:t>
            </w:r>
          </w:p>
        </w:tc>
        <w:tc>
          <w:tcPr>
            <w:tcW w:w="9256" w:type="dxa"/>
          </w:tcPr>
          <w:p w14:paraId="16B37C7C" w14:textId="77777777" w:rsidR="00D433EE" w:rsidRPr="00C53634" w:rsidRDefault="00D433EE" w:rsidP="00D433EE">
            <w:pPr>
              <w:pStyle w:val="134"/>
            </w:pPr>
            <w:r w:rsidRPr="00C53634">
              <w:t>Сохранение типичных живописных камовых ландшафтов, старовозрастных сосновых боров и ельников, лесов с примесью широколиственных пород,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36369404" w14:textId="77777777" w:rsidTr="00D433EE">
        <w:trPr>
          <w:trHeight w:val="20"/>
        </w:trPr>
        <w:tc>
          <w:tcPr>
            <w:tcW w:w="1846" w:type="dxa"/>
            <w:vMerge/>
            <w:shd w:val="clear" w:color="auto" w:fill="auto"/>
          </w:tcPr>
          <w:p w14:paraId="73C8E8CC" w14:textId="77777777" w:rsidR="00D433EE" w:rsidRPr="00C53634" w:rsidRDefault="00D433EE" w:rsidP="00D433EE">
            <w:pPr>
              <w:pStyle w:val="134"/>
            </w:pPr>
          </w:p>
        </w:tc>
        <w:tc>
          <w:tcPr>
            <w:tcW w:w="3458" w:type="dxa"/>
          </w:tcPr>
          <w:p w14:paraId="7D97CEEB" w14:textId="77777777" w:rsidR="00D433EE" w:rsidRPr="00C53634" w:rsidRDefault="00D433EE" w:rsidP="00D433EE">
            <w:pPr>
              <w:pStyle w:val="134"/>
            </w:pPr>
            <w:r w:rsidRPr="00C53634">
              <w:t>Основные характеристики</w:t>
            </w:r>
          </w:p>
        </w:tc>
        <w:tc>
          <w:tcPr>
            <w:tcW w:w="9256" w:type="dxa"/>
          </w:tcPr>
          <w:p w14:paraId="06200641" w14:textId="77777777" w:rsidR="00D433EE" w:rsidRPr="00C53634" w:rsidRDefault="00D433EE" w:rsidP="00D433EE">
            <w:pPr>
              <w:pStyle w:val="134"/>
            </w:pPr>
            <w:r w:rsidRPr="00C53634">
              <w:t>Ориентировочная площадь территории: 8973 га.</w:t>
            </w:r>
          </w:p>
          <w:p w14:paraId="159CAA1B" w14:textId="77777777" w:rsidR="00D433EE" w:rsidRPr="00C53634" w:rsidRDefault="00D433EE" w:rsidP="00D433EE">
            <w:pPr>
              <w:pStyle w:val="134"/>
            </w:pPr>
            <w:r w:rsidRPr="00C53634">
              <w:t>Статус объекта: планируемый к размещению</w:t>
            </w:r>
          </w:p>
        </w:tc>
      </w:tr>
      <w:tr w:rsidR="00D74983" w:rsidRPr="00C53634" w14:paraId="29EB9D6D" w14:textId="77777777" w:rsidTr="00D433EE">
        <w:trPr>
          <w:trHeight w:val="20"/>
        </w:trPr>
        <w:tc>
          <w:tcPr>
            <w:tcW w:w="1846" w:type="dxa"/>
            <w:vMerge/>
            <w:shd w:val="clear" w:color="auto" w:fill="auto"/>
          </w:tcPr>
          <w:p w14:paraId="46067559" w14:textId="77777777" w:rsidR="00D74983" w:rsidRPr="00C53634" w:rsidRDefault="00D74983" w:rsidP="00D433EE">
            <w:pPr>
              <w:pStyle w:val="134"/>
            </w:pPr>
          </w:p>
        </w:tc>
        <w:tc>
          <w:tcPr>
            <w:tcW w:w="3458" w:type="dxa"/>
          </w:tcPr>
          <w:p w14:paraId="00D0B5F8" w14:textId="0E728A75" w:rsidR="00D74983" w:rsidRPr="00C53634" w:rsidRDefault="00581829" w:rsidP="00D433EE">
            <w:pPr>
              <w:pStyle w:val="134"/>
            </w:pPr>
            <w:r w:rsidRPr="00C53634">
              <w:t>Срок реализации</w:t>
            </w:r>
          </w:p>
        </w:tc>
        <w:tc>
          <w:tcPr>
            <w:tcW w:w="9256" w:type="dxa"/>
          </w:tcPr>
          <w:p w14:paraId="61E1AE61" w14:textId="7802EDF1" w:rsidR="00D74983" w:rsidRPr="00C53634" w:rsidRDefault="00783A5E" w:rsidP="00D433EE">
            <w:pPr>
              <w:pStyle w:val="134"/>
            </w:pPr>
            <w:r>
              <w:t>Д</w:t>
            </w:r>
            <w:r w:rsidRPr="00C53634">
              <w:t>о 20</w:t>
            </w:r>
            <w:r>
              <w:t>30</w:t>
            </w:r>
            <w:r w:rsidRPr="00C53634">
              <w:t xml:space="preserve"> года</w:t>
            </w:r>
          </w:p>
        </w:tc>
      </w:tr>
      <w:tr w:rsidR="00D433EE" w:rsidRPr="00C53634" w14:paraId="6F8A8C8B" w14:textId="77777777" w:rsidTr="00D433EE">
        <w:trPr>
          <w:trHeight w:val="20"/>
        </w:trPr>
        <w:tc>
          <w:tcPr>
            <w:tcW w:w="1846" w:type="dxa"/>
            <w:vMerge/>
            <w:shd w:val="clear" w:color="auto" w:fill="auto"/>
          </w:tcPr>
          <w:p w14:paraId="66D93EDC" w14:textId="77777777" w:rsidR="00D433EE" w:rsidRPr="00C53634" w:rsidRDefault="00D433EE" w:rsidP="00D433EE">
            <w:pPr>
              <w:pStyle w:val="134"/>
            </w:pPr>
          </w:p>
        </w:tc>
        <w:tc>
          <w:tcPr>
            <w:tcW w:w="3458" w:type="dxa"/>
          </w:tcPr>
          <w:p w14:paraId="374D5CDB" w14:textId="77777777" w:rsidR="00D433EE" w:rsidRPr="00C53634" w:rsidRDefault="00D433EE" w:rsidP="00D433EE">
            <w:pPr>
              <w:pStyle w:val="134"/>
            </w:pPr>
            <w:r w:rsidRPr="00C53634">
              <w:t>Местоположение</w:t>
            </w:r>
          </w:p>
        </w:tc>
        <w:tc>
          <w:tcPr>
            <w:tcW w:w="9256" w:type="dxa"/>
          </w:tcPr>
          <w:p w14:paraId="2DF01CB8" w14:textId="77777777" w:rsidR="00D433EE" w:rsidRPr="00C53634" w:rsidRDefault="00D433EE" w:rsidP="00D433EE">
            <w:pPr>
              <w:pStyle w:val="134"/>
            </w:pPr>
            <w:r w:rsidRPr="00C53634">
              <w:t>Куйвозовское сельское поселение Всеволожского муниципального района, Запорожское, Сосновское сельские поселения Приозерского муниципального района</w:t>
            </w:r>
          </w:p>
        </w:tc>
      </w:tr>
      <w:tr w:rsidR="00D433EE" w:rsidRPr="00C53634" w14:paraId="178114CB" w14:textId="77777777" w:rsidTr="00D433EE">
        <w:trPr>
          <w:trHeight w:val="20"/>
        </w:trPr>
        <w:tc>
          <w:tcPr>
            <w:tcW w:w="1846" w:type="dxa"/>
            <w:vMerge/>
            <w:shd w:val="clear" w:color="auto" w:fill="auto"/>
          </w:tcPr>
          <w:p w14:paraId="313E9833" w14:textId="77777777" w:rsidR="00D433EE" w:rsidRPr="00C53634" w:rsidRDefault="00D433EE" w:rsidP="00D433EE">
            <w:pPr>
              <w:pStyle w:val="134"/>
            </w:pPr>
          </w:p>
        </w:tc>
        <w:tc>
          <w:tcPr>
            <w:tcW w:w="3458" w:type="dxa"/>
          </w:tcPr>
          <w:p w14:paraId="49619EFD"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411D2E2C" w14:textId="77777777" w:rsidR="00D433EE" w:rsidRPr="00C53634" w:rsidRDefault="00D433EE" w:rsidP="00D433EE">
            <w:pPr>
              <w:pStyle w:val="134"/>
            </w:pPr>
            <w:r w:rsidRPr="00C53634">
              <w:t>Не устанавливаются</w:t>
            </w:r>
          </w:p>
        </w:tc>
      </w:tr>
      <w:tr w:rsidR="00D433EE" w:rsidRPr="00C53634" w14:paraId="6016073C" w14:textId="77777777" w:rsidTr="00D433EE">
        <w:trPr>
          <w:trHeight w:val="20"/>
        </w:trPr>
        <w:tc>
          <w:tcPr>
            <w:tcW w:w="1846" w:type="dxa"/>
            <w:vMerge w:val="restart"/>
            <w:shd w:val="clear" w:color="auto" w:fill="auto"/>
          </w:tcPr>
          <w:p w14:paraId="4E077C2C" w14:textId="77777777" w:rsidR="00D433EE" w:rsidRPr="00C53634" w:rsidRDefault="00D433EE" w:rsidP="00D433EE">
            <w:pPr>
              <w:pStyle w:val="134"/>
            </w:pPr>
            <w:r w:rsidRPr="00C53634">
              <w:t>00.125.2.013</w:t>
            </w:r>
          </w:p>
        </w:tc>
        <w:tc>
          <w:tcPr>
            <w:tcW w:w="3458" w:type="dxa"/>
          </w:tcPr>
          <w:p w14:paraId="10338851" w14:textId="77777777" w:rsidR="00D433EE" w:rsidRPr="00C53634" w:rsidRDefault="00D433EE" w:rsidP="00D433EE">
            <w:pPr>
              <w:pStyle w:val="134"/>
            </w:pPr>
            <w:r w:rsidRPr="00C53634">
              <w:t>Наименование</w:t>
            </w:r>
          </w:p>
        </w:tc>
        <w:tc>
          <w:tcPr>
            <w:tcW w:w="9256" w:type="dxa"/>
          </w:tcPr>
          <w:p w14:paraId="24014738" w14:textId="77777777" w:rsidR="00D433EE" w:rsidRPr="002E0DA1" w:rsidRDefault="00D433EE" w:rsidP="00D433EE">
            <w:pPr>
              <w:pStyle w:val="134"/>
            </w:pPr>
            <w:r w:rsidRPr="002E0DA1">
              <w:t xml:space="preserve">Северо-Ингерманландский </w:t>
            </w:r>
            <w:r w:rsidRPr="002E0DA1">
              <w:rPr>
                <w:bCs/>
                <w:lang w:val="x-none"/>
              </w:rPr>
              <w:t>(</w:t>
            </w:r>
            <w:r w:rsidRPr="002E0DA1">
              <w:rPr>
                <w:bCs/>
              </w:rPr>
              <w:t>и</w:t>
            </w:r>
            <w:r w:rsidRPr="002E0DA1">
              <w:rPr>
                <w:lang w:val="x-none"/>
              </w:rPr>
              <w:t xml:space="preserve">сторико-культурные объекты на </w:t>
            </w:r>
            <w:r w:rsidRPr="002E0DA1">
              <w:t xml:space="preserve">территории </w:t>
            </w:r>
            <w:r w:rsidRPr="002E0DA1">
              <w:rPr>
                <w:lang w:val="x-none"/>
              </w:rPr>
              <w:t>особо охраняемой природной территории: остатки усадеб и ингерманландских деревень, где в 1919 – 1920 г</w:t>
            </w:r>
            <w:r w:rsidRPr="002E0DA1">
              <w:t>одах</w:t>
            </w:r>
            <w:r w:rsidRPr="002E0DA1">
              <w:rPr>
                <w:lang w:val="x-none"/>
              </w:rPr>
              <w:t xml:space="preserve"> существовала</w:t>
            </w:r>
            <w:r w:rsidRPr="002E0DA1">
              <w:t xml:space="preserve"> </w:t>
            </w:r>
            <w:r w:rsidRPr="002E0DA1">
              <w:rPr>
                <w:lang w:val="x-none"/>
              </w:rPr>
              <w:t>«Республика Северная Ингрия», а также единственный хорошо сохранившийся участок финской линии обороны «VT»</w:t>
            </w:r>
            <w:r w:rsidRPr="002E0DA1">
              <w:rPr>
                <w:bCs/>
                <w:lang w:val="x-none"/>
              </w:rPr>
              <w:t>)</w:t>
            </w:r>
          </w:p>
        </w:tc>
      </w:tr>
      <w:tr w:rsidR="00D433EE" w:rsidRPr="00C53634" w14:paraId="690DD779" w14:textId="77777777" w:rsidTr="00D433EE">
        <w:trPr>
          <w:trHeight w:val="20"/>
        </w:trPr>
        <w:tc>
          <w:tcPr>
            <w:tcW w:w="1846" w:type="dxa"/>
            <w:vMerge/>
            <w:shd w:val="clear" w:color="auto" w:fill="auto"/>
          </w:tcPr>
          <w:p w14:paraId="4820651C" w14:textId="77777777" w:rsidR="00D433EE" w:rsidRPr="00C53634" w:rsidRDefault="00D433EE" w:rsidP="00D433EE">
            <w:pPr>
              <w:pStyle w:val="134"/>
            </w:pPr>
          </w:p>
        </w:tc>
        <w:tc>
          <w:tcPr>
            <w:tcW w:w="3458" w:type="dxa"/>
          </w:tcPr>
          <w:p w14:paraId="1DD3B49F" w14:textId="77777777" w:rsidR="00D433EE" w:rsidRPr="00C53634" w:rsidRDefault="00D433EE" w:rsidP="00D433EE">
            <w:pPr>
              <w:pStyle w:val="134"/>
              <w:rPr>
                <w:lang w:val="en-US"/>
              </w:rPr>
            </w:pPr>
            <w:r w:rsidRPr="00C53634">
              <w:t>Вид</w:t>
            </w:r>
          </w:p>
        </w:tc>
        <w:tc>
          <w:tcPr>
            <w:tcW w:w="9256" w:type="dxa"/>
          </w:tcPr>
          <w:p w14:paraId="5DC4FC3F" w14:textId="77777777" w:rsidR="00D433EE" w:rsidRPr="002E0DA1" w:rsidRDefault="00D433EE" w:rsidP="00D433EE">
            <w:pPr>
              <w:pStyle w:val="134"/>
            </w:pPr>
            <w:r w:rsidRPr="002E0DA1">
              <w:t>Государственный природный заказник</w:t>
            </w:r>
          </w:p>
        </w:tc>
      </w:tr>
      <w:tr w:rsidR="00D433EE" w:rsidRPr="00C53634" w14:paraId="4946F444" w14:textId="77777777" w:rsidTr="00D433EE">
        <w:trPr>
          <w:trHeight w:val="20"/>
        </w:trPr>
        <w:tc>
          <w:tcPr>
            <w:tcW w:w="1846" w:type="dxa"/>
            <w:vMerge/>
            <w:shd w:val="clear" w:color="auto" w:fill="auto"/>
          </w:tcPr>
          <w:p w14:paraId="53102DF3" w14:textId="77777777" w:rsidR="00D433EE" w:rsidRPr="00C53634" w:rsidRDefault="00D433EE" w:rsidP="00D433EE">
            <w:pPr>
              <w:pStyle w:val="134"/>
            </w:pPr>
          </w:p>
        </w:tc>
        <w:tc>
          <w:tcPr>
            <w:tcW w:w="3458" w:type="dxa"/>
          </w:tcPr>
          <w:p w14:paraId="2EBF99D2" w14:textId="77777777" w:rsidR="00D433EE" w:rsidRPr="00C53634" w:rsidRDefault="00D433EE" w:rsidP="00D433EE">
            <w:pPr>
              <w:pStyle w:val="134"/>
            </w:pPr>
            <w:r w:rsidRPr="00C53634">
              <w:t>Назначение</w:t>
            </w:r>
          </w:p>
        </w:tc>
        <w:tc>
          <w:tcPr>
            <w:tcW w:w="9256" w:type="dxa"/>
          </w:tcPr>
          <w:p w14:paraId="077CDF44" w14:textId="77777777" w:rsidR="00D433EE" w:rsidRPr="002E0DA1" w:rsidRDefault="00D433EE" w:rsidP="00D433EE">
            <w:pPr>
              <w:pStyle w:val="134"/>
              <w:rPr>
                <w:lang w:val="x-none"/>
              </w:rPr>
            </w:pPr>
            <w:r w:rsidRPr="002E0DA1">
              <w:t xml:space="preserve">- </w:t>
            </w:r>
            <w:r w:rsidRPr="002E0DA1">
              <w:rPr>
                <w:lang w:val="x-none"/>
              </w:rPr>
              <w:t xml:space="preserve">сохранение массива старых ельников (одного из крупнейших в западной части Ленинградской области), истоков реки Волчья, реки Волочаевка, </w:t>
            </w:r>
          </w:p>
          <w:p w14:paraId="5C8DDC3D" w14:textId="77777777" w:rsidR="00D433EE" w:rsidRPr="002E0DA1" w:rsidRDefault="00D433EE" w:rsidP="00D433EE">
            <w:pPr>
              <w:pStyle w:val="134"/>
            </w:pPr>
            <w:r w:rsidRPr="002E0DA1">
              <w:rPr>
                <w:lang w:val="x-none"/>
              </w:rPr>
              <w:t>- сохранение участков естественных ландшафтов на границе с</w:t>
            </w:r>
            <w:r w:rsidRPr="002E0DA1">
              <w:t xml:space="preserve"> </w:t>
            </w:r>
            <w:r w:rsidRPr="002E0DA1">
              <w:rPr>
                <w:lang w:val="x-none"/>
              </w:rPr>
              <w:t>Санкт-Петербург</w:t>
            </w:r>
            <w:r w:rsidRPr="002E0DA1">
              <w:t>ом</w:t>
            </w:r>
          </w:p>
        </w:tc>
      </w:tr>
      <w:tr w:rsidR="00D433EE" w:rsidRPr="00C53634" w14:paraId="61FAB768" w14:textId="77777777" w:rsidTr="00D433EE">
        <w:trPr>
          <w:trHeight w:val="20"/>
        </w:trPr>
        <w:tc>
          <w:tcPr>
            <w:tcW w:w="1846" w:type="dxa"/>
            <w:vMerge/>
            <w:shd w:val="clear" w:color="auto" w:fill="auto"/>
          </w:tcPr>
          <w:p w14:paraId="4215A1F4" w14:textId="77777777" w:rsidR="00D433EE" w:rsidRPr="00C53634" w:rsidRDefault="00D433EE" w:rsidP="00D433EE">
            <w:pPr>
              <w:pStyle w:val="134"/>
            </w:pPr>
          </w:p>
        </w:tc>
        <w:tc>
          <w:tcPr>
            <w:tcW w:w="3458" w:type="dxa"/>
          </w:tcPr>
          <w:p w14:paraId="52F2F1E5" w14:textId="77777777" w:rsidR="00D433EE" w:rsidRPr="00C53634" w:rsidRDefault="00D433EE" w:rsidP="00D433EE">
            <w:pPr>
              <w:pStyle w:val="134"/>
            </w:pPr>
            <w:r w:rsidRPr="00C53634">
              <w:t>Основные характеристики</w:t>
            </w:r>
          </w:p>
        </w:tc>
        <w:tc>
          <w:tcPr>
            <w:tcW w:w="9256" w:type="dxa"/>
          </w:tcPr>
          <w:p w14:paraId="47729A40" w14:textId="2BF474F1" w:rsidR="00D433EE" w:rsidRPr="002E0DA1" w:rsidRDefault="00D433EE" w:rsidP="00D433EE">
            <w:pPr>
              <w:pStyle w:val="134"/>
            </w:pPr>
            <w:r w:rsidRPr="002E0DA1">
              <w:t xml:space="preserve">Ориентировочная площадь территории: </w:t>
            </w:r>
            <w:r w:rsidR="00922AFE" w:rsidRPr="002E0DA1">
              <w:t>10750</w:t>
            </w:r>
            <w:r w:rsidRPr="002E0DA1">
              <w:t xml:space="preserve"> га.</w:t>
            </w:r>
          </w:p>
          <w:p w14:paraId="12946531" w14:textId="77777777" w:rsidR="00D433EE" w:rsidRPr="002E0DA1" w:rsidRDefault="00D433EE" w:rsidP="00D433EE">
            <w:pPr>
              <w:pStyle w:val="134"/>
            </w:pPr>
            <w:r w:rsidRPr="002E0DA1">
              <w:lastRenderedPageBreak/>
              <w:t>Статус объекта: планируемый к размещению</w:t>
            </w:r>
          </w:p>
        </w:tc>
      </w:tr>
      <w:tr w:rsidR="00D74983" w:rsidRPr="00C53634" w14:paraId="2A01C100" w14:textId="77777777" w:rsidTr="00D433EE">
        <w:trPr>
          <w:trHeight w:val="20"/>
        </w:trPr>
        <w:tc>
          <w:tcPr>
            <w:tcW w:w="1846" w:type="dxa"/>
            <w:vMerge/>
            <w:shd w:val="clear" w:color="auto" w:fill="auto"/>
          </w:tcPr>
          <w:p w14:paraId="29D00E74" w14:textId="77777777" w:rsidR="00D74983" w:rsidRPr="00C53634" w:rsidRDefault="00D74983" w:rsidP="00D433EE">
            <w:pPr>
              <w:pStyle w:val="134"/>
            </w:pPr>
          </w:p>
        </w:tc>
        <w:tc>
          <w:tcPr>
            <w:tcW w:w="3458" w:type="dxa"/>
          </w:tcPr>
          <w:p w14:paraId="2DC73CB4" w14:textId="5B36537D" w:rsidR="00D74983" w:rsidRPr="00C53634" w:rsidRDefault="00581829" w:rsidP="00D433EE">
            <w:pPr>
              <w:pStyle w:val="134"/>
            </w:pPr>
            <w:r w:rsidRPr="00C53634">
              <w:t>Срок реализации</w:t>
            </w:r>
          </w:p>
        </w:tc>
        <w:tc>
          <w:tcPr>
            <w:tcW w:w="9256" w:type="dxa"/>
          </w:tcPr>
          <w:p w14:paraId="4F708095" w14:textId="169BB30E" w:rsidR="00D74983" w:rsidRPr="00C53634" w:rsidRDefault="00783A5E" w:rsidP="00D433EE">
            <w:pPr>
              <w:pStyle w:val="134"/>
            </w:pPr>
            <w:r>
              <w:t>Д</w:t>
            </w:r>
            <w:r w:rsidRPr="00C53634">
              <w:t>о 20</w:t>
            </w:r>
            <w:r>
              <w:t>30</w:t>
            </w:r>
            <w:r w:rsidRPr="00C53634">
              <w:t xml:space="preserve"> года</w:t>
            </w:r>
          </w:p>
        </w:tc>
      </w:tr>
      <w:tr w:rsidR="00D433EE" w:rsidRPr="00C53634" w14:paraId="2551E6AE" w14:textId="77777777" w:rsidTr="00D433EE">
        <w:trPr>
          <w:trHeight w:val="20"/>
        </w:trPr>
        <w:tc>
          <w:tcPr>
            <w:tcW w:w="1846" w:type="dxa"/>
            <w:vMerge/>
            <w:shd w:val="clear" w:color="auto" w:fill="auto"/>
          </w:tcPr>
          <w:p w14:paraId="6A5AE9DE" w14:textId="77777777" w:rsidR="00D433EE" w:rsidRPr="00C53634" w:rsidRDefault="00D433EE" w:rsidP="00D433EE">
            <w:pPr>
              <w:pStyle w:val="134"/>
            </w:pPr>
          </w:p>
        </w:tc>
        <w:tc>
          <w:tcPr>
            <w:tcW w:w="3458" w:type="dxa"/>
          </w:tcPr>
          <w:p w14:paraId="3CCAE8BA" w14:textId="77777777" w:rsidR="00D433EE" w:rsidRPr="00C53634" w:rsidRDefault="00D433EE" w:rsidP="00D433EE">
            <w:pPr>
              <w:pStyle w:val="134"/>
            </w:pPr>
            <w:r w:rsidRPr="00C53634">
              <w:t>Местоположение</w:t>
            </w:r>
          </w:p>
        </w:tc>
        <w:tc>
          <w:tcPr>
            <w:tcW w:w="9256" w:type="dxa"/>
          </w:tcPr>
          <w:p w14:paraId="4F4F03CE" w14:textId="77777777" w:rsidR="00D433EE" w:rsidRPr="00C53634" w:rsidRDefault="00D433EE" w:rsidP="00D433EE">
            <w:pPr>
              <w:pStyle w:val="134"/>
            </w:pPr>
            <w:r w:rsidRPr="00C53634">
              <w:t>Куйвозовское сельское поселение Всеволожского муниципального района, Первомайское сельское поселение Выборгского муниципального района</w:t>
            </w:r>
          </w:p>
        </w:tc>
      </w:tr>
      <w:tr w:rsidR="00D433EE" w:rsidRPr="00C53634" w14:paraId="79AFBC37" w14:textId="77777777" w:rsidTr="00D433EE">
        <w:trPr>
          <w:trHeight w:val="20"/>
        </w:trPr>
        <w:tc>
          <w:tcPr>
            <w:tcW w:w="1846" w:type="dxa"/>
            <w:vMerge/>
            <w:shd w:val="clear" w:color="auto" w:fill="auto"/>
          </w:tcPr>
          <w:p w14:paraId="520B69D1" w14:textId="77777777" w:rsidR="00D433EE" w:rsidRPr="00C53634" w:rsidRDefault="00D433EE" w:rsidP="00D433EE">
            <w:pPr>
              <w:pStyle w:val="134"/>
            </w:pPr>
          </w:p>
        </w:tc>
        <w:tc>
          <w:tcPr>
            <w:tcW w:w="3458" w:type="dxa"/>
          </w:tcPr>
          <w:p w14:paraId="1AE75124"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3720A03B" w14:textId="77777777" w:rsidR="00D433EE" w:rsidRPr="00C53634" w:rsidRDefault="00D433EE" w:rsidP="00D433EE">
            <w:pPr>
              <w:pStyle w:val="134"/>
            </w:pPr>
            <w:r w:rsidRPr="00C53634">
              <w:t>Не устанавливаются</w:t>
            </w:r>
          </w:p>
        </w:tc>
      </w:tr>
      <w:tr w:rsidR="00D433EE" w:rsidRPr="00C53634" w14:paraId="398B560D" w14:textId="77777777" w:rsidTr="00D433EE">
        <w:trPr>
          <w:trHeight w:val="20"/>
        </w:trPr>
        <w:tc>
          <w:tcPr>
            <w:tcW w:w="1846" w:type="dxa"/>
            <w:vMerge w:val="restart"/>
            <w:shd w:val="clear" w:color="auto" w:fill="auto"/>
          </w:tcPr>
          <w:p w14:paraId="65D48071" w14:textId="77777777" w:rsidR="00D433EE" w:rsidRPr="00C53634" w:rsidRDefault="00D433EE" w:rsidP="00D433EE">
            <w:pPr>
              <w:pStyle w:val="134"/>
            </w:pPr>
            <w:r w:rsidRPr="00C53634">
              <w:t>00.125.2.014</w:t>
            </w:r>
          </w:p>
        </w:tc>
        <w:tc>
          <w:tcPr>
            <w:tcW w:w="3458" w:type="dxa"/>
          </w:tcPr>
          <w:p w14:paraId="24504FA3" w14:textId="77777777" w:rsidR="00D433EE" w:rsidRPr="00C53634" w:rsidRDefault="00D433EE" w:rsidP="00D433EE">
            <w:pPr>
              <w:pStyle w:val="134"/>
            </w:pPr>
            <w:r w:rsidRPr="00C53634">
              <w:t>Наименование</w:t>
            </w:r>
          </w:p>
        </w:tc>
        <w:tc>
          <w:tcPr>
            <w:tcW w:w="9256" w:type="dxa"/>
          </w:tcPr>
          <w:p w14:paraId="380BD8DD" w14:textId="77777777" w:rsidR="00D433EE" w:rsidRPr="00C53634" w:rsidRDefault="00D433EE" w:rsidP="00D433EE">
            <w:pPr>
              <w:pStyle w:val="134"/>
            </w:pPr>
            <w:r w:rsidRPr="00C53634">
              <w:t>Соколий мох</w:t>
            </w:r>
          </w:p>
        </w:tc>
      </w:tr>
      <w:tr w:rsidR="00D433EE" w:rsidRPr="00C53634" w14:paraId="46A2F46A" w14:textId="77777777" w:rsidTr="00D433EE">
        <w:trPr>
          <w:trHeight w:val="20"/>
        </w:trPr>
        <w:tc>
          <w:tcPr>
            <w:tcW w:w="1846" w:type="dxa"/>
            <w:vMerge/>
            <w:shd w:val="clear" w:color="auto" w:fill="auto"/>
          </w:tcPr>
          <w:p w14:paraId="3170FA4E" w14:textId="77777777" w:rsidR="00D433EE" w:rsidRPr="00C53634" w:rsidRDefault="00D433EE" w:rsidP="00D433EE">
            <w:pPr>
              <w:pStyle w:val="134"/>
            </w:pPr>
          </w:p>
        </w:tc>
        <w:tc>
          <w:tcPr>
            <w:tcW w:w="3458" w:type="dxa"/>
          </w:tcPr>
          <w:p w14:paraId="563F440C" w14:textId="77777777" w:rsidR="00D433EE" w:rsidRPr="00C53634" w:rsidRDefault="00D433EE" w:rsidP="00D433EE">
            <w:pPr>
              <w:pStyle w:val="134"/>
              <w:rPr>
                <w:lang w:val="en-US"/>
              </w:rPr>
            </w:pPr>
            <w:r w:rsidRPr="00C53634">
              <w:t>Вид</w:t>
            </w:r>
          </w:p>
        </w:tc>
        <w:tc>
          <w:tcPr>
            <w:tcW w:w="9256" w:type="dxa"/>
          </w:tcPr>
          <w:p w14:paraId="542265A9" w14:textId="77777777" w:rsidR="00D433EE" w:rsidRPr="00C53634" w:rsidRDefault="00D433EE" w:rsidP="00D433EE">
            <w:pPr>
              <w:pStyle w:val="134"/>
            </w:pPr>
            <w:r w:rsidRPr="00C53634">
              <w:t>Государственный природный заказник</w:t>
            </w:r>
          </w:p>
        </w:tc>
      </w:tr>
      <w:tr w:rsidR="00D433EE" w:rsidRPr="00C53634" w14:paraId="0231C6C8" w14:textId="77777777" w:rsidTr="00D433EE">
        <w:trPr>
          <w:trHeight w:val="20"/>
        </w:trPr>
        <w:tc>
          <w:tcPr>
            <w:tcW w:w="1846" w:type="dxa"/>
            <w:vMerge/>
            <w:shd w:val="clear" w:color="auto" w:fill="auto"/>
          </w:tcPr>
          <w:p w14:paraId="74874F2F" w14:textId="77777777" w:rsidR="00D433EE" w:rsidRPr="00C53634" w:rsidRDefault="00D433EE" w:rsidP="00D433EE">
            <w:pPr>
              <w:pStyle w:val="134"/>
            </w:pPr>
          </w:p>
        </w:tc>
        <w:tc>
          <w:tcPr>
            <w:tcW w:w="3458" w:type="dxa"/>
          </w:tcPr>
          <w:p w14:paraId="05F5C5A0" w14:textId="77777777" w:rsidR="00D433EE" w:rsidRPr="00C53634" w:rsidRDefault="00D433EE" w:rsidP="00D433EE">
            <w:pPr>
              <w:pStyle w:val="134"/>
            </w:pPr>
            <w:r w:rsidRPr="00C53634">
              <w:t>Назначение</w:t>
            </w:r>
          </w:p>
        </w:tc>
        <w:tc>
          <w:tcPr>
            <w:tcW w:w="9256" w:type="dxa"/>
          </w:tcPr>
          <w:p w14:paraId="40AB2EDE" w14:textId="77777777" w:rsidR="00D433EE" w:rsidRPr="00C53634" w:rsidRDefault="00D433EE" w:rsidP="00D433EE">
            <w:pPr>
              <w:pStyle w:val="134"/>
            </w:pPr>
            <w:r w:rsidRPr="00C53634">
              <w:t>С</w:t>
            </w:r>
            <w:r w:rsidRPr="00C53634">
              <w:rPr>
                <w:lang w:val="x-none"/>
              </w:rPr>
              <w:t>охранение низинных и верховых болот с комплексом редких и находящихся под</w:t>
            </w:r>
            <w:r w:rsidRPr="00C53634">
              <w:t> </w:t>
            </w:r>
            <w:r w:rsidRPr="00C53634">
              <w:rPr>
                <w:lang w:val="x-none"/>
              </w:rPr>
              <w:t>угрозой исчезновения видов растений и истоков рек, впадающих в реку Волхов</w:t>
            </w:r>
          </w:p>
        </w:tc>
      </w:tr>
      <w:tr w:rsidR="00D433EE" w:rsidRPr="00C53634" w14:paraId="58F90A4E" w14:textId="77777777" w:rsidTr="00D433EE">
        <w:trPr>
          <w:trHeight w:val="20"/>
        </w:trPr>
        <w:tc>
          <w:tcPr>
            <w:tcW w:w="1846" w:type="dxa"/>
            <w:vMerge/>
            <w:shd w:val="clear" w:color="auto" w:fill="auto"/>
          </w:tcPr>
          <w:p w14:paraId="4AA388C0" w14:textId="77777777" w:rsidR="00D433EE" w:rsidRPr="00C53634" w:rsidRDefault="00D433EE" w:rsidP="00D433EE">
            <w:pPr>
              <w:pStyle w:val="134"/>
            </w:pPr>
          </w:p>
        </w:tc>
        <w:tc>
          <w:tcPr>
            <w:tcW w:w="3458" w:type="dxa"/>
          </w:tcPr>
          <w:p w14:paraId="7EC1FA07" w14:textId="77777777" w:rsidR="00D433EE" w:rsidRPr="00C53634" w:rsidRDefault="00D433EE" w:rsidP="00D433EE">
            <w:pPr>
              <w:pStyle w:val="134"/>
            </w:pPr>
            <w:r w:rsidRPr="00C53634">
              <w:t>Основные характеристики</w:t>
            </w:r>
          </w:p>
        </w:tc>
        <w:tc>
          <w:tcPr>
            <w:tcW w:w="9256" w:type="dxa"/>
          </w:tcPr>
          <w:p w14:paraId="44199785" w14:textId="77777777" w:rsidR="00D433EE" w:rsidRPr="00C53634" w:rsidRDefault="00D433EE" w:rsidP="00D433EE">
            <w:pPr>
              <w:pStyle w:val="134"/>
            </w:pPr>
            <w:r w:rsidRPr="00C53634">
              <w:t>Ориентировочная площадь территории: 6374 га.</w:t>
            </w:r>
          </w:p>
          <w:p w14:paraId="24D6A15C" w14:textId="77777777" w:rsidR="00D433EE" w:rsidRPr="00C53634" w:rsidRDefault="00D433EE" w:rsidP="00D433EE">
            <w:pPr>
              <w:pStyle w:val="134"/>
            </w:pPr>
            <w:r w:rsidRPr="00C53634">
              <w:t>Статус объекта: планируемый к размещению</w:t>
            </w:r>
          </w:p>
        </w:tc>
      </w:tr>
      <w:tr w:rsidR="00D74983" w:rsidRPr="00C53634" w14:paraId="7E508D37" w14:textId="77777777" w:rsidTr="00D433EE">
        <w:trPr>
          <w:trHeight w:val="20"/>
        </w:trPr>
        <w:tc>
          <w:tcPr>
            <w:tcW w:w="1846" w:type="dxa"/>
            <w:vMerge/>
            <w:shd w:val="clear" w:color="auto" w:fill="auto"/>
          </w:tcPr>
          <w:p w14:paraId="2747CDE5" w14:textId="77777777" w:rsidR="00D74983" w:rsidRPr="00C53634" w:rsidRDefault="00D74983" w:rsidP="00D433EE">
            <w:pPr>
              <w:pStyle w:val="134"/>
            </w:pPr>
          </w:p>
        </w:tc>
        <w:tc>
          <w:tcPr>
            <w:tcW w:w="3458" w:type="dxa"/>
          </w:tcPr>
          <w:p w14:paraId="08B285D7" w14:textId="4E2DC9F6" w:rsidR="00D74983" w:rsidRPr="00C53634" w:rsidRDefault="00581829" w:rsidP="00D433EE">
            <w:pPr>
              <w:pStyle w:val="134"/>
            </w:pPr>
            <w:r w:rsidRPr="00C53634">
              <w:t>Срок реализации</w:t>
            </w:r>
          </w:p>
        </w:tc>
        <w:tc>
          <w:tcPr>
            <w:tcW w:w="9256" w:type="dxa"/>
          </w:tcPr>
          <w:p w14:paraId="43C52CB2" w14:textId="1DAA1264" w:rsidR="00D74983" w:rsidRPr="00C53634" w:rsidRDefault="00783A5E" w:rsidP="00D433EE">
            <w:pPr>
              <w:pStyle w:val="134"/>
            </w:pPr>
            <w:r>
              <w:t>Д</w:t>
            </w:r>
            <w:r w:rsidRPr="00C53634">
              <w:t>о 20</w:t>
            </w:r>
            <w:r>
              <w:t>30</w:t>
            </w:r>
            <w:r w:rsidRPr="00C53634">
              <w:t xml:space="preserve"> года</w:t>
            </w:r>
          </w:p>
        </w:tc>
      </w:tr>
      <w:tr w:rsidR="00D433EE" w:rsidRPr="00C53634" w14:paraId="5B7C1B48" w14:textId="77777777" w:rsidTr="00D433EE">
        <w:trPr>
          <w:trHeight w:val="20"/>
        </w:trPr>
        <w:tc>
          <w:tcPr>
            <w:tcW w:w="1846" w:type="dxa"/>
            <w:vMerge/>
            <w:shd w:val="clear" w:color="auto" w:fill="auto"/>
          </w:tcPr>
          <w:p w14:paraId="650D41E7" w14:textId="77777777" w:rsidR="00D433EE" w:rsidRPr="00C53634" w:rsidRDefault="00D433EE" w:rsidP="00D433EE">
            <w:pPr>
              <w:pStyle w:val="134"/>
            </w:pPr>
          </w:p>
        </w:tc>
        <w:tc>
          <w:tcPr>
            <w:tcW w:w="3458" w:type="dxa"/>
          </w:tcPr>
          <w:p w14:paraId="48A62684" w14:textId="77777777" w:rsidR="00D433EE" w:rsidRPr="00C53634" w:rsidRDefault="00D433EE" w:rsidP="00D433EE">
            <w:pPr>
              <w:pStyle w:val="134"/>
            </w:pPr>
            <w:r w:rsidRPr="00C53634">
              <w:t>Местоположение</w:t>
            </w:r>
          </w:p>
        </w:tc>
        <w:tc>
          <w:tcPr>
            <w:tcW w:w="9256" w:type="dxa"/>
          </w:tcPr>
          <w:p w14:paraId="29206980" w14:textId="77777777" w:rsidR="00D433EE" w:rsidRPr="00C53634" w:rsidRDefault="00D433EE" w:rsidP="00D433EE">
            <w:pPr>
              <w:pStyle w:val="134"/>
            </w:pPr>
            <w:r w:rsidRPr="00C53634">
              <w:t>Глажевское, Кусинское сельские поселения Киришского муниципального района, Мгинское городское поселение Кировского муниципального района</w:t>
            </w:r>
          </w:p>
        </w:tc>
      </w:tr>
      <w:tr w:rsidR="00D433EE" w:rsidRPr="00C53634" w14:paraId="07E893CD" w14:textId="77777777" w:rsidTr="00D433EE">
        <w:trPr>
          <w:trHeight w:val="20"/>
        </w:trPr>
        <w:tc>
          <w:tcPr>
            <w:tcW w:w="1846" w:type="dxa"/>
            <w:vMerge/>
            <w:shd w:val="clear" w:color="auto" w:fill="auto"/>
          </w:tcPr>
          <w:p w14:paraId="432F7372" w14:textId="77777777" w:rsidR="00D433EE" w:rsidRPr="00C53634" w:rsidRDefault="00D433EE" w:rsidP="00D433EE">
            <w:pPr>
              <w:pStyle w:val="134"/>
            </w:pPr>
          </w:p>
        </w:tc>
        <w:tc>
          <w:tcPr>
            <w:tcW w:w="3458" w:type="dxa"/>
          </w:tcPr>
          <w:p w14:paraId="0E6CB189"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7AE3956E" w14:textId="77777777" w:rsidR="00D433EE" w:rsidRPr="00C53634" w:rsidRDefault="00D433EE" w:rsidP="00D433EE">
            <w:pPr>
              <w:pStyle w:val="134"/>
            </w:pPr>
            <w:r w:rsidRPr="00C53634">
              <w:t>Не устанавливаются</w:t>
            </w:r>
          </w:p>
        </w:tc>
      </w:tr>
      <w:tr w:rsidR="00D433EE" w:rsidRPr="00C53634" w14:paraId="34B85E80" w14:textId="77777777" w:rsidTr="00D433EE">
        <w:trPr>
          <w:trHeight w:val="20"/>
        </w:trPr>
        <w:tc>
          <w:tcPr>
            <w:tcW w:w="1846" w:type="dxa"/>
            <w:vMerge w:val="restart"/>
            <w:shd w:val="clear" w:color="auto" w:fill="auto"/>
          </w:tcPr>
          <w:p w14:paraId="007AD640" w14:textId="77777777" w:rsidR="00D433EE" w:rsidRPr="00C53634" w:rsidRDefault="00D433EE" w:rsidP="00D433EE">
            <w:pPr>
              <w:pStyle w:val="134"/>
            </w:pPr>
            <w:r w:rsidRPr="00C53634">
              <w:t>00.125.2.015</w:t>
            </w:r>
          </w:p>
        </w:tc>
        <w:tc>
          <w:tcPr>
            <w:tcW w:w="3458" w:type="dxa"/>
          </w:tcPr>
          <w:p w14:paraId="037A0043" w14:textId="77777777" w:rsidR="00D433EE" w:rsidRPr="00C53634" w:rsidRDefault="00D433EE" w:rsidP="00D433EE">
            <w:pPr>
              <w:pStyle w:val="134"/>
            </w:pPr>
            <w:r w:rsidRPr="00C53634">
              <w:t>Наименование</w:t>
            </w:r>
          </w:p>
        </w:tc>
        <w:tc>
          <w:tcPr>
            <w:tcW w:w="9256" w:type="dxa"/>
          </w:tcPr>
          <w:p w14:paraId="7A68C7DB" w14:textId="77777777" w:rsidR="00D433EE" w:rsidRPr="00662221" w:rsidRDefault="00D433EE" w:rsidP="00D433EE">
            <w:pPr>
              <w:pStyle w:val="134"/>
            </w:pPr>
            <w:r w:rsidRPr="00662221">
              <w:rPr>
                <w:bCs/>
              </w:rPr>
              <w:t xml:space="preserve">Ялкала-Алакуль (кластерного типа, состоит из двух участков), </w:t>
            </w:r>
            <w:r w:rsidRPr="00662221">
              <w:t xml:space="preserve">(1) – «Алакуль», </w:t>
            </w:r>
          </w:p>
          <w:p w14:paraId="20C806C4" w14:textId="77777777" w:rsidR="00D433EE" w:rsidRPr="00662221" w:rsidRDefault="00D433EE" w:rsidP="00D433EE">
            <w:pPr>
              <w:pStyle w:val="134"/>
            </w:pPr>
            <w:r w:rsidRPr="00662221">
              <w:t>(2) – «Ялкала»</w:t>
            </w:r>
          </w:p>
        </w:tc>
      </w:tr>
      <w:tr w:rsidR="00D433EE" w:rsidRPr="00C53634" w14:paraId="5795F39D" w14:textId="77777777" w:rsidTr="00D433EE">
        <w:trPr>
          <w:trHeight w:val="20"/>
        </w:trPr>
        <w:tc>
          <w:tcPr>
            <w:tcW w:w="1846" w:type="dxa"/>
            <w:vMerge/>
            <w:shd w:val="clear" w:color="auto" w:fill="auto"/>
          </w:tcPr>
          <w:p w14:paraId="200E316A" w14:textId="77777777" w:rsidR="00D433EE" w:rsidRPr="00C53634" w:rsidRDefault="00D433EE" w:rsidP="00D433EE">
            <w:pPr>
              <w:pStyle w:val="134"/>
            </w:pPr>
          </w:p>
        </w:tc>
        <w:tc>
          <w:tcPr>
            <w:tcW w:w="3458" w:type="dxa"/>
          </w:tcPr>
          <w:p w14:paraId="5B8A6BF9" w14:textId="77777777" w:rsidR="00D433EE" w:rsidRPr="00C53634" w:rsidRDefault="00D433EE" w:rsidP="00D433EE">
            <w:pPr>
              <w:pStyle w:val="134"/>
              <w:rPr>
                <w:lang w:val="en-US"/>
              </w:rPr>
            </w:pPr>
            <w:r w:rsidRPr="00C53634">
              <w:t>Вид</w:t>
            </w:r>
          </w:p>
        </w:tc>
        <w:tc>
          <w:tcPr>
            <w:tcW w:w="9256" w:type="dxa"/>
          </w:tcPr>
          <w:p w14:paraId="685D1FB3" w14:textId="77777777" w:rsidR="00D433EE" w:rsidRPr="00662221" w:rsidRDefault="00D433EE" w:rsidP="00D433EE">
            <w:pPr>
              <w:pStyle w:val="134"/>
            </w:pPr>
            <w:r w:rsidRPr="00662221">
              <w:t>Государственный природный заказник</w:t>
            </w:r>
          </w:p>
        </w:tc>
      </w:tr>
      <w:tr w:rsidR="00D433EE" w:rsidRPr="00C53634" w14:paraId="7F9F8B06" w14:textId="77777777" w:rsidTr="00D433EE">
        <w:trPr>
          <w:trHeight w:val="20"/>
        </w:trPr>
        <w:tc>
          <w:tcPr>
            <w:tcW w:w="1846" w:type="dxa"/>
            <w:vMerge/>
            <w:shd w:val="clear" w:color="auto" w:fill="auto"/>
          </w:tcPr>
          <w:p w14:paraId="2EAFA2DB" w14:textId="77777777" w:rsidR="00D433EE" w:rsidRPr="00C53634" w:rsidRDefault="00D433EE" w:rsidP="00D433EE">
            <w:pPr>
              <w:pStyle w:val="134"/>
            </w:pPr>
          </w:p>
        </w:tc>
        <w:tc>
          <w:tcPr>
            <w:tcW w:w="3458" w:type="dxa"/>
          </w:tcPr>
          <w:p w14:paraId="230776B7" w14:textId="77777777" w:rsidR="00D433EE" w:rsidRPr="00C53634" w:rsidRDefault="00D433EE" w:rsidP="00D433EE">
            <w:pPr>
              <w:pStyle w:val="134"/>
            </w:pPr>
            <w:r w:rsidRPr="00C53634">
              <w:t>Назначение</w:t>
            </w:r>
          </w:p>
        </w:tc>
        <w:tc>
          <w:tcPr>
            <w:tcW w:w="9256" w:type="dxa"/>
          </w:tcPr>
          <w:p w14:paraId="70620512" w14:textId="77777777" w:rsidR="00D433EE" w:rsidRPr="00662221" w:rsidRDefault="00D433EE" w:rsidP="00D433EE">
            <w:pPr>
              <w:pStyle w:val="134"/>
            </w:pPr>
            <w:r w:rsidRPr="00662221">
              <w:t xml:space="preserve">- </w:t>
            </w:r>
            <w:r w:rsidRPr="00662221">
              <w:rPr>
                <w:lang w:val="x-none"/>
              </w:rPr>
              <w:t>сохранение и восстановление хвойных, преимущественно сосновых лесов на</w:t>
            </w:r>
            <w:r w:rsidRPr="00662221">
              <w:t> </w:t>
            </w:r>
            <w:r w:rsidRPr="00662221">
              <w:rPr>
                <w:lang w:val="x-none"/>
              </w:rPr>
              <w:t>песчаных террасах и камовых холмах, имеющих высокую эстетическую и</w:t>
            </w:r>
            <w:r w:rsidRPr="00662221">
              <w:t> </w:t>
            </w:r>
            <w:r w:rsidRPr="00662221">
              <w:rPr>
                <w:lang w:val="x-none"/>
              </w:rPr>
              <w:t>рекреационную ценность,</w:t>
            </w:r>
          </w:p>
          <w:p w14:paraId="7B698563" w14:textId="5D7DAB74" w:rsidR="00D433EE" w:rsidRPr="00662221" w:rsidRDefault="00D433EE" w:rsidP="00D433EE">
            <w:pPr>
              <w:pStyle w:val="134"/>
              <w:rPr>
                <w:lang w:val="x-none"/>
              </w:rPr>
            </w:pPr>
            <w:r w:rsidRPr="00662221">
              <w:rPr>
                <w:lang w:val="x-none"/>
              </w:rPr>
              <w:t xml:space="preserve">- сохранение озер Восточное и Западное </w:t>
            </w:r>
            <w:r w:rsidR="004A1547" w:rsidRPr="00662221">
              <w:t>Черное</w:t>
            </w:r>
            <w:r w:rsidRPr="00662221">
              <w:rPr>
                <w:lang w:val="x-none"/>
              </w:rPr>
              <w:t xml:space="preserve">, имеющих высокую рекреационную ценность, </w:t>
            </w:r>
          </w:p>
          <w:p w14:paraId="1A2F1EED" w14:textId="77777777" w:rsidR="00D433EE" w:rsidRPr="00662221" w:rsidRDefault="00D433EE" w:rsidP="00D433EE">
            <w:pPr>
              <w:pStyle w:val="134"/>
            </w:pPr>
            <w:r w:rsidRPr="00662221">
              <w:rPr>
                <w:lang w:val="x-none"/>
              </w:rPr>
              <w:t>- сохранение верховых и переходных болот,</w:t>
            </w:r>
          </w:p>
          <w:p w14:paraId="1CC23C99" w14:textId="77777777" w:rsidR="00D433EE" w:rsidRPr="00662221" w:rsidRDefault="00D433EE" w:rsidP="00D433EE">
            <w:pPr>
              <w:pStyle w:val="134"/>
            </w:pPr>
            <w:r w:rsidRPr="00662221">
              <w:rPr>
                <w:lang w:val="x-none"/>
              </w:rPr>
              <w:lastRenderedPageBreak/>
              <w:t>- сохранение участков естественных ландшафтов на границе с Санкт-Петербург</w:t>
            </w:r>
            <w:r w:rsidRPr="00662221">
              <w:t>ом,</w:t>
            </w:r>
          </w:p>
          <w:p w14:paraId="629B6C88" w14:textId="0D123961" w:rsidR="00D433EE" w:rsidRPr="00662221" w:rsidRDefault="00D433EE" w:rsidP="00D433EE">
            <w:pPr>
              <w:pStyle w:val="134"/>
            </w:pPr>
            <w:r w:rsidRPr="00662221">
              <w:t xml:space="preserve">- </w:t>
            </w:r>
            <w:r w:rsidRPr="00662221">
              <w:rPr>
                <w:lang w:val="x-none"/>
              </w:rPr>
              <w:t>обеспечение экологической связности экосистем Ленинградской области и Санкт-Петербург</w:t>
            </w:r>
            <w:r w:rsidRPr="00662221">
              <w:t>а</w:t>
            </w:r>
            <w:r w:rsidRPr="00662221">
              <w:rPr>
                <w:lang w:val="x-none"/>
              </w:rPr>
              <w:t xml:space="preserve"> (в том числе за </w:t>
            </w:r>
            <w:r w:rsidR="004A1547" w:rsidRPr="00662221">
              <w:t>счет</w:t>
            </w:r>
            <w:r w:rsidRPr="00662221">
              <w:rPr>
                <w:lang w:val="x-none"/>
              </w:rPr>
              <w:t xml:space="preserve"> водотоков, текущих в город: р</w:t>
            </w:r>
            <w:r w:rsidRPr="00662221">
              <w:t xml:space="preserve">ека </w:t>
            </w:r>
            <w:r w:rsidRPr="00662221">
              <w:rPr>
                <w:lang w:val="x-none"/>
              </w:rPr>
              <w:t>Нижняя (левая составляющая р</w:t>
            </w:r>
            <w:r w:rsidRPr="00662221">
              <w:t>еки</w:t>
            </w:r>
            <w:r w:rsidRPr="00662221">
              <w:rPr>
                <w:lang w:val="x-none"/>
              </w:rPr>
              <w:t xml:space="preserve"> Рощинка), р</w:t>
            </w:r>
            <w:r w:rsidRPr="00662221">
              <w:t xml:space="preserve">ека </w:t>
            </w:r>
            <w:r w:rsidRPr="00662221">
              <w:rPr>
                <w:lang w:val="x-none"/>
              </w:rPr>
              <w:t>Сестра, притоки р</w:t>
            </w:r>
            <w:r w:rsidRPr="00662221">
              <w:t>еки</w:t>
            </w:r>
            <w:r w:rsidRPr="00662221">
              <w:rPr>
                <w:lang w:val="x-none"/>
              </w:rPr>
              <w:t xml:space="preserve"> Рощинка и р</w:t>
            </w:r>
            <w:r w:rsidRPr="00662221">
              <w:t>еки</w:t>
            </w:r>
            <w:r w:rsidRPr="00662221">
              <w:rPr>
                <w:lang w:val="x-none"/>
              </w:rPr>
              <w:t xml:space="preserve"> Сестра)</w:t>
            </w:r>
          </w:p>
        </w:tc>
      </w:tr>
      <w:tr w:rsidR="00D433EE" w:rsidRPr="00C53634" w14:paraId="55ABB4E9" w14:textId="77777777" w:rsidTr="00D433EE">
        <w:trPr>
          <w:trHeight w:val="20"/>
        </w:trPr>
        <w:tc>
          <w:tcPr>
            <w:tcW w:w="1846" w:type="dxa"/>
            <w:vMerge/>
            <w:shd w:val="clear" w:color="auto" w:fill="auto"/>
          </w:tcPr>
          <w:p w14:paraId="26A55B6B" w14:textId="77777777" w:rsidR="00D433EE" w:rsidRPr="00C53634" w:rsidRDefault="00D433EE" w:rsidP="00D433EE">
            <w:pPr>
              <w:pStyle w:val="134"/>
            </w:pPr>
          </w:p>
        </w:tc>
        <w:tc>
          <w:tcPr>
            <w:tcW w:w="3458" w:type="dxa"/>
          </w:tcPr>
          <w:p w14:paraId="30B0E3A0" w14:textId="77777777" w:rsidR="00D433EE" w:rsidRPr="00C53634" w:rsidRDefault="00D433EE" w:rsidP="00D433EE">
            <w:pPr>
              <w:pStyle w:val="134"/>
            </w:pPr>
            <w:r w:rsidRPr="00C53634">
              <w:t>Основные характеристики</w:t>
            </w:r>
          </w:p>
        </w:tc>
        <w:tc>
          <w:tcPr>
            <w:tcW w:w="9256" w:type="dxa"/>
          </w:tcPr>
          <w:p w14:paraId="1C49EF55" w14:textId="2053090C" w:rsidR="00D433EE" w:rsidRPr="00662221" w:rsidRDefault="00D433EE" w:rsidP="00D433EE">
            <w:pPr>
              <w:pStyle w:val="134"/>
            </w:pPr>
            <w:r w:rsidRPr="00662221">
              <w:t>Ориентировочная площадь территории: 3</w:t>
            </w:r>
            <w:r w:rsidR="0072566D" w:rsidRPr="00662221">
              <w:t>786</w:t>
            </w:r>
            <w:r w:rsidRPr="00662221">
              <w:t xml:space="preserve"> га (1027 га+</w:t>
            </w:r>
            <w:r w:rsidR="00922AFE" w:rsidRPr="00662221">
              <w:t>2759</w:t>
            </w:r>
            <w:r w:rsidRPr="00662221">
              <w:t xml:space="preserve"> га).</w:t>
            </w:r>
          </w:p>
          <w:p w14:paraId="5B6F3E09" w14:textId="77777777" w:rsidR="00D433EE" w:rsidRPr="00662221" w:rsidRDefault="00D433EE" w:rsidP="00D433EE">
            <w:pPr>
              <w:pStyle w:val="134"/>
            </w:pPr>
            <w:r w:rsidRPr="00662221">
              <w:t>Статус объекта: планируемый к размещению</w:t>
            </w:r>
          </w:p>
        </w:tc>
      </w:tr>
      <w:tr w:rsidR="00D74983" w:rsidRPr="00C53634" w14:paraId="3865B378" w14:textId="77777777" w:rsidTr="00D433EE">
        <w:trPr>
          <w:trHeight w:val="20"/>
        </w:trPr>
        <w:tc>
          <w:tcPr>
            <w:tcW w:w="1846" w:type="dxa"/>
            <w:vMerge/>
            <w:shd w:val="clear" w:color="auto" w:fill="auto"/>
          </w:tcPr>
          <w:p w14:paraId="6F52589D" w14:textId="77777777" w:rsidR="00D74983" w:rsidRPr="00C53634" w:rsidRDefault="00D74983" w:rsidP="00D433EE">
            <w:pPr>
              <w:pStyle w:val="134"/>
            </w:pPr>
          </w:p>
        </w:tc>
        <w:tc>
          <w:tcPr>
            <w:tcW w:w="3458" w:type="dxa"/>
          </w:tcPr>
          <w:p w14:paraId="451E7C04" w14:textId="4DA9BD41" w:rsidR="00D74983" w:rsidRPr="00C53634" w:rsidRDefault="00581829" w:rsidP="00D433EE">
            <w:pPr>
              <w:pStyle w:val="134"/>
            </w:pPr>
            <w:r w:rsidRPr="00C53634">
              <w:t>Срок реализации</w:t>
            </w:r>
          </w:p>
        </w:tc>
        <w:tc>
          <w:tcPr>
            <w:tcW w:w="9256" w:type="dxa"/>
          </w:tcPr>
          <w:p w14:paraId="3D887E65" w14:textId="3DD5D80E" w:rsidR="00D74983" w:rsidRPr="00C53634" w:rsidRDefault="00783A5E" w:rsidP="00D433EE">
            <w:pPr>
              <w:pStyle w:val="134"/>
            </w:pPr>
            <w:r>
              <w:t>Д</w:t>
            </w:r>
            <w:r w:rsidRPr="00C53634">
              <w:t>о 20</w:t>
            </w:r>
            <w:r>
              <w:t>30</w:t>
            </w:r>
            <w:r w:rsidRPr="00C53634">
              <w:t xml:space="preserve"> года</w:t>
            </w:r>
          </w:p>
        </w:tc>
      </w:tr>
      <w:tr w:rsidR="00D433EE" w:rsidRPr="00C53634" w14:paraId="075195E6" w14:textId="77777777" w:rsidTr="00D433EE">
        <w:trPr>
          <w:trHeight w:val="20"/>
        </w:trPr>
        <w:tc>
          <w:tcPr>
            <w:tcW w:w="1846" w:type="dxa"/>
            <w:vMerge/>
            <w:shd w:val="clear" w:color="auto" w:fill="auto"/>
          </w:tcPr>
          <w:p w14:paraId="37484016" w14:textId="77777777" w:rsidR="00D433EE" w:rsidRPr="00C53634" w:rsidRDefault="00D433EE" w:rsidP="00D433EE">
            <w:pPr>
              <w:pStyle w:val="134"/>
            </w:pPr>
          </w:p>
        </w:tc>
        <w:tc>
          <w:tcPr>
            <w:tcW w:w="3458" w:type="dxa"/>
          </w:tcPr>
          <w:p w14:paraId="69CF65FB" w14:textId="77777777" w:rsidR="00D433EE" w:rsidRPr="00C53634" w:rsidRDefault="00D433EE" w:rsidP="00D433EE">
            <w:pPr>
              <w:pStyle w:val="134"/>
            </w:pPr>
            <w:r w:rsidRPr="00C53634">
              <w:t>Местоположение</w:t>
            </w:r>
          </w:p>
        </w:tc>
        <w:tc>
          <w:tcPr>
            <w:tcW w:w="9256" w:type="dxa"/>
          </w:tcPr>
          <w:p w14:paraId="54882DCB" w14:textId="77777777" w:rsidR="00D433EE" w:rsidRPr="00C53634" w:rsidRDefault="00D433EE" w:rsidP="00D433EE">
            <w:pPr>
              <w:pStyle w:val="134"/>
            </w:pPr>
            <w:r w:rsidRPr="00C53634">
              <w:t>Сертоловское городское поселение, Юкковское сельское поселение Всеволожского муниципального района, Первомайское сельское поселение, Рощинское городское поселение Выборгского муниципального района</w:t>
            </w:r>
          </w:p>
        </w:tc>
      </w:tr>
      <w:tr w:rsidR="00D433EE" w:rsidRPr="00C53634" w14:paraId="1DA38A5C" w14:textId="77777777" w:rsidTr="00D433EE">
        <w:trPr>
          <w:trHeight w:val="20"/>
        </w:trPr>
        <w:tc>
          <w:tcPr>
            <w:tcW w:w="1846" w:type="dxa"/>
            <w:vMerge/>
            <w:shd w:val="clear" w:color="auto" w:fill="auto"/>
          </w:tcPr>
          <w:p w14:paraId="5FF0412A" w14:textId="77777777" w:rsidR="00D433EE" w:rsidRPr="00C53634" w:rsidRDefault="00D433EE" w:rsidP="00D433EE">
            <w:pPr>
              <w:pStyle w:val="134"/>
            </w:pPr>
          </w:p>
        </w:tc>
        <w:tc>
          <w:tcPr>
            <w:tcW w:w="3458" w:type="dxa"/>
          </w:tcPr>
          <w:p w14:paraId="1F00D355"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7DB82D01" w14:textId="77777777" w:rsidR="00D433EE" w:rsidRPr="00C53634" w:rsidRDefault="00D433EE" w:rsidP="00D433EE">
            <w:pPr>
              <w:pStyle w:val="134"/>
            </w:pPr>
            <w:r w:rsidRPr="00C53634">
              <w:t>Не устанавливаются</w:t>
            </w:r>
          </w:p>
        </w:tc>
      </w:tr>
      <w:tr w:rsidR="00D433EE" w:rsidRPr="00C53634" w14:paraId="5A2F32D9" w14:textId="77777777" w:rsidTr="00D433EE">
        <w:trPr>
          <w:trHeight w:val="20"/>
        </w:trPr>
        <w:tc>
          <w:tcPr>
            <w:tcW w:w="14560" w:type="dxa"/>
            <w:gridSpan w:val="3"/>
            <w:shd w:val="clear" w:color="auto" w:fill="auto"/>
          </w:tcPr>
          <w:p w14:paraId="25FF9CCD" w14:textId="77777777" w:rsidR="00D433EE" w:rsidRPr="00C53634" w:rsidRDefault="00D433EE" w:rsidP="00D433EE">
            <w:pPr>
              <w:pStyle w:val="134"/>
              <w:rPr>
                <w:color w:val="00B050"/>
              </w:rPr>
            </w:pPr>
            <w:r w:rsidRPr="00C53634">
              <w:rPr>
                <w:b/>
                <w:bCs/>
              </w:rPr>
              <w:t>Бокситогорский муниципальный район</w:t>
            </w:r>
          </w:p>
        </w:tc>
      </w:tr>
      <w:tr w:rsidR="00D433EE" w:rsidRPr="00C53634" w14:paraId="3ED7A68E" w14:textId="77777777" w:rsidTr="00D433EE">
        <w:trPr>
          <w:trHeight w:val="20"/>
        </w:trPr>
        <w:tc>
          <w:tcPr>
            <w:tcW w:w="1846" w:type="dxa"/>
            <w:vMerge w:val="restart"/>
            <w:shd w:val="clear" w:color="auto" w:fill="auto"/>
          </w:tcPr>
          <w:p w14:paraId="5FBE8885" w14:textId="77777777" w:rsidR="00D433EE" w:rsidRPr="00C53634" w:rsidRDefault="00D433EE" w:rsidP="00D433EE">
            <w:pPr>
              <w:pStyle w:val="134"/>
            </w:pPr>
            <w:r w:rsidRPr="00C53634">
              <w:t>01.125.2.001</w:t>
            </w:r>
          </w:p>
        </w:tc>
        <w:tc>
          <w:tcPr>
            <w:tcW w:w="3458" w:type="dxa"/>
          </w:tcPr>
          <w:p w14:paraId="2B88406B" w14:textId="77777777" w:rsidR="00D433EE" w:rsidRPr="00C53634" w:rsidRDefault="00D433EE" w:rsidP="00D433EE">
            <w:pPr>
              <w:pStyle w:val="134"/>
            </w:pPr>
            <w:r w:rsidRPr="00C53634">
              <w:t>Наименование</w:t>
            </w:r>
          </w:p>
        </w:tc>
        <w:tc>
          <w:tcPr>
            <w:tcW w:w="9256" w:type="dxa"/>
          </w:tcPr>
          <w:p w14:paraId="251C0424" w14:textId="77777777" w:rsidR="00D433EE" w:rsidRPr="00C53634" w:rsidRDefault="00D433EE" w:rsidP="00D433EE">
            <w:pPr>
              <w:pStyle w:val="134"/>
            </w:pPr>
            <w:r w:rsidRPr="00C53634">
              <w:rPr>
                <w:bCs/>
              </w:rPr>
              <w:t>Старовозрастные леса верховьев реки Колпь</w:t>
            </w:r>
          </w:p>
        </w:tc>
      </w:tr>
      <w:tr w:rsidR="00D433EE" w:rsidRPr="00C53634" w14:paraId="4C9F1DBE" w14:textId="77777777" w:rsidTr="00D433EE">
        <w:trPr>
          <w:trHeight w:val="20"/>
        </w:trPr>
        <w:tc>
          <w:tcPr>
            <w:tcW w:w="1846" w:type="dxa"/>
            <w:vMerge/>
            <w:shd w:val="clear" w:color="auto" w:fill="auto"/>
          </w:tcPr>
          <w:p w14:paraId="721D6861" w14:textId="77777777" w:rsidR="00D433EE" w:rsidRPr="00C53634" w:rsidRDefault="00D433EE" w:rsidP="00D433EE">
            <w:pPr>
              <w:pStyle w:val="134"/>
            </w:pPr>
          </w:p>
        </w:tc>
        <w:tc>
          <w:tcPr>
            <w:tcW w:w="3458" w:type="dxa"/>
          </w:tcPr>
          <w:p w14:paraId="6D3A466C" w14:textId="77777777" w:rsidR="00D433EE" w:rsidRPr="00C53634" w:rsidRDefault="00D433EE" w:rsidP="00D433EE">
            <w:pPr>
              <w:pStyle w:val="134"/>
              <w:rPr>
                <w:lang w:val="en-US"/>
              </w:rPr>
            </w:pPr>
            <w:r w:rsidRPr="00C53634">
              <w:t>Вид</w:t>
            </w:r>
          </w:p>
        </w:tc>
        <w:tc>
          <w:tcPr>
            <w:tcW w:w="9256" w:type="dxa"/>
          </w:tcPr>
          <w:p w14:paraId="6FACA0BB" w14:textId="77777777" w:rsidR="00D433EE" w:rsidRPr="00C53634" w:rsidRDefault="00D433EE" w:rsidP="00D433EE">
            <w:pPr>
              <w:pStyle w:val="134"/>
            </w:pPr>
            <w:r w:rsidRPr="00C53634">
              <w:t>Государственный природный заказник</w:t>
            </w:r>
          </w:p>
        </w:tc>
      </w:tr>
      <w:tr w:rsidR="00D433EE" w:rsidRPr="00C53634" w14:paraId="19DB6359" w14:textId="77777777" w:rsidTr="00D433EE">
        <w:trPr>
          <w:trHeight w:val="20"/>
        </w:trPr>
        <w:tc>
          <w:tcPr>
            <w:tcW w:w="1846" w:type="dxa"/>
            <w:vMerge/>
            <w:shd w:val="clear" w:color="auto" w:fill="auto"/>
          </w:tcPr>
          <w:p w14:paraId="0F44ECF3" w14:textId="77777777" w:rsidR="00D433EE" w:rsidRPr="00C53634" w:rsidRDefault="00D433EE" w:rsidP="00D433EE">
            <w:pPr>
              <w:pStyle w:val="134"/>
            </w:pPr>
          </w:p>
        </w:tc>
        <w:tc>
          <w:tcPr>
            <w:tcW w:w="3458" w:type="dxa"/>
          </w:tcPr>
          <w:p w14:paraId="6242E178" w14:textId="77777777" w:rsidR="00D433EE" w:rsidRPr="00C53634" w:rsidRDefault="00D433EE" w:rsidP="00D433EE">
            <w:pPr>
              <w:pStyle w:val="134"/>
            </w:pPr>
            <w:r w:rsidRPr="00C53634">
              <w:t>Назначение</w:t>
            </w:r>
          </w:p>
        </w:tc>
        <w:tc>
          <w:tcPr>
            <w:tcW w:w="9256" w:type="dxa"/>
          </w:tcPr>
          <w:p w14:paraId="3AD0A577" w14:textId="77777777" w:rsidR="00D433EE" w:rsidRPr="00C53634" w:rsidRDefault="00D433EE" w:rsidP="00D433EE">
            <w:pPr>
              <w:pStyle w:val="134"/>
              <w:rPr>
                <w:lang w:val="x-none"/>
              </w:rPr>
            </w:pPr>
            <w:r w:rsidRPr="00C53634">
              <w:t xml:space="preserve">- </w:t>
            </w:r>
            <w:r w:rsidRPr="00C53634">
              <w:rPr>
                <w:lang w:val="x-none"/>
              </w:rPr>
              <w:t xml:space="preserve">сохранение экосистем малонарушенных старовозрастных еловых и сосновых лесов (возраст старшего поколения ели достигает 230 лет (при возрасте основного поколения – 160-170), возраст старшего поколения сосны достигает 320-340 (основное поколение – 250-280), </w:t>
            </w:r>
          </w:p>
          <w:p w14:paraId="71689D25" w14:textId="77777777" w:rsidR="00D433EE" w:rsidRPr="00C53634" w:rsidRDefault="00D433EE" w:rsidP="00D433EE">
            <w:pPr>
              <w:pStyle w:val="134"/>
              <w:rPr>
                <w:lang w:val="x-none"/>
              </w:rPr>
            </w:pPr>
            <w:r w:rsidRPr="00C53634">
              <w:rPr>
                <w:lang w:val="x-none"/>
              </w:rPr>
              <w:t xml:space="preserve">- сохранение комплекса верховых болот водосборного бассейна верхнего течения реки Колпь, </w:t>
            </w:r>
          </w:p>
          <w:p w14:paraId="55618941" w14:textId="77777777" w:rsidR="00D433EE" w:rsidRPr="00C53634" w:rsidRDefault="00D433EE" w:rsidP="00D433EE">
            <w:pPr>
              <w:pStyle w:val="134"/>
            </w:pPr>
            <w:r w:rsidRPr="00C53634">
              <w:t>- сохранение комплекса редких и находящихся под угрозой исчезновения видов сосудистых растений, мохообразных, лишайников и грибов, биотопически тесно связанных со старовозрастными лесными экосистемами и малонарушенными болотными массивами</w:t>
            </w:r>
          </w:p>
        </w:tc>
      </w:tr>
      <w:tr w:rsidR="00D433EE" w:rsidRPr="00C53634" w14:paraId="21165DC9" w14:textId="77777777" w:rsidTr="00D433EE">
        <w:trPr>
          <w:trHeight w:val="20"/>
        </w:trPr>
        <w:tc>
          <w:tcPr>
            <w:tcW w:w="1846" w:type="dxa"/>
            <w:vMerge/>
            <w:shd w:val="clear" w:color="auto" w:fill="auto"/>
          </w:tcPr>
          <w:p w14:paraId="107F13EB" w14:textId="77777777" w:rsidR="00D433EE" w:rsidRPr="00C53634" w:rsidRDefault="00D433EE" w:rsidP="00D433EE">
            <w:pPr>
              <w:pStyle w:val="134"/>
            </w:pPr>
          </w:p>
        </w:tc>
        <w:tc>
          <w:tcPr>
            <w:tcW w:w="3458" w:type="dxa"/>
          </w:tcPr>
          <w:p w14:paraId="762BD5E4" w14:textId="77777777" w:rsidR="00D433EE" w:rsidRPr="00C53634" w:rsidRDefault="00D433EE" w:rsidP="00D433EE">
            <w:pPr>
              <w:pStyle w:val="134"/>
            </w:pPr>
            <w:r w:rsidRPr="00C53634">
              <w:t>Основные характеристики</w:t>
            </w:r>
          </w:p>
        </w:tc>
        <w:tc>
          <w:tcPr>
            <w:tcW w:w="9256" w:type="dxa"/>
          </w:tcPr>
          <w:p w14:paraId="08EADB5A" w14:textId="77777777" w:rsidR="00D433EE" w:rsidRPr="00C53634" w:rsidRDefault="00D433EE" w:rsidP="00D433EE">
            <w:pPr>
              <w:pStyle w:val="134"/>
            </w:pPr>
            <w:r w:rsidRPr="00C53634">
              <w:t>Ориентировочная площадь территории: 6976 га.</w:t>
            </w:r>
          </w:p>
          <w:p w14:paraId="34EDC7CA" w14:textId="77777777" w:rsidR="00D433EE" w:rsidRPr="00C53634" w:rsidRDefault="00D433EE" w:rsidP="00D433EE">
            <w:pPr>
              <w:pStyle w:val="134"/>
            </w:pPr>
            <w:r w:rsidRPr="00C53634">
              <w:lastRenderedPageBreak/>
              <w:t>Статус объекта: планируемый к размещению</w:t>
            </w:r>
          </w:p>
        </w:tc>
      </w:tr>
      <w:tr w:rsidR="00D74983" w:rsidRPr="00C53634" w14:paraId="014EA53A" w14:textId="77777777" w:rsidTr="00D433EE">
        <w:trPr>
          <w:trHeight w:val="20"/>
        </w:trPr>
        <w:tc>
          <w:tcPr>
            <w:tcW w:w="1846" w:type="dxa"/>
            <w:vMerge/>
            <w:shd w:val="clear" w:color="auto" w:fill="auto"/>
          </w:tcPr>
          <w:p w14:paraId="3D63BEA3" w14:textId="77777777" w:rsidR="00D74983" w:rsidRPr="00C53634" w:rsidRDefault="00D74983" w:rsidP="00D433EE">
            <w:pPr>
              <w:pStyle w:val="134"/>
            </w:pPr>
          </w:p>
        </w:tc>
        <w:tc>
          <w:tcPr>
            <w:tcW w:w="3458" w:type="dxa"/>
          </w:tcPr>
          <w:p w14:paraId="36954496" w14:textId="03CE4D1F" w:rsidR="00D74983" w:rsidRPr="00C53634" w:rsidRDefault="00581829" w:rsidP="00D433EE">
            <w:pPr>
              <w:pStyle w:val="134"/>
            </w:pPr>
            <w:r w:rsidRPr="00C53634">
              <w:t>Срок реализации</w:t>
            </w:r>
          </w:p>
        </w:tc>
        <w:tc>
          <w:tcPr>
            <w:tcW w:w="9256" w:type="dxa"/>
          </w:tcPr>
          <w:p w14:paraId="17751260" w14:textId="3B3B5182" w:rsidR="00D74983" w:rsidRPr="00C53634" w:rsidRDefault="00783A5E" w:rsidP="00D433EE">
            <w:pPr>
              <w:pStyle w:val="134"/>
            </w:pPr>
            <w:r>
              <w:t>Д</w:t>
            </w:r>
            <w:r w:rsidRPr="00C53634">
              <w:t>о 2025 года</w:t>
            </w:r>
          </w:p>
        </w:tc>
      </w:tr>
      <w:tr w:rsidR="00D433EE" w:rsidRPr="00C53634" w14:paraId="17B52EDA" w14:textId="77777777" w:rsidTr="00D433EE">
        <w:trPr>
          <w:trHeight w:val="20"/>
        </w:trPr>
        <w:tc>
          <w:tcPr>
            <w:tcW w:w="1846" w:type="dxa"/>
            <w:vMerge/>
            <w:shd w:val="clear" w:color="auto" w:fill="auto"/>
          </w:tcPr>
          <w:p w14:paraId="7218B3D8" w14:textId="77777777" w:rsidR="00D433EE" w:rsidRPr="00C53634" w:rsidRDefault="00D433EE" w:rsidP="00D433EE">
            <w:pPr>
              <w:pStyle w:val="134"/>
            </w:pPr>
          </w:p>
        </w:tc>
        <w:tc>
          <w:tcPr>
            <w:tcW w:w="3458" w:type="dxa"/>
          </w:tcPr>
          <w:p w14:paraId="38B85EC7" w14:textId="77777777" w:rsidR="00D433EE" w:rsidRPr="00C53634" w:rsidRDefault="00D433EE" w:rsidP="00D433EE">
            <w:pPr>
              <w:pStyle w:val="134"/>
            </w:pPr>
            <w:r w:rsidRPr="00C53634">
              <w:t>Местоположение</w:t>
            </w:r>
          </w:p>
        </w:tc>
        <w:tc>
          <w:tcPr>
            <w:tcW w:w="9256" w:type="dxa"/>
          </w:tcPr>
          <w:p w14:paraId="1418D522" w14:textId="77777777" w:rsidR="00D433EE" w:rsidRPr="00C53634" w:rsidRDefault="00D433EE" w:rsidP="00D433EE">
            <w:pPr>
              <w:pStyle w:val="134"/>
            </w:pPr>
            <w:r w:rsidRPr="00C53634">
              <w:t>Ефимовское</w:t>
            </w:r>
            <w:r w:rsidRPr="00C53634">
              <w:rPr>
                <w:bCs/>
              </w:rPr>
              <w:t xml:space="preserve"> городское поселение </w:t>
            </w:r>
            <w:r w:rsidRPr="00C53634">
              <w:t>Бокситогорского муниципального района</w:t>
            </w:r>
          </w:p>
        </w:tc>
      </w:tr>
      <w:tr w:rsidR="00D433EE" w:rsidRPr="00C53634" w14:paraId="77BDEAD0" w14:textId="77777777" w:rsidTr="00D433EE">
        <w:trPr>
          <w:trHeight w:val="20"/>
        </w:trPr>
        <w:tc>
          <w:tcPr>
            <w:tcW w:w="1846" w:type="dxa"/>
            <w:vMerge/>
            <w:shd w:val="clear" w:color="auto" w:fill="auto"/>
          </w:tcPr>
          <w:p w14:paraId="1CD32F33" w14:textId="77777777" w:rsidR="00D433EE" w:rsidRPr="00C53634" w:rsidRDefault="00D433EE" w:rsidP="00D433EE">
            <w:pPr>
              <w:pStyle w:val="134"/>
            </w:pPr>
          </w:p>
        </w:tc>
        <w:tc>
          <w:tcPr>
            <w:tcW w:w="3458" w:type="dxa"/>
          </w:tcPr>
          <w:p w14:paraId="6CC66E5F"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13853138" w14:textId="77777777" w:rsidR="00D433EE" w:rsidRPr="00C53634" w:rsidRDefault="00D433EE" w:rsidP="00D433EE">
            <w:pPr>
              <w:pStyle w:val="134"/>
            </w:pPr>
            <w:r w:rsidRPr="00C53634">
              <w:t>Не устанавливаются</w:t>
            </w:r>
          </w:p>
        </w:tc>
      </w:tr>
      <w:tr w:rsidR="00D433EE" w:rsidRPr="00C53634" w14:paraId="6B7CBD71" w14:textId="77777777" w:rsidTr="00D433EE">
        <w:trPr>
          <w:trHeight w:val="20"/>
        </w:trPr>
        <w:tc>
          <w:tcPr>
            <w:tcW w:w="1846" w:type="dxa"/>
            <w:vMerge w:val="restart"/>
            <w:shd w:val="clear" w:color="auto" w:fill="auto"/>
          </w:tcPr>
          <w:p w14:paraId="4BE6139D" w14:textId="77777777" w:rsidR="00D433EE" w:rsidRPr="00C53634" w:rsidRDefault="00D433EE" w:rsidP="00D433EE">
            <w:pPr>
              <w:pStyle w:val="134"/>
            </w:pPr>
            <w:r w:rsidRPr="00C53634">
              <w:t>01.125.2.002</w:t>
            </w:r>
          </w:p>
        </w:tc>
        <w:tc>
          <w:tcPr>
            <w:tcW w:w="3458" w:type="dxa"/>
          </w:tcPr>
          <w:p w14:paraId="548B5729" w14:textId="77777777" w:rsidR="00D433EE" w:rsidRPr="00C53634" w:rsidRDefault="00D433EE" w:rsidP="00D433EE">
            <w:pPr>
              <w:pStyle w:val="134"/>
            </w:pPr>
            <w:r w:rsidRPr="00C53634">
              <w:t>Наименование</w:t>
            </w:r>
          </w:p>
        </w:tc>
        <w:tc>
          <w:tcPr>
            <w:tcW w:w="9256" w:type="dxa"/>
          </w:tcPr>
          <w:p w14:paraId="009B93AB" w14:textId="77777777" w:rsidR="00D433EE" w:rsidRPr="00C53634" w:rsidRDefault="00D433EE" w:rsidP="00D433EE">
            <w:pPr>
              <w:pStyle w:val="134"/>
            </w:pPr>
            <w:r w:rsidRPr="00C53634">
              <w:rPr>
                <w:bCs/>
              </w:rPr>
              <w:t>Чагода</w:t>
            </w:r>
          </w:p>
        </w:tc>
      </w:tr>
      <w:tr w:rsidR="00D433EE" w:rsidRPr="00C53634" w14:paraId="5A17DFCA" w14:textId="77777777" w:rsidTr="00D433EE">
        <w:trPr>
          <w:trHeight w:val="20"/>
        </w:trPr>
        <w:tc>
          <w:tcPr>
            <w:tcW w:w="1846" w:type="dxa"/>
            <w:vMerge/>
            <w:shd w:val="clear" w:color="auto" w:fill="auto"/>
          </w:tcPr>
          <w:p w14:paraId="2B7C8C58" w14:textId="77777777" w:rsidR="00D433EE" w:rsidRPr="00C53634" w:rsidRDefault="00D433EE" w:rsidP="00D433EE">
            <w:pPr>
              <w:pStyle w:val="134"/>
            </w:pPr>
          </w:p>
        </w:tc>
        <w:tc>
          <w:tcPr>
            <w:tcW w:w="3458" w:type="dxa"/>
          </w:tcPr>
          <w:p w14:paraId="6420C763" w14:textId="77777777" w:rsidR="00D433EE" w:rsidRPr="00C53634" w:rsidRDefault="00D433EE" w:rsidP="00D433EE">
            <w:pPr>
              <w:pStyle w:val="134"/>
              <w:rPr>
                <w:lang w:val="en-US"/>
              </w:rPr>
            </w:pPr>
            <w:r w:rsidRPr="00C53634">
              <w:t>Вид</w:t>
            </w:r>
          </w:p>
        </w:tc>
        <w:tc>
          <w:tcPr>
            <w:tcW w:w="9256" w:type="dxa"/>
          </w:tcPr>
          <w:p w14:paraId="588DFC60" w14:textId="77777777" w:rsidR="00D433EE" w:rsidRPr="00C53634" w:rsidRDefault="00D433EE" w:rsidP="00D433EE">
            <w:pPr>
              <w:pStyle w:val="134"/>
            </w:pPr>
            <w:r w:rsidRPr="00C53634">
              <w:t>Государственный природный заказник</w:t>
            </w:r>
          </w:p>
        </w:tc>
      </w:tr>
      <w:tr w:rsidR="00D433EE" w:rsidRPr="00C53634" w14:paraId="5363EAC0" w14:textId="77777777" w:rsidTr="00D433EE">
        <w:trPr>
          <w:trHeight w:val="20"/>
        </w:trPr>
        <w:tc>
          <w:tcPr>
            <w:tcW w:w="1846" w:type="dxa"/>
            <w:vMerge/>
            <w:shd w:val="clear" w:color="auto" w:fill="auto"/>
          </w:tcPr>
          <w:p w14:paraId="60F13E51" w14:textId="77777777" w:rsidR="00D433EE" w:rsidRPr="00C53634" w:rsidRDefault="00D433EE" w:rsidP="00D433EE">
            <w:pPr>
              <w:pStyle w:val="134"/>
            </w:pPr>
          </w:p>
        </w:tc>
        <w:tc>
          <w:tcPr>
            <w:tcW w:w="3458" w:type="dxa"/>
          </w:tcPr>
          <w:p w14:paraId="21F0A5E2" w14:textId="77777777" w:rsidR="00D433EE" w:rsidRPr="00C53634" w:rsidRDefault="00D433EE" w:rsidP="00D433EE">
            <w:pPr>
              <w:pStyle w:val="134"/>
            </w:pPr>
            <w:r w:rsidRPr="00C53634">
              <w:t>Назначение</w:t>
            </w:r>
          </w:p>
        </w:tc>
        <w:tc>
          <w:tcPr>
            <w:tcW w:w="9256" w:type="dxa"/>
          </w:tcPr>
          <w:p w14:paraId="28189DA1" w14:textId="77777777" w:rsidR="00D433EE" w:rsidRPr="00C53634" w:rsidRDefault="00D433EE" w:rsidP="00D433EE">
            <w:pPr>
              <w:pStyle w:val="134"/>
            </w:pPr>
            <w:r w:rsidRPr="00C53634">
              <w:t>С</w:t>
            </w:r>
            <w:r w:rsidRPr="00C53634">
              <w:rPr>
                <w:lang w:val="x-none"/>
              </w:rPr>
              <w:t>охранение уникальных водных объектов, ключевых болот, популяций редких и</w:t>
            </w:r>
            <w:r w:rsidRPr="00C53634">
              <w:t> </w:t>
            </w:r>
            <w:r w:rsidRPr="00C53634">
              <w:rPr>
                <w:lang w:val="x-none"/>
              </w:rPr>
              <w:t>находящихся под угрозой исчезновения видов растений, животных и других организмов и их местообитаний</w:t>
            </w:r>
          </w:p>
        </w:tc>
      </w:tr>
      <w:tr w:rsidR="00D433EE" w:rsidRPr="00C53634" w14:paraId="0B5968CA" w14:textId="77777777" w:rsidTr="00D433EE">
        <w:trPr>
          <w:trHeight w:val="20"/>
        </w:trPr>
        <w:tc>
          <w:tcPr>
            <w:tcW w:w="1846" w:type="dxa"/>
            <w:vMerge/>
            <w:shd w:val="clear" w:color="auto" w:fill="auto"/>
          </w:tcPr>
          <w:p w14:paraId="3B31A99B" w14:textId="77777777" w:rsidR="00D433EE" w:rsidRPr="00C53634" w:rsidRDefault="00D433EE" w:rsidP="00D433EE">
            <w:pPr>
              <w:pStyle w:val="134"/>
            </w:pPr>
          </w:p>
        </w:tc>
        <w:tc>
          <w:tcPr>
            <w:tcW w:w="3458" w:type="dxa"/>
          </w:tcPr>
          <w:p w14:paraId="7B4481B0" w14:textId="77777777" w:rsidR="00D433EE" w:rsidRPr="00C53634" w:rsidRDefault="00D433EE" w:rsidP="00D433EE">
            <w:pPr>
              <w:pStyle w:val="134"/>
            </w:pPr>
            <w:r w:rsidRPr="00C53634">
              <w:t>Основные характеристики</w:t>
            </w:r>
          </w:p>
        </w:tc>
        <w:tc>
          <w:tcPr>
            <w:tcW w:w="9256" w:type="dxa"/>
          </w:tcPr>
          <w:p w14:paraId="68BDE13E" w14:textId="77777777" w:rsidR="00D433EE" w:rsidRPr="00C53634" w:rsidRDefault="00D433EE" w:rsidP="00D433EE">
            <w:pPr>
              <w:pStyle w:val="134"/>
            </w:pPr>
            <w:r w:rsidRPr="00C53634">
              <w:t>Ориентировочная площадь территории: 18177 га.</w:t>
            </w:r>
          </w:p>
          <w:p w14:paraId="57770075" w14:textId="77777777" w:rsidR="00D433EE" w:rsidRPr="00C53634" w:rsidRDefault="00D433EE" w:rsidP="00D433EE">
            <w:pPr>
              <w:pStyle w:val="134"/>
            </w:pPr>
            <w:r w:rsidRPr="00C53634">
              <w:t>Статус объекта: планируемый к размещению</w:t>
            </w:r>
          </w:p>
        </w:tc>
      </w:tr>
      <w:tr w:rsidR="00D74983" w:rsidRPr="00C53634" w14:paraId="586D32B1" w14:textId="77777777" w:rsidTr="00D433EE">
        <w:trPr>
          <w:trHeight w:val="20"/>
        </w:trPr>
        <w:tc>
          <w:tcPr>
            <w:tcW w:w="1846" w:type="dxa"/>
            <w:vMerge/>
            <w:shd w:val="clear" w:color="auto" w:fill="auto"/>
          </w:tcPr>
          <w:p w14:paraId="2CD7E960" w14:textId="77777777" w:rsidR="00D74983" w:rsidRPr="00C53634" w:rsidRDefault="00D74983" w:rsidP="00D433EE">
            <w:pPr>
              <w:pStyle w:val="134"/>
            </w:pPr>
          </w:p>
        </w:tc>
        <w:tc>
          <w:tcPr>
            <w:tcW w:w="3458" w:type="dxa"/>
          </w:tcPr>
          <w:p w14:paraId="7220C684" w14:textId="1C713DF5" w:rsidR="00D74983" w:rsidRPr="00C53634" w:rsidRDefault="00581829" w:rsidP="00D433EE">
            <w:pPr>
              <w:pStyle w:val="134"/>
            </w:pPr>
            <w:r w:rsidRPr="00C53634">
              <w:t>Срок реализации</w:t>
            </w:r>
          </w:p>
        </w:tc>
        <w:tc>
          <w:tcPr>
            <w:tcW w:w="9256" w:type="dxa"/>
          </w:tcPr>
          <w:p w14:paraId="6E6CA119" w14:textId="6DB2C9DB" w:rsidR="00D74983" w:rsidRPr="00C53634" w:rsidRDefault="00783A5E" w:rsidP="00D433EE">
            <w:pPr>
              <w:pStyle w:val="134"/>
            </w:pPr>
            <w:r>
              <w:t>Д</w:t>
            </w:r>
            <w:r w:rsidRPr="00C53634">
              <w:t>о 2025 года</w:t>
            </w:r>
          </w:p>
        </w:tc>
      </w:tr>
      <w:tr w:rsidR="00D433EE" w:rsidRPr="00C53634" w14:paraId="4BE767E9" w14:textId="77777777" w:rsidTr="00D433EE">
        <w:trPr>
          <w:trHeight w:val="20"/>
        </w:trPr>
        <w:tc>
          <w:tcPr>
            <w:tcW w:w="1846" w:type="dxa"/>
            <w:vMerge/>
            <w:shd w:val="clear" w:color="auto" w:fill="auto"/>
          </w:tcPr>
          <w:p w14:paraId="0015D086" w14:textId="77777777" w:rsidR="00D433EE" w:rsidRPr="00C53634" w:rsidRDefault="00D433EE" w:rsidP="00D433EE">
            <w:pPr>
              <w:pStyle w:val="134"/>
            </w:pPr>
          </w:p>
        </w:tc>
        <w:tc>
          <w:tcPr>
            <w:tcW w:w="3458" w:type="dxa"/>
          </w:tcPr>
          <w:p w14:paraId="5FED4E90" w14:textId="77777777" w:rsidR="00D433EE" w:rsidRPr="00C53634" w:rsidRDefault="00D433EE" w:rsidP="00D433EE">
            <w:pPr>
              <w:pStyle w:val="134"/>
            </w:pPr>
            <w:r w:rsidRPr="00C53634">
              <w:t>Местоположение</w:t>
            </w:r>
          </w:p>
        </w:tc>
        <w:tc>
          <w:tcPr>
            <w:tcW w:w="9256" w:type="dxa"/>
          </w:tcPr>
          <w:p w14:paraId="2DEBD8C2" w14:textId="77777777" w:rsidR="00D433EE" w:rsidRPr="00C53634" w:rsidRDefault="00D433EE" w:rsidP="00D433EE">
            <w:pPr>
              <w:pStyle w:val="134"/>
            </w:pPr>
            <w:r w:rsidRPr="00C53634">
              <w:t>Ефимовское</w:t>
            </w:r>
            <w:r w:rsidRPr="00C53634">
              <w:rPr>
                <w:bCs/>
              </w:rPr>
              <w:t xml:space="preserve"> городское поселение </w:t>
            </w:r>
            <w:r w:rsidRPr="00C53634">
              <w:t>Бокситогорского муниципального района</w:t>
            </w:r>
          </w:p>
        </w:tc>
      </w:tr>
      <w:tr w:rsidR="00D433EE" w:rsidRPr="00C53634" w14:paraId="3A622D8A" w14:textId="77777777" w:rsidTr="00D433EE">
        <w:trPr>
          <w:trHeight w:val="20"/>
        </w:trPr>
        <w:tc>
          <w:tcPr>
            <w:tcW w:w="1846" w:type="dxa"/>
            <w:vMerge/>
            <w:shd w:val="clear" w:color="auto" w:fill="auto"/>
          </w:tcPr>
          <w:p w14:paraId="078A42E5" w14:textId="77777777" w:rsidR="00D433EE" w:rsidRPr="00C53634" w:rsidRDefault="00D433EE" w:rsidP="00D433EE">
            <w:pPr>
              <w:pStyle w:val="134"/>
            </w:pPr>
          </w:p>
        </w:tc>
        <w:tc>
          <w:tcPr>
            <w:tcW w:w="3458" w:type="dxa"/>
          </w:tcPr>
          <w:p w14:paraId="5E34F839"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312382EB" w14:textId="77777777" w:rsidR="00D433EE" w:rsidRPr="00C53634" w:rsidRDefault="00D433EE" w:rsidP="00D433EE">
            <w:pPr>
              <w:pStyle w:val="134"/>
            </w:pPr>
            <w:r w:rsidRPr="00C53634">
              <w:t>Не устанавливаются</w:t>
            </w:r>
          </w:p>
        </w:tc>
      </w:tr>
      <w:tr w:rsidR="00D433EE" w:rsidRPr="00C53634" w14:paraId="27C949AA" w14:textId="77777777" w:rsidTr="00D433EE">
        <w:trPr>
          <w:trHeight w:val="20"/>
        </w:trPr>
        <w:tc>
          <w:tcPr>
            <w:tcW w:w="1846" w:type="dxa"/>
            <w:vMerge w:val="restart"/>
            <w:shd w:val="clear" w:color="auto" w:fill="auto"/>
          </w:tcPr>
          <w:p w14:paraId="6379DB80" w14:textId="77777777" w:rsidR="00D433EE" w:rsidRPr="00C53634" w:rsidRDefault="00D433EE" w:rsidP="00D433EE">
            <w:pPr>
              <w:pStyle w:val="134"/>
            </w:pPr>
            <w:r w:rsidRPr="00C53634">
              <w:t>01.125.2.003</w:t>
            </w:r>
          </w:p>
        </w:tc>
        <w:tc>
          <w:tcPr>
            <w:tcW w:w="3458" w:type="dxa"/>
          </w:tcPr>
          <w:p w14:paraId="54E6AB92" w14:textId="77777777" w:rsidR="00D433EE" w:rsidRPr="00C53634" w:rsidRDefault="00D433EE" w:rsidP="00D433EE">
            <w:pPr>
              <w:pStyle w:val="134"/>
            </w:pPr>
            <w:r w:rsidRPr="00C53634">
              <w:t>Наименование</w:t>
            </w:r>
          </w:p>
        </w:tc>
        <w:tc>
          <w:tcPr>
            <w:tcW w:w="9256" w:type="dxa"/>
          </w:tcPr>
          <w:p w14:paraId="3050D35C" w14:textId="77777777" w:rsidR="00D433EE" w:rsidRPr="00C53634" w:rsidRDefault="00D433EE" w:rsidP="00D433EE">
            <w:pPr>
              <w:pStyle w:val="134"/>
            </w:pPr>
            <w:r w:rsidRPr="00C53634">
              <w:rPr>
                <w:bCs/>
              </w:rPr>
              <w:t>Ямницкая чисть</w:t>
            </w:r>
          </w:p>
        </w:tc>
      </w:tr>
      <w:tr w:rsidR="00D433EE" w:rsidRPr="00C53634" w14:paraId="15670965" w14:textId="77777777" w:rsidTr="00D433EE">
        <w:trPr>
          <w:trHeight w:val="20"/>
        </w:trPr>
        <w:tc>
          <w:tcPr>
            <w:tcW w:w="1846" w:type="dxa"/>
            <w:vMerge/>
            <w:shd w:val="clear" w:color="auto" w:fill="auto"/>
          </w:tcPr>
          <w:p w14:paraId="701BBF0B" w14:textId="77777777" w:rsidR="00D433EE" w:rsidRPr="00C53634" w:rsidRDefault="00D433EE" w:rsidP="00D433EE">
            <w:pPr>
              <w:pStyle w:val="134"/>
            </w:pPr>
          </w:p>
        </w:tc>
        <w:tc>
          <w:tcPr>
            <w:tcW w:w="3458" w:type="dxa"/>
          </w:tcPr>
          <w:p w14:paraId="737D035A" w14:textId="77777777" w:rsidR="00D433EE" w:rsidRPr="00C53634" w:rsidRDefault="00D433EE" w:rsidP="00D433EE">
            <w:pPr>
              <w:pStyle w:val="134"/>
              <w:rPr>
                <w:lang w:val="en-US"/>
              </w:rPr>
            </w:pPr>
            <w:r w:rsidRPr="00C53634">
              <w:t>Вид</w:t>
            </w:r>
          </w:p>
        </w:tc>
        <w:tc>
          <w:tcPr>
            <w:tcW w:w="9256" w:type="dxa"/>
          </w:tcPr>
          <w:p w14:paraId="1DF6855D" w14:textId="77777777" w:rsidR="00D433EE" w:rsidRPr="00C53634" w:rsidRDefault="00D433EE" w:rsidP="00D433EE">
            <w:pPr>
              <w:pStyle w:val="134"/>
            </w:pPr>
            <w:r w:rsidRPr="00C53634">
              <w:t>Государственный природный заказник</w:t>
            </w:r>
          </w:p>
        </w:tc>
      </w:tr>
      <w:tr w:rsidR="00D433EE" w:rsidRPr="00C53634" w14:paraId="123CFEA7" w14:textId="77777777" w:rsidTr="00D433EE">
        <w:trPr>
          <w:trHeight w:val="20"/>
        </w:trPr>
        <w:tc>
          <w:tcPr>
            <w:tcW w:w="1846" w:type="dxa"/>
            <w:vMerge/>
            <w:shd w:val="clear" w:color="auto" w:fill="auto"/>
          </w:tcPr>
          <w:p w14:paraId="2CE01B8B" w14:textId="77777777" w:rsidR="00D433EE" w:rsidRPr="00C53634" w:rsidRDefault="00D433EE" w:rsidP="00D433EE">
            <w:pPr>
              <w:pStyle w:val="134"/>
            </w:pPr>
          </w:p>
        </w:tc>
        <w:tc>
          <w:tcPr>
            <w:tcW w:w="3458" w:type="dxa"/>
          </w:tcPr>
          <w:p w14:paraId="2C8D71A6" w14:textId="77777777" w:rsidR="00D433EE" w:rsidRPr="00C53634" w:rsidRDefault="00D433EE" w:rsidP="00D433EE">
            <w:pPr>
              <w:pStyle w:val="134"/>
            </w:pPr>
            <w:r w:rsidRPr="00C53634">
              <w:t>Назначение</w:t>
            </w:r>
          </w:p>
        </w:tc>
        <w:tc>
          <w:tcPr>
            <w:tcW w:w="9256" w:type="dxa"/>
          </w:tcPr>
          <w:p w14:paraId="494DB217" w14:textId="77777777" w:rsidR="00D433EE" w:rsidRPr="00C53634" w:rsidRDefault="00D433EE" w:rsidP="00D433EE">
            <w:pPr>
              <w:pStyle w:val="134"/>
              <w:rPr>
                <w:lang w:val="x-none"/>
              </w:rPr>
            </w:pPr>
            <w:r w:rsidRPr="00C53634">
              <w:t xml:space="preserve">- </w:t>
            </w:r>
            <w:r w:rsidRPr="00C53634">
              <w:rPr>
                <w:lang w:val="x-none"/>
              </w:rPr>
              <w:t>сохранение сложной болотной системы, включающей эталонные для востока Ленинградской области болота («чисти») и богатые в видовом отношении низинные болота,</w:t>
            </w:r>
          </w:p>
          <w:p w14:paraId="44B5EC74" w14:textId="77777777" w:rsidR="00D433EE" w:rsidRPr="00C53634" w:rsidRDefault="00D433EE" w:rsidP="00D433EE">
            <w:pPr>
              <w:pStyle w:val="134"/>
            </w:pPr>
            <w:r w:rsidRPr="00C53634">
              <w:t xml:space="preserve">- </w:t>
            </w:r>
            <w:r w:rsidRPr="00C53634">
              <w:rPr>
                <w:lang w:val="x-none"/>
              </w:rPr>
              <w:t>сохранение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0F276766" w14:textId="77777777" w:rsidTr="00D433EE">
        <w:trPr>
          <w:trHeight w:val="20"/>
        </w:trPr>
        <w:tc>
          <w:tcPr>
            <w:tcW w:w="1846" w:type="dxa"/>
            <w:vMerge/>
            <w:shd w:val="clear" w:color="auto" w:fill="auto"/>
          </w:tcPr>
          <w:p w14:paraId="4901FE58" w14:textId="77777777" w:rsidR="00D433EE" w:rsidRPr="00C53634" w:rsidRDefault="00D433EE" w:rsidP="00D433EE">
            <w:pPr>
              <w:pStyle w:val="134"/>
            </w:pPr>
          </w:p>
        </w:tc>
        <w:tc>
          <w:tcPr>
            <w:tcW w:w="3458" w:type="dxa"/>
          </w:tcPr>
          <w:p w14:paraId="6C876037" w14:textId="77777777" w:rsidR="00D433EE" w:rsidRPr="00C53634" w:rsidRDefault="00D433EE" w:rsidP="00D433EE">
            <w:pPr>
              <w:pStyle w:val="134"/>
            </w:pPr>
            <w:r w:rsidRPr="00C53634">
              <w:t>Основные характеристики</w:t>
            </w:r>
          </w:p>
        </w:tc>
        <w:tc>
          <w:tcPr>
            <w:tcW w:w="9256" w:type="dxa"/>
          </w:tcPr>
          <w:p w14:paraId="5EAB9F88" w14:textId="77777777" w:rsidR="00D433EE" w:rsidRPr="00C53634" w:rsidRDefault="00D433EE" w:rsidP="00D433EE">
            <w:pPr>
              <w:pStyle w:val="134"/>
            </w:pPr>
            <w:r w:rsidRPr="00C53634">
              <w:t>Ориентировочная площадь территории: 20966 га.</w:t>
            </w:r>
          </w:p>
          <w:p w14:paraId="7913FEEB" w14:textId="77777777" w:rsidR="00D433EE" w:rsidRPr="00C53634" w:rsidRDefault="00D433EE" w:rsidP="00D433EE">
            <w:pPr>
              <w:pStyle w:val="134"/>
            </w:pPr>
            <w:r w:rsidRPr="00C53634">
              <w:t>Статус объекта: планируемый к размещению</w:t>
            </w:r>
          </w:p>
        </w:tc>
      </w:tr>
      <w:tr w:rsidR="00D74983" w:rsidRPr="00C53634" w14:paraId="26837F00" w14:textId="77777777" w:rsidTr="00D433EE">
        <w:trPr>
          <w:trHeight w:val="20"/>
        </w:trPr>
        <w:tc>
          <w:tcPr>
            <w:tcW w:w="1846" w:type="dxa"/>
            <w:vMerge/>
            <w:shd w:val="clear" w:color="auto" w:fill="auto"/>
          </w:tcPr>
          <w:p w14:paraId="7D4A4601" w14:textId="77777777" w:rsidR="00D74983" w:rsidRPr="00C53634" w:rsidRDefault="00D74983" w:rsidP="00D433EE">
            <w:pPr>
              <w:pStyle w:val="134"/>
            </w:pPr>
          </w:p>
        </w:tc>
        <w:tc>
          <w:tcPr>
            <w:tcW w:w="3458" w:type="dxa"/>
          </w:tcPr>
          <w:p w14:paraId="256C97B7" w14:textId="3F62B379" w:rsidR="00D74983" w:rsidRPr="00C53634" w:rsidRDefault="00581829" w:rsidP="00D433EE">
            <w:pPr>
              <w:pStyle w:val="134"/>
            </w:pPr>
            <w:r w:rsidRPr="00C53634">
              <w:t>Срок реализации</w:t>
            </w:r>
          </w:p>
        </w:tc>
        <w:tc>
          <w:tcPr>
            <w:tcW w:w="9256" w:type="dxa"/>
          </w:tcPr>
          <w:p w14:paraId="52050AFD" w14:textId="7EF6CA65" w:rsidR="00D74983" w:rsidRPr="00C53634" w:rsidRDefault="00783A5E" w:rsidP="00D433EE">
            <w:pPr>
              <w:pStyle w:val="134"/>
            </w:pPr>
            <w:r>
              <w:t>Д</w:t>
            </w:r>
            <w:r w:rsidRPr="00C53634">
              <w:t>о 2025 года</w:t>
            </w:r>
          </w:p>
        </w:tc>
      </w:tr>
      <w:tr w:rsidR="00D433EE" w:rsidRPr="00C53634" w14:paraId="00510383" w14:textId="77777777" w:rsidTr="00D433EE">
        <w:trPr>
          <w:trHeight w:val="20"/>
        </w:trPr>
        <w:tc>
          <w:tcPr>
            <w:tcW w:w="1846" w:type="dxa"/>
            <w:vMerge/>
            <w:shd w:val="clear" w:color="auto" w:fill="auto"/>
          </w:tcPr>
          <w:p w14:paraId="75B6686D" w14:textId="77777777" w:rsidR="00D433EE" w:rsidRPr="00C53634" w:rsidRDefault="00D433EE" w:rsidP="00D433EE">
            <w:pPr>
              <w:pStyle w:val="134"/>
            </w:pPr>
          </w:p>
        </w:tc>
        <w:tc>
          <w:tcPr>
            <w:tcW w:w="3458" w:type="dxa"/>
          </w:tcPr>
          <w:p w14:paraId="71D11C86" w14:textId="77777777" w:rsidR="00D433EE" w:rsidRPr="00C53634" w:rsidRDefault="00D433EE" w:rsidP="00D433EE">
            <w:pPr>
              <w:pStyle w:val="134"/>
            </w:pPr>
            <w:r w:rsidRPr="00C53634">
              <w:t>Местоположение</w:t>
            </w:r>
          </w:p>
        </w:tc>
        <w:tc>
          <w:tcPr>
            <w:tcW w:w="9256" w:type="dxa"/>
          </w:tcPr>
          <w:p w14:paraId="7E40357D" w14:textId="77777777" w:rsidR="00D433EE" w:rsidRPr="00C53634" w:rsidRDefault="00D433EE" w:rsidP="00D433EE">
            <w:pPr>
              <w:pStyle w:val="134"/>
            </w:pPr>
            <w:r w:rsidRPr="00C53634">
              <w:t>Лидское сельское поселение, Ефимовское</w:t>
            </w:r>
            <w:r w:rsidRPr="00C53634">
              <w:rPr>
                <w:bCs/>
              </w:rPr>
              <w:t xml:space="preserve"> городское поселение </w:t>
            </w:r>
            <w:r w:rsidRPr="00C53634">
              <w:t>Бокситогорского муниципального района</w:t>
            </w:r>
          </w:p>
        </w:tc>
      </w:tr>
      <w:tr w:rsidR="00D433EE" w:rsidRPr="00C53634" w14:paraId="79775331" w14:textId="77777777" w:rsidTr="00D433EE">
        <w:trPr>
          <w:trHeight w:val="20"/>
        </w:trPr>
        <w:tc>
          <w:tcPr>
            <w:tcW w:w="1846" w:type="dxa"/>
            <w:vMerge/>
            <w:shd w:val="clear" w:color="auto" w:fill="auto"/>
          </w:tcPr>
          <w:p w14:paraId="3F0058E2" w14:textId="77777777" w:rsidR="00D433EE" w:rsidRPr="00C53634" w:rsidRDefault="00D433EE" w:rsidP="00D433EE">
            <w:pPr>
              <w:pStyle w:val="134"/>
            </w:pPr>
          </w:p>
        </w:tc>
        <w:tc>
          <w:tcPr>
            <w:tcW w:w="3458" w:type="dxa"/>
          </w:tcPr>
          <w:p w14:paraId="0B5EBAF6"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4C371D99" w14:textId="77777777" w:rsidR="00D433EE" w:rsidRPr="00C53634" w:rsidRDefault="00D433EE" w:rsidP="00D433EE">
            <w:pPr>
              <w:pStyle w:val="134"/>
            </w:pPr>
            <w:r w:rsidRPr="00C53634">
              <w:t>Не устанавливаются</w:t>
            </w:r>
          </w:p>
        </w:tc>
      </w:tr>
      <w:tr w:rsidR="00D433EE" w:rsidRPr="00C53634" w14:paraId="1320D549" w14:textId="77777777" w:rsidTr="00D433EE">
        <w:trPr>
          <w:trHeight w:val="20"/>
        </w:trPr>
        <w:tc>
          <w:tcPr>
            <w:tcW w:w="1846" w:type="dxa"/>
            <w:vMerge w:val="restart"/>
            <w:shd w:val="clear" w:color="auto" w:fill="auto"/>
          </w:tcPr>
          <w:p w14:paraId="71BF6C1E" w14:textId="77777777" w:rsidR="00D433EE" w:rsidRPr="00C53634" w:rsidRDefault="00D433EE" w:rsidP="00D433EE">
            <w:pPr>
              <w:pStyle w:val="134"/>
            </w:pPr>
            <w:r w:rsidRPr="00C53634">
              <w:t>01.125.2.004</w:t>
            </w:r>
          </w:p>
        </w:tc>
        <w:tc>
          <w:tcPr>
            <w:tcW w:w="3458" w:type="dxa"/>
          </w:tcPr>
          <w:p w14:paraId="57A3BBB3" w14:textId="77777777" w:rsidR="00D433EE" w:rsidRPr="00C53634" w:rsidRDefault="00D433EE" w:rsidP="00D433EE">
            <w:pPr>
              <w:pStyle w:val="134"/>
            </w:pPr>
            <w:r w:rsidRPr="00C53634">
              <w:t>Наименование</w:t>
            </w:r>
          </w:p>
        </w:tc>
        <w:tc>
          <w:tcPr>
            <w:tcW w:w="9256" w:type="dxa"/>
          </w:tcPr>
          <w:p w14:paraId="3F64A528" w14:textId="77777777" w:rsidR="00D433EE" w:rsidRPr="00C53634" w:rsidRDefault="00D433EE" w:rsidP="00D433EE">
            <w:pPr>
              <w:pStyle w:val="134"/>
            </w:pPr>
            <w:r w:rsidRPr="00C53634">
              <w:rPr>
                <w:bCs/>
              </w:rPr>
              <w:t>Истоки реки Воложба</w:t>
            </w:r>
          </w:p>
        </w:tc>
      </w:tr>
      <w:tr w:rsidR="00D433EE" w:rsidRPr="00C53634" w14:paraId="5063B1ED" w14:textId="77777777" w:rsidTr="00D433EE">
        <w:trPr>
          <w:trHeight w:val="20"/>
        </w:trPr>
        <w:tc>
          <w:tcPr>
            <w:tcW w:w="1846" w:type="dxa"/>
            <w:vMerge/>
            <w:shd w:val="clear" w:color="auto" w:fill="auto"/>
          </w:tcPr>
          <w:p w14:paraId="6DA31E9E" w14:textId="77777777" w:rsidR="00D433EE" w:rsidRPr="00C53634" w:rsidRDefault="00D433EE" w:rsidP="00D433EE">
            <w:pPr>
              <w:pStyle w:val="134"/>
            </w:pPr>
          </w:p>
        </w:tc>
        <w:tc>
          <w:tcPr>
            <w:tcW w:w="3458" w:type="dxa"/>
          </w:tcPr>
          <w:p w14:paraId="25DA9015" w14:textId="77777777" w:rsidR="00D433EE" w:rsidRPr="00C53634" w:rsidRDefault="00D433EE" w:rsidP="00D433EE">
            <w:pPr>
              <w:pStyle w:val="134"/>
              <w:rPr>
                <w:lang w:val="en-US"/>
              </w:rPr>
            </w:pPr>
            <w:r w:rsidRPr="00C53634">
              <w:t>Вид</w:t>
            </w:r>
          </w:p>
        </w:tc>
        <w:tc>
          <w:tcPr>
            <w:tcW w:w="9256" w:type="dxa"/>
          </w:tcPr>
          <w:p w14:paraId="4CD632B2" w14:textId="77777777" w:rsidR="00D433EE" w:rsidRPr="00C53634" w:rsidRDefault="00D433EE" w:rsidP="00D433EE">
            <w:pPr>
              <w:pStyle w:val="134"/>
            </w:pPr>
            <w:r w:rsidRPr="00C53634">
              <w:t>Государственный природный заказник</w:t>
            </w:r>
          </w:p>
        </w:tc>
      </w:tr>
      <w:tr w:rsidR="00D433EE" w:rsidRPr="00C53634" w14:paraId="444B4B1A" w14:textId="77777777" w:rsidTr="00D433EE">
        <w:trPr>
          <w:trHeight w:val="20"/>
        </w:trPr>
        <w:tc>
          <w:tcPr>
            <w:tcW w:w="1846" w:type="dxa"/>
            <w:vMerge/>
            <w:shd w:val="clear" w:color="auto" w:fill="auto"/>
          </w:tcPr>
          <w:p w14:paraId="1BADB415" w14:textId="77777777" w:rsidR="00D433EE" w:rsidRPr="00C53634" w:rsidRDefault="00D433EE" w:rsidP="00D433EE">
            <w:pPr>
              <w:pStyle w:val="134"/>
            </w:pPr>
          </w:p>
        </w:tc>
        <w:tc>
          <w:tcPr>
            <w:tcW w:w="3458" w:type="dxa"/>
          </w:tcPr>
          <w:p w14:paraId="71E23B14" w14:textId="77777777" w:rsidR="00D433EE" w:rsidRPr="00C53634" w:rsidRDefault="00D433EE" w:rsidP="00D433EE">
            <w:pPr>
              <w:pStyle w:val="134"/>
            </w:pPr>
            <w:r w:rsidRPr="00C53634">
              <w:t>Назначение</w:t>
            </w:r>
          </w:p>
        </w:tc>
        <w:tc>
          <w:tcPr>
            <w:tcW w:w="9256" w:type="dxa"/>
          </w:tcPr>
          <w:p w14:paraId="0F0169FA" w14:textId="77777777" w:rsidR="00D433EE" w:rsidRPr="00C53634" w:rsidRDefault="00D433EE" w:rsidP="00D433EE">
            <w:pPr>
              <w:pStyle w:val="134"/>
            </w:pPr>
            <w:r w:rsidRPr="00C53634">
              <w:t>С</w:t>
            </w:r>
            <w:r w:rsidRPr="00C53634">
              <w:rPr>
                <w:lang w:val="x-none"/>
              </w:rPr>
              <w:t>охранение уникальных водных объектов с местообитаниями лососевых рыб, ключевых болот,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5D8D7E2B" w14:textId="77777777" w:rsidTr="00D433EE">
        <w:trPr>
          <w:trHeight w:val="20"/>
        </w:trPr>
        <w:tc>
          <w:tcPr>
            <w:tcW w:w="1846" w:type="dxa"/>
            <w:vMerge/>
            <w:shd w:val="clear" w:color="auto" w:fill="auto"/>
          </w:tcPr>
          <w:p w14:paraId="178CEF87" w14:textId="77777777" w:rsidR="00D433EE" w:rsidRPr="00C53634" w:rsidRDefault="00D433EE" w:rsidP="00D433EE">
            <w:pPr>
              <w:pStyle w:val="134"/>
            </w:pPr>
          </w:p>
        </w:tc>
        <w:tc>
          <w:tcPr>
            <w:tcW w:w="3458" w:type="dxa"/>
          </w:tcPr>
          <w:p w14:paraId="14CDC1AC" w14:textId="77777777" w:rsidR="00D433EE" w:rsidRPr="00C53634" w:rsidRDefault="00D433EE" w:rsidP="00D433EE">
            <w:pPr>
              <w:pStyle w:val="134"/>
            </w:pPr>
            <w:r w:rsidRPr="00C53634">
              <w:t>Основные характеристики</w:t>
            </w:r>
          </w:p>
        </w:tc>
        <w:tc>
          <w:tcPr>
            <w:tcW w:w="9256" w:type="dxa"/>
          </w:tcPr>
          <w:p w14:paraId="6B088314" w14:textId="77777777" w:rsidR="00D433EE" w:rsidRPr="00C53634" w:rsidRDefault="00D433EE" w:rsidP="00D433EE">
            <w:pPr>
              <w:pStyle w:val="134"/>
            </w:pPr>
            <w:r w:rsidRPr="00C53634">
              <w:t>Ориентировочная площадь территории: 1569 га.</w:t>
            </w:r>
          </w:p>
          <w:p w14:paraId="40998B9B" w14:textId="77777777" w:rsidR="00D433EE" w:rsidRPr="00C53634" w:rsidRDefault="00D433EE" w:rsidP="00D433EE">
            <w:pPr>
              <w:pStyle w:val="134"/>
            </w:pPr>
            <w:r w:rsidRPr="00C53634">
              <w:t>Статус объекта: планируемый к размещению</w:t>
            </w:r>
          </w:p>
        </w:tc>
      </w:tr>
      <w:tr w:rsidR="00D74983" w:rsidRPr="00C53634" w14:paraId="7EC0693D" w14:textId="77777777" w:rsidTr="00D433EE">
        <w:trPr>
          <w:trHeight w:val="20"/>
        </w:trPr>
        <w:tc>
          <w:tcPr>
            <w:tcW w:w="1846" w:type="dxa"/>
            <w:vMerge/>
            <w:shd w:val="clear" w:color="auto" w:fill="auto"/>
          </w:tcPr>
          <w:p w14:paraId="414623CD" w14:textId="77777777" w:rsidR="00D74983" w:rsidRPr="00C53634" w:rsidRDefault="00D74983" w:rsidP="00D433EE">
            <w:pPr>
              <w:pStyle w:val="134"/>
            </w:pPr>
          </w:p>
        </w:tc>
        <w:tc>
          <w:tcPr>
            <w:tcW w:w="3458" w:type="dxa"/>
          </w:tcPr>
          <w:p w14:paraId="3AD83B3A" w14:textId="488C1022" w:rsidR="00D74983" w:rsidRPr="00C53634" w:rsidRDefault="00581829" w:rsidP="00D433EE">
            <w:pPr>
              <w:pStyle w:val="134"/>
            </w:pPr>
            <w:r w:rsidRPr="00C53634">
              <w:t>Срок реализации</w:t>
            </w:r>
          </w:p>
        </w:tc>
        <w:tc>
          <w:tcPr>
            <w:tcW w:w="9256" w:type="dxa"/>
          </w:tcPr>
          <w:p w14:paraId="1464EC0D" w14:textId="4956534F" w:rsidR="00D74983" w:rsidRPr="00C53634" w:rsidRDefault="00783A5E" w:rsidP="00D433EE">
            <w:pPr>
              <w:pStyle w:val="134"/>
            </w:pPr>
            <w:r>
              <w:t>Д</w:t>
            </w:r>
            <w:r w:rsidRPr="00C53634">
              <w:t>о 20</w:t>
            </w:r>
            <w:r>
              <w:t>30</w:t>
            </w:r>
            <w:r w:rsidRPr="00C53634">
              <w:t xml:space="preserve"> года</w:t>
            </w:r>
          </w:p>
        </w:tc>
      </w:tr>
      <w:tr w:rsidR="00D433EE" w:rsidRPr="00C53634" w14:paraId="3EF22B67" w14:textId="77777777" w:rsidTr="00D433EE">
        <w:trPr>
          <w:trHeight w:val="20"/>
        </w:trPr>
        <w:tc>
          <w:tcPr>
            <w:tcW w:w="1846" w:type="dxa"/>
            <w:vMerge/>
            <w:shd w:val="clear" w:color="auto" w:fill="auto"/>
          </w:tcPr>
          <w:p w14:paraId="182E0EB1" w14:textId="77777777" w:rsidR="00D433EE" w:rsidRPr="00C53634" w:rsidRDefault="00D433EE" w:rsidP="00D433EE">
            <w:pPr>
              <w:pStyle w:val="134"/>
            </w:pPr>
          </w:p>
        </w:tc>
        <w:tc>
          <w:tcPr>
            <w:tcW w:w="3458" w:type="dxa"/>
          </w:tcPr>
          <w:p w14:paraId="39F65253" w14:textId="77777777" w:rsidR="00D433EE" w:rsidRPr="00C53634" w:rsidRDefault="00D433EE" w:rsidP="00D433EE">
            <w:pPr>
              <w:pStyle w:val="134"/>
            </w:pPr>
            <w:r w:rsidRPr="00C53634">
              <w:t>Местоположение</w:t>
            </w:r>
          </w:p>
        </w:tc>
        <w:tc>
          <w:tcPr>
            <w:tcW w:w="9256" w:type="dxa"/>
          </w:tcPr>
          <w:p w14:paraId="39C11292" w14:textId="77777777" w:rsidR="00D433EE" w:rsidRPr="00C53634" w:rsidRDefault="00D433EE" w:rsidP="00D433EE">
            <w:pPr>
              <w:pStyle w:val="134"/>
            </w:pPr>
            <w:r w:rsidRPr="00C53634">
              <w:t>Борское, Самойловское сельские поселения Бокситогорского муниципального района</w:t>
            </w:r>
          </w:p>
        </w:tc>
      </w:tr>
      <w:tr w:rsidR="00D433EE" w:rsidRPr="00C53634" w14:paraId="54D9E7E0" w14:textId="77777777" w:rsidTr="00D433EE">
        <w:trPr>
          <w:trHeight w:val="20"/>
        </w:trPr>
        <w:tc>
          <w:tcPr>
            <w:tcW w:w="1846" w:type="dxa"/>
            <w:vMerge/>
            <w:shd w:val="clear" w:color="auto" w:fill="auto"/>
          </w:tcPr>
          <w:p w14:paraId="6B77E961" w14:textId="77777777" w:rsidR="00D433EE" w:rsidRPr="00C53634" w:rsidRDefault="00D433EE" w:rsidP="00D433EE">
            <w:pPr>
              <w:pStyle w:val="134"/>
            </w:pPr>
          </w:p>
        </w:tc>
        <w:tc>
          <w:tcPr>
            <w:tcW w:w="3458" w:type="dxa"/>
          </w:tcPr>
          <w:p w14:paraId="72411BB5"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46D0D721" w14:textId="77777777" w:rsidR="00D433EE" w:rsidRPr="00C53634" w:rsidRDefault="00D433EE" w:rsidP="00D433EE">
            <w:pPr>
              <w:pStyle w:val="134"/>
            </w:pPr>
            <w:r w:rsidRPr="00C53634">
              <w:t>Не устанавливаются</w:t>
            </w:r>
          </w:p>
        </w:tc>
      </w:tr>
      <w:tr w:rsidR="00D433EE" w:rsidRPr="00C53634" w14:paraId="385B17CC" w14:textId="77777777" w:rsidTr="00D433EE">
        <w:trPr>
          <w:trHeight w:val="20"/>
        </w:trPr>
        <w:tc>
          <w:tcPr>
            <w:tcW w:w="14560" w:type="dxa"/>
            <w:gridSpan w:val="3"/>
            <w:shd w:val="clear" w:color="auto" w:fill="auto"/>
          </w:tcPr>
          <w:p w14:paraId="46A162E0" w14:textId="77777777" w:rsidR="00D433EE" w:rsidRPr="00C53634" w:rsidRDefault="00D433EE" w:rsidP="00D433EE">
            <w:pPr>
              <w:pStyle w:val="134"/>
              <w:rPr>
                <w:color w:val="00B050"/>
              </w:rPr>
            </w:pPr>
            <w:r w:rsidRPr="00C53634">
              <w:rPr>
                <w:b/>
                <w:bCs/>
              </w:rPr>
              <w:t>Волосовский муниципальный район</w:t>
            </w:r>
          </w:p>
        </w:tc>
      </w:tr>
      <w:tr w:rsidR="00D433EE" w:rsidRPr="00C53634" w14:paraId="17ED551D" w14:textId="77777777" w:rsidTr="00D433EE">
        <w:trPr>
          <w:trHeight w:val="20"/>
        </w:trPr>
        <w:tc>
          <w:tcPr>
            <w:tcW w:w="1846" w:type="dxa"/>
            <w:vMerge w:val="restart"/>
            <w:shd w:val="clear" w:color="auto" w:fill="auto"/>
          </w:tcPr>
          <w:p w14:paraId="19ACC095" w14:textId="77777777" w:rsidR="00D433EE" w:rsidRPr="00C53634" w:rsidRDefault="00D433EE" w:rsidP="00D433EE">
            <w:pPr>
              <w:pStyle w:val="134"/>
            </w:pPr>
            <w:r w:rsidRPr="00C53634">
              <w:t>02.125.2.001</w:t>
            </w:r>
          </w:p>
        </w:tc>
        <w:tc>
          <w:tcPr>
            <w:tcW w:w="3458" w:type="dxa"/>
          </w:tcPr>
          <w:p w14:paraId="1364D4F2" w14:textId="77777777" w:rsidR="00D433EE" w:rsidRPr="00C53634" w:rsidRDefault="00D433EE" w:rsidP="00D433EE">
            <w:pPr>
              <w:pStyle w:val="134"/>
            </w:pPr>
            <w:r w:rsidRPr="00C53634">
              <w:t>Наименование</w:t>
            </w:r>
          </w:p>
        </w:tc>
        <w:tc>
          <w:tcPr>
            <w:tcW w:w="9256" w:type="dxa"/>
          </w:tcPr>
          <w:p w14:paraId="1E49FFF6" w14:textId="77777777" w:rsidR="00D433EE" w:rsidRPr="00C53634" w:rsidRDefault="00D433EE" w:rsidP="00D433EE">
            <w:pPr>
              <w:pStyle w:val="134"/>
            </w:pPr>
            <w:r w:rsidRPr="00C53634">
              <w:rPr>
                <w:bCs/>
              </w:rPr>
              <w:t>Верховья реки Вруда и болото Большой мох</w:t>
            </w:r>
          </w:p>
        </w:tc>
      </w:tr>
      <w:tr w:rsidR="00D433EE" w:rsidRPr="00C53634" w14:paraId="3ECD11E0" w14:textId="77777777" w:rsidTr="00D433EE">
        <w:trPr>
          <w:trHeight w:val="20"/>
        </w:trPr>
        <w:tc>
          <w:tcPr>
            <w:tcW w:w="1846" w:type="dxa"/>
            <w:vMerge/>
            <w:shd w:val="clear" w:color="auto" w:fill="auto"/>
          </w:tcPr>
          <w:p w14:paraId="06E6FDB9" w14:textId="77777777" w:rsidR="00D433EE" w:rsidRPr="00C53634" w:rsidRDefault="00D433EE" w:rsidP="00D433EE">
            <w:pPr>
              <w:pStyle w:val="134"/>
            </w:pPr>
          </w:p>
        </w:tc>
        <w:tc>
          <w:tcPr>
            <w:tcW w:w="3458" w:type="dxa"/>
          </w:tcPr>
          <w:p w14:paraId="66A060EC" w14:textId="77777777" w:rsidR="00D433EE" w:rsidRPr="00C53634" w:rsidRDefault="00D433EE" w:rsidP="00D433EE">
            <w:pPr>
              <w:pStyle w:val="134"/>
              <w:rPr>
                <w:lang w:val="en-US"/>
              </w:rPr>
            </w:pPr>
            <w:r w:rsidRPr="00C53634">
              <w:t>Вид</w:t>
            </w:r>
          </w:p>
        </w:tc>
        <w:tc>
          <w:tcPr>
            <w:tcW w:w="9256" w:type="dxa"/>
          </w:tcPr>
          <w:p w14:paraId="31B318D9" w14:textId="77777777" w:rsidR="00D433EE" w:rsidRPr="00C53634" w:rsidRDefault="00D433EE" w:rsidP="00D433EE">
            <w:pPr>
              <w:pStyle w:val="134"/>
            </w:pPr>
            <w:r w:rsidRPr="00C53634">
              <w:t>Государственный природный заказник</w:t>
            </w:r>
          </w:p>
        </w:tc>
      </w:tr>
      <w:tr w:rsidR="00D433EE" w:rsidRPr="00C53634" w14:paraId="0D2D2D82" w14:textId="77777777" w:rsidTr="00D433EE">
        <w:trPr>
          <w:trHeight w:val="20"/>
        </w:trPr>
        <w:tc>
          <w:tcPr>
            <w:tcW w:w="1846" w:type="dxa"/>
            <w:vMerge/>
            <w:shd w:val="clear" w:color="auto" w:fill="auto"/>
          </w:tcPr>
          <w:p w14:paraId="5C339E6F" w14:textId="77777777" w:rsidR="00D433EE" w:rsidRPr="00C53634" w:rsidRDefault="00D433EE" w:rsidP="00D433EE">
            <w:pPr>
              <w:pStyle w:val="134"/>
            </w:pPr>
          </w:p>
        </w:tc>
        <w:tc>
          <w:tcPr>
            <w:tcW w:w="3458" w:type="dxa"/>
          </w:tcPr>
          <w:p w14:paraId="4351DCEB" w14:textId="77777777" w:rsidR="00D433EE" w:rsidRPr="00C53634" w:rsidRDefault="00D433EE" w:rsidP="00D433EE">
            <w:pPr>
              <w:pStyle w:val="134"/>
            </w:pPr>
            <w:r w:rsidRPr="00C53634">
              <w:t>Назначение</w:t>
            </w:r>
          </w:p>
        </w:tc>
        <w:tc>
          <w:tcPr>
            <w:tcW w:w="9256" w:type="dxa"/>
          </w:tcPr>
          <w:p w14:paraId="3694FFFC" w14:textId="434E7C39" w:rsidR="00D433EE" w:rsidRPr="00C53634" w:rsidRDefault="00D433EE" w:rsidP="00D433EE">
            <w:pPr>
              <w:pStyle w:val="134"/>
            </w:pPr>
            <w:r w:rsidRPr="00C53634">
              <w:t>С</w:t>
            </w:r>
            <w:r w:rsidRPr="00C53634">
              <w:rPr>
                <w:lang w:val="x-none"/>
              </w:rPr>
              <w:t xml:space="preserve">охранение массива верхового болота на практически </w:t>
            </w:r>
            <w:r w:rsidRPr="00C53634">
              <w:t>лишенной</w:t>
            </w:r>
            <w:r w:rsidRPr="00C53634">
              <w:rPr>
                <w:lang w:val="x-none"/>
              </w:rPr>
              <w:t xml:space="preserve"> болот Ижорской возвышенности, ценных участков </w:t>
            </w:r>
            <w:r w:rsidR="00DE5879" w:rsidRPr="00C53634">
              <w:rPr>
                <w:lang w:val="x-none"/>
              </w:rPr>
              <w:t>аапа-</w:t>
            </w:r>
            <w:r w:rsidRPr="00C53634">
              <w:rPr>
                <w:lang w:val="x-none"/>
              </w:rPr>
              <w:t>болот, ключевого озера, верховьев реки Вруда,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6C031349" w14:textId="77777777" w:rsidTr="00D433EE">
        <w:trPr>
          <w:trHeight w:val="20"/>
        </w:trPr>
        <w:tc>
          <w:tcPr>
            <w:tcW w:w="1846" w:type="dxa"/>
            <w:vMerge/>
            <w:shd w:val="clear" w:color="auto" w:fill="auto"/>
          </w:tcPr>
          <w:p w14:paraId="1937883B" w14:textId="77777777" w:rsidR="00D433EE" w:rsidRPr="00C53634" w:rsidRDefault="00D433EE" w:rsidP="00D433EE">
            <w:pPr>
              <w:pStyle w:val="134"/>
            </w:pPr>
          </w:p>
        </w:tc>
        <w:tc>
          <w:tcPr>
            <w:tcW w:w="3458" w:type="dxa"/>
          </w:tcPr>
          <w:p w14:paraId="0271F529" w14:textId="77777777" w:rsidR="00D433EE" w:rsidRPr="00C53634" w:rsidRDefault="00D433EE" w:rsidP="00D433EE">
            <w:pPr>
              <w:pStyle w:val="134"/>
            </w:pPr>
            <w:r w:rsidRPr="00C53634">
              <w:t>Основные характеристики</w:t>
            </w:r>
          </w:p>
        </w:tc>
        <w:tc>
          <w:tcPr>
            <w:tcW w:w="9256" w:type="dxa"/>
          </w:tcPr>
          <w:p w14:paraId="16B9B38A" w14:textId="77777777" w:rsidR="00D433EE" w:rsidRPr="00C53634" w:rsidRDefault="00D433EE" w:rsidP="00D433EE">
            <w:pPr>
              <w:pStyle w:val="134"/>
            </w:pPr>
            <w:r w:rsidRPr="00C53634">
              <w:t>Ориентировочная площадь территории: 4638 га.</w:t>
            </w:r>
          </w:p>
          <w:p w14:paraId="6D297F3C" w14:textId="77777777" w:rsidR="00D433EE" w:rsidRPr="00C53634" w:rsidRDefault="00D433EE" w:rsidP="00D433EE">
            <w:pPr>
              <w:pStyle w:val="134"/>
            </w:pPr>
            <w:r w:rsidRPr="00C53634">
              <w:t>Статус объекта: планируемый к размещению</w:t>
            </w:r>
          </w:p>
        </w:tc>
      </w:tr>
      <w:tr w:rsidR="00D74983" w:rsidRPr="00C53634" w14:paraId="7247775C" w14:textId="77777777" w:rsidTr="00D433EE">
        <w:trPr>
          <w:trHeight w:val="20"/>
        </w:trPr>
        <w:tc>
          <w:tcPr>
            <w:tcW w:w="1846" w:type="dxa"/>
            <w:vMerge/>
            <w:shd w:val="clear" w:color="auto" w:fill="auto"/>
          </w:tcPr>
          <w:p w14:paraId="19D61406" w14:textId="77777777" w:rsidR="00D74983" w:rsidRPr="00C53634" w:rsidRDefault="00D74983" w:rsidP="00D433EE">
            <w:pPr>
              <w:pStyle w:val="134"/>
            </w:pPr>
          </w:p>
        </w:tc>
        <w:tc>
          <w:tcPr>
            <w:tcW w:w="3458" w:type="dxa"/>
          </w:tcPr>
          <w:p w14:paraId="44CAE36D" w14:textId="4053C6C3" w:rsidR="00D74983" w:rsidRPr="00C53634" w:rsidRDefault="00581829" w:rsidP="00D433EE">
            <w:pPr>
              <w:pStyle w:val="134"/>
            </w:pPr>
            <w:r w:rsidRPr="00C53634">
              <w:t>Срок реализации</w:t>
            </w:r>
          </w:p>
        </w:tc>
        <w:tc>
          <w:tcPr>
            <w:tcW w:w="9256" w:type="dxa"/>
          </w:tcPr>
          <w:p w14:paraId="36839DBF" w14:textId="309B5A6C" w:rsidR="00D74983" w:rsidRPr="00C53634" w:rsidRDefault="00783A5E" w:rsidP="00D433EE">
            <w:pPr>
              <w:pStyle w:val="134"/>
            </w:pPr>
            <w:r>
              <w:t>Д</w:t>
            </w:r>
            <w:r w:rsidRPr="00C53634">
              <w:t>о 20</w:t>
            </w:r>
            <w:r>
              <w:t>30</w:t>
            </w:r>
            <w:r w:rsidRPr="00C53634">
              <w:t xml:space="preserve"> года</w:t>
            </w:r>
          </w:p>
        </w:tc>
      </w:tr>
      <w:tr w:rsidR="00D433EE" w:rsidRPr="00C53634" w14:paraId="6275B50F" w14:textId="77777777" w:rsidTr="00D433EE">
        <w:trPr>
          <w:trHeight w:val="20"/>
        </w:trPr>
        <w:tc>
          <w:tcPr>
            <w:tcW w:w="1846" w:type="dxa"/>
            <w:vMerge/>
            <w:shd w:val="clear" w:color="auto" w:fill="auto"/>
          </w:tcPr>
          <w:p w14:paraId="4D07C657" w14:textId="77777777" w:rsidR="00D433EE" w:rsidRPr="00C53634" w:rsidRDefault="00D433EE" w:rsidP="00D433EE">
            <w:pPr>
              <w:pStyle w:val="134"/>
            </w:pPr>
          </w:p>
        </w:tc>
        <w:tc>
          <w:tcPr>
            <w:tcW w:w="3458" w:type="dxa"/>
          </w:tcPr>
          <w:p w14:paraId="3E50C3F5" w14:textId="77777777" w:rsidR="00D433EE" w:rsidRPr="00C53634" w:rsidRDefault="00D433EE" w:rsidP="00D433EE">
            <w:pPr>
              <w:pStyle w:val="134"/>
            </w:pPr>
            <w:r w:rsidRPr="00C53634">
              <w:t>Местоположение</w:t>
            </w:r>
          </w:p>
        </w:tc>
        <w:tc>
          <w:tcPr>
            <w:tcW w:w="9256" w:type="dxa"/>
          </w:tcPr>
          <w:p w14:paraId="3B7A6B5D" w14:textId="77777777" w:rsidR="00D433EE" w:rsidRPr="00C53634" w:rsidRDefault="00D433EE" w:rsidP="00D433EE">
            <w:pPr>
              <w:pStyle w:val="134"/>
            </w:pPr>
            <w:r w:rsidRPr="00C53634">
              <w:t>Большеврудское сельское поселение Волосовского муниципального района</w:t>
            </w:r>
          </w:p>
        </w:tc>
      </w:tr>
      <w:tr w:rsidR="00D433EE" w:rsidRPr="00C53634" w14:paraId="098700BB" w14:textId="77777777" w:rsidTr="00D433EE">
        <w:trPr>
          <w:trHeight w:val="20"/>
        </w:trPr>
        <w:tc>
          <w:tcPr>
            <w:tcW w:w="1846" w:type="dxa"/>
            <w:vMerge/>
            <w:shd w:val="clear" w:color="auto" w:fill="auto"/>
          </w:tcPr>
          <w:p w14:paraId="58AFFE54" w14:textId="77777777" w:rsidR="00D433EE" w:rsidRPr="00C53634" w:rsidRDefault="00D433EE" w:rsidP="00D433EE">
            <w:pPr>
              <w:pStyle w:val="134"/>
            </w:pPr>
          </w:p>
        </w:tc>
        <w:tc>
          <w:tcPr>
            <w:tcW w:w="3458" w:type="dxa"/>
          </w:tcPr>
          <w:p w14:paraId="72BCBC59"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4D928862" w14:textId="77777777" w:rsidR="00D433EE" w:rsidRPr="00C53634" w:rsidRDefault="00D433EE" w:rsidP="00D433EE">
            <w:pPr>
              <w:pStyle w:val="134"/>
            </w:pPr>
            <w:r w:rsidRPr="00C53634">
              <w:t>Не устанавливаются</w:t>
            </w:r>
          </w:p>
        </w:tc>
      </w:tr>
      <w:tr w:rsidR="00D433EE" w:rsidRPr="00C53634" w14:paraId="796F8239" w14:textId="77777777" w:rsidTr="00D433EE">
        <w:trPr>
          <w:trHeight w:val="20"/>
        </w:trPr>
        <w:tc>
          <w:tcPr>
            <w:tcW w:w="1846" w:type="dxa"/>
            <w:vMerge w:val="restart"/>
            <w:shd w:val="clear" w:color="auto" w:fill="auto"/>
          </w:tcPr>
          <w:p w14:paraId="1B33B358" w14:textId="77777777" w:rsidR="00D433EE" w:rsidRPr="00C53634" w:rsidRDefault="00D433EE" w:rsidP="00D433EE">
            <w:pPr>
              <w:pStyle w:val="134"/>
            </w:pPr>
            <w:r w:rsidRPr="00C53634">
              <w:t>02.125.2.002</w:t>
            </w:r>
          </w:p>
        </w:tc>
        <w:tc>
          <w:tcPr>
            <w:tcW w:w="3458" w:type="dxa"/>
          </w:tcPr>
          <w:p w14:paraId="2973ED4B" w14:textId="77777777" w:rsidR="00D433EE" w:rsidRPr="00C53634" w:rsidRDefault="00D433EE" w:rsidP="00D433EE">
            <w:pPr>
              <w:pStyle w:val="134"/>
            </w:pPr>
            <w:r w:rsidRPr="00C53634">
              <w:t>Наименование</w:t>
            </w:r>
          </w:p>
        </w:tc>
        <w:tc>
          <w:tcPr>
            <w:tcW w:w="9256" w:type="dxa"/>
          </w:tcPr>
          <w:p w14:paraId="5F63242C" w14:textId="77777777" w:rsidR="00D433EE" w:rsidRPr="00C53634" w:rsidRDefault="00D433EE" w:rsidP="00D433EE">
            <w:pPr>
              <w:pStyle w:val="134"/>
            </w:pPr>
            <w:r w:rsidRPr="00C53634">
              <w:rPr>
                <w:bCs/>
              </w:rPr>
              <w:t>Междуречье рек Вруда, Ухора и Ухта</w:t>
            </w:r>
          </w:p>
        </w:tc>
      </w:tr>
      <w:tr w:rsidR="00D433EE" w:rsidRPr="00C53634" w14:paraId="2D7CE708" w14:textId="77777777" w:rsidTr="00D433EE">
        <w:trPr>
          <w:trHeight w:val="20"/>
        </w:trPr>
        <w:tc>
          <w:tcPr>
            <w:tcW w:w="1846" w:type="dxa"/>
            <w:vMerge/>
            <w:shd w:val="clear" w:color="auto" w:fill="auto"/>
          </w:tcPr>
          <w:p w14:paraId="45E3C788" w14:textId="77777777" w:rsidR="00D433EE" w:rsidRPr="00C53634" w:rsidRDefault="00D433EE" w:rsidP="00D433EE">
            <w:pPr>
              <w:pStyle w:val="134"/>
            </w:pPr>
          </w:p>
        </w:tc>
        <w:tc>
          <w:tcPr>
            <w:tcW w:w="3458" w:type="dxa"/>
          </w:tcPr>
          <w:p w14:paraId="4E6A8BF0" w14:textId="77777777" w:rsidR="00D433EE" w:rsidRPr="00C53634" w:rsidRDefault="00D433EE" w:rsidP="00D433EE">
            <w:pPr>
              <w:pStyle w:val="134"/>
              <w:rPr>
                <w:lang w:val="en-US"/>
              </w:rPr>
            </w:pPr>
            <w:r w:rsidRPr="00C53634">
              <w:t>Вид</w:t>
            </w:r>
          </w:p>
        </w:tc>
        <w:tc>
          <w:tcPr>
            <w:tcW w:w="9256" w:type="dxa"/>
          </w:tcPr>
          <w:p w14:paraId="688766BA" w14:textId="77777777" w:rsidR="00D433EE" w:rsidRPr="00C53634" w:rsidRDefault="00D433EE" w:rsidP="00D433EE">
            <w:pPr>
              <w:pStyle w:val="134"/>
            </w:pPr>
            <w:r w:rsidRPr="00C53634">
              <w:t>Государственный природный заказник</w:t>
            </w:r>
          </w:p>
        </w:tc>
      </w:tr>
      <w:tr w:rsidR="00D433EE" w:rsidRPr="00C53634" w14:paraId="5E316023" w14:textId="77777777" w:rsidTr="00D433EE">
        <w:trPr>
          <w:trHeight w:val="20"/>
        </w:trPr>
        <w:tc>
          <w:tcPr>
            <w:tcW w:w="1846" w:type="dxa"/>
            <w:vMerge/>
            <w:shd w:val="clear" w:color="auto" w:fill="auto"/>
          </w:tcPr>
          <w:p w14:paraId="2BB7E23E" w14:textId="77777777" w:rsidR="00D433EE" w:rsidRPr="00C53634" w:rsidRDefault="00D433EE" w:rsidP="00D433EE">
            <w:pPr>
              <w:pStyle w:val="134"/>
            </w:pPr>
          </w:p>
        </w:tc>
        <w:tc>
          <w:tcPr>
            <w:tcW w:w="3458" w:type="dxa"/>
          </w:tcPr>
          <w:p w14:paraId="486F312D" w14:textId="77777777" w:rsidR="00D433EE" w:rsidRPr="00C53634" w:rsidRDefault="00D433EE" w:rsidP="00D433EE">
            <w:pPr>
              <w:pStyle w:val="134"/>
            </w:pPr>
            <w:r w:rsidRPr="00C53634">
              <w:t>Назначение</w:t>
            </w:r>
          </w:p>
        </w:tc>
        <w:tc>
          <w:tcPr>
            <w:tcW w:w="9256" w:type="dxa"/>
          </w:tcPr>
          <w:p w14:paraId="6CBE5E37" w14:textId="77777777" w:rsidR="00D433EE" w:rsidRPr="00C53634" w:rsidRDefault="00D433EE" w:rsidP="00D433EE">
            <w:pPr>
              <w:pStyle w:val="134"/>
            </w:pPr>
            <w:r w:rsidRPr="00C53634">
              <w:t>Сохранение ландшафтов Ижорского плато, участка старовозрастных лесов (травяно-дубравные и травяно-болотные ельники и осинники, ельники с сосной на ключевых карбонатных заболоченных участках) с комплексом редких и находящихся под угрозой исчезновения видов животных, растений и других организмов</w:t>
            </w:r>
          </w:p>
        </w:tc>
      </w:tr>
      <w:tr w:rsidR="00D433EE" w:rsidRPr="00C53634" w14:paraId="527CBB66" w14:textId="77777777" w:rsidTr="00D433EE">
        <w:trPr>
          <w:trHeight w:val="20"/>
        </w:trPr>
        <w:tc>
          <w:tcPr>
            <w:tcW w:w="1846" w:type="dxa"/>
            <w:vMerge/>
            <w:shd w:val="clear" w:color="auto" w:fill="auto"/>
          </w:tcPr>
          <w:p w14:paraId="2741F7CE" w14:textId="77777777" w:rsidR="00D433EE" w:rsidRPr="00C53634" w:rsidRDefault="00D433EE" w:rsidP="00D433EE">
            <w:pPr>
              <w:pStyle w:val="134"/>
            </w:pPr>
          </w:p>
        </w:tc>
        <w:tc>
          <w:tcPr>
            <w:tcW w:w="3458" w:type="dxa"/>
          </w:tcPr>
          <w:p w14:paraId="28CC728E" w14:textId="77777777" w:rsidR="00D433EE" w:rsidRPr="00C53634" w:rsidRDefault="00D433EE" w:rsidP="00D433EE">
            <w:pPr>
              <w:pStyle w:val="134"/>
            </w:pPr>
            <w:r w:rsidRPr="00C53634">
              <w:t>Основные характеристики</w:t>
            </w:r>
          </w:p>
        </w:tc>
        <w:tc>
          <w:tcPr>
            <w:tcW w:w="9256" w:type="dxa"/>
          </w:tcPr>
          <w:p w14:paraId="08B4E45A" w14:textId="77777777" w:rsidR="00D433EE" w:rsidRPr="00C53634" w:rsidRDefault="00D433EE" w:rsidP="00D433EE">
            <w:pPr>
              <w:pStyle w:val="134"/>
            </w:pPr>
            <w:r w:rsidRPr="00C53634">
              <w:t>Ориентировочная площадь территории: 1408 га.</w:t>
            </w:r>
          </w:p>
          <w:p w14:paraId="1EA8F2F1" w14:textId="77777777" w:rsidR="00D433EE" w:rsidRPr="00C53634" w:rsidRDefault="00D433EE" w:rsidP="00D433EE">
            <w:pPr>
              <w:pStyle w:val="134"/>
            </w:pPr>
            <w:r w:rsidRPr="00C53634">
              <w:t>Статус объекта: планируемый к размещению</w:t>
            </w:r>
          </w:p>
        </w:tc>
      </w:tr>
      <w:tr w:rsidR="00D74983" w:rsidRPr="00C53634" w14:paraId="7683134B" w14:textId="77777777" w:rsidTr="00D433EE">
        <w:trPr>
          <w:trHeight w:val="20"/>
        </w:trPr>
        <w:tc>
          <w:tcPr>
            <w:tcW w:w="1846" w:type="dxa"/>
            <w:vMerge/>
            <w:shd w:val="clear" w:color="auto" w:fill="auto"/>
          </w:tcPr>
          <w:p w14:paraId="33876370" w14:textId="77777777" w:rsidR="00D74983" w:rsidRPr="00C53634" w:rsidRDefault="00D74983" w:rsidP="00D433EE">
            <w:pPr>
              <w:pStyle w:val="134"/>
            </w:pPr>
          </w:p>
        </w:tc>
        <w:tc>
          <w:tcPr>
            <w:tcW w:w="3458" w:type="dxa"/>
          </w:tcPr>
          <w:p w14:paraId="6BFE8777" w14:textId="68FCFB95" w:rsidR="00D74983" w:rsidRPr="00C53634" w:rsidRDefault="00581829" w:rsidP="00D433EE">
            <w:pPr>
              <w:pStyle w:val="134"/>
            </w:pPr>
            <w:r w:rsidRPr="00C53634">
              <w:t>Срок реализации</w:t>
            </w:r>
          </w:p>
        </w:tc>
        <w:tc>
          <w:tcPr>
            <w:tcW w:w="9256" w:type="dxa"/>
          </w:tcPr>
          <w:p w14:paraId="1E9FE0E2" w14:textId="53AA2294" w:rsidR="00D74983" w:rsidRPr="00C53634" w:rsidRDefault="00D05256" w:rsidP="00D433EE">
            <w:pPr>
              <w:pStyle w:val="134"/>
            </w:pPr>
            <w:r>
              <w:t>Д</w:t>
            </w:r>
            <w:r w:rsidRPr="00C53634">
              <w:t>о 2030 года</w:t>
            </w:r>
          </w:p>
        </w:tc>
      </w:tr>
      <w:tr w:rsidR="00D433EE" w:rsidRPr="00C53634" w14:paraId="54ED0542" w14:textId="77777777" w:rsidTr="00D433EE">
        <w:trPr>
          <w:trHeight w:val="20"/>
        </w:trPr>
        <w:tc>
          <w:tcPr>
            <w:tcW w:w="1846" w:type="dxa"/>
            <w:vMerge/>
            <w:shd w:val="clear" w:color="auto" w:fill="auto"/>
          </w:tcPr>
          <w:p w14:paraId="162E2C92" w14:textId="77777777" w:rsidR="00D433EE" w:rsidRPr="00C53634" w:rsidRDefault="00D433EE" w:rsidP="00D433EE">
            <w:pPr>
              <w:pStyle w:val="134"/>
            </w:pPr>
          </w:p>
        </w:tc>
        <w:tc>
          <w:tcPr>
            <w:tcW w:w="3458" w:type="dxa"/>
          </w:tcPr>
          <w:p w14:paraId="0470A1D4" w14:textId="77777777" w:rsidR="00D433EE" w:rsidRPr="00C53634" w:rsidRDefault="00D433EE" w:rsidP="00D433EE">
            <w:pPr>
              <w:pStyle w:val="134"/>
            </w:pPr>
            <w:r w:rsidRPr="00C53634">
              <w:t>Местоположение</w:t>
            </w:r>
          </w:p>
        </w:tc>
        <w:tc>
          <w:tcPr>
            <w:tcW w:w="9256" w:type="dxa"/>
          </w:tcPr>
          <w:p w14:paraId="6FFCEBC0" w14:textId="77777777" w:rsidR="00D433EE" w:rsidRPr="00C53634" w:rsidRDefault="00D433EE" w:rsidP="00D433EE">
            <w:pPr>
              <w:pStyle w:val="134"/>
            </w:pPr>
            <w:r w:rsidRPr="00C53634">
              <w:t>Большеврудское сельское поселение Волосовского муниципального района</w:t>
            </w:r>
          </w:p>
        </w:tc>
      </w:tr>
      <w:tr w:rsidR="00D433EE" w:rsidRPr="00C53634" w14:paraId="6489C8D0" w14:textId="77777777" w:rsidTr="00D433EE">
        <w:trPr>
          <w:trHeight w:val="20"/>
        </w:trPr>
        <w:tc>
          <w:tcPr>
            <w:tcW w:w="1846" w:type="dxa"/>
            <w:vMerge/>
            <w:shd w:val="clear" w:color="auto" w:fill="auto"/>
          </w:tcPr>
          <w:p w14:paraId="23EF8D05" w14:textId="77777777" w:rsidR="00D433EE" w:rsidRPr="00C53634" w:rsidRDefault="00D433EE" w:rsidP="00D433EE">
            <w:pPr>
              <w:pStyle w:val="134"/>
            </w:pPr>
          </w:p>
        </w:tc>
        <w:tc>
          <w:tcPr>
            <w:tcW w:w="3458" w:type="dxa"/>
          </w:tcPr>
          <w:p w14:paraId="3801BCB4"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35B10E99" w14:textId="77777777" w:rsidR="00D433EE" w:rsidRPr="00C53634" w:rsidRDefault="00D433EE" w:rsidP="00D433EE">
            <w:pPr>
              <w:pStyle w:val="134"/>
            </w:pPr>
            <w:r w:rsidRPr="00C53634">
              <w:t>Не устанавливаются</w:t>
            </w:r>
          </w:p>
        </w:tc>
      </w:tr>
      <w:tr w:rsidR="00D433EE" w:rsidRPr="00C53634" w14:paraId="687C62BC" w14:textId="77777777" w:rsidTr="00D433EE">
        <w:trPr>
          <w:trHeight w:val="20"/>
        </w:trPr>
        <w:tc>
          <w:tcPr>
            <w:tcW w:w="14560" w:type="dxa"/>
            <w:gridSpan w:val="3"/>
            <w:shd w:val="clear" w:color="auto" w:fill="auto"/>
          </w:tcPr>
          <w:p w14:paraId="14E9CD79" w14:textId="77777777" w:rsidR="00D433EE" w:rsidRPr="00C53634" w:rsidRDefault="00D433EE" w:rsidP="00D433EE">
            <w:pPr>
              <w:pStyle w:val="134"/>
              <w:rPr>
                <w:color w:val="00B050"/>
              </w:rPr>
            </w:pPr>
            <w:r w:rsidRPr="00C53634">
              <w:rPr>
                <w:b/>
                <w:bCs/>
              </w:rPr>
              <w:t>Всеволожский муниципальный район</w:t>
            </w:r>
          </w:p>
        </w:tc>
      </w:tr>
      <w:tr w:rsidR="00D433EE" w:rsidRPr="00C53634" w14:paraId="6302FD51" w14:textId="77777777" w:rsidTr="00D433EE">
        <w:trPr>
          <w:trHeight w:val="20"/>
        </w:trPr>
        <w:tc>
          <w:tcPr>
            <w:tcW w:w="1846" w:type="dxa"/>
            <w:vMerge w:val="restart"/>
            <w:shd w:val="clear" w:color="auto" w:fill="auto"/>
          </w:tcPr>
          <w:p w14:paraId="06E4C6F4" w14:textId="77777777" w:rsidR="00D433EE" w:rsidRPr="00C53634" w:rsidRDefault="00D433EE" w:rsidP="00D433EE">
            <w:pPr>
              <w:pStyle w:val="134"/>
            </w:pPr>
            <w:r w:rsidRPr="00C53634">
              <w:t>04.125.2.001</w:t>
            </w:r>
          </w:p>
        </w:tc>
        <w:tc>
          <w:tcPr>
            <w:tcW w:w="3458" w:type="dxa"/>
          </w:tcPr>
          <w:p w14:paraId="11B12D66" w14:textId="77777777" w:rsidR="00D433EE" w:rsidRPr="00C53634" w:rsidRDefault="00D433EE" w:rsidP="00D433EE">
            <w:pPr>
              <w:pStyle w:val="134"/>
            </w:pPr>
            <w:r w:rsidRPr="00C53634">
              <w:t>Наименование</w:t>
            </w:r>
          </w:p>
        </w:tc>
        <w:tc>
          <w:tcPr>
            <w:tcW w:w="9256" w:type="dxa"/>
          </w:tcPr>
          <w:p w14:paraId="552762B8" w14:textId="3FDD4312" w:rsidR="00D433EE" w:rsidRPr="00C53634" w:rsidRDefault="00D433EE" w:rsidP="00D433EE">
            <w:pPr>
              <w:pStyle w:val="134"/>
            </w:pPr>
            <w:r w:rsidRPr="00C53634">
              <w:rPr>
                <w:bCs/>
              </w:rPr>
              <w:t>Медный завод</w:t>
            </w:r>
            <w:r w:rsidR="004A1547">
              <w:t xml:space="preserve"> </w:t>
            </w:r>
            <w:r w:rsidR="004A1547" w:rsidRPr="00C53634">
              <w:rPr>
                <w:lang w:val="x-none"/>
              </w:rPr>
              <w:t>–</w:t>
            </w:r>
            <w:r w:rsidR="004A1547">
              <w:t xml:space="preserve"> </w:t>
            </w:r>
            <w:r w:rsidRPr="00C53634">
              <w:rPr>
                <w:bCs/>
              </w:rPr>
              <w:t>река Черная</w:t>
            </w:r>
          </w:p>
        </w:tc>
      </w:tr>
      <w:tr w:rsidR="00D433EE" w:rsidRPr="00C53634" w14:paraId="06540373" w14:textId="77777777" w:rsidTr="00D433EE">
        <w:trPr>
          <w:trHeight w:val="20"/>
        </w:trPr>
        <w:tc>
          <w:tcPr>
            <w:tcW w:w="1846" w:type="dxa"/>
            <w:vMerge/>
            <w:shd w:val="clear" w:color="auto" w:fill="auto"/>
          </w:tcPr>
          <w:p w14:paraId="04BCE96A" w14:textId="77777777" w:rsidR="00D433EE" w:rsidRPr="00C53634" w:rsidRDefault="00D433EE" w:rsidP="00D433EE">
            <w:pPr>
              <w:pStyle w:val="134"/>
            </w:pPr>
          </w:p>
        </w:tc>
        <w:tc>
          <w:tcPr>
            <w:tcW w:w="3458" w:type="dxa"/>
          </w:tcPr>
          <w:p w14:paraId="5E534AF1" w14:textId="77777777" w:rsidR="00D433EE" w:rsidRPr="00C53634" w:rsidRDefault="00D433EE" w:rsidP="00D433EE">
            <w:pPr>
              <w:pStyle w:val="134"/>
              <w:rPr>
                <w:lang w:val="en-US"/>
              </w:rPr>
            </w:pPr>
            <w:r w:rsidRPr="00C53634">
              <w:t>Вид</w:t>
            </w:r>
          </w:p>
        </w:tc>
        <w:tc>
          <w:tcPr>
            <w:tcW w:w="9256" w:type="dxa"/>
          </w:tcPr>
          <w:p w14:paraId="3C6EEBAC" w14:textId="77777777" w:rsidR="00D433EE" w:rsidRPr="00C53634" w:rsidRDefault="00D433EE" w:rsidP="00D433EE">
            <w:pPr>
              <w:pStyle w:val="134"/>
            </w:pPr>
            <w:r w:rsidRPr="00C53634">
              <w:t>Государственный природный заказник</w:t>
            </w:r>
          </w:p>
        </w:tc>
      </w:tr>
      <w:tr w:rsidR="00D433EE" w:rsidRPr="00C53634" w14:paraId="450EAFD9" w14:textId="77777777" w:rsidTr="00D433EE">
        <w:trPr>
          <w:trHeight w:val="20"/>
        </w:trPr>
        <w:tc>
          <w:tcPr>
            <w:tcW w:w="1846" w:type="dxa"/>
            <w:vMerge/>
            <w:shd w:val="clear" w:color="auto" w:fill="auto"/>
          </w:tcPr>
          <w:p w14:paraId="6014FDB6" w14:textId="77777777" w:rsidR="00D433EE" w:rsidRPr="00C53634" w:rsidRDefault="00D433EE" w:rsidP="00D433EE">
            <w:pPr>
              <w:pStyle w:val="134"/>
            </w:pPr>
          </w:p>
        </w:tc>
        <w:tc>
          <w:tcPr>
            <w:tcW w:w="3458" w:type="dxa"/>
          </w:tcPr>
          <w:p w14:paraId="20560C08" w14:textId="77777777" w:rsidR="00D433EE" w:rsidRPr="00C53634" w:rsidRDefault="00D433EE" w:rsidP="00D433EE">
            <w:pPr>
              <w:pStyle w:val="134"/>
            </w:pPr>
            <w:r w:rsidRPr="00C53634">
              <w:t>Назначение</w:t>
            </w:r>
          </w:p>
        </w:tc>
        <w:tc>
          <w:tcPr>
            <w:tcW w:w="9256" w:type="dxa"/>
          </w:tcPr>
          <w:p w14:paraId="20184B60" w14:textId="77777777" w:rsidR="00D433EE" w:rsidRPr="00C53634" w:rsidRDefault="00D433EE" w:rsidP="00D433EE">
            <w:pPr>
              <w:pStyle w:val="134"/>
            </w:pPr>
            <w:r w:rsidRPr="00C53634">
              <w:t xml:space="preserve">- </w:t>
            </w:r>
            <w:r w:rsidRPr="00C53634">
              <w:rPr>
                <w:lang w:val="x-none"/>
              </w:rPr>
              <w:t>сохранение участков естественных ландшафтов на границе Ленинградской области в непосредственной близости от Санкт-Петербург</w:t>
            </w:r>
            <w:r w:rsidRPr="00C53634">
              <w:t>а</w:t>
            </w:r>
            <w:r w:rsidRPr="00C53634">
              <w:rPr>
                <w:lang w:val="x-none"/>
              </w:rPr>
              <w:t xml:space="preserve"> (камового рельефа, сосняков, озер и болот), </w:t>
            </w:r>
          </w:p>
          <w:p w14:paraId="5F106BC1" w14:textId="7A783F57" w:rsidR="00D433EE" w:rsidRPr="00C53634" w:rsidRDefault="00D433EE" w:rsidP="00D433EE">
            <w:pPr>
              <w:pStyle w:val="134"/>
              <w:rPr>
                <w:lang w:val="x-none"/>
              </w:rPr>
            </w:pPr>
            <w:r w:rsidRPr="00C53634">
              <w:t xml:space="preserve">- </w:t>
            </w:r>
            <w:r w:rsidRPr="00C53634">
              <w:rPr>
                <w:lang w:val="x-none"/>
              </w:rPr>
              <w:t>обеспечение экологической связности</w:t>
            </w:r>
            <w:r w:rsidRPr="00C53634">
              <w:t xml:space="preserve"> </w:t>
            </w:r>
            <w:r w:rsidRPr="00C53634">
              <w:rPr>
                <w:lang w:val="x-none"/>
              </w:rPr>
              <w:t>экосистем Ленинградской области и Санкт-Петербург</w:t>
            </w:r>
            <w:r w:rsidRPr="00C53634">
              <w:t>а</w:t>
            </w:r>
            <w:r w:rsidRPr="00C53634">
              <w:rPr>
                <w:lang w:val="x-none"/>
              </w:rPr>
              <w:t xml:space="preserve"> за счет водотоков, текущих в город: река </w:t>
            </w:r>
            <w:r w:rsidR="004A1547">
              <w:t>Черная</w:t>
            </w:r>
            <w:r w:rsidRPr="00C53634">
              <w:rPr>
                <w:lang w:val="x-none"/>
              </w:rPr>
              <w:t xml:space="preserve">, ручей Харвази (Охта). </w:t>
            </w:r>
          </w:p>
          <w:p w14:paraId="1402A8B4" w14:textId="77777777" w:rsidR="00D433EE" w:rsidRPr="00C53634" w:rsidRDefault="00D433EE" w:rsidP="00D433EE">
            <w:pPr>
              <w:pStyle w:val="134"/>
            </w:pPr>
            <w:r w:rsidRPr="00C53634">
              <w:t xml:space="preserve">Историко-культурные объекты на особо охраняемой природной территории: множество оборонительных сооружений времен последней войны (Карельский укрепрайон) врыты в живописные камовые холмы. Озеро Меднозаводский Разлив </w:t>
            </w:r>
            <w:r w:rsidRPr="00C53634">
              <w:lastRenderedPageBreak/>
              <w:t>(Меднозаводское) является памятником гидротехники. Сохранение этого участка естественного ландшафта важно как для поддержания экологического равновесия на интенсивно застраиваемой территории, так и для сохранения исторической памяти</w:t>
            </w:r>
          </w:p>
        </w:tc>
      </w:tr>
      <w:tr w:rsidR="00D433EE" w:rsidRPr="00C53634" w14:paraId="061EC795" w14:textId="77777777" w:rsidTr="00D433EE">
        <w:trPr>
          <w:trHeight w:val="20"/>
        </w:trPr>
        <w:tc>
          <w:tcPr>
            <w:tcW w:w="1846" w:type="dxa"/>
            <w:vMerge/>
            <w:shd w:val="clear" w:color="auto" w:fill="auto"/>
          </w:tcPr>
          <w:p w14:paraId="5F7CE2FC" w14:textId="77777777" w:rsidR="00D433EE" w:rsidRPr="00C53634" w:rsidRDefault="00D433EE" w:rsidP="00D433EE">
            <w:pPr>
              <w:pStyle w:val="134"/>
            </w:pPr>
          </w:p>
        </w:tc>
        <w:tc>
          <w:tcPr>
            <w:tcW w:w="3458" w:type="dxa"/>
          </w:tcPr>
          <w:p w14:paraId="551CBE81" w14:textId="77777777" w:rsidR="00D433EE" w:rsidRPr="00C53634" w:rsidRDefault="00D433EE" w:rsidP="00D433EE">
            <w:pPr>
              <w:pStyle w:val="134"/>
            </w:pPr>
            <w:r w:rsidRPr="00C53634">
              <w:t>Основные характеристики</w:t>
            </w:r>
          </w:p>
        </w:tc>
        <w:tc>
          <w:tcPr>
            <w:tcW w:w="9256" w:type="dxa"/>
          </w:tcPr>
          <w:p w14:paraId="0AC2EC39" w14:textId="312E5B08" w:rsidR="00D433EE" w:rsidRPr="00C53634" w:rsidRDefault="00D433EE" w:rsidP="00D433EE">
            <w:pPr>
              <w:pStyle w:val="134"/>
            </w:pPr>
            <w:r w:rsidRPr="00C53634">
              <w:t>Ориентировочная площадь территории: 9</w:t>
            </w:r>
            <w:r w:rsidR="009B3D41">
              <w:t>829</w:t>
            </w:r>
            <w:r w:rsidRPr="00C53634">
              <w:t xml:space="preserve"> га.</w:t>
            </w:r>
          </w:p>
          <w:p w14:paraId="72ECEBCB" w14:textId="77777777" w:rsidR="00D433EE" w:rsidRPr="00C53634" w:rsidRDefault="00D433EE" w:rsidP="00D433EE">
            <w:pPr>
              <w:pStyle w:val="134"/>
            </w:pPr>
            <w:r w:rsidRPr="00C53634">
              <w:t>Статус объекта: планируемый к размещению</w:t>
            </w:r>
          </w:p>
        </w:tc>
      </w:tr>
      <w:tr w:rsidR="00D74983" w:rsidRPr="00C53634" w14:paraId="6AC8A1F1" w14:textId="77777777" w:rsidTr="00D433EE">
        <w:trPr>
          <w:trHeight w:val="20"/>
        </w:trPr>
        <w:tc>
          <w:tcPr>
            <w:tcW w:w="1846" w:type="dxa"/>
            <w:vMerge/>
            <w:shd w:val="clear" w:color="auto" w:fill="auto"/>
          </w:tcPr>
          <w:p w14:paraId="13A8A894" w14:textId="77777777" w:rsidR="00D74983" w:rsidRPr="00C53634" w:rsidRDefault="00D74983" w:rsidP="00D433EE">
            <w:pPr>
              <w:pStyle w:val="134"/>
            </w:pPr>
          </w:p>
        </w:tc>
        <w:tc>
          <w:tcPr>
            <w:tcW w:w="3458" w:type="dxa"/>
          </w:tcPr>
          <w:p w14:paraId="4857E6EB" w14:textId="4C4C6DAD" w:rsidR="00D74983" w:rsidRPr="00C53634" w:rsidRDefault="00581829" w:rsidP="00D433EE">
            <w:pPr>
              <w:pStyle w:val="134"/>
            </w:pPr>
            <w:r w:rsidRPr="00C53634">
              <w:t>Срок реализации</w:t>
            </w:r>
          </w:p>
        </w:tc>
        <w:tc>
          <w:tcPr>
            <w:tcW w:w="9256" w:type="dxa"/>
          </w:tcPr>
          <w:p w14:paraId="6F42A534" w14:textId="6FB55008" w:rsidR="00D74983" w:rsidRPr="00C53634" w:rsidRDefault="00D05256" w:rsidP="00D433EE">
            <w:pPr>
              <w:pStyle w:val="134"/>
            </w:pPr>
            <w:r>
              <w:t>Д</w:t>
            </w:r>
            <w:r w:rsidRPr="00C53634">
              <w:t>о 2025 года</w:t>
            </w:r>
          </w:p>
        </w:tc>
      </w:tr>
      <w:tr w:rsidR="00D433EE" w:rsidRPr="00C53634" w14:paraId="7F5288E2" w14:textId="77777777" w:rsidTr="00D433EE">
        <w:trPr>
          <w:trHeight w:val="20"/>
        </w:trPr>
        <w:tc>
          <w:tcPr>
            <w:tcW w:w="1846" w:type="dxa"/>
            <w:vMerge/>
            <w:shd w:val="clear" w:color="auto" w:fill="auto"/>
          </w:tcPr>
          <w:p w14:paraId="65DB43EB" w14:textId="77777777" w:rsidR="00D433EE" w:rsidRPr="00C53634" w:rsidRDefault="00D433EE" w:rsidP="00D433EE">
            <w:pPr>
              <w:pStyle w:val="134"/>
            </w:pPr>
          </w:p>
        </w:tc>
        <w:tc>
          <w:tcPr>
            <w:tcW w:w="3458" w:type="dxa"/>
          </w:tcPr>
          <w:p w14:paraId="27C96F55" w14:textId="77777777" w:rsidR="00D433EE" w:rsidRPr="00C53634" w:rsidRDefault="00D433EE" w:rsidP="00D433EE">
            <w:pPr>
              <w:pStyle w:val="134"/>
            </w:pPr>
            <w:r w:rsidRPr="00C53634">
              <w:t>Местоположение</w:t>
            </w:r>
          </w:p>
        </w:tc>
        <w:tc>
          <w:tcPr>
            <w:tcW w:w="9256" w:type="dxa"/>
          </w:tcPr>
          <w:p w14:paraId="75C0C500" w14:textId="77777777" w:rsidR="00D433EE" w:rsidRPr="00C53634" w:rsidRDefault="00D433EE" w:rsidP="00D433EE">
            <w:pPr>
              <w:pStyle w:val="134"/>
            </w:pPr>
            <w:r w:rsidRPr="00C53634">
              <w:t>Агалатовское, Юкковское сельские поселения, Сертоловское городское поселение Всеволожского муниципального района</w:t>
            </w:r>
          </w:p>
        </w:tc>
      </w:tr>
      <w:tr w:rsidR="00D433EE" w:rsidRPr="00C53634" w14:paraId="7A31CE14" w14:textId="77777777" w:rsidTr="00D433EE">
        <w:trPr>
          <w:trHeight w:val="20"/>
        </w:trPr>
        <w:tc>
          <w:tcPr>
            <w:tcW w:w="1846" w:type="dxa"/>
            <w:vMerge/>
            <w:shd w:val="clear" w:color="auto" w:fill="auto"/>
          </w:tcPr>
          <w:p w14:paraId="1C5A37EC" w14:textId="77777777" w:rsidR="00D433EE" w:rsidRPr="00C53634" w:rsidRDefault="00D433EE" w:rsidP="00D433EE">
            <w:pPr>
              <w:pStyle w:val="134"/>
            </w:pPr>
          </w:p>
        </w:tc>
        <w:tc>
          <w:tcPr>
            <w:tcW w:w="3458" w:type="dxa"/>
          </w:tcPr>
          <w:p w14:paraId="4C2008EA"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0402CAFC" w14:textId="77777777" w:rsidR="00D433EE" w:rsidRPr="00C53634" w:rsidRDefault="00D433EE" w:rsidP="00D433EE">
            <w:pPr>
              <w:pStyle w:val="134"/>
            </w:pPr>
            <w:r w:rsidRPr="00C53634">
              <w:t>Не устанавливаются</w:t>
            </w:r>
          </w:p>
        </w:tc>
      </w:tr>
      <w:tr w:rsidR="00D433EE" w:rsidRPr="00C53634" w14:paraId="5D5D12B9" w14:textId="77777777" w:rsidTr="00D433EE">
        <w:trPr>
          <w:trHeight w:val="20"/>
        </w:trPr>
        <w:tc>
          <w:tcPr>
            <w:tcW w:w="1846" w:type="dxa"/>
            <w:vMerge w:val="restart"/>
            <w:shd w:val="clear" w:color="auto" w:fill="auto"/>
          </w:tcPr>
          <w:p w14:paraId="63BBDFBB" w14:textId="77777777" w:rsidR="00D433EE" w:rsidRPr="00C53634" w:rsidRDefault="00D433EE" w:rsidP="00D433EE">
            <w:pPr>
              <w:pStyle w:val="134"/>
            </w:pPr>
            <w:r w:rsidRPr="00C53634">
              <w:t>04.125.2.002</w:t>
            </w:r>
          </w:p>
        </w:tc>
        <w:tc>
          <w:tcPr>
            <w:tcW w:w="3458" w:type="dxa"/>
          </w:tcPr>
          <w:p w14:paraId="3982FC8C" w14:textId="77777777" w:rsidR="00D433EE" w:rsidRPr="00C53634" w:rsidRDefault="00D433EE" w:rsidP="00D433EE">
            <w:pPr>
              <w:pStyle w:val="134"/>
            </w:pPr>
            <w:r w:rsidRPr="00C53634">
              <w:t>Наименование</w:t>
            </w:r>
          </w:p>
        </w:tc>
        <w:tc>
          <w:tcPr>
            <w:tcW w:w="9256" w:type="dxa"/>
          </w:tcPr>
          <w:p w14:paraId="711F6B1C" w14:textId="77777777" w:rsidR="00D433EE" w:rsidRPr="002E0DA1" w:rsidRDefault="00D433EE" w:rsidP="00D433EE">
            <w:pPr>
              <w:pStyle w:val="134"/>
            </w:pPr>
            <w:r w:rsidRPr="002E0DA1">
              <w:rPr>
                <w:bCs/>
              </w:rPr>
              <w:t xml:space="preserve">Морье (кластерного типа, состоит из двух участков), </w:t>
            </w:r>
            <w:r w:rsidRPr="002E0DA1">
              <w:t>(1) – «38 квартал», (2) – «Основной»</w:t>
            </w:r>
          </w:p>
        </w:tc>
      </w:tr>
      <w:tr w:rsidR="00D433EE" w:rsidRPr="00C53634" w14:paraId="21E892FF" w14:textId="77777777" w:rsidTr="00D433EE">
        <w:trPr>
          <w:trHeight w:val="20"/>
        </w:trPr>
        <w:tc>
          <w:tcPr>
            <w:tcW w:w="1846" w:type="dxa"/>
            <w:vMerge/>
            <w:shd w:val="clear" w:color="auto" w:fill="auto"/>
          </w:tcPr>
          <w:p w14:paraId="56A41F4B" w14:textId="77777777" w:rsidR="00D433EE" w:rsidRPr="00C53634" w:rsidRDefault="00D433EE" w:rsidP="00D433EE">
            <w:pPr>
              <w:pStyle w:val="134"/>
            </w:pPr>
          </w:p>
        </w:tc>
        <w:tc>
          <w:tcPr>
            <w:tcW w:w="3458" w:type="dxa"/>
          </w:tcPr>
          <w:p w14:paraId="71516326" w14:textId="77777777" w:rsidR="00D433EE" w:rsidRPr="00C53634" w:rsidRDefault="00D433EE" w:rsidP="00D433EE">
            <w:pPr>
              <w:pStyle w:val="134"/>
              <w:rPr>
                <w:lang w:val="en-US"/>
              </w:rPr>
            </w:pPr>
            <w:r w:rsidRPr="00C53634">
              <w:t>Вид</w:t>
            </w:r>
          </w:p>
        </w:tc>
        <w:tc>
          <w:tcPr>
            <w:tcW w:w="9256" w:type="dxa"/>
          </w:tcPr>
          <w:p w14:paraId="5A55A004" w14:textId="77777777" w:rsidR="00D433EE" w:rsidRPr="002E0DA1" w:rsidRDefault="00D433EE" w:rsidP="00D433EE">
            <w:pPr>
              <w:pStyle w:val="134"/>
            </w:pPr>
            <w:r w:rsidRPr="002E0DA1">
              <w:t>Государственный природный заказник</w:t>
            </w:r>
          </w:p>
        </w:tc>
      </w:tr>
      <w:tr w:rsidR="00D433EE" w:rsidRPr="00C53634" w14:paraId="0562CCF9" w14:textId="77777777" w:rsidTr="00D433EE">
        <w:trPr>
          <w:trHeight w:val="20"/>
        </w:trPr>
        <w:tc>
          <w:tcPr>
            <w:tcW w:w="1846" w:type="dxa"/>
            <w:vMerge/>
            <w:shd w:val="clear" w:color="auto" w:fill="auto"/>
          </w:tcPr>
          <w:p w14:paraId="725BF66F" w14:textId="77777777" w:rsidR="00D433EE" w:rsidRPr="00C53634" w:rsidRDefault="00D433EE" w:rsidP="00D433EE">
            <w:pPr>
              <w:pStyle w:val="134"/>
            </w:pPr>
          </w:p>
        </w:tc>
        <w:tc>
          <w:tcPr>
            <w:tcW w:w="3458" w:type="dxa"/>
          </w:tcPr>
          <w:p w14:paraId="4D09EA33" w14:textId="77777777" w:rsidR="00D433EE" w:rsidRPr="00C53634" w:rsidRDefault="00D433EE" w:rsidP="00D433EE">
            <w:pPr>
              <w:pStyle w:val="134"/>
            </w:pPr>
            <w:r w:rsidRPr="00C53634">
              <w:t>Назначение</w:t>
            </w:r>
          </w:p>
        </w:tc>
        <w:tc>
          <w:tcPr>
            <w:tcW w:w="9256" w:type="dxa"/>
          </w:tcPr>
          <w:p w14:paraId="106A7355" w14:textId="77777777" w:rsidR="00D433EE" w:rsidRPr="00662221" w:rsidRDefault="00D433EE" w:rsidP="00D433EE">
            <w:pPr>
              <w:pStyle w:val="134"/>
              <w:rPr>
                <w:lang w:val="x-none"/>
              </w:rPr>
            </w:pPr>
            <w:r w:rsidRPr="00662221">
              <w:rPr>
                <w:lang w:val="x-none"/>
              </w:rPr>
              <w:t>- сохранение эталона ландшафта юго-западного Приладожья, включая геоморфологические объекты, отражающего сложную историю формирования Ладожского озера и Карельского перешейка,</w:t>
            </w:r>
          </w:p>
          <w:p w14:paraId="5ED73E52" w14:textId="77777777" w:rsidR="00D433EE" w:rsidRPr="00662221" w:rsidRDefault="00D433EE" w:rsidP="00D433EE">
            <w:pPr>
              <w:pStyle w:val="134"/>
              <w:rPr>
                <w:lang w:val="x-none"/>
              </w:rPr>
            </w:pPr>
            <w:r w:rsidRPr="00662221">
              <w:rPr>
                <w:lang w:val="x-none"/>
              </w:rPr>
              <w:t>- сохранение представленного разнотипными гидрологическими объектами участка природного комплекса уникальной водной системы «</w:t>
            </w:r>
            <w:r w:rsidRPr="00662221">
              <w:t>О</w:t>
            </w:r>
            <w:r w:rsidRPr="00662221">
              <w:rPr>
                <w:lang w:val="x-none"/>
              </w:rPr>
              <w:t>нежное озеро – Ладожское озеро – река Нева», сохранение переходных болот с редкими растительными сообществами, характерными для аапа-болот с участием видов растений, занесенных в Красные книги различного ранга и мест размножения видов куликов, занесенных в Красные книги различного ранга и других редких видов птиц,</w:t>
            </w:r>
          </w:p>
          <w:p w14:paraId="027EC3B5" w14:textId="77777777" w:rsidR="00D433EE" w:rsidRPr="00662221" w:rsidRDefault="00D433EE" w:rsidP="00D433EE">
            <w:pPr>
              <w:pStyle w:val="134"/>
              <w:rPr>
                <w:lang w:val="x-none"/>
              </w:rPr>
            </w:pPr>
            <w:r w:rsidRPr="00662221">
              <w:rPr>
                <w:lang w:val="x-none"/>
              </w:rPr>
              <w:t>- сохранение лесов с участием липы сердцелистной – редких растительных сообществ карельского перешейка,</w:t>
            </w:r>
          </w:p>
          <w:p w14:paraId="5426AA27" w14:textId="77777777" w:rsidR="00D433EE" w:rsidRPr="00662221" w:rsidRDefault="00D433EE" w:rsidP="00D433EE">
            <w:pPr>
              <w:pStyle w:val="134"/>
              <w:rPr>
                <w:lang w:val="x-none"/>
              </w:rPr>
            </w:pPr>
            <w:r w:rsidRPr="00662221">
              <w:rPr>
                <w:lang w:val="x-none"/>
              </w:rPr>
              <w:lastRenderedPageBreak/>
              <w:t>- сохранение береговой зоны и мелководья Ладожского озера как места обитания видов растений и животных, занесенных в Красные книги различного ранка, береговой зоны как места произрастания псаммофитно-травяной растительности,</w:t>
            </w:r>
          </w:p>
          <w:p w14:paraId="6A5A8B3C" w14:textId="77777777" w:rsidR="00D433EE" w:rsidRPr="00662221" w:rsidRDefault="00D433EE" w:rsidP="00D433EE">
            <w:pPr>
              <w:pStyle w:val="134"/>
              <w:rPr>
                <w:lang w:val="x-none"/>
              </w:rPr>
            </w:pPr>
            <w:r w:rsidRPr="00662221">
              <w:rPr>
                <w:lang w:val="x-none"/>
              </w:rPr>
              <w:t>- сохранение гнездящихся водоплавающих и околоводных птиц, места гнездования и миграционных стоянок водоплавающих и околоводных птиц в бухте Морье,</w:t>
            </w:r>
          </w:p>
          <w:p w14:paraId="2E9C7150" w14:textId="77777777" w:rsidR="00D433EE" w:rsidRPr="00662221" w:rsidRDefault="00D433EE" w:rsidP="00D433EE">
            <w:pPr>
              <w:pStyle w:val="134"/>
              <w:rPr>
                <w:lang w:val="x-none"/>
              </w:rPr>
            </w:pPr>
            <w:r w:rsidRPr="00662221">
              <w:rPr>
                <w:lang w:val="x-none"/>
              </w:rPr>
              <w:t>- сохранение ладожской кольчатой нерпы, района периодических залежек ладожской кольчатой нерпы на валунах и отмелях Ладожского озера к востоку</w:t>
            </w:r>
            <w:r w:rsidRPr="00662221">
              <w:t xml:space="preserve"> и </w:t>
            </w:r>
            <w:r w:rsidRPr="00662221">
              <w:rPr>
                <w:lang w:val="x-none"/>
              </w:rPr>
              <w:t>северо-востоку от мыса Морьин Нос,</w:t>
            </w:r>
          </w:p>
          <w:p w14:paraId="42B3CED9" w14:textId="77777777" w:rsidR="00D433EE" w:rsidRPr="00662221" w:rsidRDefault="00D433EE" w:rsidP="00D433EE">
            <w:pPr>
              <w:pStyle w:val="134"/>
              <w:rPr>
                <w:lang w:val="x-none"/>
              </w:rPr>
            </w:pPr>
            <w:r w:rsidRPr="00662221">
              <w:rPr>
                <w:lang w:val="x-none"/>
              </w:rPr>
              <w:t>- сохранение еловых лесов вдоль ручьев и близ р</w:t>
            </w:r>
            <w:r w:rsidRPr="00662221">
              <w:t>еки</w:t>
            </w:r>
            <w:r w:rsidRPr="00662221">
              <w:rPr>
                <w:lang w:val="x-none"/>
              </w:rPr>
              <w:t xml:space="preserve"> Морье</w:t>
            </w:r>
            <w:r w:rsidRPr="00662221">
              <w:t xml:space="preserve"> </w:t>
            </w:r>
            <w:r w:rsidRPr="00662221">
              <w:rPr>
                <w:lang w:val="x-none"/>
              </w:rPr>
              <w:t>как мест постоянного обитания спорадично распространенного на Карельском перешейке бурого медведя и возможного размножения некоторых видов сов и дневных хищных птиц,</w:t>
            </w:r>
          </w:p>
          <w:p w14:paraId="07132AEF" w14:textId="77777777" w:rsidR="00D433EE" w:rsidRPr="00662221" w:rsidRDefault="00D433EE" w:rsidP="00D433EE">
            <w:pPr>
              <w:pStyle w:val="134"/>
            </w:pPr>
            <w:r w:rsidRPr="00662221">
              <w:rPr>
                <w:lang w:val="x-none"/>
              </w:rPr>
              <w:t>- сохранение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1FCEC384" w14:textId="77777777" w:rsidTr="00D433EE">
        <w:trPr>
          <w:trHeight w:val="20"/>
        </w:trPr>
        <w:tc>
          <w:tcPr>
            <w:tcW w:w="1846" w:type="dxa"/>
            <w:vMerge/>
            <w:shd w:val="clear" w:color="auto" w:fill="auto"/>
          </w:tcPr>
          <w:p w14:paraId="3A5E1E23" w14:textId="77777777" w:rsidR="00D433EE" w:rsidRPr="00C53634" w:rsidRDefault="00D433EE" w:rsidP="00D433EE">
            <w:pPr>
              <w:pStyle w:val="134"/>
            </w:pPr>
          </w:p>
        </w:tc>
        <w:tc>
          <w:tcPr>
            <w:tcW w:w="3458" w:type="dxa"/>
          </w:tcPr>
          <w:p w14:paraId="47B6E89A" w14:textId="77777777" w:rsidR="00D433EE" w:rsidRPr="00C53634" w:rsidRDefault="00D433EE" w:rsidP="00D433EE">
            <w:pPr>
              <w:pStyle w:val="134"/>
            </w:pPr>
            <w:r w:rsidRPr="00C53634">
              <w:t>Основные характеристики</w:t>
            </w:r>
          </w:p>
        </w:tc>
        <w:tc>
          <w:tcPr>
            <w:tcW w:w="9256" w:type="dxa"/>
          </w:tcPr>
          <w:p w14:paraId="39CC0E67" w14:textId="0B09FC15" w:rsidR="00D433EE" w:rsidRPr="00662221" w:rsidRDefault="00D433EE" w:rsidP="00D433EE">
            <w:pPr>
              <w:pStyle w:val="134"/>
            </w:pPr>
            <w:r w:rsidRPr="00662221">
              <w:t>Ориентировочная площадь территории: 5</w:t>
            </w:r>
            <w:r w:rsidR="003170C2" w:rsidRPr="00662221">
              <w:t>164</w:t>
            </w:r>
            <w:r w:rsidRPr="00662221">
              <w:t xml:space="preserve"> га (121 га+5</w:t>
            </w:r>
            <w:r w:rsidR="003170C2" w:rsidRPr="00662221">
              <w:t>043</w:t>
            </w:r>
            <w:r w:rsidRPr="00662221">
              <w:t xml:space="preserve"> га).</w:t>
            </w:r>
          </w:p>
          <w:p w14:paraId="645158F6" w14:textId="77777777" w:rsidR="00D433EE" w:rsidRPr="00662221" w:rsidRDefault="00D433EE" w:rsidP="00D433EE">
            <w:pPr>
              <w:pStyle w:val="134"/>
            </w:pPr>
            <w:r w:rsidRPr="00662221">
              <w:t>Статус объекта: планируемый к размещению</w:t>
            </w:r>
          </w:p>
        </w:tc>
      </w:tr>
      <w:tr w:rsidR="00D74983" w:rsidRPr="00C53634" w14:paraId="5CA40880" w14:textId="77777777" w:rsidTr="00D433EE">
        <w:trPr>
          <w:trHeight w:val="20"/>
        </w:trPr>
        <w:tc>
          <w:tcPr>
            <w:tcW w:w="1846" w:type="dxa"/>
            <w:vMerge/>
            <w:shd w:val="clear" w:color="auto" w:fill="auto"/>
          </w:tcPr>
          <w:p w14:paraId="4C7CF4CF" w14:textId="77777777" w:rsidR="00D74983" w:rsidRPr="00C53634" w:rsidRDefault="00D74983" w:rsidP="00D433EE">
            <w:pPr>
              <w:pStyle w:val="134"/>
            </w:pPr>
          </w:p>
        </w:tc>
        <w:tc>
          <w:tcPr>
            <w:tcW w:w="3458" w:type="dxa"/>
          </w:tcPr>
          <w:p w14:paraId="70C87FD0" w14:textId="2B186AED" w:rsidR="00D74983" w:rsidRPr="00C53634" w:rsidRDefault="00581829" w:rsidP="00D433EE">
            <w:pPr>
              <w:pStyle w:val="134"/>
            </w:pPr>
            <w:r w:rsidRPr="00C53634">
              <w:t>Срок реализации</w:t>
            </w:r>
          </w:p>
        </w:tc>
        <w:tc>
          <w:tcPr>
            <w:tcW w:w="9256" w:type="dxa"/>
          </w:tcPr>
          <w:p w14:paraId="56DC4DDD" w14:textId="215A1A83" w:rsidR="00D74983" w:rsidRPr="00C53634" w:rsidRDefault="00D05256" w:rsidP="00D433EE">
            <w:pPr>
              <w:pStyle w:val="134"/>
            </w:pPr>
            <w:r>
              <w:t>Д</w:t>
            </w:r>
            <w:r w:rsidRPr="00C53634">
              <w:t>о 2025 года</w:t>
            </w:r>
          </w:p>
        </w:tc>
      </w:tr>
      <w:tr w:rsidR="00D433EE" w:rsidRPr="00C53634" w14:paraId="3DF3A8F7" w14:textId="77777777" w:rsidTr="00D433EE">
        <w:trPr>
          <w:trHeight w:val="20"/>
        </w:trPr>
        <w:tc>
          <w:tcPr>
            <w:tcW w:w="1846" w:type="dxa"/>
            <w:vMerge/>
            <w:shd w:val="clear" w:color="auto" w:fill="auto"/>
          </w:tcPr>
          <w:p w14:paraId="5A2F52E1" w14:textId="77777777" w:rsidR="00D433EE" w:rsidRPr="00C53634" w:rsidRDefault="00D433EE" w:rsidP="00D433EE">
            <w:pPr>
              <w:pStyle w:val="134"/>
            </w:pPr>
          </w:p>
        </w:tc>
        <w:tc>
          <w:tcPr>
            <w:tcW w:w="3458" w:type="dxa"/>
          </w:tcPr>
          <w:p w14:paraId="648B56DB" w14:textId="77777777" w:rsidR="00D433EE" w:rsidRPr="00C53634" w:rsidRDefault="00D433EE" w:rsidP="00D433EE">
            <w:pPr>
              <w:pStyle w:val="134"/>
            </w:pPr>
            <w:r w:rsidRPr="00C53634">
              <w:t>Местоположение</w:t>
            </w:r>
          </w:p>
        </w:tc>
        <w:tc>
          <w:tcPr>
            <w:tcW w:w="9256" w:type="dxa"/>
          </w:tcPr>
          <w:p w14:paraId="508FF696" w14:textId="77777777" w:rsidR="00D433EE" w:rsidRPr="00C53634" w:rsidRDefault="00D433EE" w:rsidP="00D433EE">
            <w:pPr>
              <w:pStyle w:val="134"/>
            </w:pPr>
            <w:r w:rsidRPr="00C53634">
              <w:t>Рахьинское городское поселение Всеволожского муниципального района</w:t>
            </w:r>
          </w:p>
        </w:tc>
      </w:tr>
      <w:tr w:rsidR="00D433EE" w:rsidRPr="00C53634" w14:paraId="719FEFF7" w14:textId="77777777" w:rsidTr="00D433EE">
        <w:trPr>
          <w:trHeight w:val="20"/>
        </w:trPr>
        <w:tc>
          <w:tcPr>
            <w:tcW w:w="1846" w:type="dxa"/>
            <w:vMerge/>
            <w:shd w:val="clear" w:color="auto" w:fill="auto"/>
          </w:tcPr>
          <w:p w14:paraId="47A5E8B7" w14:textId="77777777" w:rsidR="00D433EE" w:rsidRPr="00C53634" w:rsidRDefault="00D433EE" w:rsidP="00D433EE">
            <w:pPr>
              <w:pStyle w:val="134"/>
            </w:pPr>
          </w:p>
        </w:tc>
        <w:tc>
          <w:tcPr>
            <w:tcW w:w="3458" w:type="dxa"/>
          </w:tcPr>
          <w:p w14:paraId="42DD9E48"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4B0DF5EA" w14:textId="77777777" w:rsidR="00D433EE" w:rsidRPr="00C53634" w:rsidRDefault="00D433EE" w:rsidP="00D433EE">
            <w:pPr>
              <w:pStyle w:val="134"/>
            </w:pPr>
            <w:r w:rsidRPr="00C53634">
              <w:t>Не устанавливаются</w:t>
            </w:r>
          </w:p>
        </w:tc>
      </w:tr>
      <w:tr w:rsidR="00D433EE" w:rsidRPr="00C53634" w14:paraId="563CD90B" w14:textId="77777777" w:rsidTr="00D433EE">
        <w:trPr>
          <w:trHeight w:val="20"/>
        </w:trPr>
        <w:tc>
          <w:tcPr>
            <w:tcW w:w="1846" w:type="dxa"/>
            <w:vMerge w:val="restart"/>
            <w:shd w:val="clear" w:color="auto" w:fill="auto"/>
          </w:tcPr>
          <w:p w14:paraId="1FC5CE65" w14:textId="77777777" w:rsidR="00D433EE" w:rsidRPr="00C53634" w:rsidRDefault="00D433EE" w:rsidP="00D433EE">
            <w:pPr>
              <w:pStyle w:val="134"/>
            </w:pPr>
            <w:r w:rsidRPr="00C53634">
              <w:t>04.125.2.003</w:t>
            </w:r>
          </w:p>
        </w:tc>
        <w:tc>
          <w:tcPr>
            <w:tcW w:w="3458" w:type="dxa"/>
          </w:tcPr>
          <w:p w14:paraId="028BAF51" w14:textId="77777777" w:rsidR="00D433EE" w:rsidRPr="00C53634" w:rsidRDefault="00D433EE" w:rsidP="00D433EE">
            <w:pPr>
              <w:pStyle w:val="134"/>
            </w:pPr>
            <w:r w:rsidRPr="00C53634">
              <w:t>Наименование</w:t>
            </w:r>
          </w:p>
        </w:tc>
        <w:tc>
          <w:tcPr>
            <w:tcW w:w="9256" w:type="dxa"/>
          </w:tcPr>
          <w:p w14:paraId="43D179DD" w14:textId="77777777" w:rsidR="00D433EE" w:rsidRPr="00C53634" w:rsidRDefault="00D433EE" w:rsidP="00D433EE">
            <w:pPr>
              <w:pStyle w:val="134"/>
            </w:pPr>
            <w:r w:rsidRPr="00C53634">
              <w:rPr>
                <w:bCs/>
              </w:rPr>
              <w:t>Приневский</w:t>
            </w:r>
          </w:p>
        </w:tc>
      </w:tr>
      <w:tr w:rsidR="00D433EE" w:rsidRPr="00C53634" w14:paraId="439C7D2E" w14:textId="77777777" w:rsidTr="00D433EE">
        <w:trPr>
          <w:trHeight w:val="20"/>
        </w:trPr>
        <w:tc>
          <w:tcPr>
            <w:tcW w:w="1846" w:type="dxa"/>
            <w:vMerge/>
            <w:shd w:val="clear" w:color="auto" w:fill="auto"/>
          </w:tcPr>
          <w:p w14:paraId="775F6FF5" w14:textId="77777777" w:rsidR="00D433EE" w:rsidRPr="00C53634" w:rsidRDefault="00D433EE" w:rsidP="00D433EE">
            <w:pPr>
              <w:pStyle w:val="134"/>
            </w:pPr>
          </w:p>
        </w:tc>
        <w:tc>
          <w:tcPr>
            <w:tcW w:w="3458" w:type="dxa"/>
          </w:tcPr>
          <w:p w14:paraId="2356F89A" w14:textId="77777777" w:rsidR="00D433EE" w:rsidRPr="00C53634" w:rsidRDefault="00D433EE" w:rsidP="00D433EE">
            <w:pPr>
              <w:pStyle w:val="134"/>
              <w:rPr>
                <w:lang w:val="en-US"/>
              </w:rPr>
            </w:pPr>
            <w:r w:rsidRPr="00C53634">
              <w:t>Вид</w:t>
            </w:r>
          </w:p>
        </w:tc>
        <w:tc>
          <w:tcPr>
            <w:tcW w:w="9256" w:type="dxa"/>
          </w:tcPr>
          <w:p w14:paraId="5A8BE351" w14:textId="77777777" w:rsidR="00D433EE" w:rsidRPr="00C53634" w:rsidRDefault="00D433EE" w:rsidP="00D433EE">
            <w:pPr>
              <w:pStyle w:val="134"/>
            </w:pPr>
            <w:r w:rsidRPr="00C53634">
              <w:t>Государственный природный заказник</w:t>
            </w:r>
          </w:p>
        </w:tc>
      </w:tr>
      <w:tr w:rsidR="00D433EE" w:rsidRPr="00C53634" w14:paraId="76F4B589" w14:textId="77777777" w:rsidTr="00D433EE">
        <w:trPr>
          <w:trHeight w:val="20"/>
        </w:trPr>
        <w:tc>
          <w:tcPr>
            <w:tcW w:w="1846" w:type="dxa"/>
            <w:vMerge/>
            <w:shd w:val="clear" w:color="auto" w:fill="auto"/>
          </w:tcPr>
          <w:p w14:paraId="657B36FC" w14:textId="77777777" w:rsidR="00D433EE" w:rsidRPr="00C53634" w:rsidRDefault="00D433EE" w:rsidP="00D433EE">
            <w:pPr>
              <w:pStyle w:val="134"/>
            </w:pPr>
          </w:p>
        </w:tc>
        <w:tc>
          <w:tcPr>
            <w:tcW w:w="3458" w:type="dxa"/>
          </w:tcPr>
          <w:p w14:paraId="42F94341" w14:textId="77777777" w:rsidR="00D433EE" w:rsidRPr="00C53634" w:rsidRDefault="00D433EE" w:rsidP="00D433EE">
            <w:pPr>
              <w:pStyle w:val="134"/>
            </w:pPr>
            <w:r w:rsidRPr="00C53634">
              <w:t>Назначение</w:t>
            </w:r>
          </w:p>
        </w:tc>
        <w:tc>
          <w:tcPr>
            <w:tcW w:w="9256" w:type="dxa"/>
          </w:tcPr>
          <w:p w14:paraId="6F95E90E" w14:textId="77777777" w:rsidR="00D433EE" w:rsidRPr="00C53634" w:rsidRDefault="00D433EE" w:rsidP="00D433EE">
            <w:pPr>
              <w:pStyle w:val="134"/>
              <w:rPr>
                <w:lang w:val="x-none"/>
              </w:rPr>
            </w:pPr>
            <w:r w:rsidRPr="00C53634">
              <w:rPr>
                <w:lang w:val="x-none"/>
              </w:rPr>
              <w:t>- сохранение естественных природных комплексов Приневской низменности,</w:t>
            </w:r>
          </w:p>
          <w:p w14:paraId="651AB31F" w14:textId="77777777" w:rsidR="00D433EE" w:rsidRPr="00C53634" w:rsidRDefault="00D433EE" w:rsidP="00D433EE">
            <w:pPr>
              <w:pStyle w:val="134"/>
              <w:rPr>
                <w:lang w:val="x-none"/>
              </w:rPr>
            </w:pPr>
            <w:r w:rsidRPr="00C53634">
              <w:rPr>
                <w:lang w:val="x-none"/>
              </w:rPr>
              <w:t>- сохранение лесов на берегу реки Нева с участием</w:t>
            </w:r>
            <w:r w:rsidRPr="00C53634">
              <w:t xml:space="preserve"> </w:t>
            </w:r>
            <w:r w:rsidRPr="00C53634">
              <w:rPr>
                <w:lang w:val="x-none"/>
              </w:rPr>
              <w:t>широколиственных пород и их травянистыми спутниками, прибрежных кустарниковых зарослей на берегу реки Нева как участка массового пролета мигрирующих воробьиных птиц,</w:t>
            </w:r>
          </w:p>
          <w:p w14:paraId="4C56A1F9" w14:textId="77777777" w:rsidR="00D433EE" w:rsidRPr="00C53634" w:rsidRDefault="00D433EE" w:rsidP="00D433EE">
            <w:pPr>
              <w:pStyle w:val="134"/>
              <w:rPr>
                <w:lang w:val="x-none"/>
              </w:rPr>
            </w:pPr>
            <w:r w:rsidRPr="00C53634">
              <w:rPr>
                <w:lang w:val="x-none"/>
              </w:rPr>
              <w:lastRenderedPageBreak/>
              <w:t>- сохранение болот, в том числе массива болото Песчаное – болото Чистое с окружающей их лесной территорией, а также верховых и переходных болот северной части как места обитания, размножения и стоянки в период сезонных миграций куликов, места обитания и размножения тетерева и глухаря,</w:t>
            </w:r>
          </w:p>
          <w:p w14:paraId="3290B502" w14:textId="77777777" w:rsidR="00D433EE" w:rsidRPr="00C53634" w:rsidRDefault="00D433EE" w:rsidP="00D433EE">
            <w:pPr>
              <w:pStyle w:val="134"/>
              <w:rPr>
                <w:lang w:val="x-none"/>
              </w:rPr>
            </w:pPr>
            <w:r w:rsidRPr="00C53634">
              <w:rPr>
                <w:lang w:val="x-none"/>
              </w:rPr>
              <w:t>- сохранение урочища Мокрый Луг как места гнездования видов куликов, занесенных в Красные книги различных рангов, места потенциального гнездования черного коршуна, места стоянок ряда видов птиц в период сезонных миграций,</w:t>
            </w:r>
          </w:p>
          <w:p w14:paraId="747CE89D" w14:textId="77777777" w:rsidR="00D433EE" w:rsidRPr="00C53634" w:rsidRDefault="00D433EE" w:rsidP="00D433EE">
            <w:pPr>
              <w:pStyle w:val="134"/>
            </w:pPr>
            <w:r w:rsidRPr="00C53634">
              <w:rPr>
                <w:lang w:val="x-none"/>
              </w:rPr>
              <w:t xml:space="preserve">- сохранение редких и </w:t>
            </w:r>
            <w:r w:rsidRPr="00C53634">
              <w:t>находящихся</w:t>
            </w:r>
            <w:r w:rsidRPr="00C53634">
              <w:rPr>
                <w:lang w:val="x-none"/>
              </w:rPr>
              <w:t xml:space="preserve"> под угрозой исчезновения видов растений, животных и других организмов</w:t>
            </w:r>
          </w:p>
        </w:tc>
      </w:tr>
      <w:tr w:rsidR="00D433EE" w:rsidRPr="00C53634" w14:paraId="16A13798" w14:textId="77777777" w:rsidTr="00D433EE">
        <w:trPr>
          <w:trHeight w:val="20"/>
        </w:trPr>
        <w:tc>
          <w:tcPr>
            <w:tcW w:w="1846" w:type="dxa"/>
            <w:vMerge/>
            <w:shd w:val="clear" w:color="auto" w:fill="auto"/>
          </w:tcPr>
          <w:p w14:paraId="24E53531" w14:textId="77777777" w:rsidR="00D433EE" w:rsidRPr="00C53634" w:rsidRDefault="00D433EE" w:rsidP="00D433EE">
            <w:pPr>
              <w:pStyle w:val="134"/>
            </w:pPr>
          </w:p>
        </w:tc>
        <w:tc>
          <w:tcPr>
            <w:tcW w:w="3458" w:type="dxa"/>
          </w:tcPr>
          <w:p w14:paraId="08366C59" w14:textId="77777777" w:rsidR="00D433EE" w:rsidRPr="00C53634" w:rsidRDefault="00D433EE" w:rsidP="00D433EE">
            <w:pPr>
              <w:pStyle w:val="134"/>
            </w:pPr>
            <w:r w:rsidRPr="00C53634">
              <w:t>Основные характеристики</w:t>
            </w:r>
          </w:p>
        </w:tc>
        <w:tc>
          <w:tcPr>
            <w:tcW w:w="9256" w:type="dxa"/>
          </w:tcPr>
          <w:p w14:paraId="0878E4D4" w14:textId="77777777" w:rsidR="00D433EE" w:rsidRPr="00C53634" w:rsidRDefault="00D433EE" w:rsidP="00D433EE">
            <w:pPr>
              <w:pStyle w:val="134"/>
            </w:pPr>
            <w:r w:rsidRPr="00C53634">
              <w:t>Ориентировочная площадь территории: 6982 га.</w:t>
            </w:r>
          </w:p>
          <w:p w14:paraId="20EF47C6" w14:textId="77777777" w:rsidR="00D433EE" w:rsidRPr="00C53634" w:rsidRDefault="00D433EE" w:rsidP="00D433EE">
            <w:pPr>
              <w:pStyle w:val="134"/>
            </w:pPr>
            <w:r w:rsidRPr="00C53634">
              <w:t>Статус объекта: планируемый к размещению</w:t>
            </w:r>
          </w:p>
        </w:tc>
      </w:tr>
      <w:tr w:rsidR="00D05256" w:rsidRPr="00C53634" w14:paraId="146E18FE" w14:textId="77777777" w:rsidTr="00D433EE">
        <w:trPr>
          <w:trHeight w:val="20"/>
        </w:trPr>
        <w:tc>
          <w:tcPr>
            <w:tcW w:w="1846" w:type="dxa"/>
            <w:vMerge/>
            <w:shd w:val="clear" w:color="auto" w:fill="auto"/>
          </w:tcPr>
          <w:p w14:paraId="6BFDF4B4" w14:textId="77777777" w:rsidR="00D05256" w:rsidRPr="00C53634" w:rsidRDefault="00D05256" w:rsidP="00D433EE">
            <w:pPr>
              <w:pStyle w:val="134"/>
            </w:pPr>
          </w:p>
        </w:tc>
        <w:tc>
          <w:tcPr>
            <w:tcW w:w="3458" w:type="dxa"/>
          </w:tcPr>
          <w:p w14:paraId="08A18FF6" w14:textId="401834E6" w:rsidR="00D05256" w:rsidRPr="00C53634" w:rsidRDefault="00B726E5" w:rsidP="00D433EE">
            <w:pPr>
              <w:pStyle w:val="134"/>
            </w:pPr>
            <w:r w:rsidRPr="00C53634">
              <w:t>Срок реализации</w:t>
            </w:r>
          </w:p>
        </w:tc>
        <w:tc>
          <w:tcPr>
            <w:tcW w:w="9256" w:type="dxa"/>
          </w:tcPr>
          <w:p w14:paraId="391C7981" w14:textId="30C3D307" w:rsidR="00D05256" w:rsidRPr="00C53634" w:rsidRDefault="00D05256" w:rsidP="00D433EE">
            <w:pPr>
              <w:pStyle w:val="134"/>
            </w:pPr>
            <w:r>
              <w:t>Д</w:t>
            </w:r>
            <w:r w:rsidRPr="00C53634">
              <w:t>о 2025 года</w:t>
            </w:r>
          </w:p>
        </w:tc>
      </w:tr>
      <w:tr w:rsidR="00D433EE" w:rsidRPr="00C53634" w14:paraId="418BD68C" w14:textId="77777777" w:rsidTr="00D433EE">
        <w:trPr>
          <w:trHeight w:val="20"/>
        </w:trPr>
        <w:tc>
          <w:tcPr>
            <w:tcW w:w="1846" w:type="dxa"/>
            <w:vMerge/>
            <w:shd w:val="clear" w:color="auto" w:fill="auto"/>
          </w:tcPr>
          <w:p w14:paraId="41DE92B1" w14:textId="77777777" w:rsidR="00D433EE" w:rsidRPr="00C53634" w:rsidRDefault="00D433EE" w:rsidP="00D433EE">
            <w:pPr>
              <w:pStyle w:val="134"/>
            </w:pPr>
          </w:p>
        </w:tc>
        <w:tc>
          <w:tcPr>
            <w:tcW w:w="3458" w:type="dxa"/>
          </w:tcPr>
          <w:p w14:paraId="12AE6D4A" w14:textId="77777777" w:rsidR="00D433EE" w:rsidRPr="00C53634" w:rsidRDefault="00D433EE" w:rsidP="00D433EE">
            <w:pPr>
              <w:pStyle w:val="134"/>
            </w:pPr>
            <w:r w:rsidRPr="00C53634">
              <w:t>Местоположение</w:t>
            </w:r>
          </w:p>
        </w:tc>
        <w:tc>
          <w:tcPr>
            <w:tcW w:w="9256" w:type="dxa"/>
          </w:tcPr>
          <w:p w14:paraId="48A37351" w14:textId="77777777" w:rsidR="00D433EE" w:rsidRPr="00C53634" w:rsidRDefault="00D433EE" w:rsidP="00D433EE">
            <w:pPr>
              <w:pStyle w:val="134"/>
            </w:pPr>
            <w:r w:rsidRPr="00C53634">
              <w:t>Колтушское сельское поселение, Морозовское городское поселение Всеволожского муниципального района</w:t>
            </w:r>
          </w:p>
        </w:tc>
      </w:tr>
      <w:tr w:rsidR="00D433EE" w:rsidRPr="00C53634" w14:paraId="3B342C40" w14:textId="77777777" w:rsidTr="00D433EE">
        <w:trPr>
          <w:trHeight w:val="20"/>
        </w:trPr>
        <w:tc>
          <w:tcPr>
            <w:tcW w:w="1846" w:type="dxa"/>
            <w:vMerge/>
            <w:shd w:val="clear" w:color="auto" w:fill="auto"/>
          </w:tcPr>
          <w:p w14:paraId="2CB296D2" w14:textId="77777777" w:rsidR="00D433EE" w:rsidRPr="00C53634" w:rsidRDefault="00D433EE" w:rsidP="00D433EE">
            <w:pPr>
              <w:pStyle w:val="134"/>
            </w:pPr>
          </w:p>
        </w:tc>
        <w:tc>
          <w:tcPr>
            <w:tcW w:w="3458" w:type="dxa"/>
          </w:tcPr>
          <w:p w14:paraId="5A50C796"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6805A267" w14:textId="77777777" w:rsidR="00D433EE" w:rsidRPr="00C53634" w:rsidRDefault="00D433EE" w:rsidP="00D433EE">
            <w:pPr>
              <w:pStyle w:val="134"/>
            </w:pPr>
            <w:r w:rsidRPr="00C53634">
              <w:t>Не устанавливаются</w:t>
            </w:r>
          </w:p>
        </w:tc>
      </w:tr>
      <w:tr w:rsidR="00D433EE" w:rsidRPr="00C53634" w14:paraId="44B999DC" w14:textId="77777777" w:rsidTr="00D433EE">
        <w:trPr>
          <w:trHeight w:val="20"/>
        </w:trPr>
        <w:tc>
          <w:tcPr>
            <w:tcW w:w="1846" w:type="dxa"/>
            <w:vMerge w:val="restart"/>
            <w:shd w:val="clear" w:color="auto" w:fill="auto"/>
          </w:tcPr>
          <w:p w14:paraId="5B925D21" w14:textId="77777777" w:rsidR="00D433EE" w:rsidRPr="00C53634" w:rsidRDefault="00D433EE" w:rsidP="00D433EE">
            <w:pPr>
              <w:pStyle w:val="134"/>
            </w:pPr>
            <w:r w:rsidRPr="00C53634">
              <w:t>04.125.2.004</w:t>
            </w:r>
          </w:p>
        </w:tc>
        <w:tc>
          <w:tcPr>
            <w:tcW w:w="3458" w:type="dxa"/>
          </w:tcPr>
          <w:p w14:paraId="190B9894" w14:textId="77777777" w:rsidR="00D433EE" w:rsidRPr="00C53634" w:rsidRDefault="00D433EE" w:rsidP="00D433EE">
            <w:pPr>
              <w:pStyle w:val="134"/>
            </w:pPr>
            <w:r w:rsidRPr="00C53634">
              <w:t>Наименование</w:t>
            </w:r>
          </w:p>
        </w:tc>
        <w:tc>
          <w:tcPr>
            <w:tcW w:w="9256" w:type="dxa"/>
          </w:tcPr>
          <w:p w14:paraId="6CE91438" w14:textId="77777777" w:rsidR="00D433EE" w:rsidRPr="00C53634" w:rsidRDefault="00D433EE" w:rsidP="00D433EE">
            <w:pPr>
              <w:pStyle w:val="134"/>
            </w:pPr>
            <w:r w:rsidRPr="00C53634">
              <w:rPr>
                <w:bCs/>
              </w:rPr>
              <w:t>Невский лесопарк</w:t>
            </w:r>
          </w:p>
        </w:tc>
      </w:tr>
      <w:tr w:rsidR="00D433EE" w:rsidRPr="00C53634" w14:paraId="565EA8F3" w14:textId="77777777" w:rsidTr="00D433EE">
        <w:trPr>
          <w:trHeight w:val="20"/>
        </w:trPr>
        <w:tc>
          <w:tcPr>
            <w:tcW w:w="1846" w:type="dxa"/>
            <w:vMerge/>
            <w:shd w:val="clear" w:color="auto" w:fill="auto"/>
          </w:tcPr>
          <w:p w14:paraId="1F506DF5" w14:textId="77777777" w:rsidR="00D433EE" w:rsidRPr="00C53634" w:rsidRDefault="00D433EE" w:rsidP="00D433EE">
            <w:pPr>
              <w:pStyle w:val="134"/>
            </w:pPr>
          </w:p>
        </w:tc>
        <w:tc>
          <w:tcPr>
            <w:tcW w:w="3458" w:type="dxa"/>
          </w:tcPr>
          <w:p w14:paraId="6B970C18" w14:textId="77777777" w:rsidR="00D433EE" w:rsidRPr="00C53634" w:rsidRDefault="00D433EE" w:rsidP="00D433EE">
            <w:pPr>
              <w:pStyle w:val="134"/>
              <w:rPr>
                <w:lang w:val="en-US"/>
              </w:rPr>
            </w:pPr>
            <w:r w:rsidRPr="00C53634">
              <w:t>Вид</w:t>
            </w:r>
          </w:p>
        </w:tc>
        <w:tc>
          <w:tcPr>
            <w:tcW w:w="9256" w:type="dxa"/>
          </w:tcPr>
          <w:p w14:paraId="1CB7E87C" w14:textId="77777777" w:rsidR="00D433EE" w:rsidRPr="00C53634" w:rsidRDefault="00D433EE" w:rsidP="00D433EE">
            <w:pPr>
              <w:pStyle w:val="134"/>
            </w:pPr>
            <w:r w:rsidRPr="00C53634">
              <w:t>Государственный природный заказник</w:t>
            </w:r>
          </w:p>
        </w:tc>
      </w:tr>
      <w:tr w:rsidR="00D433EE" w:rsidRPr="00C53634" w14:paraId="04407865" w14:textId="77777777" w:rsidTr="00D433EE">
        <w:trPr>
          <w:trHeight w:val="20"/>
        </w:trPr>
        <w:tc>
          <w:tcPr>
            <w:tcW w:w="1846" w:type="dxa"/>
            <w:vMerge/>
            <w:shd w:val="clear" w:color="auto" w:fill="auto"/>
          </w:tcPr>
          <w:p w14:paraId="08844C32" w14:textId="77777777" w:rsidR="00D433EE" w:rsidRPr="00C53634" w:rsidRDefault="00D433EE" w:rsidP="00D433EE">
            <w:pPr>
              <w:pStyle w:val="134"/>
            </w:pPr>
          </w:p>
        </w:tc>
        <w:tc>
          <w:tcPr>
            <w:tcW w:w="3458" w:type="dxa"/>
          </w:tcPr>
          <w:p w14:paraId="566BCC71" w14:textId="77777777" w:rsidR="00D433EE" w:rsidRPr="00C53634" w:rsidRDefault="00D433EE" w:rsidP="00D433EE">
            <w:pPr>
              <w:pStyle w:val="134"/>
            </w:pPr>
            <w:r w:rsidRPr="00C53634">
              <w:t>Назначение</w:t>
            </w:r>
          </w:p>
        </w:tc>
        <w:tc>
          <w:tcPr>
            <w:tcW w:w="9256" w:type="dxa"/>
          </w:tcPr>
          <w:p w14:paraId="008EE053" w14:textId="2E60CB6E" w:rsidR="00D433EE" w:rsidRPr="00C53634" w:rsidRDefault="00D433EE" w:rsidP="00D433EE">
            <w:pPr>
              <w:pStyle w:val="134"/>
            </w:pPr>
            <w:r w:rsidRPr="00C53634">
              <w:t>С</w:t>
            </w:r>
            <w:r w:rsidRPr="00C53634">
              <w:rPr>
                <w:lang w:val="x-none"/>
              </w:rPr>
              <w:t>охранение участков естественных ландшафтов на границе с Санкт-Петербург</w:t>
            </w:r>
            <w:r w:rsidRPr="00C53634">
              <w:t>ом</w:t>
            </w:r>
            <w:r w:rsidRPr="00C53634">
              <w:rPr>
                <w:lang w:val="x-none"/>
              </w:rPr>
              <w:t xml:space="preserve"> (ближайшего к Санкт-Петербургу естественного берега реки Нева, крупного лесного массива, посадок деревьев различных пород), обеспечение экологической связности экосистем Ленинградской области и Санкт-Петербург</w:t>
            </w:r>
            <w:r w:rsidRPr="00C53634">
              <w:t>а</w:t>
            </w:r>
            <w:r w:rsidRPr="00C53634">
              <w:rPr>
                <w:lang w:val="x-none"/>
              </w:rPr>
              <w:t xml:space="preserve"> (в том числе за </w:t>
            </w:r>
            <w:r w:rsidR="004A1547">
              <w:t>счет</w:t>
            </w:r>
            <w:r w:rsidRPr="00C53634">
              <w:rPr>
                <w:lang w:val="x-none"/>
              </w:rPr>
              <w:t xml:space="preserve"> водотока, текущего в город: р</w:t>
            </w:r>
            <w:r w:rsidRPr="00C53634">
              <w:t>ека</w:t>
            </w:r>
            <w:r w:rsidRPr="00C53634">
              <w:rPr>
                <w:lang w:val="x-none"/>
              </w:rPr>
              <w:t xml:space="preserve"> Оккервиль)</w:t>
            </w:r>
          </w:p>
        </w:tc>
      </w:tr>
      <w:tr w:rsidR="00D433EE" w:rsidRPr="00C53634" w14:paraId="63A0EA6A" w14:textId="77777777" w:rsidTr="00D433EE">
        <w:trPr>
          <w:trHeight w:val="20"/>
        </w:trPr>
        <w:tc>
          <w:tcPr>
            <w:tcW w:w="1846" w:type="dxa"/>
            <w:vMerge/>
            <w:shd w:val="clear" w:color="auto" w:fill="auto"/>
          </w:tcPr>
          <w:p w14:paraId="38575C90" w14:textId="77777777" w:rsidR="00D433EE" w:rsidRPr="00C53634" w:rsidRDefault="00D433EE" w:rsidP="00D433EE">
            <w:pPr>
              <w:pStyle w:val="134"/>
            </w:pPr>
          </w:p>
        </w:tc>
        <w:tc>
          <w:tcPr>
            <w:tcW w:w="3458" w:type="dxa"/>
          </w:tcPr>
          <w:p w14:paraId="0A86C32F" w14:textId="77777777" w:rsidR="00D433EE" w:rsidRPr="00C53634" w:rsidRDefault="00D433EE" w:rsidP="00D433EE">
            <w:pPr>
              <w:pStyle w:val="134"/>
            </w:pPr>
            <w:r w:rsidRPr="00C53634">
              <w:t>Основные характеристики</w:t>
            </w:r>
          </w:p>
        </w:tc>
        <w:tc>
          <w:tcPr>
            <w:tcW w:w="9256" w:type="dxa"/>
          </w:tcPr>
          <w:p w14:paraId="20AC585A" w14:textId="45513601" w:rsidR="00D433EE" w:rsidRPr="00C53634" w:rsidRDefault="00D433EE" w:rsidP="00D433EE">
            <w:pPr>
              <w:pStyle w:val="134"/>
            </w:pPr>
            <w:r w:rsidRPr="00C53634">
              <w:t xml:space="preserve">Ориентировочная площадь территории: </w:t>
            </w:r>
            <w:r w:rsidR="00E112C2" w:rsidRPr="00E112C2">
              <w:t>2422</w:t>
            </w:r>
            <w:r w:rsidRPr="00C53634">
              <w:t xml:space="preserve"> га.</w:t>
            </w:r>
          </w:p>
          <w:p w14:paraId="0EC62C5F" w14:textId="77777777" w:rsidR="00D433EE" w:rsidRPr="00C53634" w:rsidRDefault="00D433EE" w:rsidP="00D433EE">
            <w:pPr>
              <w:pStyle w:val="134"/>
            </w:pPr>
            <w:r w:rsidRPr="00C53634">
              <w:t>Статус объекта: планируемый к размещению</w:t>
            </w:r>
          </w:p>
        </w:tc>
      </w:tr>
      <w:tr w:rsidR="00D74983" w:rsidRPr="00C53634" w14:paraId="242D0D51" w14:textId="77777777" w:rsidTr="00D433EE">
        <w:trPr>
          <w:trHeight w:val="20"/>
        </w:trPr>
        <w:tc>
          <w:tcPr>
            <w:tcW w:w="1846" w:type="dxa"/>
            <w:vMerge/>
            <w:shd w:val="clear" w:color="auto" w:fill="auto"/>
          </w:tcPr>
          <w:p w14:paraId="003684F4" w14:textId="77777777" w:rsidR="00D74983" w:rsidRPr="00C53634" w:rsidRDefault="00D74983" w:rsidP="00D433EE">
            <w:pPr>
              <w:pStyle w:val="134"/>
            </w:pPr>
          </w:p>
        </w:tc>
        <w:tc>
          <w:tcPr>
            <w:tcW w:w="3458" w:type="dxa"/>
          </w:tcPr>
          <w:p w14:paraId="46973A84" w14:textId="62CAE135" w:rsidR="00D74983" w:rsidRPr="00C53634" w:rsidRDefault="00581829" w:rsidP="00D433EE">
            <w:pPr>
              <w:pStyle w:val="134"/>
            </w:pPr>
            <w:r w:rsidRPr="00C53634">
              <w:t>Срок реализации</w:t>
            </w:r>
          </w:p>
        </w:tc>
        <w:tc>
          <w:tcPr>
            <w:tcW w:w="9256" w:type="dxa"/>
          </w:tcPr>
          <w:p w14:paraId="32ACA46F" w14:textId="52A62F11" w:rsidR="00D74983" w:rsidRPr="00C53634" w:rsidRDefault="00B726E5" w:rsidP="00D433EE">
            <w:pPr>
              <w:pStyle w:val="134"/>
            </w:pPr>
            <w:r>
              <w:t>Д</w:t>
            </w:r>
            <w:r w:rsidRPr="00C53634">
              <w:t>о 2030 года</w:t>
            </w:r>
          </w:p>
        </w:tc>
      </w:tr>
      <w:tr w:rsidR="00D433EE" w:rsidRPr="00C53634" w14:paraId="6096187F" w14:textId="77777777" w:rsidTr="00D433EE">
        <w:trPr>
          <w:trHeight w:val="20"/>
        </w:trPr>
        <w:tc>
          <w:tcPr>
            <w:tcW w:w="1846" w:type="dxa"/>
            <w:vMerge/>
            <w:shd w:val="clear" w:color="auto" w:fill="auto"/>
          </w:tcPr>
          <w:p w14:paraId="2F4DBD4D" w14:textId="77777777" w:rsidR="00D433EE" w:rsidRPr="00C53634" w:rsidRDefault="00D433EE" w:rsidP="00D433EE">
            <w:pPr>
              <w:pStyle w:val="134"/>
            </w:pPr>
          </w:p>
        </w:tc>
        <w:tc>
          <w:tcPr>
            <w:tcW w:w="3458" w:type="dxa"/>
          </w:tcPr>
          <w:p w14:paraId="5463EFD0" w14:textId="77777777" w:rsidR="00D433EE" w:rsidRPr="00C53634" w:rsidRDefault="00D433EE" w:rsidP="00D433EE">
            <w:pPr>
              <w:pStyle w:val="134"/>
            </w:pPr>
            <w:r w:rsidRPr="00C53634">
              <w:t>Местоположение</w:t>
            </w:r>
          </w:p>
        </w:tc>
        <w:tc>
          <w:tcPr>
            <w:tcW w:w="9256" w:type="dxa"/>
          </w:tcPr>
          <w:p w14:paraId="18F3EB49" w14:textId="77777777" w:rsidR="00D433EE" w:rsidRPr="00C53634" w:rsidRDefault="00D433EE" w:rsidP="00D433EE">
            <w:pPr>
              <w:pStyle w:val="134"/>
            </w:pPr>
            <w:r w:rsidRPr="00C53634">
              <w:t>Свердловское городское поселение Всеволожского муниципального района</w:t>
            </w:r>
          </w:p>
        </w:tc>
      </w:tr>
      <w:tr w:rsidR="00D433EE" w:rsidRPr="00C53634" w14:paraId="0BB2CCC9" w14:textId="77777777" w:rsidTr="00D433EE">
        <w:trPr>
          <w:trHeight w:val="20"/>
        </w:trPr>
        <w:tc>
          <w:tcPr>
            <w:tcW w:w="1846" w:type="dxa"/>
            <w:vMerge/>
            <w:shd w:val="clear" w:color="auto" w:fill="auto"/>
          </w:tcPr>
          <w:p w14:paraId="7936BD30" w14:textId="77777777" w:rsidR="00D433EE" w:rsidRPr="00C53634" w:rsidRDefault="00D433EE" w:rsidP="00D433EE">
            <w:pPr>
              <w:pStyle w:val="134"/>
            </w:pPr>
          </w:p>
        </w:tc>
        <w:tc>
          <w:tcPr>
            <w:tcW w:w="3458" w:type="dxa"/>
          </w:tcPr>
          <w:p w14:paraId="4404E0B6"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0A2D6CC7" w14:textId="77777777" w:rsidR="00D433EE" w:rsidRPr="00C53634" w:rsidRDefault="00D433EE" w:rsidP="00D433EE">
            <w:pPr>
              <w:pStyle w:val="134"/>
            </w:pPr>
            <w:r w:rsidRPr="00C53634">
              <w:t>Не устанавливаются</w:t>
            </w:r>
          </w:p>
        </w:tc>
      </w:tr>
      <w:tr w:rsidR="00D433EE" w:rsidRPr="00C53634" w14:paraId="43C46FA1" w14:textId="77777777" w:rsidTr="00D433EE">
        <w:trPr>
          <w:trHeight w:val="20"/>
        </w:trPr>
        <w:tc>
          <w:tcPr>
            <w:tcW w:w="1846" w:type="dxa"/>
            <w:vMerge w:val="restart"/>
            <w:shd w:val="clear" w:color="auto" w:fill="auto"/>
          </w:tcPr>
          <w:p w14:paraId="6567013A" w14:textId="77777777" w:rsidR="00D433EE" w:rsidRPr="00C53634" w:rsidRDefault="00D433EE" w:rsidP="00D433EE">
            <w:pPr>
              <w:pStyle w:val="134"/>
            </w:pPr>
            <w:r w:rsidRPr="00C53634">
              <w:t>04.125.2.005</w:t>
            </w:r>
          </w:p>
        </w:tc>
        <w:tc>
          <w:tcPr>
            <w:tcW w:w="3458" w:type="dxa"/>
          </w:tcPr>
          <w:p w14:paraId="3BA6EF7A" w14:textId="77777777" w:rsidR="00D433EE" w:rsidRPr="00C53634" w:rsidRDefault="00D433EE" w:rsidP="00D433EE">
            <w:pPr>
              <w:pStyle w:val="134"/>
            </w:pPr>
            <w:r w:rsidRPr="00C53634">
              <w:t>Наименование</w:t>
            </w:r>
          </w:p>
        </w:tc>
        <w:tc>
          <w:tcPr>
            <w:tcW w:w="9256" w:type="dxa"/>
          </w:tcPr>
          <w:p w14:paraId="0E3DFA42" w14:textId="77777777" w:rsidR="00D433EE" w:rsidRPr="007A51FA" w:rsidRDefault="00D433EE" w:rsidP="00D433EE">
            <w:pPr>
              <w:pStyle w:val="134"/>
            </w:pPr>
            <w:r w:rsidRPr="007A51FA">
              <w:rPr>
                <w:bCs/>
              </w:rPr>
              <w:t>«Ржевский лесопарк и Ковалевский лес» (кластерного типа, состоит из трех участков)</w:t>
            </w:r>
            <w:r w:rsidRPr="007A51FA">
              <w:t xml:space="preserve">, (1) – «Ковалевский лес и долина реки Лубьи», (2) – «Кудровский лес», </w:t>
            </w:r>
          </w:p>
          <w:p w14:paraId="7AB66EC5" w14:textId="77777777" w:rsidR="00D433EE" w:rsidRPr="007A51FA" w:rsidRDefault="00D433EE" w:rsidP="00D433EE">
            <w:pPr>
              <w:pStyle w:val="134"/>
            </w:pPr>
            <w:r w:rsidRPr="007A51FA">
              <w:t>(3) – «Ржевский лесопарк»</w:t>
            </w:r>
          </w:p>
        </w:tc>
      </w:tr>
      <w:tr w:rsidR="00D433EE" w:rsidRPr="00C53634" w14:paraId="262DA3F6" w14:textId="77777777" w:rsidTr="00D433EE">
        <w:trPr>
          <w:trHeight w:val="20"/>
        </w:trPr>
        <w:tc>
          <w:tcPr>
            <w:tcW w:w="1846" w:type="dxa"/>
            <w:vMerge/>
            <w:shd w:val="clear" w:color="auto" w:fill="auto"/>
          </w:tcPr>
          <w:p w14:paraId="61FB5B43" w14:textId="77777777" w:rsidR="00D433EE" w:rsidRPr="00C53634" w:rsidRDefault="00D433EE" w:rsidP="00D433EE">
            <w:pPr>
              <w:pStyle w:val="134"/>
            </w:pPr>
          </w:p>
        </w:tc>
        <w:tc>
          <w:tcPr>
            <w:tcW w:w="3458" w:type="dxa"/>
          </w:tcPr>
          <w:p w14:paraId="02E90923" w14:textId="77777777" w:rsidR="00D433EE" w:rsidRPr="00C53634" w:rsidRDefault="00D433EE" w:rsidP="00D433EE">
            <w:pPr>
              <w:pStyle w:val="134"/>
              <w:rPr>
                <w:lang w:val="en-US"/>
              </w:rPr>
            </w:pPr>
            <w:r w:rsidRPr="00C53634">
              <w:t>Вид</w:t>
            </w:r>
          </w:p>
        </w:tc>
        <w:tc>
          <w:tcPr>
            <w:tcW w:w="9256" w:type="dxa"/>
          </w:tcPr>
          <w:p w14:paraId="4110377E" w14:textId="77777777" w:rsidR="00D433EE" w:rsidRPr="007A51FA" w:rsidRDefault="00D433EE" w:rsidP="00D433EE">
            <w:pPr>
              <w:pStyle w:val="134"/>
            </w:pPr>
            <w:r w:rsidRPr="007A51FA">
              <w:t>Государственный природный заказник</w:t>
            </w:r>
          </w:p>
        </w:tc>
      </w:tr>
      <w:tr w:rsidR="00D433EE" w:rsidRPr="00C53634" w14:paraId="4AEA82EE" w14:textId="77777777" w:rsidTr="00D433EE">
        <w:trPr>
          <w:trHeight w:val="20"/>
        </w:trPr>
        <w:tc>
          <w:tcPr>
            <w:tcW w:w="1846" w:type="dxa"/>
            <w:vMerge/>
            <w:shd w:val="clear" w:color="auto" w:fill="auto"/>
          </w:tcPr>
          <w:p w14:paraId="3FF7CDEA" w14:textId="77777777" w:rsidR="00D433EE" w:rsidRPr="00C53634" w:rsidRDefault="00D433EE" w:rsidP="00D433EE">
            <w:pPr>
              <w:pStyle w:val="134"/>
            </w:pPr>
          </w:p>
        </w:tc>
        <w:tc>
          <w:tcPr>
            <w:tcW w:w="3458" w:type="dxa"/>
          </w:tcPr>
          <w:p w14:paraId="20A350AB" w14:textId="77777777" w:rsidR="00D433EE" w:rsidRPr="00C53634" w:rsidRDefault="00D433EE" w:rsidP="00D433EE">
            <w:pPr>
              <w:pStyle w:val="134"/>
            </w:pPr>
            <w:r w:rsidRPr="00C53634">
              <w:t>Назначение</w:t>
            </w:r>
          </w:p>
        </w:tc>
        <w:tc>
          <w:tcPr>
            <w:tcW w:w="9256" w:type="dxa"/>
          </w:tcPr>
          <w:p w14:paraId="345A6E9D" w14:textId="77777777" w:rsidR="00D433EE" w:rsidRPr="007A51FA" w:rsidRDefault="00D433EE" w:rsidP="00D433EE">
            <w:pPr>
              <w:pStyle w:val="134"/>
            </w:pPr>
            <w:r w:rsidRPr="007A51FA">
              <w:t xml:space="preserve">- </w:t>
            </w:r>
            <w:r w:rsidRPr="007A51FA">
              <w:rPr>
                <w:lang w:val="x-none"/>
              </w:rPr>
              <w:t>сохранение участков естественных ландшафтов на границе с Санкт-Петербург</w:t>
            </w:r>
            <w:r w:rsidRPr="007A51FA">
              <w:t xml:space="preserve">ом </w:t>
            </w:r>
            <w:r w:rsidRPr="007A51FA">
              <w:rPr>
                <w:lang w:val="x-none"/>
              </w:rPr>
              <w:t>(в</w:t>
            </w:r>
            <w:r w:rsidRPr="007A51FA">
              <w:t> </w:t>
            </w:r>
            <w:r w:rsidRPr="007A51FA">
              <w:rPr>
                <w:lang w:val="x-none"/>
              </w:rPr>
              <w:t>том числе, долины реки Лубья, долины реки Лапка, разнообразных лесных насаждений)</w:t>
            </w:r>
            <w:r w:rsidRPr="007A51FA">
              <w:t>,</w:t>
            </w:r>
          </w:p>
          <w:p w14:paraId="0C52433F" w14:textId="6DCCD107" w:rsidR="00D433EE" w:rsidRPr="007A51FA" w:rsidRDefault="00D433EE" w:rsidP="00D433EE">
            <w:pPr>
              <w:pStyle w:val="134"/>
            </w:pPr>
            <w:r w:rsidRPr="007A51FA">
              <w:t xml:space="preserve">- </w:t>
            </w:r>
            <w:r w:rsidRPr="007A51FA">
              <w:rPr>
                <w:lang w:val="x-none"/>
              </w:rPr>
              <w:t>обеспечение экологической связности экосистем Ленинградской области и Санкт-Петербург</w:t>
            </w:r>
            <w:r w:rsidRPr="007A51FA">
              <w:t>а</w:t>
            </w:r>
            <w:r w:rsidRPr="007A51FA">
              <w:rPr>
                <w:lang w:val="x-none"/>
              </w:rPr>
              <w:t xml:space="preserve"> (в том числе за </w:t>
            </w:r>
            <w:r w:rsidR="004A1547" w:rsidRPr="007A51FA">
              <w:t>счет</w:t>
            </w:r>
            <w:r w:rsidRPr="007A51FA">
              <w:rPr>
                <w:lang w:val="x-none"/>
              </w:rPr>
              <w:t xml:space="preserve"> водотоков, текущих в город: р</w:t>
            </w:r>
            <w:r w:rsidRPr="007A51FA">
              <w:t xml:space="preserve">ека </w:t>
            </w:r>
            <w:r w:rsidRPr="007A51FA">
              <w:rPr>
                <w:lang w:val="x-none"/>
              </w:rPr>
              <w:t>Лапка, р</w:t>
            </w:r>
            <w:r w:rsidRPr="007A51FA">
              <w:t>ека</w:t>
            </w:r>
            <w:r w:rsidRPr="007A51FA">
              <w:rPr>
                <w:lang w:val="x-none"/>
              </w:rPr>
              <w:t xml:space="preserve"> Лубья, р</w:t>
            </w:r>
            <w:r w:rsidRPr="007A51FA">
              <w:t>ека</w:t>
            </w:r>
            <w:r w:rsidRPr="007A51FA">
              <w:rPr>
                <w:lang w:val="x-none"/>
              </w:rPr>
              <w:t xml:space="preserve"> Оккервиль)</w:t>
            </w:r>
          </w:p>
        </w:tc>
      </w:tr>
      <w:tr w:rsidR="00D433EE" w:rsidRPr="00C53634" w14:paraId="437573EE" w14:textId="77777777" w:rsidTr="00D433EE">
        <w:trPr>
          <w:trHeight w:val="20"/>
        </w:trPr>
        <w:tc>
          <w:tcPr>
            <w:tcW w:w="1846" w:type="dxa"/>
            <w:vMerge/>
            <w:shd w:val="clear" w:color="auto" w:fill="auto"/>
          </w:tcPr>
          <w:p w14:paraId="21ADC366" w14:textId="77777777" w:rsidR="00D433EE" w:rsidRPr="00C53634" w:rsidRDefault="00D433EE" w:rsidP="00D433EE">
            <w:pPr>
              <w:pStyle w:val="134"/>
            </w:pPr>
          </w:p>
        </w:tc>
        <w:tc>
          <w:tcPr>
            <w:tcW w:w="3458" w:type="dxa"/>
          </w:tcPr>
          <w:p w14:paraId="222DD8DA" w14:textId="77777777" w:rsidR="00D433EE" w:rsidRPr="00C53634" w:rsidRDefault="00D433EE" w:rsidP="00D433EE">
            <w:pPr>
              <w:pStyle w:val="134"/>
            </w:pPr>
            <w:r w:rsidRPr="00C53634">
              <w:t>Основные характеристики</w:t>
            </w:r>
          </w:p>
        </w:tc>
        <w:tc>
          <w:tcPr>
            <w:tcW w:w="9256" w:type="dxa"/>
          </w:tcPr>
          <w:p w14:paraId="10FA68E5" w14:textId="35AE40B8" w:rsidR="00D433EE" w:rsidRPr="007A51FA" w:rsidRDefault="00D433EE" w:rsidP="00375A70">
            <w:pPr>
              <w:pStyle w:val="134"/>
              <w:jc w:val="center"/>
            </w:pPr>
            <w:r w:rsidRPr="007A51FA">
              <w:t xml:space="preserve">Ориентировочная площадь территории: </w:t>
            </w:r>
            <w:r w:rsidR="006258F9" w:rsidRPr="007A51FA">
              <w:t>1978</w:t>
            </w:r>
            <w:r w:rsidRPr="007A51FA">
              <w:t>,</w:t>
            </w:r>
            <w:r w:rsidR="006258F9" w:rsidRPr="007A51FA">
              <w:t>8</w:t>
            </w:r>
            <w:r w:rsidRPr="007A51FA">
              <w:t>4 га (164 га+193,34 га+1</w:t>
            </w:r>
            <w:r w:rsidR="006258F9" w:rsidRPr="007A51FA">
              <w:t>621,50</w:t>
            </w:r>
            <w:r w:rsidRPr="007A51FA">
              <w:t xml:space="preserve"> га).</w:t>
            </w:r>
          </w:p>
          <w:p w14:paraId="7196DBA6" w14:textId="77777777" w:rsidR="00D433EE" w:rsidRPr="007A51FA" w:rsidRDefault="00D433EE" w:rsidP="00D433EE">
            <w:pPr>
              <w:pStyle w:val="134"/>
            </w:pPr>
            <w:r w:rsidRPr="007A51FA">
              <w:t>Статус объекта: планируемый к размещению</w:t>
            </w:r>
          </w:p>
        </w:tc>
      </w:tr>
      <w:tr w:rsidR="00D74983" w:rsidRPr="00C53634" w14:paraId="6AECA324" w14:textId="77777777" w:rsidTr="00D433EE">
        <w:trPr>
          <w:trHeight w:val="20"/>
        </w:trPr>
        <w:tc>
          <w:tcPr>
            <w:tcW w:w="1846" w:type="dxa"/>
            <w:vMerge/>
            <w:shd w:val="clear" w:color="auto" w:fill="auto"/>
          </w:tcPr>
          <w:p w14:paraId="59024ED6" w14:textId="77777777" w:rsidR="00D74983" w:rsidRPr="00C53634" w:rsidRDefault="00D74983" w:rsidP="00D433EE">
            <w:pPr>
              <w:pStyle w:val="134"/>
            </w:pPr>
          </w:p>
        </w:tc>
        <w:tc>
          <w:tcPr>
            <w:tcW w:w="3458" w:type="dxa"/>
          </w:tcPr>
          <w:p w14:paraId="48973F55" w14:textId="1C2EA9AA" w:rsidR="00D74983" w:rsidRPr="00C53634" w:rsidRDefault="00581829" w:rsidP="00D433EE">
            <w:pPr>
              <w:pStyle w:val="134"/>
            </w:pPr>
            <w:r w:rsidRPr="00C53634">
              <w:t>Срок реализации</w:t>
            </w:r>
          </w:p>
        </w:tc>
        <w:tc>
          <w:tcPr>
            <w:tcW w:w="9256" w:type="dxa"/>
          </w:tcPr>
          <w:p w14:paraId="6D6586AE" w14:textId="42E513C9" w:rsidR="00D74983" w:rsidRPr="00C53634" w:rsidRDefault="00D05256" w:rsidP="00D433EE">
            <w:pPr>
              <w:pStyle w:val="134"/>
            </w:pPr>
            <w:r>
              <w:t>Д</w:t>
            </w:r>
            <w:r w:rsidRPr="00C53634">
              <w:t>о 2030 года</w:t>
            </w:r>
          </w:p>
        </w:tc>
      </w:tr>
      <w:tr w:rsidR="00D433EE" w:rsidRPr="00C53634" w14:paraId="61FBE901" w14:textId="77777777" w:rsidTr="00D433EE">
        <w:trPr>
          <w:trHeight w:val="20"/>
        </w:trPr>
        <w:tc>
          <w:tcPr>
            <w:tcW w:w="1846" w:type="dxa"/>
            <w:vMerge/>
            <w:shd w:val="clear" w:color="auto" w:fill="auto"/>
          </w:tcPr>
          <w:p w14:paraId="0BED386C" w14:textId="77777777" w:rsidR="00D433EE" w:rsidRPr="00C53634" w:rsidRDefault="00D433EE" w:rsidP="00D433EE">
            <w:pPr>
              <w:pStyle w:val="134"/>
            </w:pPr>
          </w:p>
        </w:tc>
        <w:tc>
          <w:tcPr>
            <w:tcW w:w="3458" w:type="dxa"/>
          </w:tcPr>
          <w:p w14:paraId="269A3B3D" w14:textId="77777777" w:rsidR="00D433EE" w:rsidRPr="00C53634" w:rsidRDefault="00D433EE" w:rsidP="00D433EE">
            <w:pPr>
              <w:pStyle w:val="134"/>
            </w:pPr>
            <w:r w:rsidRPr="00C53634">
              <w:t>Местоположение</w:t>
            </w:r>
          </w:p>
        </w:tc>
        <w:tc>
          <w:tcPr>
            <w:tcW w:w="9256" w:type="dxa"/>
          </w:tcPr>
          <w:p w14:paraId="05DF48E3" w14:textId="6C955E02" w:rsidR="00D433EE" w:rsidRPr="00C53634" w:rsidRDefault="00D433EE" w:rsidP="00D433EE">
            <w:pPr>
              <w:pStyle w:val="134"/>
            </w:pPr>
            <w:r w:rsidRPr="00C53634">
              <w:t>Всеволожское</w:t>
            </w:r>
            <w:r w:rsidR="00DB246C">
              <w:t xml:space="preserve">, </w:t>
            </w:r>
            <w:r w:rsidR="003429B8" w:rsidRPr="00C53634">
              <w:t>Заневское</w:t>
            </w:r>
            <w:r w:rsidRPr="00C53634">
              <w:t xml:space="preserve"> городск</w:t>
            </w:r>
            <w:r w:rsidR="00DB246C">
              <w:t>ие</w:t>
            </w:r>
            <w:r w:rsidRPr="00C53634">
              <w:t xml:space="preserve"> поселени</w:t>
            </w:r>
            <w:r w:rsidR="00DB246C">
              <w:t>я</w:t>
            </w:r>
            <w:r w:rsidR="003429B8">
              <w:t xml:space="preserve"> </w:t>
            </w:r>
            <w:r w:rsidRPr="00C53634">
              <w:t>Всеволожского муниципального района</w:t>
            </w:r>
          </w:p>
        </w:tc>
      </w:tr>
      <w:tr w:rsidR="00D433EE" w:rsidRPr="00C53634" w14:paraId="26B5E51A" w14:textId="77777777" w:rsidTr="00D433EE">
        <w:trPr>
          <w:trHeight w:val="20"/>
        </w:trPr>
        <w:tc>
          <w:tcPr>
            <w:tcW w:w="1846" w:type="dxa"/>
            <w:vMerge/>
            <w:shd w:val="clear" w:color="auto" w:fill="auto"/>
          </w:tcPr>
          <w:p w14:paraId="1826C294" w14:textId="77777777" w:rsidR="00D433EE" w:rsidRPr="00C53634" w:rsidRDefault="00D433EE" w:rsidP="00D433EE">
            <w:pPr>
              <w:pStyle w:val="134"/>
            </w:pPr>
          </w:p>
        </w:tc>
        <w:tc>
          <w:tcPr>
            <w:tcW w:w="3458" w:type="dxa"/>
          </w:tcPr>
          <w:p w14:paraId="22035ADE"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75C1CBD7" w14:textId="77777777" w:rsidR="00D433EE" w:rsidRPr="00C53634" w:rsidRDefault="00D433EE" w:rsidP="00D433EE">
            <w:pPr>
              <w:pStyle w:val="134"/>
            </w:pPr>
            <w:r w:rsidRPr="00C53634">
              <w:t>Не устанавливаются</w:t>
            </w:r>
          </w:p>
        </w:tc>
      </w:tr>
      <w:tr w:rsidR="00D433EE" w:rsidRPr="00C53634" w14:paraId="2017909B" w14:textId="77777777" w:rsidTr="00D433EE">
        <w:trPr>
          <w:trHeight w:val="20"/>
        </w:trPr>
        <w:tc>
          <w:tcPr>
            <w:tcW w:w="1846" w:type="dxa"/>
            <w:vMerge w:val="restart"/>
            <w:shd w:val="clear" w:color="auto" w:fill="auto"/>
          </w:tcPr>
          <w:p w14:paraId="2B22E2CD" w14:textId="77777777" w:rsidR="00D433EE" w:rsidRPr="00C53634" w:rsidRDefault="00D433EE" w:rsidP="00D433EE">
            <w:pPr>
              <w:pStyle w:val="134"/>
            </w:pPr>
            <w:r w:rsidRPr="00C53634">
              <w:t>04.125.2.006</w:t>
            </w:r>
          </w:p>
        </w:tc>
        <w:tc>
          <w:tcPr>
            <w:tcW w:w="3458" w:type="dxa"/>
          </w:tcPr>
          <w:p w14:paraId="74638978" w14:textId="77777777" w:rsidR="00D433EE" w:rsidRPr="00C53634" w:rsidRDefault="00D433EE" w:rsidP="00D433EE">
            <w:pPr>
              <w:pStyle w:val="134"/>
            </w:pPr>
            <w:r w:rsidRPr="00C53634">
              <w:t>Наименование</w:t>
            </w:r>
          </w:p>
        </w:tc>
        <w:tc>
          <w:tcPr>
            <w:tcW w:w="9256" w:type="dxa"/>
          </w:tcPr>
          <w:p w14:paraId="299DA6DF" w14:textId="77777777" w:rsidR="00D433EE" w:rsidRPr="00C53634" w:rsidRDefault="00D433EE" w:rsidP="00D433EE">
            <w:pPr>
              <w:pStyle w:val="134"/>
            </w:pPr>
            <w:r w:rsidRPr="00C53634">
              <w:rPr>
                <w:bCs/>
              </w:rPr>
              <w:t>Юкковский лес</w:t>
            </w:r>
          </w:p>
        </w:tc>
      </w:tr>
      <w:tr w:rsidR="00D433EE" w:rsidRPr="00C53634" w14:paraId="410FAB9B" w14:textId="77777777" w:rsidTr="00D433EE">
        <w:trPr>
          <w:trHeight w:val="20"/>
        </w:trPr>
        <w:tc>
          <w:tcPr>
            <w:tcW w:w="1846" w:type="dxa"/>
            <w:vMerge/>
            <w:shd w:val="clear" w:color="auto" w:fill="auto"/>
          </w:tcPr>
          <w:p w14:paraId="43134ABF" w14:textId="77777777" w:rsidR="00D433EE" w:rsidRPr="00C53634" w:rsidRDefault="00D433EE" w:rsidP="00D433EE">
            <w:pPr>
              <w:pStyle w:val="134"/>
            </w:pPr>
          </w:p>
        </w:tc>
        <w:tc>
          <w:tcPr>
            <w:tcW w:w="3458" w:type="dxa"/>
          </w:tcPr>
          <w:p w14:paraId="56276351" w14:textId="77777777" w:rsidR="00D433EE" w:rsidRPr="00C53634" w:rsidRDefault="00D433EE" w:rsidP="00D433EE">
            <w:pPr>
              <w:pStyle w:val="134"/>
              <w:rPr>
                <w:lang w:val="en-US"/>
              </w:rPr>
            </w:pPr>
            <w:r w:rsidRPr="00C53634">
              <w:t>Вид</w:t>
            </w:r>
          </w:p>
        </w:tc>
        <w:tc>
          <w:tcPr>
            <w:tcW w:w="9256" w:type="dxa"/>
          </w:tcPr>
          <w:p w14:paraId="401A03C6" w14:textId="77777777" w:rsidR="00D433EE" w:rsidRPr="00C53634" w:rsidRDefault="00D433EE" w:rsidP="00D433EE">
            <w:pPr>
              <w:pStyle w:val="134"/>
            </w:pPr>
            <w:r w:rsidRPr="00C53634">
              <w:t>Государственный природный заказник</w:t>
            </w:r>
          </w:p>
        </w:tc>
      </w:tr>
      <w:tr w:rsidR="00D433EE" w:rsidRPr="00C53634" w14:paraId="3879504A" w14:textId="77777777" w:rsidTr="00D433EE">
        <w:trPr>
          <w:trHeight w:val="20"/>
        </w:trPr>
        <w:tc>
          <w:tcPr>
            <w:tcW w:w="1846" w:type="dxa"/>
            <w:vMerge/>
            <w:shd w:val="clear" w:color="auto" w:fill="auto"/>
          </w:tcPr>
          <w:p w14:paraId="113729A3" w14:textId="77777777" w:rsidR="00D433EE" w:rsidRPr="00C53634" w:rsidRDefault="00D433EE" w:rsidP="00D433EE">
            <w:pPr>
              <w:pStyle w:val="134"/>
            </w:pPr>
          </w:p>
        </w:tc>
        <w:tc>
          <w:tcPr>
            <w:tcW w:w="3458" w:type="dxa"/>
          </w:tcPr>
          <w:p w14:paraId="0C44FAE8" w14:textId="77777777" w:rsidR="00D433EE" w:rsidRPr="00C53634" w:rsidRDefault="00D433EE" w:rsidP="00D433EE">
            <w:pPr>
              <w:pStyle w:val="134"/>
            </w:pPr>
            <w:r w:rsidRPr="00C53634">
              <w:t>Назначение</w:t>
            </w:r>
          </w:p>
        </w:tc>
        <w:tc>
          <w:tcPr>
            <w:tcW w:w="9256" w:type="dxa"/>
          </w:tcPr>
          <w:p w14:paraId="4D5A3B98" w14:textId="77777777" w:rsidR="00D433EE" w:rsidRPr="00C53634" w:rsidRDefault="00D433EE" w:rsidP="00D433EE">
            <w:pPr>
              <w:pStyle w:val="134"/>
              <w:rPr>
                <w:lang w:val="x-none"/>
              </w:rPr>
            </w:pPr>
            <w:r w:rsidRPr="00C53634">
              <w:rPr>
                <w:lang w:val="x-none"/>
              </w:rPr>
              <w:t>- сохранение естественного лесоболотного массива на преимущественно безлесной и интенсивно застраиваемой территории,</w:t>
            </w:r>
          </w:p>
          <w:p w14:paraId="19AD2198" w14:textId="77777777" w:rsidR="00D433EE" w:rsidRPr="00C53634" w:rsidRDefault="00D433EE" w:rsidP="00D433EE">
            <w:pPr>
              <w:pStyle w:val="134"/>
              <w:rPr>
                <w:lang w:val="x-none"/>
              </w:rPr>
            </w:pPr>
            <w:r w:rsidRPr="00C53634">
              <w:rPr>
                <w:lang w:val="x-none"/>
              </w:rPr>
              <w:t>- сохранение сосновых лесов на песчаных равнинах и камовых холмах, имеющих высокую рекреационную и эстетическую ценность,</w:t>
            </w:r>
          </w:p>
          <w:p w14:paraId="21EE82DC" w14:textId="77777777" w:rsidR="00D433EE" w:rsidRPr="00C53634" w:rsidRDefault="00D433EE" w:rsidP="00D433EE">
            <w:pPr>
              <w:pStyle w:val="134"/>
            </w:pPr>
            <w:r w:rsidRPr="00C53634">
              <w:rPr>
                <w:lang w:val="x-none"/>
              </w:rPr>
              <w:t>- сохранение участков старовозрастных еловых лесов на моренных равнинах у</w:t>
            </w:r>
            <w:r w:rsidRPr="00C53634">
              <w:t> </w:t>
            </w:r>
            <w:r w:rsidRPr="00C53634">
              <w:rPr>
                <w:lang w:val="x-none"/>
              </w:rPr>
              <w:t>населенных пунктов Лупполово и Мендсары</w:t>
            </w:r>
            <w:r w:rsidRPr="00C53634">
              <w:t>,</w:t>
            </w:r>
          </w:p>
          <w:p w14:paraId="561F0611" w14:textId="77777777" w:rsidR="00D433EE" w:rsidRPr="00C53634" w:rsidRDefault="00D433EE" w:rsidP="00D433EE">
            <w:pPr>
              <w:pStyle w:val="134"/>
            </w:pPr>
            <w:r w:rsidRPr="00C53634">
              <w:rPr>
                <w:lang w:val="x-none"/>
              </w:rPr>
              <w:lastRenderedPageBreak/>
              <w:t>- сохранение участков естественных ландшафтов на границе с Санкт-Петербург</w:t>
            </w:r>
            <w:r w:rsidRPr="00C53634">
              <w:t>ом,</w:t>
            </w:r>
          </w:p>
          <w:p w14:paraId="7F389356" w14:textId="7AB1FDE0" w:rsidR="00D433EE" w:rsidRPr="00C53634" w:rsidRDefault="00D433EE" w:rsidP="00D433EE">
            <w:pPr>
              <w:pStyle w:val="134"/>
            </w:pPr>
            <w:r w:rsidRPr="00C53634">
              <w:t xml:space="preserve">- </w:t>
            </w:r>
            <w:r w:rsidRPr="00C53634">
              <w:rPr>
                <w:lang w:val="x-none"/>
              </w:rPr>
              <w:t>обеспечение экологической связности экосистем Ленинградской области и Санкт-Петербург</w:t>
            </w:r>
            <w:r w:rsidRPr="00C53634">
              <w:t>а</w:t>
            </w:r>
            <w:r w:rsidRPr="00C53634">
              <w:rPr>
                <w:lang w:val="x-none"/>
              </w:rPr>
              <w:t xml:space="preserve"> (в том числе за </w:t>
            </w:r>
            <w:r w:rsidR="004A1547">
              <w:t>счет</w:t>
            </w:r>
            <w:r w:rsidRPr="00C53634">
              <w:rPr>
                <w:lang w:val="x-none"/>
              </w:rPr>
              <w:t xml:space="preserve"> водотока, текущего в город: р</w:t>
            </w:r>
            <w:r w:rsidRPr="00C53634">
              <w:t xml:space="preserve">ека </w:t>
            </w:r>
            <w:r w:rsidRPr="00C53634">
              <w:rPr>
                <w:lang w:val="x-none"/>
              </w:rPr>
              <w:t>Охта)</w:t>
            </w:r>
          </w:p>
        </w:tc>
      </w:tr>
      <w:tr w:rsidR="00D433EE" w:rsidRPr="00C53634" w14:paraId="0A1ABC56" w14:textId="77777777" w:rsidTr="00D433EE">
        <w:trPr>
          <w:trHeight w:val="20"/>
        </w:trPr>
        <w:tc>
          <w:tcPr>
            <w:tcW w:w="1846" w:type="dxa"/>
            <w:vMerge/>
            <w:shd w:val="clear" w:color="auto" w:fill="auto"/>
          </w:tcPr>
          <w:p w14:paraId="2109FF13" w14:textId="77777777" w:rsidR="00D433EE" w:rsidRPr="00C53634" w:rsidRDefault="00D433EE" w:rsidP="00D433EE">
            <w:pPr>
              <w:pStyle w:val="134"/>
            </w:pPr>
          </w:p>
        </w:tc>
        <w:tc>
          <w:tcPr>
            <w:tcW w:w="3458" w:type="dxa"/>
          </w:tcPr>
          <w:p w14:paraId="178B4DBA" w14:textId="77777777" w:rsidR="00D433EE" w:rsidRPr="00C53634" w:rsidRDefault="00D433EE" w:rsidP="00D433EE">
            <w:pPr>
              <w:pStyle w:val="134"/>
            </w:pPr>
            <w:r w:rsidRPr="00C53634">
              <w:t>Основные характеристики</w:t>
            </w:r>
          </w:p>
        </w:tc>
        <w:tc>
          <w:tcPr>
            <w:tcW w:w="9256" w:type="dxa"/>
          </w:tcPr>
          <w:p w14:paraId="47DBE2C1" w14:textId="77777777" w:rsidR="00D433EE" w:rsidRPr="00C53634" w:rsidRDefault="00D433EE" w:rsidP="00D433EE">
            <w:pPr>
              <w:pStyle w:val="134"/>
            </w:pPr>
            <w:r w:rsidRPr="00C53634">
              <w:t>Ориентировочная площадь территории: 1327 га.</w:t>
            </w:r>
          </w:p>
          <w:p w14:paraId="5996D29D" w14:textId="77777777" w:rsidR="00D433EE" w:rsidRPr="00C53634" w:rsidRDefault="00D433EE" w:rsidP="00D433EE">
            <w:pPr>
              <w:pStyle w:val="134"/>
            </w:pPr>
            <w:r w:rsidRPr="00C53634">
              <w:t>Статус объекта: планируемый к размещению</w:t>
            </w:r>
          </w:p>
        </w:tc>
      </w:tr>
      <w:tr w:rsidR="00D74983" w:rsidRPr="00C53634" w14:paraId="358A66CE" w14:textId="77777777" w:rsidTr="00D433EE">
        <w:trPr>
          <w:trHeight w:val="20"/>
        </w:trPr>
        <w:tc>
          <w:tcPr>
            <w:tcW w:w="1846" w:type="dxa"/>
            <w:vMerge/>
            <w:shd w:val="clear" w:color="auto" w:fill="auto"/>
          </w:tcPr>
          <w:p w14:paraId="7B6EB567" w14:textId="77777777" w:rsidR="00D74983" w:rsidRPr="00C53634" w:rsidRDefault="00D74983" w:rsidP="00D433EE">
            <w:pPr>
              <w:pStyle w:val="134"/>
            </w:pPr>
          </w:p>
        </w:tc>
        <w:tc>
          <w:tcPr>
            <w:tcW w:w="3458" w:type="dxa"/>
          </w:tcPr>
          <w:p w14:paraId="61322D40" w14:textId="452F9874" w:rsidR="00D74983" w:rsidRPr="00C53634" w:rsidRDefault="00581829" w:rsidP="00D433EE">
            <w:pPr>
              <w:pStyle w:val="134"/>
            </w:pPr>
            <w:r w:rsidRPr="00C53634">
              <w:t>Срок реализации</w:t>
            </w:r>
          </w:p>
        </w:tc>
        <w:tc>
          <w:tcPr>
            <w:tcW w:w="9256" w:type="dxa"/>
          </w:tcPr>
          <w:p w14:paraId="5CFEC9A3" w14:textId="7C9597A3" w:rsidR="00D74983" w:rsidRPr="00C53634" w:rsidRDefault="00B726E5" w:rsidP="00D433EE">
            <w:pPr>
              <w:pStyle w:val="134"/>
            </w:pPr>
            <w:r>
              <w:t>Д</w:t>
            </w:r>
            <w:r w:rsidRPr="00C53634">
              <w:t>о 2030 года</w:t>
            </w:r>
          </w:p>
        </w:tc>
      </w:tr>
      <w:tr w:rsidR="00D433EE" w:rsidRPr="00C53634" w14:paraId="6F3DF48C" w14:textId="77777777" w:rsidTr="00D433EE">
        <w:trPr>
          <w:trHeight w:val="20"/>
        </w:trPr>
        <w:tc>
          <w:tcPr>
            <w:tcW w:w="1846" w:type="dxa"/>
            <w:vMerge/>
            <w:shd w:val="clear" w:color="auto" w:fill="auto"/>
          </w:tcPr>
          <w:p w14:paraId="3EB7E6EA" w14:textId="77777777" w:rsidR="00D433EE" w:rsidRPr="00C53634" w:rsidRDefault="00D433EE" w:rsidP="00D433EE">
            <w:pPr>
              <w:pStyle w:val="134"/>
            </w:pPr>
          </w:p>
        </w:tc>
        <w:tc>
          <w:tcPr>
            <w:tcW w:w="3458" w:type="dxa"/>
          </w:tcPr>
          <w:p w14:paraId="30227746" w14:textId="77777777" w:rsidR="00D433EE" w:rsidRPr="00C53634" w:rsidRDefault="00D433EE" w:rsidP="00D433EE">
            <w:pPr>
              <w:pStyle w:val="134"/>
            </w:pPr>
            <w:r w:rsidRPr="00C53634">
              <w:t>Местоположение</w:t>
            </w:r>
          </w:p>
        </w:tc>
        <w:tc>
          <w:tcPr>
            <w:tcW w:w="9256" w:type="dxa"/>
          </w:tcPr>
          <w:p w14:paraId="35469138" w14:textId="77777777" w:rsidR="00D433EE" w:rsidRPr="00C53634" w:rsidRDefault="00D433EE" w:rsidP="00D433EE">
            <w:pPr>
              <w:pStyle w:val="134"/>
            </w:pPr>
            <w:r w:rsidRPr="00C53634">
              <w:t>Агалатовское, Юкковское сельские поселения Всеволожского муниципального района</w:t>
            </w:r>
          </w:p>
        </w:tc>
      </w:tr>
      <w:tr w:rsidR="00D433EE" w:rsidRPr="00C53634" w14:paraId="6BB0CC15" w14:textId="77777777" w:rsidTr="00D433EE">
        <w:trPr>
          <w:trHeight w:val="20"/>
        </w:trPr>
        <w:tc>
          <w:tcPr>
            <w:tcW w:w="1846" w:type="dxa"/>
            <w:vMerge/>
            <w:shd w:val="clear" w:color="auto" w:fill="auto"/>
          </w:tcPr>
          <w:p w14:paraId="36DB8B95" w14:textId="77777777" w:rsidR="00D433EE" w:rsidRPr="00C53634" w:rsidRDefault="00D433EE" w:rsidP="00D433EE">
            <w:pPr>
              <w:pStyle w:val="134"/>
            </w:pPr>
          </w:p>
        </w:tc>
        <w:tc>
          <w:tcPr>
            <w:tcW w:w="3458" w:type="dxa"/>
          </w:tcPr>
          <w:p w14:paraId="1F869C30"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0A2294BD" w14:textId="77777777" w:rsidR="00D433EE" w:rsidRPr="00C53634" w:rsidRDefault="00D433EE" w:rsidP="00D433EE">
            <w:pPr>
              <w:pStyle w:val="134"/>
            </w:pPr>
            <w:r w:rsidRPr="00C53634">
              <w:t>Не устанавливаются</w:t>
            </w:r>
          </w:p>
        </w:tc>
      </w:tr>
      <w:tr w:rsidR="00D433EE" w:rsidRPr="00C53634" w14:paraId="1B22DA84" w14:textId="77777777" w:rsidTr="00D433EE">
        <w:trPr>
          <w:trHeight w:val="20"/>
        </w:trPr>
        <w:tc>
          <w:tcPr>
            <w:tcW w:w="14560" w:type="dxa"/>
            <w:gridSpan w:val="3"/>
            <w:shd w:val="clear" w:color="auto" w:fill="auto"/>
          </w:tcPr>
          <w:p w14:paraId="78922F05" w14:textId="77777777" w:rsidR="00D433EE" w:rsidRPr="00C53634" w:rsidRDefault="00D433EE" w:rsidP="00D433EE">
            <w:pPr>
              <w:pStyle w:val="134"/>
              <w:rPr>
                <w:color w:val="00B050"/>
              </w:rPr>
            </w:pPr>
            <w:r w:rsidRPr="00C53634">
              <w:rPr>
                <w:b/>
                <w:bCs/>
              </w:rPr>
              <w:t>Выборгский муниципальный район</w:t>
            </w:r>
          </w:p>
        </w:tc>
      </w:tr>
      <w:tr w:rsidR="00D433EE" w:rsidRPr="00C53634" w14:paraId="3FEA09F5" w14:textId="77777777" w:rsidTr="00D433EE">
        <w:trPr>
          <w:trHeight w:val="20"/>
        </w:trPr>
        <w:tc>
          <w:tcPr>
            <w:tcW w:w="1846" w:type="dxa"/>
            <w:vMerge w:val="restart"/>
            <w:shd w:val="clear" w:color="auto" w:fill="auto"/>
          </w:tcPr>
          <w:p w14:paraId="2325ABA2" w14:textId="77777777" w:rsidR="00D433EE" w:rsidRPr="00C53634" w:rsidRDefault="00D433EE" w:rsidP="00D433EE">
            <w:pPr>
              <w:pStyle w:val="134"/>
            </w:pPr>
            <w:r w:rsidRPr="00C53634">
              <w:t>05.125.2.001</w:t>
            </w:r>
          </w:p>
        </w:tc>
        <w:tc>
          <w:tcPr>
            <w:tcW w:w="3458" w:type="dxa"/>
          </w:tcPr>
          <w:p w14:paraId="773629BC" w14:textId="77777777" w:rsidR="00D433EE" w:rsidRPr="00C53634" w:rsidRDefault="00D433EE" w:rsidP="00D433EE">
            <w:pPr>
              <w:pStyle w:val="134"/>
            </w:pPr>
            <w:r w:rsidRPr="00C53634">
              <w:t>Наименование</w:t>
            </w:r>
          </w:p>
        </w:tc>
        <w:tc>
          <w:tcPr>
            <w:tcW w:w="9256" w:type="dxa"/>
          </w:tcPr>
          <w:p w14:paraId="73EC00DD" w14:textId="77777777" w:rsidR="00D433EE" w:rsidRPr="00C53634" w:rsidRDefault="00D433EE" w:rsidP="00D433EE">
            <w:pPr>
              <w:pStyle w:val="134"/>
            </w:pPr>
            <w:r w:rsidRPr="00C53634">
              <w:rPr>
                <w:bCs/>
              </w:rPr>
              <w:t>Карельский лес</w:t>
            </w:r>
          </w:p>
        </w:tc>
      </w:tr>
      <w:tr w:rsidR="00D433EE" w:rsidRPr="00C53634" w14:paraId="32014AD9" w14:textId="77777777" w:rsidTr="00D433EE">
        <w:trPr>
          <w:trHeight w:val="20"/>
        </w:trPr>
        <w:tc>
          <w:tcPr>
            <w:tcW w:w="1846" w:type="dxa"/>
            <w:vMerge/>
            <w:shd w:val="clear" w:color="auto" w:fill="auto"/>
          </w:tcPr>
          <w:p w14:paraId="108CD698" w14:textId="77777777" w:rsidR="00D433EE" w:rsidRPr="00C53634" w:rsidRDefault="00D433EE" w:rsidP="00D433EE">
            <w:pPr>
              <w:pStyle w:val="134"/>
            </w:pPr>
          </w:p>
        </w:tc>
        <w:tc>
          <w:tcPr>
            <w:tcW w:w="3458" w:type="dxa"/>
          </w:tcPr>
          <w:p w14:paraId="06114FDA" w14:textId="77777777" w:rsidR="00D433EE" w:rsidRPr="00C53634" w:rsidRDefault="00D433EE" w:rsidP="00D433EE">
            <w:pPr>
              <w:pStyle w:val="134"/>
              <w:rPr>
                <w:lang w:val="en-US"/>
              </w:rPr>
            </w:pPr>
            <w:r w:rsidRPr="00C53634">
              <w:t>Вид</w:t>
            </w:r>
          </w:p>
        </w:tc>
        <w:tc>
          <w:tcPr>
            <w:tcW w:w="9256" w:type="dxa"/>
          </w:tcPr>
          <w:p w14:paraId="61310E5F" w14:textId="77777777" w:rsidR="00D433EE" w:rsidRPr="00C53634" w:rsidRDefault="00D433EE" w:rsidP="00D433EE">
            <w:pPr>
              <w:pStyle w:val="134"/>
            </w:pPr>
            <w:r w:rsidRPr="00C53634">
              <w:t>Государственный природный заказник</w:t>
            </w:r>
          </w:p>
        </w:tc>
      </w:tr>
      <w:tr w:rsidR="00D433EE" w:rsidRPr="00C53634" w14:paraId="1EC47B40" w14:textId="77777777" w:rsidTr="00D433EE">
        <w:trPr>
          <w:trHeight w:val="20"/>
        </w:trPr>
        <w:tc>
          <w:tcPr>
            <w:tcW w:w="1846" w:type="dxa"/>
            <w:vMerge/>
            <w:shd w:val="clear" w:color="auto" w:fill="auto"/>
          </w:tcPr>
          <w:p w14:paraId="76A135BA" w14:textId="77777777" w:rsidR="00D433EE" w:rsidRPr="00C53634" w:rsidRDefault="00D433EE" w:rsidP="00D433EE">
            <w:pPr>
              <w:pStyle w:val="134"/>
            </w:pPr>
          </w:p>
        </w:tc>
        <w:tc>
          <w:tcPr>
            <w:tcW w:w="3458" w:type="dxa"/>
          </w:tcPr>
          <w:p w14:paraId="21972B0A" w14:textId="77777777" w:rsidR="00D433EE" w:rsidRPr="00C53634" w:rsidRDefault="00D433EE" w:rsidP="00D433EE">
            <w:pPr>
              <w:pStyle w:val="134"/>
            </w:pPr>
            <w:r w:rsidRPr="00C53634">
              <w:t>Назначение</w:t>
            </w:r>
          </w:p>
        </w:tc>
        <w:tc>
          <w:tcPr>
            <w:tcW w:w="9256" w:type="dxa"/>
          </w:tcPr>
          <w:p w14:paraId="3F5AEBE2" w14:textId="77777777" w:rsidR="00D433EE" w:rsidRPr="00C53634" w:rsidRDefault="00D433EE" w:rsidP="00D433EE">
            <w:pPr>
              <w:pStyle w:val="134"/>
              <w:rPr>
                <w:lang w:val="x-none"/>
              </w:rPr>
            </w:pPr>
            <w:r w:rsidRPr="00C53634">
              <w:rPr>
                <w:lang w:val="x-none"/>
              </w:rPr>
              <w:t>- сохранение массива коренных старовозрастных лесов,</w:t>
            </w:r>
          </w:p>
          <w:p w14:paraId="1E18215C" w14:textId="77777777" w:rsidR="00D433EE" w:rsidRPr="00C53634" w:rsidRDefault="00D433EE" w:rsidP="00D433EE">
            <w:pPr>
              <w:pStyle w:val="134"/>
            </w:pPr>
            <w:r w:rsidRPr="00C53634">
              <w:t>- сохранение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17536270" w14:textId="77777777" w:rsidTr="00D433EE">
        <w:trPr>
          <w:trHeight w:val="20"/>
        </w:trPr>
        <w:tc>
          <w:tcPr>
            <w:tcW w:w="1846" w:type="dxa"/>
            <w:vMerge/>
            <w:shd w:val="clear" w:color="auto" w:fill="auto"/>
          </w:tcPr>
          <w:p w14:paraId="72B8FBE5" w14:textId="77777777" w:rsidR="00D433EE" w:rsidRPr="00C53634" w:rsidRDefault="00D433EE" w:rsidP="00D433EE">
            <w:pPr>
              <w:pStyle w:val="134"/>
            </w:pPr>
          </w:p>
        </w:tc>
        <w:tc>
          <w:tcPr>
            <w:tcW w:w="3458" w:type="dxa"/>
          </w:tcPr>
          <w:p w14:paraId="3DA4827E" w14:textId="77777777" w:rsidR="00D433EE" w:rsidRPr="00C53634" w:rsidRDefault="00D433EE" w:rsidP="00D433EE">
            <w:pPr>
              <w:pStyle w:val="134"/>
            </w:pPr>
            <w:r w:rsidRPr="00C53634">
              <w:t>Основные характеристики</w:t>
            </w:r>
          </w:p>
        </w:tc>
        <w:tc>
          <w:tcPr>
            <w:tcW w:w="9256" w:type="dxa"/>
          </w:tcPr>
          <w:p w14:paraId="02D961FD" w14:textId="77777777" w:rsidR="00D433EE" w:rsidRPr="00C53634" w:rsidRDefault="00D433EE" w:rsidP="00D433EE">
            <w:pPr>
              <w:pStyle w:val="134"/>
            </w:pPr>
            <w:r w:rsidRPr="00C53634">
              <w:t>Ориентировочная площадь территории: 9539 га.</w:t>
            </w:r>
          </w:p>
          <w:p w14:paraId="6890D54A" w14:textId="77777777" w:rsidR="00D433EE" w:rsidRPr="00C53634" w:rsidRDefault="00D433EE" w:rsidP="00D433EE">
            <w:pPr>
              <w:pStyle w:val="134"/>
            </w:pPr>
            <w:r w:rsidRPr="00C53634">
              <w:t>Статус объекта: планируемый к размещению</w:t>
            </w:r>
          </w:p>
        </w:tc>
      </w:tr>
      <w:tr w:rsidR="00D74983" w:rsidRPr="00C53634" w14:paraId="5D9CE21A" w14:textId="77777777" w:rsidTr="00D433EE">
        <w:trPr>
          <w:trHeight w:val="20"/>
        </w:trPr>
        <w:tc>
          <w:tcPr>
            <w:tcW w:w="1846" w:type="dxa"/>
            <w:vMerge/>
            <w:shd w:val="clear" w:color="auto" w:fill="auto"/>
          </w:tcPr>
          <w:p w14:paraId="11E25EDD" w14:textId="77777777" w:rsidR="00D74983" w:rsidRPr="00C53634" w:rsidRDefault="00D74983" w:rsidP="00D433EE">
            <w:pPr>
              <w:pStyle w:val="134"/>
            </w:pPr>
          </w:p>
        </w:tc>
        <w:tc>
          <w:tcPr>
            <w:tcW w:w="3458" w:type="dxa"/>
          </w:tcPr>
          <w:p w14:paraId="345DF391" w14:textId="4DF86EBC" w:rsidR="00D74983" w:rsidRPr="00C53634" w:rsidRDefault="00581829" w:rsidP="00D433EE">
            <w:pPr>
              <w:pStyle w:val="134"/>
            </w:pPr>
            <w:r w:rsidRPr="00C53634">
              <w:t>Срок реализации</w:t>
            </w:r>
          </w:p>
        </w:tc>
        <w:tc>
          <w:tcPr>
            <w:tcW w:w="9256" w:type="dxa"/>
          </w:tcPr>
          <w:p w14:paraId="1355CCC2" w14:textId="7867E051" w:rsidR="00D74983" w:rsidRPr="00C53634" w:rsidRDefault="00B726E5" w:rsidP="00D433EE">
            <w:pPr>
              <w:pStyle w:val="134"/>
            </w:pPr>
            <w:r>
              <w:t>Д</w:t>
            </w:r>
            <w:r w:rsidRPr="00C53634">
              <w:t>о 2025 года</w:t>
            </w:r>
          </w:p>
        </w:tc>
      </w:tr>
      <w:tr w:rsidR="00D433EE" w:rsidRPr="00C53634" w14:paraId="577E1F23" w14:textId="77777777" w:rsidTr="00D433EE">
        <w:trPr>
          <w:trHeight w:val="20"/>
        </w:trPr>
        <w:tc>
          <w:tcPr>
            <w:tcW w:w="1846" w:type="dxa"/>
            <w:vMerge/>
            <w:shd w:val="clear" w:color="auto" w:fill="auto"/>
          </w:tcPr>
          <w:p w14:paraId="74F4120A" w14:textId="77777777" w:rsidR="00D433EE" w:rsidRPr="00C53634" w:rsidRDefault="00D433EE" w:rsidP="00D433EE">
            <w:pPr>
              <w:pStyle w:val="134"/>
            </w:pPr>
          </w:p>
        </w:tc>
        <w:tc>
          <w:tcPr>
            <w:tcW w:w="3458" w:type="dxa"/>
          </w:tcPr>
          <w:p w14:paraId="5265020B" w14:textId="77777777" w:rsidR="00D433EE" w:rsidRPr="00C53634" w:rsidRDefault="00D433EE" w:rsidP="00D433EE">
            <w:pPr>
              <w:pStyle w:val="134"/>
            </w:pPr>
            <w:r w:rsidRPr="00C53634">
              <w:t>Местоположение</w:t>
            </w:r>
          </w:p>
        </w:tc>
        <w:tc>
          <w:tcPr>
            <w:tcW w:w="9256" w:type="dxa"/>
          </w:tcPr>
          <w:p w14:paraId="080C35F1" w14:textId="77777777" w:rsidR="00D433EE" w:rsidRPr="00C53634" w:rsidRDefault="00D433EE" w:rsidP="00D433EE">
            <w:pPr>
              <w:pStyle w:val="134"/>
            </w:pPr>
            <w:r w:rsidRPr="00C53634">
              <w:t>Каменногорское, Светогорское городские поселения Выборгского муниципального района</w:t>
            </w:r>
          </w:p>
        </w:tc>
      </w:tr>
      <w:tr w:rsidR="00D433EE" w:rsidRPr="00C53634" w14:paraId="3BD510FD" w14:textId="77777777" w:rsidTr="00D433EE">
        <w:trPr>
          <w:trHeight w:val="20"/>
        </w:trPr>
        <w:tc>
          <w:tcPr>
            <w:tcW w:w="1846" w:type="dxa"/>
            <w:vMerge/>
            <w:shd w:val="clear" w:color="auto" w:fill="auto"/>
          </w:tcPr>
          <w:p w14:paraId="1C7D7196" w14:textId="77777777" w:rsidR="00D433EE" w:rsidRPr="00C53634" w:rsidRDefault="00D433EE" w:rsidP="00D433EE">
            <w:pPr>
              <w:pStyle w:val="134"/>
            </w:pPr>
          </w:p>
        </w:tc>
        <w:tc>
          <w:tcPr>
            <w:tcW w:w="3458" w:type="dxa"/>
          </w:tcPr>
          <w:p w14:paraId="137B423D"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7AA8E138" w14:textId="77777777" w:rsidR="00D433EE" w:rsidRPr="00C53634" w:rsidRDefault="00D433EE" w:rsidP="00D433EE">
            <w:pPr>
              <w:pStyle w:val="134"/>
            </w:pPr>
            <w:r w:rsidRPr="00C53634">
              <w:t>Не устанавливаются</w:t>
            </w:r>
          </w:p>
        </w:tc>
      </w:tr>
      <w:tr w:rsidR="00D433EE" w:rsidRPr="00C53634" w14:paraId="1F187999" w14:textId="77777777" w:rsidTr="00D433EE">
        <w:trPr>
          <w:trHeight w:val="20"/>
        </w:trPr>
        <w:tc>
          <w:tcPr>
            <w:tcW w:w="1846" w:type="dxa"/>
            <w:vMerge w:val="restart"/>
            <w:shd w:val="clear" w:color="auto" w:fill="auto"/>
          </w:tcPr>
          <w:p w14:paraId="77F98642" w14:textId="77777777" w:rsidR="00D433EE" w:rsidRPr="00C53634" w:rsidRDefault="00D433EE" w:rsidP="00D433EE">
            <w:pPr>
              <w:pStyle w:val="134"/>
            </w:pPr>
            <w:r w:rsidRPr="00C53634">
              <w:t>05.125.2.002</w:t>
            </w:r>
          </w:p>
        </w:tc>
        <w:tc>
          <w:tcPr>
            <w:tcW w:w="3458" w:type="dxa"/>
          </w:tcPr>
          <w:p w14:paraId="3AA095B3" w14:textId="77777777" w:rsidR="00D433EE" w:rsidRPr="00C53634" w:rsidRDefault="00D433EE" w:rsidP="00D433EE">
            <w:pPr>
              <w:pStyle w:val="134"/>
            </w:pPr>
            <w:r w:rsidRPr="00C53634">
              <w:t>Наименование</w:t>
            </w:r>
          </w:p>
        </w:tc>
        <w:tc>
          <w:tcPr>
            <w:tcW w:w="9256" w:type="dxa"/>
          </w:tcPr>
          <w:p w14:paraId="3D9BDA74" w14:textId="77777777" w:rsidR="00D433EE" w:rsidRPr="00C53634" w:rsidRDefault="00D433EE" w:rsidP="00D433EE">
            <w:pPr>
              <w:pStyle w:val="134"/>
            </w:pPr>
            <w:r w:rsidRPr="00C53634">
              <w:rPr>
                <w:bCs/>
              </w:rPr>
              <w:t>Лососевые реки Выборгского залива</w:t>
            </w:r>
          </w:p>
        </w:tc>
      </w:tr>
      <w:tr w:rsidR="00D433EE" w:rsidRPr="00C53634" w14:paraId="1FC87BD1" w14:textId="77777777" w:rsidTr="00D433EE">
        <w:trPr>
          <w:trHeight w:val="20"/>
        </w:trPr>
        <w:tc>
          <w:tcPr>
            <w:tcW w:w="1846" w:type="dxa"/>
            <w:vMerge/>
            <w:shd w:val="clear" w:color="auto" w:fill="auto"/>
          </w:tcPr>
          <w:p w14:paraId="08FD93D0" w14:textId="77777777" w:rsidR="00D433EE" w:rsidRPr="00C53634" w:rsidRDefault="00D433EE" w:rsidP="00D433EE">
            <w:pPr>
              <w:pStyle w:val="134"/>
            </w:pPr>
          </w:p>
        </w:tc>
        <w:tc>
          <w:tcPr>
            <w:tcW w:w="3458" w:type="dxa"/>
          </w:tcPr>
          <w:p w14:paraId="031C5301" w14:textId="77777777" w:rsidR="00D433EE" w:rsidRPr="00C53634" w:rsidRDefault="00D433EE" w:rsidP="00D433EE">
            <w:pPr>
              <w:pStyle w:val="134"/>
              <w:rPr>
                <w:lang w:val="en-US"/>
              </w:rPr>
            </w:pPr>
            <w:r w:rsidRPr="00C53634">
              <w:t>Вид</w:t>
            </w:r>
          </w:p>
        </w:tc>
        <w:tc>
          <w:tcPr>
            <w:tcW w:w="9256" w:type="dxa"/>
          </w:tcPr>
          <w:p w14:paraId="70A908EE" w14:textId="77777777" w:rsidR="00D433EE" w:rsidRPr="00C53634" w:rsidRDefault="00D433EE" w:rsidP="00D433EE">
            <w:pPr>
              <w:pStyle w:val="134"/>
            </w:pPr>
            <w:r w:rsidRPr="00C53634">
              <w:t>Государственный природный заказник</w:t>
            </w:r>
          </w:p>
        </w:tc>
      </w:tr>
      <w:tr w:rsidR="00D433EE" w:rsidRPr="00C53634" w14:paraId="26F9FB93" w14:textId="77777777" w:rsidTr="00D433EE">
        <w:trPr>
          <w:trHeight w:val="20"/>
        </w:trPr>
        <w:tc>
          <w:tcPr>
            <w:tcW w:w="1846" w:type="dxa"/>
            <w:vMerge/>
            <w:shd w:val="clear" w:color="auto" w:fill="auto"/>
          </w:tcPr>
          <w:p w14:paraId="6942B3F3" w14:textId="77777777" w:rsidR="00D433EE" w:rsidRPr="00C53634" w:rsidRDefault="00D433EE" w:rsidP="00D433EE">
            <w:pPr>
              <w:pStyle w:val="134"/>
            </w:pPr>
          </w:p>
        </w:tc>
        <w:tc>
          <w:tcPr>
            <w:tcW w:w="3458" w:type="dxa"/>
          </w:tcPr>
          <w:p w14:paraId="3EFE65DE" w14:textId="77777777" w:rsidR="00D433EE" w:rsidRPr="00C53634" w:rsidRDefault="00D433EE" w:rsidP="00D433EE">
            <w:pPr>
              <w:pStyle w:val="134"/>
            </w:pPr>
            <w:r w:rsidRPr="00C53634">
              <w:t>Назначение</w:t>
            </w:r>
          </w:p>
        </w:tc>
        <w:tc>
          <w:tcPr>
            <w:tcW w:w="9256" w:type="dxa"/>
          </w:tcPr>
          <w:p w14:paraId="4096C167" w14:textId="77777777" w:rsidR="00D433EE" w:rsidRPr="00C53634" w:rsidRDefault="00D433EE" w:rsidP="00D433EE">
            <w:pPr>
              <w:pStyle w:val="134"/>
              <w:rPr>
                <w:lang w:val="x-none"/>
              </w:rPr>
            </w:pPr>
            <w:r w:rsidRPr="00C53634">
              <w:rPr>
                <w:lang w:val="x-none"/>
              </w:rPr>
              <w:t xml:space="preserve">- сохранение лососевых рек северо-запада Карельского перешейка, долины реки Малиновка с участками обнажений горных пород Балтийского кристаллического щита и скальной растительностью, старовозрастных еловых и осиново-еловых лесов, лишайниковых сосновых лесов, </w:t>
            </w:r>
          </w:p>
          <w:p w14:paraId="72865864" w14:textId="77777777" w:rsidR="00D433EE" w:rsidRPr="00C53634" w:rsidRDefault="00D433EE" w:rsidP="00D433EE">
            <w:pPr>
              <w:pStyle w:val="134"/>
            </w:pPr>
            <w:r w:rsidRPr="00C53634">
              <w:rPr>
                <w:lang w:val="x-none"/>
              </w:rPr>
              <w:t>- сохранение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759CFAB1" w14:textId="77777777" w:rsidTr="00D433EE">
        <w:trPr>
          <w:trHeight w:val="20"/>
        </w:trPr>
        <w:tc>
          <w:tcPr>
            <w:tcW w:w="1846" w:type="dxa"/>
            <w:vMerge/>
            <w:shd w:val="clear" w:color="auto" w:fill="auto"/>
          </w:tcPr>
          <w:p w14:paraId="5F350AFF" w14:textId="77777777" w:rsidR="00D433EE" w:rsidRPr="00C53634" w:rsidRDefault="00D433EE" w:rsidP="00D433EE">
            <w:pPr>
              <w:pStyle w:val="134"/>
            </w:pPr>
          </w:p>
        </w:tc>
        <w:tc>
          <w:tcPr>
            <w:tcW w:w="3458" w:type="dxa"/>
          </w:tcPr>
          <w:p w14:paraId="10F3B540" w14:textId="77777777" w:rsidR="00D433EE" w:rsidRPr="00C53634" w:rsidRDefault="00D433EE" w:rsidP="00D433EE">
            <w:pPr>
              <w:pStyle w:val="134"/>
            </w:pPr>
            <w:r w:rsidRPr="00C53634">
              <w:t>Основные характеристики</w:t>
            </w:r>
          </w:p>
        </w:tc>
        <w:tc>
          <w:tcPr>
            <w:tcW w:w="9256" w:type="dxa"/>
          </w:tcPr>
          <w:p w14:paraId="0B230E9F" w14:textId="77777777" w:rsidR="00D433EE" w:rsidRPr="00C53634" w:rsidRDefault="00D433EE" w:rsidP="00D433EE">
            <w:pPr>
              <w:pStyle w:val="134"/>
            </w:pPr>
            <w:r w:rsidRPr="00C53634">
              <w:t>Ориентировочная площадь территории: 23705 га.</w:t>
            </w:r>
          </w:p>
          <w:p w14:paraId="5AF49FA2" w14:textId="77777777" w:rsidR="00D433EE" w:rsidRPr="00C53634" w:rsidRDefault="00D433EE" w:rsidP="00D433EE">
            <w:pPr>
              <w:pStyle w:val="134"/>
            </w:pPr>
            <w:r w:rsidRPr="00C53634">
              <w:t>Статус объекта: планируемый к размещению</w:t>
            </w:r>
          </w:p>
        </w:tc>
      </w:tr>
      <w:tr w:rsidR="00D74983" w:rsidRPr="00C53634" w14:paraId="03EEC62A" w14:textId="77777777" w:rsidTr="00D433EE">
        <w:trPr>
          <w:trHeight w:val="20"/>
        </w:trPr>
        <w:tc>
          <w:tcPr>
            <w:tcW w:w="1846" w:type="dxa"/>
            <w:vMerge/>
            <w:shd w:val="clear" w:color="auto" w:fill="auto"/>
          </w:tcPr>
          <w:p w14:paraId="5213A1A3" w14:textId="77777777" w:rsidR="00D74983" w:rsidRPr="00C53634" w:rsidRDefault="00D74983" w:rsidP="00D433EE">
            <w:pPr>
              <w:pStyle w:val="134"/>
            </w:pPr>
          </w:p>
        </w:tc>
        <w:tc>
          <w:tcPr>
            <w:tcW w:w="3458" w:type="dxa"/>
          </w:tcPr>
          <w:p w14:paraId="562CD9C8" w14:textId="4EBCFEE8" w:rsidR="00D74983" w:rsidRPr="00C53634" w:rsidRDefault="00581829" w:rsidP="00D433EE">
            <w:pPr>
              <w:pStyle w:val="134"/>
            </w:pPr>
            <w:r w:rsidRPr="00C53634">
              <w:t>Срок реализации</w:t>
            </w:r>
          </w:p>
        </w:tc>
        <w:tc>
          <w:tcPr>
            <w:tcW w:w="9256" w:type="dxa"/>
          </w:tcPr>
          <w:p w14:paraId="11ABB942" w14:textId="733E62C5" w:rsidR="00D74983" w:rsidRPr="00C53634" w:rsidRDefault="00B726E5" w:rsidP="00D433EE">
            <w:pPr>
              <w:pStyle w:val="134"/>
            </w:pPr>
            <w:r>
              <w:t>Д</w:t>
            </w:r>
            <w:r w:rsidRPr="00C53634">
              <w:t>о 2025 года</w:t>
            </w:r>
          </w:p>
        </w:tc>
      </w:tr>
      <w:tr w:rsidR="00D433EE" w:rsidRPr="00C53634" w14:paraId="0CCF1961" w14:textId="77777777" w:rsidTr="00D433EE">
        <w:trPr>
          <w:trHeight w:val="20"/>
        </w:trPr>
        <w:tc>
          <w:tcPr>
            <w:tcW w:w="1846" w:type="dxa"/>
            <w:vMerge/>
            <w:shd w:val="clear" w:color="auto" w:fill="auto"/>
          </w:tcPr>
          <w:p w14:paraId="224A4746" w14:textId="77777777" w:rsidR="00D433EE" w:rsidRPr="00C53634" w:rsidRDefault="00D433EE" w:rsidP="00D433EE">
            <w:pPr>
              <w:pStyle w:val="134"/>
            </w:pPr>
          </w:p>
        </w:tc>
        <w:tc>
          <w:tcPr>
            <w:tcW w:w="3458" w:type="dxa"/>
          </w:tcPr>
          <w:p w14:paraId="169CFC5C" w14:textId="77777777" w:rsidR="00D433EE" w:rsidRPr="00C53634" w:rsidRDefault="00D433EE" w:rsidP="00D433EE">
            <w:pPr>
              <w:pStyle w:val="134"/>
            </w:pPr>
            <w:r w:rsidRPr="00C53634">
              <w:t>Местоположение</w:t>
            </w:r>
          </w:p>
        </w:tc>
        <w:tc>
          <w:tcPr>
            <w:tcW w:w="9256" w:type="dxa"/>
          </w:tcPr>
          <w:p w14:paraId="1F8A042E" w14:textId="77777777" w:rsidR="00D433EE" w:rsidRPr="00C53634" w:rsidRDefault="00D433EE" w:rsidP="00D433EE">
            <w:pPr>
              <w:pStyle w:val="134"/>
            </w:pPr>
            <w:r w:rsidRPr="00C53634">
              <w:t>Селезневское сельское поселение Выборгского муниципального района</w:t>
            </w:r>
          </w:p>
        </w:tc>
      </w:tr>
      <w:tr w:rsidR="00D433EE" w:rsidRPr="00C53634" w14:paraId="0FD8B07D" w14:textId="77777777" w:rsidTr="00D433EE">
        <w:trPr>
          <w:trHeight w:val="20"/>
        </w:trPr>
        <w:tc>
          <w:tcPr>
            <w:tcW w:w="1846" w:type="dxa"/>
            <w:vMerge/>
            <w:shd w:val="clear" w:color="auto" w:fill="auto"/>
          </w:tcPr>
          <w:p w14:paraId="000D485A" w14:textId="77777777" w:rsidR="00D433EE" w:rsidRPr="00C53634" w:rsidRDefault="00D433EE" w:rsidP="00D433EE">
            <w:pPr>
              <w:pStyle w:val="134"/>
            </w:pPr>
          </w:p>
        </w:tc>
        <w:tc>
          <w:tcPr>
            <w:tcW w:w="3458" w:type="dxa"/>
          </w:tcPr>
          <w:p w14:paraId="189D5B52"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67C51C39" w14:textId="77777777" w:rsidR="00D433EE" w:rsidRPr="00C53634" w:rsidRDefault="00D433EE" w:rsidP="00D433EE">
            <w:pPr>
              <w:pStyle w:val="134"/>
            </w:pPr>
            <w:r w:rsidRPr="00C53634">
              <w:t>Не устанавливаются</w:t>
            </w:r>
          </w:p>
        </w:tc>
      </w:tr>
      <w:tr w:rsidR="00D433EE" w:rsidRPr="00C53634" w14:paraId="524629FA" w14:textId="77777777" w:rsidTr="00D433EE">
        <w:trPr>
          <w:trHeight w:val="20"/>
        </w:trPr>
        <w:tc>
          <w:tcPr>
            <w:tcW w:w="1846" w:type="dxa"/>
            <w:vMerge w:val="restart"/>
            <w:shd w:val="clear" w:color="auto" w:fill="auto"/>
          </w:tcPr>
          <w:p w14:paraId="06F75D64" w14:textId="77777777" w:rsidR="00D433EE" w:rsidRPr="00C53634" w:rsidRDefault="00D433EE" w:rsidP="00D433EE">
            <w:pPr>
              <w:pStyle w:val="134"/>
            </w:pPr>
            <w:r w:rsidRPr="00C53634">
              <w:t>05.125.2.003</w:t>
            </w:r>
          </w:p>
        </w:tc>
        <w:tc>
          <w:tcPr>
            <w:tcW w:w="3458" w:type="dxa"/>
          </w:tcPr>
          <w:p w14:paraId="5AC67EB9" w14:textId="77777777" w:rsidR="00D433EE" w:rsidRPr="00C53634" w:rsidRDefault="00D433EE" w:rsidP="00D433EE">
            <w:pPr>
              <w:pStyle w:val="134"/>
            </w:pPr>
            <w:r w:rsidRPr="00C53634">
              <w:t>Наименование</w:t>
            </w:r>
          </w:p>
        </w:tc>
        <w:tc>
          <w:tcPr>
            <w:tcW w:w="9256" w:type="dxa"/>
          </w:tcPr>
          <w:p w14:paraId="0BF85E4B" w14:textId="77777777" w:rsidR="00D433EE" w:rsidRPr="00C53634" w:rsidRDefault="00D433EE" w:rsidP="00D433EE">
            <w:pPr>
              <w:pStyle w:val="134"/>
            </w:pPr>
            <w:r w:rsidRPr="00C53634">
              <w:rPr>
                <w:bCs/>
              </w:rPr>
              <w:t>Приграничный</w:t>
            </w:r>
          </w:p>
        </w:tc>
      </w:tr>
      <w:tr w:rsidR="00D433EE" w:rsidRPr="00C53634" w14:paraId="31C980A4" w14:textId="77777777" w:rsidTr="00D433EE">
        <w:trPr>
          <w:trHeight w:val="20"/>
        </w:trPr>
        <w:tc>
          <w:tcPr>
            <w:tcW w:w="1846" w:type="dxa"/>
            <w:vMerge/>
            <w:shd w:val="clear" w:color="auto" w:fill="auto"/>
          </w:tcPr>
          <w:p w14:paraId="68C547A4" w14:textId="77777777" w:rsidR="00D433EE" w:rsidRPr="00C53634" w:rsidRDefault="00D433EE" w:rsidP="00D433EE">
            <w:pPr>
              <w:pStyle w:val="134"/>
            </w:pPr>
          </w:p>
        </w:tc>
        <w:tc>
          <w:tcPr>
            <w:tcW w:w="3458" w:type="dxa"/>
          </w:tcPr>
          <w:p w14:paraId="735A4706" w14:textId="77777777" w:rsidR="00D433EE" w:rsidRPr="00C53634" w:rsidRDefault="00D433EE" w:rsidP="00D433EE">
            <w:pPr>
              <w:pStyle w:val="134"/>
              <w:rPr>
                <w:lang w:val="en-US"/>
              </w:rPr>
            </w:pPr>
            <w:r w:rsidRPr="00C53634">
              <w:t>Вид</w:t>
            </w:r>
          </w:p>
        </w:tc>
        <w:tc>
          <w:tcPr>
            <w:tcW w:w="9256" w:type="dxa"/>
          </w:tcPr>
          <w:p w14:paraId="6963B952" w14:textId="77777777" w:rsidR="00D433EE" w:rsidRPr="00C53634" w:rsidRDefault="00D433EE" w:rsidP="00D433EE">
            <w:pPr>
              <w:pStyle w:val="134"/>
            </w:pPr>
            <w:r w:rsidRPr="00C53634">
              <w:t>Государственный природный заказник</w:t>
            </w:r>
          </w:p>
        </w:tc>
      </w:tr>
      <w:tr w:rsidR="00D433EE" w:rsidRPr="00C53634" w14:paraId="187FB030" w14:textId="77777777" w:rsidTr="00D433EE">
        <w:trPr>
          <w:trHeight w:val="20"/>
        </w:trPr>
        <w:tc>
          <w:tcPr>
            <w:tcW w:w="1846" w:type="dxa"/>
            <w:vMerge/>
            <w:shd w:val="clear" w:color="auto" w:fill="auto"/>
          </w:tcPr>
          <w:p w14:paraId="1A58E51A" w14:textId="77777777" w:rsidR="00D433EE" w:rsidRPr="00C53634" w:rsidRDefault="00D433EE" w:rsidP="00D433EE">
            <w:pPr>
              <w:pStyle w:val="134"/>
            </w:pPr>
          </w:p>
        </w:tc>
        <w:tc>
          <w:tcPr>
            <w:tcW w:w="3458" w:type="dxa"/>
          </w:tcPr>
          <w:p w14:paraId="5F59E1E6" w14:textId="77777777" w:rsidR="00D433EE" w:rsidRPr="00C53634" w:rsidRDefault="00D433EE" w:rsidP="00D433EE">
            <w:pPr>
              <w:pStyle w:val="134"/>
            </w:pPr>
            <w:r w:rsidRPr="00C53634">
              <w:t>Назначение</w:t>
            </w:r>
          </w:p>
        </w:tc>
        <w:tc>
          <w:tcPr>
            <w:tcW w:w="9256" w:type="dxa"/>
          </w:tcPr>
          <w:p w14:paraId="163C0B06" w14:textId="77777777" w:rsidR="00D433EE" w:rsidRPr="00C53634" w:rsidRDefault="00D433EE" w:rsidP="00D433EE">
            <w:pPr>
              <w:pStyle w:val="134"/>
            </w:pPr>
            <w:r w:rsidRPr="00C53634">
              <w:t>С</w:t>
            </w:r>
            <w:r w:rsidRPr="00C53634">
              <w:rPr>
                <w:lang w:val="x-none"/>
              </w:rPr>
              <w:t>охранение ценных природных комплексов островов и побережья северо-западной акватории российской части Финского залива: сохранение уникальных участков коренных старовозрастных лесов (сосняков, ельников и черноольшаников), приморских лугов, пляжей и маршей на островах и побережье Финского залива, редких геологических объектов, островного шхерного ландшафта, мест концентрации водоплавающих и околоводных птиц, популяций редких и</w:t>
            </w:r>
            <w:r w:rsidRPr="00C53634">
              <w:t> </w:t>
            </w:r>
            <w:r w:rsidRPr="00C53634">
              <w:rPr>
                <w:lang w:val="x-none"/>
              </w:rPr>
              <w:t>находящихся под угрозой исчезновения видов растений, животных и других организмов и их местообитаний</w:t>
            </w:r>
          </w:p>
        </w:tc>
      </w:tr>
      <w:tr w:rsidR="00D433EE" w:rsidRPr="00C53634" w14:paraId="6659715A" w14:textId="77777777" w:rsidTr="00D433EE">
        <w:trPr>
          <w:trHeight w:val="20"/>
        </w:trPr>
        <w:tc>
          <w:tcPr>
            <w:tcW w:w="1846" w:type="dxa"/>
            <w:vMerge/>
            <w:shd w:val="clear" w:color="auto" w:fill="auto"/>
          </w:tcPr>
          <w:p w14:paraId="7596CE18" w14:textId="77777777" w:rsidR="00D433EE" w:rsidRPr="00C53634" w:rsidRDefault="00D433EE" w:rsidP="00D433EE">
            <w:pPr>
              <w:pStyle w:val="134"/>
            </w:pPr>
          </w:p>
        </w:tc>
        <w:tc>
          <w:tcPr>
            <w:tcW w:w="3458" w:type="dxa"/>
          </w:tcPr>
          <w:p w14:paraId="356D5273" w14:textId="77777777" w:rsidR="00D433EE" w:rsidRPr="00C53634" w:rsidRDefault="00D433EE" w:rsidP="00D433EE">
            <w:pPr>
              <w:pStyle w:val="134"/>
            </w:pPr>
            <w:r w:rsidRPr="00C53634">
              <w:t>Основные характеристики</w:t>
            </w:r>
          </w:p>
        </w:tc>
        <w:tc>
          <w:tcPr>
            <w:tcW w:w="9256" w:type="dxa"/>
          </w:tcPr>
          <w:p w14:paraId="41369197" w14:textId="77777777" w:rsidR="00D433EE" w:rsidRPr="00C53634" w:rsidRDefault="00D433EE" w:rsidP="00D433EE">
            <w:pPr>
              <w:pStyle w:val="134"/>
            </w:pPr>
            <w:r w:rsidRPr="00C53634">
              <w:t>Ориентировочная площадь территории: 7170 га.</w:t>
            </w:r>
          </w:p>
          <w:p w14:paraId="657C230C" w14:textId="77777777" w:rsidR="00D433EE" w:rsidRPr="00C53634" w:rsidRDefault="00D433EE" w:rsidP="00D433EE">
            <w:pPr>
              <w:pStyle w:val="134"/>
            </w:pPr>
            <w:r w:rsidRPr="00C53634">
              <w:t>Статус объекта: планируемый к размещению</w:t>
            </w:r>
          </w:p>
        </w:tc>
      </w:tr>
      <w:tr w:rsidR="00D74983" w:rsidRPr="00C53634" w14:paraId="111AD8E7" w14:textId="77777777" w:rsidTr="00D433EE">
        <w:trPr>
          <w:trHeight w:val="20"/>
        </w:trPr>
        <w:tc>
          <w:tcPr>
            <w:tcW w:w="1846" w:type="dxa"/>
            <w:vMerge/>
            <w:shd w:val="clear" w:color="auto" w:fill="auto"/>
          </w:tcPr>
          <w:p w14:paraId="66481A46" w14:textId="77777777" w:rsidR="00D74983" w:rsidRPr="00C53634" w:rsidRDefault="00D74983" w:rsidP="00D433EE">
            <w:pPr>
              <w:pStyle w:val="134"/>
            </w:pPr>
          </w:p>
        </w:tc>
        <w:tc>
          <w:tcPr>
            <w:tcW w:w="3458" w:type="dxa"/>
          </w:tcPr>
          <w:p w14:paraId="7724E224" w14:textId="438BF79A" w:rsidR="00D74983" w:rsidRPr="00C53634" w:rsidRDefault="00581829" w:rsidP="00D433EE">
            <w:pPr>
              <w:pStyle w:val="134"/>
            </w:pPr>
            <w:r w:rsidRPr="00C53634">
              <w:t>Срок реализации</w:t>
            </w:r>
          </w:p>
        </w:tc>
        <w:tc>
          <w:tcPr>
            <w:tcW w:w="9256" w:type="dxa"/>
          </w:tcPr>
          <w:p w14:paraId="5D0482CD" w14:textId="05440DA4" w:rsidR="00D74983" w:rsidRPr="00C53634" w:rsidRDefault="00B726E5" w:rsidP="00D433EE">
            <w:pPr>
              <w:pStyle w:val="134"/>
            </w:pPr>
            <w:r>
              <w:t>Д</w:t>
            </w:r>
            <w:r w:rsidRPr="00C53634">
              <w:t>о 2025 года</w:t>
            </w:r>
          </w:p>
        </w:tc>
      </w:tr>
      <w:tr w:rsidR="00D433EE" w:rsidRPr="00C53634" w14:paraId="22AB3899" w14:textId="77777777" w:rsidTr="00D433EE">
        <w:trPr>
          <w:trHeight w:val="20"/>
        </w:trPr>
        <w:tc>
          <w:tcPr>
            <w:tcW w:w="1846" w:type="dxa"/>
            <w:vMerge/>
            <w:shd w:val="clear" w:color="auto" w:fill="auto"/>
          </w:tcPr>
          <w:p w14:paraId="105E7C6A" w14:textId="77777777" w:rsidR="00D433EE" w:rsidRPr="00C53634" w:rsidRDefault="00D433EE" w:rsidP="00D433EE">
            <w:pPr>
              <w:pStyle w:val="134"/>
            </w:pPr>
          </w:p>
        </w:tc>
        <w:tc>
          <w:tcPr>
            <w:tcW w:w="3458" w:type="dxa"/>
          </w:tcPr>
          <w:p w14:paraId="13D7A582" w14:textId="77777777" w:rsidR="00D433EE" w:rsidRPr="00C53634" w:rsidRDefault="00D433EE" w:rsidP="00D433EE">
            <w:pPr>
              <w:pStyle w:val="134"/>
            </w:pPr>
            <w:r w:rsidRPr="00C53634">
              <w:t>Местоположение</w:t>
            </w:r>
          </w:p>
        </w:tc>
        <w:tc>
          <w:tcPr>
            <w:tcW w:w="9256" w:type="dxa"/>
          </w:tcPr>
          <w:p w14:paraId="52F52C24" w14:textId="77777777" w:rsidR="00D433EE" w:rsidRPr="00C53634" w:rsidRDefault="00D433EE" w:rsidP="00D433EE">
            <w:pPr>
              <w:pStyle w:val="134"/>
            </w:pPr>
            <w:r w:rsidRPr="00C53634">
              <w:t>Селезневское сельское поселение Выборгского муниципального района</w:t>
            </w:r>
          </w:p>
        </w:tc>
      </w:tr>
      <w:tr w:rsidR="00D433EE" w:rsidRPr="00C53634" w14:paraId="6039E11D" w14:textId="77777777" w:rsidTr="00D433EE">
        <w:trPr>
          <w:trHeight w:val="20"/>
        </w:trPr>
        <w:tc>
          <w:tcPr>
            <w:tcW w:w="1846" w:type="dxa"/>
            <w:vMerge/>
            <w:shd w:val="clear" w:color="auto" w:fill="auto"/>
          </w:tcPr>
          <w:p w14:paraId="1DA6FF0E" w14:textId="77777777" w:rsidR="00D433EE" w:rsidRPr="00C53634" w:rsidRDefault="00D433EE" w:rsidP="00D433EE">
            <w:pPr>
              <w:pStyle w:val="134"/>
            </w:pPr>
          </w:p>
        </w:tc>
        <w:tc>
          <w:tcPr>
            <w:tcW w:w="3458" w:type="dxa"/>
          </w:tcPr>
          <w:p w14:paraId="2A937BC7"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770043E7" w14:textId="77777777" w:rsidR="00D433EE" w:rsidRPr="00C53634" w:rsidRDefault="00D433EE" w:rsidP="00D433EE">
            <w:pPr>
              <w:pStyle w:val="134"/>
            </w:pPr>
            <w:r w:rsidRPr="00C53634">
              <w:t>Не устанавливаются</w:t>
            </w:r>
          </w:p>
        </w:tc>
      </w:tr>
      <w:tr w:rsidR="00D433EE" w:rsidRPr="00C53634" w14:paraId="32E4467C" w14:textId="77777777" w:rsidTr="00D433EE">
        <w:trPr>
          <w:trHeight w:val="20"/>
        </w:trPr>
        <w:tc>
          <w:tcPr>
            <w:tcW w:w="1846" w:type="dxa"/>
            <w:vMerge w:val="restart"/>
            <w:shd w:val="clear" w:color="auto" w:fill="auto"/>
          </w:tcPr>
          <w:p w14:paraId="277DFA77" w14:textId="77777777" w:rsidR="00D433EE" w:rsidRPr="00C53634" w:rsidRDefault="00D433EE" w:rsidP="00D433EE">
            <w:pPr>
              <w:pStyle w:val="134"/>
            </w:pPr>
            <w:r w:rsidRPr="00C53634">
              <w:t>05.125.2.004</w:t>
            </w:r>
          </w:p>
        </w:tc>
        <w:tc>
          <w:tcPr>
            <w:tcW w:w="3458" w:type="dxa"/>
          </w:tcPr>
          <w:p w14:paraId="26FE7469" w14:textId="77777777" w:rsidR="00D433EE" w:rsidRPr="00C53634" w:rsidRDefault="00D433EE" w:rsidP="00D433EE">
            <w:pPr>
              <w:pStyle w:val="134"/>
            </w:pPr>
            <w:r w:rsidRPr="00C53634">
              <w:t>Наименование</w:t>
            </w:r>
          </w:p>
        </w:tc>
        <w:tc>
          <w:tcPr>
            <w:tcW w:w="9256" w:type="dxa"/>
          </w:tcPr>
          <w:p w14:paraId="0AC49712" w14:textId="77777777" w:rsidR="00D433EE" w:rsidRPr="00C53634" w:rsidRDefault="00D433EE" w:rsidP="00D433EE">
            <w:pPr>
              <w:pStyle w:val="134"/>
            </w:pPr>
            <w:r w:rsidRPr="00C53634">
              <w:rPr>
                <w:bCs/>
              </w:rPr>
              <w:t>Барышевский оз</w:t>
            </w:r>
          </w:p>
        </w:tc>
      </w:tr>
      <w:tr w:rsidR="00D433EE" w:rsidRPr="00C53634" w14:paraId="693928A4" w14:textId="77777777" w:rsidTr="00D433EE">
        <w:trPr>
          <w:trHeight w:val="20"/>
        </w:trPr>
        <w:tc>
          <w:tcPr>
            <w:tcW w:w="1846" w:type="dxa"/>
            <w:vMerge/>
            <w:shd w:val="clear" w:color="auto" w:fill="auto"/>
          </w:tcPr>
          <w:p w14:paraId="7A70DEAE" w14:textId="77777777" w:rsidR="00D433EE" w:rsidRPr="00C53634" w:rsidRDefault="00D433EE" w:rsidP="00D433EE">
            <w:pPr>
              <w:pStyle w:val="134"/>
            </w:pPr>
          </w:p>
        </w:tc>
        <w:tc>
          <w:tcPr>
            <w:tcW w:w="3458" w:type="dxa"/>
          </w:tcPr>
          <w:p w14:paraId="571BBF08" w14:textId="77777777" w:rsidR="00D433EE" w:rsidRPr="00C53634" w:rsidRDefault="00D433EE" w:rsidP="00D433EE">
            <w:pPr>
              <w:pStyle w:val="134"/>
              <w:rPr>
                <w:lang w:val="en-US"/>
              </w:rPr>
            </w:pPr>
            <w:r w:rsidRPr="00C53634">
              <w:t>Вид</w:t>
            </w:r>
          </w:p>
        </w:tc>
        <w:tc>
          <w:tcPr>
            <w:tcW w:w="9256" w:type="dxa"/>
          </w:tcPr>
          <w:p w14:paraId="5E7C7FA1" w14:textId="77777777" w:rsidR="00D433EE" w:rsidRPr="00C53634" w:rsidRDefault="00D433EE" w:rsidP="00D433EE">
            <w:pPr>
              <w:pStyle w:val="134"/>
            </w:pPr>
            <w:r w:rsidRPr="00C53634">
              <w:t>Государственный природный заказник</w:t>
            </w:r>
          </w:p>
        </w:tc>
      </w:tr>
      <w:tr w:rsidR="00D433EE" w:rsidRPr="00C53634" w14:paraId="201C7CC6" w14:textId="77777777" w:rsidTr="00D433EE">
        <w:trPr>
          <w:trHeight w:val="20"/>
        </w:trPr>
        <w:tc>
          <w:tcPr>
            <w:tcW w:w="1846" w:type="dxa"/>
            <w:vMerge/>
            <w:shd w:val="clear" w:color="auto" w:fill="auto"/>
          </w:tcPr>
          <w:p w14:paraId="50D8FDA9" w14:textId="77777777" w:rsidR="00D433EE" w:rsidRPr="00C53634" w:rsidRDefault="00D433EE" w:rsidP="00D433EE">
            <w:pPr>
              <w:pStyle w:val="134"/>
            </w:pPr>
          </w:p>
        </w:tc>
        <w:tc>
          <w:tcPr>
            <w:tcW w:w="3458" w:type="dxa"/>
          </w:tcPr>
          <w:p w14:paraId="2F880D52" w14:textId="77777777" w:rsidR="00D433EE" w:rsidRPr="00C53634" w:rsidRDefault="00D433EE" w:rsidP="00D433EE">
            <w:pPr>
              <w:pStyle w:val="134"/>
            </w:pPr>
            <w:r w:rsidRPr="00C53634">
              <w:t>Назначение</w:t>
            </w:r>
          </w:p>
        </w:tc>
        <w:tc>
          <w:tcPr>
            <w:tcW w:w="9256" w:type="dxa"/>
          </w:tcPr>
          <w:p w14:paraId="1173BCDD" w14:textId="10557613" w:rsidR="00D433EE" w:rsidRPr="00C53634" w:rsidRDefault="00D433EE" w:rsidP="00D433EE">
            <w:pPr>
              <w:pStyle w:val="134"/>
            </w:pPr>
            <w:r w:rsidRPr="00C53634">
              <w:t xml:space="preserve">- </w:t>
            </w:r>
            <w:r w:rsidRPr="00C53634">
              <w:rPr>
                <w:lang w:val="x-none"/>
              </w:rPr>
              <w:t xml:space="preserve">сохранение геоморфологического объекта </w:t>
            </w:r>
            <w:r w:rsidR="004A1547" w:rsidRPr="00C53634">
              <w:rPr>
                <w:lang w:val="x-none"/>
              </w:rPr>
              <w:t>–</w:t>
            </w:r>
            <w:r w:rsidRPr="00C53634">
              <w:rPr>
                <w:lang w:val="x-none"/>
              </w:rPr>
              <w:t xml:space="preserve"> водно-ледниковой песчано-валунной гряды (оза) – крупнейшего подобного образования в Ленинградской области (оз</w:t>
            </w:r>
            <w:r w:rsidRPr="00C53634">
              <w:t> </w:t>
            </w:r>
            <w:r w:rsidRPr="00C53634">
              <w:rPr>
                <w:lang w:val="x-none"/>
              </w:rPr>
              <w:t>имеет длину свыше 30 км, относительную высоту до 30 м, хорошо выражен в</w:t>
            </w:r>
            <w:r w:rsidRPr="00C53634">
              <w:t> </w:t>
            </w:r>
            <w:r w:rsidRPr="00C53634">
              <w:rPr>
                <w:lang w:val="x-none"/>
              </w:rPr>
              <w:t>рельефе, имеет классическую форму «железнодорожной насыпи» и служит прекрасной и ближайшей к Санкт-Петербург</w:t>
            </w:r>
            <w:r w:rsidRPr="00C53634">
              <w:t>у</w:t>
            </w:r>
            <w:r w:rsidRPr="00C53634">
              <w:rPr>
                <w:lang w:val="x-none"/>
              </w:rPr>
              <w:t xml:space="preserve"> естественной иллюстрацией к</w:t>
            </w:r>
            <w:r w:rsidRPr="00C53634">
              <w:t> </w:t>
            </w:r>
            <w:r w:rsidRPr="00C53634">
              <w:rPr>
                <w:lang w:val="x-none"/>
              </w:rPr>
              <w:t>ледниковой истории Северо-запада России, представляет собой чрезвычайно живописный участок местности)</w:t>
            </w:r>
            <w:r w:rsidRPr="00C53634">
              <w:t>,</w:t>
            </w:r>
          </w:p>
          <w:p w14:paraId="202114FF" w14:textId="77777777" w:rsidR="00D433EE" w:rsidRPr="00C53634" w:rsidRDefault="00D433EE" w:rsidP="00D433EE">
            <w:pPr>
              <w:pStyle w:val="134"/>
              <w:rPr>
                <w:lang w:val="x-none"/>
              </w:rPr>
            </w:pPr>
            <w:r w:rsidRPr="00C53634">
              <w:rPr>
                <w:lang w:val="x-none"/>
              </w:rPr>
              <w:t>- сохранение озер, сосняков, в северной части скал, имеющих высокое эстетическое значение,</w:t>
            </w:r>
          </w:p>
          <w:p w14:paraId="302F42A5" w14:textId="77777777" w:rsidR="00D433EE" w:rsidRPr="00C53634" w:rsidRDefault="00D433EE" w:rsidP="00D433EE">
            <w:pPr>
              <w:pStyle w:val="134"/>
            </w:pPr>
            <w:r w:rsidRPr="00C53634">
              <w:rPr>
                <w:lang w:val="x-none"/>
              </w:rPr>
              <w:t>- сохранение популяций редких и находящихся под угрозой исчезновения видов растений и их местообитаний</w:t>
            </w:r>
          </w:p>
        </w:tc>
      </w:tr>
      <w:tr w:rsidR="00D433EE" w:rsidRPr="00C53634" w14:paraId="6DE99E1E" w14:textId="77777777" w:rsidTr="00D433EE">
        <w:trPr>
          <w:trHeight w:val="20"/>
        </w:trPr>
        <w:tc>
          <w:tcPr>
            <w:tcW w:w="1846" w:type="dxa"/>
            <w:vMerge/>
            <w:shd w:val="clear" w:color="auto" w:fill="auto"/>
          </w:tcPr>
          <w:p w14:paraId="7FEB80AE" w14:textId="77777777" w:rsidR="00D433EE" w:rsidRPr="00C53634" w:rsidRDefault="00D433EE" w:rsidP="00D433EE">
            <w:pPr>
              <w:pStyle w:val="134"/>
            </w:pPr>
          </w:p>
        </w:tc>
        <w:tc>
          <w:tcPr>
            <w:tcW w:w="3458" w:type="dxa"/>
          </w:tcPr>
          <w:p w14:paraId="08B4A1BA" w14:textId="77777777" w:rsidR="00D433EE" w:rsidRPr="00C53634" w:rsidRDefault="00D433EE" w:rsidP="00D433EE">
            <w:pPr>
              <w:pStyle w:val="134"/>
            </w:pPr>
            <w:r w:rsidRPr="00C53634">
              <w:t>Основные характеристики</w:t>
            </w:r>
          </w:p>
        </w:tc>
        <w:tc>
          <w:tcPr>
            <w:tcW w:w="9256" w:type="dxa"/>
          </w:tcPr>
          <w:p w14:paraId="51164DF5" w14:textId="77777777" w:rsidR="00D433EE" w:rsidRPr="00C53634" w:rsidRDefault="00D433EE" w:rsidP="00D433EE">
            <w:pPr>
              <w:pStyle w:val="134"/>
            </w:pPr>
            <w:r w:rsidRPr="00C53634">
              <w:t>Ориентировочная площадь территории: 1521 га.</w:t>
            </w:r>
          </w:p>
          <w:p w14:paraId="5FB9972E" w14:textId="77777777" w:rsidR="00D433EE" w:rsidRPr="00C53634" w:rsidRDefault="00D433EE" w:rsidP="00D433EE">
            <w:pPr>
              <w:pStyle w:val="134"/>
            </w:pPr>
            <w:r w:rsidRPr="00C53634">
              <w:t>Статус объекта: планируемый к размещению</w:t>
            </w:r>
          </w:p>
        </w:tc>
      </w:tr>
      <w:tr w:rsidR="00D74983" w:rsidRPr="00C53634" w14:paraId="2EC264D0" w14:textId="77777777" w:rsidTr="00D433EE">
        <w:trPr>
          <w:trHeight w:val="20"/>
        </w:trPr>
        <w:tc>
          <w:tcPr>
            <w:tcW w:w="1846" w:type="dxa"/>
            <w:vMerge/>
            <w:shd w:val="clear" w:color="auto" w:fill="auto"/>
          </w:tcPr>
          <w:p w14:paraId="6AF6A200" w14:textId="77777777" w:rsidR="00D74983" w:rsidRPr="00C53634" w:rsidRDefault="00D74983" w:rsidP="00D433EE">
            <w:pPr>
              <w:pStyle w:val="134"/>
            </w:pPr>
          </w:p>
        </w:tc>
        <w:tc>
          <w:tcPr>
            <w:tcW w:w="3458" w:type="dxa"/>
          </w:tcPr>
          <w:p w14:paraId="12B1C36D" w14:textId="6BA6A94E" w:rsidR="00D74983" w:rsidRPr="00C53634" w:rsidRDefault="00581829" w:rsidP="00D433EE">
            <w:pPr>
              <w:pStyle w:val="134"/>
            </w:pPr>
            <w:r w:rsidRPr="00C53634">
              <w:t>Срок реализации</w:t>
            </w:r>
          </w:p>
        </w:tc>
        <w:tc>
          <w:tcPr>
            <w:tcW w:w="9256" w:type="dxa"/>
          </w:tcPr>
          <w:p w14:paraId="48A2F5F4" w14:textId="23F381FD" w:rsidR="00D74983" w:rsidRPr="00C53634" w:rsidRDefault="00B726E5" w:rsidP="00D433EE">
            <w:pPr>
              <w:pStyle w:val="134"/>
            </w:pPr>
            <w:r>
              <w:t>Д</w:t>
            </w:r>
            <w:r w:rsidRPr="00C53634">
              <w:t>о 2030 года</w:t>
            </w:r>
          </w:p>
        </w:tc>
      </w:tr>
      <w:tr w:rsidR="00D433EE" w:rsidRPr="00C53634" w14:paraId="0B8C2137" w14:textId="77777777" w:rsidTr="00D433EE">
        <w:trPr>
          <w:trHeight w:val="20"/>
        </w:trPr>
        <w:tc>
          <w:tcPr>
            <w:tcW w:w="1846" w:type="dxa"/>
            <w:vMerge/>
            <w:shd w:val="clear" w:color="auto" w:fill="auto"/>
          </w:tcPr>
          <w:p w14:paraId="3663E002" w14:textId="77777777" w:rsidR="00D433EE" w:rsidRPr="00C53634" w:rsidRDefault="00D433EE" w:rsidP="00D433EE">
            <w:pPr>
              <w:pStyle w:val="134"/>
            </w:pPr>
          </w:p>
        </w:tc>
        <w:tc>
          <w:tcPr>
            <w:tcW w:w="3458" w:type="dxa"/>
          </w:tcPr>
          <w:p w14:paraId="309570FD" w14:textId="77777777" w:rsidR="00D433EE" w:rsidRPr="00C53634" w:rsidRDefault="00D433EE" w:rsidP="00D433EE">
            <w:pPr>
              <w:pStyle w:val="134"/>
            </w:pPr>
            <w:r w:rsidRPr="00C53634">
              <w:t>Местоположение</w:t>
            </w:r>
          </w:p>
        </w:tc>
        <w:tc>
          <w:tcPr>
            <w:tcW w:w="9256" w:type="dxa"/>
          </w:tcPr>
          <w:p w14:paraId="701C5F97" w14:textId="77777777" w:rsidR="00D433EE" w:rsidRPr="00C53634" w:rsidRDefault="00D433EE" w:rsidP="00D433EE">
            <w:pPr>
              <w:pStyle w:val="134"/>
            </w:pPr>
            <w:r w:rsidRPr="00C53634">
              <w:t>Гончаровское сельское поселение, Каменногорское городское поселение Выборгского муниципального района</w:t>
            </w:r>
          </w:p>
        </w:tc>
      </w:tr>
      <w:tr w:rsidR="00D433EE" w:rsidRPr="00C53634" w14:paraId="690C201F" w14:textId="77777777" w:rsidTr="00D433EE">
        <w:trPr>
          <w:trHeight w:val="20"/>
        </w:trPr>
        <w:tc>
          <w:tcPr>
            <w:tcW w:w="1846" w:type="dxa"/>
            <w:vMerge/>
            <w:shd w:val="clear" w:color="auto" w:fill="auto"/>
          </w:tcPr>
          <w:p w14:paraId="19E2EA1D" w14:textId="77777777" w:rsidR="00D433EE" w:rsidRPr="00C53634" w:rsidRDefault="00D433EE" w:rsidP="00D433EE">
            <w:pPr>
              <w:pStyle w:val="134"/>
            </w:pPr>
          </w:p>
        </w:tc>
        <w:tc>
          <w:tcPr>
            <w:tcW w:w="3458" w:type="dxa"/>
          </w:tcPr>
          <w:p w14:paraId="313C17AE"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69652A14" w14:textId="77777777" w:rsidR="00D433EE" w:rsidRPr="00C53634" w:rsidRDefault="00D433EE" w:rsidP="00D433EE">
            <w:pPr>
              <w:pStyle w:val="134"/>
            </w:pPr>
            <w:r w:rsidRPr="00C53634">
              <w:t>Не устанавливаются</w:t>
            </w:r>
          </w:p>
        </w:tc>
      </w:tr>
      <w:tr w:rsidR="00D433EE" w:rsidRPr="00C53634" w14:paraId="7716AA76" w14:textId="77777777" w:rsidTr="00D433EE">
        <w:trPr>
          <w:trHeight w:val="20"/>
        </w:trPr>
        <w:tc>
          <w:tcPr>
            <w:tcW w:w="1846" w:type="dxa"/>
            <w:vMerge w:val="restart"/>
            <w:shd w:val="clear" w:color="auto" w:fill="auto"/>
          </w:tcPr>
          <w:p w14:paraId="113943D2" w14:textId="77777777" w:rsidR="00D433EE" w:rsidRPr="00C53634" w:rsidRDefault="00D433EE" w:rsidP="00D433EE">
            <w:pPr>
              <w:pStyle w:val="134"/>
            </w:pPr>
            <w:r w:rsidRPr="00C53634">
              <w:t>05.125.2.005</w:t>
            </w:r>
          </w:p>
        </w:tc>
        <w:tc>
          <w:tcPr>
            <w:tcW w:w="3458" w:type="dxa"/>
          </w:tcPr>
          <w:p w14:paraId="5CEB7ABF" w14:textId="77777777" w:rsidR="00D433EE" w:rsidRPr="00C53634" w:rsidRDefault="00D433EE" w:rsidP="00D433EE">
            <w:pPr>
              <w:pStyle w:val="134"/>
            </w:pPr>
            <w:r w:rsidRPr="00C53634">
              <w:t>Наименование</w:t>
            </w:r>
          </w:p>
        </w:tc>
        <w:tc>
          <w:tcPr>
            <w:tcW w:w="9256" w:type="dxa"/>
          </w:tcPr>
          <w:p w14:paraId="50D0D8B6" w14:textId="77777777" w:rsidR="00D433EE" w:rsidRPr="00C53634" w:rsidRDefault="00D433EE" w:rsidP="00D433EE">
            <w:pPr>
              <w:pStyle w:val="134"/>
            </w:pPr>
            <w:r w:rsidRPr="00C53634">
              <w:rPr>
                <w:bCs/>
              </w:rPr>
              <w:t>Кюренниеми</w:t>
            </w:r>
          </w:p>
        </w:tc>
      </w:tr>
      <w:tr w:rsidR="00D433EE" w:rsidRPr="00C53634" w14:paraId="358026C0" w14:textId="77777777" w:rsidTr="00D433EE">
        <w:trPr>
          <w:trHeight w:val="20"/>
        </w:trPr>
        <w:tc>
          <w:tcPr>
            <w:tcW w:w="1846" w:type="dxa"/>
            <w:vMerge/>
            <w:shd w:val="clear" w:color="auto" w:fill="auto"/>
          </w:tcPr>
          <w:p w14:paraId="3B9663BC" w14:textId="77777777" w:rsidR="00D433EE" w:rsidRPr="00C53634" w:rsidRDefault="00D433EE" w:rsidP="00D433EE">
            <w:pPr>
              <w:pStyle w:val="134"/>
            </w:pPr>
          </w:p>
        </w:tc>
        <w:tc>
          <w:tcPr>
            <w:tcW w:w="3458" w:type="dxa"/>
          </w:tcPr>
          <w:p w14:paraId="137CE84F" w14:textId="77777777" w:rsidR="00D433EE" w:rsidRPr="00C53634" w:rsidRDefault="00D433EE" w:rsidP="00D433EE">
            <w:pPr>
              <w:pStyle w:val="134"/>
              <w:rPr>
                <w:lang w:val="en-US"/>
              </w:rPr>
            </w:pPr>
            <w:r w:rsidRPr="00C53634">
              <w:t>Вид</w:t>
            </w:r>
          </w:p>
        </w:tc>
        <w:tc>
          <w:tcPr>
            <w:tcW w:w="9256" w:type="dxa"/>
          </w:tcPr>
          <w:p w14:paraId="39E8DD57" w14:textId="77777777" w:rsidR="00D433EE" w:rsidRPr="00C53634" w:rsidRDefault="00D433EE" w:rsidP="00D433EE">
            <w:pPr>
              <w:pStyle w:val="134"/>
            </w:pPr>
            <w:r w:rsidRPr="00C53634">
              <w:t>Государственный природный заказник</w:t>
            </w:r>
          </w:p>
        </w:tc>
      </w:tr>
      <w:tr w:rsidR="00D433EE" w:rsidRPr="00C53634" w14:paraId="5F5A85B9" w14:textId="77777777" w:rsidTr="00D433EE">
        <w:trPr>
          <w:trHeight w:val="20"/>
        </w:trPr>
        <w:tc>
          <w:tcPr>
            <w:tcW w:w="1846" w:type="dxa"/>
            <w:vMerge/>
            <w:shd w:val="clear" w:color="auto" w:fill="auto"/>
          </w:tcPr>
          <w:p w14:paraId="105B6CEB" w14:textId="77777777" w:rsidR="00D433EE" w:rsidRPr="00C53634" w:rsidRDefault="00D433EE" w:rsidP="00D433EE">
            <w:pPr>
              <w:pStyle w:val="134"/>
            </w:pPr>
          </w:p>
        </w:tc>
        <w:tc>
          <w:tcPr>
            <w:tcW w:w="3458" w:type="dxa"/>
          </w:tcPr>
          <w:p w14:paraId="1E6E2CB2" w14:textId="77777777" w:rsidR="00D433EE" w:rsidRPr="00C53634" w:rsidRDefault="00D433EE" w:rsidP="00D433EE">
            <w:pPr>
              <w:pStyle w:val="134"/>
            </w:pPr>
            <w:r w:rsidRPr="00C53634">
              <w:t>Назначение</w:t>
            </w:r>
          </w:p>
        </w:tc>
        <w:tc>
          <w:tcPr>
            <w:tcW w:w="9256" w:type="dxa"/>
          </w:tcPr>
          <w:p w14:paraId="03B55A6C" w14:textId="77777777" w:rsidR="00D433EE" w:rsidRPr="00C53634" w:rsidRDefault="00D433EE" w:rsidP="00D433EE">
            <w:pPr>
              <w:pStyle w:val="134"/>
            </w:pPr>
            <w:r w:rsidRPr="00C53634">
              <w:t>С</w:t>
            </w:r>
            <w:r w:rsidRPr="00C53634">
              <w:rPr>
                <w:lang w:val="x-none"/>
              </w:rPr>
              <w:t>охранение миграционных стоянок и мест гнездования околоводных и</w:t>
            </w:r>
            <w:r w:rsidRPr="00C53634">
              <w:t> </w:t>
            </w:r>
            <w:r w:rsidRPr="00C53634">
              <w:rPr>
                <w:lang w:val="x-none"/>
              </w:rPr>
              <w:t xml:space="preserve">водоплавающих птиц, прибрежных растительных сообществ, популяций </w:t>
            </w:r>
            <w:r w:rsidRPr="00C53634">
              <w:rPr>
                <w:lang w:val="x-none"/>
              </w:rPr>
              <w:lastRenderedPageBreak/>
              <w:t>редких и</w:t>
            </w:r>
            <w:r w:rsidRPr="00C53634">
              <w:t> </w:t>
            </w:r>
            <w:r w:rsidRPr="00C53634">
              <w:rPr>
                <w:lang w:val="x-none"/>
              </w:rPr>
              <w:t>находящихся под угрозой исчезновения видов растений, животных и</w:t>
            </w:r>
            <w:r w:rsidRPr="00C53634">
              <w:t> </w:t>
            </w:r>
            <w:r w:rsidRPr="00C53634">
              <w:rPr>
                <w:lang w:val="x-none"/>
              </w:rPr>
              <w:t>других организмов и их местообитаний</w:t>
            </w:r>
          </w:p>
        </w:tc>
      </w:tr>
      <w:tr w:rsidR="00D433EE" w:rsidRPr="00C53634" w14:paraId="36DA2F00" w14:textId="77777777" w:rsidTr="00D433EE">
        <w:trPr>
          <w:trHeight w:val="20"/>
        </w:trPr>
        <w:tc>
          <w:tcPr>
            <w:tcW w:w="1846" w:type="dxa"/>
            <w:vMerge/>
            <w:shd w:val="clear" w:color="auto" w:fill="auto"/>
          </w:tcPr>
          <w:p w14:paraId="2EC8F5A8" w14:textId="77777777" w:rsidR="00D433EE" w:rsidRPr="00C53634" w:rsidRDefault="00D433EE" w:rsidP="00D433EE">
            <w:pPr>
              <w:pStyle w:val="134"/>
            </w:pPr>
          </w:p>
        </w:tc>
        <w:tc>
          <w:tcPr>
            <w:tcW w:w="3458" w:type="dxa"/>
          </w:tcPr>
          <w:p w14:paraId="6E84F3A3" w14:textId="77777777" w:rsidR="00D433EE" w:rsidRPr="00C53634" w:rsidRDefault="00D433EE" w:rsidP="00D433EE">
            <w:pPr>
              <w:pStyle w:val="134"/>
            </w:pPr>
            <w:r w:rsidRPr="00C53634">
              <w:t>Основные характеристики</w:t>
            </w:r>
          </w:p>
        </w:tc>
        <w:tc>
          <w:tcPr>
            <w:tcW w:w="9256" w:type="dxa"/>
          </w:tcPr>
          <w:p w14:paraId="3F34AF7C" w14:textId="77777777" w:rsidR="00D433EE" w:rsidRPr="00662221" w:rsidRDefault="00D433EE" w:rsidP="00D433EE">
            <w:pPr>
              <w:pStyle w:val="134"/>
            </w:pPr>
            <w:r w:rsidRPr="00662221">
              <w:t>Ориентировочная площадь территории: 1332 га.</w:t>
            </w:r>
          </w:p>
          <w:p w14:paraId="633D0448" w14:textId="77777777" w:rsidR="00D433EE" w:rsidRPr="00662221" w:rsidRDefault="00D433EE" w:rsidP="00D433EE">
            <w:pPr>
              <w:pStyle w:val="134"/>
            </w:pPr>
            <w:r w:rsidRPr="00662221">
              <w:t>Статус объекта: планируемый к размещению</w:t>
            </w:r>
          </w:p>
        </w:tc>
      </w:tr>
      <w:tr w:rsidR="00D74983" w:rsidRPr="00C53634" w14:paraId="071DB537" w14:textId="77777777" w:rsidTr="00D433EE">
        <w:trPr>
          <w:trHeight w:val="20"/>
        </w:trPr>
        <w:tc>
          <w:tcPr>
            <w:tcW w:w="1846" w:type="dxa"/>
            <w:vMerge/>
            <w:shd w:val="clear" w:color="auto" w:fill="auto"/>
          </w:tcPr>
          <w:p w14:paraId="6D41AB46" w14:textId="77777777" w:rsidR="00D74983" w:rsidRPr="00C53634" w:rsidRDefault="00D74983" w:rsidP="00D433EE">
            <w:pPr>
              <w:pStyle w:val="134"/>
            </w:pPr>
          </w:p>
        </w:tc>
        <w:tc>
          <w:tcPr>
            <w:tcW w:w="3458" w:type="dxa"/>
          </w:tcPr>
          <w:p w14:paraId="0B548735" w14:textId="73BA17C9" w:rsidR="00D74983" w:rsidRPr="00C53634" w:rsidRDefault="00581829" w:rsidP="00D433EE">
            <w:pPr>
              <w:pStyle w:val="134"/>
            </w:pPr>
            <w:r w:rsidRPr="00C53634">
              <w:t>Срок реализации</w:t>
            </w:r>
          </w:p>
        </w:tc>
        <w:tc>
          <w:tcPr>
            <w:tcW w:w="9256" w:type="dxa"/>
          </w:tcPr>
          <w:p w14:paraId="44D3A996" w14:textId="1958BEFE" w:rsidR="00D74983" w:rsidRPr="00662221" w:rsidRDefault="00B726E5" w:rsidP="00D433EE">
            <w:pPr>
              <w:pStyle w:val="134"/>
            </w:pPr>
            <w:r w:rsidRPr="00662221">
              <w:t>До 2030 года</w:t>
            </w:r>
          </w:p>
        </w:tc>
      </w:tr>
      <w:tr w:rsidR="00D433EE" w:rsidRPr="00C53634" w14:paraId="024BC52B" w14:textId="77777777" w:rsidTr="00D433EE">
        <w:trPr>
          <w:trHeight w:val="20"/>
        </w:trPr>
        <w:tc>
          <w:tcPr>
            <w:tcW w:w="1846" w:type="dxa"/>
            <w:vMerge/>
            <w:shd w:val="clear" w:color="auto" w:fill="auto"/>
          </w:tcPr>
          <w:p w14:paraId="6B49DB9A" w14:textId="77777777" w:rsidR="00D433EE" w:rsidRPr="00C53634" w:rsidRDefault="00D433EE" w:rsidP="00D433EE">
            <w:pPr>
              <w:pStyle w:val="134"/>
            </w:pPr>
          </w:p>
        </w:tc>
        <w:tc>
          <w:tcPr>
            <w:tcW w:w="3458" w:type="dxa"/>
          </w:tcPr>
          <w:p w14:paraId="0B7AA387" w14:textId="77777777" w:rsidR="00D433EE" w:rsidRPr="00C53634" w:rsidRDefault="00D433EE" w:rsidP="00D433EE">
            <w:pPr>
              <w:pStyle w:val="134"/>
            </w:pPr>
            <w:r w:rsidRPr="00C53634">
              <w:t>Местоположение</w:t>
            </w:r>
          </w:p>
        </w:tc>
        <w:tc>
          <w:tcPr>
            <w:tcW w:w="9256" w:type="dxa"/>
          </w:tcPr>
          <w:p w14:paraId="7AE019D4" w14:textId="77777777" w:rsidR="00D433EE" w:rsidRPr="00662221" w:rsidRDefault="00D433EE" w:rsidP="00D433EE">
            <w:pPr>
              <w:pStyle w:val="134"/>
            </w:pPr>
            <w:r w:rsidRPr="00662221">
              <w:t>Приморское городское поселение Выборгского муниципального района</w:t>
            </w:r>
          </w:p>
        </w:tc>
      </w:tr>
      <w:tr w:rsidR="00D433EE" w:rsidRPr="00C53634" w14:paraId="6B8CB06E" w14:textId="77777777" w:rsidTr="00D433EE">
        <w:trPr>
          <w:trHeight w:val="20"/>
        </w:trPr>
        <w:tc>
          <w:tcPr>
            <w:tcW w:w="1846" w:type="dxa"/>
            <w:vMerge/>
            <w:shd w:val="clear" w:color="auto" w:fill="auto"/>
          </w:tcPr>
          <w:p w14:paraId="2FD7AC82" w14:textId="77777777" w:rsidR="00D433EE" w:rsidRPr="00C53634" w:rsidRDefault="00D433EE" w:rsidP="00D433EE">
            <w:pPr>
              <w:pStyle w:val="134"/>
            </w:pPr>
          </w:p>
        </w:tc>
        <w:tc>
          <w:tcPr>
            <w:tcW w:w="3458" w:type="dxa"/>
          </w:tcPr>
          <w:p w14:paraId="0001BF50"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5E152080" w14:textId="77777777" w:rsidR="00D433EE" w:rsidRPr="00662221" w:rsidRDefault="00D433EE" w:rsidP="00D433EE">
            <w:pPr>
              <w:pStyle w:val="134"/>
            </w:pPr>
            <w:r w:rsidRPr="00662221">
              <w:t>Не устанавливаются</w:t>
            </w:r>
          </w:p>
        </w:tc>
      </w:tr>
      <w:tr w:rsidR="00D433EE" w:rsidRPr="00C53634" w14:paraId="008BFA22" w14:textId="77777777" w:rsidTr="00D433EE">
        <w:trPr>
          <w:trHeight w:val="20"/>
        </w:trPr>
        <w:tc>
          <w:tcPr>
            <w:tcW w:w="1846" w:type="dxa"/>
            <w:vMerge w:val="restart"/>
            <w:shd w:val="clear" w:color="auto" w:fill="auto"/>
          </w:tcPr>
          <w:p w14:paraId="0F59632D" w14:textId="77777777" w:rsidR="00D433EE" w:rsidRPr="00C53634" w:rsidRDefault="00D433EE" w:rsidP="00D433EE">
            <w:pPr>
              <w:pStyle w:val="134"/>
            </w:pPr>
            <w:r w:rsidRPr="00C53634">
              <w:t>05.125.2.006</w:t>
            </w:r>
          </w:p>
        </w:tc>
        <w:tc>
          <w:tcPr>
            <w:tcW w:w="3458" w:type="dxa"/>
          </w:tcPr>
          <w:p w14:paraId="733E6885" w14:textId="77777777" w:rsidR="00D433EE" w:rsidRPr="00C53634" w:rsidRDefault="00D433EE" w:rsidP="00D433EE">
            <w:pPr>
              <w:pStyle w:val="134"/>
            </w:pPr>
            <w:r w:rsidRPr="00C53634">
              <w:t>Наименование</w:t>
            </w:r>
          </w:p>
        </w:tc>
        <w:tc>
          <w:tcPr>
            <w:tcW w:w="9256" w:type="dxa"/>
          </w:tcPr>
          <w:p w14:paraId="3C3CB8D8" w14:textId="77777777" w:rsidR="00D433EE" w:rsidRPr="00662221" w:rsidRDefault="00D433EE" w:rsidP="00D433EE">
            <w:pPr>
              <w:pStyle w:val="134"/>
            </w:pPr>
            <w:r w:rsidRPr="00662221">
              <w:rPr>
                <w:bCs/>
              </w:rPr>
              <w:t>Люблинский</w:t>
            </w:r>
          </w:p>
        </w:tc>
      </w:tr>
      <w:tr w:rsidR="00D433EE" w:rsidRPr="00C53634" w14:paraId="5E5D9F15" w14:textId="77777777" w:rsidTr="00D433EE">
        <w:trPr>
          <w:trHeight w:val="20"/>
        </w:trPr>
        <w:tc>
          <w:tcPr>
            <w:tcW w:w="1846" w:type="dxa"/>
            <w:vMerge/>
            <w:shd w:val="clear" w:color="auto" w:fill="auto"/>
          </w:tcPr>
          <w:p w14:paraId="15079EA8" w14:textId="77777777" w:rsidR="00D433EE" w:rsidRPr="00C53634" w:rsidRDefault="00D433EE" w:rsidP="00D433EE">
            <w:pPr>
              <w:pStyle w:val="134"/>
            </w:pPr>
          </w:p>
        </w:tc>
        <w:tc>
          <w:tcPr>
            <w:tcW w:w="3458" w:type="dxa"/>
          </w:tcPr>
          <w:p w14:paraId="605E3E44" w14:textId="77777777" w:rsidR="00D433EE" w:rsidRPr="00C53634" w:rsidRDefault="00D433EE" w:rsidP="00D433EE">
            <w:pPr>
              <w:pStyle w:val="134"/>
              <w:rPr>
                <w:lang w:val="en-US"/>
              </w:rPr>
            </w:pPr>
            <w:r w:rsidRPr="00C53634">
              <w:t>Вид</w:t>
            </w:r>
          </w:p>
        </w:tc>
        <w:tc>
          <w:tcPr>
            <w:tcW w:w="9256" w:type="dxa"/>
          </w:tcPr>
          <w:p w14:paraId="1A8794A1" w14:textId="77777777" w:rsidR="00D433EE" w:rsidRPr="00662221" w:rsidRDefault="00D433EE" w:rsidP="00D433EE">
            <w:pPr>
              <w:pStyle w:val="134"/>
            </w:pPr>
            <w:r w:rsidRPr="00662221">
              <w:t>Государственный природный заказник</w:t>
            </w:r>
          </w:p>
        </w:tc>
      </w:tr>
      <w:tr w:rsidR="00D433EE" w:rsidRPr="00C53634" w14:paraId="546FDCC9" w14:textId="77777777" w:rsidTr="00D433EE">
        <w:trPr>
          <w:trHeight w:val="20"/>
        </w:trPr>
        <w:tc>
          <w:tcPr>
            <w:tcW w:w="1846" w:type="dxa"/>
            <w:vMerge/>
            <w:shd w:val="clear" w:color="auto" w:fill="auto"/>
          </w:tcPr>
          <w:p w14:paraId="48ACC41E" w14:textId="77777777" w:rsidR="00D433EE" w:rsidRPr="00C53634" w:rsidRDefault="00D433EE" w:rsidP="00D433EE">
            <w:pPr>
              <w:pStyle w:val="134"/>
            </w:pPr>
          </w:p>
        </w:tc>
        <w:tc>
          <w:tcPr>
            <w:tcW w:w="3458" w:type="dxa"/>
          </w:tcPr>
          <w:p w14:paraId="26EC846C" w14:textId="77777777" w:rsidR="00D433EE" w:rsidRPr="00C53634" w:rsidRDefault="00D433EE" w:rsidP="00D433EE">
            <w:pPr>
              <w:pStyle w:val="134"/>
            </w:pPr>
            <w:r w:rsidRPr="00C53634">
              <w:t>Назначение</w:t>
            </w:r>
          </w:p>
        </w:tc>
        <w:tc>
          <w:tcPr>
            <w:tcW w:w="9256" w:type="dxa"/>
          </w:tcPr>
          <w:p w14:paraId="5AA0EEB0" w14:textId="77777777" w:rsidR="00D433EE" w:rsidRPr="00662221" w:rsidRDefault="00D433EE" w:rsidP="00D433EE">
            <w:pPr>
              <w:pStyle w:val="134"/>
            </w:pPr>
            <w:r w:rsidRPr="00662221">
              <w:t>- сохранение природных комплексов долины реки Сестра, участков естественных ландшафтов на границе с Санкт-Петербургом,</w:t>
            </w:r>
          </w:p>
          <w:p w14:paraId="6AF1AC67" w14:textId="77777777" w:rsidR="00D433EE" w:rsidRPr="00662221" w:rsidRDefault="00D433EE" w:rsidP="00D433EE">
            <w:pPr>
              <w:pStyle w:val="134"/>
            </w:pPr>
            <w:r w:rsidRPr="00662221">
              <w:t>- обеспечение экологической связности экосистем Ленинградской области и Санкт-Петербурга (в том числе за счет водотока, текущего в город: река Сестра)</w:t>
            </w:r>
          </w:p>
        </w:tc>
      </w:tr>
      <w:tr w:rsidR="00D433EE" w:rsidRPr="00C53634" w14:paraId="0E2C9ED7" w14:textId="77777777" w:rsidTr="00D433EE">
        <w:trPr>
          <w:trHeight w:val="20"/>
        </w:trPr>
        <w:tc>
          <w:tcPr>
            <w:tcW w:w="1846" w:type="dxa"/>
            <w:vMerge/>
            <w:shd w:val="clear" w:color="auto" w:fill="auto"/>
          </w:tcPr>
          <w:p w14:paraId="6275DE1D" w14:textId="77777777" w:rsidR="00D433EE" w:rsidRPr="00C53634" w:rsidRDefault="00D433EE" w:rsidP="00D433EE">
            <w:pPr>
              <w:pStyle w:val="134"/>
            </w:pPr>
          </w:p>
        </w:tc>
        <w:tc>
          <w:tcPr>
            <w:tcW w:w="3458" w:type="dxa"/>
          </w:tcPr>
          <w:p w14:paraId="5ED6E93B" w14:textId="77777777" w:rsidR="00D433EE" w:rsidRPr="00C53634" w:rsidRDefault="00D433EE" w:rsidP="00D433EE">
            <w:pPr>
              <w:pStyle w:val="134"/>
            </w:pPr>
            <w:r w:rsidRPr="00C53634">
              <w:t>Основные характеристики</w:t>
            </w:r>
          </w:p>
        </w:tc>
        <w:tc>
          <w:tcPr>
            <w:tcW w:w="9256" w:type="dxa"/>
          </w:tcPr>
          <w:p w14:paraId="25C661A6" w14:textId="0963A20F" w:rsidR="00D433EE" w:rsidRPr="00662221" w:rsidRDefault="00D433EE" w:rsidP="00D433EE">
            <w:pPr>
              <w:pStyle w:val="134"/>
            </w:pPr>
            <w:r w:rsidRPr="00662221">
              <w:t xml:space="preserve">Ориентировочная площадь территории: </w:t>
            </w:r>
            <w:r w:rsidR="00922AFE" w:rsidRPr="00662221">
              <w:t xml:space="preserve">3168 </w:t>
            </w:r>
            <w:r w:rsidRPr="00662221">
              <w:t>га.</w:t>
            </w:r>
          </w:p>
          <w:p w14:paraId="469CF33F" w14:textId="77777777" w:rsidR="00D433EE" w:rsidRPr="00662221" w:rsidRDefault="00D433EE" w:rsidP="00D433EE">
            <w:pPr>
              <w:pStyle w:val="134"/>
            </w:pPr>
            <w:r w:rsidRPr="00662221">
              <w:t>Статус объекта: планируемый к размещению</w:t>
            </w:r>
          </w:p>
        </w:tc>
      </w:tr>
      <w:tr w:rsidR="00D74983" w:rsidRPr="00C53634" w14:paraId="44E2F803" w14:textId="77777777" w:rsidTr="00D433EE">
        <w:trPr>
          <w:trHeight w:val="20"/>
        </w:trPr>
        <w:tc>
          <w:tcPr>
            <w:tcW w:w="1846" w:type="dxa"/>
            <w:vMerge/>
            <w:shd w:val="clear" w:color="auto" w:fill="auto"/>
          </w:tcPr>
          <w:p w14:paraId="26120877" w14:textId="77777777" w:rsidR="00D74983" w:rsidRPr="00C53634" w:rsidRDefault="00D74983" w:rsidP="00D433EE">
            <w:pPr>
              <w:pStyle w:val="134"/>
            </w:pPr>
          </w:p>
        </w:tc>
        <w:tc>
          <w:tcPr>
            <w:tcW w:w="3458" w:type="dxa"/>
          </w:tcPr>
          <w:p w14:paraId="1CDB8158" w14:textId="452F5D00" w:rsidR="00D74983" w:rsidRPr="00C53634" w:rsidRDefault="00581829" w:rsidP="00D433EE">
            <w:pPr>
              <w:pStyle w:val="134"/>
            </w:pPr>
            <w:r w:rsidRPr="00C53634">
              <w:t>Срок реализации</w:t>
            </w:r>
          </w:p>
        </w:tc>
        <w:tc>
          <w:tcPr>
            <w:tcW w:w="9256" w:type="dxa"/>
          </w:tcPr>
          <w:p w14:paraId="2BFDDBB8" w14:textId="3AFC67C9" w:rsidR="00D74983" w:rsidRPr="00C53634" w:rsidRDefault="00B726E5" w:rsidP="00D433EE">
            <w:pPr>
              <w:pStyle w:val="134"/>
            </w:pPr>
            <w:r>
              <w:t>Д</w:t>
            </w:r>
            <w:r w:rsidRPr="00C53634">
              <w:t>о 2030 года</w:t>
            </w:r>
          </w:p>
        </w:tc>
      </w:tr>
      <w:tr w:rsidR="00D433EE" w:rsidRPr="00C53634" w14:paraId="2D8C5720" w14:textId="77777777" w:rsidTr="00D433EE">
        <w:trPr>
          <w:trHeight w:val="20"/>
        </w:trPr>
        <w:tc>
          <w:tcPr>
            <w:tcW w:w="1846" w:type="dxa"/>
            <w:vMerge/>
            <w:shd w:val="clear" w:color="auto" w:fill="auto"/>
          </w:tcPr>
          <w:p w14:paraId="60D6679C" w14:textId="77777777" w:rsidR="00D433EE" w:rsidRPr="00C53634" w:rsidRDefault="00D433EE" w:rsidP="00D433EE">
            <w:pPr>
              <w:pStyle w:val="134"/>
            </w:pPr>
          </w:p>
        </w:tc>
        <w:tc>
          <w:tcPr>
            <w:tcW w:w="3458" w:type="dxa"/>
          </w:tcPr>
          <w:p w14:paraId="1C51ACC8" w14:textId="77777777" w:rsidR="00D433EE" w:rsidRPr="00C53634" w:rsidRDefault="00D433EE" w:rsidP="00D433EE">
            <w:pPr>
              <w:pStyle w:val="134"/>
            </w:pPr>
            <w:r w:rsidRPr="00C53634">
              <w:t>Местоположение</w:t>
            </w:r>
          </w:p>
        </w:tc>
        <w:tc>
          <w:tcPr>
            <w:tcW w:w="9256" w:type="dxa"/>
          </w:tcPr>
          <w:p w14:paraId="045E37B9" w14:textId="77777777" w:rsidR="00D433EE" w:rsidRPr="00C53634" w:rsidRDefault="00D433EE" w:rsidP="00D433EE">
            <w:pPr>
              <w:pStyle w:val="134"/>
            </w:pPr>
            <w:r w:rsidRPr="00C53634">
              <w:t>Первомайское сельское поселение Выборгского муниципального района</w:t>
            </w:r>
          </w:p>
        </w:tc>
      </w:tr>
      <w:tr w:rsidR="00D433EE" w:rsidRPr="00C53634" w14:paraId="4A327105" w14:textId="77777777" w:rsidTr="00D433EE">
        <w:trPr>
          <w:trHeight w:val="20"/>
        </w:trPr>
        <w:tc>
          <w:tcPr>
            <w:tcW w:w="1846" w:type="dxa"/>
            <w:vMerge/>
            <w:shd w:val="clear" w:color="auto" w:fill="auto"/>
          </w:tcPr>
          <w:p w14:paraId="7BF732D3" w14:textId="77777777" w:rsidR="00D433EE" w:rsidRPr="00C53634" w:rsidRDefault="00D433EE" w:rsidP="00D433EE">
            <w:pPr>
              <w:pStyle w:val="134"/>
            </w:pPr>
          </w:p>
        </w:tc>
        <w:tc>
          <w:tcPr>
            <w:tcW w:w="3458" w:type="dxa"/>
          </w:tcPr>
          <w:p w14:paraId="5565BE70"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3B47BD35" w14:textId="77777777" w:rsidR="00D433EE" w:rsidRPr="00C53634" w:rsidRDefault="00D433EE" w:rsidP="00D433EE">
            <w:pPr>
              <w:pStyle w:val="134"/>
            </w:pPr>
            <w:r w:rsidRPr="00C53634">
              <w:t>Не устанавливаются</w:t>
            </w:r>
          </w:p>
        </w:tc>
      </w:tr>
      <w:tr w:rsidR="00D433EE" w:rsidRPr="00C53634" w14:paraId="3F78402A" w14:textId="77777777" w:rsidTr="00D433EE">
        <w:trPr>
          <w:trHeight w:val="20"/>
        </w:trPr>
        <w:tc>
          <w:tcPr>
            <w:tcW w:w="1846" w:type="dxa"/>
            <w:vMerge w:val="restart"/>
            <w:shd w:val="clear" w:color="auto" w:fill="auto"/>
          </w:tcPr>
          <w:p w14:paraId="0C26B3B2" w14:textId="77777777" w:rsidR="00D433EE" w:rsidRPr="00C53634" w:rsidRDefault="00D433EE" w:rsidP="00D433EE">
            <w:pPr>
              <w:pStyle w:val="134"/>
            </w:pPr>
            <w:r w:rsidRPr="00C53634">
              <w:t>05.125.2.007</w:t>
            </w:r>
          </w:p>
        </w:tc>
        <w:tc>
          <w:tcPr>
            <w:tcW w:w="3458" w:type="dxa"/>
          </w:tcPr>
          <w:p w14:paraId="43C87633" w14:textId="77777777" w:rsidR="00D433EE" w:rsidRPr="00C53634" w:rsidRDefault="00D433EE" w:rsidP="00D433EE">
            <w:pPr>
              <w:pStyle w:val="134"/>
            </w:pPr>
            <w:r w:rsidRPr="00C53634">
              <w:t>Наименование</w:t>
            </w:r>
          </w:p>
        </w:tc>
        <w:tc>
          <w:tcPr>
            <w:tcW w:w="9256" w:type="dxa"/>
          </w:tcPr>
          <w:p w14:paraId="7C6B67C1" w14:textId="77777777" w:rsidR="00D433EE" w:rsidRPr="00C53634" w:rsidRDefault="00D433EE" w:rsidP="00D433EE">
            <w:pPr>
              <w:pStyle w:val="134"/>
            </w:pPr>
            <w:r w:rsidRPr="00C53634">
              <w:rPr>
                <w:bCs/>
              </w:rPr>
              <w:t>Низовское болото</w:t>
            </w:r>
          </w:p>
        </w:tc>
      </w:tr>
      <w:tr w:rsidR="00D433EE" w:rsidRPr="00C53634" w14:paraId="0DC9F138" w14:textId="77777777" w:rsidTr="00D433EE">
        <w:trPr>
          <w:trHeight w:val="20"/>
        </w:trPr>
        <w:tc>
          <w:tcPr>
            <w:tcW w:w="1846" w:type="dxa"/>
            <w:vMerge/>
            <w:shd w:val="clear" w:color="auto" w:fill="auto"/>
          </w:tcPr>
          <w:p w14:paraId="03425837" w14:textId="77777777" w:rsidR="00D433EE" w:rsidRPr="00C53634" w:rsidRDefault="00D433EE" w:rsidP="00D433EE">
            <w:pPr>
              <w:pStyle w:val="134"/>
            </w:pPr>
          </w:p>
        </w:tc>
        <w:tc>
          <w:tcPr>
            <w:tcW w:w="3458" w:type="dxa"/>
          </w:tcPr>
          <w:p w14:paraId="233ED800" w14:textId="77777777" w:rsidR="00D433EE" w:rsidRPr="00C53634" w:rsidRDefault="00D433EE" w:rsidP="00D433EE">
            <w:pPr>
              <w:pStyle w:val="134"/>
              <w:rPr>
                <w:lang w:val="en-US"/>
              </w:rPr>
            </w:pPr>
            <w:r w:rsidRPr="00C53634">
              <w:t>Вид</w:t>
            </w:r>
          </w:p>
        </w:tc>
        <w:tc>
          <w:tcPr>
            <w:tcW w:w="9256" w:type="dxa"/>
          </w:tcPr>
          <w:p w14:paraId="3CF13D50" w14:textId="77777777" w:rsidR="00D433EE" w:rsidRPr="00C53634" w:rsidRDefault="00D433EE" w:rsidP="00D433EE">
            <w:pPr>
              <w:pStyle w:val="134"/>
            </w:pPr>
            <w:r w:rsidRPr="00C53634">
              <w:t>Государственный природный заказник</w:t>
            </w:r>
          </w:p>
        </w:tc>
      </w:tr>
      <w:tr w:rsidR="00D433EE" w:rsidRPr="00C53634" w14:paraId="2D6F46F7" w14:textId="77777777" w:rsidTr="00D433EE">
        <w:trPr>
          <w:trHeight w:val="20"/>
        </w:trPr>
        <w:tc>
          <w:tcPr>
            <w:tcW w:w="1846" w:type="dxa"/>
            <w:vMerge/>
            <w:shd w:val="clear" w:color="auto" w:fill="auto"/>
          </w:tcPr>
          <w:p w14:paraId="1737ABF1" w14:textId="77777777" w:rsidR="00D433EE" w:rsidRPr="00C53634" w:rsidRDefault="00D433EE" w:rsidP="00D433EE">
            <w:pPr>
              <w:pStyle w:val="134"/>
            </w:pPr>
          </w:p>
        </w:tc>
        <w:tc>
          <w:tcPr>
            <w:tcW w:w="3458" w:type="dxa"/>
          </w:tcPr>
          <w:p w14:paraId="4DCBF1AD" w14:textId="77777777" w:rsidR="00D433EE" w:rsidRPr="00C53634" w:rsidRDefault="00D433EE" w:rsidP="00D433EE">
            <w:pPr>
              <w:pStyle w:val="134"/>
            </w:pPr>
            <w:r w:rsidRPr="00C53634">
              <w:t>Назначение</w:t>
            </w:r>
          </w:p>
        </w:tc>
        <w:tc>
          <w:tcPr>
            <w:tcW w:w="9256" w:type="dxa"/>
          </w:tcPr>
          <w:p w14:paraId="24034B5F" w14:textId="77777777" w:rsidR="00D433EE" w:rsidRPr="00C53634" w:rsidRDefault="00D433EE" w:rsidP="00D433EE">
            <w:pPr>
              <w:pStyle w:val="134"/>
            </w:pPr>
            <w:r w:rsidRPr="00C53634">
              <w:t>С</w:t>
            </w:r>
            <w:r w:rsidRPr="00C53634">
              <w:rPr>
                <w:lang w:val="x-none"/>
              </w:rPr>
              <w:t>охранение наиболее крупного на севере Карельского перешейка болотного массива, массовых весенних миграционных стоянок водоплавающих и околоводных птиц, крупной популяции прострела весеннего, сохранение популяций редких и</w:t>
            </w:r>
            <w:r w:rsidRPr="00C53634">
              <w:t> </w:t>
            </w:r>
            <w:r w:rsidRPr="00C53634">
              <w:rPr>
                <w:lang w:val="x-none"/>
              </w:rPr>
              <w:t>находящихся под угрозой исчезновения видов растений, животных и других организмов и их местообитаний</w:t>
            </w:r>
          </w:p>
        </w:tc>
      </w:tr>
      <w:tr w:rsidR="00D433EE" w:rsidRPr="00C53634" w14:paraId="513D6061" w14:textId="77777777" w:rsidTr="00D433EE">
        <w:trPr>
          <w:trHeight w:val="20"/>
        </w:trPr>
        <w:tc>
          <w:tcPr>
            <w:tcW w:w="1846" w:type="dxa"/>
            <w:vMerge/>
            <w:shd w:val="clear" w:color="auto" w:fill="auto"/>
          </w:tcPr>
          <w:p w14:paraId="21024833" w14:textId="77777777" w:rsidR="00D433EE" w:rsidRPr="00C53634" w:rsidRDefault="00D433EE" w:rsidP="00D433EE">
            <w:pPr>
              <w:pStyle w:val="134"/>
            </w:pPr>
          </w:p>
        </w:tc>
        <w:tc>
          <w:tcPr>
            <w:tcW w:w="3458" w:type="dxa"/>
          </w:tcPr>
          <w:p w14:paraId="6F989787" w14:textId="77777777" w:rsidR="00D433EE" w:rsidRPr="00C53634" w:rsidRDefault="00D433EE" w:rsidP="00D433EE">
            <w:pPr>
              <w:pStyle w:val="134"/>
            </w:pPr>
            <w:r w:rsidRPr="00C53634">
              <w:t>Основные характеристики</w:t>
            </w:r>
          </w:p>
        </w:tc>
        <w:tc>
          <w:tcPr>
            <w:tcW w:w="9256" w:type="dxa"/>
          </w:tcPr>
          <w:p w14:paraId="532EAC54" w14:textId="77777777" w:rsidR="00D433EE" w:rsidRPr="00C53634" w:rsidRDefault="00D433EE" w:rsidP="00D433EE">
            <w:pPr>
              <w:pStyle w:val="134"/>
            </w:pPr>
            <w:r w:rsidRPr="00C53634">
              <w:t>Ориентировочная площадь территории: 2558 га.</w:t>
            </w:r>
          </w:p>
          <w:p w14:paraId="4095E34A" w14:textId="77777777" w:rsidR="00D433EE" w:rsidRPr="00C53634" w:rsidRDefault="00D433EE" w:rsidP="00D433EE">
            <w:pPr>
              <w:pStyle w:val="134"/>
            </w:pPr>
            <w:r w:rsidRPr="00C53634">
              <w:t>Статус объекта: планируемый к размещению</w:t>
            </w:r>
          </w:p>
        </w:tc>
      </w:tr>
      <w:tr w:rsidR="00D74983" w:rsidRPr="00C53634" w14:paraId="0CB9BA88" w14:textId="77777777" w:rsidTr="00D433EE">
        <w:trPr>
          <w:trHeight w:val="20"/>
        </w:trPr>
        <w:tc>
          <w:tcPr>
            <w:tcW w:w="1846" w:type="dxa"/>
            <w:vMerge/>
            <w:shd w:val="clear" w:color="auto" w:fill="auto"/>
          </w:tcPr>
          <w:p w14:paraId="217DF87E" w14:textId="77777777" w:rsidR="00D74983" w:rsidRPr="00C53634" w:rsidRDefault="00D74983" w:rsidP="00D433EE">
            <w:pPr>
              <w:pStyle w:val="134"/>
            </w:pPr>
          </w:p>
        </w:tc>
        <w:tc>
          <w:tcPr>
            <w:tcW w:w="3458" w:type="dxa"/>
          </w:tcPr>
          <w:p w14:paraId="78B2AB99" w14:textId="450FA0E4" w:rsidR="00D74983" w:rsidRPr="00C53634" w:rsidRDefault="00581829" w:rsidP="00D433EE">
            <w:pPr>
              <w:pStyle w:val="134"/>
            </w:pPr>
            <w:r w:rsidRPr="00C53634">
              <w:t>Срок реализации</w:t>
            </w:r>
          </w:p>
        </w:tc>
        <w:tc>
          <w:tcPr>
            <w:tcW w:w="9256" w:type="dxa"/>
          </w:tcPr>
          <w:p w14:paraId="796E04C4" w14:textId="00266B95" w:rsidR="00D74983" w:rsidRPr="00C53634" w:rsidRDefault="00B726E5" w:rsidP="00D433EE">
            <w:pPr>
              <w:pStyle w:val="134"/>
            </w:pPr>
            <w:r>
              <w:t>Д</w:t>
            </w:r>
            <w:r w:rsidRPr="00C53634">
              <w:t>о 2030 года</w:t>
            </w:r>
          </w:p>
        </w:tc>
      </w:tr>
      <w:tr w:rsidR="00D433EE" w:rsidRPr="00C53634" w14:paraId="4A3EF992" w14:textId="77777777" w:rsidTr="00D433EE">
        <w:trPr>
          <w:trHeight w:val="20"/>
        </w:trPr>
        <w:tc>
          <w:tcPr>
            <w:tcW w:w="1846" w:type="dxa"/>
            <w:vMerge/>
            <w:shd w:val="clear" w:color="auto" w:fill="auto"/>
          </w:tcPr>
          <w:p w14:paraId="3AA7428E" w14:textId="77777777" w:rsidR="00D433EE" w:rsidRPr="00C53634" w:rsidRDefault="00D433EE" w:rsidP="00D433EE">
            <w:pPr>
              <w:pStyle w:val="134"/>
            </w:pPr>
          </w:p>
        </w:tc>
        <w:tc>
          <w:tcPr>
            <w:tcW w:w="3458" w:type="dxa"/>
          </w:tcPr>
          <w:p w14:paraId="3DB108D8" w14:textId="77777777" w:rsidR="00D433EE" w:rsidRPr="00C53634" w:rsidRDefault="00D433EE" w:rsidP="00D433EE">
            <w:pPr>
              <w:pStyle w:val="134"/>
            </w:pPr>
            <w:r w:rsidRPr="00C53634">
              <w:t>Местоположение</w:t>
            </w:r>
          </w:p>
        </w:tc>
        <w:tc>
          <w:tcPr>
            <w:tcW w:w="9256" w:type="dxa"/>
          </w:tcPr>
          <w:p w14:paraId="4BAD1658" w14:textId="77777777" w:rsidR="00D433EE" w:rsidRPr="00C53634" w:rsidRDefault="00D433EE" w:rsidP="00D433EE">
            <w:pPr>
              <w:pStyle w:val="134"/>
            </w:pPr>
            <w:r w:rsidRPr="00C53634">
              <w:t>Каменногорское городское поселение Выборгского муниципального района</w:t>
            </w:r>
          </w:p>
        </w:tc>
      </w:tr>
      <w:tr w:rsidR="00D433EE" w:rsidRPr="00C53634" w14:paraId="77F0FF74" w14:textId="77777777" w:rsidTr="00D433EE">
        <w:trPr>
          <w:trHeight w:val="20"/>
        </w:trPr>
        <w:tc>
          <w:tcPr>
            <w:tcW w:w="1846" w:type="dxa"/>
            <w:vMerge/>
            <w:shd w:val="clear" w:color="auto" w:fill="auto"/>
          </w:tcPr>
          <w:p w14:paraId="6CF93A71" w14:textId="77777777" w:rsidR="00D433EE" w:rsidRPr="00C53634" w:rsidRDefault="00D433EE" w:rsidP="00D433EE">
            <w:pPr>
              <w:pStyle w:val="134"/>
            </w:pPr>
          </w:p>
        </w:tc>
        <w:tc>
          <w:tcPr>
            <w:tcW w:w="3458" w:type="dxa"/>
          </w:tcPr>
          <w:p w14:paraId="3043EA2D"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387B9431" w14:textId="77777777" w:rsidR="00D433EE" w:rsidRPr="00C53634" w:rsidRDefault="00D433EE" w:rsidP="00D433EE">
            <w:pPr>
              <w:pStyle w:val="134"/>
            </w:pPr>
            <w:r w:rsidRPr="00C53634">
              <w:t>Не устанавливаются</w:t>
            </w:r>
          </w:p>
        </w:tc>
      </w:tr>
      <w:tr w:rsidR="00D433EE" w:rsidRPr="00C53634" w14:paraId="37F954B0" w14:textId="77777777" w:rsidTr="00D433EE">
        <w:trPr>
          <w:trHeight w:val="20"/>
        </w:trPr>
        <w:tc>
          <w:tcPr>
            <w:tcW w:w="1846" w:type="dxa"/>
            <w:vMerge w:val="restart"/>
            <w:shd w:val="clear" w:color="auto" w:fill="auto"/>
          </w:tcPr>
          <w:p w14:paraId="7384F54E" w14:textId="77777777" w:rsidR="00D433EE" w:rsidRPr="00C53634" w:rsidRDefault="00D433EE" w:rsidP="00D433EE">
            <w:pPr>
              <w:pStyle w:val="134"/>
            </w:pPr>
            <w:r w:rsidRPr="00C53634">
              <w:t>05.125.2.008</w:t>
            </w:r>
          </w:p>
        </w:tc>
        <w:tc>
          <w:tcPr>
            <w:tcW w:w="3458" w:type="dxa"/>
          </w:tcPr>
          <w:p w14:paraId="4EC3AE64" w14:textId="77777777" w:rsidR="00D433EE" w:rsidRPr="00C53634" w:rsidRDefault="00D433EE" w:rsidP="00D433EE">
            <w:pPr>
              <w:pStyle w:val="134"/>
            </w:pPr>
            <w:r w:rsidRPr="00C53634">
              <w:t>Наименование</w:t>
            </w:r>
          </w:p>
        </w:tc>
        <w:tc>
          <w:tcPr>
            <w:tcW w:w="9256" w:type="dxa"/>
          </w:tcPr>
          <w:p w14:paraId="44061250" w14:textId="77777777" w:rsidR="00D433EE" w:rsidRPr="00C53634" w:rsidRDefault="00D433EE" w:rsidP="00D433EE">
            <w:pPr>
              <w:pStyle w:val="134"/>
            </w:pPr>
            <w:r w:rsidRPr="00C53634">
              <w:rPr>
                <w:bCs/>
              </w:rPr>
              <w:t>Приветнинский</w:t>
            </w:r>
          </w:p>
        </w:tc>
      </w:tr>
      <w:tr w:rsidR="00D433EE" w:rsidRPr="00C53634" w14:paraId="28E5FAF6" w14:textId="77777777" w:rsidTr="00D433EE">
        <w:trPr>
          <w:trHeight w:val="20"/>
        </w:trPr>
        <w:tc>
          <w:tcPr>
            <w:tcW w:w="1846" w:type="dxa"/>
            <w:vMerge/>
            <w:shd w:val="clear" w:color="auto" w:fill="auto"/>
          </w:tcPr>
          <w:p w14:paraId="7332C4AB" w14:textId="77777777" w:rsidR="00D433EE" w:rsidRPr="00C53634" w:rsidRDefault="00D433EE" w:rsidP="00D433EE">
            <w:pPr>
              <w:pStyle w:val="134"/>
            </w:pPr>
          </w:p>
        </w:tc>
        <w:tc>
          <w:tcPr>
            <w:tcW w:w="3458" w:type="dxa"/>
          </w:tcPr>
          <w:p w14:paraId="7DAFC110" w14:textId="77777777" w:rsidR="00D433EE" w:rsidRPr="00C53634" w:rsidRDefault="00D433EE" w:rsidP="00D433EE">
            <w:pPr>
              <w:pStyle w:val="134"/>
              <w:rPr>
                <w:lang w:val="en-US"/>
              </w:rPr>
            </w:pPr>
            <w:r w:rsidRPr="00C53634">
              <w:t>Вид</w:t>
            </w:r>
          </w:p>
        </w:tc>
        <w:tc>
          <w:tcPr>
            <w:tcW w:w="9256" w:type="dxa"/>
          </w:tcPr>
          <w:p w14:paraId="5A8E8736" w14:textId="77777777" w:rsidR="00D433EE" w:rsidRPr="00C53634" w:rsidRDefault="00D433EE" w:rsidP="00D433EE">
            <w:pPr>
              <w:pStyle w:val="134"/>
            </w:pPr>
            <w:r w:rsidRPr="00C53634">
              <w:t>Государственный природный заказник</w:t>
            </w:r>
          </w:p>
        </w:tc>
      </w:tr>
      <w:tr w:rsidR="00D433EE" w:rsidRPr="00C53634" w14:paraId="3C1C4E0D" w14:textId="77777777" w:rsidTr="00D433EE">
        <w:trPr>
          <w:trHeight w:val="20"/>
        </w:trPr>
        <w:tc>
          <w:tcPr>
            <w:tcW w:w="1846" w:type="dxa"/>
            <w:vMerge/>
            <w:shd w:val="clear" w:color="auto" w:fill="auto"/>
          </w:tcPr>
          <w:p w14:paraId="19D968C4" w14:textId="77777777" w:rsidR="00D433EE" w:rsidRPr="00C53634" w:rsidRDefault="00D433EE" w:rsidP="00D433EE">
            <w:pPr>
              <w:pStyle w:val="134"/>
            </w:pPr>
          </w:p>
        </w:tc>
        <w:tc>
          <w:tcPr>
            <w:tcW w:w="3458" w:type="dxa"/>
          </w:tcPr>
          <w:p w14:paraId="4494DFED" w14:textId="77777777" w:rsidR="00D433EE" w:rsidRPr="00C53634" w:rsidRDefault="00D433EE" w:rsidP="00D433EE">
            <w:pPr>
              <w:pStyle w:val="134"/>
            </w:pPr>
            <w:r w:rsidRPr="00C53634">
              <w:t>Назначение</w:t>
            </w:r>
          </w:p>
        </w:tc>
        <w:tc>
          <w:tcPr>
            <w:tcW w:w="9256" w:type="dxa"/>
          </w:tcPr>
          <w:p w14:paraId="1E5F4DD5" w14:textId="77777777" w:rsidR="00D433EE" w:rsidRPr="00C53634" w:rsidRDefault="00D433EE" w:rsidP="00D433EE">
            <w:pPr>
              <w:pStyle w:val="134"/>
            </w:pPr>
            <w:r w:rsidRPr="00C53634">
              <w:rPr>
                <w:lang w:val="x-none"/>
              </w:rPr>
              <w:t>- сохранение хвойных лесов на песчаных террасах и озовых грядах, имеющих высокую эстетическую и рекреационную ценность,</w:t>
            </w:r>
          </w:p>
          <w:p w14:paraId="4939A9D6" w14:textId="77777777" w:rsidR="00D433EE" w:rsidRPr="00C53634" w:rsidRDefault="00D433EE" w:rsidP="00D433EE">
            <w:pPr>
              <w:pStyle w:val="134"/>
            </w:pPr>
            <w:r w:rsidRPr="00C53634">
              <w:rPr>
                <w:lang w:val="x-none"/>
              </w:rPr>
              <w:t>- сохранение природного комплекса типичного верхового Знаменского болота с</w:t>
            </w:r>
            <w:r w:rsidRPr="00C53634">
              <w:t> </w:t>
            </w:r>
            <w:r w:rsidRPr="00C53634">
              <w:rPr>
                <w:lang w:val="x-none"/>
              </w:rPr>
              <w:t>грядово-озерковым комплексом,</w:t>
            </w:r>
          </w:p>
          <w:p w14:paraId="44355F31" w14:textId="77777777" w:rsidR="00D433EE" w:rsidRPr="00C53634" w:rsidRDefault="00D433EE" w:rsidP="00D433EE">
            <w:pPr>
              <w:pStyle w:val="134"/>
            </w:pPr>
            <w:r w:rsidRPr="00C53634">
              <w:rPr>
                <w:lang w:val="x-none"/>
              </w:rPr>
              <w:t>- сохранение примечательного геоморфологического объекта – берегового уступа древнего Литоринового моря относительной высотой более 40 м с видовыми точками,</w:t>
            </w:r>
          </w:p>
          <w:p w14:paraId="4E91BC95" w14:textId="77777777" w:rsidR="00D433EE" w:rsidRPr="00C53634" w:rsidRDefault="00D433EE" w:rsidP="00D433EE">
            <w:pPr>
              <w:pStyle w:val="134"/>
            </w:pPr>
            <w:r w:rsidRPr="00C53634">
              <w:t>- сохранение участков естественных ландшафтов на границе с Санкт-Петербургом,</w:t>
            </w:r>
          </w:p>
          <w:p w14:paraId="47FC7B8B" w14:textId="77777777" w:rsidR="00D433EE" w:rsidRPr="00C53634" w:rsidRDefault="00D433EE" w:rsidP="00D433EE">
            <w:pPr>
              <w:pStyle w:val="134"/>
            </w:pPr>
            <w:r w:rsidRPr="00C53634">
              <w:t>- обеспечение экологической связности экосистем Ленинградской области и Санкт-Петербурга (в том числе за счет водотока, текущего в город: река Приветная)</w:t>
            </w:r>
          </w:p>
        </w:tc>
      </w:tr>
      <w:tr w:rsidR="00D433EE" w:rsidRPr="00C53634" w14:paraId="0792F19A" w14:textId="77777777" w:rsidTr="00D433EE">
        <w:trPr>
          <w:trHeight w:val="20"/>
        </w:trPr>
        <w:tc>
          <w:tcPr>
            <w:tcW w:w="1846" w:type="dxa"/>
            <w:vMerge/>
            <w:shd w:val="clear" w:color="auto" w:fill="auto"/>
          </w:tcPr>
          <w:p w14:paraId="24EB184C" w14:textId="77777777" w:rsidR="00D433EE" w:rsidRPr="00C53634" w:rsidRDefault="00D433EE" w:rsidP="00D433EE">
            <w:pPr>
              <w:pStyle w:val="134"/>
            </w:pPr>
          </w:p>
        </w:tc>
        <w:tc>
          <w:tcPr>
            <w:tcW w:w="3458" w:type="dxa"/>
          </w:tcPr>
          <w:p w14:paraId="6A0FF1B3" w14:textId="77777777" w:rsidR="00D433EE" w:rsidRPr="00C53634" w:rsidRDefault="00D433EE" w:rsidP="00D433EE">
            <w:pPr>
              <w:pStyle w:val="134"/>
            </w:pPr>
            <w:r w:rsidRPr="00C53634">
              <w:t>Основные характеристики</w:t>
            </w:r>
          </w:p>
        </w:tc>
        <w:tc>
          <w:tcPr>
            <w:tcW w:w="9256" w:type="dxa"/>
          </w:tcPr>
          <w:p w14:paraId="3A9E7CA2" w14:textId="77777777" w:rsidR="00D433EE" w:rsidRPr="00C53634" w:rsidRDefault="00D433EE" w:rsidP="00D433EE">
            <w:pPr>
              <w:pStyle w:val="134"/>
            </w:pPr>
            <w:r w:rsidRPr="00C53634">
              <w:t>Ориентировочная площадь территории: 3003 га.</w:t>
            </w:r>
          </w:p>
          <w:p w14:paraId="6D2034B5" w14:textId="77777777" w:rsidR="00D433EE" w:rsidRPr="00C53634" w:rsidRDefault="00D433EE" w:rsidP="00D433EE">
            <w:pPr>
              <w:pStyle w:val="134"/>
            </w:pPr>
            <w:r w:rsidRPr="00C53634">
              <w:t>Статус объекта: планируемый к размещению</w:t>
            </w:r>
          </w:p>
        </w:tc>
      </w:tr>
      <w:tr w:rsidR="00D74983" w:rsidRPr="00C53634" w14:paraId="3C2C1A9F" w14:textId="77777777" w:rsidTr="00D433EE">
        <w:trPr>
          <w:trHeight w:val="20"/>
        </w:trPr>
        <w:tc>
          <w:tcPr>
            <w:tcW w:w="1846" w:type="dxa"/>
            <w:vMerge/>
            <w:shd w:val="clear" w:color="auto" w:fill="auto"/>
          </w:tcPr>
          <w:p w14:paraId="13CDC04E" w14:textId="77777777" w:rsidR="00D74983" w:rsidRPr="00C53634" w:rsidRDefault="00D74983" w:rsidP="00D433EE">
            <w:pPr>
              <w:pStyle w:val="134"/>
            </w:pPr>
          </w:p>
        </w:tc>
        <w:tc>
          <w:tcPr>
            <w:tcW w:w="3458" w:type="dxa"/>
          </w:tcPr>
          <w:p w14:paraId="57571EB7" w14:textId="039C2725" w:rsidR="00D74983" w:rsidRPr="00C53634" w:rsidRDefault="00581829" w:rsidP="00D433EE">
            <w:pPr>
              <w:pStyle w:val="134"/>
            </w:pPr>
            <w:r w:rsidRPr="00C53634">
              <w:t>Срок реализации</w:t>
            </w:r>
          </w:p>
        </w:tc>
        <w:tc>
          <w:tcPr>
            <w:tcW w:w="9256" w:type="dxa"/>
          </w:tcPr>
          <w:p w14:paraId="44423D07" w14:textId="5CF9D346" w:rsidR="00D74983" w:rsidRPr="00C53634" w:rsidRDefault="00B726E5" w:rsidP="00D433EE">
            <w:pPr>
              <w:pStyle w:val="134"/>
            </w:pPr>
            <w:r>
              <w:t>Д</w:t>
            </w:r>
            <w:r w:rsidRPr="00C53634">
              <w:t>о 2030 года</w:t>
            </w:r>
          </w:p>
        </w:tc>
      </w:tr>
      <w:tr w:rsidR="00D433EE" w:rsidRPr="00C53634" w14:paraId="15BC9FB9" w14:textId="77777777" w:rsidTr="00D433EE">
        <w:trPr>
          <w:trHeight w:val="20"/>
        </w:trPr>
        <w:tc>
          <w:tcPr>
            <w:tcW w:w="1846" w:type="dxa"/>
            <w:vMerge/>
            <w:shd w:val="clear" w:color="auto" w:fill="auto"/>
          </w:tcPr>
          <w:p w14:paraId="2B4B5F83" w14:textId="77777777" w:rsidR="00D433EE" w:rsidRPr="00C53634" w:rsidRDefault="00D433EE" w:rsidP="00D433EE">
            <w:pPr>
              <w:pStyle w:val="134"/>
            </w:pPr>
          </w:p>
        </w:tc>
        <w:tc>
          <w:tcPr>
            <w:tcW w:w="3458" w:type="dxa"/>
          </w:tcPr>
          <w:p w14:paraId="059BF1C5" w14:textId="77777777" w:rsidR="00D433EE" w:rsidRPr="00C53634" w:rsidRDefault="00D433EE" w:rsidP="00D433EE">
            <w:pPr>
              <w:pStyle w:val="134"/>
            </w:pPr>
            <w:r w:rsidRPr="00C53634">
              <w:t>Местоположение</w:t>
            </w:r>
          </w:p>
        </w:tc>
        <w:tc>
          <w:tcPr>
            <w:tcW w:w="9256" w:type="dxa"/>
          </w:tcPr>
          <w:p w14:paraId="4A96C97D" w14:textId="77777777" w:rsidR="00D433EE" w:rsidRPr="00C53634" w:rsidRDefault="00D433EE" w:rsidP="00D433EE">
            <w:pPr>
              <w:pStyle w:val="134"/>
            </w:pPr>
            <w:r w:rsidRPr="00C53634">
              <w:t>Полянское сельское поселение Выборгского муниципального района</w:t>
            </w:r>
          </w:p>
        </w:tc>
      </w:tr>
      <w:tr w:rsidR="00D433EE" w:rsidRPr="00C53634" w14:paraId="0D3B7559" w14:textId="77777777" w:rsidTr="00D433EE">
        <w:trPr>
          <w:trHeight w:val="20"/>
        </w:trPr>
        <w:tc>
          <w:tcPr>
            <w:tcW w:w="1846" w:type="dxa"/>
            <w:vMerge/>
            <w:shd w:val="clear" w:color="auto" w:fill="auto"/>
          </w:tcPr>
          <w:p w14:paraId="0048317C" w14:textId="77777777" w:rsidR="00D433EE" w:rsidRPr="00C53634" w:rsidRDefault="00D433EE" w:rsidP="00D433EE">
            <w:pPr>
              <w:pStyle w:val="134"/>
            </w:pPr>
          </w:p>
        </w:tc>
        <w:tc>
          <w:tcPr>
            <w:tcW w:w="3458" w:type="dxa"/>
          </w:tcPr>
          <w:p w14:paraId="6C9F1B24"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2EE11DA8" w14:textId="77777777" w:rsidR="00D433EE" w:rsidRPr="00C53634" w:rsidRDefault="00D433EE" w:rsidP="00D433EE">
            <w:pPr>
              <w:pStyle w:val="134"/>
            </w:pPr>
            <w:r w:rsidRPr="00C53634">
              <w:t>Не устанавливаются</w:t>
            </w:r>
          </w:p>
        </w:tc>
      </w:tr>
      <w:tr w:rsidR="00D433EE" w:rsidRPr="00C53634" w14:paraId="0DCDAC23" w14:textId="77777777" w:rsidTr="00D433EE">
        <w:trPr>
          <w:trHeight w:val="20"/>
        </w:trPr>
        <w:tc>
          <w:tcPr>
            <w:tcW w:w="1846" w:type="dxa"/>
            <w:vMerge w:val="restart"/>
            <w:shd w:val="clear" w:color="auto" w:fill="auto"/>
          </w:tcPr>
          <w:p w14:paraId="3D119D77" w14:textId="77777777" w:rsidR="00D433EE" w:rsidRPr="00C53634" w:rsidRDefault="00D433EE" w:rsidP="00D433EE">
            <w:pPr>
              <w:pStyle w:val="134"/>
            </w:pPr>
            <w:r w:rsidRPr="00C53634">
              <w:t>05.125.2.009</w:t>
            </w:r>
          </w:p>
        </w:tc>
        <w:tc>
          <w:tcPr>
            <w:tcW w:w="3458" w:type="dxa"/>
          </w:tcPr>
          <w:p w14:paraId="67D2B8AB" w14:textId="77777777" w:rsidR="00D433EE" w:rsidRPr="00C53634" w:rsidRDefault="00D433EE" w:rsidP="00D433EE">
            <w:pPr>
              <w:pStyle w:val="134"/>
            </w:pPr>
            <w:r w:rsidRPr="00C53634">
              <w:t>Наименование</w:t>
            </w:r>
          </w:p>
        </w:tc>
        <w:tc>
          <w:tcPr>
            <w:tcW w:w="9256" w:type="dxa"/>
          </w:tcPr>
          <w:p w14:paraId="1A035B2E" w14:textId="77777777" w:rsidR="00D433EE" w:rsidRPr="00C53634" w:rsidRDefault="00D433EE" w:rsidP="00D433EE">
            <w:pPr>
              <w:pStyle w:val="134"/>
            </w:pPr>
            <w:r w:rsidRPr="00C53634">
              <w:rPr>
                <w:bCs/>
              </w:rPr>
              <w:t>Рощинский</w:t>
            </w:r>
          </w:p>
        </w:tc>
      </w:tr>
      <w:tr w:rsidR="00D433EE" w:rsidRPr="00C53634" w14:paraId="56F5A33D" w14:textId="77777777" w:rsidTr="00D433EE">
        <w:trPr>
          <w:trHeight w:val="20"/>
        </w:trPr>
        <w:tc>
          <w:tcPr>
            <w:tcW w:w="1846" w:type="dxa"/>
            <w:vMerge/>
            <w:shd w:val="clear" w:color="auto" w:fill="auto"/>
          </w:tcPr>
          <w:p w14:paraId="26516593" w14:textId="77777777" w:rsidR="00D433EE" w:rsidRPr="00C53634" w:rsidRDefault="00D433EE" w:rsidP="00D433EE">
            <w:pPr>
              <w:pStyle w:val="134"/>
            </w:pPr>
          </w:p>
        </w:tc>
        <w:tc>
          <w:tcPr>
            <w:tcW w:w="3458" w:type="dxa"/>
          </w:tcPr>
          <w:p w14:paraId="1BB28E59" w14:textId="77777777" w:rsidR="00D433EE" w:rsidRPr="00C53634" w:rsidRDefault="00D433EE" w:rsidP="00D433EE">
            <w:pPr>
              <w:pStyle w:val="134"/>
              <w:rPr>
                <w:lang w:val="en-US"/>
              </w:rPr>
            </w:pPr>
            <w:r w:rsidRPr="00C53634">
              <w:t>Вид</w:t>
            </w:r>
          </w:p>
        </w:tc>
        <w:tc>
          <w:tcPr>
            <w:tcW w:w="9256" w:type="dxa"/>
          </w:tcPr>
          <w:p w14:paraId="2C0BACEC" w14:textId="77777777" w:rsidR="00D433EE" w:rsidRPr="00C53634" w:rsidRDefault="00D433EE" w:rsidP="00D433EE">
            <w:pPr>
              <w:pStyle w:val="134"/>
            </w:pPr>
            <w:r w:rsidRPr="00C53634">
              <w:t>Государственный природный заказник</w:t>
            </w:r>
          </w:p>
        </w:tc>
      </w:tr>
      <w:tr w:rsidR="00D433EE" w:rsidRPr="00C53634" w14:paraId="3E41A4A2" w14:textId="77777777" w:rsidTr="00D433EE">
        <w:trPr>
          <w:trHeight w:val="20"/>
        </w:trPr>
        <w:tc>
          <w:tcPr>
            <w:tcW w:w="1846" w:type="dxa"/>
            <w:vMerge/>
            <w:shd w:val="clear" w:color="auto" w:fill="auto"/>
          </w:tcPr>
          <w:p w14:paraId="28843C45" w14:textId="77777777" w:rsidR="00D433EE" w:rsidRPr="00C53634" w:rsidRDefault="00D433EE" w:rsidP="00D433EE">
            <w:pPr>
              <w:pStyle w:val="134"/>
            </w:pPr>
          </w:p>
        </w:tc>
        <w:tc>
          <w:tcPr>
            <w:tcW w:w="3458" w:type="dxa"/>
          </w:tcPr>
          <w:p w14:paraId="7408E620" w14:textId="77777777" w:rsidR="00D433EE" w:rsidRPr="00C53634" w:rsidRDefault="00D433EE" w:rsidP="00D433EE">
            <w:pPr>
              <w:pStyle w:val="134"/>
            </w:pPr>
            <w:r w:rsidRPr="00C53634">
              <w:t>Назначение</w:t>
            </w:r>
          </w:p>
        </w:tc>
        <w:tc>
          <w:tcPr>
            <w:tcW w:w="9256" w:type="dxa"/>
          </w:tcPr>
          <w:p w14:paraId="14714945" w14:textId="77777777" w:rsidR="00D433EE" w:rsidRPr="00C53634" w:rsidRDefault="00D433EE" w:rsidP="00D433EE">
            <w:pPr>
              <w:pStyle w:val="134"/>
              <w:rPr>
                <w:lang w:val="x-none"/>
              </w:rPr>
            </w:pPr>
            <w:r w:rsidRPr="00C53634">
              <w:rPr>
                <w:lang w:val="x-none"/>
              </w:rPr>
              <w:t xml:space="preserve">- сохранение хвойных, преимущественно еловых лесов на моренных равнинах, имеющих высокую эстетическую и рекреационную ценность, в том числе участков спелых и перестойных еловых лесов, </w:t>
            </w:r>
          </w:p>
          <w:p w14:paraId="5914A86B" w14:textId="77777777" w:rsidR="00D433EE" w:rsidRPr="00C53634" w:rsidRDefault="00D433EE" w:rsidP="00D433EE">
            <w:pPr>
              <w:pStyle w:val="134"/>
              <w:rPr>
                <w:lang w:val="x-none"/>
              </w:rPr>
            </w:pPr>
            <w:r w:rsidRPr="00C53634">
              <w:rPr>
                <w:lang w:val="x-none"/>
              </w:rPr>
              <w:t>- сохранение и восстановление природного комплекса участка глубоко врезанной долины р</w:t>
            </w:r>
            <w:r w:rsidRPr="00C53634">
              <w:t>еки</w:t>
            </w:r>
            <w:r w:rsidRPr="00C53634">
              <w:rPr>
                <w:lang w:val="x-none"/>
              </w:rPr>
              <w:t> Рощинк</w:t>
            </w:r>
            <w:r w:rsidRPr="00C53634">
              <w:t>а</w:t>
            </w:r>
            <w:r w:rsidRPr="00C53634">
              <w:rPr>
                <w:lang w:val="x-none"/>
              </w:rPr>
              <w:t xml:space="preserve">, имеющего высокую эстетическую и рекреационную ценность, </w:t>
            </w:r>
          </w:p>
          <w:p w14:paraId="088DEE3C" w14:textId="77777777" w:rsidR="00D433EE" w:rsidRPr="00C53634" w:rsidRDefault="00D433EE" w:rsidP="00D433EE">
            <w:pPr>
              <w:pStyle w:val="134"/>
            </w:pPr>
            <w:r w:rsidRPr="00C53634">
              <w:rPr>
                <w:lang w:val="x-none"/>
              </w:rPr>
              <w:t>- сохранение участков естественных ландшафтов на границе с</w:t>
            </w:r>
            <w:r w:rsidRPr="00C53634">
              <w:t xml:space="preserve"> </w:t>
            </w:r>
            <w:r w:rsidRPr="00C53634">
              <w:rPr>
                <w:lang w:val="x-none"/>
              </w:rPr>
              <w:t>Санкт-Петербург</w:t>
            </w:r>
            <w:r w:rsidRPr="00C53634">
              <w:t>ом,</w:t>
            </w:r>
          </w:p>
          <w:p w14:paraId="47F933B6" w14:textId="637B8AC1" w:rsidR="00D433EE" w:rsidRPr="00C53634" w:rsidRDefault="00D433EE" w:rsidP="00D433EE">
            <w:pPr>
              <w:pStyle w:val="134"/>
            </w:pPr>
            <w:r w:rsidRPr="00C53634">
              <w:t xml:space="preserve">- </w:t>
            </w:r>
            <w:r w:rsidRPr="00C53634">
              <w:rPr>
                <w:lang w:val="x-none"/>
              </w:rPr>
              <w:t>обеспечение экологической связности экосистем Ленинградской области и Санкт-Петербург</w:t>
            </w:r>
            <w:r w:rsidRPr="00C53634">
              <w:t>а</w:t>
            </w:r>
            <w:r w:rsidRPr="00C53634">
              <w:rPr>
                <w:lang w:val="x-none"/>
              </w:rPr>
              <w:t xml:space="preserve"> (в том числе за </w:t>
            </w:r>
            <w:r w:rsidR="00513FC4">
              <w:t>счет</w:t>
            </w:r>
            <w:r w:rsidRPr="00C53634">
              <w:rPr>
                <w:lang w:val="x-none"/>
              </w:rPr>
              <w:t xml:space="preserve"> водотока, текущего в город: р</w:t>
            </w:r>
            <w:r w:rsidRPr="00C53634">
              <w:t>ека</w:t>
            </w:r>
            <w:r w:rsidRPr="00C53634">
              <w:rPr>
                <w:lang w:val="x-none"/>
              </w:rPr>
              <w:t xml:space="preserve"> Рощинка)</w:t>
            </w:r>
          </w:p>
        </w:tc>
      </w:tr>
      <w:tr w:rsidR="00D433EE" w:rsidRPr="00C53634" w14:paraId="3041C1CA" w14:textId="77777777" w:rsidTr="00D433EE">
        <w:trPr>
          <w:trHeight w:val="20"/>
        </w:trPr>
        <w:tc>
          <w:tcPr>
            <w:tcW w:w="1846" w:type="dxa"/>
            <w:vMerge/>
            <w:shd w:val="clear" w:color="auto" w:fill="auto"/>
          </w:tcPr>
          <w:p w14:paraId="7755BAAF" w14:textId="77777777" w:rsidR="00D433EE" w:rsidRPr="00C53634" w:rsidRDefault="00D433EE" w:rsidP="00D433EE">
            <w:pPr>
              <w:pStyle w:val="134"/>
            </w:pPr>
          </w:p>
        </w:tc>
        <w:tc>
          <w:tcPr>
            <w:tcW w:w="3458" w:type="dxa"/>
          </w:tcPr>
          <w:p w14:paraId="2EE7B1A1" w14:textId="77777777" w:rsidR="00D433EE" w:rsidRPr="00C53634" w:rsidRDefault="00D433EE" w:rsidP="00D433EE">
            <w:pPr>
              <w:pStyle w:val="134"/>
            </w:pPr>
            <w:r w:rsidRPr="00C53634">
              <w:t>Основные характеристики</w:t>
            </w:r>
          </w:p>
        </w:tc>
        <w:tc>
          <w:tcPr>
            <w:tcW w:w="9256" w:type="dxa"/>
          </w:tcPr>
          <w:p w14:paraId="61C5DB05" w14:textId="77777777" w:rsidR="00D433EE" w:rsidRPr="00C53634" w:rsidRDefault="00D433EE" w:rsidP="00D433EE">
            <w:pPr>
              <w:pStyle w:val="134"/>
            </w:pPr>
            <w:r w:rsidRPr="00C53634">
              <w:t>Ориентировочная площадь территории: 397 га.</w:t>
            </w:r>
          </w:p>
          <w:p w14:paraId="7E702B80" w14:textId="77777777" w:rsidR="00D433EE" w:rsidRPr="00C53634" w:rsidRDefault="00D433EE" w:rsidP="00D433EE">
            <w:pPr>
              <w:pStyle w:val="134"/>
            </w:pPr>
            <w:r w:rsidRPr="00C53634">
              <w:t>Статус объекта: планируемый к размещению</w:t>
            </w:r>
          </w:p>
        </w:tc>
      </w:tr>
      <w:tr w:rsidR="00D74983" w:rsidRPr="00C53634" w14:paraId="35002F29" w14:textId="77777777" w:rsidTr="00D433EE">
        <w:trPr>
          <w:trHeight w:val="20"/>
        </w:trPr>
        <w:tc>
          <w:tcPr>
            <w:tcW w:w="1846" w:type="dxa"/>
            <w:vMerge/>
            <w:shd w:val="clear" w:color="auto" w:fill="auto"/>
          </w:tcPr>
          <w:p w14:paraId="29FB940F" w14:textId="77777777" w:rsidR="00D74983" w:rsidRPr="00C53634" w:rsidRDefault="00D74983" w:rsidP="00D433EE">
            <w:pPr>
              <w:pStyle w:val="134"/>
            </w:pPr>
          </w:p>
        </w:tc>
        <w:tc>
          <w:tcPr>
            <w:tcW w:w="3458" w:type="dxa"/>
          </w:tcPr>
          <w:p w14:paraId="336BD6FF" w14:textId="18966187" w:rsidR="00D74983" w:rsidRPr="00C53634" w:rsidRDefault="00581829" w:rsidP="00D433EE">
            <w:pPr>
              <w:pStyle w:val="134"/>
            </w:pPr>
            <w:r w:rsidRPr="00C53634">
              <w:t>Срок реализации</w:t>
            </w:r>
          </w:p>
        </w:tc>
        <w:tc>
          <w:tcPr>
            <w:tcW w:w="9256" w:type="dxa"/>
          </w:tcPr>
          <w:p w14:paraId="4B23BC6B" w14:textId="772AFB58" w:rsidR="00D74983" w:rsidRPr="00C53634" w:rsidRDefault="00B726E5" w:rsidP="00D433EE">
            <w:pPr>
              <w:pStyle w:val="134"/>
            </w:pPr>
            <w:r>
              <w:t>Д</w:t>
            </w:r>
            <w:r w:rsidRPr="00C53634">
              <w:t>о 2030 года</w:t>
            </w:r>
          </w:p>
        </w:tc>
      </w:tr>
      <w:tr w:rsidR="00D433EE" w:rsidRPr="00C53634" w14:paraId="526AE6FB" w14:textId="77777777" w:rsidTr="00D433EE">
        <w:trPr>
          <w:trHeight w:val="20"/>
        </w:trPr>
        <w:tc>
          <w:tcPr>
            <w:tcW w:w="1846" w:type="dxa"/>
            <w:vMerge/>
            <w:shd w:val="clear" w:color="auto" w:fill="auto"/>
          </w:tcPr>
          <w:p w14:paraId="65B438A0" w14:textId="77777777" w:rsidR="00D433EE" w:rsidRPr="00C53634" w:rsidRDefault="00D433EE" w:rsidP="00D433EE">
            <w:pPr>
              <w:pStyle w:val="134"/>
            </w:pPr>
          </w:p>
        </w:tc>
        <w:tc>
          <w:tcPr>
            <w:tcW w:w="3458" w:type="dxa"/>
          </w:tcPr>
          <w:p w14:paraId="4DED2E96" w14:textId="77777777" w:rsidR="00D433EE" w:rsidRPr="00C53634" w:rsidRDefault="00D433EE" w:rsidP="00D433EE">
            <w:pPr>
              <w:pStyle w:val="134"/>
            </w:pPr>
            <w:r w:rsidRPr="00C53634">
              <w:t>Местоположение</w:t>
            </w:r>
          </w:p>
        </w:tc>
        <w:tc>
          <w:tcPr>
            <w:tcW w:w="9256" w:type="dxa"/>
          </w:tcPr>
          <w:p w14:paraId="1F210FE1" w14:textId="77777777" w:rsidR="00D433EE" w:rsidRPr="00C53634" w:rsidRDefault="00D433EE" w:rsidP="00D433EE">
            <w:pPr>
              <w:pStyle w:val="134"/>
            </w:pPr>
            <w:r w:rsidRPr="00C53634">
              <w:t>Рощинское городское поселение Выборгского муниципального района</w:t>
            </w:r>
          </w:p>
        </w:tc>
      </w:tr>
      <w:tr w:rsidR="00D433EE" w:rsidRPr="00C53634" w14:paraId="7ADE48C5" w14:textId="77777777" w:rsidTr="00D433EE">
        <w:trPr>
          <w:trHeight w:val="20"/>
        </w:trPr>
        <w:tc>
          <w:tcPr>
            <w:tcW w:w="1846" w:type="dxa"/>
            <w:vMerge/>
            <w:shd w:val="clear" w:color="auto" w:fill="auto"/>
          </w:tcPr>
          <w:p w14:paraId="6A2C0685" w14:textId="77777777" w:rsidR="00D433EE" w:rsidRPr="00C53634" w:rsidRDefault="00D433EE" w:rsidP="00D433EE">
            <w:pPr>
              <w:pStyle w:val="134"/>
            </w:pPr>
          </w:p>
        </w:tc>
        <w:tc>
          <w:tcPr>
            <w:tcW w:w="3458" w:type="dxa"/>
          </w:tcPr>
          <w:p w14:paraId="36030644"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2D143266" w14:textId="77777777" w:rsidR="00D433EE" w:rsidRPr="00C53634" w:rsidRDefault="00D433EE" w:rsidP="00D433EE">
            <w:pPr>
              <w:pStyle w:val="134"/>
            </w:pPr>
            <w:r w:rsidRPr="00C53634">
              <w:t>Не устанавливаются</w:t>
            </w:r>
          </w:p>
        </w:tc>
      </w:tr>
      <w:tr w:rsidR="00D433EE" w:rsidRPr="00C53634" w14:paraId="13DE3DC4" w14:textId="77777777" w:rsidTr="00D433EE">
        <w:trPr>
          <w:trHeight w:val="20"/>
        </w:trPr>
        <w:tc>
          <w:tcPr>
            <w:tcW w:w="14560" w:type="dxa"/>
            <w:gridSpan w:val="3"/>
            <w:shd w:val="clear" w:color="auto" w:fill="auto"/>
          </w:tcPr>
          <w:p w14:paraId="3C9AA5FA" w14:textId="77777777" w:rsidR="00D433EE" w:rsidRPr="00C53634" w:rsidRDefault="00D433EE" w:rsidP="00D433EE">
            <w:pPr>
              <w:pStyle w:val="134"/>
              <w:rPr>
                <w:color w:val="00B050"/>
              </w:rPr>
            </w:pPr>
            <w:r w:rsidRPr="00C53634">
              <w:rPr>
                <w:b/>
                <w:bCs/>
              </w:rPr>
              <w:t>Кингисеппский муниципальный район</w:t>
            </w:r>
          </w:p>
        </w:tc>
      </w:tr>
      <w:tr w:rsidR="00D433EE" w:rsidRPr="00C53634" w14:paraId="4F6F4353" w14:textId="77777777" w:rsidTr="00D433EE">
        <w:trPr>
          <w:trHeight w:val="20"/>
        </w:trPr>
        <w:tc>
          <w:tcPr>
            <w:tcW w:w="1846" w:type="dxa"/>
            <w:vMerge w:val="restart"/>
            <w:shd w:val="clear" w:color="auto" w:fill="auto"/>
          </w:tcPr>
          <w:p w14:paraId="4FF448CA" w14:textId="77777777" w:rsidR="00D433EE" w:rsidRPr="00C53634" w:rsidRDefault="00D433EE" w:rsidP="00D433EE">
            <w:pPr>
              <w:pStyle w:val="134"/>
            </w:pPr>
            <w:r w:rsidRPr="00C53634">
              <w:t>07.125.2.001</w:t>
            </w:r>
          </w:p>
        </w:tc>
        <w:tc>
          <w:tcPr>
            <w:tcW w:w="3458" w:type="dxa"/>
          </w:tcPr>
          <w:p w14:paraId="69995D40" w14:textId="77777777" w:rsidR="00D433EE" w:rsidRPr="00C53634" w:rsidRDefault="00D433EE" w:rsidP="00D433EE">
            <w:pPr>
              <w:pStyle w:val="134"/>
            </w:pPr>
            <w:r w:rsidRPr="00C53634">
              <w:t>Наименование</w:t>
            </w:r>
          </w:p>
        </w:tc>
        <w:tc>
          <w:tcPr>
            <w:tcW w:w="9256" w:type="dxa"/>
          </w:tcPr>
          <w:p w14:paraId="3B9B415C" w14:textId="77777777" w:rsidR="00D433EE" w:rsidRPr="00C53634" w:rsidRDefault="00D433EE" w:rsidP="00D433EE">
            <w:pPr>
              <w:pStyle w:val="134"/>
              <w:rPr>
                <w:bCs/>
              </w:rPr>
            </w:pPr>
            <w:r w:rsidRPr="00C53634">
              <w:rPr>
                <w:bCs/>
              </w:rPr>
              <w:t xml:space="preserve">«Гогланд» (кластерного типа, состоит из двух участков), </w:t>
            </w:r>
            <w:r w:rsidRPr="00C53634">
              <w:t>(1) – «Суурсаари»,</w:t>
            </w:r>
          </w:p>
          <w:p w14:paraId="4E27297B" w14:textId="77777777" w:rsidR="00D433EE" w:rsidRPr="00C53634" w:rsidRDefault="00D433EE" w:rsidP="00D433EE">
            <w:pPr>
              <w:pStyle w:val="134"/>
            </w:pPr>
            <w:r w:rsidRPr="00C53634">
              <w:t xml:space="preserve"> (2) – «Похъяскоркия»</w:t>
            </w:r>
          </w:p>
        </w:tc>
      </w:tr>
      <w:tr w:rsidR="00D433EE" w:rsidRPr="00C53634" w14:paraId="41FE3379" w14:textId="77777777" w:rsidTr="00D433EE">
        <w:trPr>
          <w:trHeight w:val="20"/>
        </w:trPr>
        <w:tc>
          <w:tcPr>
            <w:tcW w:w="1846" w:type="dxa"/>
            <w:vMerge/>
            <w:shd w:val="clear" w:color="auto" w:fill="auto"/>
          </w:tcPr>
          <w:p w14:paraId="7A76B9B7" w14:textId="77777777" w:rsidR="00D433EE" w:rsidRPr="00C53634" w:rsidRDefault="00D433EE" w:rsidP="00D433EE">
            <w:pPr>
              <w:pStyle w:val="134"/>
            </w:pPr>
          </w:p>
        </w:tc>
        <w:tc>
          <w:tcPr>
            <w:tcW w:w="3458" w:type="dxa"/>
          </w:tcPr>
          <w:p w14:paraId="37BF9745" w14:textId="77777777" w:rsidR="00D433EE" w:rsidRPr="00C53634" w:rsidRDefault="00D433EE" w:rsidP="00D433EE">
            <w:pPr>
              <w:pStyle w:val="134"/>
              <w:rPr>
                <w:lang w:val="en-US"/>
              </w:rPr>
            </w:pPr>
            <w:r w:rsidRPr="00C53634">
              <w:t>Вид</w:t>
            </w:r>
          </w:p>
        </w:tc>
        <w:tc>
          <w:tcPr>
            <w:tcW w:w="9256" w:type="dxa"/>
          </w:tcPr>
          <w:p w14:paraId="4C1AFA39" w14:textId="77777777" w:rsidR="00D433EE" w:rsidRPr="00C53634" w:rsidRDefault="00D433EE" w:rsidP="00D433EE">
            <w:pPr>
              <w:pStyle w:val="134"/>
            </w:pPr>
            <w:r w:rsidRPr="00C53634">
              <w:t>Государственный природный заказник</w:t>
            </w:r>
          </w:p>
        </w:tc>
      </w:tr>
      <w:tr w:rsidR="00D433EE" w:rsidRPr="00C53634" w14:paraId="708EACDD" w14:textId="77777777" w:rsidTr="00D433EE">
        <w:trPr>
          <w:trHeight w:val="20"/>
        </w:trPr>
        <w:tc>
          <w:tcPr>
            <w:tcW w:w="1846" w:type="dxa"/>
            <w:vMerge/>
            <w:shd w:val="clear" w:color="auto" w:fill="auto"/>
          </w:tcPr>
          <w:p w14:paraId="50098FD5" w14:textId="77777777" w:rsidR="00D433EE" w:rsidRPr="00C53634" w:rsidRDefault="00D433EE" w:rsidP="00D433EE">
            <w:pPr>
              <w:pStyle w:val="134"/>
            </w:pPr>
          </w:p>
        </w:tc>
        <w:tc>
          <w:tcPr>
            <w:tcW w:w="3458" w:type="dxa"/>
          </w:tcPr>
          <w:p w14:paraId="19DFC748" w14:textId="77777777" w:rsidR="00D433EE" w:rsidRPr="00C53634" w:rsidRDefault="00D433EE" w:rsidP="00D433EE">
            <w:pPr>
              <w:pStyle w:val="134"/>
            </w:pPr>
            <w:r w:rsidRPr="00C53634">
              <w:t>Назначение</w:t>
            </w:r>
          </w:p>
        </w:tc>
        <w:tc>
          <w:tcPr>
            <w:tcW w:w="9256" w:type="dxa"/>
          </w:tcPr>
          <w:p w14:paraId="38ECD406" w14:textId="77777777" w:rsidR="00D433EE" w:rsidRPr="00C53634" w:rsidRDefault="00D433EE" w:rsidP="00D433EE">
            <w:pPr>
              <w:pStyle w:val="134"/>
            </w:pPr>
            <w:r w:rsidRPr="00C53634">
              <w:t>С</w:t>
            </w:r>
            <w:r w:rsidRPr="00C53634">
              <w:rPr>
                <w:lang w:val="x-none"/>
              </w:rPr>
              <w:t>охранение ценных природных комплексов острова Гогланд: сохранение ценных скальных массивов, имеющих природно-историческое, эстетическое и</w:t>
            </w:r>
            <w:r w:rsidRPr="00C53634">
              <w:t> </w:t>
            </w:r>
            <w:r w:rsidRPr="00C53634">
              <w:rPr>
                <w:lang w:val="x-none"/>
              </w:rPr>
              <w:t>природоохранное значение, уникальных участков старовозрастных скальных сосняков и сфагновых ельников, мест концентрации водоплавающих и околоводных птиц,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7236245F" w14:textId="77777777" w:rsidTr="00D433EE">
        <w:trPr>
          <w:trHeight w:val="20"/>
        </w:trPr>
        <w:tc>
          <w:tcPr>
            <w:tcW w:w="1846" w:type="dxa"/>
            <w:vMerge/>
            <w:shd w:val="clear" w:color="auto" w:fill="auto"/>
          </w:tcPr>
          <w:p w14:paraId="2C8A8D74" w14:textId="77777777" w:rsidR="00D433EE" w:rsidRPr="00C53634" w:rsidRDefault="00D433EE" w:rsidP="00D433EE">
            <w:pPr>
              <w:pStyle w:val="134"/>
            </w:pPr>
          </w:p>
        </w:tc>
        <w:tc>
          <w:tcPr>
            <w:tcW w:w="3458" w:type="dxa"/>
          </w:tcPr>
          <w:p w14:paraId="5A6155A9" w14:textId="77777777" w:rsidR="00D433EE" w:rsidRPr="00C53634" w:rsidRDefault="00D433EE" w:rsidP="00D433EE">
            <w:pPr>
              <w:pStyle w:val="134"/>
            </w:pPr>
            <w:r w:rsidRPr="00C53634">
              <w:t>Основные характеристики</w:t>
            </w:r>
          </w:p>
        </w:tc>
        <w:tc>
          <w:tcPr>
            <w:tcW w:w="9256" w:type="dxa"/>
          </w:tcPr>
          <w:p w14:paraId="5F02CEA6" w14:textId="77777777" w:rsidR="00D433EE" w:rsidRPr="00C53634" w:rsidRDefault="00D433EE" w:rsidP="00D433EE">
            <w:pPr>
              <w:pStyle w:val="134"/>
            </w:pPr>
            <w:r w:rsidRPr="00C53634">
              <w:t>Ориентировочная площадь территории: 1515 га (1497 га+18 га).</w:t>
            </w:r>
          </w:p>
          <w:p w14:paraId="09BEA7C0" w14:textId="77777777" w:rsidR="00D433EE" w:rsidRPr="00C53634" w:rsidRDefault="00D433EE" w:rsidP="00D433EE">
            <w:pPr>
              <w:pStyle w:val="134"/>
            </w:pPr>
            <w:r w:rsidRPr="00C53634">
              <w:lastRenderedPageBreak/>
              <w:t>Статус объекта: планируемый к размещению</w:t>
            </w:r>
          </w:p>
        </w:tc>
      </w:tr>
      <w:tr w:rsidR="00D74983" w:rsidRPr="00C53634" w14:paraId="04BC39E1" w14:textId="77777777" w:rsidTr="00D433EE">
        <w:trPr>
          <w:trHeight w:val="20"/>
        </w:trPr>
        <w:tc>
          <w:tcPr>
            <w:tcW w:w="1846" w:type="dxa"/>
            <w:vMerge/>
            <w:shd w:val="clear" w:color="auto" w:fill="auto"/>
          </w:tcPr>
          <w:p w14:paraId="61CAB77F" w14:textId="77777777" w:rsidR="00D74983" w:rsidRPr="00C53634" w:rsidRDefault="00D74983" w:rsidP="00D433EE">
            <w:pPr>
              <w:pStyle w:val="134"/>
            </w:pPr>
          </w:p>
        </w:tc>
        <w:tc>
          <w:tcPr>
            <w:tcW w:w="3458" w:type="dxa"/>
          </w:tcPr>
          <w:p w14:paraId="38EE6CF0" w14:textId="5C283C87" w:rsidR="00D74983" w:rsidRPr="00C53634" w:rsidRDefault="00581829" w:rsidP="00D433EE">
            <w:pPr>
              <w:pStyle w:val="134"/>
            </w:pPr>
            <w:r w:rsidRPr="00C53634">
              <w:t>Срок реализации</w:t>
            </w:r>
          </w:p>
        </w:tc>
        <w:tc>
          <w:tcPr>
            <w:tcW w:w="9256" w:type="dxa"/>
          </w:tcPr>
          <w:p w14:paraId="2DD5F8F2" w14:textId="7C19B07A" w:rsidR="00D74983" w:rsidRPr="00C53634" w:rsidRDefault="00400A3E" w:rsidP="00D433EE">
            <w:pPr>
              <w:pStyle w:val="134"/>
            </w:pPr>
            <w:r>
              <w:t>Д</w:t>
            </w:r>
            <w:r w:rsidRPr="00C53634">
              <w:t>о 2025 года</w:t>
            </w:r>
          </w:p>
        </w:tc>
      </w:tr>
      <w:tr w:rsidR="00D433EE" w:rsidRPr="00C53634" w14:paraId="489CE6CA" w14:textId="77777777" w:rsidTr="00D433EE">
        <w:trPr>
          <w:trHeight w:val="20"/>
        </w:trPr>
        <w:tc>
          <w:tcPr>
            <w:tcW w:w="1846" w:type="dxa"/>
            <w:vMerge/>
            <w:shd w:val="clear" w:color="auto" w:fill="auto"/>
          </w:tcPr>
          <w:p w14:paraId="221E567C" w14:textId="77777777" w:rsidR="00D433EE" w:rsidRPr="00C53634" w:rsidRDefault="00D433EE" w:rsidP="00D433EE">
            <w:pPr>
              <w:pStyle w:val="134"/>
            </w:pPr>
          </w:p>
        </w:tc>
        <w:tc>
          <w:tcPr>
            <w:tcW w:w="3458" w:type="dxa"/>
          </w:tcPr>
          <w:p w14:paraId="00E8A433" w14:textId="77777777" w:rsidR="00D433EE" w:rsidRPr="00C53634" w:rsidRDefault="00D433EE" w:rsidP="00D433EE">
            <w:pPr>
              <w:pStyle w:val="134"/>
            </w:pPr>
            <w:r w:rsidRPr="00C53634">
              <w:t>Местоположение</w:t>
            </w:r>
          </w:p>
        </w:tc>
        <w:tc>
          <w:tcPr>
            <w:tcW w:w="9256" w:type="dxa"/>
          </w:tcPr>
          <w:p w14:paraId="77EFE123" w14:textId="77777777" w:rsidR="00D433EE" w:rsidRPr="00C53634" w:rsidRDefault="00D433EE" w:rsidP="00D433EE">
            <w:pPr>
              <w:pStyle w:val="134"/>
            </w:pPr>
            <w:r w:rsidRPr="00C53634">
              <w:t>Усть-Лужское сельское поселение Кингисеппского муниципального района</w:t>
            </w:r>
          </w:p>
        </w:tc>
      </w:tr>
      <w:tr w:rsidR="00D433EE" w:rsidRPr="00C53634" w14:paraId="3EC0D7ED" w14:textId="77777777" w:rsidTr="00D433EE">
        <w:trPr>
          <w:trHeight w:val="20"/>
        </w:trPr>
        <w:tc>
          <w:tcPr>
            <w:tcW w:w="1846" w:type="dxa"/>
            <w:vMerge/>
            <w:shd w:val="clear" w:color="auto" w:fill="auto"/>
          </w:tcPr>
          <w:p w14:paraId="464EA820" w14:textId="77777777" w:rsidR="00D433EE" w:rsidRPr="00C53634" w:rsidRDefault="00D433EE" w:rsidP="00D433EE">
            <w:pPr>
              <w:pStyle w:val="134"/>
            </w:pPr>
          </w:p>
        </w:tc>
        <w:tc>
          <w:tcPr>
            <w:tcW w:w="3458" w:type="dxa"/>
          </w:tcPr>
          <w:p w14:paraId="5294BE2C"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2F508310" w14:textId="77777777" w:rsidR="00D433EE" w:rsidRPr="00C53634" w:rsidRDefault="00D433EE" w:rsidP="00D433EE">
            <w:pPr>
              <w:pStyle w:val="134"/>
            </w:pPr>
            <w:r w:rsidRPr="00C53634">
              <w:t>Не устанавливаются</w:t>
            </w:r>
          </w:p>
        </w:tc>
      </w:tr>
      <w:tr w:rsidR="00D433EE" w:rsidRPr="00C53634" w14:paraId="332F0B50" w14:textId="77777777" w:rsidTr="00D433EE">
        <w:trPr>
          <w:trHeight w:val="20"/>
        </w:trPr>
        <w:tc>
          <w:tcPr>
            <w:tcW w:w="1846" w:type="dxa"/>
            <w:vMerge w:val="restart"/>
            <w:shd w:val="clear" w:color="auto" w:fill="auto"/>
          </w:tcPr>
          <w:p w14:paraId="07287425" w14:textId="77777777" w:rsidR="00D433EE" w:rsidRPr="00C53634" w:rsidRDefault="00D433EE" w:rsidP="00D433EE">
            <w:pPr>
              <w:pStyle w:val="134"/>
            </w:pPr>
            <w:r w:rsidRPr="00C53634">
              <w:t>07.125.2.002</w:t>
            </w:r>
          </w:p>
        </w:tc>
        <w:tc>
          <w:tcPr>
            <w:tcW w:w="3458" w:type="dxa"/>
          </w:tcPr>
          <w:p w14:paraId="35FC6923" w14:textId="77777777" w:rsidR="00D433EE" w:rsidRPr="00C53634" w:rsidRDefault="00D433EE" w:rsidP="00D433EE">
            <w:pPr>
              <w:pStyle w:val="134"/>
            </w:pPr>
            <w:r w:rsidRPr="00C53634">
              <w:t>Наименование</w:t>
            </w:r>
          </w:p>
        </w:tc>
        <w:tc>
          <w:tcPr>
            <w:tcW w:w="9256" w:type="dxa"/>
          </w:tcPr>
          <w:p w14:paraId="2F5A384F" w14:textId="77777777" w:rsidR="00D433EE" w:rsidRPr="00C53634" w:rsidRDefault="00D433EE" w:rsidP="00D433EE">
            <w:pPr>
              <w:pStyle w:val="134"/>
            </w:pPr>
            <w:r w:rsidRPr="00C53634">
              <w:rPr>
                <w:bCs/>
              </w:rPr>
              <w:t>Тарайка</w:t>
            </w:r>
          </w:p>
        </w:tc>
      </w:tr>
      <w:tr w:rsidR="00D433EE" w:rsidRPr="00C53634" w14:paraId="11A8EE05" w14:textId="77777777" w:rsidTr="00D433EE">
        <w:trPr>
          <w:trHeight w:val="20"/>
        </w:trPr>
        <w:tc>
          <w:tcPr>
            <w:tcW w:w="1846" w:type="dxa"/>
            <w:vMerge/>
            <w:shd w:val="clear" w:color="auto" w:fill="auto"/>
          </w:tcPr>
          <w:p w14:paraId="2ED1C305" w14:textId="77777777" w:rsidR="00D433EE" w:rsidRPr="00C53634" w:rsidRDefault="00D433EE" w:rsidP="00D433EE">
            <w:pPr>
              <w:pStyle w:val="134"/>
            </w:pPr>
          </w:p>
        </w:tc>
        <w:tc>
          <w:tcPr>
            <w:tcW w:w="3458" w:type="dxa"/>
          </w:tcPr>
          <w:p w14:paraId="4033712E" w14:textId="77777777" w:rsidR="00D433EE" w:rsidRPr="00C53634" w:rsidRDefault="00D433EE" w:rsidP="00D433EE">
            <w:pPr>
              <w:pStyle w:val="134"/>
              <w:rPr>
                <w:lang w:val="en-US"/>
              </w:rPr>
            </w:pPr>
            <w:r w:rsidRPr="00C53634">
              <w:t>Вид</w:t>
            </w:r>
          </w:p>
        </w:tc>
        <w:tc>
          <w:tcPr>
            <w:tcW w:w="9256" w:type="dxa"/>
          </w:tcPr>
          <w:p w14:paraId="1089CDCD" w14:textId="77777777" w:rsidR="00D433EE" w:rsidRPr="00C53634" w:rsidRDefault="00D433EE" w:rsidP="00D433EE">
            <w:pPr>
              <w:pStyle w:val="134"/>
            </w:pPr>
            <w:r w:rsidRPr="00C53634">
              <w:t>Государственный природный заказник</w:t>
            </w:r>
          </w:p>
        </w:tc>
      </w:tr>
      <w:tr w:rsidR="00D433EE" w:rsidRPr="00C53634" w14:paraId="013AC9BD" w14:textId="77777777" w:rsidTr="00D433EE">
        <w:trPr>
          <w:trHeight w:val="20"/>
        </w:trPr>
        <w:tc>
          <w:tcPr>
            <w:tcW w:w="1846" w:type="dxa"/>
            <w:vMerge/>
            <w:shd w:val="clear" w:color="auto" w:fill="auto"/>
          </w:tcPr>
          <w:p w14:paraId="18BFE04E" w14:textId="77777777" w:rsidR="00D433EE" w:rsidRPr="00C53634" w:rsidRDefault="00D433EE" w:rsidP="00D433EE">
            <w:pPr>
              <w:pStyle w:val="134"/>
            </w:pPr>
          </w:p>
        </w:tc>
        <w:tc>
          <w:tcPr>
            <w:tcW w:w="3458" w:type="dxa"/>
          </w:tcPr>
          <w:p w14:paraId="140CC371" w14:textId="77777777" w:rsidR="00D433EE" w:rsidRPr="00C53634" w:rsidRDefault="00D433EE" w:rsidP="00D433EE">
            <w:pPr>
              <w:pStyle w:val="134"/>
            </w:pPr>
            <w:r w:rsidRPr="00C53634">
              <w:t>Назначение</w:t>
            </w:r>
          </w:p>
        </w:tc>
        <w:tc>
          <w:tcPr>
            <w:tcW w:w="9256" w:type="dxa"/>
          </w:tcPr>
          <w:p w14:paraId="48B274E1" w14:textId="77777777" w:rsidR="00D433EE" w:rsidRPr="00C53634" w:rsidRDefault="00D433EE" w:rsidP="00D433EE">
            <w:pPr>
              <w:pStyle w:val="134"/>
            </w:pPr>
            <w:r w:rsidRPr="00C53634">
              <w:t>С</w:t>
            </w:r>
            <w:r w:rsidRPr="00C53634">
              <w:rPr>
                <w:lang w:val="x-none"/>
              </w:rPr>
              <w:t>охранение уникальных болот (самое старое болото в Ленинградской области с</w:t>
            </w:r>
            <w:r w:rsidRPr="00C53634">
              <w:t> </w:t>
            </w:r>
            <w:r w:rsidRPr="00C53634">
              <w:rPr>
                <w:lang w:val="x-none"/>
              </w:rPr>
              <w:t>глубиной торфяной залежи 13 метров), популяций редких и находящихся под</w:t>
            </w:r>
            <w:r w:rsidRPr="00C53634">
              <w:t> </w:t>
            </w:r>
            <w:r w:rsidRPr="00C53634">
              <w:rPr>
                <w:lang w:val="x-none"/>
              </w:rPr>
              <w:t>угрозой исчезновения видов растений, животных и других организмов и их местообитаний</w:t>
            </w:r>
          </w:p>
        </w:tc>
      </w:tr>
      <w:tr w:rsidR="00D433EE" w:rsidRPr="00C53634" w14:paraId="1164DC46" w14:textId="77777777" w:rsidTr="00D433EE">
        <w:trPr>
          <w:trHeight w:val="20"/>
        </w:trPr>
        <w:tc>
          <w:tcPr>
            <w:tcW w:w="1846" w:type="dxa"/>
            <w:vMerge/>
            <w:shd w:val="clear" w:color="auto" w:fill="auto"/>
          </w:tcPr>
          <w:p w14:paraId="4759FDA6" w14:textId="77777777" w:rsidR="00D433EE" w:rsidRPr="00C53634" w:rsidRDefault="00D433EE" w:rsidP="00D433EE">
            <w:pPr>
              <w:pStyle w:val="134"/>
            </w:pPr>
          </w:p>
        </w:tc>
        <w:tc>
          <w:tcPr>
            <w:tcW w:w="3458" w:type="dxa"/>
          </w:tcPr>
          <w:p w14:paraId="6264A6AA" w14:textId="77777777" w:rsidR="00D433EE" w:rsidRPr="00C53634" w:rsidRDefault="00D433EE" w:rsidP="00D433EE">
            <w:pPr>
              <w:pStyle w:val="134"/>
            </w:pPr>
            <w:r w:rsidRPr="00C53634">
              <w:t>Основные характеристики</w:t>
            </w:r>
          </w:p>
        </w:tc>
        <w:tc>
          <w:tcPr>
            <w:tcW w:w="9256" w:type="dxa"/>
          </w:tcPr>
          <w:p w14:paraId="158B3300" w14:textId="77777777" w:rsidR="00D433EE" w:rsidRPr="00C53634" w:rsidRDefault="00D433EE" w:rsidP="00D433EE">
            <w:pPr>
              <w:pStyle w:val="134"/>
            </w:pPr>
            <w:r w:rsidRPr="00C53634">
              <w:t>Ориентировочная площадь территории: 316 га.</w:t>
            </w:r>
          </w:p>
          <w:p w14:paraId="18305621" w14:textId="77777777" w:rsidR="00D433EE" w:rsidRPr="00C53634" w:rsidRDefault="00D433EE" w:rsidP="00D433EE">
            <w:pPr>
              <w:pStyle w:val="134"/>
            </w:pPr>
            <w:r w:rsidRPr="00C53634">
              <w:t>Статус объекта: планируемый к размещению</w:t>
            </w:r>
          </w:p>
        </w:tc>
      </w:tr>
      <w:tr w:rsidR="00D74983" w:rsidRPr="00C53634" w14:paraId="3BD54C02" w14:textId="77777777" w:rsidTr="00D433EE">
        <w:trPr>
          <w:trHeight w:val="20"/>
        </w:trPr>
        <w:tc>
          <w:tcPr>
            <w:tcW w:w="1846" w:type="dxa"/>
            <w:vMerge/>
            <w:shd w:val="clear" w:color="auto" w:fill="auto"/>
          </w:tcPr>
          <w:p w14:paraId="54CB1D8F" w14:textId="77777777" w:rsidR="00D74983" w:rsidRPr="00C53634" w:rsidRDefault="00D74983" w:rsidP="00D433EE">
            <w:pPr>
              <w:pStyle w:val="134"/>
            </w:pPr>
          </w:p>
        </w:tc>
        <w:tc>
          <w:tcPr>
            <w:tcW w:w="3458" w:type="dxa"/>
          </w:tcPr>
          <w:p w14:paraId="0F39D48A" w14:textId="0EA6E1A2" w:rsidR="00D74983" w:rsidRPr="00C53634" w:rsidRDefault="00581829" w:rsidP="00D433EE">
            <w:pPr>
              <w:pStyle w:val="134"/>
            </w:pPr>
            <w:r w:rsidRPr="00C53634">
              <w:t>Срок реализации</w:t>
            </w:r>
          </w:p>
        </w:tc>
        <w:tc>
          <w:tcPr>
            <w:tcW w:w="9256" w:type="dxa"/>
          </w:tcPr>
          <w:p w14:paraId="389B6097" w14:textId="46F9622B" w:rsidR="00D74983" w:rsidRPr="00C53634" w:rsidRDefault="00B726E5" w:rsidP="00D433EE">
            <w:pPr>
              <w:pStyle w:val="134"/>
            </w:pPr>
            <w:r>
              <w:t>Д</w:t>
            </w:r>
            <w:r w:rsidRPr="00C53634">
              <w:t>о 2030 года</w:t>
            </w:r>
          </w:p>
        </w:tc>
      </w:tr>
      <w:tr w:rsidR="00D433EE" w:rsidRPr="00C53634" w14:paraId="4146206D" w14:textId="77777777" w:rsidTr="00D433EE">
        <w:trPr>
          <w:trHeight w:val="20"/>
        </w:trPr>
        <w:tc>
          <w:tcPr>
            <w:tcW w:w="1846" w:type="dxa"/>
            <w:vMerge/>
            <w:shd w:val="clear" w:color="auto" w:fill="auto"/>
          </w:tcPr>
          <w:p w14:paraId="65632A51" w14:textId="77777777" w:rsidR="00D433EE" w:rsidRPr="00C53634" w:rsidRDefault="00D433EE" w:rsidP="00D433EE">
            <w:pPr>
              <w:pStyle w:val="134"/>
            </w:pPr>
          </w:p>
        </w:tc>
        <w:tc>
          <w:tcPr>
            <w:tcW w:w="3458" w:type="dxa"/>
          </w:tcPr>
          <w:p w14:paraId="285B4ACE" w14:textId="77777777" w:rsidR="00D433EE" w:rsidRPr="00C53634" w:rsidRDefault="00D433EE" w:rsidP="00D433EE">
            <w:pPr>
              <w:pStyle w:val="134"/>
            </w:pPr>
            <w:r w:rsidRPr="00C53634">
              <w:t>Местоположение</w:t>
            </w:r>
          </w:p>
        </w:tc>
        <w:tc>
          <w:tcPr>
            <w:tcW w:w="9256" w:type="dxa"/>
          </w:tcPr>
          <w:p w14:paraId="51519175" w14:textId="77777777" w:rsidR="00D433EE" w:rsidRPr="00C53634" w:rsidRDefault="00D433EE" w:rsidP="00D433EE">
            <w:pPr>
              <w:pStyle w:val="134"/>
            </w:pPr>
            <w:r w:rsidRPr="00C53634">
              <w:t>Большелуцкое, Котельское сельские поселения Кингисеппского муниципального района</w:t>
            </w:r>
          </w:p>
        </w:tc>
      </w:tr>
      <w:tr w:rsidR="00D433EE" w:rsidRPr="00C53634" w14:paraId="58F30DAC" w14:textId="77777777" w:rsidTr="00D433EE">
        <w:trPr>
          <w:trHeight w:val="20"/>
        </w:trPr>
        <w:tc>
          <w:tcPr>
            <w:tcW w:w="1846" w:type="dxa"/>
            <w:vMerge/>
            <w:shd w:val="clear" w:color="auto" w:fill="auto"/>
          </w:tcPr>
          <w:p w14:paraId="3A56D728" w14:textId="77777777" w:rsidR="00D433EE" w:rsidRPr="00C53634" w:rsidRDefault="00D433EE" w:rsidP="00D433EE">
            <w:pPr>
              <w:pStyle w:val="134"/>
            </w:pPr>
          </w:p>
        </w:tc>
        <w:tc>
          <w:tcPr>
            <w:tcW w:w="3458" w:type="dxa"/>
          </w:tcPr>
          <w:p w14:paraId="3088E00A"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0E07B68E" w14:textId="77777777" w:rsidR="00D433EE" w:rsidRPr="00C53634" w:rsidRDefault="00D433EE" w:rsidP="00D433EE">
            <w:pPr>
              <w:pStyle w:val="134"/>
            </w:pPr>
            <w:r w:rsidRPr="00C53634">
              <w:t>Не устанавливаются</w:t>
            </w:r>
          </w:p>
        </w:tc>
      </w:tr>
      <w:tr w:rsidR="00D433EE" w:rsidRPr="00C53634" w14:paraId="2F552B0F" w14:textId="77777777" w:rsidTr="00D433EE">
        <w:trPr>
          <w:trHeight w:val="20"/>
        </w:trPr>
        <w:tc>
          <w:tcPr>
            <w:tcW w:w="14560" w:type="dxa"/>
            <w:gridSpan w:val="3"/>
            <w:shd w:val="clear" w:color="auto" w:fill="auto"/>
          </w:tcPr>
          <w:p w14:paraId="7F606023" w14:textId="77777777" w:rsidR="00D433EE" w:rsidRPr="00C53634" w:rsidRDefault="00D433EE" w:rsidP="00D433EE">
            <w:pPr>
              <w:pStyle w:val="134"/>
              <w:rPr>
                <w:color w:val="00B050"/>
              </w:rPr>
            </w:pPr>
            <w:r w:rsidRPr="00C53634">
              <w:rPr>
                <w:b/>
                <w:bCs/>
              </w:rPr>
              <w:t>Лодейнопольский муниципальный район</w:t>
            </w:r>
          </w:p>
        </w:tc>
      </w:tr>
      <w:tr w:rsidR="00D433EE" w:rsidRPr="00C53634" w14:paraId="1437B389" w14:textId="77777777" w:rsidTr="00D433EE">
        <w:trPr>
          <w:trHeight w:val="20"/>
        </w:trPr>
        <w:tc>
          <w:tcPr>
            <w:tcW w:w="1846" w:type="dxa"/>
            <w:vMerge w:val="restart"/>
            <w:shd w:val="clear" w:color="auto" w:fill="auto"/>
          </w:tcPr>
          <w:p w14:paraId="71619A2A" w14:textId="77777777" w:rsidR="00D433EE" w:rsidRPr="00C53634" w:rsidRDefault="00D433EE" w:rsidP="00D433EE">
            <w:pPr>
              <w:pStyle w:val="134"/>
            </w:pPr>
            <w:r w:rsidRPr="00C53634">
              <w:t>10.125.2.001</w:t>
            </w:r>
          </w:p>
        </w:tc>
        <w:tc>
          <w:tcPr>
            <w:tcW w:w="3458" w:type="dxa"/>
          </w:tcPr>
          <w:p w14:paraId="4864348B" w14:textId="77777777" w:rsidR="00D433EE" w:rsidRPr="00C53634" w:rsidRDefault="00D433EE" w:rsidP="00D433EE">
            <w:pPr>
              <w:pStyle w:val="134"/>
            </w:pPr>
            <w:r w:rsidRPr="00C53634">
              <w:t>Наименование</w:t>
            </w:r>
          </w:p>
        </w:tc>
        <w:tc>
          <w:tcPr>
            <w:tcW w:w="9256" w:type="dxa"/>
          </w:tcPr>
          <w:p w14:paraId="474098EE" w14:textId="77777777" w:rsidR="00D433EE" w:rsidRPr="00C53634" w:rsidRDefault="00D433EE" w:rsidP="00D433EE">
            <w:pPr>
              <w:pStyle w:val="134"/>
            </w:pPr>
            <w:r w:rsidRPr="00C53634">
              <w:rPr>
                <w:bCs/>
              </w:rPr>
              <w:t>Верховья реки Шоткуса</w:t>
            </w:r>
          </w:p>
        </w:tc>
      </w:tr>
      <w:tr w:rsidR="00D433EE" w:rsidRPr="00C53634" w14:paraId="6F359676" w14:textId="77777777" w:rsidTr="00D433EE">
        <w:trPr>
          <w:trHeight w:val="20"/>
        </w:trPr>
        <w:tc>
          <w:tcPr>
            <w:tcW w:w="1846" w:type="dxa"/>
            <w:vMerge/>
            <w:shd w:val="clear" w:color="auto" w:fill="auto"/>
          </w:tcPr>
          <w:p w14:paraId="37EF56C7" w14:textId="77777777" w:rsidR="00D433EE" w:rsidRPr="00C53634" w:rsidRDefault="00D433EE" w:rsidP="00D433EE">
            <w:pPr>
              <w:pStyle w:val="134"/>
            </w:pPr>
          </w:p>
        </w:tc>
        <w:tc>
          <w:tcPr>
            <w:tcW w:w="3458" w:type="dxa"/>
          </w:tcPr>
          <w:p w14:paraId="73E0D91F" w14:textId="77777777" w:rsidR="00D433EE" w:rsidRPr="00C53634" w:rsidRDefault="00D433EE" w:rsidP="00D433EE">
            <w:pPr>
              <w:pStyle w:val="134"/>
              <w:rPr>
                <w:lang w:val="en-US"/>
              </w:rPr>
            </w:pPr>
            <w:r w:rsidRPr="00C53634">
              <w:t>Вид</w:t>
            </w:r>
          </w:p>
        </w:tc>
        <w:tc>
          <w:tcPr>
            <w:tcW w:w="9256" w:type="dxa"/>
          </w:tcPr>
          <w:p w14:paraId="13F66962" w14:textId="77777777" w:rsidR="00D433EE" w:rsidRPr="00C53634" w:rsidRDefault="00D433EE" w:rsidP="00D433EE">
            <w:pPr>
              <w:pStyle w:val="134"/>
            </w:pPr>
            <w:r w:rsidRPr="00C53634">
              <w:t>Государственный природный заказник</w:t>
            </w:r>
          </w:p>
        </w:tc>
      </w:tr>
      <w:tr w:rsidR="00D433EE" w:rsidRPr="00C53634" w14:paraId="7502D7DA" w14:textId="77777777" w:rsidTr="00D433EE">
        <w:trPr>
          <w:trHeight w:val="20"/>
        </w:trPr>
        <w:tc>
          <w:tcPr>
            <w:tcW w:w="1846" w:type="dxa"/>
            <w:vMerge/>
            <w:shd w:val="clear" w:color="auto" w:fill="auto"/>
          </w:tcPr>
          <w:p w14:paraId="75DA201B" w14:textId="77777777" w:rsidR="00D433EE" w:rsidRPr="00C53634" w:rsidRDefault="00D433EE" w:rsidP="00D433EE">
            <w:pPr>
              <w:pStyle w:val="134"/>
            </w:pPr>
          </w:p>
        </w:tc>
        <w:tc>
          <w:tcPr>
            <w:tcW w:w="3458" w:type="dxa"/>
          </w:tcPr>
          <w:p w14:paraId="4C0E93BC" w14:textId="77777777" w:rsidR="00D433EE" w:rsidRPr="00C53634" w:rsidRDefault="00D433EE" w:rsidP="00D433EE">
            <w:pPr>
              <w:pStyle w:val="134"/>
            </w:pPr>
            <w:r w:rsidRPr="00C53634">
              <w:t>Назначение</w:t>
            </w:r>
          </w:p>
        </w:tc>
        <w:tc>
          <w:tcPr>
            <w:tcW w:w="9256" w:type="dxa"/>
          </w:tcPr>
          <w:p w14:paraId="66466ABC" w14:textId="77777777" w:rsidR="00D433EE" w:rsidRPr="00C53634" w:rsidRDefault="00D433EE" w:rsidP="00D433EE">
            <w:pPr>
              <w:pStyle w:val="134"/>
              <w:rPr>
                <w:lang w:val="x-none"/>
              </w:rPr>
            </w:pPr>
            <w:r w:rsidRPr="00C53634">
              <w:rPr>
                <w:lang w:val="x-none"/>
              </w:rPr>
              <w:t>- сохранение уникальных водных объектов с нерестилищами лосося и форели и</w:t>
            </w:r>
            <w:r w:rsidRPr="00C53634">
              <w:t> </w:t>
            </w:r>
            <w:r w:rsidRPr="00C53634">
              <w:rPr>
                <w:lang w:val="x-none"/>
              </w:rPr>
              <w:t>местообитаниями жемчужницы,</w:t>
            </w:r>
          </w:p>
          <w:p w14:paraId="3679AD87" w14:textId="77777777" w:rsidR="00D433EE" w:rsidRPr="00C53634" w:rsidRDefault="00D433EE" w:rsidP="00D433EE">
            <w:pPr>
              <w:pStyle w:val="134"/>
            </w:pPr>
            <w:r w:rsidRPr="00C53634">
              <w:rPr>
                <w:lang w:val="x-none"/>
              </w:rPr>
              <w:t>- сохранение старовозрастных лесов,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4EF935E8" w14:textId="77777777" w:rsidTr="00D433EE">
        <w:trPr>
          <w:trHeight w:val="20"/>
        </w:trPr>
        <w:tc>
          <w:tcPr>
            <w:tcW w:w="1846" w:type="dxa"/>
            <w:vMerge/>
            <w:shd w:val="clear" w:color="auto" w:fill="auto"/>
          </w:tcPr>
          <w:p w14:paraId="091FAECD" w14:textId="77777777" w:rsidR="00D433EE" w:rsidRPr="00C53634" w:rsidRDefault="00D433EE" w:rsidP="00D433EE">
            <w:pPr>
              <w:pStyle w:val="134"/>
            </w:pPr>
          </w:p>
        </w:tc>
        <w:tc>
          <w:tcPr>
            <w:tcW w:w="3458" w:type="dxa"/>
          </w:tcPr>
          <w:p w14:paraId="1F819177" w14:textId="77777777" w:rsidR="00D433EE" w:rsidRPr="00C53634" w:rsidRDefault="00D433EE" w:rsidP="00D433EE">
            <w:pPr>
              <w:pStyle w:val="134"/>
            </w:pPr>
            <w:r w:rsidRPr="00C53634">
              <w:t>Основные характеристики</w:t>
            </w:r>
          </w:p>
        </w:tc>
        <w:tc>
          <w:tcPr>
            <w:tcW w:w="9256" w:type="dxa"/>
          </w:tcPr>
          <w:p w14:paraId="15F71BB9" w14:textId="77777777" w:rsidR="00D433EE" w:rsidRPr="00C53634" w:rsidRDefault="00D433EE" w:rsidP="00D433EE">
            <w:pPr>
              <w:pStyle w:val="134"/>
            </w:pPr>
            <w:r w:rsidRPr="00C53634">
              <w:t>Ориентировочная площадь территории: 1967 га.</w:t>
            </w:r>
          </w:p>
          <w:p w14:paraId="43EF50BD" w14:textId="77777777" w:rsidR="00D433EE" w:rsidRPr="00C53634" w:rsidRDefault="00D433EE" w:rsidP="00D433EE">
            <w:pPr>
              <w:pStyle w:val="134"/>
            </w:pPr>
            <w:r w:rsidRPr="00C53634">
              <w:lastRenderedPageBreak/>
              <w:t>Статус объекта: планируемый к размещению</w:t>
            </w:r>
          </w:p>
        </w:tc>
      </w:tr>
      <w:tr w:rsidR="00D74983" w:rsidRPr="00C53634" w14:paraId="6DD27326" w14:textId="77777777" w:rsidTr="00D433EE">
        <w:trPr>
          <w:trHeight w:val="20"/>
        </w:trPr>
        <w:tc>
          <w:tcPr>
            <w:tcW w:w="1846" w:type="dxa"/>
            <w:vMerge/>
            <w:shd w:val="clear" w:color="auto" w:fill="auto"/>
          </w:tcPr>
          <w:p w14:paraId="1D1C1F33" w14:textId="77777777" w:rsidR="00D74983" w:rsidRPr="00C53634" w:rsidRDefault="00D74983" w:rsidP="00D433EE">
            <w:pPr>
              <w:pStyle w:val="134"/>
            </w:pPr>
          </w:p>
        </w:tc>
        <w:tc>
          <w:tcPr>
            <w:tcW w:w="3458" w:type="dxa"/>
          </w:tcPr>
          <w:p w14:paraId="5AE5A651" w14:textId="332ACE7B" w:rsidR="00D74983" w:rsidRPr="00C53634" w:rsidRDefault="00581829" w:rsidP="00D433EE">
            <w:pPr>
              <w:pStyle w:val="134"/>
            </w:pPr>
            <w:r w:rsidRPr="00C53634">
              <w:t>Срок реализации</w:t>
            </w:r>
          </w:p>
        </w:tc>
        <w:tc>
          <w:tcPr>
            <w:tcW w:w="9256" w:type="dxa"/>
          </w:tcPr>
          <w:p w14:paraId="372A5382" w14:textId="6837E78E" w:rsidR="00D74983" w:rsidRPr="00C53634" w:rsidRDefault="00B726E5" w:rsidP="00D433EE">
            <w:pPr>
              <w:pStyle w:val="134"/>
            </w:pPr>
            <w:r>
              <w:t>Д</w:t>
            </w:r>
            <w:r w:rsidRPr="00C53634">
              <w:t>о 2030 года</w:t>
            </w:r>
          </w:p>
        </w:tc>
      </w:tr>
      <w:tr w:rsidR="00D433EE" w:rsidRPr="00C53634" w14:paraId="69DC2AB9" w14:textId="77777777" w:rsidTr="00D433EE">
        <w:trPr>
          <w:trHeight w:val="20"/>
        </w:trPr>
        <w:tc>
          <w:tcPr>
            <w:tcW w:w="1846" w:type="dxa"/>
            <w:vMerge/>
            <w:shd w:val="clear" w:color="auto" w:fill="auto"/>
          </w:tcPr>
          <w:p w14:paraId="4995D78D" w14:textId="77777777" w:rsidR="00D433EE" w:rsidRPr="00C53634" w:rsidRDefault="00D433EE" w:rsidP="00D433EE">
            <w:pPr>
              <w:pStyle w:val="134"/>
            </w:pPr>
          </w:p>
        </w:tc>
        <w:tc>
          <w:tcPr>
            <w:tcW w:w="3458" w:type="dxa"/>
          </w:tcPr>
          <w:p w14:paraId="147B2700" w14:textId="77777777" w:rsidR="00D433EE" w:rsidRPr="00C53634" w:rsidRDefault="00D433EE" w:rsidP="00D433EE">
            <w:pPr>
              <w:pStyle w:val="134"/>
            </w:pPr>
            <w:r w:rsidRPr="00C53634">
              <w:t>Местоположение</w:t>
            </w:r>
          </w:p>
        </w:tc>
        <w:tc>
          <w:tcPr>
            <w:tcW w:w="9256" w:type="dxa"/>
          </w:tcPr>
          <w:p w14:paraId="5393D841" w14:textId="1E7AFA7D" w:rsidR="00D433EE" w:rsidRPr="00C53634" w:rsidRDefault="00D433EE" w:rsidP="00D433EE">
            <w:pPr>
              <w:pStyle w:val="134"/>
            </w:pPr>
            <w:r w:rsidRPr="00C53634">
              <w:t>Ал</w:t>
            </w:r>
            <w:r w:rsidR="008368C4">
              <w:t>ё</w:t>
            </w:r>
            <w:r w:rsidRPr="00C53634">
              <w:t>ховщинское сельское поселение, Лодейнопольское городское поселение Лодейнопольского муниципального района</w:t>
            </w:r>
          </w:p>
        </w:tc>
      </w:tr>
      <w:tr w:rsidR="00D433EE" w:rsidRPr="00C53634" w14:paraId="0C66D2B9" w14:textId="77777777" w:rsidTr="00D433EE">
        <w:trPr>
          <w:trHeight w:val="20"/>
        </w:trPr>
        <w:tc>
          <w:tcPr>
            <w:tcW w:w="1846" w:type="dxa"/>
            <w:vMerge/>
            <w:shd w:val="clear" w:color="auto" w:fill="auto"/>
          </w:tcPr>
          <w:p w14:paraId="3E5FF7BD" w14:textId="77777777" w:rsidR="00D433EE" w:rsidRPr="00C53634" w:rsidRDefault="00D433EE" w:rsidP="00D433EE">
            <w:pPr>
              <w:pStyle w:val="134"/>
            </w:pPr>
          </w:p>
        </w:tc>
        <w:tc>
          <w:tcPr>
            <w:tcW w:w="3458" w:type="dxa"/>
          </w:tcPr>
          <w:p w14:paraId="02AFE328"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30AA32AD" w14:textId="77777777" w:rsidR="00D433EE" w:rsidRPr="00C53634" w:rsidRDefault="00D433EE" w:rsidP="00D433EE">
            <w:pPr>
              <w:pStyle w:val="134"/>
            </w:pPr>
            <w:r w:rsidRPr="00C53634">
              <w:t>Не устанавливаются</w:t>
            </w:r>
          </w:p>
        </w:tc>
      </w:tr>
      <w:tr w:rsidR="00D433EE" w:rsidRPr="00C53634" w14:paraId="3269490A" w14:textId="77777777" w:rsidTr="00D433EE">
        <w:trPr>
          <w:trHeight w:val="20"/>
        </w:trPr>
        <w:tc>
          <w:tcPr>
            <w:tcW w:w="1846" w:type="dxa"/>
            <w:vMerge w:val="restart"/>
            <w:shd w:val="clear" w:color="auto" w:fill="auto"/>
          </w:tcPr>
          <w:p w14:paraId="5FAEAC57" w14:textId="77777777" w:rsidR="00D433EE" w:rsidRPr="00C53634" w:rsidRDefault="00D433EE" w:rsidP="00D433EE">
            <w:pPr>
              <w:pStyle w:val="134"/>
            </w:pPr>
            <w:r w:rsidRPr="00C53634">
              <w:t>10.125.2.002</w:t>
            </w:r>
          </w:p>
        </w:tc>
        <w:tc>
          <w:tcPr>
            <w:tcW w:w="3458" w:type="dxa"/>
          </w:tcPr>
          <w:p w14:paraId="4B167B18" w14:textId="77777777" w:rsidR="00D433EE" w:rsidRPr="00C53634" w:rsidRDefault="00D433EE" w:rsidP="00D433EE">
            <w:pPr>
              <w:pStyle w:val="134"/>
            </w:pPr>
            <w:r w:rsidRPr="00C53634">
              <w:t>Наименование</w:t>
            </w:r>
          </w:p>
        </w:tc>
        <w:tc>
          <w:tcPr>
            <w:tcW w:w="9256" w:type="dxa"/>
          </w:tcPr>
          <w:p w14:paraId="387D1A5E" w14:textId="77777777" w:rsidR="00D433EE" w:rsidRPr="00C53634" w:rsidRDefault="00D433EE" w:rsidP="00D433EE">
            <w:pPr>
              <w:pStyle w:val="134"/>
            </w:pPr>
            <w:r w:rsidRPr="00C53634">
              <w:rPr>
                <w:bCs/>
              </w:rPr>
              <w:t>Река Савинка</w:t>
            </w:r>
          </w:p>
        </w:tc>
      </w:tr>
      <w:tr w:rsidR="00D433EE" w:rsidRPr="00C53634" w14:paraId="05B1F360" w14:textId="77777777" w:rsidTr="00D433EE">
        <w:trPr>
          <w:trHeight w:val="20"/>
        </w:trPr>
        <w:tc>
          <w:tcPr>
            <w:tcW w:w="1846" w:type="dxa"/>
            <w:vMerge/>
            <w:shd w:val="clear" w:color="auto" w:fill="auto"/>
          </w:tcPr>
          <w:p w14:paraId="0C23C3A7" w14:textId="77777777" w:rsidR="00D433EE" w:rsidRPr="00C53634" w:rsidRDefault="00D433EE" w:rsidP="00D433EE">
            <w:pPr>
              <w:pStyle w:val="134"/>
            </w:pPr>
          </w:p>
        </w:tc>
        <w:tc>
          <w:tcPr>
            <w:tcW w:w="3458" w:type="dxa"/>
          </w:tcPr>
          <w:p w14:paraId="531587ED" w14:textId="77777777" w:rsidR="00D433EE" w:rsidRPr="00C53634" w:rsidRDefault="00D433EE" w:rsidP="00D433EE">
            <w:pPr>
              <w:pStyle w:val="134"/>
              <w:rPr>
                <w:lang w:val="en-US"/>
              </w:rPr>
            </w:pPr>
            <w:r w:rsidRPr="00C53634">
              <w:t>Вид</w:t>
            </w:r>
          </w:p>
        </w:tc>
        <w:tc>
          <w:tcPr>
            <w:tcW w:w="9256" w:type="dxa"/>
          </w:tcPr>
          <w:p w14:paraId="7C0C7A04" w14:textId="77777777" w:rsidR="00D433EE" w:rsidRPr="00C53634" w:rsidRDefault="00D433EE" w:rsidP="00D433EE">
            <w:pPr>
              <w:pStyle w:val="134"/>
            </w:pPr>
            <w:r w:rsidRPr="00C53634">
              <w:t>Государственный природный заказник</w:t>
            </w:r>
          </w:p>
        </w:tc>
      </w:tr>
      <w:tr w:rsidR="00D433EE" w:rsidRPr="00C53634" w14:paraId="4EB919A3" w14:textId="77777777" w:rsidTr="00D433EE">
        <w:trPr>
          <w:trHeight w:val="20"/>
        </w:trPr>
        <w:tc>
          <w:tcPr>
            <w:tcW w:w="1846" w:type="dxa"/>
            <w:vMerge/>
            <w:shd w:val="clear" w:color="auto" w:fill="auto"/>
          </w:tcPr>
          <w:p w14:paraId="16D27089" w14:textId="77777777" w:rsidR="00D433EE" w:rsidRPr="00C53634" w:rsidRDefault="00D433EE" w:rsidP="00D433EE">
            <w:pPr>
              <w:pStyle w:val="134"/>
            </w:pPr>
          </w:p>
        </w:tc>
        <w:tc>
          <w:tcPr>
            <w:tcW w:w="3458" w:type="dxa"/>
          </w:tcPr>
          <w:p w14:paraId="2233F643" w14:textId="77777777" w:rsidR="00D433EE" w:rsidRPr="00C53634" w:rsidRDefault="00D433EE" w:rsidP="00D433EE">
            <w:pPr>
              <w:pStyle w:val="134"/>
            </w:pPr>
            <w:r w:rsidRPr="00C53634">
              <w:t>Назначение</w:t>
            </w:r>
          </w:p>
        </w:tc>
        <w:tc>
          <w:tcPr>
            <w:tcW w:w="9256" w:type="dxa"/>
          </w:tcPr>
          <w:p w14:paraId="3E7B2E8C" w14:textId="77777777" w:rsidR="00D433EE" w:rsidRPr="00C53634" w:rsidRDefault="00D433EE" w:rsidP="00D433EE">
            <w:pPr>
              <w:pStyle w:val="134"/>
              <w:rPr>
                <w:lang w:val="x-none"/>
              </w:rPr>
            </w:pPr>
            <w:r w:rsidRPr="00C53634">
              <w:rPr>
                <w:lang w:val="x-none"/>
              </w:rPr>
              <w:t>- сохранение уникальных водных объектов с нерестилищами лосося и форели и</w:t>
            </w:r>
            <w:r w:rsidRPr="00C53634">
              <w:t> </w:t>
            </w:r>
            <w:r w:rsidRPr="00C53634">
              <w:rPr>
                <w:lang w:val="x-none"/>
              </w:rPr>
              <w:t>местообитаниями жемчужницы,</w:t>
            </w:r>
          </w:p>
          <w:p w14:paraId="16B59245" w14:textId="77777777" w:rsidR="00D433EE" w:rsidRPr="00C53634" w:rsidRDefault="00D433EE" w:rsidP="00D433EE">
            <w:pPr>
              <w:pStyle w:val="134"/>
            </w:pPr>
            <w:r w:rsidRPr="00C53634">
              <w:t>- сохранение старовозрастных лесов,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5E510479" w14:textId="77777777" w:rsidTr="00D433EE">
        <w:trPr>
          <w:trHeight w:val="20"/>
        </w:trPr>
        <w:tc>
          <w:tcPr>
            <w:tcW w:w="1846" w:type="dxa"/>
            <w:vMerge/>
            <w:shd w:val="clear" w:color="auto" w:fill="auto"/>
          </w:tcPr>
          <w:p w14:paraId="2E196160" w14:textId="77777777" w:rsidR="00D433EE" w:rsidRPr="00C53634" w:rsidRDefault="00D433EE" w:rsidP="00D433EE">
            <w:pPr>
              <w:pStyle w:val="134"/>
            </w:pPr>
          </w:p>
        </w:tc>
        <w:tc>
          <w:tcPr>
            <w:tcW w:w="3458" w:type="dxa"/>
          </w:tcPr>
          <w:p w14:paraId="1EB96D94" w14:textId="77777777" w:rsidR="00D433EE" w:rsidRPr="00C53634" w:rsidRDefault="00D433EE" w:rsidP="00D433EE">
            <w:pPr>
              <w:pStyle w:val="134"/>
            </w:pPr>
            <w:r w:rsidRPr="00C53634">
              <w:t>Основные характеристики</w:t>
            </w:r>
          </w:p>
        </w:tc>
        <w:tc>
          <w:tcPr>
            <w:tcW w:w="9256" w:type="dxa"/>
          </w:tcPr>
          <w:p w14:paraId="7E4B3644" w14:textId="77777777" w:rsidR="00D433EE" w:rsidRPr="00C53634" w:rsidRDefault="00D433EE" w:rsidP="00D433EE">
            <w:pPr>
              <w:pStyle w:val="134"/>
            </w:pPr>
            <w:r w:rsidRPr="00C53634">
              <w:t>Ориентировочная площадь территории: 1624 га.</w:t>
            </w:r>
          </w:p>
          <w:p w14:paraId="266DD354" w14:textId="77777777" w:rsidR="00D433EE" w:rsidRPr="00C53634" w:rsidRDefault="00D433EE" w:rsidP="00D433EE">
            <w:pPr>
              <w:pStyle w:val="134"/>
            </w:pPr>
            <w:r w:rsidRPr="00C53634">
              <w:t>Статус объекта: планируемый к размещению</w:t>
            </w:r>
          </w:p>
        </w:tc>
      </w:tr>
      <w:tr w:rsidR="00D74983" w:rsidRPr="00C53634" w14:paraId="6463C49E" w14:textId="77777777" w:rsidTr="00D433EE">
        <w:trPr>
          <w:trHeight w:val="20"/>
        </w:trPr>
        <w:tc>
          <w:tcPr>
            <w:tcW w:w="1846" w:type="dxa"/>
            <w:vMerge/>
            <w:shd w:val="clear" w:color="auto" w:fill="auto"/>
          </w:tcPr>
          <w:p w14:paraId="7538BC8E" w14:textId="77777777" w:rsidR="00D74983" w:rsidRPr="00C53634" w:rsidRDefault="00D74983" w:rsidP="00D433EE">
            <w:pPr>
              <w:pStyle w:val="134"/>
            </w:pPr>
          </w:p>
        </w:tc>
        <w:tc>
          <w:tcPr>
            <w:tcW w:w="3458" w:type="dxa"/>
          </w:tcPr>
          <w:p w14:paraId="1CA68328" w14:textId="0C401B3B" w:rsidR="00D74983" w:rsidRPr="00C53634" w:rsidRDefault="00581829" w:rsidP="00D433EE">
            <w:pPr>
              <w:pStyle w:val="134"/>
            </w:pPr>
            <w:r w:rsidRPr="00C53634">
              <w:t>Срок реализации</w:t>
            </w:r>
          </w:p>
        </w:tc>
        <w:tc>
          <w:tcPr>
            <w:tcW w:w="9256" w:type="dxa"/>
          </w:tcPr>
          <w:p w14:paraId="3B025AD7" w14:textId="43BB2DEB" w:rsidR="00D74983" w:rsidRPr="00C53634" w:rsidRDefault="00B726E5" w:rsidP="00D433EE">
            <w:pPr>
              <w:pStyle w:val="134"/>
            </w:pPr>
            <w:r>
              <w:t>Д</w:t>
            </w:r>
            <w:r w:rsidRPr="00C53634">
              <w:t>о 2030 года</w:t>
            </w:r>
          </w:p>
        </w:tc>
      </w:tr>
      <w:tr w:rsidR="00D433EE" w:rsidRPr="00C53634" w14:paraId="5B79FC01" w14:textId="77777777" w:rsidTr="00D433EE">
        <w:trPr>
          <w:trHeight w:val="20"/>
        </w:trPr>
        <w:tc>
          <w:tcPr>
            <w:tcW w:w="1846" w:type="dxa"/>
            <w:vMerge/>
            <w:shd w:val="clear" w:color="auto" w:fill="auto"/>
          </w:tcPr>
          <w:p w14:paraId="65257052" w14:textId="77777777" w:rsidR="00D433EE" w:rsidRPr="00C53634" w:rsidRDefault="00D433EE" w:rsidP="00D433EE">
            <w:pPr>
              <w:pStyle w:val="134"/>
            </w:pPr>
          </w:p>
        </w:tc>
        <w:tc>
          <w:tcPr>
            <w:tcW w:w="3458" w:type="dxa"/>
          </w:tcPr>
          <w:p w14:paraId="6852D5E0" w14:textId="77777777" w:rsidR="00D433EE" w:rsidRPr="00C53634" w:rsidRDefault="00D433EE" w:rsidP="00D433EE">
            <w:pPr>
              <w:pStyle w:val="134"/>
            </w:pPr>
            <w:r w:rsidRPr="00C53634">
              <w:t>Местоположение</w:t>
            </w:r>
          </w:p>
        </w:tc>
        <w:tc>
          <w:tcPr>
            <w:tcW w:w="9256" w:type="dxa"/>
          </w:tcPr>
          <w:p w14:paraId="4CE3D548" w14:textId="56873E2F" w:rsidR="00D433EE" w:rsidRPr="00C53634" w:rsidRDefault="00D433EE" w:rsidP="00D433EE">
            <w:pPr>
              <w:pStyle w:val="134"/>
            </w:pPr>
            <w:r w:rsidRPr="00C53634">
              <w:t>Ал</w:t>
            </w:r>
            <w:r w:rsidR="00EE00FE">
              <w:t>ё</w:t>
            </w:r>
            <w:r w:rsidRPr="00C53634">
              <w:t>ховщинское сельское поселение Лодейнопольского муниципального района</w:t>
            </w:r>
          </w:p>
        </w:tc>
      </w:tr>
      <w:tr w:rsidR="00D433EE" w:rsidRPr="00C53634" w14:paraId="52F2E779" w14:textId="77777777" w:rsidTr="00D433EE">
        <w:trPr>
          <w:trHeight w:val="20"/>
        </w:trPr>
        <w:tc>
          <w:tcPr>
            <w:tcW w:w="1846" w:type="dxa"/>
            <w:vMerge/>
            <w:shd w:val="clear" w:color="auto" w:fill="auto"/>
          </w:tcPr>
          <w:p w14:paraId="71C58BD3" w14:textId="77777777" w:rsidR="00D433EE" w:rsidRPr="00C53634" w:rsidRDefault="00D433EE" w:rsidP="00D433EE">
            <w:pPr>
              <w:pStyle w:val="134"/>
            </w:pPr>
          </w:p>
        </w:tc>
        <w:tc>
          <w:tcPr>
            <w:tcW w:w="3458" w:type="dxa"/>
          </w:tcPr>
          <w:p w14:paraId="42921936"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79DDF452" w14:textId="77777777" w:rsidR="00D433EE" w:rsidRPr="00C53634" w:rsidRDefault="00D433EE" w:rsidP="00D433EE">
            <w:pPr>
              <w:pStyle w:val="134"/>
            </w:pPr>
            <w:r w:rsidRPr="00C53634">
              <w:t>Не устанавливаются</w:t>
            </w:r>
          </w:p>
        </w:tc>
      </w:tr>
      <w:tr w:rsidR="00D433EE" w:rsidRPr="00C53634" w14:paraId="64809BF6" w14:textId="77777777" w:rsidTr="00D433EE">
        <w:trPr>
          <w:trHeight w:val="20"/>
        </w:trPr>
        <w:tc>
          <w:tcPr>
            <w:tcW w:w="1846" w:type="dxa"/>
            <w:vMerge w:val="restart"/>
            <w:shd w:val="clear" w:color="auto" w:fill="auto"/>
          </w:tcPr>
          <w:p w14:paraId="4BA6E632" w14:textId="77777777" w:rsidR="00D433EE" w:rsidRPr="00C53634" w:rsidRDefault="00D433EE" w:rsidP="00D433EE">
            <w:pPr>
              <w:pStyle w:val="134"/>
            </w:pPr>
            <w:r w:rsidRPr="00C53634">
              <w:t>10.125.2.003</w:t>
            </w:r>
          </w:p>
        </w:tc>
        <w:tc>
          <w:tcPr>
            <w:tcW w:w="3458" w:type="dxa"/>
          </w:tcPr>
          <w:p w14:paraId="5CD9F2D0" w14:textId="77777777" w:rsidR="00D433EE" w:rsidRPr="00C53634" w:rsidRDefault="00D433EE" w:rsidP="00D433EE">
            <w:pPr>
              <w:pStyle w:val="134"/>
            </w:pPr>
            <w:r w:rsidRPr="00C53634">
              <w:t>Наименование</w:t>
            </w:r>
          </w:p>
        </w:tc>
        <w:tc>
          <w:tcPr>
            <w:tcW w:w="9256" w:type="dxa"/>
          </w:tcPr>
          <w:p w14:paraId="30450FEC" w14:textId="77777777" w:rsidR="00D433EE" w:rsidRPr="00C53634" w:rsidRDefault="00D433EE" w:rsidP="00D433EE">
            <w:pPr>
              <w:pStyle w:val="134"/>
            </w:pPr>
            <w:r w:rsidRPr="00C53634">
              <w:rPr>
                <w:bCs/>
              </w:rPr>
              <w:t>Река Янега</w:t>
            </w:r>
          </w:p>
        </w:tc>
      </w:tr>
      <w:tr w:rsidR="00D433EE" w:rsidRPr="00C53634" w14:paraId="495CA8C1" w14:textId="77777777" w:rsidTr="00D433EE">
        <w:trPr>
          <w:trHeight w:val="20"/>
        </w:trPr>
        <w:tc>
          <w:tcPr>
            <w:tcW w:w="1846" w:type="dxa"/>
            <w:vMerge/>
            <w:shd w:val="clear" w:color="auto" w:fill="auto"/>
          </w:tcPr>
          <w:p w14:paraId="34EC144B" w14:textId="77777777" w:rsidR="00D433EE" w:rsidRPr="00C53634" w:rsidRDefault="00D433EE" w:rsidP="00D433EE">
            <w:pPr>
              <w:pStyle w:val="134"/>
            </w:pPr>
          </w:p>
        </w:tc>
        <w:tc>
          <w:tcPr>
            <w:tcW w:w="3458" w:type="dxa"/>
          </w:tcPr>
          <w:p w14:paraId="5FD3589C" w14:textId="77777777" w:rsidR="00D433EE" w:rsidRPr="00C53634" w:rsidRDefault="00D433EE" w:rsidP="00D433EE">
            <w:pPr>
              <w:pStyle w:val="134"/>
              <w:rPr>
                <w:lang w:val="en-US"/>
              </w:rPr>
            </w:pPr>
            <w:r w:rsidRPr="00C53634">
              <w:t>Вид</w:t>
            </w:r>
          </w:p>
        </w:tc>
        <w:tc>
          <w:tcPr>
            <w:tcW w:w="9256" w:type="dxa"/>
          </w:tcPr>
          <w:p w14:paraId="49FB50EE" w14:textId="77777777" w:rsidR="00D433EE" w:rsidRPr="00C53634" w:rsidRDefault="00D433EE" w:rsidP="00D433EE">
            <w:pPr>
              <w:pStyle w:val="134"/>
            </w:pPr>
            <w:r w:rsidRPr="00C53634">
              <w:t>Государственный природный заказник</w:t>
            </w:r>
          </w:p>
        </w:tc>
      </w:tr>
      <w:tr w:rsidR="00D433EE" w:rsidRPr="00C53634" w14:paraId="56CF421B" w14:textId="77777777" w:rsidTr="00D433EE">
        <w:trPr>
          <w:trHeight w:val="20"/>
        </w:trPr>
        <w:tc>
          <w:tcPr>
            <w:tcW w:w="1846" w:type="dxa"/>
            <w:vMerge/>
            <w:shd w:val="clear" w:color="auto" w:fill="auto"/>
          </w:tcPr>
          <w:p w14:paraId="02C2DC58" w14:textId="77777777" w:rsidR="00D433EE" w:rsidRPr="00C53634" w:rsidRDefault="00D433EE" w:rsidP="00D433EE">
            <w:pPr>
              <w:pStyle w:val="134"/>
            </w:pPr>
          </w:p>
        </w:tc>
        <w:tc>
          <w:tcPr>
            <w:tcW w:w="3458" w:type="dxa"/>
          </w:tcPr>
          <w:p w14:paraId="088BC27C" w14:textId="77777777" w:rsidR="00D433EE" w:rsidRPr="00C53634" w:rsidRDefault="00D433EE" w:rsidP="00D433EE">
            <w:pPr>
              <w:pStyle w:val="134"/>
            </w:pPr>
            <w:r w:rsidRPr="00C53634">
              <w:t>Назначение</w:t>
            </w:r>
          </w:p>
        </w:tc>
        <w:tc>
          <w:tcPr>
            <w:tcW w:w="9256" w:type="dxa"/>
          </w:tcPr>
          <w:p w14:paraId="74B0D075" w14:textId="77777777" w:rsidR="00D433EE" w:rsidRPr="00C53634" w:rsidRDefault="00D433EE" w:rsidP="00D433EE">
            <w:pPr>
              <w:pStyle w:val="134"/>
              <w:rPr>
                <w:lang w:val="x-none"/>
              </w:rPr>
            </w:pPr>
            <w:r w:rsidRPr="00C53634">
              <w:rPr>
                <w:lang w:val="x-none"/>
              </w:rPr>
              <w:t>- сохранение уникальных водных объектов с нерестилищами лосося и форели и</w:t>
            </w:r>
            <w:r w:rsidRPr="00C53634">
              <w:t> </w:t>
            </w:r>
            <w:r w:rsidRPr="00C53634">
              <w:rPr>
                <w:lang w:val="x-none"/>
              </w:rPr>
              <w:t>местообитаниями жемчужницы,</w:t>
            </w:r>
          </w:p>
          <w:p w14:paraId="3E3A1F4A" w14:textId="77777777" w:rsidR="00D433EE" w:rsidRPr="00C53634" w:rsidRDefault="00D433EE" w:rsidP="00D433EE">
            <w:pPr>
              <w:pStyle w:val="134"/>
            </w:pPr>
            <w:r w:rsidRPr="00C53634">
              <w:rPr>
                <w:lang w:val="x-none"/>
              </w:rPr>
              <w:t>- сохранение старовозрастных лесов,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1AC282F9" w14:textId="77777777" w:rsidTr="00D433EE">
        <w:trPr>
          <w:trHeight w:val="20"/>
        </w:trPr>
        <w:tc>
          <w:tcPr>
            <w:tcW w:w="1846" w:type="dxa"/>
            <w:vMerge/>
            <w:shd w:val="clear" w:color="auto" w:fill="auto"/>
          </w:tcPr>
          <w:p w14:paraId="6827F90C" w14:textId="77777777" w:rsidR="00D433EE" w:rsidRPr="00C53634" w:rsidRDefault="00D433EE" w:rsidP="00D433EE">
            <w:pPr>
              <w:pStyle w:val="134"/>
            </w:pPr>
          </w:p>
        </w:tc>
        <w:tc>
          <w:tcPr>
            <w:tcW w:w="3458" w:type="dxa"/>
          </w:tcPr>
          <w:p w14:paraId="608A2922" w14:textId="77777777" w:rsidR="00D433EE" w:rsidRPr="00C53634" w:rsidRDefault="00D433EE" w:rsidP="00D433EE">
            <w:pPr>
              <w:pStyle w:val="134"/>
            </w:pPr>
            <w:r w:rsidRPr="00C53634">
              <w:t>Основные характеристики</w:t>
            </w:r>
          </w:p>
        </w:tc>
        <w:tc>
          <w:tcPr>
            <w:tcW w:w="9256" w:type="dxa"/>
          </w:tcPr>
          <w:p w14:paraId="018E7E96" w14:textId="77777777" w:rsidR="00D433EE" w:rsidRPr="00C53634" w:rsidRDefault="00D433EE" w:rsidP="00D433EE">
            <w:pPr>
              <w:pStyle w:val="134"/>
            </w:pPr>
            <w:r w:rsidRPr="00C53634">
              <w:t>Ориентировочная площадь территории: 2296 га.</w:t>
            </w:r>
          </w:p>
          <w:p w14:paraId="529AE14F" w14:textId="77777777" w:rsidR="00D433EE" w:rsidRPr="00C53634" w:rsidRDefault="00D433EE" w:rsidP="00D433EE">
            <w:pPr>
              <w:pStyle w:val="134"/>
            </w:pPr>
            <w:r w:rsidRPr="00C53634">
              <w:lastRenderedPageBreak/>
              <w:t>Статус объекта: планируемый к размещению</w:t>
            </w:r>
          </w:p>
        </w:tc>
      </w:tr>
      <w:tr w:rsidR="00D74983" w:rsidRPr="00C53634" w14:paraId="3E240291" w14:textId="77777777" w:rsidTr="00D433EE">
        <w:trPr>
          <w:trHeight w:val="20"/>
        </w:trPr>
        <w:tc>
          <w:tcPr>
            <w:tcW w:w="1846" w:type="dxa"/>
            <w:vMerge/>
            <w:shd w:val="clear" w:color="auto" w:fill="auto"/>
          </w:tcPr>
          <w:p w14:paraId="1C853797" w14:textId="77777777" w:rsidR="00D74983" w:rsidRPr="00C53634" w:rsidRDefault="00D74983" w:rsidP="00D433EE">
            <w:pPr>
              <w:pStyle w:val="134"/>
            </w:pPr>
          </w:p>
        </w:tc>
        <w:tc>
          <w:tcPr>
            <w:tcW w:w="3458" w:type="dxa"/>
          </w:tcPr>
          <w:p w14:paraId="3DB26E34" w14:textId="1261520C" w:rsidR="00D74983" w:rsidRPr="00C53634" w:rsidRDefault="00581829" w:rsidP="00D433EE">
            <w:pPr>
              <w:pStyle w:val="134"/>
            </w:pPr>
            <w:r w:rsidRPr="00C53634">
              <w:t>Срок реализации</w:t>
            </w:r>
          </w:p>
        </w:tc>
        <w:tc>
          <w:tcPr>
            <w:tcW w:w="9256" w:type="dxa"/>
          </w:tcPr>
          <w:p w14:paraId="013A8C46" w14:textId="7EDD6975" w:rsidR="00D74983" w:rsidRPr="00C53634" w:rsidRDefault="00B726E5" w:rsidP="00D433EE">
            <w:pPr>
              <w:pStyle w:val="134"/>
            </w:pPr>
            <w:r>
              <w:t>Д</w:t>
            </w:r>
            <w:r w:rsidRPr="00C53634">
              <w:t>о 2030 года</w:t>
            </w:r>
          </w:p>
        </w:tc>
      </w:tr>
      <w:tr w:rsidR="00D433EE" w:rsidRPr="00C53634" w14:paraId="79AECCEA" w14:textId="77777777" w:rsidTr="00D433EE">
        <w:trPr>
          <w:trHeight w:val="20"/>
        </w:trPr>
        <w:tc>
          <w:tcPr>
            <w:tcW w:w="1846" w:type="dxa"/>
            <w:vMerge/>
            <w:shd w:val="clear" w:color="auto" w:fill="auto"/>
          </w:tcPr>
          <w:p w14:paraId="33273F48" w14:textId="77777777" w:rsidR="00D433EE" w:rsidRPr="00C53634" w:rsidRDefault="00D433EE" w:rsidP="00D433EE">
            <w:pPr>
              <w:pStyle w:val="134"/>
            </w:pPr>
          </w:p>
        </w:tc>
        <w:tc>
          <w:tcPr>
            <w:tcW w:w="3458" w:type="dxa"/>
          </w:tcPr>
          <w:p w14:paraId="03B3892C" w14:textId="77777777" w:rsidR="00D433EE" w:rsidRPr="00C53634" w:rsidRDefault="00D433EE" w:rsidP="00D433EE">
            <w:pPr>
              <w:pStyle w:val="134"/>
            </w:pPr>
            <w:r w:rsidRPr="00C53634">
              <w:t>Местоположение</w:t>
            </w:r>
          </w:p>
        </w:tc>
        <w:tc>
          <w:tcPr>
            <w:tcW w:w="9256" w:type="dxa"/>
          </w:tcPr>
          <w:p w14:paraId="19A21290" w14:textId="77777777" w:rsidR="00D433EE" w:rsidRPr="00C53634" w:rsidRDefault="00D433EE" w:rsidP="00D433EE">
            <w:pPr>
              <w:pStyle w:val="134"/>
            </w:pPr>
            <w:r w:rsidRPr="00C53634">
              <w:t>Янегское сельское поселение Лодейнопольского муниципального района</w:t>
            </w:r>
          </w:p>
        </w:tc>
      </w:tr>
      <w:tr w:rsidR="00D433EE" w:rsidRPr="00C53634" w14:paraId="1C259585" w14:textId="77777777" w:rsidTr="00D433EE">
        <w:trPr>
          <w:trHeight w:val="20"/>
        </w:trPr>
        <w:tc>
          <w:tcPr>
            <w:tcW w:w="1846" w:type="dxa"/>
            <w:vMerge/>
            <w:shd w:val="clear" w:color="auto" w:fill="auto"/>
          </w:tcPr>
          <w:p w14:paraId="41F82C76" w14:textId="77777777" w:rsidR="00D433EE" w:rsidRPr="00C53634" w:rsidRDefault="00D433EE" w:rsidP="00D433EE">
            <w:pPr>
              <w:pStyle w:val="134"/>
            </w:pPr>
          </w:p>
        </w:tc>
        <w:tc>
          <w:tcPr>
            <w:tcW w:w="3458" w:type="dxa"/>
          </w:tcPr>
          <w:p w14:paraId="68CE83A8"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559DA73C" w14:textId="77777777" w:rsidR="00D433EE" w:rsidRPr="00C53634" w:rsidRDefault="00D433EE" w:rsidP="00D433EE">
            <w:pPr>
              <w:pStyle w:val="134"/>
            </w:pPr>
            <w:r w:rsidRPr="00C53634">
              <w:t>Не устанавливаются</w:t>
            </w:r>
          </w:p>
        </w:tc>
      </w:tr>
      <w:tr w:rsidR="00D433EE" w:rsidRPr="00C53634" w14:paraId="54A7B24D" w14:textId="77777777" w:rsidTr="00D433EE">
        <w:trPr>
          <w:trHeight w:val="20"/>
        </w:trPr>
        <w:tc>
          <w:tcPr>
            <w:tcW w:w="14560" w:type="dxa"/>
            <w:gridSpan w:val="3"/>
            <w:shd w:val="clear" w:color="auto" w:fill="auto"/>
          </w:tcPr>
          <w:p w14:paraId="68E5D84B" w14:textId="77777777" w:rsidR="00D433EE" w:rsidRPr="00C53634" w:rsidRDefault="00D433EE" w:rsidP="00D433EE">
            <w:pPr>
              <w:pStyle w:val="134"/>
              <w:rPr>
                <w:color w:val="00B050"/>
              </w:rPr>
            </w:pPr>
            <w:r w:rsidRPr="00C53634">
              <w:rPr>
                <w:b/>
                <w:bCs/>
              </w:rPr>
              <w:t>Ломоносовский муниципальный район</w:t>
            </w:r>
          </w:p>
        </w:tc>
      </w:tr>
      <w:tr w:rsidR="00D433EE" w:rsidRPr="00C53634" w14:paraId="50BD6116" w14:textId="77777777" w:rsidTr="00D433EE">
        <w:trPr>
          <w:trHeight w:val="20"/>
        </w:trPr>
        <w:tc>
          <w:tcPr>
            <w:tcW w:w="1846" w:type="dxa"/>
            <w:vMerge w:val="restart"/>
            <w:shd w:val="clear" w:color="auto" w:fill="auto"/>
          </w:tcPr>
          <w:p w14:paraId="407013E2" w14:textId="77777777" w:rsidR="00D433EE" w:rsidRPr="00C53634" w:rsidRDefault="00D433EE" w:rsidP="00D433EE">
            <w:pPr>
              <w:pStyle w:val="134"/>
            </w:pPr>
            <w:r w:rsidRPr="00C53634">
              <w:t>11.125.2.001</w:t>
            </w:r>
          </w:p>
        </w:tc>
        <w:tc>
          <w:tcPr>
            <w:tcW w:w="3458" w:type="dxa"/>
          </w:tcPr>
          <w:p w14:paraId="26B78BC3" w14:textId="77777777" w:rsidR="00D433EE" w:rsidRPr="00C53634" w:rsidRDefault="00D433EE" w:rsidP="00D433EE">
            <w:pPr>
              <w:pStyle w:val="134"/>
            </w:pPr>
            <w:r w:rsidRPr="00C53634">
              <w:t>Наименование</w:t>
            </w:r>
          </w:p>
        </w:tc>
        <w:tc>
          <w:tcPr>
            <w:tcW w:w="9256" w:type="dxa"/>
          </w:tcPr>
          <w:p w14:paraId="6A797654" w14:textId="77777777" w:rsidR="00D433EE" w:rsidRPr="00C53634" w:rsidRDefault="00D433EE" w:rsidP="00D433EE">
            <w:pPr>
              <w:pStyle w:val="134"/>
            </w:pPr>
            <w:r w:rsidRPr="00C53634">
              <w:rPr>
                <w:bCs/>
              </w:rPr>
              <w:t>Озеро Лубенское</w:t>
            </w:r>
          </w:p>
        </w:tc>
      </w:tr>
      <w:tr w:rsidR="00D433EE" w:rsidRPr="00C53634" w14:paraId="2F5A3664" w14:textId="77777777" w:rsidTr="00D433EE">
        <w:trPr>
          <w:trHeight w:val="20"/>
        </w:trPr>
        <w:tc>
          <w:tcPr>
            <w:tcW w:w="1846" w:type="dxa"/>
            <w:vMerge/>
            <w:shd w:val="clear" w:color="auto" w:fill="auto"/>
          </w:tcPr>
          <w:p w14:paraId="0C426A67" w14:textId="77777777" w:rsidR="00D433EE" w:rsidRPr="00C53634" w:rsidRDefault="00D433EE" w:rsidP="00D433EE">
            <w:pPr>
              <w:pStyle w:val="134"/>
            </w:pPr>
          </w:p>
        </w:tc>
        <w:tc>
          <w:tcPr>
            <w:tcW w:w="3458" w:type="dxa"/>
          </w:tcPr>
          <w:p w14:paraId="6AF8A9FD" w14:textId="77777777" w:rsidR="00D433EE" w:rsidRPr="00C53634" w:rsidRDefault="00D433EE" w:rsidP="00D433EE">
            <w:pPr>
              <w:pStyle w:val="134"/>
              <w:rPr>
                <w:lang w:val="en-US"/>
              </w:rPr>
            </w:pPr>
            <w:r w:rsidRPr="00C53634">
              <w:t>Вид</w:t>
            </w:r>
          </w:p>
        </w:tc>
        <w:tc>
          <w:tcPr>
            <w:tcW w:w="9256" w:type="dxa"/>
          </w:tcPr>
          <w:p w14:paraId="609E2E11" w14:textId="77777777" w:rsidR="00D433EE" w:rsidRPr="00C53634" w:rsidRDefault="00D433EE" w:rsidP="00D433EE">
            <w:pPr>
              <w:pStyle w:val="134"/>
            </w:pPr>
            <w:r w:rsidRPr="00C53634">
              <w:t>Государственный природный заказник</w:t>
            </w:r>
          </w:p>
        </w:tc>
      </w:tr>
      <w:tr w:rsidR="00D433EE" w:rsidRPr="00C53634" w14:paraId="7D021ADF" w14:textId="77777777" w:rsidTr="00D433EE">
        <w:trPr>
          <w:trHeight w:val="20"/>
        </w:trPr>
        <w:tc>
          <w:tcPr>
            <w:tcW w:w="1846" w:type="dxa"/>
            <w:vMerge/>
            <w:shd w:val="clear" w:color="auto" w:fill="auto"/>
          </w:tcPr>
          <w:p w14:paraId="32E5699A" w14:textId="77777777" w:rsidR="00D433EE" w:rsidRPr="00C53634" w:rsidRDefault="00D433EE" w:rsidP="00D433EE">
            <w:pPr>
              <w:pStyle w:val="134"/>
            </w:pPr>
          </w:p>
        </w:tc>
        <w:tc>
          <w:tcPr>
            <w:tcW w:w="3458" w:type="dxa"/>
          </w:tcPr>
          <w:p w14:paraId="26111988" w14:textId="77777777" w:rsidR="00D433EE" w:rsidRPr="00C53634" w:rsidRDefault="00D433EE" w:rsidP="00D433EE">
            <w:pPr>
              <w:pStyle w:val="134"/>
            </w:pPr>
            <w:r w:rsidRPr="00C53634">
              <w:t>Назначение</w:t>
            </w:r>
          </w:p>
        </w:tc>
        <w:tc>
          <w:tcPr>
            <w:tcW w:w="9256" w:type="dxa"/>
          </w:tcPr>
          <w:p w14:paraId="790D2F0D" w14:textId="618B1A52" w:rsidR="00D433EE" w:rsidRPr="00C53634" w:rsidRDefault="00D433EE" w:rsidP="00D433EE">
            <w:pPr>
              <w:pStyle w:val="134"/>
              <w:rPr>
                <w:lang w:val="x-none"/>
              </w:rPr>
            </w:pPr>
            <w:r w:rsidRPr="00C53634">
              <w:rPr>
                <w:lang w:val="x-none"/>
              </w:rPr>
              <w:t>- сохранение водно-</w:t>
            </w:r>
            <w:r w:rsidR="00513FC4">
              <w:t>озерной</w:t>
            </w:r>
            <w:r w:rsidRPr="00C53634">
              <w:rPr>
                <w:lang w:val="x-none"/>
              </w:rPr>
              <w:t xml:space="preserve"> системы, мест гнездования и массовых миграционных стоянок пролетных водоплавающих и околоводных птиц,</w:t>
            </w:r>
          </w:p>
          <w:p w14:paraId="09D2EBDB" w14:textId="77777777" w:rsidR="00D433EE" w:rsidRPr="00C53634" w:rsidRDefault="00D433EE" w:rsidP="00D433EE">
            <w:pPr>
              <w:pStyle w:val="134"/>
              <w:rPr>
                <w:lang w:val="x-none"/>
              </w:rPr>
            </w:pPr>
            <w:r w:rsidRPr="00C53634">
              <w:rPr>
                <w:lang w:val="x-none"/>
              </w:rPr>
              <w:t>- сохранение популяций редких и находящихся под угрозой исчезновения видов растений, животных и других организмов и их местообитаний</w:t>
            </w:r>
            <w:r w:rsidRPr="00C53634">
              <w:t>,</w:t>
            </w:r>
            <w:r w:rsidRPr="00C53634">
              <w:rPr>
                <w:lang w:val="x-none"/>
              </w:rPr>
              <w:t xml:space="preserve"> </w:t>
            </w:r>
          </w:p>
          <w:p w14:paraId="7BAED3D9" w14:textId="77777777" w:rsidR="00D433EE" w:rsidRPr="00C53634" w:rsidRDefault="00D433EE" w:rsidP="00D433EE">
            <w:pPr>
              <w:pStyle w:val="134"/>
            </w:pPr>
            <w:r w:rsidRPr="00C53634">
              <w:rPr>
                <w:lang w:val="x-none"/>
              </w:rPr>
              <w:t>- сохранение этого участка естественного ландшафта важно для поддержания экологического равновесия на интенсивно застраиваемой территории</w:t>
            </w:r>
          </w:p>
        </w:tc>
      </w:tr>
      <w:tr w:rsidR="00D433EE" w:rsidRPr="00C53634" w14:paraId="0BE7F2DF" w14:textId="77777777" w:rsidTr="00D433EE">
        <w:trPr>
          <w:trHeight w:val="20"/>
        </w:trPr>
        <w:tc>
          <w:tcPr>
            <w:tcW w:w="1846" w:type="dxa"/>
            <w:vMerge/>
            <w:shd w:val="clear" w:color="auto" w:fill="auto"/>
          </w:tcPr>
          <w:p w14:paraId="54CDE4B5" w14:textId="77777777" w:rsidR="00D433EE" w:rsidRPr="00C53634" w:rsidRDefault="00D433EE" w:rsidP="00D433EE">
            <w:pPr>
              <w:pStyle w:val="134"/>
            </w:pPr>
          </w:p>
        </w:tc>
        <w:tc>
          <w:tcPr>
            <w:tcW w:w="3458" w:type="dxa"/>
          </w:tcPr>
          <w:p w14:paraId="79CBCBCB" w14:textId="77777777" w:rsidR="00D433EE" w:rsidRPr="00C53634" w:rsidRDefault="00D433EE" w:rsidP="00D433EE">
            <w:pPr>
              <w:pStyle w:val="134"/>
            </w:pPr>
            <w:r w:rsidRPr="00C53634">
              <w:t>Основные характеристики</w:t>
            </w:r>
          </w:p>
        </w:tc>
        <w:tc>
          <w:tcPr>
            <w:tcW w:w="9256" w:type="dxa"/>
          </w:tcPr>
          <w:p w14:paraId="737043FD" w14:textId="77777777" w:rsidR="00D433EE" w:rsidRPr="00C53634" w:rsidRDefault="00D433EE" w:rsidP="00D433EE">
            <w:pPr>
              <w:pStyle w:val="134"/>
            </w:pPr>
            <w:r w:rsidRPr="00C53634">
              <w:t>Ориентировочная площадь территории: 7361 га.</w:t>
            </w:r>
          </w:p>
          <w:p w14:paraId="34ED3A72" w14:textId="77777777" w:rsidR="00D433EE" w:rsidRPr="00C53634" w:rsidRDefault="00D433EE" w:rsidP="00D433EE">
            <w:pPr>
              <w:pStyle w:val="134"/>
            </w:pPr>
            <w:r w:rsidRPr="00C53634">
              <w:t>Статус объекта: планируемый к размещению</w:t>
            </w:r>
          </w:p>
        </w:tc>
      </w:tr>
      <w:tr w:rsidR="00D74983" w:rsidRPr="00C53634" w14:paraId="6F1E6AE7" w14:textId="77777777" w:rsidTr="00D433EE">
        <w:trPr>
          <w:trHeight w:val="20"/>
        </w:trPr>
        <w:tc>
          <w:tcPr>
            <w:tcW w:w="1846" w:type="dxa"/>
            <w:vMerge/>
            <w:shd w:val="clear" w:color="auto" w:fill="auto"/>
          </w:tcPr>
          <w:p w14:paraId="03556088" w14:textId="77777777" w:rsidR="00D74983" w:rsidRPr="00C53634" w:rsidRDefault="00D74983" w:rsidP="00D433EE">
            <w:pPr>
              <w:pStyle w:val="134"/>
            </w:pPr>
          </w:p>
        </w:tc>
        <w:tc>
          <w:tcPr>
            <w:tcW w:w="3458" w:type="dxa"/>
          </w:tcPr>
          <w:p w14:paraId="7D6505AA" w14:textId="3A953EE5" w:rsidR="00D74983" w:rsidRPr="00C53634" w:rsidRDefault="00581829" w:rsidP="00D433EE">
            <w:pPr>
              <w:pStyle w:val="134"/>
            </w:pPr>
            <w:r w:rsidRPr="00C53634">
              <w:t>Срок реализации</w:t>
            </w:r>
          </w:p>
        </w:tc>
        <w:tc>
          <w:tcPr>
            <w:tcW w:w="9256" w:type="dxa"/>
          </w:tcPr>
          <w:p w14:paraId="279736CF" w14:textId="0F23AC96" w:rsidR="00D74983" w:rsidRPr="00C53634" w:rsidRDefault="00B726E5" w:rsidP="00D433EE">
            <w:pPr>
              <w:pStyle w:val="134"/>
            </w:pPr>
            <w:r>
              <w:t>Д</w:t>
            </w:r>
            <w:r w:rsidRPr="00C53634">
              <w:t>о 2030 года</w:t>
            </w:r>
          </w:p>
        </w:tc>
      </w:tr>
      <w:tr w:rsidR="00D433EE" w:rsidRPr="00C53634" w14:paraId="193CF4EB" w14:textId="77777777" w:rsidTr="00D433EE">
        <w:trPr>
          <w:trHeight w:val="20"/>
        </w:trPr>
        <w:tc>
          <w:tcPr>
            <w:tcW w:w="1846" w:type="dxa"/>
            <w:vMerge/>
            <w:shd w:val="clear" w:color="auto" w:fill="auto"/>
          </w:tcPr>
          <w:p w14:paraId="5C5D051D" w14:textId="77777777" w:rsidR="00D433EE" w:rsidRPr="00C53634" w:rsidRDefault="00D433EE" w:rsidP="00D433EE">
            <w:pPr>
              <w:pStyle w:val="134"/>
            </w:pPr>
          </w:p>
        </w:tc>
        <w:tc>
          <w:tcPr>
            <w:tcW w:w="3458" w:type="dxa"/>
          </w:tcPr>
          <w:p w14:paraId="779A1AE6" w14:textId="77777777" w:rsidR="00D433EE" w:rsidRPr="00C53634" w:rsidRDefault="00D433EE" w:rsidP="00D433EE">
            <w:pPr>
              <w:pStyle w:val="134"/>
            </w:pPr>
            <w:r w:rsidRPr="00C53634">
              <w:t>Местоположение</w:t>
            </w:r>
          </w:p>
        </w:tc>
        <w:tc>
          <w:tcPr>
            <w:tcW w:w="9256" w:type="dxa"/>
          </w:tcPr>
          <w:p w14:paraId="6E06E2F0" w14:textId="77777777" w:rsidR="00D433EE" w:rsidRPr="00C53634" w:rsidRDefault="00D433EE" w:rsidP="00D433EE">
            <w:pPr>
              <w:pStyle w:val="134"/>
            </w:pPr>
            <w:r w:rsidRPr="00C53634">
              <w:t>Лебяженское городское поселение, Лопухинское сельское поселение Ломоносовского муниципального района</w:t>
            </w:r>
          </w:p>
        </w:tc>
      </w:tr>
      <w:tr w:rsidR="00D433EE" w:rsidRPr="00C53634" w14:paraId="383B5D66" w14:textId="77777777" w:rsidTr="00D433EE">
        <w:trPr>
          <w:trHeight w:val="20"/>
        </w:trPr>
        <w:tc>
          <w:tcPr>
            <w:tcW w:w="1846" w:type="dxa"/>
            <w:vMerge/>
            <w:shd w:val="clear" w:color="auto" w:fill="auto"/>
          </w:tcPr>
          <w:p w14:paraId="528CAC38" w14:textId="77777777" w:rsidR="00D433EE" w:rsidRPr="00C53634" w:rsidRDefault="00D433EE" w:rsidP="00D433EE">
            <w:pPr>
              <w:pStyle w:val="134"/>
            </w:pPr>
          </w:p>
        </w:tc>
        <w:tc>
          <w:tcPr>
            <w:tcW w:w="3458" w:type="dxa"/>
          </w:tcPr>
          <w:p w14:paraId="79B7B9CE"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18600F65" w14:textId="77777777" w:rsidR="00D433EE" w:rsidRPr="00C53634" w:rsidRDefault="00D433EE" w:rsidP="00D433EE">
            <w:pPr>
              <w:pStyle w:val="134"/>
            </w:pPr>
            <w:r w:rsidRPr="00C53634">
              <w:t>Не устанавливаются</w:t>
            </w:r>
          </w:p>
        </w:tc>
      </w:tr>
      <w:tr w:rsidR="00D433EE" w:rsidRPr="00C53634" w14:paraId="23AE7D96" w14:textId="77777777" w:rsidTr="00D433EE">
        <w:trPr>
          <w:trHeight w:val="20"/>
        </w:trPr>
        <w:tc>
          <w:tcPr>
            <w:tcW w:w="1846" w:type="dxa"/>
            <w:vMerge w:val="restart"/>
            <w:shd w:val="clear" w:color="auto" w:fill="auto"/>
          </w:tcPr>
          <w:p w14:paraId="587AE560" w14:textId="77777777" w:rsidR="00D433EE" w:rsidRPr="00C53634" w:rsidRDefault="00D433EE" w:rsidP="00D433EE">
            <w:pPr>
              <w:pStyle w:val="134"/>
            </w:pPr>
            <w:r w:rsidRPr="00C53634">
              <w:t>11.125.2.002</w:t>
            </w:r>
          </w:p>
        </w:tc>
        <w:tc>
          <w:tcPr>
            <w:tcW w:w="3458" w:type="dxa"/>
          </w:tcPr>
          <w:p w14:paraId="7DBE6D1C" w14:textId="77777777" w:rsidR="00D433EE" w:rsidRPr="00C53634" w:rsidRDefault="00D433EE" w:rsidP="00D433EE">
            <w:pPr>
              <w:pStyle w:val="134"/>
            </w:pPr>
            <w:r w:rsidRPr="00C53634">
              <w:t>Наименование</w:t>
            </w:r>
          </w:p>
        </w:tc>
        <w:tc>
          <w:tcPr>
            <w:tcW w:w="9256" w:type="dxa"/>
          </w:tcPr>
          <w:p w14:paraId="0D6CD831" w14:textId="77777777" w:rsidR="00D433EE" w:rsidRPr="00C53634" w:rsidRDefault="00D433EE" w:rsidP="00D433EE">
            <w:pPr>
              <w:pStyle w:val="134"/>
            </w:pPr>
            <w:r w:rsidRPr="00C53634">
              <w:rPr>
                <w:bCs/>
              </w:rPr>
              <w:t>Сюрьевское болото</w:t>
            </w:r>
          </w:p>
        </w:tc>
      </w:tr>
      <w:tr w:rsidR="00D433EE" w:rsidRPr="00C53634" w14:paraId="3541FC7E" w14:textId="77777777" w:rsidTr="00D433EE">
        <w:trPr>
          <w:trHeight w:val="20"/>
        </w:trPr>
        <w:tc>
          <w:tcPr>
            <w:tcW w:w="1846" w:type="dxa"/>
            <w:vMerge/>
            <w:shd w:val="clear" w:color="auto" w:fill="auto"/>
          </w:tcPr>
          <w:p w14:paraId="7814964A" w14:textId="77777777" w:rsidR="00D433EE" w:rsidRPr="00C53634" w:rsidRDefault="00D433EE" w:rsidP="00D433EE">
            <w:pPr>
              <w:pStyle w:val="134"/>
            </w:pPr>
          </w:p>
        </w:tc>
        <w:tc>
          <w:tcPr>
            <w:tcW w:w="3458" w:type="dxa"/>
          </w:tcPr>
          <w:p w14:paraId="48D69AEE" w14:textId="77777777" w:rsidR="00D433EE" w:rsidRPr="00C53634" w:rsidRDefault="00D433EE" w:rsidP="00D433EE">
            <w:pPr>
              <w:pStyle w:val="134"/>
              <w:rPr>
                <w:lang w:val="en-US"/>
              </w:rPr>
            </w:pPr>
            <w:r w:rsidRPr="00C53634">
              <w:t>Вид</w:t>
            </w:r>
          </w:p>
        </w:tc>
        <w:tc>
          <w:tcPr>
            <w:tcW w:w="9256" w:type="dxa"/>
          </w:tcPr>
          <w:p w14:paraId="6C0274A6" w14:textId="77777777" w:rsidR="00D433EE" w:rsidRPr="00C53634" w:rsidRDefault="00D433EE" w:rsidP="00D433EE">
            <w:pPr>
              <w:pStyle w:val="134"/>
            </w:pPr>
            <w:r w:rsidRPr="00C53634">
              <w:t>Государственный природный заказник</w:t>
            </w:r>
          </w:p>
        </w:tc>
      </w:tr>
      <w:tr w:rsidR="00D433EE" w:rsidRPr="00C53634" w14:paraId="67104659" w14:textId="77777777" w:rsidTr="00D433EE">
        <w:trPr>
          <w:trHeight w:val="20"/>
        </w:trPr>
        <w:tc>
          <w:tcPr>
            <w:tcW w:w="1846" w:type="dxa"/>
            <w:vMerge/>
            <w:shd w:val="clear" w:color="auto" w:fill="auto"/>
          </w:tcPr>
          <w:p w14:paraId="3F802EBD" w14:textId="77777777" w:rsidR="00D433EE" w:rsidRPr="00C53634" w:rsidRDefault="00D433EE" w:rsidP="00D433EE">
            <w:pPr>
              <w:pStyle w:val="134"/>
            </w:pPr>
          </w:p>
        </w:tc>
        <w:tc>
          <w:tcPr>
            <w:tcW w:w="3458" w:type="dxa"/>
          </w:tcPr>
          <w:p w14:paraId="338DCEA5" w14:textId="77777777" w:rsidR="00D433EE" w:rsidRPr="00C53634" w:rsidRDefault="00D433EE" w:rsidP="00D433EE">
            <w:pPr>
              <w:pStyle w:val="134"/>
            </w:pPr>
            <w:r w:rsidRPr="00C53634">
              <w:t>Назначение</w:t>
            </w:r>
          </w:p>
        </w:tc>
        <w:tc>
          <w:tcPr>
            <w:tcW w:w="9256" w:type="dxa"/>
          </w:tcPr>
          <w:p w14:paraId="623D5C71" w14:textId="77777777" w:rsidR="00D433EE" w:rsidRPr="00C53634" w:rsidRDefault="00D433EE" w:rsidP="00D433EE">
            <w:pPr>
              <w:pStyle w:val="134"/>
            </w:pPr>
            <w:r w:rsidRPr="00C53634">
              <w:t>С</w:t>
            </w:r>
            <w:r w:rsidRPr="00C53634">
              <w:rPr>
                <w:lang w:val="x-none"/>
              </w:rPr>
              <w:t>охранение приморского верхового болота с местами гнездования и массовых стоянок на пролете водоплавающих птиц, популяций редких и находящихся под</w:t>
            </w:r>
            <w:r w:rsidRPr="00C53634">
              <w:t> </w:t>
            </w:r>
            <w:r w:rsidRPr="00C53634">
              <w:rPr>
                <w:lang w:val="x-none"/>
              </w:rPr>
              <w:t>угрозой исчезновения видов растений, животных и других организмов и их</w:t>
            </w:r>
            <w:r w:rsidRPr="00C53634">
              <w:t> </w:t>
            </w:r>
            <w:r w:rsidRPr="00C53634">
              <w:rPr>
                <w:lang w:val="x-none"/>
              </w:rPr>
              <w:t>местообитаний</w:t>
            </w:r>
          </w:p>
        </w:tc>
      </w:tr>
      <w:tr w:rsidR="00D433EE" w:rsidRPr="00C53634" w14:paraId="2008C31F" w14:textId="77777777" w:rsidTr="00D433EE">
        <w:trPr>
          <w:trHeight w:val="20"/>
        </w:trPr>
        <w:tc>
          <w:tcPr>
            <w:tcW w:w="1846" w:type="dxa"/>
            <w:vMerge/>
            <w:shd w:val="clear" w:color="auto" w:fill="auto"/>
          </w:tcPr>
          <w:p w14:paraId="7667A25D" w14:textId="77777777" w:rsidR="00D433EE" w:rsidRPr="00C53634" w:rsidRDefault="00D433EE" w:rsidP="00D433EE">
            <w:pPr>
              <w:pStyle w:val="134"/>
            </w:pPr>
          </w:p>
        </w:tc>
        <w:tc>
          <w:tcPr>
            <w:tcW w:w="3458" w:type="dxa"/>
          </w:tcPr>
          <w:p w14:paraId="00CCC86B" w14:textId="77777777" w:rsidR="00D433EE" w:rsidRPr="00C53634" w:rsidRDefault="00D433EE" w:rsidP="00D433EE">
            <w:pPr>
              <w:pStyle w:val="134"/>
            </w:pPr>
            <w:r w:rsidRPr="00C53634">
              <w:t>Основные характеристики</w:t>
            </w:r>
          </w:p>
        </w:tc>
        <w:tc>
          <w:tcPr>
            <w:tcW w:w="9256" w:type="dxa"/>
          </w:tcPr>
          <w:p w14:paraId="40C0FD8F" w14:textId="77777777" w:rsidR="00D433EE" w:rsidRPr="00C53634" w:rsidRDefault="00D433EE" w:rsidP="00D433EE">
            <w:pPr>
              <w:pStyle w:val="134"/>
            </w:pPr>
            <w:r w:rsidRPr="00C53634">
              <w:t>Ориентировочная площадь территории: 2263 га.</w:t>
            </w:r>
          </w:p>
          <w:p w14:paraId="46CC2087" w14:textId="77777777" w:rsidR="00D433EE" w:rsidRPr="00C53634" w:rsidRDefault="00D433EE" w:rsidP="00D433EE">
            <w:pPr>
              <w:pStyle w:val="134"/>
            </w:pPr>
            <w:r w:rsidRPr="00C53634">
              <w:t>Статус объекта: планируемый к размещению</w:t>
            </w:r>
          </w:p>
        </w:tc>
      </w:tr>
      <w:tr w:rsidR="00D74983" w:rsidRPr="00C53634" w14:paraId="10D8C514" w14:textId="77777777" w:rsidTr="00D433EE">
        <w:trPr>
          <w:trHeight w:val="20"/>
        </w:trPr>
        <w:tc>
          <w:tcPr>
            <w:tcW w:w="1846" w:type="dxa"/>
            <w:vMerge/>
            <w:shd w:val="clear" w:color="auto" w:fill="auto"/>
          </w:tcPr>
          <w:p w14:paraId="6EBEB26F" w14:textId="77777777" w:rsidR="00D74983" w:rsidRPr="00C53634" w:rsidRDefault="00D74983" w:rsidP="00D433EE">
            <w:pPr>
              <w:pStyle w:val="134"/>
            </w:pPr>
          </w:p>
        </w:tc>
        <w:tc>
          <w:tcPr>
            <w:tcW w:w="3458" w:type="dxa"/>
          </w:tcPr>
          <w:p w14:paraId="24D039CC" w14:textId="0A9ABB4D" w:rsidR="00D74983" w:rsidRPr="00C53634" w:rsidRDefault="00581829" w:rsidP="00D433EE">
            <w:pPr>
              <w:pStyle w:val="134"/>
            </w:pPr>
            <w:r w:rsidRPr="00C53634">
              <w:t>Срок реализации</w:t>
            </w:r>
          </w:p>
        </w:tc>
        <w:tc>
          <w:tcPr>
            <w:tcW w:w="9256" w:type="dxa"/>
          </w:tcPr>
          <w:p w14:paraId="6346091F" w14:textId="66A0AC5D" w:rsidR="00D74983" w:rsidRPr="00C53634" w:rsidRDefault="00B726E5" w:rsidP="00D433EE">
            <w:pPr>
              <w:pStyle w:val="134"/>
            </w:pPr>
            <w:r>
              <w:t>Д</w:t>
            </w:r>
            <w:r w:rsidRPr="00C53634">
              <w:t>о 2030 года</w:t>
            </w:r>
          </w:p>
        </w:tc>
      </w:tr>
      <w:tr w:rsidR="00D433EE" w:rsidRPr="00C53634" w14:paraId="70D6C150" w14:textId="77777777" w:rsidTr="00D433EE">
        <w:trPr>
          <w:trHeight w:val="20"/>
        </w:trPr>
        <w:tc>
          <w:tcPr>
            <w:tcW w:w="1846" w:type="dxa"/>
            <w:vMerge/>
            <w:shd w:val="clear" w:color="auto" w:fill="auto"/>
          </w:tcPr>
          <w:p w14:paraId="0B323B34" w14:textId="77777777" w:rsidR="00D433EE" w:rsidRPr="00C53634" w:rsidRDefault="00D433EE" w:rsidP="00D433EE">
            <w:pPr>
              <w:pStyle w:val="134"/>
            </w:pPr>
          </w:p>
        </w:tc>
        <w:tc>
          <w:tcPr>
            <w:tcW w:w="3458" w:type="dxa"/>
          </w:tcPr>
          <w:p w14:paraId="2116038C" w14:textId="77777777" w:rsidR="00D433EE" w:rsidRPr="00C53634" w:rsidRDefault="00D433EE" w:rsidP="00D433EE">
            <w:pPr>
              <w:pStyle w:val="134"/>
            </w:pPr>
            <w:r w:rsidRPr="00C53634">
              <w:t>Местоположение</w:t>
            </w:r>
          </w:p>
        </w:tc>
        <w:tc>
          <w:tcPr>
            <w:tcW w:w="9256" w:type="dxa"/>
          </w:tcPr>
          <w:p w14:paraId="6492DA8A" w14:textId="77777777" w:rsidR="00D433EE" w:rsidRPr="00C53634" w:rsidRDefault="00D433EE" w:rsidP="00D433EE">
            <w:pPr>
              <w:pStyle w:val="134"/>
            </w:pPr>
            <w:r w:rsidRPr="00C53634">
              <w:t>Лебяженское городское поселение Ломоносовского муниципального района</w:t>
            </w:r>
          </w:p>
        </w:tc>
      </w:tr>
      <w:tr w:rsidR="00D433EE" w:rsidRPr="00C53634" w14:paraId="41AAA404" w14:textId="77777777" w:rsidTr="00D433EE">
        <w:trPr>
          <w:trHeight w:val="20"/>
        </w:trPr>
        <w:tc>
          <w:tcPr>
            <w:tcW w:w="1846" w:type="dxa"/>
            <w:vMerge/>
            <w:shd w:val="clear" w:color="auto" w:fill="auto"/>
          </w:tcPr>
          <w:p w14:paraId="79C30A74" w14:textId="77777777" w:rsidR="00D433EE" w:rsidRPr="00C53634" w:rsidRDefault="00D433EE" w:rsidP="00D433EE">
            <w:pPr>
              <w:pStyle w:val="134"/>
            </w:pPr>
          </w:p>
        </w:tc>
        <w:tc>
          <w:tcPr>
            <w:tcW w:w="3458" w:type="dxa"/>
          </w:tcPr>
          <w:p w14:paraId="4A74EFAA"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031B196A" w14:textId="77777777" w:rsidR="00D433EE" w:rsidRPr="00C53634" w:rsidRDefault="00D433EE" w:rsidP="00D433EE">
            <w:pPr>
              <w:pStyle w:val="134"/>
            </w:pPr>
            <w:r w:rsidRPr="00C53634">
              <w:t>Не устанавливаются</w:t>
            </w:r>
          </w:p>
        </w:tc>
      </w:tr>
      <w:tr w:rsidR="00D433EE" w:rsidRPr="00C53634" w14:paraId="538077E7" w14:textId="77777777" w:rsidTr="00D433EE">
        <w:trPr>
          <w:trHeight w:val="20"/>
        </w:trPr>
        <w:tc>
          <w:tcPr>
            <w:tcW w:w="14560" w:type="dxa"/>
            <w:gridSpan w:val="3"/>
            <w:shd w:val="clear" w:color="auto" w:fill="auto"/>
          </w:tcPr>
          <w:p w14:paraId="4A630340" w14:textId="77777777" w:rsidR="00D433EE" w:rsidRPr="00C53634" w:rsidRDefault="00D433EE" w:rsidP="00D433EE">
            <w:pPr>
              <w:pStyle w:val="134"/>
              <w:rPr>
                <w:color w:val="00B050"/>
              </w:rPr>
            </w:pPr>
            <w:r w:rsidRPr="00C53634">
              <w:rPr>
                <w:b/>
                <w:bCs/>
              </w:rPr>
              <w:t>Лужский муниципальный район</w:t>
            </w:r>
          </w:p>
        </w:tc>
      </w:tr>
      <w:tr w:rsidR="00D433EE" w:rsidRPr="00C53634" w14:paraId="21AF09C7" w14:textId="77777777" w:rsidTr="00D433EE">
        <w:trPr>
          <w:trHeight w:val="20"/>
        </w:trPr>
        <w:tc>
          <w:tcPr>
            <w:tcW w:w="1846" w:type="dxa"/>
            <w:vMerge w:val="restart"/>
            <w:shd w:val="clear" w:color="auto" w:fill="auto"/>
          </w:tcPr>
          <w:p w14:paraId="0284C7F7" w14:textId="77777777" w:rsidR="00D433EE" w:rsidRPr="00C53634" w:rsidRDefault="00D433EE" w:rsidP="00D433EE">
            <w:pPr>
              <w:pStyle w:val="134"/>
            </w:pPr>
            <w:r w:rsidRPr="00C53634">
              <w:t>12.125.2.001</w:t>
            </w:r>
          </w:p>
        </w:tc>
        <w:tc>
          <w:tcPr>
            <w:tcW w:w="3458" w:type="dxa"/>
          </w:tcPr>
          <w:p w14:paraId="3AF8098D" w14:textId="77777777" w:rsidR="00D433EE" w:rsidRPr="00C53634" w:rsidRDefault="00D433EE" w:rsidP="00D433EE">
            <w:pPr>
              <w:pStyle w:val="134"/>
            </w:pPr>
            <w:r w:rsidRPr="00C53634">
              <w:t>Наименование</w:t>
            </w:r>
          </w:p>
        </w:tc>
        <w:tc>
          <w:tcPr>
            <w:tcW w:w="9256" w:type="dxa"/>
          </w:tcPr>
          <w:p w14:paraId="58933041" w14:textId="77777777" w:rsidR="00D433EE" w:rsidRPr="00C53634" w:rsidRDefault="00D433EE" w:rsidP="00D433EE">
            <w:pPr>
              <w:pStyle w:val="134"/>
            </w:pPr>
            <w:r w:rsidRPr="00C53634">
              <w:rPr>
                <w:bCs/>
              </w:rPr>
              <w:t>Река Обла</w:t>
            </w:r>
          </w:p>
        </w:tc>
      </w:tr>
      <w:tr w:rsidR="00D433EE" w:rsidRPr="00C53634" w14:paraId="623324D7" w14:textId="77777777" w:rsidTr="00D433EE">
        <w:trPr>
          <w:trHeight w:val="20"/>
        </w:trPr>
        <w:tc>
          <w:tcPr>
            <w:tcW w:w="1846" w:type="dxa"/>
            <w:vMerge/>
            <w:shd w:val="clear" w:color="auto" w:fill="auto"/>
          </w:tcPr>
          <w:p w14:paraId="5316DACD" w14:textId="77777777" w:rsidR="00D433EE" w:rsidRPr="00C53634" w:rsidRDefault="00D433EE" w:rsidP="00D433EE">
            <w:pPr>
              <w:pStyle w:val="134"/>
            </w:pPr>
          </w:p>
        </w:tc>
        <w:tc>
          <w:tcPr>
            <w:tcW w:w="3458" w:type="dxa"/>
          </w:tcPr>
          <w:p w14:paraId="2ED4DD90" w14:textId="77777777" w:rsidR="00D433EE" w:rsidRPr="00C53634" w:rsidRDefault="00D433EE" w:rsidP="00D433EE">
            <w:pPr>
              <w:pStyle w:val="134"/>
              <w:rPr>
                <w:lang w:val="en-US"/>
              </w:rPr>
            </w:pPr>
            <w:r w:rsidRPr="00C53634">
              <w:t>Вид</w:t>
            </w:r>
          </w:p>
        </w:tc>
        <w:tc>
          <w:tcPr>
            <w:tcW w:w="9256" w:type="dxa"/>
          </w:tcPr>
          <w:p w14:paraId="3744B727" w14:textId="77777777" w:rsidR="00D433EE" w:rsidRPr="00C53634" w:rsidRDefault="00D433EE" w:rsidP="00D433EE">
            <w:pPr>
              <w:pStyle w:val="134"/>
            </w:pPr>
            <w:r w:rsidRPr="00C53634">
              <w:t>Государственный природный заказник</w:t>
            </w:r>
          </w:p>
        </w:tc>
      </w:tr>
      <w:tr w:rsidR="00D433EE" w:rsidRPr="00C53634" w14:paraId="219B9B0E" w14:textId="77777777" w:rsidTr="00D433EE">
        <w:trPr>
          <w:trHeight w:val="20"/>
        </w:trPr>
        <w:tc>
          <w:tcPr>
            <w:tcW w:w="1846" w:type="dxa"/>
            <w:vMerge/>
            <w:shd w:val="clear" w:color="auto" w:fill="auto"/>
          </w:tcPr>
          <w:p w14:paraId="5F19257E" w14:textId="77777777" w:rsidR="00D433EE" w:rsidRPr="00C53634" w:rsidRDefault="00D433EE" w:rsidP="00D433EE">
            <w:pPr>
              <w:pStyle w:val="134"/>
            </w:pPr>
          </w:p>
        </w:tc>
        <w:tc>
          <w:tcPr>
            <w:tcW w:w="3458" w:type="dxa"/>
          </w:tcPr>
          <w:p w14:paraId="62C0475C" w14:textId="77777777" w:rsidR="00D433EE" w:rsidRPr="00C53634" w:rsidRDefault="00D433EE" w:rsidP="00D433EE">
            <w:pPr>
              <w:pStyle w:val="134"/>
            </w:pPr>
            <w:r w:rsidRPr="00C53634">
              <w:t>Назначение</w:t>
            </w:r>
          </w:p>
        </w:tc>
        <w:tc>
          <w:tcPr>
            <w:tcW w:w="9256" w:type="dxa"/>
          </w:tcPr>
          <w:p w14:paraId="057E868B" w14:textId="07FFBCBC" w:rsidR="00D433EE" w:rsidRPr="00C53634" w:rsidRDefault="00D433EE" w:rsidP="00D433EE">
            <w:pPr>
              <w:pStyle w:val="134"/>
              <w:rPr>
                <w:lang w:val="x-none"/>
              </w:rPr>
            </w:pPr>
            <w:r w:rsidRPr="00C53634">
              <w:rPr>
                <w:lang w:val="x-none"/>
              </w:rPr>
              <w:t>- сохранение уникального сочетания старовозрастных лесов по склонам (сложных и</w:t>
            </w:r>
            <w:r w:rsidRPr="00C53634">
              <w:t> </w:t>
            </w:r>
            <w:r w:rsidRPr="00C53634">
              <w:rPr>
                <w:lang w:val="x-none"/>
              </w:rPr>
              <w:t xml:space="preserve">неморально-травных ельников), ключевых болот, верховьев рек и </w:t>
            </w:r>
            <w:r w:rsidR="00513FC4">
              <w:t>озер</w:t>
            </w:r>
            <w:r w:rsidRPr="00C53634">
              <w:rPr>
                <w:lang w:val="x-none"/>
              </w:rPr>
              <w:t xml:space="preserve"> высокой сохранности, сохранение геологических памятников</w:t>
            </w:r>
            <w:r w:rsidR="004A1547">
              <w:t xml:space="preserve"> </w:t>
            </w:r>
            <w:r w:rsidR="004A1547" w:rsidRPr="00C53634">
              <w:rPr>
                <w:lang w:val="x-none"/>
              </w:rPr>
              <w:t>–</w:t>
            </w:r>
            <w:r w:rsidR="004A1547">
              <w:t xml:space="preserve"> </w:t>
            </w:r>
            <w:r w:rsidRPr="00C53634">
              <w:rPr>
                <w:lang w:val="x-none"/>
              </w:rPr>
              <w:t>обнажений девонских пород и</w:t>
            </w:r>
            <w:r w:rsidRPr="00C53634">
              <w:t xml:space="preserve"> </w:t>
            </w:r>
            <w:r w:rsidRPr="00C53634">
              <w:rPr>
                <w:lang w:val="x-none"/>
              </w:rPr>
              <w:t xml:space="preserve">штолен в кварцевых песках с уникальной зимовкой летучих мышей 6 видов, мониторинг которой ведется с 50-х годов </w:t>
            </w:r>
            <w:r w:rsidRPr="00C53634">
              <w:rPr>
                <w:lang w:val="en-US"/>
              </w:rPr>
              <w:t>XX</w:t>
            </w:r>
            <w:r w:rsidRPr="00C53634">
              <w:rPr>
                <w:lang w:val="x-none"/>
              </w:rPr>
              <w:t xml:space="preserve"> века,</w:t>
            </w:r>
          </w:p>
          <w:p w14:paraId="61FC281C" w14:textId="77777777" w:rsidR="00D433EE" w:rsidRPr="00C53634" w:rsidRDefault="00D433EE" w:rsidP="00D433EE">
            <w:pPr>
              <w:pStyle w:val="134"/>
              <w:rPr>
                <w:lang w:val="x-none"/>
              </w:rPr>
            </w:pPr>
            <w:r w:rsidRPr="00C53634">
              <w:rPr>
                <w:lang w:val="x-none"/>
              </w:rPr>
              <w:t>- сохранение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57747B0E" w14:textId="77777777" w:rsidTr="00D433EE">
        <w:trPr>
          <w:trHeight w:val="20"/>
        </w:trPr>
        <w:tc>
          <w:tcPr>
            <w:tcW w:w="1846" w:type="dxa"/>
            <w:vMerge/>
            <w:shd w:val="clear" w:color="auto" w:fill="auto"/>
          </w:tcPr>
          <w:p w14:paraId="69983C9A" w14:textId="77777777" w:rsidR="00D433EE" w:rsidRPr="00C53634" w:rsidRDefault="00D433EE" w:rsidP="00D433EE">
            <w:pPr>
              <w:pStyle w:val="134"/>
            </w:pPr>
          </w:p>
        </w:tc>
        <w:tc>
          <w:tcPr>
            <w:tcW w:w="3458" w:type="dxa"/>
          </w:tcPr>
          <w:p w14:paraId="1059DBF4" w14:textId="77777777" w:rsidR="00D433EE" w:rsidRPr="00C53634" w:rsidRDefault="00D433EE" w:rsidP="00D433EE">
            <w:pPr>
              <w:pStyle w:val="134"/>
            </w:pPr>
            <w:r w:rsidRPr="00C53634">
              <w:t>Основные характеристики</w:t>
            </w:r>
          </w:p>
        </w:tc>
        <w:tc>
          <w:tcPr>
            <w:tcW w:w="9256" w:type="dxa"/>
          </w:tcPr>
          <w:p w14:paraId="61D46ED5" w14:textId="77777777" w:rsidR="00D433EE" w:rsidRPr="00C53634" w:rsidRDefault="00D433EE" w:rsidP="00D433EE">
            <w:pPr>
              <w:pStyle w:val="134"/>
            </w:pPr>
            <w:r w:rsidRPr="00C53634">
              <w:t>Ориентировочная площадь территории: 1913 га.</w:t>
            </w:r>
          </w:p>
          <w:p w14:paraId="2DACC0FD" w14:textId="77777777" w:rsidR="00D433EE" w:rsidRPr="00C53634" w:rsidRDefault="00D433EE" w:rsidP="00D433EE">
            <w:pPr>
              <w:pStyle w:val="134"/>
            </w:pPr>
            <w:r w:rsidRPr="00C53634">
              <w:t>Статус объекта: планируемый к размещению</w:t>
            </w:r>
          </w:p>
        </w:tc>
      </w:tr>
      <w:tr w:rsidR="00D74983" w:rsidRPr="00C53634" w14:paraId="270AF169" w14:textId="77777777" w:rsidTr="00D433EE">
        <w:trPr>
          <w:trHeight w:val="20"/>
        </w:trPr>
        <w:tc>
          <w:tcPr>
            <w:tcW w:w="1846" w:type="dxa"/>
            <w:vMerge/>
            <w:shd w:val="clear" w:color="auto" w:fill="auto"/>
          </w:tcPr>
          <w:p w14:paraId="6E9DCDB8" w14:textId="77777777" w:rsidR="00D74983" w:rsidRPr="00C53634" w:rsidRDefault="00D74983" w:rsidP="00D433EE">
            <w:pPr>
              <w:pStyle w:val="134"/>
            </w:pPr>
          </w:p>
        </w:tc>
        <w:tc>
          <w:tcPr>
            <w:tcW w:w="3458" w:type="dxa"/>
          </w:tcPr>
          <w:p w14:paraId="36E9FEDC" w14:textId="6D101FDC" w:rsidR="00D74983" w:rsidRPr="00C53634" w:rsidRDefault="00581829" w:rsidP="00D433EE">
            <w:pPr>
              <w:pStyle w:val="134"/>
            </w:pPr>
            <w:r w:rsidRPr="00C53634">
              <w:t>Срок реализации</w:t>
            </w:r>
          </w:p>
        </w:tc>
        <w:tc>
          <w:tcPr>
            <w:tcW w:w="9256" w:type="dxa"/>
          </w:tcPr>
          <w:p w14:paraId="49E310DE" w14:textId="3D015CA1" w:rsidR="00D74983" w:rsidRPr="00C53634" w:rsidRDefault="00B726E5" w:rsidP="00D433EE">
            <w:pPr>
              <w:pStyle w:val="134"/>
            </w:pPr>
            <w:r>
              <w:t>Д</w:t>
            </w:r>
            <w:r w:rsidRPr="00C53634">
              <w:t>о 2030 года</w:t>
            </w:r>
          </w:p>
        </w:tc>
      </w:tr>
      <w:tr w:rsidR="00D433EE" w:rsidRPr="00C53634" w14:paraId="3E9487A5" w14:textId="77777777" w:rsidTr="00D433EE">
        <w:trPr>
          <w:trHeight w:val="20"/>
        </w:trPr>
        <w:tc>
          <w:tcPr>
            <w:tcW w:w="1846" w:type="dxa"/>
            <w:vMerge/>
            <w:shd w:val="clear" w:color="auto" w:fill="auto"/>
          </w:tcPr>
          <w:p w14:paraId="2AA1BD6D" w14:textId="77777777" w:rsidR="00D433EE" w:rsidRPr="00C53634" w:rsidRDefault="00D433EE" w:rsidP="00D433EE">
            <w:pPr>
              <w:pStyle w:val="134"/>
            </w:pPr>
          </w:p>
        </w:tc>
        <w:tc>
          <w:tcPr>
            <w:tcW w:w="3458" w:type="dxa"/>
          </w:tcPr>
          <w:p w14:paraId="19ECC34F" w14:textId="77777777" w:rsidR="00D433EE" w:rsidRPr="00C53634" w:rsidRDefault="00D433EE" w:rsidP="00D433EE">
            <w:pPr>
              <w:pStyle w:val="134"/>
            </w:pPr>
            <w:r w:rsidRPr="00C53634">
              <w:t>Местоположение</w:t>
            </w:r>
          </w:p>
        </w:tc>
        <w:tc>
          <w:tcPr>
            <w:tcW w:w="9256" w:type="dxa"/>
          </w:tcPr>
          <w:p w14:paraId="2B0D76D5" w14:textId="77777777" w:rsidR="00D433EE" w:rsidRPr="00C53634" w:rsidRDefault="00D433EE" w:rsidP="00D433EE">
            <w:pPr>
              <w:pStyle w:val="134"/>
            </w:pPr>
            <w:r w:rsidRPr="00C53634">
              <w:t>Волошовское, Серебрянское сельские поселения, Лужское городское поселение Лужского муниципального района</w:t>
            </w:r>
          </w:p>
        </w:tc>
      </w:tr>
      <w:tr w:rsidR="00D433EE" w:rsidRPr="00C53634" w14:paraId="41237FA0" w14:textId="77777777" w:rsidTr="00D433EE">
        <w:trPr>
          <w:trHeight w:val="20"/>
        </w:trPr>
        <w:tc>
          <w:tcPr>
            <w:tcW w:w="1846" w:type="dxa"/>
            <w:vMerge/>
            <w:shd w:val="clear" w:color="auto" w:fill="auto"/>
          </w:tcPr>
          <w:p w14:paraId="63249C9B" w14:textId="77777777" w:rsidR="00D433EE" w:rsidRPr="00C53634" w:rsidRDefault="00D433EE" w:rsidP="00D433EE">
            <w:pPr>
              <w:pStyle w:val="134"/>
            </w:pPr>
          </w:p>
        </w:tc>
        <w:tc>
          <w:tcPr>
            <w:tcW w:w="3458" w:type="dxa"/>
          </w:tcPr>
          <w:p w14:paraId="0E98D415"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180CE114" w14:textId="77777777" w:rsidR="00D433EE" w:rsidRPr="00C53634" w:rsidRDefault="00D433EE" w:rsidP="00D433EE">
            <w:pPr>
              <w:pStyle w:val="134"/>
            </w:pPr>
            <w:r w:rsidRPr="00C53634">
              <w:t>Не устанавливаются</w:t>
            </w:r>
          </w:p>
        </w:tc>
      </w:tr>
      <w:tr w:rsidR="00D433EE" w:rsidRPr="00C53634" w14:paraId="0B383FE1" w14:textId="77777777" w:rsidTr="00D433EE">
        <w:trPr>
          <w:trHeight w:val="20"/>
        </w:trPr>
        <w:tc>
          <w:tcPr>
            <w:tcW w:w="14560" w:type="dxa"/>
            <w:gridSpan w:val="3"/>
            <w:shd w:val="clear" w:color="auto" w:fill="auto"/>
          </w:tcPr>
          <w:p w14:paraId="09E40248" w14:textId="77777777" w:rsidR="00D433EE" w:rsidRPr="00C53634" w:rsidRDefault="00D433EE" w:rsidP="00D433EE">
            <w:pPr>
              <w:pStyle w:val="134"/>
              <w:rPr>
                <w:color w:val="00B050"/>
              </w:rPr>
            </w:pPr>
            <w:r w:rsidRPr="00C53634">
              <w:rPr>
                <w:b/>
                <w:bCs/>
              </w:rPr>
              <w:t>Подпорожский муниципальный район</w:t>
            </w:r>
          </w:p>
        </w:tc>
      </w:tr>
      <w:tr w:rsidR="00D433EE" w:rsidRPr="00C53634" w14:paraId="35F8728C" w14:textId="77777777" w:rsidTr="00D433EE">
        <w:trPr>
          <w:trHeight w:val="20"/>
        </w:trPr>
        <w:tc>
          <w:tcPr>
            <w:tcW w:w="1846" w:type="dxa"/>
            <w:vMerge w:val="restart"/>
            <w:shd w:val="clear" w:color="auto" w:fill="auto"/>
          </w:tcPr>
          <w:p w14:paraId="07F7454D" w14:textId="77777777" w:rsidR="00D433EE" w:rsidRPr="00C53634" w:rsidRDefault="00D433EE" w:rsidP="00D433EE">
            <w:pPr>
              <w:pStyle w:val="134"/>
            </w:pPr>
            <w:r w:rsidRPr="00C53634">
              <w:t>13.125.2.001</w:t>
            </w:r>
          </w:p>
        </w:tc>
        <w:tc>
          <w:tcPr>
            <w:tcW w:w="3458" w:type="dxa"/>
          </w:tcPr>
          <w:p w14:paraId="342A550B" w14:textId="77777777" w:rsidR="00D433EE" w:rsidRPr="00C53634" w:rsidRDefault="00D433EE" w:rsidP="00D433EE">
            <w:pPr>
              <w:pStyle w:val="134"/>
            </w:pPr>
            <w:r w:rsidRPr="00C53634">
              <w:t>Наименование</w:t>
            </w:r>
          </w:p>
        </w:tc>
        <w:tc>
          <w:tcPr>
            <w:tcW w:w="9256" w:type="dxa"/>
          </w:tcPr>
          <w:p w14:paraId="570D5811" w14:textId="77777777" w:rsidR="00D433EE" w:rsidRPr="00C53634" w:rsidRDefault="00D433EE" w:rsidP="00D433EE">
            <w:pPr>
              <w:pStyle w:val="134"/>
            </w:pPr>
            <w:r w:rsidRPr="00C53634">
              <w:rPr>
                <w:bCs/>
              </w:rPr>
              <w:t>Ивинский разлив</w:t>
            </w:r>
          </w:p>
        </w:tc>
      </w:tr>
      <w:tr w:rsidR="00D433EE" w:rsidRPr="00C53634" w14:paraId="58932F11" w14:textId="77777777" w:rsidTr="00D433EE">
        <w:trPr>
          <w:trHeight w:val="20"/>
        </w:trPr>
        <w:tc>
          <w:tcPr>
            <w:tcW w:w="1846" w:type="dxa"/>
            <w:vMerge/>
            <w:shd w:val="clear" w:color="auto" w:fill="auto"/>
          </w:tcPr>
          <w:p w14:paraId="174F2DB1" w14:textId="77777777" w:rsidR="00D433EE" w:rsidRPr="00C53634" w:rsidRDefault="00D433EE" w:rsidP="00D433EE">
            <w:pPr>
              <w:pStyle w:val="134"/>
            </w:pPr>
          </w:p>
        </w:tc>
        <w:tc>
          <w:tcPr>
            <w:tcW w:w="3458" w:type="dxa"/>
          </w:tcPr>
          <w:p w14:paraId="5398A80E" w14:textId="77777777" w:rsidR="00D433EE" w:rsidRPr="00C53634" w:rsidRDefault="00D433EE" w:rsidP="00D433EE">
            <w:pPr>
              <w:pStyle w:val="134"/>
              <w:rPr>
                <w:lang w:val="en-US"/>
              </w:rPr>
            </w:pPr>
            <w:r w:rsidRPr="00C53634">
              <w:t>Вид</w:t>
            </w:r>
          </w:p>
        </w:tc>
        <w:tc>
          <w:tcPr>
            <w:tcW w:w="9256" w:type="dxa"/>
          </w:tcPr>
          <w:p w14:paraId="2274093D" w14:textId="77777777" w:rsidR="00D433EE" w:rsidRPr="00C53634" w:rsidRDefault="00D433EE" w:rsidP="00D433EE">
            <w:pPr>
              <w:pStyle w:val="134"/>
            </w:pPr>
            <w:r w:rsidRPr="00C53634">
              <w:t>Государственный природный заказник</w:t>
            </w:r>
          </w:p>
        </w:tc>
      </w:tr>
      <w:tr w:rsidR="00D433EE" w:rsidRPr="00C53634" w14:paraId="52A38DE5" w14:textId="77777777" w:rsidTr="00D433EE">
        <w:trPr>
          <w:trHeight w:val="20"/>
        </w:trPr>
        <w:tc>
          <w:tcPr>
            <w:tcW w:w="1846" w:type="dxa"/>
            <w:vMerge/>
            <w:shd w:val="clear" w:color="auto" w:fill="auto"/>
          </w:tcPr>
          <w:p w14:paraId="21818B13" w14:textId="77777777" w:rsidR="00D433EE" w:rsidRPr="00C53634" w:rsidRDefault="00D433EE" w:rsidP="00D433EE">
            <w:pPr>
              <w:pStyle w:val="134"/>
            </w:pPr>
          </w:p>
        </w:tc>
        <w:tc>
          <w:tcPr>
            <w:tcW w:w="3458" w:type="dxa"/>
          </w:tcPr>
          <w:p w14:paraId="01C120F6" w14:textId="77777777" w:rsidR="00D433EE" w:rsidRPr="00C53634" w:rsidRDefault="00D433EE" w:rsidP="00D433EE">
            <w:pPr>
              <w:pStyle w:val="134"/>
            </w:pPr>
            <w:r w:rsidRPr="00C53634">
              <w:t>Назначение</w:t>
            </w:r>
          </w:p>
        </w:tc>
        <w:tc>
          <w:tcPr>
            <w:tcW w:w="9256" w:type="dxa"/>
          </w:tcPr>
          <w:p w14:paraId="691A34A9" w14:textId="77777777" w:rsidR="00D433EE" w:rsidRPr="00C53634" w:rsidRDefault="00D433EE" w:rsidP="00D433EE">
            <w:pPr>
              <w:pStyle w:val="134"/>
              <w:rPr>
                <w:lang w:val="x-none"/>
              </w:rPr>
            </w:pPr>
            <w:r w:rsidRPr="00C53634">
              <w:rPr>
                <w:lang w:val="x-none"/>
              </w:rPr>
              <w:t>- сохранение массивов старовозрастных лесов, сложной болотной системы, популяций редких и находящихся под угрозой исчезновения видов растений, животных и других организмов и их местообитаний,</w:t>
            </w:r>
          </w:p>
          <w:p w14:paraId="2D63398C" w14:textId="77777777" w:rsidR="00D433EE" w:rsidRPr="00C53634" w:rsidRDefault="00D433EE" w:rsidP="00D433EE">
            <w:pPr>
              <w:pStyle w:val="134"/>
            </w:pPr>
            <w:r w:rsidRPr="00C53634">
              <w:rPr>
                <w:lang w:val="x-none"/>
              </w:rPr>
              <w:t>- мониторинг экосистем Верхнесвирского водохранилища</w:t>
            </w:r>
          </w:p>
        </w:tc>
      </w:tr>
      <w:tr w:rsidR="00D433EE" w:rsidRPr="00C53634" w14:paraId="3835F360" w14:textId="77777777" w:rsidTr="00D433EE">
        <w:trPr>
          <w:trHeight w:val="20"/>
        </w:trPr>
        <w:tc>
          <w:tcPr>
            <w:tcW w:w="1846" w:type="dxa"/>
            <w:vMerge/>
            <w:shd w:val="clear" w:color="auto" w:fill="auto"/>
          </w:tcPr>
          <w:p w14:paraId="67876274" w14:textId="77777777" w:rsidR="00D433EE" w:rsidRPr="00C53634" w:rsidRDefault="00D433EE" w:rsidP="00D433EE">
            <w:pPr>
              <w:pStyle w:val="134"/>
            </w:pPr>
          </w:p>
        </w:tc>
        <w:tc>
          <w:tcPr>
            <w:tcW w:w="3458" w:type="dxa"/>
          </w:tcPr>
          <w:p w14:paraId="4FD8FB4B" w14:textId="77777777" w:rsidR="00D433EE" w:rsidRPr="00C53634" w:rsidRDefault="00D433EE" w:rsidP="00D433EE">
            <w:pPr>
              <w:pStyle w:val="134"/>
            </w:pPr>
            <w:r w:rsidRPr="00C53634">
              <w:t>Основные характеристики</w:t>
            </w:r>
          </w:p>
        </w:tc>
        <w:tc>
          <w:tcPr>
            <w:tcW w:w="9256" w:type="dxa"/>
          </w:tcPr>
          <w:p w14:paraId="2F4DDB80" w14:textId="77777777" w:rsidR="00D433EE" w:rsidRPr="00C53634" w:rsidRDefault="00D433EE" w:rsidP="00D433EE">
            <w:pPr>
              <w:pStyle w:val="134"/>
            </w:pPr>
            <w:r w:rsidRPr="00C53634">
              <w:t>Ориентировочная площадь территории: 79672 га.</w:t>
            </w:r>
          </w:p>
          <w:p w14:paraId="58EA867B" w14:textId="77777777" w:rsidR="00D433EE" w:rsidRPr="00C53634" w:rsidRDefault="00D433EE" w:rsidP="00D433EE">
            <w:pPr>
              <w:pStyle w:val="134"/>
            </w:pPr>
            <w:r w:rsidRPr="00C53634">
              <w:t>Статус объекта: планируемый к размещению</w:t>
            </w:r>
          </w:p>
        </w:tc>
      </w:tr>
      <w:tr w:rsidR="00D74983" w:rsidRPr="00C53634" w14:paraId="2051A8AA" w14:textId="77777777" w:rsidTr="00D433EE">
        <w:trPr>
          <w:trHeight w:val="20"/>
        </w:trPr>
        <w:tc>
          <w:tcPr>
            <w:tcW w:w="1846" w:type="dxa"/>
            <w:vMerge/>
            <w:shd w:val="clear" w:color="auto" w:fill="auto"/>
          </w:tcPr>
          <w:p w14:paraId="2ED61D24" w14:textId="77777777" w:rsidR="00D74983" w:rsidRPr="00C53634" w:rsidRDefault="00D74983" w:rsidP="00D433EE">
            <w:pPr>
              <w:pStyle w:val="134"/>
            </w:pPr>
          </w:p>
        </w:tc>
        <w:tc>
          <w:tcPr>
            <w:tcW w:w="3458" w:type="dxa"/>
          </w:tcPr>
          <w:p w14:paraId="6728BC14" w14:textId="1EA31F2E" w:rsidR="00D74983" w:rsidRPr="00C53634" w:rsidRDefault="00581829" w:rsidP="00D433EE">
            <w:pPr>
              <w:pStyle w:val="134"/>
            </w:pPr>
            <w:r w:rsidRPr="00C53634">
              <w:t>Срок реализации</w:t>
            </w:r>
          </w:p>
        </w:tc>
        <w:tc>
          <w:tcPr>
            <w:tcW w:w="9256" w:type="dxa"/>
          </w:tcPr>
          <w:p w14:paraId="20C4287B" w14:textId="6843CCAD" w:rsidR="00D74983" w:rsidRPr="00C53634" w:rsidRDefault="00B726E5" w:rsidP="00D433EE">
            <w:pPr>
              <w:pStyle w:val="134"/>
            </w:pPr>
            <w:r>
              <w:t>Д</w:t>
            </w:r>
            <w:r w:rsidRPr="00C53634">
              <w:t>о 20</w:t>
            </w:r>
            <w:r>
              <w:t>25</w:t>
            </w:r>
            <w:r w:rsidRPr="00C53634">
              <w:t xml:space="preserve"> года</w:t>
            </w:r>
          </w:p>
        </w:tc>
      </w:tr>
      <w:tr w:rsidR="00D433EE" w:rsidRPr="00C53634" w14:paraId="47EF2699" w14:textId="77777777" w:rsidTr="00D433EE">
        <w:trPr>
          <w:trHeight w:val="20"/>
        </w:trPr>
        <w:tc>
          <w:tcPr>
            <w:tcW w:w="1846" w:type="dxa"/>
            <w:vMerge/>
            <w:shd w:val="clear" w:color="auto" w:fill="auto"/>
          </w:tcPr>
          <w:p w14:paraId="08C689C9" w14:textId="77777777" w:rsidR="00D433EE" w:rsidRPr="00C53634" w:rsidRDefault="00D433EE" w:rsidP="00D433EE">
            <w:pPr>
              <w:pStyle w:val="134"/>
            </w:pPr>
          </w:p>
        </w:tc>
        <w:tc>
          <w:tcPr>
            <w:tcW w:w="3458" w:type="dxa"/>
          </w:tcPr>
          <w:p w14:paraId="43A0AAAD" w14:textId="77777777" w:rsidR="00D433EE" w:rsidRPr="00C53634" w:rsidRDefault="00D433EE" w:rsidP="00D433EE">
            <w:pPr>
              <w:pStyle w:val="134"/>
            </w:pPr>
            <w:r w:rsidRPr="00C53634">
              <w:t>Местоположение</w:t>
            </w:r>
          </w:p>
        </w:tc>
        <w:tc>
          <w:tcPr>
            <w:tcW w:w="9256" w:type="dxa"/>
          </w:tcPr>
          <w:p w14:paraId="05C093B4" w14:textId="77777777" w:rsidR="00D433EE" w:rsidRPr="00C53634" w:rsidRDefault="00D433EE" w:rsidP="00D433EE">
            <w:pPr>
              <w:pStyle w:val="134"/>
            </w:pPr>
            <w:r w:rsidRPr="00C53634">
              <w:t>Вознесенское, Подпорожское городские поселения Подпорожского муниципального района</w:t>
            </w:r>
          </w:p>
        </w:tc>
      </w:tr>
      <w:tr w:rsidR="00D433EE" w:rsidRPr="00C53634" w14:paraId="3F542B30" w14:textId="77777777" w:rsidTr="00D433EE">
        <w:trPr>
          <w:trHeight w:val="20"/>
        </w:trPr>
        <w:tc>
          <w:tcPr>
            <w:tcW w:w="1846" w:type="dxa"/>
            <w:vMerge/>
            <w:shd w:val="clear" w:color="auto" w:fill="auto"/>
          </w:tcPr>
          <w:p w14:paraId="3CA89CFD" w14:textId="77777777" w:rsidR="00D433EE" w:rsidRPr="00C53634" w:rsidRDefault="00D433EE" w:rsidP="00D433EE">
            <w:pPr>
              <w:pStyle w:val="134"/>
            </w:pPr>
          </w:p>
        </w:tc>
        <w:tc>
          <w:tcPr>
            <w:tcW w:w="3458" w:type="dxa"/>
          </w:tcPr>
          <w:p w14:paraId="2B9B74D9"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05DE61A2" w14:textId="77777777" w:rsidR="00D433EE" w:rsidRPr="00C53634" w:rsidRDefault="00D433EE" w:rsidP="00D433EE">
            <w:pPr>
              <w:pStyle w:val="134"/>
            </w:pPr>
            <w:r w:rsidRPr="00C53634">
              <w:t>Не устанавливаются</w:t>
            </w:r>
          </w:p>
        </w:tc>
      </w:tr>
      <w:tr w:rsidR="00D433EE" w:rsidRPr="00C53634" w14:paraId="790FFC7F" w14:textId="77777777" w:rsidTr="00D433EE">
        <w:trPr>
          <w:trHeight w:val="20"/>
        </w:trPr>
        <w:tc>
          <w:tcPr>
            <w:tcW w:w="1846" w:type="dxa"/>
            <w:vMerge w:val="restart"/>
            <w:shd w:val="clear" w:color="auto" w:fill="auto"/>
          </w:tcPr>
          <w:p w14:paraId="1B09B824" w14:textId="77777777" w:rsidR="00D433EE" w:rsidRPr="00C53634" w:rsidRDefault="00D433EE" w:rsidP="00D433EE">
            <w:pPr>
              <w:pStyle w:val="134"/>
            </w:pPr>
            <w:r w:rsidRPr="00C53634">
              <w:t>13.125.2.002</w:t>
            </w:r>
          </w:p>
        </w:tc>
        <w:tc>
          <w:tcPr>
            <w:tcW w:w="3458" w:type="dxa"/>
          </w:tcPr>
          <w:p w14:paraId="5EE9FF8A" w14:textId="77777777" w:rsidR="00D433EE" w:rsidRPr="00C53634" w:rsidRDefault="00D433EE" w:rsidP="00D433EE">
            <w:pPr>
              <w:pStyle w:val="134"/>
            </w:pPr>
            <w:r w:rsidRPr="00C53634">
              <w:t>Наименование</w:t>
            </w:r>
          </w:p>
        </w:tc>
        <w:tc>
          <w:tcPr>
            <w:tcW w:w="9256" w:type="dxa"/>
          </w:tcPr>
          <w:p w14:paraId="51FD2F64" w14:textId="77777777" w:rsidR="00D433EE" w:rsidRPr="00C53634" w:rsidRDefault="00D433EE" w:rsidP="00D433EE">
            <w:pPr>
              <w:pStyle w:val="134"/>
            </w:pPr>
            <w:r w:rsidRPr="00C53634">
              <w:rPr>
                <w:bCs/>
              </w:rPr>
              <w:t>Верховья реки Сондала</w:t>
            </w:r>
          </w:p>
        </w:tc>
      </w:tr>
      <w:tr w:rsidR="00D433EE" w:rsidRPr="00C53634" w14:paraId="4E1DE4E0" w14:textId="77777777" w:rsidTr="00D433EE">
        <w:trPr>
          <w:trHeight w:val="20"/>
        </w:trPr>
        <w:tc>
          <w:tcPr>
            <w:tcW w:w="1846" w:type="dxa"/>
            <w:vMerge/>
            <w:shd w:val="clear" w:color="auto" w:fill="auto"/>
          </w:tcPr>
          <w:p w14:paraId="755686ED" w14:textId="77777777" w:rsidR="00D433EE" w:rsidRPr="00C53634" w:rsidRDefault="00D433EE" w:rsidP="00D433EE">
            <w:pPr>
              <w:pStyle w:val="134"/>
            </w:pPr>
          </w:p>
        </w:tc>
        <w:tc>
          <w:tcPr>
            <w:tcW w:w="3458" w:type="dxa"/>
          </w:tcPr>
          <w:p w14:paraId="1383166E" w14:textId="77777777" w:rsidR="00D433EE" w:rsidRPr="00C53634" w:rsidRDefault="00D433EE" w:rsidP="00D433EE">
            <w:pPr>
              <w:pStyle w:val="134"/>
              <w:rPr>
                <w:lang w:val="en-US"/>
              </w:rPr>
            </w:pPr>
            <w:r w:rsidRPr="00C53634">
              <w:t>Вид</w:t>
            </w:r>
          </w:p>
        </w:tc>
        <w:tc>
          <w:tcPr>
            <w:tcW w:w="9256" w:type="dxa"/>
          </w:tcPr>
          <w:p w14:paraId="270035D5" w14:textId="77777777" w:rsidR="00D433EE" w:rsidRPr="00C53634" w:rsidRDefault="00D433EE" w:rsidP="00D433EE">
            <w:pPr>
              <w:pStyle w:val="134"/>
            </w:pPr>
            <w:r w:rsidRPr="00C53634">
              <w:t>Государственный природный заказник</w:t>
            </w:r>
          </w:p>
        </w:tc>
      </w:tr>
      <w:tr w:rsidR="00D433EE" w:rsidRPr="00C53634" w14:paraId="18C18B37" w14:textId="77777777" w:rsidTr="00D433EE">
        <w:trPr>
          <w:trHeight w:val="20"/>
        </w:trPr>
        <w:tc>
          <w:tcPr>
            <w:tcW w:w="1846" w:type="dxa"/>
            <w:vMerge/>
            <w:shd w:val="clear" w:color="auto" w:fill="auto"/>
          </w:tcPr>
          <w:p w14:paraId="6BE23D90" w14:textId="77777777" w:rsidR="00D433EE" w:rsidRPr="00C53634" w:rsidRDefault="00D433EE" w:rsidP="00D433EE">
            <w:pPr>
              <w:pStyle w:val="134"/>
            </w:pPr>
          </w:p>
        </w:tc>
        <w:tc>
          <w:tcPr>
            <w:tcW w:w="3458" w:type="dxa"/>
          </w:tcPr>
          <w:p w14:paraId="6160B57F" w14:textId="77777777" w:rsidR="00D433EE" w:rsidRPr="00C53634" w:rsidRDefault="00D433EE" w:rsidP="00D433EE">
            <w:pPr>
              <w:pStyle w:val="134"/>
            </w:pPr>
            <w:r w:rsidRPr="00C53634">
              <w:t>Назначение</w:t>
            </w:r>
          </w:p>
        </w:tc>
        <w:tc>
          <w:tcPr>
            <w:tcW w:w="9256" w:type="dxa"/>
          </w:tcPr>
          <w:p w14:paraId="561FB076" w14:textId="7944C712" w:rsidR="00D433EE" w:rsidRPr="00C53634" w:rsidRDefault="00D433EE" w:rsidP="00D433EE">
            <w:pPr>
              <w:pStyle w:val="134"/>
            </w:pPr>
            <w:r w:rsidRPr="00C53634">
              <w:t>С</w:t>
            </w:r>
            <w:r w:rsidRPr="00C53634">
              <w:rPr>
                <w:lang w:val="x-none"/>
              </w:rPr>
              <w:t xml:space="preserve">охранение экосистемы </w:t>
            </w:r>
            <w:r w:rsidR="00513FC4">
              <w:t>озерной</w:t>
            </w:r>
            <w:r w:rsidRPr="00C53634">
              <w:rPr>
                <w:lang w:val="x-none"/>
              </w:rPr>
              <w:t xml:space="preserve"> котловины </w:t>
            </w:r>
            <w:r w:rsidR="0031448A">
              <w:t>П</w:t>
            </w:r>
            <w:r w:rsidRPr="00C53634">
              <w:rPr>
                <w:lang w:val="x-none"/>
              </w:rPr>
              <w:t>алозера и долины реки Сондала, участков старовозрастных лесов, нерестилищ лососевых рыб, местообитаний жемчужницы, популяций других редких и находящихся под угрозой исчезновения видов растений, животных и других организмов и их местообитаний</w:t>
            </w:r>
          </w:p>
        </w:tc>
      </w:tr>
      <w:tr w:rsidR="00D433EE" w:rsidRPr="00C53634" w14:paraId="7BD94825" w14:textId="77777777" w:rsidTr="00D433EE">
        <w:trPr>
          <w:trHeight w:val="20"/>
        </w:trPr>
        <w:tc>
          <w:tcPr>
            <w:tcW w:w="1846" w:type="dxa"/>
            <w:vMerge/>
            <w:shd w:val="clear" w:color="auto" w:fill="auto"/>
          </w:tcPr>
          <w:p w14:paraId="5406897B" w14:textId="77777777" w:rsidR="00D433EE" w:rsidRPr="00C53634" w:rsidRDefault="00D433EE" w:rsidP="00D433EE">
            <w:pPr>
              <w:pStyle w:val="134"/>
            </w:pPr>
          </w:p>
        </w:tc>
        <w:tc>
          <w:tcPr>
            <w:tcW w:w="3458" w:type="dxa"/>
          </w:tcPr>
          <w:p w14:paraId="19D51EFC" w14:textId="77777777" w:rsidR="00D433EE" w:rsidRPr="00C53634" w:rsidRDefault="00D433EE" w:rsidP="00D433EE">
            <w:pPr>
              <w:pStyle w:val="134"/>
            </w:pPr>
            <w:r w:rsidRPr="00C53634">
              <w:t>Основные характеристики</w:t>
            </w:r>
          </w:p>
        </w:tc>
        <w:tc>
          <w:tcPr>
            <w:tcW w:w="9256" w:type="dxa"/>
          </w:tcPr>
          <w:p w14:paraId="7C28799B" w14:textId="77777777" w:rsidR="00D433EE" w:rsidRPr="00C53634" w:rsidRDefault="00D433EE" w:rsidP="00D433EE">
            <w:pPr>
              <w:pStyle w:val="134"/>
            </w:pPr>
            <w:r w:rsidRPr="00C53634">
              <w:t>Ориентировочная площадь территории: 3710 га.</w:t>
            </w:r>
          </w:p>
          <w:p w14:paraId="37CE2E76" w14:textId="77777777" w:rsidR="00D433EE" w:rsidRPr="00C53634" w:rsidRDefault="00D433EE" w:rsidP="00D433EE">
            <w:pPr>
              <w:pStyle w:val="134"/>
            </w:pPr>
            <w:r w:rsidRPr="00C53634">
              <w:t>Статус объекта: планируемый к размещению</w:t>
            </w:r>
          </w:p>
        </w:tc>
      </w:tr>
      <w:tr w:rsidR="00D74983" w:rsidRPr="00C53634" w14:paraId="030D1EAE" w14:textId="77777777" w:rsidTr="00D433EE">
        <w:trPr>
          <w:trHeight w:val="20"/>
        </w:trPr>
        <w:tc>
          <w:tcPr>
            <w:tcW w:w="1846" w:type="dxa"/>
            <w:vMerge/>
            <w:shd w:val="clear" w:color="auto" w:fill="auto"/>
          </w:tcPr>
          <w:p w14:paraId="0B88C5AA" w14:textId="77777777" w:rsidR="00D74983" w:rsidRPr="00C53634" w:rsidRDefault="00D74983" w:rsidP="00D433EE">
            <w:pPr>
              <w:pStyle w:val="134"/>
            </w:pPr>
          </w:p>
        </w:tc>
        <w:tc>
          <w:tcPr>
            <w:tcW w:w="3458" w:type="dxa"/>
          </w:tcPr>
          <w:p w14:paraId="1913C8BA" w14:textId="72EFDCAF" w:rsidR="00D74983" w:rsidRPr="00C53634" w:rsidRDefault="00581829" w:rsidP="00D433EE">
            <w:pPr>
              <w:pStyle w:val="134"/>
            </w:pPr>
            <w:r w:rsidRPr="00C53634">
              <w:t>Срок реализации</w:t>
            </w:r>
          </w:p>
        </w:tc>
        <w:tc>
          <w:tcPr>
            <w:tcW w:w="9256" w:type="dxa"/>
          </w:tcPr>
          <w:p w14:paraId="2708435D" w14:textId="0C100648" w:rsidR="00D74983" w:rsidRPr="00C53634" w:rsidRDefault="00B726E5" w:rsidP="00D433EE">
            <w:pPr>
              <w:pStyle w:val="134"/>
            </w:pPr>
            <w:r>
              <w:t>Д</w:t>
            </w:r>
            <w:r w:rsidRPr="00C53634">
              <w:t>о 2030 года</w:t>
            </w:r>
          </w:p>
        </w:tc>
      </w:tr>
      <w:tr w:rsidR="00D433EE" w:rsidRPr="00C53634" w14:paraId="113553F7" w14:textId="77777777" w:rsidTr="00D433EE">
        <w:trPr>
          <w:trHeight w:val="20"/>
        </w:trPr>
        <w:tc>
          <w:tcPr>
            <w:tcW w:w="1846" w:type="dxa"/>
            <w:vMerge/>
            <w:shd w:val="clear" w:color="auto" w:fill="auto"/>
          </w:tcPr>
          <w:p w14:paraId="59B1A721" w14:textId="77777777" w:rsidR="00D433EE" w:rsidRPr="00C53634" w:rsidRDefault="00D433EE" w:rsidP="00D433EE">
            <w:pPr>
              <w:pStyle w:val="134"/>
            </w:pPr>
          </w:p>
        </w:tc>
        <w:tc>
          <w:tcPr>
            <w:tcW w:w="3458" w:type="dxa"/>
          </w:tcPr>
          <w:p w14:paraId="0F658837" w14:textId="77777777" w:rsidR="00D433EE" w:rsidRPr="00C53634" w:rsidRDefault="00D433EE" w:rsidP="00D433EE">
            <w:pPr>
              <w:pStyle w:val="134"/>
            </w:pPr>
            <w:r w:rsidRPr="00C53634">
              <w:t>Местоположение</w:t>
            </w:r>
          </w:p>
        </w:tc>
        <w:tc>
          <w:tcPr>
            <w:tcW w:w="9256" w:type="dxa"/>
          </w:tcPr>
          <w:p w14:paraId="452756AF" w14:textId="77777777" w:rsidR="00D433EE" w:rsidRPr="00C53634" w:rsidRDefault="00D433EE" w:rsidP="00D433EE">
            <w:pPr>
              <w:pStyle w:val="134"/>
            </w:pPr>
            <w:r w:rsidRPr="00C53634">
              <w:t>Винницкое сельское поселение Подпорожского муниципального района</w:t>
            </w:r>
          </w:p>
        </w:tc>
      </w:tr>
      <w:tr w:rsidR="00D433EE" w:rsidRPr="00C53634" w14:paraId="543A06C8" w14:textId="77777777" w:rsidTr="00D433EE">
        <w:trPr>
          <w:trHeight w:val="20"/>
        </w:trPr>
        <w:tc>
          <w:tcPr>
            <w:tcW w:w="1846" w:type="dxa"/>
            <w:vMerge/>
            <w:shd w:val="clear" w:color="auto" w:fill="auto"/>
          </w:tcPr>
          <w:p w14:paraId="45E2DCC8" w14:textId="77777777" w:rsidR="00D433EE" w:rsidRPr="00C53634" w:rsidRDefault="00D433EE" w:rsidP="00D433EE">
            <w:pPr>
              <w:pStyle w:val="134"/>
            </w:pPr>
          </w:p>
        </w:tc>
        <w:tc>
          <w:tcPr>
            <w:tcW w:w="3458" w:type="dxa"/>
          </w:tcPr>
          <w:p w14:paraId="2B3CCB62"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56534990" w14:textId="77777777" w:rsidR="00D433EE" w:rsidRPr="00C53634" w:rsidRDefault="00D433EE" w:rsidP="00D433EE">
            <w:pPr>
              <w:pStyle w:val="134"/>
            </w:pPr>
            <w:r w:rsidRPr="00C53634">
              <w:t>Не устанавливаются</w:t>
            </w:r>
          </w:p>
        </w:tc>
      </w:tr>
      <w:tr w:rsidR="00D433EE" w:rsidRPr="00C53634" w14:paraId="1D74ED38" w14:textId="77777777" w:rsidTr="00D433EE">
        <w:trPr>
          <w:trHeight w:val="20"/>
        </w:trPr>
        <w:tc>
          <w:tcPr>
            <w:tcW w:w="1846" w:type="dxa"/>
            <w:vMerge w:val="restart"/>
            <w:shd w:val="clear" w:color="auto" w:fill="auto"/>
          </w:tcPr>
          <w:p w14:paraId="51230EF5" w14:textId="77777777" w:rsidR="00D433EE" w:rsidRPr="00C53634" w:rsidRDefault="00D433EE" w:rsidP="00D433EE">
            <w:pPr>
              <w:pStyle w:val="134"/>
            </w:pPr>
            <w:r w:rsidRPr="00C53634">
              <w:t>13.125.2.003</w:t>
            </w:r>
          </w:p>
        </w:tc>
        <w:tc>
          <w:tcPr>
            <w:tcW w:w="3458" w:type="dxa"/>
          </w:tcPr>
          <w:p w14:paraId="4901A0D9" w14:textId="77777777" w:rsidR="00D433EE" w:rsidRPr="00C53634" w:rsidRDefault="00D433EE" w:rsidP="00D433EE">
            <w:pPr>
              <w:pStyle w:val="134"/>
            </w:pPr>
            <w:r w:rsidRPr="00C53634">
              <w:t>Наименование</w:t>
            </w:r>
          </w:p>
        </w:tc>
        <w:tc>
          <w:tcPr>
            <w:tcW w:w="9256" w:type="dxa"/>
          </w:tcPr>
          <w:p w14:paraId="5E84887C" w14:textId="77777777" w:rsidR="00D433EE" w:rsidRPr="00C53634" w:rsidRDefault="00D433EE" w:rsidP="00D433EE">
            <w:pPr>
              <w:pStyle w:val="134"/>
            </w:pPr>
            <w:r w:rsidRPr="00C53634">
              <w:rPr>
                <w:bCs/>
              </w:rPr>
              <w:t>Река Кузра</w:t>
            </w:r>
          </w:p>
        </w:tc>
      </w:tr>
      <w:tr w:rsidR="00D433EE" w:rsidRPr="00C53634" w14:paraId="7C47C6FB" w14:textId="77777777" w:rsidTr="00D433EE">
        <w:trPr>
          <w:trHeight w:val="20"/>
        </w:trPr>
        <w:tc>
          <w:tcPr>
            <w:tcW w:w="1846" w:type="dxa"/>
            <w:vMerge/>
            <w:shd w:val="clear" w:color="auto" w:fill="auto"/>
          </w:tcPr>
          <w:p w14:paraId="29BD2D99" w14:textId="77777777" w:rsidR="00D433EE" w:rsidRPr="00C53634" w:rsidRDefault="00D433EE" w:rsidP="00D433EE">
            <w:pPr>
              <w:pStyle w:val="134"/>
            </w:pPr>
          </w:p>
        </w:tc>
        <w:tc>
          <w:tcPr>
            <w:tcW w:w="3458" w:type="dxa"/>
          </w:tcPr>
          <w:p w14:paraId="598B1F85" w14:textId="77777777" w:rsidR="00D433EE" w:rsidRPr="00C53634" w:rsidRDefault="00D433EE" w:rsidP="00D433EE">
            <w:pPr>
              <w:pStyle w:val="134"/>
              <w:rPr>
                <w:lang w:val="en-US"/>
              </w:rPr>
            </w:pPr>
            <w:r w:rsidRPr="00C53634">
              <w:t>Вид</w:t>
            </w:r>
          </w:p>
        </w:tc>
        <w:tc>
          <w:tcPr>
            <w:tcW w:w="9256" w:type="dxa"/>
          </w:tcPr>
          <w:p w14:paraId="49452275" w14:textId="77777777" w:rsidR="00D433EE" w:rsidRPr="00C53634" w:rsidRDefault="00D433EE" w:rsidP="00D433EE">
            <w:pPr>
              <w:pStyle w:val="134"/>
            </w:pPr>
            <w:r w:rsidRPr="00C53634">
              <w:t>Государственный природный заказник</w:t>
            </w:r>
          </w:p>
        </w:tc>
      </w:tr>
      <w:tr w:rsidR="00D433EE" w:rsidRPr="00C53634" w14:paraId="17E3F0F1" w14:textId="77777777" w:rsidTr="00D433EE">
        <w:trPr>
          <w:trHeight w:val="20"/>
        </w:trPr>
        <w:tc>
          <w:tcPr>
            <w:tcW w:w="1846" w:type="dxa"/>
            <w:vMerge/>
            <w:shd w:val="clear" w:color="auto" w:fill="auto"/>
          </w:tcPr>
          <w:p w14:paraId="68A97B46" w14:textId="77777777" w:rsidR="00D433EE" w:rsidRPr="00C53634" w:rsidRDefault="00D433EE" w:rsidP="00D433EE">
            <w:pPr>
              <w:pStyle w:val="134"/>
            </w:pPr>
          </w:p>
        </w:tc>
        <w:tc>
          <w:tcPr>
            <w:tcW w:w="3458" w:type="dxa"/>
          </w:tcPr>
          <w:p w14:paraId="48EB2271" w14:textId="77777777" w:rsidR="00D433EE" w:rsidRPr="00C53634" w:rsidRDefault="00D433EE" w:rsidP="00D433EE">
            <w:pPr>
              <w:pStyle w:val="134"/>
            </w:pPr>
            <w:r w:rsidRPr="00C53634">
              <w:t>Назначение</w:t>
            </w:r>
          </w:p>
        </w:tc>
        <w:tc>
          <w:tcPr>
            <w:tcW w:w="9256" w:type="dxa"/>
          </w:tcPr>
          <w:p w14:paraId="7F95261C" w14:textId="77777777" w:rsidR="00D433EE" w:rsidRPr="00C53634" w:rsidRDefault="00D433EE" w:rsidP="00D433EE">
            <w:pPr>
              <w:pStyle w:val="134"/>
            </w:pPr>
            <w:r w:rsidRPr="00C53634">
              <w:t>С</w:t>
            </w:r>
            <w:r w:rsidRPr="00C53634">
              <w:rPr>
                <w:lang w:val="x-none"/>
              </w:rPr>
              <w:t>охранение уникальных водных объектов с нерестилищами лососевых рыб и</w:t>
            </w:r>
            <w:r w:rsidRPr="00C53634">
              <w:t> </w:t>
            </w:r>
            <w:r w:rsidRPr="00C53634">
              <w:rPr>
                <w:lang w:val="x-none"/>
              </w:rPr>
              <w:t>местообитаниями жемчужницы, старовозрастных коренных лесов, популяций редких и находящихся под угрозой исчезновения видов растений, животных и</w:t>
            </w:r>
            <w:r w:rsidRPr="00C53634">
              <w:t> </w:t>
            </w:r>
            <w:r w:rsidRPr="00C53634">
              <w:rPr>
                <w:lang w:val="x-none"/>
              </w:rPr>
              <w:t>других организмов и их местообитаний</w:t>
            </w:r>
          </w:p>
        </w:tc>
      </w:tr>
      <w:tr w:rsidR="00D433EE" w:rsidRPr="00C53634" w14:paraId="30F8B4B6" w14:textId="77777777" w:rsidTr="00D433EE">
        <w:trPr>
          <w:trHeight w:val="20"/>
        </w:trPr>
        <w:tc>
          <w:tcPr>
            <w:tcW w:w="1846" w:type="dxa"/>
            <w:vMerge/>
            <w:shd w:val="clear" w:color="auto" w:fill="auto"/>
          </w:tcPr>
          <w:p w14:paraId="1E9F0F44" w14:textId="77777777" w:rsidR="00D433EE" w:rsidRPr="00C53634" w:rsidRDefault="00D433EE" w:rsidP="00D433EE">
            <w:pPr>
              <w:pStyle w:val="134"/>
            </w:pPr>
          </w:p>
        </w:tc>
        <w:tc>
          <w:tcPr>
            <w:tcW w:w="3458" w:type="dxa"/>
          </w:tcPr>
          <w:p w14:paraId="571962A4" w14:textId="77777777" w:rsidR="00D433EE" w:rsidRPr="00C53634" w:rsidRDefault="00D433EE" w:rsidP="00D433EE">
            <w:pPr>
              <w:pStyle w:val="134"/>
            </w:pPr>
            <w:r w:rsidRPr="00C53634">
              <w:t>Основные характеристики</w:t>
            </w:r>
          </w:p>
        </w:tc>
        <w:tc>
          <w:tcPr>
            <w:tcW w:w="9256" w:type="dxa"/>
          </w:tcPr>
          <w:p w14:paraId="477E3F43" w14:textId="77777777" w:rsidR="00D433EE" w:rsidRPr="00C53634" w:rsidRDefault="00D433EE" w:rsidP="00D433EE">
            <w:pPr>
              <w:pStyle w:val="134"/>
            </w:pPr>
            <w:r w:rsidRPr="00C53634">
              <w:t>Ориентировочная площадь территории: 4185 га.</w:t>
            </w:r>
          </w:p>
          <w:p w14:paraId="514DCE85" w14:textId="77777777" w:rsidR="00D433EE" w:rsidRPr="00C53634" w:rsidRDefault="00D433EE" w:rsidP="00D433EE">
            <w:pPr>
              <w:pStyle w:val="134"/>
            </w:pPr>
            <w:r w:rsidRPr="00C53634">
              <w:t>Статус объекта: планируемый к размещению</w:t>
            </w:r>
          </w:p>
        </w:tc>
      </w:tr>
      <w:tr w:rsidR="00D74983" w:rsidRPr="00C53634" w14:paraId="6A5FF0CF" w14:textId="77777777" w:rsidTr="00D433EE">
        <w:trPr>
          <w:trHeight w:val="20"/>
        </w:trPr>
        <w:tc>
          <w:tcPr>
            <w:tcW w:w="1846" w:type="dxa"/>
            <w:vMerge/>
            <w:shd w:val="clear" w:color="auto" w:fill="auto"/>
          </w:tcPr>
          <w:p w14:paraId="2148EA07" w14:textId="77777777" w:rsidR="00D74983" w:rsidRPr="00C53634" w:rsidRDefault="00D74983" w:rsidP="00D433EE">
            <w:pPr>
              <w:pStyle w:val="134"/>
            </w:pPr>
          </w:p>
        </w:tc>
        <w:tc>
          <w:tcPr>
            <w:tcW w:w="3458" w:type="dxa"/>
          </w:tcPr>
          <w:p w14:paraId="0546DA00" w14:textId="76F20F85" w:rsidR="00D74983" w:rsidRPr="00C53634" w:rsidRDefault="00581829" w:rsidP="00D433EE">
            <w:pPr>
              <w:pStyle w:val="134"/>
            </w:pPr>
            <w:r w:rsidRPr="00C53634">
              <w:t>Срок реализации</w:t>
            </w:r>
          </w:p>
        </w:tc>
        <w:tc>
          <w:tcPr>
            <w:tcW w:w="9256" w:type="dxa"/>
          </w:tcPr>
          <w:p w14:paraId="0A25E21C" w14:textId="5DCDAE2E" w:rsidR="00D74983" w:rsidRPr="00C53634" w:rsidRDefault="00B726E5" w:rsidP="00D433EE">
            <w:pPr>
              <w:pStyle w:val="134"/>
            </w:pPr>
            <w:r>
              <w:t>Д</w:t>
            </w:r>
            <w:r w:rsidRPr="00C53634">
              <w:t>о 2030 года</w:t>
            </w:r>
          </w:p>
        </w:tc>
      </w:tr>
      <w:tr w:rsidR="00D433EE" w:rsidRPr="00C53634" w14:paraId="070CBF6D" w14:textId="77777777" w:rsidTr="00D433EE">
        <w:trPr>
          <w:trHeight w:val="20"/>
        </w:trPr>
        <w:tc>
          <w:tcPr>
            <w:tcW w:w="1846" w:type="dxa"/>
            <w:vMerge/>
            <w:shd w:val="clear" w:color="auto" w:fill="auto"/>
          </w:tcPr>
          <w:p w14:paraId="50396F46" w14:textId="77777777" w:rsidR="00D433EE" w:rsidRPr="00C53634" w:rsidRDefault="00D433EE" w:rsidP="00D433EE">
            <w:pPr>
              <w:pStyle w:val="134"/>
            </w:pPr>
          </w:p>
        </w:tc>
        <w:tc>
          <w:tcPr>
            <w:tcW w:w="3458" w:type="dxa"/>
          </w:tcPr>
          <w:p w14:paraId="466EC35F" w14:textId="77777777" w:rsidR="00D433EE" w:rsidRPr="00C53634" w:rsidRDefault="00D433EE" w:rsidP="00D433EE">
            <w:pPr>
              <w:pStyle w:val="134"/>
            </w:pPr>
            <w:r w:rsidRPr="00C53634">
              <w:t>Местоположение</w:t>
            </w:r>
          </w:p>
        </w:tc>
        <w:tc>
          <w:tcPr>
            <w:tcW w:w="9256" w:type="dxa"/>
          </w:tcPr>
          <w:p w14:paraId="2249DF6B" w14:textId="77777777" w:rsidR="00D433EE" w:rsidRPr="00C53634" w:rsidRDefault="00D433EE" w:rsidP="00D433EE">
            <w:pPr>
              <w:pStyle w:val="134"/>
            </w:pPr>
            <w:r w:rsidRPr="00C53634">
              <w:t>Винницкое сельское поселение Подпорожского муниципального района</w:t>
            </w:r>
          </w:p>
        </w:tc>
      </w:tr>
      <w:tr w:rsidR="00D433EE" w:rsidRPr="00C53634" w14:paraId="78FA2CB9" w14:textId="77777777" w:rsidTr="00D433EE">
        <w:trPr>
          <w:trHeight w:val="20"/>
        </w:trPr>
        <w:tc>
          <w:tcPr>
            <w:tcW w:w="1846" w:type="dxa"/>
            <w:vMerge/>
            <w:shd w:val="clear" w:color="auto" w:fill="auto"/>
          </w:tcPr>
          <w:p w14:paraId="0F186AE1" w14:textId="77777777" w:rsidR="00D433EE" w:rsidRPr="00C53634" w:rsidRDefault="00D433EE" w:rsidP="00D433EE">
            <w:pPr>
              <w:pStyle w:val="134"/>
            </w:pPr>
          </w:p>
        </w:tc>
        <w:tc>
          <w:tcPr>
            <w:tcW w:w="3458" w:type="dxa"/>
          </w:tcPr>
          <w:p w14:paraId="36C8E8A5"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5491D08A" w14:textId="77777777" w:rsidR="00D433EE" w:rsidRPr="00C53634" w:rsidRDefault="00D433EE" w:rsidP="00D433EE">
            <w:pPr>
              <w:pStyle w:val="134"/>
            </w:pPr>
            <w:r w:rsidRPr="00C53634">
              <w:t>Не устанавливаются</w:t>
            </w:r>
          </w:p>
        </w:tc>
      </w:tr>
      <w:tr w:rsidR="00D433EE" w:rsidRPr="00C53634" w14:paraId="72168315" w14:textId="77777777" w:rsidTr="00D433EE">
        <w:trPr>
          <w:trHeight w:val="20"/>
        </w:trPr>
        <w:tc>
          <w:tcPr>
            <w:tcW w:w="1846" w:type="dxa"/>
            <w:vMerge w:val="restart"/>
            <w:shd w:val="clear" w:color="auto" w:fill="auto"/>
          </w:tcPr>
          <w:p w14:paraId="3092B94F" w14:textId="77777777" w:rsidR="00D433EE" w:rsidRPr="00C53634" w:rsidRDefault="00D433EE" w:rsidP="00D433EE">
            <w:pPr>
              <w:pStyle w:val="134"/>
            </w:pPr>
            <w:r w:rsidRPr="00C53634">
              <w:t>13.125.2.004</w:t>
            </w:r>
          </w:p>
        </w:tc>
        <w:tc>
          <w:tcPr>
            <w:tcW w:w="3458" w:type="dxa"/>
          </w:tcPr>
          <w:p w14:paraId="07DBC82C" w14:textId="77777777" w:rsidR="00D433EE" w:rsidRPr="00C53634" w:rsidRDefault="00D433EE" w:rsidP="00D433EE">
            <w:pPr>
              <w:pStyle w:val="134"/>
            </w:pPr>
            <w:r w:rsidRPr="00C53634">
              <w:t>Наименование</w:t>
            </w:r>
          </w:p>
        </w:tc>
        <w:tc>
          <w:tcPr>
            <w:tcW w:w="9256" w:type="dxa"/>
          </w:tcPr>
          <w:p w14:paraId="159AE381" w14:textId="77777777" w:rsidR="00D433EE" w:rsidRPr="00C53634" w:rsidRDefault="00D433EE" w:rsidP="00D433EE">
            <w:pPr>
              <w:pStyle w:val="134"/>
            </w:pPr>
            <w:r w:rsidRPr="00C53634">
              <w:rPr>
                <w:bCs/>
              </w:rPr>
              <w:t>Река Шокша</w:t>
            </w:r>
          </w:p>
        </w:tc>
      </w:tr>
      <w:tr w:rsidR="00D433EE" w:rsidRPr="00C53634" w14:paraId="5BB8562C" w14:textId="77777777" w:rsidTr="00D433EE">
        <w:trPr>
          <w:trHeight w:val="20"/>
        </w:trPr>
        <w:tc>
          <w:tcPr>
            <w:tcW w:w="1846" w:type="dxa"/>
            <w:vMerge/>
            <w:shd w:val="clear" w:color="auto" w:fill="auto"/>
          </w:tcPr>
          <w:p w14:paraId="64AFB7CF" w14:textId="77777777" w:rsidR="00D433EE" w:rsidRPr="00C53634" w:rsidRDefault="00D433EE" w:rsidP="00D433EE">
            <w:pPr>
              <w:pStyle w:val="134"/>
            </w:pPr>
          </w:p>
        </w:tc>
        <w:tc>
          <w:tcPr>
            <w:tcW w:w="3458" w:type="dxa"/>
          </w:tcPr>
          <w:p w14:paraId="442B71B7" w14:textId="77777777" w:rsidR="00D433EE" w:rsidRPr="00C53634" w:rsidRDefault="00D433EE" w:rsidP="00D433EE">
            <w:pPr>
              <w:pStyle w:val="134"/>
              <w:rPr>
                <w:lang w:val="en-US"/>
              </w:rPr>
            </w:pPr>
            <w:r w:rsidRPr="00C53634">
              <w:t>Вид</w:t>
            </w:r>
          </w:p>
        </w:tc>
        <w:tc>
          <w:tcPr>
            <w:tcW w:w="9256" w:type="dxa"/>
          </w:tcPr>
          <w:p w14:paraId="51B65A70" w14:textId="77777777" w:rsidR="00D433EE" w:rsidRPr="00C53634" w:rsidRDefault="00D433EE" w:rsidP="00D433EE">
            <w:pPr>
              <w:pStyle w:val="134"/>
            </w:pPr>
            <w:r w:rsidRPr="00C53634">
              <w:t>Государственный природный заказник</w:t>
            </w:r>
          </w:p>
        </w:tc>
      </w:tr>
      <w:tr w:rsidR="00D433EE" w:rsidRPr="00C53634" w14:paraId="3A062408" w14:textId="77777777" w:rsidTr="00D433EE">
        <w:trPr>
          <w:trHeight w:val="20"/>
        </w:trPr>
        <w:tc>
          <w:tcPr>
            <w:tcW w:w="1846" w:type="dxa"/>
            <w:vMerge/>
            <w:shd w:val="clear" w:color="auto" w:fill="auto"/>
          </w:tcPr>
          <w:p w14:paraId="49CECDDF" w14:textId="77777777" w:rsidR="00D433EE" w:rsidRPr="00C53634" w:rsidRDefault="00D433EE" w:rsidP="00D433EE">
            <w:pPr>
              <w:pStyle w:val="134"/>
            </w:pPr>
          </w:p>
        </w:tc>
        <w:tc>
          <w:tcPr>
            <w:tcW w:w="3458" w:type="dxa"/>
          </w:tcPr>
          <w:p w14:paraId="1DBCAF78" w14:textId="77777777" w:rsidR="00D433EE" w:rsidRPr="00C53634" w:rsidRDefault="00D433EE" w:rsidP="00D433EE">
            <w:pPr>
              <w:pStyle w:val="134"/>
            </w:pPr>
            <w:r w:rsidRPr="00C53634">
              <w:t>Назначение</w:t>
            </w:r>
          </w:p>
        </w:tc>
        <w:tc>
          <w:tcPr>
            <w:tcW w:w="9256" w:type="dxa"/>
          </w:tcPr>
          <w:p w14:paraId="6AA43EB2" w14:textId="77777777" w:rsidR="00D433EE" w:rsidRPr="00C53634" w:rsidRDefault="00D433EE" w:rsidP="00D433EE">
            <w:pPr>
              <w:pStyle w:val="134"/>
            </w:pPr>
            <w:r w:rsidRPr="00C53634">
              <w:t>С</w:t>
            </w:r>
            <w:r w:rsidRPr="00C53634">
              <w:rPr>
                <w:lang w:val="x-none"/>
              </w:rPr>
              <w:t>охранение уникальных водных объектов с нерестилищами лососевых рыб и</w:t>
            </w:r>
            <w:r w:rsidRPr="00C53634">
              <w:t> </w:t>
            </w:r>
            <w:r w:rsidRPr="00C53634">
              <w:rPr>
                <w:lang w:val="x-none"/>
              </w:rPr>
              <w:t>местообитаниями жемчужницы, старовозрастных коренных лесов, популяций редких и находящихся под угрозой исчезновения видов растений, животных и</w:t>
            </w:r>
            <w:r w:rsidRPr="00C53634">
              <w:t> </w:t>
            </w:r>
            <w:r w:rsidRPr="00C53634">
              <w:rPr>
                <w:lang w:val="x-none"/>
              </w:rPr>
              <w:t>других организмов и их местообитаний</w:t>
            </w:r>
          </w:p>
        </w:tc>
      </w:tr>
      <w:tr w:rsidR="00D433EE" w:rsidRPr="00C53634" w14:paraId="5F989546" w14:textId="77777777" w:rsidTr="00D433EE">
        <w:trPr>
          <w:trHeight w:val="20"/>
        </w:trPr>
        <w:tc>
          <w:tcPr>
            <w:tcW w:w="1846" w:type="dxa"/>
            <w:vMerge/>
            <w:shd w:val="clear" w:color="auto" w:fill="auto"/>
          </w:tcPr>
          <w:p w14:paraId="18A119EE" w14:textId="77777777" w:rsidR="00D433EE" w:rsidRPr="00C53634" w:rsidRDefault="00D433EE" w:rsidP="00D433EE">
            <w:pPr>
              <w:pStyle w:val="134"/>
            </w:pPr>
          </w:p>
        </w:tc>
        <w:tc>
          <w:tcPr>
            <w:tcW w:w="3458" w:type="dxa"/>
          </w:tcPr>
          <w:p w14:paraId="776C7CD3" w14:textId="77777777" w:rsidR="00D433EE" w:rsidRPr="00C53634" w:rsidRDefault="00D433EE" w:rsidP="00D433EE">
            <w:pPr>
              <w:pStyle w:val="134"/>
            </w:pPr>
            <w:r w:rsidRPr="00C53634">
              <w:t>Основные характеристики</w:t>
            </w:r>
          </w:p>
        </w:tc>
        <w:tc>
          <w:tcPr>
            <w:tcW w:w="9256" w:type="dxa"/>
          </w:tcPr>
          <w:p w14:paraId="78349507" w14:textId="77777777" w:rsidR="00D433EE" w:rsidRPr="00C53634" w:rsidRDefault="00D433EE" w:rsidP="00D433EE">
            <w:pPr>
              <w:pStyle w:val="134"/>
            </w:pPr>
            <w:r w:rsidRPr="00C53634">
              <w:t>Ориентировочная площадь территории: 2749 га.</w:t>
            </w:r>
          </w:p>
          <w:p w14:paraId="144614CC" w14:textId="77777777" w:rsidR="00D433EE" w:rsidRPr="00C53634" w:rsidRDefault="00D433EE" w:rsidP="00D433EE">
            <w:pPr>
              <w:pStyle w:val="134"/>
            </w:pPr>
            <w:r w:rsidRPr="00C53634">
              <w:t>Статус объекта: планируемый к размещению</w:t>
            </w:r>
          </w:p>
        </w:tc>
      </w:tr>
      <w:tr w:rsidR="00D74983" w:rsidRPr="00C53634" w14:paraId="1881C8D3" w14:textId="77777777" w:rsidTr="00D433EE">
        <w:trPr>
          <w:trHeight w:val="20"/>
        </w:trPr>
        <w:tc>
          <w:tcPr>
            <w:tcW w:w="1846" w:type="dxa"/>
            <w:vMerge/>
            <w:shd w:val="clear" w:color="auto" w:fill="auto"/>
          </w:tcPr>
          <w:p w14:paraId="4FEC1C1B" w14:textId="77777777" w:rsidR="00D74983" w:rsidRPr="00C53634" w:rsidRDefault="00D74983" w:rsidP="00D433EE">
            <w:pPr>
              <w:pStyle w:val="134"/>
            </w:pPr>
          </w:p>
        </w:tc>
        <w:tc>
          <w:tcPr>
            <w:tcW w:w="3458" w:type="dxa"/>
          </w:tcPr>
          <w:p w14:paraId="2FFF13F9" w14:textId="3F4A5B86" w:rsidR="00D74983" w:rsidRPr="00C53634" w:rsidRDefault="00581829" w:rsidP="00D433EE">
            <w:pPr>
              <w:pStyle w:val="134"/>
            </w:pPr>
            <w:r w:rsidRPr="00C53634">
              <w:t>Срок реализации</w:t>
            </w:r>
          </w:p>
        </w:tc>
        <w:tc>
          <w:tcPr>
            <w:tcW w:w="9256" w:type="dxa"/>
          </w:tcPr>
          <w:p w14:paraId="67ADFAF7" w14:textId="369FF321" w:rsidR="00D74983" w:rsidRPr="00C53634" w:rsidRDefault="00B726E5" w:rsidP="00D433EE">
            <w:pPr>
              <w:pStyle w:val="134"/>
            </w:pPr>
            <w:r>
              <w:t>Д</w:t>
            </w:r>
            <w:r w:rsidRPr="00C53634">
              <w:t>о 2030 года</w:t>
            </w:r>
          </w:p>
        </w:tc>
      </w:tr>
      <w:tr w:rsidR="00D433EE" w:rsidRPr="00C53634" w14:paraId="22FE1998" w14:textId="77777777" w:rsidTr="00D433EE">
        <w:trPr>
          <w:trHeight w:val="20"/>
        </w:trPr>
        <w:tc>
          <w:tcPr>
            <w:tcW w:w="1846" w:type="dxa"/>
            <w:vMerge/>
            <w:shd w:val="clear" w:color="auto" w:fill="auto"/>
          </w:tcPr>
          <w:p w14:paraId="7BA37CFC" w14:textId="77777777" w:rsidR="00D433EE" w:rsidRPr="00C53634" w:rsidRDefault="00D433EE" w:rsidP="00D433EE">
            <w:pPr>
              <w:pStyle w:val="134"/>
            </w:pPr>
          </w:p>
        </w:tc>
        <w:tc>
          <w:tcPr>
            <w:tcW w:w="3458" w:type="dxa"/>
          </w:tcPr>
          <w:p w14:paraId="49FED897" w14:textId="77777777" w:rsidR="00D433EE" w:rsidRPr="00C53634" w:rsidRDefault="00D433EE" w:rsidP="00D433EE">
            <w:pPr>
              <w:pStyle w:val="134"/>
            </w:pPr>
            <w:r w:rsidRPr="00C53634">
              <w:t>Местоположение</w:t>
            </w:r>
          </w:p>
        </w:tc>
        <w:tc>
          <w:tcPr>
            <w:tcW w:w="9256" w:type="dxa"/>
          </w:tcPr>
          <w:p w14:paraId="50C7FB3C" w14:textId="77777777" w:rsidR="00D433EE" w:rsidRPr="00C53634" w:rsidRDefault="00D433EE" w:rsidP="00D433EE">
            <w:pPr>
              <w:pStyle w:val="134"/>
            </w:pPr>
            <w:r w:rsidRPr="00C53634">
              <w:t>Винницкое сельское поселение Подпорожского муниципального района</w:t>
            </w:r>
          </w:p>
        </w:tc>
      </w:tr>
      <w:tr w:rsidR="00D433EE" w:rsidRPr="00C53634" w14:paraId="61382733" w14:textId="77777777" w:rsidTr="00D433EE">
        <w:trPr>
          <w:trHeight w:val="20"/>
        </w:trPr>
        <w:tc>
          <w:tcPr>
            <w:tcW w:w="1846" w:type="dxa"/>
            <w:vMerge/>
            <w:shd w:val="clear" w:color="auto" w:fill="auto"/>
          </w:tcPr>
          <w:p w14:paraId="0928AC2C" w14:textId="77777777" w:rsidR="00D433EE" w:rsidRPr="00C53634" w:rsidRDefault="00D433EE" w:rsidP="00D433EE">
            <w:pPr>
              <w:pStyle w:val="134"/>
            </w:pPr>
          </w:p>
        </w:tc>
        <w:tc>
          <w:tcPr>
            <w:tcW w:w="3458" w:type="dxa"/>
          </w:tcPr>
          <w:p w14:paraId="7861C030"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5916F815" w14:textId="77777777" w:rsidR="00D433EE" w:rsidRPr="00C53634" w:rsidRDefault="00D433EE" w:rsidP="00D433EE">
            <w:pPr>
              <w:pStyle w:val="134"/>
            </w:pPr>
            <w:r w:rsidRPr="00C53634">
              <w:t>Не устанавливаются</w:t>
            </w:r>
          </w:p>
        </w:tc>
      </w:tr>
      <w:tr w:rsidR="00D433EE" w:rsidRPr="00C53634" w14:paraId="5EF8B173" w14:textId="77777777" w:rsidTr="00D433EE">
        <w:trPr>
          <w:trHeight w:val="20"/>
        </w:trPr>
        <w:tc>
          <w:tcPr>
            <w:tcW w:w="1846" w:type="dxa"/>
            <w:vMerge w:val="restart"/>
            <w:shd w:val="clear" w:color="auto" w:fill="auto"/>
          </w:tcPr>
          <w:p w14:paraId="4244CD1B" w14:textId="77777777" w:rsidR="00D433EE" w:rsidRPr="00C53634" w:rsidRDefault="00D433EE" w:rsidP="00D433EE">
            <w:pPr>
              <w:pStyle w:val="134"/>
            </w:pPr>
            <w:r w:rsidRPr="00C53634">
              <w:t>13.125.2.005</w:t>
            </w:r>
          </w:p>
        </w:tc>
        <w:tc>
          <w:tcPr>
            <w:tcW w:w="3458" w:type="dxa"/>
          </w:tcPr>
          <w:p w14:paraId="647D6F21" w14:textId="77777777" w:rsidR="00D433EE" w:rsidRPr="00C53634" w:rsidRDefault="00D433EE" w:rsidP="00D433EE">
            <w:pPr>
              <w:pStyle w:val="134"/>
            </w:pPr>
            <w:r w:rsidRPr="00C53634">
              <w:t>Наименование</w:t>
            </w:r>
          </w:p>
        </w:tc>
        <w:tc>
          <w:tcPr>
            <w:tcW w:w="9256" w:type="dxa"/>
          </w:tcPr>
          <w:p w14:paraId="3B1D3B87" w14:textId="77777777" w:rsidR="00D433EE" w:rsidRPr="00C53634" w:rsidRDefault="00D433EE" w:rsidP="00D433EE">
            <w:pPr>
              <w:pStyle w:val="134"/>
            </w:pPr>
            <w:r w:rsidRPr="00C53634">
              <w:t>Северо-Свирский (кластерного типа, состоит из трех участков), (1) – «Вачозеро»,</w:t>
            </w:r>
          </w:p>
          <w:p w14:paraId="6B816B27" w14:textId="77777777" w:rsidR="00D433EE" w:rsidRPr="00C53634" w:rsidRDefault="00D433EE" w:rsidP="00D433EE">
            <w:pPr>
              <w:pStyle w:val="134"/>
            </w:pPr>
            <w:r w:rsidRPr="00C53634">
              <w:t>(2) – «Оксболото», (3) – «Устье реки Святухи»</w:t>
            </w:r>
          </w:p>
        </w:tc>
      </w:tr>
      <w:tr w:rsidR="00D433EE" w:rsidRPr="00C53634" w14:paraId="32E6C61B" w14:textId="77777777" w:rsidTr="00D433EE">
        <w:trPr>
          <w:trHeight w:val="20"/>
        </w:trPr>
        <w:tc>
          <w:tcPr>
            <w:tcW w:w="1846" w:type="dxa"/>
            <w:vMerge/>
            <w:shd w:val="clear" w:color="auto" w:fill="auto"/>
          </w:tcPr>
          <w:p w14:paraId="05BC7367" w14:textId="77777777" w:rsidR="00D433EE" w:rsidRPr="00C53634" w:rsidRDefault="00D433EE" w:rsidP="00D433EE">
            <w:pPr>
              <w:pStyle w:val="134"/>
            </w:pPr>
          </w:p>
        </w:tc>
        <w:tc>
          <w:tcPr>
            <w:tcW w:w="3458" w:type="dxa"/>
          </w:tcPr>
          <w:p w14:paraId="29A3FC1A" w14:textId="77777777" w:rsidR="00D433EE" w:rsidRPr="00C53634" w:rsidRDefault="00D433EE" w:rsidP="00D433EE">
            <w:pPr>
              <w:pStyle w:val="134"/>
              <w:rPr>
                <w:lang w:val="en-US"/>
              </w:rPr>
            </w:pPr>
            <w:r w:rsidRPr="00C53634">
              <w:t>Вид</w:t>
            </w:r>
          </w:p>
        </w:tc>
        <w:tc>
          <w:tcPr>
            <w:tcW w:w="9256" w:type="dxa"/>
          </w:tcPr>
          <w:p w14:paraId="130B4871" w14:textId="77777777" w:rsidR="00D433EE" w:rsidRPr="00C53634" w:rsidRDefault="00D433EE" w:rsidP="00D433EE">
            <w:pPr>
              <w:pStyle w:val="134"/>
            </w:pPr>
            <w:r w:rsidRPr="00C53634">
              <w:t>Государственный природный заказник</w:t>
            </w:r>
          </w:p>
        </w:tc>
      </w:tr>
      <w:tr w:rsidR="00D433EE" w:rsidRPr="00C53634" w14:paraId="55419904" w14:textId="77777777" w:rsidTr="00D433EE">
        <w:trPr>
          <w:trHeight w:val="20"/>
        </w:trPr>
        <w:tc>
          <w:tcPr>
            <w:tcW w:w="1846" w:type="dxa"/>
            <w:vMerge/>
            <w:shd w:val="clear" w:color="auto" w:fill="auto"/>
          </w:tcPr>
          <w:p w14:paraId="5A4AD658" w14:textId="77777777" w:rsidR="00D433EE" w:rsidRPr="00C53634" w:rsidRDefault="00D433EE" w:rsidP="00D433EE">
            <w:pPr>
              <w:pStyle w:val="134"/>
            </w:pPr>
          </w:p>
        </w:tc>
        <w:tc>
          <w:tcPr>
            <w:tcW w:w="3458" w:type="dxa"/>
          </w:tcPr>
          <w:p w14:paraId="040DD453" w14:textId="77777777" w:rsidR="00D433EE" w:rsidRPr="00C53634" w:rsidRDefault="00D433EE" w:rsidP="00D433EE">
            <w:pPr>
              <w:pStyle w:val="134"/>
            </w:pPr>
            <w:r w:rsidRPr="00C53634">
              <w:t>Назначение</w:t>
            </w:r>
          </w:p>
        </w:tc>
        <w:tc>
          <w:tcPr>
            <w:tcW w:w="9256" w:type="dxa"/>
          </w:tcPr>
          <w:p w14:paraId="21972C47" w14:textId="77777777" w:rsidR="00D433EE" w:rsidRPr="00C53634" w:rsidRDefault="00D433EE" w:rsidP="00D433EE">
            <w:pPr>
              <w:pStyle w:val="134"/>
            </w:pPr>
            <w:r w:rsidRPr="00C53634">
              <w:t xml:space="preserve">- сохранение экосистем малонарушенных старовозрастных хвойных лесов (возраст старшего поколения ели достигает 240-260 лет (отдельные экземпляры </w:t>
            </w:r>
            <w:r w:rsidRPr="00C53634">
              <w:lastRenderedPageBreak/>
              <w:t>ели – до 340 лет), возраст старшего поколения сосны – до 320-360 лет) и малонарушенных верховых болот,</w:t>
            </w:r>
          </w:p>
          <w:p w14:paraId="3F8A5524" w14:textId="77777777" w:rsidR="00D433EE" w:rsidRPr="00C53634" w:rsidRDefault="00D433EE" w:rsidP="00D433EE">
            <w:pPr>
              <w:pStyle w:val="134"/>
            </w:pPr>
            <w:r w:rsidRPr="00C53634">
              <w:t xml:space="preserve">- сохранение экосистемы одного из наиболее крупных на северо-востоке Ленинградской области олиготрофного озера, </w:t>
            </w:r>
          </w:p>
          <w:p w14:paraId="38F12C81" w14:textId="77777777" w:rsidR="00D433EE" w:rsidRPr="00C53634" w:rsidRDefault="00D433EE" w:rsidP="00D433EE">
            <w:pPr>
              <w:pStyle w:val="134"/>
            </w:pPr>
            <w:r w:rsidRPr="00C53634">
              <w:t>- сохранение комплексов редких и находящихся под угрозой исчезновения видов сосудистых растений, мохообразных, лишайников и грибов, биотопически тесно связанных со старовозрастными таежными малонарушенными лесами, болотными массивами и олиготрофным озером,</w:t>
            </w:r>
          </w:p>
          <w:p w14:paraId="17453652" w14:textId="77777777" w:rsidR="00D433EE" w:rsidRPr="00C53634" w:rsidRDefault="00D433EE" w:rsidP="00D433EE">
            <w:pPr>
              <w:pStyle w:val="134"/>
            </w:pPr>
            <w:r w:rsidRPr="00C53634">
              <w:t>- сохранение растительного сообщества (сосняка-вороничника с доминированием вороники обоеполой), находящегося на южной границе ареала</w:t>
            </w:r>
          </w:p>
        </w:tc>
      </w:tr>
      <w:tr w:rsidR="00D433EE" w:rsidRPr="00C53634" w14:paraId="17D4C109" w14:textId="77777777" w:rsidTr="00D433EE">
        <w:trPr>
          <w:trHeight w:val="20"/>
        </w:trPr>
        <w:tc>
          <w:tcPr>
            <w:tcW w:w="1846" w:type="dxa"/>
            <w:vMerge/>
            <w:shd w:val="clear" w:color="auto" w:fill="auto"/>
          </w:tcPr>
          <w:p w14:paraId="50981541" w14:textId="77777777" w:rsidR="00D433EE" w:rsidRPr="00C53634" w:rsidRDefault="00D433EE" w:rsidP="00D433EE">
            <w:pPr>
              <w:pStyle w:val="134"/>
            </w:pPr>
          </w:p>
        </w:tc>
        <w:tc>
          <w:tcPr>
            <w:tcW w:w="3458" w:type="dxa"/>
          </w:tcPr>
          <w:p w14:paraId="7574408B" w14:textId="77777777" w:rsidR="00D433EE" w:rsidRPr="00C53634" w:rsidRDefault="00D433EE" w:rsidP="00D433EE">
            <w:pPr>
              <w:pStyle w:val="134"/>
            </w:pPr>
            <w:r w:rsidRPr="00C53634">
              <w:t>Основные характеристики</w:t>
            </w:r>
          </w:p>
        </w:tc>
        <w:tc>
          <w:tcPr>
            <w:tcW w:w="9256" w:type="dxa"/>
          </w:tcPr>
          <w:p w14:paraId="4403304B" w14:textId="77777777" w:rsidR="00D433EE" w:rsidRPr="00C53634" w:rsidRDefault="00D433EE" w:rsidP="00D433EE">
            <w:pPr>
              <w:pStyle w:val="134"/>
            </w:pPr>
            <w:r w:rsidRPr="00C53634">
              <w:t>Ориентировочная площадь территории: 11177 га (6933 га+1953 га+2291 га).</w:t>
            </w:r>
          </w:p>
          <w:p w14:paraId="49608B81" w14:textId="77777777" w:rsidR="00D433EE" w:rsidRPr="00C53634" w:rsidRDefault="00D433EE" w:rsidP="00D433EE">
            <w:pPr>
              <w:pStyle w:val="134"/>
            </w:pPr>
            <w:r w:rsidRPr="00C53634">
              <w:t>Статус объекта: планируемый к размещению</w:t>
            </w:r>
          </w:p>
        </w:tc>
      </w:tr>
      <w:tr w:rsidR="00D74983" w:rsidRPr="00C53634" w14:paraId="5C672557" w14:textId="77777777" w:rsidTr="00D433EE">
        <w:trPr>
          <w:trHeight w:val="20"/>
        </w:trPr>
        <w:tc>
          <w:tcPr>
            <w:tcW w:w="1846" w:type="dxa"/>
            <w:vMerge/>
            <w:shd w:val="clear" w:color="auto" w:fill="auto"/>
          </w:tcPr>
          <w:p w14:paraId="74D3E63E" w14:textId="77777777" w:rsidR="00D74983" w:rsidRPr="00C53634" w:rsidRDefault="00D74983" w:rsidP="00D433EE">
            <w:pPr>
              <w:pStyle w:val="134"/>
            </w:pPr>
          </w:p>
        </w:tc>
        <w:tc>
          <w:tcPr>
            <w:tcW w:w="3458" w:type="dxa"/>
          </w:tcPr>
          <w:p w14:paraId="0034CAA5" w14:textId="22A60769" w:rsidR="00D74983" w:rsidRPr="00C53634" w:rsidRDefault="00581829" w:rsidP="00D433EE">
            <w:pPr>
              <w:pStyle w:val="134"/>
            </w:pPr>
            <w:r w:rsidRPr="00C53634">
              <w:t>Срок реализации</w:t>
            </w:r>
          </w:p>
        </w:tc>
        <w:tc>
          <w:tcPr>
            <w:tcW w:w="9256" w:type="dxa"/>
          </w:tcPr>
          <w:p w14:paraId="044EC1A2" w14:textId="7ADCEA6E" w:rsidR="00D74983" w:rsidRPr="00C53634" w:rsidRDefault="00E7267F" w:rsidP="00D433EE">
            <w:pPr>
              <w:pStyle w:val="134"/>
            </w:pPr>
            <w:r>
              <w:t>Д</w:t>
            </w:r>
            <w:r w:rsidRPr="00C53634">
              <w:t>о 2030 года</w:t>
            </w:r>
          </w:p>
        </w:tc>
      </w:tr>
      <w:tr w:rsidR="00D433EE" w:rsidRPr="00C53634" w14:paraId="457297DA" w14:textId="77777777" w:rsidTr="00D433EE">
        <w:trPr>
          <w:trHeight w:val="20"/>
        </w:trPr>
        <w:tc>
          <w:tcPr>
            <w:tcW w:w="1846" w:type="dxa"/>
            <w:vMerge/>
            <w:shd w:val="clear" w:color="auto" w:fill="auto"/>
          </w:tcPr>
          <w:p w14:paraId="57FE42B2" w14:textId="77777777" w:rsidR="00D433EE" w:rsidRPr="00C53634" w:rsidRDefault="00D433EE" w:rsidP="00D433EE">
            <w:pPr>
              <w:pStyle w:val="134"/>
            </w:pPr>
          </w:p>
        </w:tc>
        <w:tc>
          <w:tcPr>
            <w:tcW w:w="3458" w:type="dxa"/>
          </w:tcPr>
          <w:p w14:paraId="50518AFE" w14:textId="77777777" w:rsidR="00D433EE" w:rsidRPr="00C53634" w:rsidRDefault="00D433EE" w:rsidP="00D433EE">
            <w:pPr>
              <w:pStyle w:val="134"/>
            </w:pPr>
            <w:r w:rsidRPr="00C53634">
              <w:t>Местоположение</w:t>
            </w:r>
          </w:p>
        </w:tc>
        <w:tc>
          <w:tcPr>
            <w:tcW w:w="9256" w:type="dxa"/>
          </w:tcPr>
          <w:p w14:paraId="634E146D" w14:textId="77777777" w:rsidR="00D433EE" w:rsidRPr="00C53634" w:rsidRDefault="00D433EE" w:rsidP="00D433EE">
            <w:pPr>
              <w:pStyle w:val="134"/>
            </w:pPr>
            <w:r w:rsidRPr="00C53634">
              <w:t>Важинское городское поселение Подпорожского муниципального района</w:t>
            </w:r>
          </w:p>
        </w:tc>
      </w:tr>
      <w:tr w:rsidR="00D433EE" w:rsidRPr="00C53634" w14:paraId="1A8F7A78" w14:textId="77777777" w:rsidTr="00D433EE">
        <w:trPr>
          <w:trHeight w:val="20"/>
        </w:trPr>
        <w:tc>
          <w:tcPr>
            <w:tcW w:w="1846" w:type="dxa"/>
            <w:vMerge/>
            <w:shd w:val="clear" w:color="auto" w:fill="auto"/>
          </w:tcPr>
          <w:p w14:paraId="58386281" w14:textId="77777777" w:rsidR="00D433EE" w:rsidRPr="00C53634" w:rsidRDefault="00D433EE" w:rsidP="00D433EE">
            <w:pPr>
              <w:pStyle w:val="134"/>
            </w:pPr>
          </w:p>
        </w:tc>
        <w:tc>
          <w:tcPr>
            <w:tcW w:w="3458" w:type="dxa"/>
          </w:tcPr>
          <w:p w14:paraId="0627E6AD"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43C93F55" w14:textId="77777777" w:rsidR="00D433EE" w:rsidRPr="00C53634" w:rsidRDefault="00D433EE" w:rsidP="00D433EE">
            <w:pPr>
              <w:pStyle w:val="134"/>
            </w:pPr>
            <w:r w:rsidRPr="00C53634">
              <w:t>Не устанавливаются</w:t>
            </w:r>
          </w:p>
        </w:tc>
      </w:tr>
      <w:tr w:rsidR="00D433EE" w:rsidRPr="00C53634" w14:paraId="54601940" w14:textId="77777777" w:rsidTr="00D433EE">
        <w:trPr>
          <w:trHeight w:val="20"/>
        </w:trPr>
        <w:tc>
          <w:tcPr>
            <w:tcW w:w="14560" w:type="dxa"/>
            <w:gridSpan w:val="3"/>
            <w:shd w:val="clear" w:color="auto" w:fill="auto"/>
          </w:tcPr>
          <w:p w14:paraId="0D5A183A" w14:textId="77777777" w:rsidR="00D433EE" w:rsidRPr="00C53634" w:rsidRDefault="00D433EE" w:rsidP="00D433EE">
            <w:pPr>
              <w:pStyle w:val="134"/>
              <w:rPr>
                <w:color w:val="00B050"/>
              </w:rPr>
            </w:pPr>
            <w:r w:rsidRPr="00C53634">
              <w:rPr>
                <w:b/>
                <w:bCs/>
              </w:rPr>
              <w:t>Приозерский муниципальный район</w:t>
            </w:r>
          </w:p>
        </w:tc>
      </w:tr>
      <w:tr w:rsidR="00D433EE" w:rsidRPr="00C53634" w14:paraId="0222ECC3" w14:textId="77777777" w:rsidTr="00D433EE">
        <w:trPr>
          <w:trHeight w:val="20"/>
        </w:trPr>
        <w:tc>
          <w:tcPr>
            <w:tcW w:w="1846" w:type="dxa"/>
            <w:vMerge w:val="restart"/>
            <w:shd w:val="clear" w:color="auto" w:fill="auto"/>
          </w:tcPr>
          <w:p w14:paraId="05B57E3A" w14:textId="77777777" w:rsidR="00D433EE" w:rsidRPr="00C53634" w:rsidRDefault="00D433EE" w:rsidP="00D433EE">
            <w:pPr>
              <w:pStyle w:val="134"/>
            </w:pPr>
            <w:r w:rsidRPr="00C53634">
              <w:t>14.125.2.001</w:t>
            </w:r>
          </w:p>
        </w:tc>
        <w:tc>
          <w:tcPr>
            <w:tcW w:w="3458" w:type="dxa"/>
          </w:tcPr>
          <w:p w14:paraId="1EB81F9C" w14:textId="77777777" w:rsidR="00D433EE" w:rsidRPr="00C53634" w:rsidRDefault="00D433EE" w:rsidP="00D433EE">
            <w:pPr>
              <w:pStyle w:val="134"/>
            </w:pPr>
            <w:r w:rsidRPr="00C53634">
              <w:t>Наименование</w:t>
            </w:r>
          </w:p>
        </w:tc>
        <w:tc>
          <w:tcPr>
            <w:tcW w:w="9256" w:type="dxa"/>
          </w:tcPr>
          <w:p w14:paraId="18A1616A" w14:textId="77777777" w:rsidR="00D433EE" w:rsidRPr="00C53634" w:rsidRDefault="00D433EE" w:rsidP="00D433EE">
            <w:pPr>
              <w:pStyle w:val="134"/>
            </w:pPr>
            <w:r w:rsidRPr="00C53634">
              <w:t>Озеро Вуокса</w:t>
            </w:r>
          </w:p>
        </w:tc>
      </w:tr>
      <w:tr w:rsidR="00D433EE" w:rsidRPr="00C53634" w14:paraId="4AB9D1AA" w14:textId="77777777" w:rsidTr="00D433EE">
        <w:trPr>
          <w:trHeight w:val="20"/>
        </w:trPr>
        <w:tc>
          <w:tcPr>
            <w:tcW w:w="1846" w:type="dxa"/>
            <w:vMerge/>
            <w:shd w:val="clear" w:color="auto" w:fill="auto"/>
          </w:tcPr>
          <w:p w14:paraId="10E1B2BC" w14:textId="77777777" w:rsidR="00D433EE" w:rsidRPr="00C53634" w:rsidRDefault="00D433EE" w:rsidP="00D433EE">
            <w:pPr>
              <w:pStyle w:val="134"/>
            </w:pPr>
          </w:p>
        </w:tc>
        <w:tc>
          <w:tcPr>
            <w:tcW w:w="3458" w:type="dxa"/>
          </w:tcPr>
          <w:p w14:paraId="3D928B20" w14:textId="77777777" w:rsidR="00D433EE" w:rsidRPr="00C53634" w:rsidRDefault="00D433EE" w:rsidP="00D433EE">
            <w:pPr>
              <w:pStyle w:val="134"/>
              <w:rPr>
                <w:lang w:val="en-US"/>
              </w:rPr>
            </w:pPr>
            <w:r w:rsidRPr="00C53634">
              <w:t>Вид</w:t>
            </w:r>
          </w:p>
        </w:tc>
        <w:tc>
          <w:tcPr>
            <w:tcW w:w="9256" w:type="dxa"/>
          </w:tcPr>
          <w:p w14:paraId="39F01747" w14:textId="77777777" w:rsidR="00D433EE" w:rsidRPr="00C53634" w:rsidRDefault="00D433EE" w:rsidP="00D433EE">
            <w:pPr>
              <w:pStyle w:val="134"/>
            </w:pPr>
            <w:r w:rsidRPr="00C53634">
              <w:t>Государственный природный заказник</w:t>
            </w:r>
          </w:p>
        </w:tc>
      </w:tr>
      <w:tr w:rsidR="00D433EE" w:rsidRPr="00C53634" w14:paraId="19790CA1" w14:textId="77777777" w:rsidTr="00D433EE">
        <w:trPr>
          <w:trHeight w:val="20"/>
        </w:trPr>
        <w:tc>
          <w:tcPr>
            <w:tcW w:w="1846" w:type="dxa"/>
            <w:vMerge/>
            <w:shd w:val="clear" w:color="auto" w:fill="auto"/>
          </w:tcPr>
          <w:p w14:paraId="55AD3C8D" w14:textId="77777777" w:rsidR="00D433EE" w:rsidRPr="00C53634" w:rsidRDefault="00D433EE" w:rsidP="00D433EE">
            <w:pPr>
              <w:pStyle w:val="134"/>
            </w:pPr>
          </w:p>
        </w:tc>
        <w:tc>
          <w:tcPr>
            <w:tcW w:w="3458" w:type="dxa"/>
          </w:tcPr>
          <w:p w14:paraId="71F8C63C" w14:textId="77777777" w:rsidR="00D433EE" w:rsidRPr="00C53634" w:rsidRDefault="00D433EE" w:rsidP="00D433EE">
            <w:pPr>
              <w:pStyle w:val="134"/>
            </w:pPr>
            <w:r w:rsidRPr="00C53634">
              <w:t>Назначение</w:t>
            </w:r>
          </w:p>
        </w:tc>
        <w:tc>
          <w:tcPr>
            <w:tcW w:w="9256" w:type="dxa"/>
          </w:tcPr>
          <w:p w14:paraId="6FD9E3E8" w14:textId="7552CF6E" w:rsidR="00D433EE" w:rsidRPr="00C53634" w:rsidRDefault="00D433EE" w:rsidP="00D433EE">
            <w:pPr>
              <w:pStyle w:val="134"/>
              <w:rPr>
                <w:lang w:val="x-none"/>
              </w:rPr>
            </w:pPr>
            <w:r w:rsidRPr="00C53634">
              <w:rPr>
                <w:lang w:val="x-none"/>
              </w:rPr>
              <w:t xml:space="preserve">- сохранение части уникальной </w:t>
            </w:r>
            <w:r w:rsidR="00513FC4">
              <w:t>озерной</w:t>
            </w:r>
            <w:r w:rsidRPr="00C53634">
              <w:rPr>
                <w:lang w:val="x-none"/>
              </w:rPr>
              <w:t>-речной системы Вуоксы</w:t>
            </w:r>
            <w:r w:rsidR="004A1547">
              <w:t xml:space="preserve"> </w:t>
            </w:r>
            <w:r w:rsidR="004A1547" w:rsidRPr="00C53634">
              <w:rPr>
                <w:lang w:val="x-none"/>
              </w:rPr>
              <w:t>–</w:t>
            </w:r>
            <w:r w:rsidR="004A1547">
              <w:t xml:space="preserve"> </w:t>
            </w:r>
            <w:r w:rsidRPr="00C53634">
              <w:rPr>
                <w:lang w:val="x-none"/>
              </w:rPr>
              <w:t>наиболее уязвимой, пострадавшей от понижения уровня воды гидросистемы в середине 19 века,</w:t>
            </w:r>
          </w:p>
          <w:p w14:paraId="15091BB8" w14:textId="77777777" w:rsidR="00D433EE" w:rsidRPr="00C53634" w:rsidRDefault="00D433EE" w:rsidP="00D433EE">
            <w:pPr>
              <w:pStyle w:val="134"/>
            </w:pPr>
            <w:r w:rsidRPr="00C53634">
              <w:rPr>
                <w:lang w:val="x-none"/>
              </w:rPr>
              <w:t>- сохранение старовозрастных лесов (преимущественно сосняков), участков широколиственных лесов, островных старовозрастных березняков и осинников (являющихся местом гнездования хищных птиц и дятлов), традиционных агроландшафтов с высоким биологическим разнообразием, популяций редких и</w:t>
            </w:r>
            <w:r w:rsidRPr="00C53634">
              <w:t> </w:t>
            </w:r>
            <w:r w:rsidRPr="00C53634">
              <w:rPr>
                <w:lang w:val="x-none"/>
              </w:rPr>
              <w:t>находящихся под угрозой исчезновения видов растений, животных и других организмов и их местообитаний</w:t>
            </w:r>
          </w:p>
        </w:tc>
      </w:tr>
      <w:tr w:rsidR="00D433EE" w:rsidRPr="00C53634" w14:paraId="302BAB56" w14:textId="77777777" w:rsidTr="00D433EE">
        <w:trPr>
          <w:trHeight w:val="20"/>
        </w:trPr>
        <w:tc>
          <w:tcPr>
            <w:tcW w:w="1846" w:type="dxa"/>
            <w:vMerge/>
            <w:shd w:val="clear" w:color="auto" w:fill="auto"/>
          </w:tcPr>
          <w:p w14:paraId="53E64B76" w14:textId="77777777" w:rsidR="00D433EE" w:rsidRPr="00C53634" w:rsidRDefault="00D433EE" w:rsidP="00D433EE">
            <w:pPr>
              <w:pStyle w:val="134"/>
            </w:pPr>
          </w:p>
        </w:tc>
        <w:tc>
          <w:tcPr>
            <w:tcW w:w="3458" w:type="dxa"/>
          </w:tcPr>
          <w:p w14:paraId="44E9D8F1" w14:textId="77777777" w:rsidR="00D433EE" w:rsidRPr="00C53634" w:rsidRDefault="00D433EE" w:rsidP="00D433EE">
            <w:pPr>
              <w:pStyle w:val="134"/>
            </w:pPr>
            <w:r w:rsidRPr="00C53634">
              <w:t>Основные характеристики</w:t>
            </w:r>
          </w:p>
        </w:tc>
        <w:tc>
          <w:tcPr>
            <w:tcW w:w="9256" w:type="dxa"/>
          </w:tcPr>
          <w:p w14:paraId="26211DD7" w14:textId="77777777" w:rsidR="00D433EE" w:rsidRPr="00C53634" w:rsidRDefault="00D433EE" w:rsidP="00D433EE">
            <w:pPr>
              <w:pStyle w:val="134"/>
            </w:pPr>
            <w:r w:rsidRPr="00C53634">
              <w:t>Ориентировочная площадь территории: 14381 га.</w:t>
            </w:r>
          </w:p>
          <w:p w14:paraId="5F8298C5" w14:textId="77777777" w:rsidR="00D433EE" w:rsidRPr="00C53634" w:rsidRDefault="00D433EE" w:rsidP="00D433EE">
            <w:pPr>
              <w:pStyle w:val="134"/>
            </w:pPr>
            <w:r w:rsidRPr="00C53634">
              <w:t>Статус объекта: планируемый к размещению</w:t>
            </w:r>
          </w:p>
        </w:tc>
      </w:tr>
      <w:tr w:rsidR="00D74983" w:rsidRPr="00C53634" w14:paraId="5FD5222F" w14:textId="77777777" w:rsidTr="00D433EE">
        <w:trPr>
          <w:trHeight w:val="20"/>
        </w:trPr>
        <w:tc>
          <w:tcPr>
            <w:tcW w:w="1846" w:type="dxa"/>
            <w:vMerge/>
            <w:shd w:val="clear" w:color="auto" w:fill="auto"/>
          </w:tcPr>
          <w:p w14:paraId="47BDFE5E" w14:textId="77777777" w:rsidR="00D74983" w:rsidRPr="00C53634" w:rsidRDefault="00D74983" w:rsidP="00D433EE">
            <w:pPr>
              <w:pStyle w:val="134"/>
            </w:pPr>
          </w:p>
        </w:tc>
        <w:tc>
          <w:tcPr>
            <w:tcW w:w="3458" w:type="dxa"/>
          </w:tcPr>
          <w:p w14:paraId="5ED448B8" w14:textId="567717EB" w:rsidR="00D74983" w:rsidRPr="00C53634" w:rsidRDefault="00581829" w:rsidP="00D433EE">
            <w:pPr>
              <w:pStyle w:val="134"/>
            </w:pPr>
            <w:r w:rsidRPr="00C53634">
              <w:t>Срок реализации</w:t>
            </w:r>
          </w:p>
        </w:tc>
        <w:tc>
          <w:tcPr>
            <w:tcW w:w="9256" w:type="dxa"/>
          </w:tcPr>
          <w:p w14:paraId="10F69C41" w14:textId="180F09DB" w:rsidR="00D74983" w:rsidRPr="00C53634" w:rsidRDefault="00E7267F" w:rsidP="00D433EE">
            <w:pPr>
              <w:pStyle w:val="134"/>
            </w:pPr>
            <w:r>
              <w:t>Д</w:t>
            </w:r>
            <w:r w:rsidRPr="00C53634">
              <w:t>о 20</w:t>
            </w:r>
            <w:r>
              <w:t>25</w:t>
            </w:r>
            <w:r w:rsidRPr="00C53634">
              <w:t xml:space="preserve"> года</w:t>
            </w:r>
          </w:p>
        </w:tc>
      </w:tr>
      <w:tr w:rsidR="00D433EE" w:rsidRPr="00C53634" w14:paraId="41F58AC2" w14:textId="77777777" w:rsidTr="00D433EE">
        <w:trPr>
          <w:trHeight w:val="20"/>
        </w:trPr>
        <w:tc>
          <w:tcPr>
            <w:tcW w:w="1846" w:type="dxa"/>
            <w:vMerge/>
            <w:shd w:val="clear" w:color="auto" w:fill="auto"/>
          </w:tcPr>
          <w:p w14:paraId="1658E00E" w14:textId="77777777" w:rsidR="00D433EE" w:rsidRPr="00C53634" w:rsidRDefault="00D433EE" w:rsidP="00D433EE">
            <w:pPr>
              <w:pStyle w:val="134"/>
            </w:pPr>
          </w:p>
        </w:tc>
        <w:tc>
          <w:tcPr>
            <w:tcW w:w="3458" w:type="dxa"/>
          </w:tcPr>
          <w:p w14:paraId="6A983C72" w14:textId="77777777" w:rsidR="00D433EE" w:rsidRPr="00C53634" w:rsidRDefault="00D433EE" w:rsidP="00D433EE">
            <w:pPr>
              <w:pStyle w:val="134"/>
            </w:pPr>
            <w:r w:rsidRPr="00C53634">
              <w:t>Местоположение</w:t>
            </w:r>
          </w:p>
        </w:tc>
        <w:tc>
          <w:tcPr>
            <w:tcW w:w="9256" w:type="dxa"/>
          </w:tcPr>
          <w:p w14:paraId="6D53C691" w14:textId="77777777" w:rsidR="00D433EE" w:rsidRPr="00C53634" w:rsidRDefault="00D433EE" w:rsidP="00D433EE">
            <w:pPr>
              <w:pStyle w:val="134"/>
            </w:pPr>
            <w:r w:rsidRPr="00C53634">
              <w:t>Ларионовское, Мельниковское, Севастьяновское сельские поселения Приозерского муниципального района</w:t>
            </w:r>
          </w:p>
        </w:tc>
      </w:tr>
      <w:tr w:rsidR="00D433EE" w:rsidRPr="00C53634" w14:paraId="102FD342" w14:textId="77777777" w:rsidTr="00D433EE">
        <w:trPr>
          <w:trHeight w:val="20"/>
        </w:trPr>
        <w:tc>
          <w:tcPr>
            <w:tcW w:w="1846" w:type="dxa"/>
            <w:vMerge/>
            <w:shd w:val="clear" w:color="auto" w:fill="auto"/>
          </w:tcPr>
          <w:p w14:paraId="03D9057A" w14:textId="77777777" w:rsidR="00D433EE" w:rsidRPr="00C53634" w:rsidRDefault="00D433EE" w:rsidP="00D433EE">
            <w:pPr>
              <w:pStyle w:val="134"/>
            </w:pPr>
          </w:p>
        </w:tc>
        <w:tc>
          <w:tcPr>
            <w:tcW w:w="3458" w:type="dxa"/>
          </w:tcPr>
          <w:p w14:paraId="37B3DA5C"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09CCC860" w14:textId="77777777" w:rsidR="00D433EE" w:rsidRPr="00C53634" w:rsidRDefault="00D433EE" w:rsidP="00D433EE">
            <w:pPr>
              <w:pStyle w:val="134"/>
            </w:pPr>
            <w:r w:rsidRPr="00C53634">
              <w:t>Не устанавливаются</w:t>
            </w:r>
          </w:p>
        </w:tc>
      </w:tr>
      <w:tr w:rsidR="00D433EE" w:rsidRPr="00C53634" w14:paraId="2E6FA420" w14:textId="77777777" w:rsidTr="00D433EE">
        <w:trPr>
          <w:trHeight w:val="20"/>
        </w:trPr>
        <w:tc>
          <w:tcPr>
            <w:tcW w:w="1846" w:type="dxa"/>
            <w:vMerge w:val="restart"/>
            <w:shd w:val="clear" w:color="auto" w:fill="auto"/>
          </w:tcPr>
          <w:p w14:paraId="15C8504A" w14:textId="77777777" w:rsidR="00D433EE" w:rsidRPr="00C53634" w:rsidRDefault="00D433EE" w:rsidP="00D433EE">
            <w:pPr>
              <w:pStyle w:val="134"/>
            </w:pPr>
            <w:r w:rsidRPr="00C53634">
              <w:t>14.125.2.002</w:t>
            </w:r>
          </w:p>
        </w:tc>
        <w:tc>
          <w:tcPr>
            <w:tcW w:w="3458" w:type="dxa"/>
          </w:tcPr>
          <w:p w14:paraId="40BCDB08" w14:textId="77777777" w:rsidR="00D433EE" w:rsidRPr="00C53634" w:rsidRDefault="00D433EE" w:rsidP="00D433EE">
            <w:pPr>
              <w:pStyle w:val="134"/>
            </w:pPr>
            <w:r w:rsidRPr="00C53634">
              <w:t>Наименование</w:t>
            </w:r>
          </w:p>
        </w:tc>
        <w:tc>
          <w:tcPr>
            <w:tcW w:w="9256" w:type="dxa"/>
          </w:tcPr>
          <w:p w14:paraId="282BABEE" w14:textId="77777777" w:rsidR="00D433EE" w:rsidRPr="00C53634" w:rsidRDefault="00D433EE" w:rsidP="00D433EE">
            <w:pPr>
              <w:pStyle w:val="134"/>
            </w:pPr>
            <w:r w:rsidRPr="00C53634">
              <w:t>Кузнечное</w:t>
            </w:r>
          </w:p>
        </w:tc>
      </w:tr>
      <w:tr w:rsidR="00D433EE" w:rsidRPr="00C53634" w14:paraId="0535DCA0" w14:textId="77777777" w:rsidTr="00D433EE">
        <w:trPr>
          <w:trHeight w:val="20"/>
        </w:trPr>
        <w:tc>
          <w:tcPr>
            <w:tcW w:w="1846" w:type="dxa"/>
            <w:vMerge/>
            <w:shd w:val="clear" w:color="auto" w:fill="auto"/>
          </w:tcPr>
          <w:p w14:paraId="0BF8313A" w14:textId="77777777" w:rsidR="00D433EE" w:rsidRPr="00C53634" w:rsidRDefault="00D433EE" w:rsidP="00D433EE">
            <w:pPr>
              <w:pStyle w:val="134"/>
            </w:pPr>
          </w:p>
        </w:tc>
        <w:tc>
          <w:tcPr>
            <w:tcW w:w="3458" w:type="dxa"/>
          </w:tcPr>
          <w:p w14:paraId="4B852A21" w14:textId="77777777" w:rsidR="00D433EE" w:rsidRPr="00C53634" w:rsidRDefault="00D433EE" w:rsidP="00D433EE">
            <w:pPr>
              <w:pStyle w:val="134"/>
              <w:rPr>
                <w:lang w:val="en-US"/>
              </w:rPr>
            </w:pPr>
            <w:r w:rsidRPr="00C53634">
              <w:t>Вид</w:t>
            </w:r>
          </w:p>
        </w:tc>
        <w:tc>
          <w:tcPr>
            <w:tcW w:w="9256" w:type="dxa"/>
          </w:tcPr>
          <w:p w14:paraId="4EAE0655" w14:textId="77777777" w:rsidR="00D433EE" w:rsidRPr="00C53634" w:rsidRDefault="00D433EE" w:rsidP="00D433EE">
            <w:pPr>
              <w:pStyle w:val="134"/>
            </w:pPr>
            <w:r w:rsidRPr="00C53634">
              <w:t>Государственный природный заказник</w:t>
            </w:r>
          </w:p>
        </w:tc>
      </w:tr>
      <w:tr w:rsidR="00D433EE" w:rsidRPr="00C53634" w14:paraId="78CC4F9F" w14:textId="77777777" w:rsidTr="00D433EE">
        <w:trPr>
          <w:trHeight w:val="20"/>
        </w:trPr>
        <w:tc>
          <w:tcPr>
            <w:tcW w:w="1846" w:type="dxa"/>
            <w:vMerge/>
            <w:shd w:val="clear" w:color="auto" w:fill="auto"/>
          </w:tcPr>
          <w:p w14:paraId="7E5D8F42" w14:textId="77777777" w:rsidR="00D433EE" w:rsidRPr="00C53634" w:rsidRDefault="00D433EE" w:rsidP="00D433EE">
            <w:pPr>
              <w:pStyle w:val="134"/>
            </w:pPr>
          </w:p>
        </w:tc>
        <w:tc>
          <w:tcPr>
            <w:tcW w:w="3458" w:type="dxa"/>
          </w:tcPr>
          <w:p w14:paraId="664DCC76" w14:textId="77777777" w:rsidR="00D433EE" w:rsidRPr="00C53634" w:rsidRDefault="00D433EE" w:rsidP="00D433EE">
            <w:pPr>
              <w:pStyle w:val="134"/>
            </w:pPr>
            <w:r w:rsidRPr="00C53634">
              <w:t>Назначение</w:t>
            </w:r>
          </w:p>
        </w:tc>
        <w:tc>
          <w:tcPr>
            <w:tcW w:w="9256" w:type="dxa"/>
          </w:tcPr>
          <w:p w14:paraId="51A9C3E0" w14:textId="77777777" w:rsidR="00D433EE" w:rsidRPr="00C53634" w:rsidRDefault="00D433EE" w:rsidP="00D433EE">
            <w:pPr>
              <w:pStyle w:val="134"/>
            </w:pPr>
            <w:r w:rsidRPr="00C53634">
              <w:t>Сохранение скальных ландшафтов, старовозрастных лесов по берегам Ладожского озера, популяций редких и находящихся под угрозой исчезновения видов растений, животных и других организмов и их местообитаний, мест стоянок и трасс пролета сухопутных и водоплавающих птиц, а также пункта учебной практики студентов Санкт-Петербургского государственного университета и долговременных комплексных исследований динамики природных процессов в Приладожье</w:t>
            </w:r>
          </w:p>
        </w:tc>
      </w:tr>
      <w:tr w:rsidR="00D433EE" w:rsidRPr="00C53634" w14:paraId="3E4862A2" w14:textId="77777777" w:rsidTr="00D433EE">
        <w:trPr>
          <w:trHeight w:val="20"/>
        </w:trPr>
        <w:tc>
          <w:tcPr>
            <w:tcW w:w="1846" w:type="dxa"/>
            <w:vMerge/>
            <w:shd w:val="clear" w:color="auto" w:fill="auto"/>
          </w:tcPr>
          <w:p w14:paraId="51179281" w14:textId="77777777" w:rsidR="00D433EE" w:rsidRPr="00C53634" w:rsidRDefault="00D433EE" w:rsidP="00D433EE">
            <w:pPr>
              <w:pStyle w:val="134"/>
            </w:pPr>
          </w:p>
        </w:tc>
        <w:tc>
          <w:tcPr>
            <w:tcW w:w="3458" w:type="dxa"/>
          </w:tcPr>
          <w:p w14:paraId="105C2F90" w14:textId="77777777" w:rsidR="00D433EE" w:rsidRPr="00C53634" w:rsidRDefault="00D433EE" w:rsidP="00D433EE">
            <w:pPr>
              <w:pStyle w:val="134"/>
            </w:pPr>
            <w:r w:rsidRPr="00C53634">
              <w:t>Основные характеристики</w:t>
            </w:r>
          </w:p>
        </w:tc>
        <w:tc>
          <w:tcPr>
            <w:tcW w:w="9256" w:type="dxa"/>
          </w:tcPr>
          <w:p w14:paraId="08D77F8B" w14:textId="77777777" w:rsidR="00D433EE" w:rsidRPr="00C53634" w:rsidRDefault="00D433EE" w:rsidP="00D433EE">
            <w:pPr>
              <w:pStyle w:val="134"/>
            </w:pPr>
            <w:r w:rsidRPr="00C53634">
              <w:t>Ориентировочная площадь территории: 4338 га.</w:t>
            </w:r>
          </w:p>
          <w:p w14:paraId="4E44BE61" w14:textId="77777777" w:rsidR="00D433EE" w:rsidRPr="00C53634" w:rsidRDefault="00D433EE" w:rsidP="00D433EE">
            <w:pPr>
              <w:pStyle w:val="134"/>
            </w:pPr>
            <w:r w:rsidRPr="00C53634">
              <w:t>Статус объекта: планируемый к размещению</w:t>
            </w:r>
          </w:p>
        </w:tc>
      </w:tr>
      <w:tr w:rsidR="00D74983" w:rsidRPr="00C53634" w14:paraId="250F9824" w14:textId="77777777" w:rsidTr="00D433EE">
        <w:trPr>
          <w:trHeight w:val="20"/>
        </w:trPr>
        <w:tc>
          <w:tcPr>
            <w:tcW w:w="1846" w:type="dxa"/>
            <w:vMerge/>
            <w:shd w:val="clear" w:color="auto" w:fill="auto"/>
          </w:tcPr>
          <w:p w14:paraId="351E8491" w14:textId="77777777" w:rsidR="00D74983" w:rsidRPr="00C53634" w:rsidRDefault="00D74983" w:rsidP="00D433EE">
            <w:pPr>
              <w:pStyle w:val="134"/>
            </w:pPr>
          </w:p>
        </w:tc>
        <w:tc>
          <w:tcPr>
            <w:tcW w:w="3458" w:type="dxa"/>
          </w:tcPr>
          <w:p w14:paraId="6ED08CEF" w14:textId="31DD64DE" w:rsidR="00D74983" w:rsidRPr="00C53634" w:rsidRDefault="00581829" w:rsidP="00D433EE">
            <w:pPr>
              <w:pStyle w:val="134"/>
            </w:pPr>
            <w:r w:rsidRPr="00C53634">
              <w:t>Срок реализации</w:t>
            </w:r>
          </w:p>
        </w:tc>
        <w:tc>
          <w:tcPr>
            <w:tcW w:w="9256" w:type="dxa"/>
          </w:tcPr>
          <w:p w14:paraId="51BB99FE" w14:textId="13F9C7DD" w:rsidR="00D74983" w:rsidRPr="00C53634" w:rsidRDefault="00E7267F" w:rsidP="00D433EE">
            <w:pPr>
              <w:pStyle w:val="134"/>
            </w:pPr>
            <w:r>
              <w:t>Д</w:t>
            </w:r>
            <w:r w:rsidRPr="00C53634">
              <w:t>о 2030 года</w:t>
            </w:r>
          </w:p>
        </w:tc>
      </w:tr>
      <w:tr w:rsidR="00D433EE" w:rsidRPr="00C53634" w14:paraId="6E33AA3C" w14:textId="77777777" w:rsidTr="00D433EE">
        <w:trPr>
          <w:trHeight w:val="20"/>
        </w:trPr>
        <w:tc>
          <w:tcPr>
            <w:tcW w:w="1846" w:type="dxa"/>
            <w:vMerge/>
            <w:shd w:val="clear" w:color="auto" w:fill="auto"/>
          </w:tcPr>
          <w:p w14:paraId="79FCC10E" w14:textId="77777777" w:rsidR="00D433EE" w:rsidRPr="00C53634" w:rsidRDefault="00D433EE" w:rsidP="00D433EE">
            <w:pPr>
              <w:pStyle w:val="134"/>
            </w:pPr>
          </w:p>
        </w:tc>
        <w:tc>
          <w:tcPr>
            <w:tcW w:w="3458" w:type="dxa"/>
          </w:tcPr>
          <w:p w14:paraId="70873EFA" w14:textId="77777777" w:rsidR="00D433EE" w:rsidRPr="00C53634" w:rsidRDefault="00D433EE" w:rsidP="00D433EE">
            <w:pPr>
              <w:pStyle w:val="134"/>
            </w:pPr>
            <w:r w:rsidRPr="00C53634">
              <w:t>Местоположение</w:t>
            </w:r>
          </w:p>
        </w:tc>
        <w:tc>
          <w:tcPr>
            <w:tcW w:w="9256" w:type="dxa"/>
          </w:tcPr>
          <w:p w14:paraId="0F87F7A2" w14:textId="77777777" w:rsidR="00D433EE" w:rsidRPr="00C53634" w:rsidRDefault="00D433EE" w:rsidP="00D433EE">
            <w:pPr>
              <w:pStyle w:val="134"/>
            </w:pPr>
            <w:r w:rsidRPr="00C53634">
              <w:t>Приозерское городское поселение, Севастьяновское сельское поселение Приозерского муниципального района</w:t>
            </w:r>
          </w:p>
        </w:tc>
      </w:tr>
      <w:tr w:rsidR="00D433EE" w:rsidRPr="00C53634" w14:paraId="22907573" w14:textId="77777777" w:rsidTr="00D433EE">
        <w:trPr>
          <w:trHeight w:val="20"/>
        </w:trPr>
        <w:tc>
          <w:tcPr>
            <w:tcW w:w="1846" w:type="dxa"/>
            <w:vMerge/>
            <w:shd w:val="clear" w:color="auto" w:fill="auto"/>
          </w:tcPr>
          <w:p w14:paraId="4F16BC54" w14:textId="77777777" w:rsidR="00D433EE" w:rsidRPr="00C53634" w:rsidRDefault="00D433EE" w:rsidP="00D433EE">
            <w:pPr>
              <w:pStyle w:val="134"/>
            </w:pPr>
          </w:p>
        </w:tc>
        <w:tc>
          <w:tcPr>
            <w:tcW w:w="3458" w:type="dxa"/>
          </w:tcPr>
          <w:p w14:paraId="3643B829"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5EFCC7F9" w14:textId="77777777" w:rsidR="00D433EE" w:rsidRPr="00C53634" w:rsidRDefault="00D433EE" w:rsidP="00D433EE">
            <w:pPr>
              <w:pStyle w:val="134"/>
            </w:pPr>
            <w:r w:rsidRPr="00C53634">
              <w:t>Не устанавливаются</w:t>
            </w:r>
          </w:p>
        </w:tc>
      </w:tr>
      <w:tr w:rsidR="00D433EE" w:rsidRPr="00C53634" w14:paraId="743754A1" w14:textId="77777777" w:rsidTr="00D433EE">
        <w:trPr>
          <w:trHeight w:val="20"/>
        </w:trPr>
        <w:tc>
          <w:tcPr>
            <w:tcW w:w="1846" w:type="dxa"/>
            <w:vMerge w:val="restart"/>
            <w:shd w:val="clear" w:color="auto" w:fill="auto"/>
          </w:tcPr>
          <w:p w14:paraId="1AF67606" w14:textId="77777777" w:rsidR="00D433EE" w:rsidRPr="00C53634" w:rsidRDefault="00D433EE" w:rsidP="00D433EE">
            <w:pPr>
              <w:pStyle w:val="134"/>
            </w:pPr>
            <w:r w:rsidRPr="00C53634">
              <w:t>14.125.2.003</w:t>
            </w:r>
          </w:p>
        </w:tc>
        <w:tc>
          <w:tcPr>
            <w:tcW w:w="3458" w:type="dxa"/>
          </w:tcPr>
          <w:p w14:paraId="7C1A9553" w14:textId="77777777" w:rsidR="00D433EE" w:rsidRPr="00C53634" w:rsidRDefault="00D433EE" w:rsidP="00D433EE">
            <w:pPr>
              <w:pStyle w:val="134"/>
            </w:pPr>
            <w:r w:rsidRPr="00C53634">
              <w:t>Наименование</w:t>
            </w:r>
          </w:p>
        </w:tc>
        <w:tc>
          <w:tcPr>
            <w:tcW w:w="9256" w:type="dxa"/>
          </w:tcPr>
          <w:p w14:paraId="22DF867E" w14:textId="77777777" w:rsidR="00D433EE" w:rsidRPr="00C53634" w:rsidRDefault="00D433EE" w:rsidP="00D433EE">
            <w:pPr>
              <w:pStyle w:val="134"/>
            </w:pPr>
            <w:r w:rsidRPr="00C53634">
              <w:t>Моторное-Заостровье</w:t>
            </w:r>
          </w:p>
        </w:tc>
      </w:tr>
      <w:tr w:rsidR="00D433EE" w:rsidRPr="00C53634" w14:paraId="23D0F757" w14:textId="77777777" w:rsidTr="00D433EE">
        <w:trPr>
          <w:trHeight w:val="20"/>
        </w:trPr>
        <w:tc>
          <w:tcPr>
            <w:tcW w:w="1846" w:type="dxa"/>
            <w:vMerge/>
            <w:shd w:val="clear" w:color="auto" w:fill="auto"/>
          </w:tcPr>
          <w:p w14:paraId="09B6A1EC" w14:textId="77777777" w:rsidR="00D433EE" w:rsidRPr="00C53634" w:rsidRDefault="00D433EE" w:rsidP="00D433EE">
            <w:pPr>
              <w:pStyle w:val="134"/>
            </w:pPr>
          </w:p>
        </w:tc>
        <w:tc>
          <w:tcPr>
            <w:tcW w:w="3458" w:type="dxa"/>
          </w:tcPr>
          <w:p w14:paraId="3E6E90E8" w14:textId="77777777" w:rsidR="00D433EE" w:rsidRPr="00C53634" w:rsidRDefault="00D433EE" w:rsidP="00D433EE">
            <w:pPr>
              <w:pStyle w:val="134"/>
              <w:rPr>
                <w:lang w:val="en-US"/>
              </w:rPr>
            </w:pPr>
            <w:r w:rsidRPr="00C53634">
              <w:t>Вид</w:t>
            </w:r>
          </w:p>
        </w:tc>
        <w:tc>
          <w:tcPr>
            <w:tcW w:w="9256" w:type="dxa"/>
          </w:tcPr>
          <w:p w14:paraId="32B9FAA2" w14:textId="77777777" w:rsidR="00D433EE" w:rsidRPr="00C53634" w:rsidRDefault="00D433EE" w:rsidP="00D433EE">
            <w:pPr>
              <w:pStyle w:val="134"/>
            </w:pPr>
            <w:r w:rsidRPr="00C53634">
              <w:t>Государственный природный заказник</w:t>
            </w:r>
          </w:p>
        </w:tc>
      </w:tr>
      <w:tr w:rsidR="00D433EE" w:rsidRPr="00C53634" w14:paraId="5123D13B" w14:textId="77777777" w:rsidTr="00D433EE">
        <w:trPr>
          <w:trHeight w:val="20"/>
        </w:trPr>
        <w:tc>
          <w:tcPr>
            <w:tcW w:w="1846" w:type="dxa"/>
            <w:vMerge/>
            <w:shd w:val="clear" w:color="auto" w:fill="auto"/>
          </w:tcPr>
          <w:p w14:paraId="22AD79F5" w14:textId="77777777" w:rsidR="00D433EE" w:rsidRPr="00C53634" w:rsidRDefault="00D433EE" w:rsidP="00D433EE">
            <w:pPr>
              <w:pStyle w:val="134"/>
            </w:pPr>
          </w:p>
        </w:tc>
        <w:tc>
          <w:tcPr>
            <w:tcW w:w="3458" w:type="dxa"/>
          </w:tcPr>
          <w:p w14:paraId="742C6C11" w14:textId="77777777" w:rsidR="00D433EE" w:rsidRPr="00C53634" w:rsidRDefault="00D433EE" w:rsidP="00D433EE">
            <w:pPr>
              <w:pStyle w:val="134"/>
            </w:pPr>
            <w:r w:rsidRPr="00C53634">
              <w:t>Назначение</w:t>
            </w:r>
          </w:p>
        </w:tc>
        <w:tc>
          <w:tcPr>
            <w:tcW w:w="9256" w:type="dxa"/>
          </w:tcPr>
          <w:p w14:paraId="673AADA0" w14:textId="082E2B09" w:rsidR="00D433EE" w:rsidRPr="00C53634" w:rsidRDefault="00D433EE" w:rsidP="00D433EE">
            <w:pPr>
              <w:pStyle w:val="134"/>
            </w:pPr>
            <w:r w:rsidRPr="00C53634">
              <w:t>С</w:t>
            </w:r>
            <w:r w:rsidRPr="00C53634">
              <w:rPr>
                <w:lang w:val="x-none"/>
              </w:rPr>
              <w:t>охранение о</w:t>
            </w:r>
            <w:r w:rsidR="00513FC4">
              <w:t>зерно</w:t>
            </w:r>
            <w:r w:rsidRPr="00C53634">
              <w:rPr>
                <w:lang w:val="x-none"/>
              </w:rPr>
              <w:t xml:space="preserve">-речной сети, своеобразных ландшафтов, участков коренных старовозрастных лесов на береговых валах, участков лесов с ясенем и </w:t>
            </w:r>
            <w:r w:rsidR="00513FC4">
              <w:t>кленом</w:t>
            </w:r>
            <w:r w:rsidRPr="00C53634">
              <w:rPr>
                <w:lang w:val="x-none"/>
              </w:rPr>
              <w:t xml:space="preserve"> </w:t>
            </w:r>
            <w:r w:rsidRPr="00C53634">
              <w:rPr>
                <w:lang w:val="x-none"/>
              </w:rPr>
              <w:lastRenderedPageBreak/>
              <w:t>под</w:t>
            </w:r>
            <w:r w:rsidRPr="00C53634">
              <w:t> </w:t>
            </w:r>
            <w:r w:rsidRPr="00C53634">
              <w:rPr>
                <w:lang w:val="x-none"/>
              </w:rPr>
              <w:t>береговым уступом Ладожского озера, прибрежной растительности на западном берегу Ладожского озера с участием приморских видов (отсутствующих в других частях берега Ладоги), а также комплекса редких и находящихся под угрозой исчезновения видов растений, животных и других организмов</w:t>
            </w:r>
          </w:p>
        </w:tc>
      </w:tr>
      <w:tr w:rsidR="00D433EE" w:rsidRPr="00C53634" w14:paraId="7865E71F" w14:textId="77777777" w:rsidTr="00D433EE">
        <w:trPr>
          <w:trHeight w:val="20"/>
        </w:trPr>
        <w:tc>
          <w:tcPr>
            <w:tcW w:w="1846" w:type="dxa"/>
            <w:vMerge/>
            <w:shd w:val="clear" w:color="auto" w:fill="auto"/>
          </w:tcPr>
          <w:p w14:paraId="661E92CE" w14:textId="77777777" w:rsidR="00D433EE" w:rsidRPr="00C53634" w:rsidRDefault="00D433EE" w:rsidP="00D433EE">
            <w:pPr>
              <w:pStyle w:val="134"/>
            </w:pPr>
          </w:p>
        </w:tc>
        <w:tc>
          <w:tcPr>
            <w:tcW w:w="3458" w:type="dxa"/>
          </w:tcPr>
          <w:p w14:paraId="3DF2E8E4" w14:textId="77777777" w:rsidR="00D433EE" w:rsidRPr="00C53634" w:rsidRDefault="00D433EE" w:rsidP="00D433EE">
            <w:pPr>
              <w:pStyle w:val="134"/>
            </w:pPr>
            <w:r w:rsidRPr="00C53634">
              <w:t>Основные характеристики</w:t>
            </w:r>
          </w:p>
        </w:tc>
        <w:tc>
          <w:tcPr>
            <w:tcW w:w="9256" w:type="dxa"/>
          </w:tcPr>
          <w:p w14:paraId="038313F3" w14:textId="77777777" w:rsidR="00D433EE" w:rsidRPr="00C53634" w:rsidRDefault="00D433EE" w:rsidP="00D433EE">
            <w:pPr>
              <w:pStyle w:val="134"/>
            </w:pPr>
            <w:r w:rsidRPr="00C53634">
              <w:t>Ориентировочная площадь территории: 13238 га.</w:t>
            </w:r>
          </w:p>
          <w:p w14:paraId="56A0F864" w14:textId="77777777" w:rsidR="00D433EE" w:rsidRPr="00C53634" w:rsidRDefault="00D433EE" w:rsidP="00D433EE">
            <w:pPr>
              <w:pStyle w:val="134"/>
            </w:pPr>
            <w:r w:rsidRPr="00C53634">
              <w:t>Статус объекта: планируемый к размещению</w:t>
            </w:r>
          </w:p>
        </w:tc>
      </w:tr>
      <w:tr w:rsidR="00D74983" w:rsidRPr="00C53634" w14:paraId="4E632A1A" w14:textId="77777777" w:rsidTr="00D433EE">
        <w:trPr>
          <w:trHeight w:val="20"/>
        </w:trPr>
        <w:tc>
          <w:tcPr>
            <w:tcW w:w="1846" w:type="dxa"/>
            <w:vMerge/>
            <w:shd w:val="clear" w:color="auto" w:fill="auto"/>
          </w:tcPr>
          <w:p w14:paraId="6E18BD9E" w14:textId="77777777" w:rsidR="00D74983" w:rsidRPr="00C53634" w:rsidRDefault="00D74983" w:rsidP="00D433EE">
            <w:pPr>
              <w:pStyle w:val="134"/>
            </w:pPr>
          </w:p>
        </w:tc>
        <w:tc>
          <w:tcPr>
            <w:tcW w:w="3458" w:type="dxa"/>
          </w:tcPr>
          <w:p w14:paraId="462F399A" w14:textId="157371F7" w:rsidR="00D74983" w:rsidRPr="00C53634" w:rsidRDefault="00581829" w:rsidP="00D433EE">
            <w:pPr>
              <w:pStyle w:val="134"/>
            </w:pPr>
            <w:r w:rsidRPr="00C53634">
              <w:t>Срок реализации</w:t>
            </w:r>
          </w:p>
        </w:tc>
        <w:tc>
          <w:tcPr>
            <w:tcW w:w="9256" w:type="dxa"/>
          </w:tcPr>
          <w:p w14:paraId="1CC1B5AB" w14:textId="707530B0" w:rsidR="00D74983" w:rsidRPr="00C53634" w:rsidRDefault="00E7267F" w:rsidP="00D433EE">
            <w:pPr>
              <w:pStyle w:val="134"/>
            </w:pPr>
            <w:r>
              <w:t>Д</w:t>
            </w:r>
            <w:r w:rsidRPr="00C53634">
              <w:t>о 2030 года</w:t>
            </w:r>
          </w:p>
        </w:tc>
      </w:tr>
      <w:tr w:rsidR="00D433EE" w:rsidRPr="00C53634" w14:paraId="6232D7FD" w14:textId="77777777" w:rsidTr="00D433EE">
        <w:trPr>
          <w:trHeight w:val="20"/>
        </w:trPr>
        <w:tc>
          <w:tcPr>
            <w:tcW w:w="1846" w:type="dxa"/>
            <w:vMerge/>
            <w:shd w:val="clear" w:color="auto" w:fill="auto"/>
          </w:tcPr>
          <w:p w14:paraId="78608572" w14:textId="77777777" w:rsidR="00D433EE" w:rsidRPr="00C53634" w:rsidRDefault="00D433EE" w:rsidP="00D433EE">
            <w:pPr>
              <w:pStyle w:val="134"/>
            </w:pPr>
          </w:p>
        </w:tc>
        <w:tc>
          <w:tcPr>
            <w:tcW w:w="3458" w:type="dxa"/>
          </w:tcPr>
          <w:p w14:paraId="29EC69EA" w14:textId="77777777" w:rsidR="00D433EE" w:rsidRPr="00C53634" w:rsidRDefault="00D433EE" w:rsidP="00D433EE">
            <w:pPr>
              <w:pStyle w:val="134"/>
            </w:pPr>
            <w:r w:rsidRPr="00C53634">
              <w:t>Местоположение</w:t>
            </w:r>
          </w:p>
        </w:tc>
        <w:tc>
          <w:tcPr>
            <w:tcW w:w="9256" w:type="dxa"/>
          </w:tcPr>
          <w:p w14:paraId="6DA80774" w14:textId="77777777" w:rsidR="00D433EE" w:rsidRPr="00C53634" w:rsidRDefault="00D433EE" w:rsidP="00D433EE">
            <w:pPr>
              <w:pStyle w:val="134"/>
            </w:pPr>
            <w:r w:rsidRPr="00C53634">
              <w:t>Громовское, Ларионовское, Плодовское сельские поселения Приозерского муниципального района</w:t>
            </w:r>
          </w:p>
        </w:tc>
      </w:tr>
      <w:tr w:rsidR="00D433EE" w:rsidRPr="00C53634" w14:paraId="05EF57CA" w14:textId="77777777" w:rsidTr="00D433EE">
        <w:trPr>
          <w:trHeight w:val="20"/>
        </w:trPr>
        <w:tc>
          <w:tcPr>
            <w:tcW w:w="1846" w:type="dxa"/>
            <w:vMerge/>
            <w:shd w:val="clear" w:color="auto" w:fill="auto"/>
          </w:tcPr>
          <w:p w14:paraId="5394DFA6" w14:textId="77777777" w:rsidR="00D433EE" w:rsidRPr="00C53634" w:rsidRDefault="00D433EE" w:rsidP="00D433EE">
            <w:pPr>
              <w:pStyle w:val="134"/>
            </w:pPr>
          </w:p>
        </w:tc>
        <w:tc>
          <w:tcPr>
            <w:tcW w:w="3458" w:type="dxa"/>
          </w:tcPr>
          <w:p w14:paraId="1154BBE0"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7AB8284F" w14:textId="77777777" w:rsidR="00D433EE" w:rsidRPr="00C53634" w:rsidRDefault="00D433EE" w:rsidP="00D433EE">
            <w:pPr>
              <w:pStyle w:val="134"/>
            </w:pPr>
            <w:r w:rsidRPr="00C53634">
              <w:t>Не устанавливаются</w:t>
            </w:r>
          </w:p>
        </w:tc>
      </w:tr>
      <w:tr w:rsidR="00D433EE" w:rsidRPr="00C53634" w14:paraId="4A9FCE3C" w14:textId="77777777" w:rsidTr="00D433EE">
        <w:trPr>
          <w:trHeight w:val="20"/>
        </w:trPr>
        <w:tc>
          <w:tcPr>
            <w:tcW w:w="1846" w:type="dxa"/>
            <w:vMerge w:val="restart"/>
            <w:shd w:val="clear" w:color="auto" w:fill="auto"/>
          </w:tcPr>
          <w:p w14:paraId="4A0781E0" w14:textId="77777777" w:rsidR="00D433EE" w:rsidRPr="00C53634" w:rsidRDefault="00D433EE" w:rsidP="00D433EE">
            <w:pPr>
              <w:pStyle w:val="134"/>
            </w:pPr>
            <w:r w:rsidRPr="00C53634">
              <w:t>14.125.2.004</w:t>
            </w:r>
          </w:p>
        </w:tc>
        <w:tc>
          <w:tcPr>
            <w:tcW w:w="3458" w:type="dxa"/>
          </w:tcPr>
          <w:p w14:paraId="1D0E4FA2" w14:textId="77777777" w:rsidR="00D433EE" w:rsidRPr="00C53634" w:rsidRDefault="00D433EE" w:rsidP="00D433EE">
            <w:pPr>
              <w:pStyle w:val="134"/>
            </w:pPr>
            <w:r w:rsidRPr="00C53634">
              <w:t>Наименование</w:t>
            </w:r>
          </w:p>
        </w:tc>
        <w:tc>
          <w:tcPr>
            <w:tcW w:w="9256" w:type="dxa"/>
          </w:tcPr>
          <w:p w14:paraId="4911CAD9" w14:textId="77777777" w:rsidR="00D433EE" w:rsidRPr="00C53634" w:rsidRDefault="00D433EE" w:rsidP="00D433EE">
            <w:pPr>
              <w:pStyle w:val="134"/>
            </w:pPr>
            <w:r w:rsidRPr="00C53634">
              <w:t>Ояярви-Ильменйоки</w:t>
            </w:r>
          </w:p>
        </w:tc>
      </w:tr>
      <w:tr w:rsidR="00D433EE" w:rsidRPr="00C53634" w14:paraId="0E83D4BA" w14:textId="77777777" w:rsidTr="00D433EE">
        <w:trPr>
          <w:trHeight w:val="20"/>
        </w:trPr>
        <w:tc>
          <w:tcPr>
            <w:tcW w:w="1846" w:type="dxa"/>
            <w:vMerge/>
            <w:shd w:val="clear" w:color="auto" w:fill="auto"/>
          </w:tcPr>
          <w:p w14:paraId="6FB7A0BF" w14:textId="77777777" w:rsidR="00D433EE" w:rsidRPr="00C53634" w:rsidRDefault="00D433EE" w:rsidP="00D433EE">
            <w:pPr>
              <w:pStyle w:val="134"/>
            </w:pPr>
          </w:p>
        </w:tc>
        <w:tc>
          <w:tcPr>
            <w:tcW w:w="3458" w:type="dxa"/>
          </w:tcPr>
          <w:p w14:paraId="729EAE21" w14:textId="77777777" w:rsidR="00D433EE" w:rsidRPr="00C53634" w:rsidRDefault="00D433EE" w:rsidP="00D433EE">
            <w:pPr>
              <w:pStyle w:val="134"/>
              <w:rPr>
                <w:lang w:val="en-US"/>
              </w:rPr>
            </w:pPr>
            <w:r w:rsidRPr="00C53634">
              <w:t>Вид</w:t>
            </w:r>
          </w:p>
        </w:tc>
        <w:tc>
          <w:tcPr>
            <w:tcW w:w="9256" w:type="dxa"/>
          </w:tcPr>
          <w:p w14:paraId="4C8B13CF" w14:textId="77777777" w:rsidR="00D433EE" w:rsidRPr="00C53634" w:rsidRDefault="00D433EE" w:rsidP="00D433EE">
            <w:pPr>
              <w:pStyle w:val="134"/>
            </w:pPr>
            <w:r w:rsidRPr="00C53634">
              <w:t>Государственный природный заказник</w:t>
            </w:r>
          </w:p>
        </w:tc>
      </w:tr>
      <w:tr w:rsidR="00D433EE" w:rsidRPr="00C53634" w14:paraId="47FEC70E" w14:textId="77777777" w:rsidTr="00D433EE">
        <w:trPr>
          <w:trHeight w:val="20"/>
        </w:trPr>
        <w:tc>
          <w:tcPr>
            <w:tcW w:w="1846" w:type="dxa"/>
            <w:vMerge/>
            <w:shd w:val="clear" w:color="auto" w:fill="auto"/>
          </w:tcPr>
          <w:p w14:paraId="7284A5F4" w14:textId="77777777" w:rsidR="00D433EE" w:rsidRPr="00C53634" w:rsidRDefault="00D433EE" w:rsidP="00D433EE">
            <w:pPr>
              <w:pStyle w:val="134"/>
            </w:pPr>
          </w:p>
        </w:tc>
        <w:tc>
          <w:tcPr>
            <w:tcW w:w="3458" w:type="dxa"/>
          </w:tcPr>
          <w:p w14:paraId="65DF7F4B" w14:textId="77777777" w:rsidR="00D433EE" w:rsidRPr="00C53634" w:rsidRDefault="00D433EE" w:rsidP="00D433EE">
            <w:pPr>
              <w:pStyle w:val="134"/>
            </w:pPr>
            <w:r w:rsidRPr="00C53634">
              <w:t>Назначение</w:t>
            </w:r>
          </w:p>
        </w:tc>
        <w:tc>
          <w:tcPr>
            <w:tcW w:w="9256" w:type="dxa"/>
          </w:tcPr>
          <w:p w14:paraId="4A23519D" w14:textId="77777777" w:rsidR="00D433EE" w:rsidRPr="00C53634" w:rsidRDefault="00D433EE" w:rsidP="00D433EE">
            <w:pPr>
              <w:pStyle w:val="134"/>
            </w:pPr>
            <w:r w:rsidRPr="00C53634">
              <w:t>С</w:t>
            </w:r>
            <w:r w:rsidRPr="00C53634">
              <w:rPr>
                <w:lang w:val="x-none"/>
              </w:rPr>
              <w:t xml:space="preserve">охранение </w:t>
            </w:r>
            <w:r w:rsidRPr="00C53634">
              <w:t>сельгово-ложбинно-озерного ландшафта южной окраины Балтийского кристаллического щита с относительно малонарушенными еловыми, сосновыми и смешанными лесами (в том числе с комплексом неморальных видов растений), уникальными межсельговыми верховыми и переходными болотами (в том числе комплекс озера Сопкино), формами скального рельефа (сельги, скальные обрывы, каньонообразные ложбины и другие)</w:t>
            </w:r>
          </w:p>
        </w:tc>
      </w:tr>
      <w:tr w:rsidR="00D433EE" w:rsidRPr="00C53634" w14:paraId="6FFAD510" w14:textId="77777777" w:rsidTr="00D433EE">
        <w:trPr>
          <w:trHeight w:val="20"/>
        </w:trPr>
        <w:tc>
          <w:tcPr>
            <w:tcW w:w="1846" w:type="dxa"/>
            <w:vMerge/>
            <w:shd w:val="clear" w:color="auto" w:fill="auto"/>
          </w:tcPr>
          <w:p w14:paraId="142747D2" w14:textId="77777777" w:rsidR="00D433EE" w:rsidRPr="00C53634" w:rsidRDefault="00D433EE" w:rsidP="00D433EE">
            <w:pPr>
              <w:pStyle w:val="134"/>
            </w:pPr>
          </w:p>
        </w:tc>
        <w:tc>
          <w:tcPr>
            <w:tcW w:w="3458" w:type="dxa"/>
          </w:tcPr>
          <w:p w14:paraId="41FAEDB3" w14:textId="77777777" w:rsidR="00D433EE" w:rsidRPr="00C53634" w:rsidRDefault="00D433EE" w:rsidP="00D433EE">
            <w:pPr>
              <w:pStyle w:val="134"/>
            </w:pPr>
            <w:r w:rsidRPr="00C53634">
              <w:t>Основные характеристики</w:t>
            </w:r>
          </w:p>
        </w:tc>
        <w:tc>
          <w:tcPr>
            <w:tcW w:w="9256" w:type="dxa"/>
          </w:tcPr>
          <w:p w14:paraId="3D02F3FF" w14:textId="7E59CADD" w:rsidR="00D433EE" w:rsidRPr="00C53634" w:rsidRDefault="00D433EE" w:rsidP="00D433EE">
            <w:pPr>
              <w:pStyle w:val="134"/>
            </w:pPr>
            <w:r w:rsidRPr="00C53634">
              <w:t>Ориентировочная площадь территории: 15</w:t>
            </w:r>
            <w:r w:rsidR="005022AD">
              <w:t>230</w:t>
            </w:r>
            <w:r w:rsidRPr="00C53634">
              <w:t xml:space="preserve"> га.</w:t>
            </w:r>
          </w:p>
          <w:p w14:paraId="355744E5" w14:textId="77777777" w:rsidR="00D433EE" w:rsidRPr="00C53634" w:rsidRDefault="00D433EE" w:rsidP="00D433EE">
            <w:pPr>
              <w:pStyle w:val="134"/>
            </w:pPr>
            <w:r w:rsidRPr="00C53634">
              <w:t>Статус объекта: планируемый к размещению</w:t>
            </w:r>
          </w:p>
        </w:tc>
      </w:tr>
      <w:tr w:rsidR="00D74983" w:rsidRPr="00C53634" w14:paraId="4F7EF1E3" w14:textId="77777777" w:rsidTr="00D433EE">
        <w:trPr>
          <w:trHeight w:val="20"/>
        </w:trPr>
        <w:tc>
          <w:tcPr>
            <w:tcW w:w="1846" w:type="dxa"/>
            <w:vMerge/>
            <w:shd w:val="clear" w:color="auto" w:fill="auto"/>
          </w:tcPr>
          <w:p w14:paraId="22732183" w14:textId="77777777" w:rsidR="00D74983" w:rsidRPr="00C53634" w:rsidRDefault="00D74983" w:rsidP="00D433EE">
            <w:pPr>
              <w:pStyle w:val="134"/>
            </w:pPr>
          </w:p>
        </w:tc>
        <w:tc>
          <w:tcPr>
            <w:tcW w:w="3458" w:type="dxa"/>
          </w:tcPr>
          <w:p w14:paraId="35D964CC" w14:textId="08E7D7FE" w:rsidR="00D74983" w:rsidRPr="00C53634" w:rsidRDefault="00581829" w:rsidP="00D433EE">
            <w:pPr>
              <w:pStyle w:val="134"/>
            </w:pPr>
            <w:r w:rsidRPr="00C53634">
              <w:t>Срок реализации</w:t>
            </w:r>
          </w:p>
        </w:tc>
        <w:tc>
          <w:tcPr>
            <w:tcW w:w="9256" w:type="dxa"/>
          </w:tcPr>
          <w:p w14:paraId="6FFCC783" w14:textId="5AD9D41C" w:rsidR="00D74983" w:rsidRPr="00C53634" w:rsidRDefault="00E7267F" w:rsidP="00D433EE">
            <w:pPr>
              <w:pStyle w:val="134"/>
            </w:pPr>
            <w:r>
              <w:t>Д</w:t>
            </w:r>
            <w:r w:rsidRPr="00C53634">
              <w:t>о 2030 года</w:t>
            </w:r>
          </w:p>
        </w:tc>
      </w:tr>
      <w:tr w:rsidR="00D433EE" w:rsidRPr="00C53634" w14:paraId="1D97220C" w14:textId="77777777" w:rsidTr="00D433EE">
        <w:trPr>
          <w:trHeight w:val="20"/>
        </w:trPr>
        <w:tc>
          <w:tcPr>
            <w:tcW w:w="1846" w:type="dxa"/>
            <w:vMerge/>
            <w:shd w:val="clear" w:color="auto" w:fill="auto"/>
          </w:tcPr>
          <w:p w14:paraId="04CCB8C8" w14:textId="77777777" w:rsidR="00D433EE" w:rsidRPr="00C53634" w:rsidRDefault="00D433EE" w:rsidP="00D433EE">
            <w:pPr>
              <w:pStyle w:val="134"/>
            </w:pPr>
          </w:p>
        </w:tc>
        <w:tc>
          <w:tcPr>
            <w:tcW w:w="3458" w:type="dxa"/>
          </w:tcPr>
          <w:p w14:paraId="3CD98EC6" w14:textId="77777777" w:rsidR="00D433EE" w:rsidRPr="00C53634" w:rsidRDefault="00D433EE" w:rsidP="00D433EE">
            <w:pPr>
              <w:pStyle w:val="134"/>
            </w:pPr>
            <w:r w:rsidRPr="00C53634">
              <w:t>Местоположение</w:t>
            </w:r>
          </w:p>
        </w:tc>
        <w:tc>
          <w:tcPr>
            <w:tcW w:w="9256" w:type="dxa"/>
          </w:tcPr>
          <w:p w14:paraId="01470BAA" w14:textId="77777777" w:rsidR="00D433EE" w:rsidRPr="00C53634" w:rsidRDefault="00D433EE" w:rsidP="00D433EE">
            <w:pPr>
              <w:pStyle w:val="134"/>
            </w:pPr>
            <w:r w:rsidRPr="00C53634">
              <w:t>Кузнечнинское городское поселение, Севастьяновское сельское поселение Приозерского муниципального района</w:t>
            </w:r>
          </w:p>
        </w:tc>
      </w:tr>
      <w:tr w:rsidR="00D433EE" w:rsidRPr="00C53634" w14:paraId="7AD313A6" w14:textId="77777777" w:rsidTr="00D433EE">
        <w:trPr>
          <w:trHeight w:val="20"/>
        </w:trPr>
        <w:tc>
          <w:tcPr>
            <w:tcW w:w="1846" w:type="dxa"/>
            <w:vMerge/>
            <w:shd w:val="clear" w:color="auto" w:fill="auto"/>
          </w:tcPr>
          <w:p w14:paraId="4A01DD0F" w14:textId="77777777" w:rsidR="00D433EE" w:rsidRPr="00C53634" w:rsidRDefault="00D433EE" w:rsidP="00D433EE">
            <w:pPr>
              <w:pStyle w:val="134"/>
            </w:pPr>
          </w:p>
        </w:tc>
        <w:tc>
          <w:tcPr>
            <w:tcW w:w="3458" w:type="dxa"/>
          </w:tcPr>
          <w:p w14:paraId="448A5E5B"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0B529963" w14:textId="77777777" w:rsidR="00D433EE" w:rsidRPr="00C53634" w:rsidRDefault="00D433EE" w:rsidP="00D433EE">
            <w:pPr>
              <w:pStyle w:val="134"/>
            </w:pPr>
            <w:r w:rsidRPr="00C53634">
              <w:t>Не устанавливаются</w:t>
            </w:r>
          </w:p>
        </w:tc>
      </w:tr>
      <w:tr w:rsidR="00D433EE" w:rsidRPr="00C53634" w14:paraId="06C4507F" w14:textId="77777777" w:rsidTr="00D433EE">
        <w:trPr>
          <w:trHeight w:val="20"/>
        </w:trPr>
        <w:tc>
          <w:tcPr>
            <w:tcW w:w="14560" w:type="dxa"/>
            <w:gridSpan w:val="3"/>
            <w:shd w:val="clear" w:color="auto" w:fill="auto"/>
          </w:tcPr>
          <w:p w14:paraId="0EA5B959" w14:textId="77777777" w:rsidR="00D433EE" w:rsidRPr="00C53634" w:rsidRDefault="00D433EE" w:rsidP="00D433EE">
            <w:pPr>
              <w:pStyle w:val="134"/>
              <w:rPr>
                <w:color w:val="00B050"/>
              </w:rPr>
            </w:pPr>
            <w:r w:rsidRPr="00C53634">
              <w:rPr>
                <w:b/>
                <w:bCs/>
              </w:rPr>
              <w:t>Сланцевский муниципальный район</w:t>
            </w:r>
          </w:p>
        </w:tc>
      </w:tr>
      <w:tr w:rsidR="00D433EE" w:rsidRPr="00C53634" w14:paraId="617769C6" w14:textId="77777777" w:rsidTr="00D433EE">
        <w:trPr>
          <w:trHeight w:val="20"/>
        </w:trPr>
        <w:tc>
          <w:tcPr>
            <w:tcW w:w="1846" w:type="dxa"/>
            <w:vMerge w:val="restart"/>
            <w:shd w:val="clear" w:color="auto" w:fill="auto"/>
          </w:tcPr>
          <w:p w14:paraId="3450BE5A" w14:textId="77777777" w:rsidR="00D433EE" w:rsidRPr="00C53634" w:rsidRDefault="00D433EE" w:rsidP="00D433EE">
            <w:pPr>
              <w:pStyle w:val="134"/>
            </w:pPr>
            <w:r w:rsidRPr="00C53634">
              <w:t>15.125.2.002</w:t>
            </w:r>
          </w:p>
        </w:tc>
        <w:tc>
          <w:tcPr>
            <w:tcW w:w="3458" w:type="dxa"/>
          </w:tcPr>
          <w:p w14:paraId="18A34E9A" w14:textId="77777777" w:rsidR="00D433EE" w:rsidRPr="00C53634" w:rsidRDefault="00D433EE" w:rsidP="00D433EE">
            <w:pPr>
              <w:pStyle w:val="134"/>
            </w:pPr>
            <w:r w:rsidRPr="00C53634">
              <w:t>Наименование</w:t>
            </w:r>
          </w:p>
        </w:tc>
        <w:tc>
          <w:tcPr>
            <w:tcW w:w="9256" w:type="dxa"/>
          </w:tcPr>
          <w:p w14:paraId="4C0B1D7F" w14:textId="77777777" w:rsidR="00D433EE" w:rsidRPr="00C53634" w:rsidRDefault="00D433EE" w:rsidP="00D433EE">
            <w:pPr>
              <w:pStyle w:val="134"/>
            </w:pPr>
            <w:r w:rsidRPr="00C53634">
              <w:t>Берега реки Плюсса</w:t>
            </w:r>
          </w:p>
        </w:tc>
      </w:tr>
      <w:tr w:rsidR="00D433EE" w:rsidRPr="00C53634" w14:paraId="210FC4E6" w14:textId="77777777" w:rsidTr="00D433EE">
        <w:trPr>
          <w:trHeight w:val="20"/>
        </w:trPr>
        <w:tc>
          <w:tcPr>
            <w:tcW w:w="1846" w:type="dxa"/>
            <w:vMerge/>
            <w:shd w:val="clear" w:color="auto" w:fill="auto"/>
          </w:tcPr>
          <w:p w14:paraId="3D21CC90" w14:textId="77777777" w:rsidR="00D433EE" w:rsidRPr="00C53634" w:rsidRDefault="00D433EE" w:rsidP="00D433EE">
            <w:pPr>
              <w:pStyle w:val="134"/>
            </w:pPr>
          </w:p>
        </w:tc>
        <w:tc>
          <w:tcPr>
            <w:tcW w:w="3458" w:type="dxa"/>
          </w:tcPr>
          <w:p w14:paraId="54B17EE9" w14:textId="77777777" w:rsidR="00D433EE" w:rsidRPr="00C53634" w:rsidRDefault="00D433EE" w:rsidP="00D433EE">
            <w:pPr>
              <w:pStyle w:val="134"/>
              <w:rPr>
                <w:lang w:val="en-US"/>
              </w:rPr>
            </w:pPr>
            <w:r w:rsidRPr="00C53634">
              <w:t>Вид</w:t>
            </w:r>
          </w:p>
        </w:tc>
        <w:tc>
          <w:tcPr>
            <w:tcW w:w="9256" w:type="dxa"/>
          </w:tcPr>
          <w:p w14:paraId="385E9F3D" w14:textId="77777777" w:rsidR="00D433EE" w:rsidRPr="00C53634" w:rsidRDefault="00D433EE" w:rsidP="00D433EE">
            <w:pPr>
              <w:pStyle w:val="134"/>
            </w:pPr>
            <w:r w:rsidRPr="00C53634">
              <w:t>Государственный природный заказник</w:t>
            </w:r>
          </w:p>
        </w:tc>
      </w:tr>
      <w:tr w:rsidR="00D433EE" w:rsidRPr="00C53634" w14:paraId="7BB0398D" w14:textId="77777777" w:rsidTr="00D433EE">
        <w:trPr>
          <w:trHeight w:val="20"/>
        </w:trPr>
        <w:tc>
          <w:tcPr>
            <w:tcW w:w="1846" w:type="dxa"/>
            <w:vMerge/>
            <w:shd w:val="clear" w:color="auto" w:fill="auto"/>
          </w:tcPr>
          <w:p w14:paraId="750167F2" w14:textId="77777777" w:rsidR="00D433EE" w:rsidRPr="00C53634" w:rsidRDefault="00D433EE" w:rsidP="00D433EE">
            <w:pPr>
              <w:pStyle w:val="134"/>
            </w:pPr>
          </w:p>
        </w:tc>
        <w:tc>
          <w:tcPr>
            <w:tcW w:w="3458" w:type="dxa"/>
          </w:tcPr>
          <w:p w14:paraId="51FD9830" w14:textId="77777777" w:rsidR="00D433EE" w:rsidRPr="00C53634" w:rsidRDefault="00D433EE" w:rsidP="00D433EE">
            <w:pPr>
              <w:pStyle w:val="134"/>
            </w:pPr>
            <w:r w:rsidRPr="00C53634">
              <w:t>Назначение</w:t>
            </w:r>
          </w:p>
        </w:tc>
        <w:tc>
          <w:tcPr>
            <w:tcW w:w="9256" w:type="dxa"/>
          </w:tcPr>
          <w:p w14:paraId="08C44B39" w14:textId="77777777" w:rsidR="00D433EE" w:rsidRPr="00C53634" w:rsidRDefault="00D433EE" w:rsidP="00D433EE">
            <w:pPr>
              <w:pStyle w:val="134"/>
            </w:pPr>
            <w:r w:rsidRPr="00C53634">
              <w:t xml:space="preserve">- сохранение редкого для Северо-Западного региона биотопа скального ложа и берегов реки Плюсса и ее притоков, образованного известняковыми плитами, являющимися местом обитания комплекса преимущественно европейских южно-боровых и степных видов, </w:t>
            </w:r>
          </w:p>
          <w:p w14:paraId="6D867EC1" w14:textId="77777777" w:rsidR="00D433EE" w:rsidRPr="00C53634" w:rsidRDefault="00D433EE" w:rsidP="00D433EE">
            <w:pPr>
              <w:pStyle w:val="134"/>
            </w:pPr>
            <w:r w:rsidRPr="00C53634">
              <w:t xml:space="preserve">- сохранение луговых болотно-луговых и опушечно-луговых сообществ, имеющих в своем составе редкие и находящиеся под угрозой исчезновения виды растений, </w:t>
            </w:r>
          </w:p>
          <w:p w14:paraId="5BB9A307" w14:textId="0C97510E" w:rsidR="00D433EE" w:rsidRPr="00C53634" w:rsidRDefault="00D433EE" w:rsidP="00D433EE">
            <w:pPr>
              <w:pStyle w:val="134"/>
            </w:pPr>
            <w:r w:rsidRPr="00C53634">
              <w:t>- сохранение геологического объекта</w:t>
            </w:r>
            <w:r w:rsidR="004A1547">
              <w:t xml:space="preserve"> </w:t>
            </w:r>
            <w:r w:rsidR="004A1547" w:rsidRPr="00C53634">
              <w:rPr>
                <w:lang w:val="x-none"/>
              </w:rPr>
              <w:t>–</w:t>
            </w:r>
            <w:r w:rsidR="004A1547">
              <w:t xml:space="preserve"> </w:t>
            </w:r>
            <w:r w:rsidRPr="00C53634">
              <w:t>обнажения известняков</w:t>
            </w:r>
          </w:p>
        </w:tc>
      </w:tr>
      <w:tr w:rsidR="00D433EE" w:rsidRPr="00C53634" w14:paraId="078E4F81" w14:textId="77777777" w:rsidTr="00D433EE">
        <w:trPr>
          <w:trHeight w:val="20"/>
        </w:trPr>
        <w:tc>
          <w:tcPr>
            <w:tcW w:w="1846" w:type="dxa"/>
            <w:vMerge/>
            <w:shd w:val="clear" w:color="auto" w:fill="auto"/>
          </w:tcPr>
          <w:p w14:paraId="329CD9A6" w14:textId="77777777" w:rsidR="00D433EE" w:rsidRPr="00C53634" w:rsidRDefault="00D433EE" w:rsidP="00D433EE">
            <w:pPr>
              <w:pStyle w:val="134"/>
            </w:pPr>
          </w:p>
        </w:tc>
        <w:tc>
          <w:tcPr>
            <w:tcW w:w="3458" w:type="dxa"/>
          </w:tcPr>
          <w:p w14:paraId="46567FDC" w14:textId="77777777" w:rsidR="00D433EE" w:rsidRPr="00C53634" w:rsidRDefault="00D433EE" w:rsidP="00D433EE">
            <w:pPr>
              <w:pStyle w:val="134"/>
            </w:pPr>
            <w:r w:rsidRPr="00C53634">
              <w:t>Основные характеристики</w:t>
            </w:r>
          </w:p>
        </w:tc>
        <w:tc>
          <w:tcPr>
            <w:tcW w:w="9256" w:type="dxa"/>
          </w:tcPr>
          <w:p w14:paraId="1CF7E03B" w14:textId="77777777" w:rsidR="00D433EE" w:rsidRPr="00C53634" w:rsidRDefault="00D433EE" w:rsidP="00D433EE">
            <w:pPr>
              <w:pStyle w:val="134"/>
            </w:pPr>
            <w:r w:rsidRPr="00C53634">
              <w:t>Ориентировочная площадь территории: 112 га.</w:t>
            </w:r>
          </w:p>
          <w:p w14:paraId="6C620608" w14:textId="77777777" w:rsidR="00D433EE" w:rsidRPr="00C53634" w:rsidRDefault="00D433EE" w:rsidP="00D433EE">
            <w:pPr>
              <w:pStyle w:val="134"/>
            </w:pPr>
            <w:r w:rsidRPr="00C53634">
              <w:t>Статус объекта: планируемый к размещению</w:t>
            </w:r>
          </w:p>
        </w:tc>
      </w:tr>
      <w:tr w:rsidR="00D74983" w:rsidRPr="00C53634" w14:paraId="5E2AEDFB" w14:textId="77777777" w:rsidTr="00D433EE">
        <w:trPr>
          <w:trHeight w:val="20"/>
        </w:trPr>
        <w:tc>
          <w:tcPr>
            <w:tcW w:w="1846" w:type="dxa"/>
            <w:vMerge/>
            <w:shd w:val="clear" w:color="auto" w:fill="auto"/>
          </w:tcPr>
          <w:p w14:paraId="651ED2B9" w14:textId="77777777" w:rsidR="00D74983" w:rsidRPr="00C53634" w:rsidRDefault="00D74983" w:rsidP="00D433EE">
            <w:pPr>
              <w:pStyle w:val="134"/>
            </w:pPr>
          </w:p>
        </w:tc>
        <w:tc>
          <w:tcPr>
            <w:tcW w:w="3458" w:type="dxa"/>
          </w:tcPr>
          <w:p w14:paraId="6A86DDF1" w14:textId="4155D4C9" w:rsidR="00D74983" w:rsidRPr="00C53634" w:rsidRDefault="00581829" w:rsidP="00D433EE">
            <w:pPr>
              <w:pStyle w:val="134"/>
            </w:pPr>
            <w:r w:rsidRPr="00C53634">
              <w:t>Срок реализации</w:t>
            </w:r>
          </w:p>
        </w:tc>
        <w:tc>
          <w:tcPr>
            <w:tcW w:w="9256" w:type="dxa"/>
          </w:tcPr>
          <w:p w14:paraId="52FD657A" w14:textId="71AB1FE5" w:rsidR="00D74983" w:rsidRPr="00C53634" w:rsidRDefault="00E7267F" w:rsidP="00D433EE">
            <w:pPr>
              <w:pStyle w:val="134"/>
            </w:pPr>
            <w:r>
              <w:t>Д</w:t>
            </w:r>
            <w:r w:rsidRPr="00C53634">
              <w:t>о 2030 года</w:t>
            </w:r>
          </w:p>
        </w:tc>
      </w:tr>
      <w:tr w:rsidR="00D433EE" w:rsidRPr="00C53634" w14:paraId="5083E695" w14:textId="77777777" w:rsidTr="00D433EE">
        <w:trPr>
          <w:trHeight w:val="20"/>
        </w:trPr>
        <w:tc>
          <w:tcPr>
            <w:tcW w:w="1846" w:type="dxa"/>
            <w:vMerge/>
            <w:shd w:val="clear" w:color="auto" w:fill="auto"/>
          </w:tcPr>
          <w:p w14:paraId="798CBF3B" w14:textId="77777777" w:rsidR="00D433EE" w:rsidRPr="00C53634" w:rsidRDefault="00D433EE" w:rsidP="00D433EE">
            <w:pPr>
              <w:pStyle w:val="134"/>
            </w:pPr>
          </w:p>
        </w:tc>
        <w:tc>
          <w:tcPr>
            <w:tcW w:w="3458" w:type="dxa"/>
          </w:tcPr>
          <w:p w14:paraId="2791438E" w14:textId="77777777" w:rsidR="00D433EE" w:rsidRPr="00C53634" w:rsidRDefault="00D433EE" w:rsidP="00D433EE">
            <w:pPr>
              <w:pStyle w:val="134"/>
            </w:pPr>
            <w:r w:rsidRPr="00C53634">
              <w:t>Местоположение</w:t>
            </w:r>
          </w:p>
        </w:tc>
        <w:tc>
          <w:tcPr>
            <w:tcW w:w="9256" w:type="dxa"/>
          </w:tcPr>
          <w:p w14:paraId="0AD961A6" w14:textId="77777777" w:rsidR="00D433EE" w:rsidRPr="00C53634" w:rsidRDefault="00D433EE" w:rsidP="00D433EE">
            <w:pPr>
              <w:pStyle w:val="134"/>
            </w:pPr>
            <w:r w:rsidRPr="00C53634">
              <w:t>Сланцевское городское поселение Сланцевского муниципального района</w:t>
            </w:r>
          </w:p>
        </w:tc>
      </w:tr>
      <w:tr w:rsidR="00D433EE" w:rsidRPr="00C53634" w14:paraId="2AC70A5C" w14:textId="77777777" w:rsidTr="00D433EE">
        <w:trPr>
          <w:trHeight w:val="20"/>
        </w:trPr>
        <w:tc>
          <w:tcPr>
            <w:tcW w:w="1846" w:type="dxa"/>
            <w:vMerge/>
            <w:shd w:val="clear" w:color="auto" w:fill="auto"/>
          </w:tcPr>
          <w:p w14:paraId="6F31D4B1" w14:textId="77777777" w:rsidR="00D433EE" w:rsidRPr="00C53634" w:rsidRDefault="00D433EE" w:rsidP="00D433EE">
            <w:pPr>
              <w:pStyle w:val="134"/>
            </w:pPr>
          </w:p>
        </w:tc>
        <w:tc>
          <w:tcPr>
            <w:tcW w:w="3458" w:type="dxa"/>
          </w:tcPr>
          <w:p w14:paraId="65B98016"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1873BA84" w14:textId="77777777" w:rsidR="00D433EE" w:rsidRPr="00C53634" w:rsidRDefault="00D433EE" w:rsidP="00D433EE">
            <w:pPr>
              <w:pStyle w:val="134"/>
            </w:pPr>
            <w:r w:rsidRPr="00C53634">
              <w:t>Не устанавливаются</w:t>
            </w:r>
          </w:p>
        </w:tc>
      </w:tr>
      <w:tr w:rsidR="00D433EE" w:rsidRPr="00C53634" w14:paraId="483B0960" w14:textId="77777777" w:rsidTr="00D433EE">
        <w:trPr>
          <w:trHeight w:val="20"/>
        </w:trPr>
        <w:tc>
          <w:tcPr>
            <w:tcW w:w="1846" w:type="dxa"/>
            <w:vMerge w:val="restart"/>
            <w:shd w:val="clear" w:color="auto" w:fill="auto"/>
          </w:tcPr>
          <w:p w14:paraId="30E52BF0" w14:textId="77777777" w:rsidR="00D433EE" w:rsidRPr="00C53634" w:rsidRDefault="00D433EE" w:rsidP="00D433EE">
            <w:pPr>
              <w:pStyle w:val="134"/>
            </w:pPr>
            <w:r w:rsidRPr="00C53634">
              <w:t>15.125.2.003</w:t>
            </w:r>
          </w:p>
        </w:tc>
        <w:tc>
          <w:tcPr>
            <w:tcW w:w="3458" w:type="dxa"/>
          </w:tcPr>
          <w:p w14:paraId="62D358B9" w14:textId="77777777" w:rsidR="00D433EE" w:rsidRPr="00C53634" w:rsidRDefault="00D433EE" w:rsidP="00D433EE">
            <w:pPr>
              <w:pStyle w:val="134"/>
            </w:pPr>
            <w:r w:rsidRPr="00C53634">
              <w:t>Наименование</w:t>
            </w:r>
          </w:p>
        </w:tc>
        <w:tc>
          <w:tcPr>
            <w:tcW w:w="9256" w:type="dxa"/>
          </w:tcPr>
          <w:p w14:paraId="60FF966F" w14:textId="77777777" w:rsidR="00D433EE" w:rsidRPr="00C53634" w:rsidRDefault="00D433EE" w:rsidP="00D433EE">
            <w:pPr>
              <w:pStyle w:val="134"/>
            </w:pPr>
            <w:r w:rsidRPr="00C53634">
              <w:t>Втроя</w:t>
            </w:r>
          </w:p>
        </w:tc>
      </w:tr>
      <w:tr w:rsidR="00D433EE" w:rsidRPr="00C53634" w14:paraId="5EEC38F7" w14:textId="77777777" w:rsidTr="00D433EE">
        <w:trPr>
          <w:trHeight w:val="20"/>
        </w:trPr>
        <w:tc>
          <w:tcPr>
            <w:tcW w:w="1846" w:type="dxa"/>
            <w:vMerge/>
            <w:shd w:val="clear" w:color="auto" w:fill="auto"/>
          </w:tcPr>
          <w:p w14:paraId="1BE374AE" w14:textId="77777777" w:rsidR="00D433EE" w:rsidRPr="00C53634" w:rsidRDefault="00D433EE" w:rsidP="00D433EE">
            <w:pPr>
              <w:pStyle w:val="134"/>
            </w:pPr>
          </w:p>
        </w:tc>
        <w:tc>
          <w:tcPr>
            <w:tcW w:w="3458" w:type="dxa"/>
          </w:tcPr>
          <w:p w14:paraId="7FFFF1A7" w14:textId="77777777" w:rsidR="00D433EE" w:rsidRPr="00C53634" w:rsidRDefault="00D433EE" w:rsidP="00D433EE">
            <w:pPr>
              <w:pStyle w:val="134"/>
              <w:rPr>
                <w:lang w:val="en-US"/>
              </w:rPr>
            </w:pPr>
            <w:r w:rsidRPr="00C53634">
              <w:t>Вид</w:t>
            </w:r>
          </w:p>
        </w:tc>
        <w:tc>
          <w:tcPr>
            <w:tcW w:w="9256" w:type="dxa"/>
          </w:tcPr>
          <w:p w14:paraId="18E68796" w14:textId="77777777" w:rsidR="00D433EE" w:rsidRPr="00C53634" w:rsidRDefault="00D433EE" w:rsidP="00D433EE">
            <w:pPr>
              <w:pStyle w:val="134"/>
            </w:pPr>
            <w:r w:rsidRPr="00C53634">
              <w:t>Государственный природный заказник</w:t>
            </w:r>
          </w:p>
        </w:tc>
      </w:tr>
      <w:tr w:rsidR="00D433EE" w:rsidRPr="00C53634" w14:paraId="051A992C" w14:textId="77777777" w:rsidTr="00D433EE">
        <w:trPr>
          <w:trHeight w:val="20"/>
        </w:trPr>
        <w:tc>
          <w:tcPr>
            <w:tcW w:w="1846" w:type="dxa"/>
            <w:vMerge/>
            <w:shd w:val="clear" w:color="auto" w:fill="auto"/>
          </w:tcPr>
          <w:p w14:paraId="275253C4" w14:textId="77777777" w:rsidR="00D433EE" w:rsidRPr="00C53634" w:rsidRDefault="00D433EE" w:rsidP="00D433EE">
            <w:pPr>
              <w:pStyle w:val="134"/>
            </w:pPr>
          </w:p>
        </w:tc>
        <w:tc>
          <w:tcPr>
            <w:tcW w:w="3458" w:type="dxa"/>
          </w:tcPr>
          <w:p w14:paraId="1C645F98" w14:textId="77777777" w:rsidR="00D433EE" w:rsidRPr="00C53634" w:rsidRDefault="00D433EE" w:rsidP="00D433EE">
            <w:pPr>
              <w:pStyle w:val="134"/>
            </w:pPr>
            <w:r w:rsidRPr="00C53634">
              <w:t>Назначение</w:t>
            </w:r>
          </w:p>
        </w:tc>
        <w:tc>
          <w:tcPr>
            <w:tcW w:w="9256" w:type="dxa"/>
          </w:tcPr>
          <w:p w14:paraId="51B41871" w14:textId="77777777" w:rsidR="00D433EE" w:rsidRPr="00C53634" w:rsidRDefault="00D433EE" w:rsidP="00D433EE">
            <w:pPr>
              <w:pStyle w:val="134"/>
            </w:pPr>
            <w:r w:rsidRPr="00C53634">
              <w:t>С</w:t>
            </w:r>
            <w:r w:rsidRPr="00C53634">
              <w:rPr>
                <w:lang w:val="x-none"/>
              </w:rPr>
              <w:t>охранение характерных ландшафтов, широколиственных лесов, прибрежных водных экосистем Чудского озера</w:t>
            </w:r>
            <w:r w:rsidRPr="00C53634">
              <w:t>,</w:t>
            </w:r>
            <w:r w:rsidRPr="00C53634">
              <w:rPr>
                <w:lang w:val="x-none"/>
              </w:rPr>
              <w:t xml:space="preserve"> реки Нарва в е</w:t>
            </w:r>
            <w:r w:rsidRPr="00C53634">
              <w:t>е</w:t>
            </w:r>
            <w:r w:rsidRPr="00C53634">
              <w:rPr>
                <w:lang w:val="x-none"/>
              </w:rPr>
              <w:t xml:space="preserve"> истоках, популяций редких и</w:t>
            </w:r>
            <w:r w:rsidRPr="00C53634">
              <w:t> </w:t>
            </w:r>
            <w:r w:rsidRPr="00C53634">
              <w:rPr>
                <w:lang w:val="x-none"/>
              </w:rPr>
              <w:t>находящихся под угрозой исчезновения видов растений, животных и других организмов и их местообитаний</w:t>
            </w:r>
          </w:p>
        </w:tc>
      </w:tr>
      <w:tr w:rsidR="00D433EE" w:rsidRPr="00C53634" w14:paraId="20DA108F" w14:textId="77777777" w:rsidTr="00D433EE">
        <w:trPr>
          <w:trHeight w:val="20"/>
        </w:trPr>
        <w:tc>
          <w:tcPr>
            <w:tcW w:w="1846" w:type="dxa"/>
            <w:vMerge/>
            <w:shd w:val="clear" w:color="auto" w:fill="auto"/>
          </w:tcPr>
          <w:p w14:paraId="6872D299" w14:textId="77777777" w:rsidR="00D433EE" w:rsidRPr="00C53634" w:rsidRDefault="00D433EE" w:rsidP="00D433EE">
            <w:pPr>
              <w:pStyle w:val="134"/>
            </w:pPr>
          </w:p>
        </w:tc>
        <w:tc>
          <w:tcPr>
            <w:tcW w:w="3458" w:type="dxa"/>
          </w:tcPr>
          <w:p w14:paraId="18061878" w14:textId="77777777" w:rsidR="00D433EE" w:rsidRPr="00C53634" w:rsidRDefault="00D433EE" w:rsidP="00D433EE">
            <w:pPr>
              <w:pStyle w:val="134"/>
            </w:pPr>
            <w:r w:rsidRPr="00C53634">
              <w:t>Основные характеристики</w:t>
            </w:r>
          </w:p>
        </w:tc>
        <w:tc>
          <w:tcPr>
            <w:tcW w:w="9256" w:type="dxa"/>
          </w:tcPr>
          <w:p w14:paraId="46E3D865" w14:textId="77777777" w:rsidR="00D433EE" w:rsidRPr="00C53634" w:rsidRDefault="00D433EE" w:rsidP="00D433EE">
            <w:pPr>
              <w:pStyle w:val="134"/>
            </w:pPr>
            <w:r w:rsidRPr="00C53634">
              <w:t>Ориентировочная площадь территории: 1202 га.</w:t>
            </w:r>
          </w:p>
          <w:p w14:paraId="2DF165C5" w14:textId="77777777" w:rsidR="00D433EE" w:rsidRPr="00C53634" w:rsidRDefault="00D433EE" w:rsidP="00D433EE">
            <w:pPr>
              <w:pStyle w:val="134"/>
            </w:pPr>
            <w:r w:rsidRPr="00C53634">
              <w:t>Статус объекта: планируемый к размещению</w:t>
            </w:r>
          </w:p>
        </w:tc>
      </w:tr>
      <w:tr w:rsidR="00D74983" w:rsidRPr="00C53634" w14:paraId="6EA199A5" w14:textId="77777777" w:rsidTr="00D433EE">
        <w:trPr>
          <w:trHeight w:val="20"/>
        </w:trPr>
        <w:tc>
          <w:tcPr>
            <w:tcW w:w="1846" w:type="dxa"/>
            <w:vMerge/>
            <w:shd w:val="clear" w:color="auto" w:fill="auto"/>
          </w:tcPr>
          <w:p w14:paraId="52CD606C" w14:textId="77777777" w:rsidR="00D74983" w:rsidRPr="00C53634" w:rsidRDefault="00D74983" w:rsidP="00D433EE">
            <w:pPr>
              <w:pStyle w:val="134"/>
            </w:pPr>
          </w:p>
        </w:tc>
        <w:tc>
          <w:tcPr>
            <w:tcW w:w="3458" w:type="dxa"/>
          </w:tcPr>
          <w:p w14:paraId="2BF8DE36" w14:textId="14D0EEA0" w:rsidR="00D74983" w:rsidRPr="00C53634" w:rsidRDefault="00581829" w:rsidP="00D433EE">
            <w:pPr>
              <w:pStyle w:val="134"/>
            </w:pPr>
            <w:r w:rsidRPr="00C53634">
              <w:t>Срок реализации</w:t>
            </w:r>
          </w:p>
        </w:tc>
        <w:tc>
          <w:tcPr>
            <w:tcW w:w="9256" w:type="dxa"/>
          </w:tcPr>
          <w:p w14:paraId="05718255" w14:textId="44B80E63" w:rsidR="00D74983" w:rsidRPr="00C53634" w:rsidRDefault="00E7267F" w:rsidP="00D433EE">
            <w:pPr>
              <w:pStyle w:val="134"/>
            </w:pPr>
            <w:r>
              <w:t>Д</w:t>
            </w:r>
            <w:r w:rsidRPr="00C53634">
              <w:t>о 2030 года</w:t>
            </w:r>
          </w:p>
        </w:tc>
      </w:tr>
      <w:tr w:rsidR="00D433EE" w:rsidRPr="00C53634" w14:paraId="3D373A58" w14:textId="77777777" w:rsidTr="00D433EE">
        <w:trPr>
          <w:trHeight w:val="20"/>
        </w:trPr>
        <w:tc>
          <w:tcPr>
            <w:tcW w:w="1846" w:type="dxa"/>
            <w:vMerge/>
            <w:shd w:val="clear" w:color="auto" w:fill="auto"/>
          </w:tcPr>
          <w:p w14:paraId="68B9F731" w14:textId="77777777" w:rsidR="00D433EE" w:rsidRPr="00C53634" w:rsidRDefault="00D433EE" w:rsidP="00D433EE">
            <w:pPr>
              <w:pStyle w:val="134"/>
            </w:pPr>
          </w:p>
        </w:tc>
        <w:tc>
          <w:tcPr>
            <w:tcW w:w="3458" w:type="dxa"/>
          </w:tcPr>
          <w:p w14:paraId="414D0A50" w14:textId="77777777" w:rsidR="00D433EE" w:rsidRPr="00C53634" w:rsidRDefault="00D433EE" w:rsidP="00D433EE">
            <w:pPr>
              <w:pStyle w:val="134"/>
            </w:pPr>
            <w:r w:rsidRPr="00C53634">
              <w:t>Местоположение</w:t>
            </w:r>
          </w:p>
        </w:tc>
        <w:tc>
          <w:tcPr>
            <w:tcW w:w="9256" w:type="dxa"/>
          </w:tcPr>
          <w:p w14:paraId="43916E09" w14:textId="77777777" w:rsidR="00D433EE" w:rsidRPr="00C53634" w:rsidRDefault="00D433EE" w:rsidP="00D433EE">
            <w:pPr>
              <w:pStyle w:val="134"/>
            </w:pPr>
            <w:r w:rsidRPr="00C53634">
              <w:t>Гостицкое, Загривское сельские поселения Сланцевского муниципального района</w:t>
            </w:r>
          </w:p>
        </w:tc>
      </w:tr>
      <w:tr w:rsidR="00D433EE" w:rsidRPr="00C53634" w14:paraId="11E8A16E" w14:textId="77777777" w:rsidTr="00D433EE">
        <w:trPr>
          <w:trHeight w:val="20"/>
        </w:trPr>
        <w:tc>
          <w:tcPr>
            <w:tcW w:w="1846" w:type="dxa"/>
            <w:vMerge/>
            <w:shd w:val="clear" w:color="auto" w:fill="auto"/>
          </w:tcPr>
          <w:p w14:paraId="0AC60B1A" w14:textId="77777777" w:rsidR="00D433EE" w:rsidRPr="00C53634" w:rsidRDefault="00D433EE" w:rsidP="00D433EE">
            <w:pPr>
              <w:pStyle w:val="134"/>
            </w:pPr>
          </w:p>
        </w:tc>
        <w:tc>
          <w:tcPr>
            <w:tcW w:w="3458" w:type="dxa"/>
          </w:tcPr>
          <w:p w14:paraId="6AA4A2B5"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4902F7C8" w14:textId="77777777" w:rsidR="00D433EE" w:rsidRPr="00C53634" w:rsidRDefault="00D433EE" w:rsidP="00D433EE">
            <w:pPr>
              <w:pStyle w:val="134"/>
            </w:pPr>
            <w:r w:rsidRPr="00C53634">
              <w:t>Не устанавливаются</w:t>
            </w:r>
          </w:p>
        </w:tc>
      </w:tr>
      <w:tr w:rsidR="00D433EE" w:rsidRPr="00C53634" w14:paraId="0A9DB48A" w14:textId="77777777" w:rsidTr="00D433EE">
        <w:trPr>
          <w:trHeight w:val="20"/>
        </w:trPr>
        <w:tc>
          <w:tcPr>
            <w:tcW w:w="1846" w:type="dxa"/>
            <w:vMerge w:val="restart"/>
            <w:shd w:val="clear" w:color="auto" w:fill="auto"/>
          </w:tcPr>
          <w:p w14:paraId="2485B069" w14:textId="77777777" w:rsidR="00D433EE" w:rsidRPr="00C53634" w:rsidRDefault="00D433EE" w:rsidP="00D433EE">
            <w:pPr>
              <w:pStyle w:val="134"/>
            </w:pPr>
            <w:r w:rsidRPr="00C53634">
              <w:t>15.125.2.004</w:t>
            </w:r>
          </w:p>
        </w:tc>
        <w:tc>
          <w:tcPr>
            <w:tcW w:w="3458" w:type="dxa"/>
          </w:tcPr>
          <w:p w14:paraId="37CD6F82" w14:textId="77777777" w:rsidR="00D433EE" w:rsidRPr="00C53634" w:rsidRDefault="00D433EE" w:rsidP="00D433EE">
            <w:pPr>
              <w:pStyle w:val="134"/>
            </w:pPr>
            <w:r w:rsidRPr="00C53634">
              <w:t>Наименование</w:t>
            </w:r>
          </w:p>
        </w:tc>
        <w:tc>
          <w:tcPr>
            <w:tcW w:w="9256" w:type="dxa"/>
          </w:tcPr>
          <w:p w14:paraId="5F3B8D04" w14:textId="77777777" w:rsidR="00D433EE" w:rsidRPr="00C53634" w:rsidRDefault="00D433EE" w:rsidP="00D433EE">
            <w:pPr>
              <w:pStyle w:val="134"/>
            </w:pPr>
            <w:r w:rsidRPr="00C53634">
              <w:t>Окрестности Ликовского</w:t>
            </w:r>
          </w:p>
        </w:tc>
      </w:tr>
      <w:tr w:rsidR="00D433EE" w:rsidRPr="00C53634" w14:paraId="4B5CAFAB" w14:textId="77777777" w:rsidTr="00D433EE">
        <w:trPr>
          <w:trHeight w:val="20"/>
        </w:trPr>
        <w:tc>
          <w:tcPr>
            <w:tcW w:w="1846" w:type="dxa"/>
            <w:vMerge/>
            <w:shd w:val="clear" w:color="auto" w:fill="auto"/>
          </w:tcPr>
          <w:p w14:paraId="5F23BCB1" w14:textId="77777777" w:rsidR="00D433EE" w:rsidRPr="00C53634" w:rsidRDefault="00D433EE" w:rsidP="00D433EE">
            <w:pPr>
              <w:pStyle w:val="134"/>
            </w:pPr>
          </w:p>
        </w:tc>
        <w:tc>
          <w:tcPr>
            <w:tcW w:w="3458" w:type="dxa"/>
          </w:tcPr>
          <w:p w14:paraId="790AB2BB" w14:textId="77777777" w:rsidR="00D433EE" w:rsidRPr="00C53634" w:rsidRDefault="00D433EE" w:rsidP="00D433EE">
            <w:pPr>
              <w:pStyle w:val="134"/>
              <w:rPr>
                <w:lang w:val="en-US"/>
              </w:rPr>
            </w:pPr>
            <w:r w:rsidRPr="00C53634">
              <w:t>Вид</w:t>
            </w:r>
          </w:p>
        </w:tc>
        <w:tc>
          <w:tcPr>
            <w:tcW w:w="9256" w:type="dxa"/>
          </w:tcPr>
          <w:p w14:paraId="2A77A75F" w14:textId="77777777" w:rsidR="00D433EE" w:rsidRPr="00C53634" w:rsidRDefault="00D433EE" w:rsidP="00D433EE">
            <w:pPr>
              <w:pStyle w:val="134"/>
            </w:pPr>
            <w:r w:rsidRPr="00C53634">
              <w:t>Государственный природный заказник</w:t>
            </w:r>
          </w:p>
        </w:tc>
      </w:tr>
      <w:tr w:rsidR="00D433EE" w:rsidRPr="00C53634" w14:paraId="199BE596" w14:textId="77777777" w:rsidTr="00D433EE">
        <w:trPr>
          <w:trHeight w:val="20"/>
        </w:trPr>
        <w:tc>
          <w:tcPr>
            <w:tcW w:w="1846" w:type="dxa"/>
            <w:vMerge/>
            <w:shd w:val="clear" w:color="auto" w:fill="auto"/>
          </w:tcPr>
          <w:p w14:paraId="3DCC09E3" w14:textId="77777777" w:rsidR="00D433EE" w:rsidRPr="00C53634" w:rsidRDefault="00D433EE" w:rsidP="00D433EE">
            <w:pPr>
              <w:pStyle w:val="134"/>
            </w:pPr>
          </w:p>
        </w:tc>
        <w:tc>
          <w:tcPr>
            <w:tcW w:w="3458" w:type="dxa"/>
          </w:tcPr>
          <w:p w14:paraId="57A43057" w14:textId="77777777" w:rsidR="00D433EE" w:rsidRPr="00C53634" w:rsidRDefault="00D433EE" w:rsidP="00D433EE">
            <w:pPr>
              <w:pStyle w:val="134"/>
            </w:pPr>
            <w:r w:rsidRPr="00C53634">
              <w:t>Назначение</w:t>
            </w:r>
          </w:p>
        </w:tc>
        <w:tc>
          <w:tcPr>
            <w:tcW w:w="9256" w:type="dxa"/>
          </w:tcPr>
          <w:p w14:paraId="50DF6281" w14:textId="77777777" w:rsidR="00D433EE" w:rsidRPr="00C53634" w:rsidRDefault="00D433EE" w:rsidP="00D433EE">
            <w:pPr>
              <w:pStyle w:val="134"/>
            </w:pPr>
            <w:r w:rsidRPr="00C53634">
              <w:t xml:space="preserve">- сохранение редких для Сланцевского муниципального района сообществ суходольных лугов на сухих песчаных почвах и сухих травяных сосновых лесов, </w:t>
            </w:r>
          </w:p>
          <w:p w14:paraId="24D2D418" w14:textId="77777777" w:rsidR="00D433EE" w:rsidRPr="00C53634" w:rsidRDefault="00D433EE" w:rsidP="00D433EE">
            <w:pPr>
              <w:pStyle w:val="134"/>
              <w:rPr>
                <w:lang w:val="x-none"/>
              </w:rPr>
            </w:pPr>
            <w:r w:rsidRPr="00C53634">
              <w:rPr>
                <w:lang w:val="x-none"/>
              </w:rPr>
              <w:t>- сохранение редких и находящихся под угрозой исчезновения объектов растительного мира – в первую очередь, южноборовых видов,</w:t>
            </w:r>
          </w:p>
          <w:p w14:paraId="471F5F68" w14:textId="2D3A7A65" w:rsidR="00D433EE" w:rsidRPr="00C53634" w:rsidRDefault="00D433EE" w:rsidP="00D433EE">
            <w:pPr>
              <w:pStyle w:val="134"/>
            </w:pPr>
            <w:r w:rsidRPr="00C53634">
              <w:rPr>
                <w:lang w:val="x-none"/>
              </w:rPr>
              <w:t>- сохранение геологического объекта</w:t>
            </w:r>
            <w:r w:rsidR="004A1547">
              <w:t xml:space="preserve"> </w:t>
            </w:r>
            <w:r w:rsidR="004A1547" w:rsidRPr="00C53634">
              <w:rPr>
                <w:lang w:val="x-none"/>
              </w:rPr>
              <w:t>–</w:t>
            </w:r>
            <w:r w:rsidR="004A1547">
              <w:t xml:space="preserve"> </w:t>
            </w:r>
            <w:r w:rsidRPr="00C53634">
              <w:rPr>
                <w:lang w:val="x-none"/>
              </w:rPr>
              <w:t>Ликовской продольной морены (Ликовский оз)</w:t>
            </w:r>
          </w:p>
        </w:tc>
      </w:tr>
      <w:tr w:rsidR="00D433EE" w:rsidRPr="00C53634" w14:paraId="79AF4EE5" w14:textId="77777777" w:rsidTr="00D433EE">
        <w:trPr>
          <w:trHeight w:val="20"/>
        </w:trPr>
        <w:tc>
          <w:tcPr>
            <w:tcW w:w="1846" w:type="dxa"/>
            <w:vMerge/>
            <w:shd w:val="clear" w:color="auto" w:fill="auto"/>
          </w:tcPr>
          <w:p w14:paraId="0CC365F1" w14:textId="77777777" w:rsidR="00D433EE" w:rsidRPr="00C53634" w:rsidRDefault="00D433EE" w:rsidP="00D433EE">
            <w:pPr>
              <w:pStyle w:val="134"/>
            </w:pPr>
          </w:p>
        </w:tc>
        <w:tc>
          <w:tcPr>
            <w:tcW w:w="3458" w:type="dxa"/>
          </w:tcPr>
          <w:p w14:paraId="3F2A75BD" w14:textId="77777777" w:rsidR="00D433EE" w:rsidRPr="00C53634" w:rsidRDefault="00D433EE" w:rsidP="00D433EE">
            <w:pPr>
              <w:pStyle w:val="134"/>
            </w:pPr>
            <w:r w:rsidRPr="00C53634">
              <w:t>Основные характеристики</w:t>
            </w:r>
          </w:p>
        </w:tc>
        <w:tc>
          <w:tcPr>
            <w:tcW w:w="9256" w:type="dxa"/>
          </w:tcPr>
          <w:p w14:paraId="5150F94D" w14:textId="77777777" w:rsidR="00D433EE" w:rsidRPr="00C53634" w:rsidRDefault="00D433EE" w:rsidP="00D433EE">
            <w:pPr>
              <w:pStyle w:val="134"/>
            </w:pPr>
            <w:r w:rsidRPr="00C53634">
              <w:t>Ориентировочная площадь территории: 1206 га.</w:t>
            </w:r>
          </w:p>
          <w:p w14:paraId="2A78DC7C" w14:textId="77777777" w:rsidR="00D433EE" w:rsidRPr="00C53634" w:rsidRDefault="00D433EE" w:rsidP="00D433EE">
            <w:pPr>
              <w:pStyle w:val="134"/>
            </w:pPr>
            <w:r w:rsidRPr="00C53634">
              <w:t>Статус объекта: планируемый к размещению</w:t>
            </w:r>
          </w:p>
        </w:tc>
      </w:tr>
      <w:tr w:rsidR="00D74983" w:rsidRPr="00C53634" w14:paraId="7703DCEC" w14:textId="77777777" w:rsidTr="00D433EE">
        <w:trPr>
          <w:trHeight w:val="20"/>
        </w:trPr>
        <w:tc>
          <w:tcPr>
            <w:tcW w:w="1846" w:type="dxa"/>
            <w:vMerge/>
            <w:shd w:val="clear" w:color="auto" w:fill="auto"/>
          </w:tcPr>
          <w:p w14:paraId="26E5CE99" w14:textId="77777777" w:rsidR="00D74983" w:rsidRPr="00C53634" w:rsidRDefault="00D74983" w:rsidP="00D433EE">
            <w:pPr>
              <w:pStyle w:val="134"/>
            </w:pPr>
          </w:p>
        </w:tc>
        <w:tc>
          <w:tcPr>
            <w:tcW w:w="3458" w:type="dxa"/>
          </w:tcPr>
          <w:p w14:paraId="59338751" w14:textId="2E5F2E2B" w:rsidR="00D74983" w:rsidRPr="00C53634" w:rsidRDefault="00581829" w:rsidP="00D433EE">
            <w:pPr>
              <w:pStyle w:val="134"/>
            </w:pPr>
            <w:r w:rsidRPr="00C53634">
              <w:t>Срок реализации</w:t>
            </w:r>
          </w:p>
        </w:tc>
        <w:tc>
          <w:tcPr>
            <w:tcW w:w="9256" w:type="dxa"/>
          </w:tcPr>
          <w:p w14:paraId="28DB100F" w14:textId="640CC427" w:rsidR="00D74983" w:rsidRPr="00C53634" w:rsidRDefault="00E7267F" w:rsidP="00D433EE">
            <w:pPr>
              <w:pStyle w:val="134"/>
            </w:pPr>
            <w:r>
              <w:t>Д</w:t>
            </w:r>
            <w:r w:rsidRPr="00C53634">
              <w:t>о 2030 года</w:t>
            </w:r>
          </w:p>
        </w:tc>
      </w:tr>
      <w:tr w:rsidR="00D433EE" w:rsidRPr="00C53634" w14:paraId="53F50FC3" w14:textId="77777777" w:rsidTr="00D433EE">
        <w:trPr>
          <w:trHeight w:val="20"/>
        </w:trPr>
        <w:tc>
          <w:tcPr>
            <w:tcW w:w="1846" w:type="dxa"/>
            <w:vMerge/>
            <w:shd w:val="clear" w:color="auto" w:fill="auto"/>
          </w:tcPr>
          <w:p w14:paraId="55729CD4" w14:textId="77777777" w:rsidR="00D433EE" w:rsidRPr="00C53634" w:rsidRDefault="00D433EE" w:rsidP="00D433EE">
            <w:pPr>
              <w:pStyle w:val="134"/>
            </w:pPr>
          </w:p>
        </w:tc>
        <w:tc>
          <w:tcPr>
            <w:tcW w:w="3458" w:type="dxa"/>
          </w:tcPr>
          <w:p w14:paraId="28F751C0" w14:textId="77777777" w:rsidR="00D433EE" w:rsidRPr="00C53634" w:rsidRDefault="00D433EE" w:rsidP="00D433EE">
            <w:pPr>
              <w:pStyle w:val="134"/>
            </w:pPr>
            <w:r w:rsidRPr="00C53634">
              <w:t>Местоположение</w:t>
            </w:r>
          </w:p>
        </w:tc>
        <w:tc>
          <w:tcPr>
            <w:tcW w:w="9256" w:type="dxa"/>
          </w:tcPr>
          <w:p w14:paraId="3307F955" w14:textId="77777777" w:rsidR="00D433EE" w:rsidRPr="00C53634" w:rsidRDefault="00D433EE" w:rsidP="00D433EE">
            <w:pPr>
              <w:pStyle w:val="134"/>
            </w:pPr>
            <w:r w:rsidRPr="00C53634">
              <w:t>Старопольское сельское поселение Сланцевского муниципального района</w:t>
            </w:r>
          </w:p>
        </w:tc>
      </w:tr>
      <w:tr w:rsidR="00D433EE" w:rsidRPr="00C53634" w14:paraId="3C0A35B7" w14:textId="77777777" w:rsidTr="00D433EE">
        <w:trPr>
          <w:trHeight w:val="20"/>
        </w:trPr>
        <w:tc>
          <w:tcPr>
            <w:tcW w:w="1846" w:type="dxa"/>
            <w:vMerge/>
            <w:shd w:val="clear" w:color="auto" w:fill="auto"/>
          </w:tcPr>
          <w:p w14:paraId="7B6A9C87" w14:textId="77777777" w:rsidR="00D433EE" w:rsidRPr="00C53634" w:rsidRDefault="00D433EE" w:rsidP="00D433EE">
            <w:pPr>
              <w:pStyle w:val="134"/>
            </w:pPr>
          </w:p>
        </w:tc>
        <w:tc>
          <w:tcPr>
            <w:tcW w:w="3458" w:type="dxa"/>
          </w:tcPr>
          <w:p w14:paraId="4403EE70"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65DF2137" w14:textId="77777777" w:rsidR="00D433EE" w:rsidRPr="007A51FA" w:rsidRDefault="00D433EE" w:rsidP="00D433EE">
            <w:pPr>
              <w:pStyle w:val="134"/>
            </w:pPr>
            <w:r w:rsidRPr="007A51FA">
              <w:t>Не устанавливаются</w:t>
            </w:r>
          </w:p>
        </w:tc>
      </w:tr>
      <w:tr w:rsidR="00D433EE" w:rsidRPr="00C53634" w14:paraId="288B85C2" w14:textId="77777777" w:rsidTr="00D433EE">
        <w:trPr>
          <w:trHeight w:val="20"/>
        </w:trPr>
        <w:tc>
          <w:tcPr>
            <w:tcW w:w="14560" w:type="dxa"/>
            <w:gridSpan w:val="3"/>
            <w:shd w:val="clear" w:color="auto" w:fill="auto"/>
          </w:tcPr>
          <w:p w14:paraId="6EBB752F" w14:textId="77777777" w:rsidR="00D433EE" w:rsidRPr="007A51FA" w:rsidRDefault="00D433EE" w:rsidP="00D433EE">
            <w:pPr>
              <w:pStyle w:val="134"/>
              <w:rPr>
                <w:color w:val="00B050"/>
              </w:rPr>
            </w:pPr>
            <w:r w:rsidRPr="007A51FA">
              <w:rPr>
                <w:b/>
                <w:bCs/>
              </w:rPr>
              <w:t>Тихвинский муниципальный район</w:t>
            </w:r>
          </w:p>
        </w:tc>
      </w:tr>
      <w:tr w:rsidR="00D433EE" w:rsidRPr="00C53634" w14:paraId="7369348F" w14:textId="77777777" w:rsidTr="00D433EE">
        <w:trPr>
          <w:trHeight w:val="20"/>
        </w:trPr>
        <w:tc>
          <w:tcPr>
            <w:tcW w:w="1846" w:type="dxa"/>
            <w:vMerge w:val="restart"/>
            <w:shd w:val="clear" w:color="auto" w:fill="auto"/>
          </w:tcPr>
          <w:p w14:paraId="0B973CB8" w14:textId="77777777" w:rsidR="00D433EE" w:rsidRPr="00C53634" w:rsidRDefault="00D433EE" w:rsidP="00D433EE">
            <w:pPr>
              <w:pStyle w:val="134"/>
            </w:pPr>
            <w:r w:rsidRPr="00C53634">
              <w:t>16.125.2.001</w:t>
            </w:r>
          </w:p>
        </w:tc>
        <w:tc>
          <w:tcPr>
            <w:tcW w:w="3458" w:type="dxa"/>
          </w:tcPr>
          <w:p w14:paraId="44011F22" w14:textId="77777777" w:rsidR="00D433EE" w:rsidRPr="00C53634" w:rsidRDefault="00D433EE" w:rsidP="00D433EE">
            <w:pPr>
              <w:pStyle w:val="134"/>
            </w:pPr>
            <w:r w:rsidRPr="00C53634">
              <w:t>Наименование</w:t>
            </w:r>
          </w:p>
        </w:tc>
        <w:tc>
          <w:tcPr>
            <w:tcW w:w="9256" w:type="dxa"/>
          </w:tcPr>
          <w:p w14:paraId="7A142F58" w14:textId="77777777" w:rsidR="00D433EE" w:rsidRPr="007A51FA" w:rsidRDefault="00D433EE" w:rsidP="00D433EE">
            <w:pPr>
              <w:pStyle w:val="134"/>
            </w:pPr>
            <w:r w:rsidRPr="007A51FA">
              <w:t>Шугозерский</w:t>
            </w:r>
          </w:p>
        </w:tc>
      </w:tr>
      <w:tr w:rsidR="00D433EE" w:rsidRPr="00C53634" w14:paraId="308D368F" w14:textId="77777777" w:rsidTr="00D433EE">
        <w:trPr>
          <w:trHeight w:val="20"/>
        </w:trPr>
        <w:tc>
          <w:tcPr>
            <w:tcW w:w="1846" w:type="dxa"/>
            <w:vMerge/>
            <w:shd w:val="clear" w:color="auto" w:fill="auto"/>
          </w:tcPr>
          <w:p w14:paraId="261239E0" w14:textId="77777777" w:rsidR="00D433EE" w:rsidRPr="00C53634" w:rsidRDefault="00D433EE" w:rsidP="00D433EE">
            <w:pPr>
              <w:pStyle w:val="134"/>
            </w:pPr>
          </w:p>
        </w:tc>
        <w:tc>
          <w:tcPr>
            <w:tcW w:w="3458" w:type="dxa"/>
          </w:tcPr>
          <w:p w14:paraId="24431DD1" w14:textId="77777777" w:rsidR="00D433EE" w:rsidRPr="00C53634" w:rsidRDefault="00D433EE" w:rsidP="00D433EE">
            <w:pPr>
              <w:pStyle w:val="134"/>
              <w:rPr>
                <w:lang w:val="en-US"/>
              </w:rPr>
            </w:pPr>
            <w:r w:rsidRPr="00C53634">
              <w:t>Вид</w:t>
            </w:r>
          </w:p>
        </w:tc>
        <w:tc>
          <w:tcPr>
            <w:tcW w:w="9256" w:type="dxa"/>
          </w:tcPr>
          <w:p w14:paraId="3DDBB3CB" w14:textId="77777777" w:rsidR="00D433EE" w:rsidRPr="007A51FA" w:rsidRDefault="00D433EE" w:rsidP="00D433EE">
            <w:pPr>
              <w:pStyle w:val="134"/>
            </w:pPr>
            <w:r w:rsidRPr="007A51FA">
              <w:t>Государственный природный заказник</w:t>
            </w:r>
          </w:p>
        </w:tc>
      </w:tr>
      <w:tr w:rsidR="00D433EE" w:rsidRPr="00C53634" w14:paraId="6E88D8AC" w14:textId="77777777" w:rsidTr="00D433EE">
        <w:trPr>
          <w:trHeight w:val="20"/>
        </w:trPr>
        <w:tc>
          <w:tcPr>
            <w:tcW w:w="1846" w:type="dxa"/>
            <w:vMerge/>
            <w:shd w:val="clear" w:color="auto" w:fill="auto"/>
          </w:tcPr>
          <w:p w14:paraId="3472CE30" w14:textId="77777777" w:rsidR="00D433EE" w:rsidRPr="00C53634" w:rsidRDefault="00D433EE" w:rsidP="00D433EE">
            <w:pPr>
              <w:pStyle w:val="134"/>
            </w:pPr>
          </w:p>
        </w:tc>
        <w:tc>
          <w:tcPr>
            <w:tcW w:w="3458" w:type="dxa"/>
          </w:tcPr>
          <w:p w14:paraId="335CD0CB" w14:textId="77777777" w:rsidR="00D433EE" w:rsidRPr="00C53634" w:rsidRDefault="00D433EE" w:rsidP="00D433EE">
            <w:pPr>
              <w:pStyle w:val="134"/>
            </w:pPr>
            <w:r w:rsidRPr="00C53634">
              <w:t>Назначение</w:t>
            </w:r>
          </w:p>
        </w:tc>
        <w:tc>
          <w:tcPr>
            <w:tcW w:w="9256" w:type="dxa"/>
          </w:tcPr>
          <w:p w14:paraId="0AC2CEEC" w14:textId="77777777" w:rsidR="00D433EE" w:rsidRPr="007A51FA" w:rsidRDefault="00D433EE" w:rsidP="00D433EE">
            <w:pPr>
              <w:pStyle w:val="134"/>
            </w:pPr>
            <w:r w:rsidRPr="007A51FA">
              <w:t>С</w:t>
            </w:r>
            <w:r w:rsidRPr="007A51FA">
              <w:rPr>
                <w:lang w:val="x-none"/>
              </w:rPr>
              <w:t>охранение массива старовозрастных сосняков и ельников, популяций редких и</w:t>
            </w:r>
            <w:r w:rsidRPr="007A51FA">
              <w:t> </w:t>
            </w:r>
            <w:r w:rsidRPr="007A51FA">
              <w:rPr>
                <w:lang w:val="x-none"/>
              </w:rPr>
              <w:t>находящихся под угрозой исчезновения видов растений, животных и других организмов и их местообитаний</w:t>
            </w:r>
          </w:p>
        </w:tc>
      </w:tr>
      <w:tr w:rsidR="00D433EE" w:rsidRPr="00C53634" w14:paraId="1461DE8F" w14:textId="77777777" w:rsidTr="00D433EE">
        <w:trPr>
          <w:trHeight w:val="20"/>
        </w:trPr>
        <w:tc>
          <w:tcPr>
            <w:tcW w:w="1846" w:type="dxa"/>
            <w:vMerge/>
            <w:shd w:val="clear" w:color="auto" w:fill="auto"/>
          </w:tcPr>
          <w:p w14:paraId="12ED2D62" w14:textId="77777777" w:rsidR="00D433EE" w:rsidRPr="00C53634" w:rsidRDefault="00D433EE" w:rsidP="00D433EE">
            <w:pPr>
              <w:pStyle w:val="134"/>
            </w:pPr>
          </w:p>
        </w:tc>
        <w:tc>
          <w:tcPr>
            <w:tcW w:w="3458" w:type="dxa"/>
          </w:tcPr>
          <w:p w14:paraId="2FF2B57C" w14:textId="77777777" w:rsidR="00D433EE" w:rsidRPr="00C53634" w:rsidRDefault="00D433EE" w:rsidP="00D433EE">
            <w:pPr>
              <w:pStyle w:val="134"/>
            </w:pPr>
            <w:r w:rsidRPr="00C53634">
              <w:t>Основные характеристики</w:t>
            </w:r>
          </w:p>
        </w:tc>
        <w:tc>
          <w:tcPr>
            <w:tcW w:w="9256" w:type="dxa"/>
          </w:tcPr>
          <w:p w14:paraId="7EFC9632" w14:textId="2E57D6B6" w:rsidR="00D433EE" w:rsidRPr="007A51FA" w:rsidRDefault="00D433EE" w:rsidP="00D433EE">
            <w:pPr>
              <w:pStyle w:val="134"/>
            </w:pPr>
            <w:r w:rsidRPr="007A51FA">
              <w:t xml:space="preserve">Ориентировочная площадь территории: </w:t>
            </w:r>
            <w:r w:rsidR="00F12661" w:rsidRPr="007A51FA">
              <w:t>12121</w:t>
            </w:r>
            <w:r w:rsidRPr="007A51FA">
              <w:t xml:space="preserve"> га.</w:t>
            </w:r>
          </w:p>
          <w:p w14:paraId="3B1AF626" w14:textId="77777777" w:rsidR="00D433EE" w:rsidRPr="007A51FA" w:rsidRDefault="00D433EE" w:rsidP="00D433EE">
            <w:pPr>
              <w:pStyle w:val="134"/>
            </w:pPr>
            <w:r w:rsidRPr="007A51FA">
              <w:t>Статус объекта: планируемый к размещению</w:t>
            </w:r>
          </w:p>
        </w:tc>
      </w:tr>
      <w:tr w:rsidR="00D74983" w:rsidRPr="00C53634" w14:paraId="388BF512" w14:textId="77777777" w:rsidTr="00D433EE">
        <w:trPr>
          <w:trHeight w:val="20"/>
        </w:trPr>
        <w:tc>
          <w:tcPr>
            <w:tcW w:w="1846" w:type="dxa"/>
            <w:vMerge/>
            <w:shd w:val="clear" w:color="auto" w:fill="auto"/>
          </w:tcPr>
          <w:p w14:paraId="443E241E" w14:textId="77777777" w:rsidR="00D74983" w:rsidRPr="00C53634" w:rsidRDefault="00D74983" w:rsidP="00D433EE">
            <w:pPr>
              <w:pStyle w:val="134"/>
            </w:pPr>
          </w:p>
        </w:tc>
        <w:tc>
          <w:tcPr>
            <w:tcW w:w="3458" w:type="dxa"/>
          </w:tcPr>
          <w:p w14:paraId="1EFC7728" w14:textId="147AEA63" w:rsidR="00D74983" w:rsidRPr="00C53634" w:rsidRDefault="00581829" w:rsidP="00D433EE">
            <w:pPr>
              <w:pStyle w:val="134"/>
            </w:pPr>
            <w:r w:rsidRPr="00C53634">
              <w:t>Срок реализации</w:t>
            </w:r>
          </w:p>
        </w:tc>
        <w:tc>
          <w:tcPr>
            <w:tcW w:w="9256" w:type="dxa"/>
          </w:tcPr>
          <w:p w14:paraId="5673EE5B" w14:textId="58CE045A" w:rsidR="00D74983" w:rsidRPr="007A51FA" w:rsidRDefault="00E7267F" w:rsidP="00D433EE">
            <w:pPr>
              <w:pStyle w:val="134"/>
            </w:pPr>
            <w:r w:rsidRPr="007A51FA">
              <w:t>До 2030 года</w:t>
            </w:r>
          </w:p>
        </w:tc>
      </w:tr>
      <w:tr w:rsidR="00D433EE" w:rsidRPr="00C53634" w14:paraId="5368EECB" w14:textId="77777777" w:rsidTr="00D433EE">
        <w:trPr>
          <w:trHeight w:val="20"/>
        </w:trPr>
        <w:tc>
          <w:tcPr>
            <w:tcW w:w="1846" w:type="dxa"/>
            <w:vMerge/>
            <w:shd w:val="clear" w:color="auto" w:fill="auto"/>
          </w:tcPr>
          <w:p w14:paraId="09A3C3C2" w14:textId="77777777" w:rsidR="00D433EE" w:rsidRPr="00C53634" w:rsidRDefault="00D433EE" w:rsidP="00D433EE">
            <w:pPr>
              <w:pStyle w:val="134"/>
            </w:pPr>
          </w:p>
        </w:tc>
        <w:tc>
          <w:tcPr>
            <w:tcW w:w="3458" w:type="dxa"/>
          </w:tcPr>
          <w:p w14:paraId="6A99989B" w14:textId="77777777" w:rsidR="00D433EE" w:rsidRPr="00C53634" w:rsidRDefault="00D433EE" w:rsidP="00D433EE">
            <w:pPr>
              <w:pStyle w:val="134"/>
            </w:pPr>
            <w:r w:rsidRPr="00C53634">
              <w:t>Местоположение</w:t>
            </w:r>
          </w:p>
        </w:tc>
        <w:tc>
          <w:tcPr>
            <w:tcW w:w="9256" w:type="dxa"/>
          </w:tcPr>
          <w:p w14:paraId="218055D1" w14:textId="6140303E" w:rsidR="00D433EE" w:rsidRPr="00C53634" w:rsidRDefault="00D433EE" w:rsidP="00D433EE">
            <w:pPr>
              <w:pStyle w:val="134"/>
            </w:pPr>
            <w:r w:rsidRPr="00C53634">
              <w:t>Борское, Ганьковское, Шугоз</w:t>
            </w:r>
            <w:r w:rsidR="006870D0">
              <w:t>е</w:t>
            </w:r>
            <w:r w:rsidRPr="00C53634">
              <w:t>рское сельские поселения Тихвинского муниципального района</w:t>
            </w:r>
          </w:p>
        </w:tc>
      </w:tr>
      <w:tr w:rsidR="00D433EE" w:rsidRPr="00C53634" w14:paraId="7C6CF30F" w14:textId="77777777" w:rsidTr="00D433EE">
        <w:trPr>
          <w:trHeight w:val="20"/>
        </w:trPr>
        <w:tc>
          <w:tcPr>
            <w:tcW w:w="1846" w:type="dxa"/>
            <w:vMerge/>
            <w:shd w:val="clear" w:color="auto" w:fill="auto"/>
          </w:tcPr>
          <w:p w14:paraId="7B9DC09A" w14:textId="77777777" w:rsidR="00D433EE" w:rsidRPr="00C53634" w:rsidRDefault="00D433EE" w:rsidP="00D433EE">
            <w:pPr>
              <w:pStyle w:val="134"/>
            </w:pPr>
          </w:p>
        </w:tc>
        <w:tc>
          <w:tcPr>
            <w:tcW w:w="3458" w:type="dxa"/>
          </w:tcPr>
          <w:p w14:paraId="6DF2D27F"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tcPr>
          <w:p w14:paraId="17824A66" w14:textId="77777777" w:rsidR="00D433EE" w:rsidRPr="00C53634" w:rsidRDefault="00D433EE" w:rsidP="00D433EE">
            <w:pPr>
              <w:pStyle w:val="134"/>
            </w:pPr>
            <w:r w:rsidRPr="00C53634">
              <w:t>Не устанавливаются</w:t>
            </w:r>
          </w:p>
        </w:tc>
      </w:tr>
      <w:tr w:rsidR="00D433EE" w:rsidRPr="00C53634" w14:paraId="1E6F03B3" w14:textId="77777777" w:rsidTr="00D433EE">
        <w:trPr>
          <w:trHeight w:val="20"/>
        </w:trPr>
        <w:tc>
          <w:tcPr>
            <w:tcW w:w="14560" w:type="dxa"/>
            <w:gridSpan w:val="3"/>
            <w:shd w:val="clear" w:color="auto" w:fill="auto"/>
          </w:tcPr>
          <w:p w14:paraId="7AB575A4" w14:textId="77777777" w:rsidR="00D433EE" w:rsidRPr="00C53634" w:rsidRDefault="00D433EE" w:rsidP="00D433EE">
            <w:pPr>
              <w:pStyle w:val="134"/>
              <w:rPr>
                <w:color w:val="00B050"/>
              </w:rPr>
            </w:pPr>
            <w:r w:rsidRPr="00C53634">
              <w:rPr>
                <w:b/>
                <w:bCs/>
              </w:rPr>
              <w:t>Тосненский муниципальный район</w:t>
            </w:r>
          </w:p>
        </w:tc>
      </w:tr>
      <w:tr w:rsidR="00D433EE" w:rsidRPr="00C53634" w14:paraId="10F532BC" w14:textId="77777777" w:rsidTr="00D433EE">
        <w:trPr>
          <w:trHeight w:val="20"/>
        </w:trPr>
        <w:tc>
          <w:tcPr>
            <w:tcW w:w="1846" w:type="dxa"/>
            <w:vMerge w:val="restart"/>
            <w:shd w:val="clear" w:color="auto" w:fill="auto"/>
          </w:tcPr>
          <w:p w14:paraId="23EDABE4" w14:textId="77777777" w:rsidR="00D433EE" w:rsidRPr="00C53634" w:rsidRDefault="00D433EE" w:rsidP="00D433EE">
            <w:pPr>
              <w:pStyle w:val="134"/>
            </w:pPr>
            <w:r w:rsidRPr="00C53634">
              <w:t>17.125.2.001</w:t>
            </w:r>
          </w:p>
        </w:tc>
        <w:tc>
          <w:tcPr>
            <w:tcW w:w="3458" w:type="dxa"/>
          </w:tcPr>
          <w:p w14:paraId="6FE816B4" w14:textId="77777777" w:rsidR="00D433EE" w:rsidRPr="00C53634" w:rsidRDefault="00D433EE" w:rsidP="00D433EE">
            <w:pPr>
              <w:pStyle w:val="134"/>
            </w:pPr>
            <w:r w:rsidRPr="00C53634">
              <w:t>Наименование</w:t>
            </w:r>
          </w:p>
        </w:tc>
        <w:tc>
          <w:tcPr>
            <w:tcW w:w="9256" w:type="dxa"/>
          </w:tcPr>
          <w:p w14:paraId="35BBDF2B" w14:textId="5036CE82" w:rsidR="00D433EE" w:rsidRPr="00C53634" w:rsidRDefault="00D433EE" w:rsidP="00D433EE">
            <w:pPr>
              <w:pStyle w:val="134"/>
              <w:rPr>
                <w:bCs/>
              </w:rPr>
            </w:pPr>
            <w:r w:rsidRPr="00C53634">
              <w:rPr>
                <w:bCs/>
              </w:rPr>
              <w:t>Вериговщина</w:t>
            </w:r>
            <w:r w:rsidR="004A1547">
              <w:t xml:space="preserve"> </w:t>
            </w:r>
            <w:r w:rsidR="004A1547" w:rsidRPr="00C53634">
              <w:rPr>
                <w:lang w:val="x-none"/>
              </w:rPr>
              <w:t>–</w:t>
            </w:r>
            <w:r w:rsidR="004A1547">
              <w:t xml:space="preserve"> </w:t>
            </w:r>
            <w:r w:rsidRPr="00C53634">
              <w:rPr>
                <w:bCs/>
              </w:rPr>
              <w:t xml:space="preserve">Померанье (кластерного типа, состоит из двух участков), </w:t>
            </w:r>
          </w:p>
          <w:p w14:paraId="036D3E21" w14:textId="77777777" w:rsidR="00D433EE" w:rsidRPr="00C53634" w:rsidRDefault="00D433EE" w:rsidP="00D433EE">
            <w:pPr>
              <w:pStyle w:val="134"/>
              <w:rPr>
                <w:bCs/>
              </w:rPr>
            </w:pPr>
            <w:r w:rsidRPr="00C53634">
              <w:rPr>
                <w:bCs/>
              </w:rPr>
              <w:t xml:space="preserve">(1) – </w:t>
            </w:r>
            <w:r w:rsidRPr="00C53634">
              <w:t xml:space="preserve">«Вериговщина», </w:t>
            </w:r>
            <w:r w:rsidRPr="00C53634">
              <w:rPr>
                <w:bCs/>
              </w:rPr>
              <w:t xml:space="preserve">(2) – </w:t>
            </w:r>
            <w:r w:rsidRPr="00C53634">
              <w:t>«Померанье»</w:t>
            </w:r>
          </w:p>
        </w:tc>
      </w:tr>
      <w:tr w:rsidR="00D433EE" w:rsidRPr="00C53634" w14:paraId="724B46A4" w14:textId="77777777" w:rsidTr="00D433EE">
        <w:trPr>
          <w:trHeight w:val="20"/>
        </w:trPr>
        <w:tc>
          <w:tcPr>
            <w:tcW w:w="1846" w:type="dxa"/>
            <w:vMerge/>
            <w:shd w:val="clear" w:color="auto" w:fill="auto"/>
          </w:tcPr>
          <w:p w14:paraId="29A8195C" w14:textId="77777777" w:rsidR="00D433EE" w:rsidRPr="00C53634" w:rsidRDefault="00D433EE" w:rsidP="00D433EE">
            <w:pPr>
              <w:pStyle w:val="134"/>
            </w:pPr>
          </w:p>
        </w:tc>
        <w:tc>
          <w:tcPr>
            <w:tcW w:w="3458" w:type="dxa"/>
          </w:tcPr>
          <w:p w14:paraId="30E1A7B4" w14:textId="77777777" w:rsidR="00D433EE" w:rsidRPr="00C53634" w:rsidRDefault="00D433EE" w:rsidP="00D433EE">
            <w:pPr>
              <w:pStyle w:val="134"/>
              <w:rPr>
                <w:lang w:val="en-US"/>
              </w:rPr>
            </w:pPr>
            <w:r w:rsidRPr="00C53634">
              <w:t>Вид</w:t>
            </w:r>
          </w:p>
        </w:tc>
        <w:tc>
          <w:tcPr>
            <w:tcW w:w="9256" w:type="dxa"/>
          </w:tcPr>
          <w:p w14:paraId="5BEB7097" w14:textId="77777777" w:rsidR="00D433EE" w:rsidRPr="00C53634" w:rsidRDefault="00D433EE" w:rsidP="00D433EE">
            <w:pPr>
              <w:pStyle w:val="134"/>
            </w:pPr>
            <w:r w:rsidRPr="00C53634">
              <w:t>Государственный природный заказник</w:t>
            </w:r>
          </w:p>
        </w:tc>
      </w:tr>
      <w:tr w:rsidR="00D433EE" w:rsidRPr="00C53634" w14:paraId="1795001A" w14:textId="77777777" w:rsidTr="00D433EE">
        <w:trPr>
          <w:trHeight w:val="20"/>
        </w:trPr>
        <w:tc>
          <w:tcPr>
            <w:tcW w:w="1846" w:type="dxa"/>
            <w:vMerge/>
            <w:shd w:val="clear" w:color="auto" w:fill="auto"/>
          </w:tcPr>
          <w:p w14:paraId="4CE1F019" w14:textId="77777777" w:rsidR="00D433EE" w:rsidRPr="00C53634" w:rsidRDefault="00D433EE" w:rsidP="00D433EE">
            <w:pPr>
              <w:pStyle w:val="134"/>
            </w:pPr>
          </w:p>
        </w:tc>
        <w:tc>
          <w:tcPr>
            <w:tcW w:w="3458" w:type="dxa"/>
          </w:tcPr>
          <w:p w14:paraId="12C4C5ED" w14:textId="77777777" w:rsidR="00D433EE" w:rsidRPr="00C53634" w:rsidRDefault="00D433EE" w:rsidP="00D433EE">
            <w:pPr>
              <w:pStyle w:val="134"/>
            </w:pPr>
            <w:r w:rsidRPr="00C53634">
              <w:t>Назначение</w:t>
            </w:r>
          </w:p>
        </w:tc>
        <w:tc>
          <w:tcPr>
            <w:tcW w:w="9256" w:type="dxa"/>
          </w:tcPr>
          <w:p w14:paraId="21E9DC95" w14:textId="6869DBBD" w:rsidR="00D433EE" w:rsidRPr="00C53634" w:rsidRDefault="00D433EE" w:rsidP="00D433EE">
            <w:pPr>
              <w:pStyle w:val="134"/>
              <w:rPr>
                <w:lang w:val="x-none"/>
              </w:rPr>
            </w:pPr>
            <w:r w:rsidRPr="00C53634">
              <w:rPr>
                <w:lang w:val="x-none"/>
              </w:rPr>
              <w:t>- сохранение пойменных лугов вдоль реки Тигода</w:t>
            </w:r>
            <w:r w:rsidR="004A1547">
              <w:t xml:space="preserve"> </w:t>
            </w:r>
            <w:r w:rsidR="004A1547" w:rsidRPr="00C53634">
              <w:rPr>
                <w:lang w:val="x-none"/>
              </w:rPr>
              <w:t>–</w:t>
            </w:r>
            <w:r w:rsidR="004A1547">
              <w:t xml:space="preserve"> </w:t>
            </w:r>
            <w:r w:rsidRPr="00C53634">
              <w:rPr>
                <w:lang w:val="x-none"/>
              </w:rPr>
              <w:t>местообитаний редких и</w:t>
            </w:r>
            <w:r w:rsidRPr="00C53634">
              <w:t> </w:t>
            </w:r>
            <w:r w:rsidRPr="00C53634">
              <w:rPr>
                <w:lang w:val="x-none"/>
              </w:rPr>
              <w:t>находящихся под угрозой исчезновения видов птиц,</w:t>
            </w:r>
          </w:p>
          <w:p w14:paraId="23BFFE8C" w14:textId="1F378ED8" w:rsidR="00D433EE" w:rsidRPr="00C53634" w:rsidRDefault="00D433EE" w:rsidP="00D433EE">
            <w:pPr>
              <w:pStyle w:val="134"/>
            </w:pPr>
            <w:r w:rsidRPr="00C53634">
              <w:rPr>
                <w:lang w:val="x-none"/>
              </w:rPr>
              <w:t>- сохранение луговых участков в окрестностях железнодорожной станции Померанье</w:t>
            </w:r>
            <w:r w:rsidR="004A1547">
              <w:t xml:space="preserve"> </w:t>
            </w:r>
            <w:r w:rsidR="004A1547" w:rsidRPr="00C53634">
              <w:rPr>
                <w:lang w:val="x-none"/>
              </w:rPr>
              <w:t>–</w:t>
            </w:r>
            <w:r w:rsidR="004A1547">
              <w:t xml:space="preserve"> </w:t>
            </w:r>
            <w:r w:rsidRPr="00C53634">
              <w:rPr>
                <w:lang w:val="x-none"/>
              </w:rPr>
              <w:t>местообитаний редких и находящихся под угрозой исчезновения видов растений</w:t>
            </w:r>
          </w:p>
        </w:tc>
      </w:tr>
      <w:tr w:rsidR="00D433EE" w:rsidRPr="00C53634" w14:paraId="629306C8" w14:textId="77777777" w:rsidTr="00D433EE">
        <w:trPr>
          <w:trHeight w:val="20"/>
        </w:trPr>
        <w:tc>
          <w:tcPr>
            <w:tcW w:w="1846" w:type="dxa"/>
            <w:vMerge/>
            <w:shd w:val="clear" w:color="auto" w:fill="auto"/>
          </w:tcPr>
          <w:p w14:paraId="4A31A49C" w14:textId="77777777" w:rsidR="00D433EE" w:rsidRPr="00C53634" w:rsidRDefault="00D433EE" w:rsidP="00D433EE">
            <w:pPr>
              <w:pStyle w:val="134"/>
            </w:pPr>
          </w:p>
        </w:tc>
        <w:tc>
          <w:tcPr>
            <w:tcW w:w="3458" w:type="dxa"/>
          </w:tcPr>
          <w:p w14:paraId="6D84D33B" w14:textId="77777777" w:rsidR="00D433EE" w:rsidRPr="00C53634" w:rsidRDefault="00D433EE" w:rsidP="00D433EE">
            <w:pPr>
              <w:pStyle w:val="134"/>
            </w:pPr>
            <w:r w:rsidRPr="00C53634">
              <w:t>Основные характеристики</w:t>
            </w:r>
          </w:p>
        </w:tc>
        <w:tc>
          <w:tcPr>
            <w:tcW w:w="9256" w:type="dxa"/>
            <w:shd w:val="clear" w:color="auto" w:fill="auto"/>
          </w:tcPr>
          <w:p w14:paraId="25A277EB" w14:textId="77777777" w:rsidR="00D433EE" w:rsidRPr="00C53634" w:rsidRDefault="00D433EE" w:rsidP="00D433EE">
            <w:pPr>
              <w:pStyle w:val="134"/>
            </w:pPr>
            <w:r w:rsidRPr="00C53634">
              <w:t>Ориентировочная площадь территории: 14249 га (14020 га+229 га).</w:t>
            </w:r>
          </w:p>
          <w:p w14:paraId="64DF38CD" w14:textId="77777777" w:rsidR="00D433EE" w:rsidRPr="00C53634" w:rsidRDefault="00D433EE" w:rsidP="00D433EE">
            <w:pPr>
              <w:pStyle w:val="134"/>
            </w:pPr>
            <w:r w:rsidRPr="00C53634">
              <w:t>Статус объекта: планируемый к размещению</w:t>
            </w:r>
          </w:p>
        </w:tc>
      </w:tr>
      <w:tr w:rsidR="00D74983" w:rsidRPr="00C53634" w14:paraId="6F8FE4F0" w14:textId="77777777" w:rsidTr="00D433EE">
        <w:trPr>
          <w:trHeight w:val="20"/>
        </w:trPr>
        <w:tc>
          <w:tcPr>
            <w:tcW w:w="1846" w:type="dxa"/>
            <w:vMerge/>
            <w:shd w:val="clear" w:color="auto" w:fill="auto"/>
          </w:tcPr>
          <w:p w14:paraId="74F9C019" w14:textId="77777777" w:rsidR="00D74983" w:rsidRPr="00C53634" w:rsidRDefault="00D74983" w:rsidP="00D433EE">
            <w:pPr>
              <w:pStyle w:val="134"/>
            </w:pPr>
          </w:p>
        </w:tc>
        <w:tc>
          <w:tcPr>
            <w:tcW w:w="3458" w:type="dxa"/>
          </w:tcPr>
          <w:p w14:paraId="2C4B8847" w14:textId="4A7E855F" w:rsidR="00D74983" w:rsidRPr="00C53634" w:rsidRDefault="00581829" w:rsidP="00D433EE">
            <w:pPr>
              <w:pStyle w:val="134"/>
            </w:pPr>
            <w:r w:rsidRPr="00C53634">
              <w:t>Срок реализации</w:t>
            </w:r>
          </w:p>
        </w:tc>
        <w:tc>
          <w:tcPr>
            <w:tcW w:w="9256" w:type="dxa"/>
            <w:shd w:val="clear" w:color="auto" w:fill="auto"/>
          </w:tcPr>
          <w:p w14:paraId="68B7D5BF" w14:textId="7289D805" w:rsidR="00D74983" w:rsidRPr="00C53634" w:rsidRDefault="00E7267F" w:rsidP="00D433EE">
            <w:pPr>
              <w:pStyle w:val="134"/>
            </w:pPr>
            <w:r>
              <w:t>Д</w:t>
            </w:r>
            <w:r w:rsidRPr="00C53634">
              <w:t>о 2030 года</w:t>
            </w:r>
          </w:p>
        </w:tc>
      </w:tr>
      <w:tr w:rsidR="00D433EE" w:rsidRPr="00C53634" w14:paraId="7F4B7A3A" w14:textId="77777777" w:rsidTr="00D433EE">
        <w:trPr>
          <w:trHeight w:val="20"/>
        </w:trPr>
        <w:tc>
          <w:tcPr>
            <w:tcW w:w="1846" w:type="dxa"/>
            <w:vMerge/>
            <w:shd w:val="clear" w:color="auto" w:fill="auto"/>
          </w:tcPr>
          <w:p w14:paraId="3D781F97" w14:textId="77777777" w:rsidR="00D433EE" w:rsidRPr="00C53634" w:rsidRDefault="00D433EE" w:rsidP="00D433EE">
            <w:pPr>
              <w:pStyle w:val="134"/>
            </w:pPr>
          </w:p>
        </w:tc>
        <w:tc>
          <w:tcPr>
            <w:tcW w:w="3458" w:type="dxa"/>
          </w:tcPr>
          <w:p w14:paraId="4460C423" w14:textId="77777777" w:rsidR="00D433EE" w:rsidRPr="00C53634" w:rsidRDefault="00D433EE" w:rsidP="00D433EE">
            <w:pPr>
              <w:pStyle w:val="134"/>
            </w:pPr>
            <w:r w:rsidRPr="00C53634">
              <w:t>Местоположение</w:t>
            </w:r>
          </w:p>
        </w:tc>
        <w:tc>
          <w:tcPr>
            <w:tcW w:w="9256" w:type="dxa"/>
            <w:shd w:val="clear" w:color="auto" w:fill="auto"/>
          </w:tcPr>
          <w:p w14:paraId="4F515C37" w14:textId="77777777" w:rsidR="00D433EE" w:rsidRPr="00C53634" w:rsidRDefault="00D433EE" w:rsidP="00D433EE">
            <w:pPr>
              <w:pStyle w:val="134"/>
            </w:pPr>
            <w:r w:rsidRPr="00C53634">
              <w:t>Любанское городское поселение, Трубникоборское сельское поселение Тосненского муниципального района</w:t>
            </w:r>
          </w:p>
        </w:tc>
      </w:tr>
      <w:tr w:rsidR="00D433EE" w:rsidRPr="00C53634" w14:paraId="0E658FB2" w14:textId="77777777" w:rsidTr="00D433EE">
        <w:trPr>
          <w:trHeight w:val="20"/>
        </w:trPr>
        <w:tc>
          <w:tcPr>
            <w:tcW w:w="1846" w:type="dxa"/>
            <w:vMerge/>
            <w:shd w:val="clear" w:color="auto" w:fill="auto"/>
          </w:tcPr>
          <w:p w14:paraId="0D9CF185" w14:textId="77777777" w:rsidR="00D433EE" w:rsidRPr="00C53634" w:rsidRDefault="00D433EE" w:rsidP="00D433EE">
            <w:pPr>
              <w:pStyle w:val="134"/>
            </w:pPr>
          </w:p>
        </w:tc>
        <w:tc>
          <w:tcPr>
            <w:tcW w:w="3458" w:type="dxa"/>
          </w:tcPr>
          <w:p w14:paraId="58EA24E7"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shd w:val="clear" w:color="auto" w:fill="auto"/>
          </w:tcPr>
          <w:p w14:paraId="2996847E" w14:textId="77777777" w:rsidR="00D433EE" w:rsidRPr="00C53634" w:rsidRDefault="00D433EE" w:rsidP="00D433EE">
            <w:pPr>
              <w:pStyle w:val="134"/>
            </w:pPr>
            <w:r w:rsidRPr="00C53634">
              <w:t>Не устанавливаются</w:t>
            </w:r>
          </w:p>
        </w:tc>
      </w:tr>
      <w:tr w:rsidR="00D433EE" w:rsidRPr="00C53634" w14:paraId="3D7A75AF" w14:textId="77777777" w:rsidTr="00D433EE">
        <w:trPr>
          <w:trHeight w:val="20"/>
        </w:trPr>
        <w:tc>
          <w:tcPr>
            <w:tcW w:w="1846" w:type="dxa"/>
            <w:vMerge w:val="restart"/>
            <w:shd w:val="clear" w:color="auto" w:fill="auto"/>
          </w:tcPr>
          <w:p w14:paraId="694662CC" w14:textId="77777777" w:rsidR="00D433EE" w:rsidRPr="00C53634" w:rsidRDefault="00D433EE" w:rsidP="00D433EE">
            <w:pPr>
              <w:pStyle w:val="134"/>
            </w:pPr>
            <w:r w:rsidRPr="00C53634">
              <w:t>17.125.2.002</w:t>
            </w:r>
          </w:p>
        </w:tc>
        <w:tc>
          <w:tcPr>
            <w:tcW w:w="3458" w:type="dxa"/>
          </w:tcPr>
          <w:p w14:paraId="4C4922B8" w14:textId="77777777" w:rsidR="00D433EE" w:rsidRPr="00C53634" w:rsidRDefault="00D433EE" w:rsidP="00D433EE">
            <w:pPr>
              <w:pStyle w:val="134"/>
            </w:pPr>
            <w:r w:rsidRPr="00C53634">
              <w:t>Наименование</w:t>
            </w:r>
          </w:p>
        </w:tc>
        <w:tc>
          <w:tcPr>
            <w:tcW w:w="9256" w:type="dxa"/>
            <w:shd w:val="clear" w:color="auto" w:fill="auto"/>
          </w:tcPr>
          <w:p w14:paraId="2CC5DB4A" w14:textId="77777777" w:rsidR="00D433EE" w:rsidRPr="00C53634" w:rsidRDefault="00D433EE" w:rsidP="00D433EE">
            <w:pPr>
              <w:pStyle w:val="134"/>
            </w:pPr>
            <w:r w:rsidRPr="00C53634">
              <w:t>Река Тигода</w:t>
            </w:r>
          </w:p>
        </w:tc>
      </w:tr>
      <w:tr w:rsidR="00D433EE" w:rsidRPr="00C53634" w14:paraId="4E294849" w14:textId="77777777" w:rsidTr="00D433EE">
        <w:trPr>
          <w:trHeight w:val="20"/>
        </w:trPr>
        <w:tc>
          <w:tcPr>
            <w:tcW w:w="1846" w:type="dxa"/>
            <w:vMerge/>
            <w:shd w:val="clear" w:color="auto" w:fill="auto"/>
          </w:tcPr>
          <w:p w14:paraId="1E017F36" w14:textId="77777777" w:rsidR="00D433EE" w:rsidRPr="00C53634" w:rsidRDefault="00D433EE" w:rsidP="00D433EE">
            <w:pPr>
              <w:pStyle w:val="134"/>
            </w:pPr>
          </w:p>
        </w:tc>
        <w:tc>
          <w:tcPr>
            <w:tcW w:w="3458" w:type="dxa"/>
          </w:tcPr>
          <w:p w14:paraId="3A79FCC8" w14:textId="77777777" w:rsidR="00D433EE" w:rsidRPr="00C53634" w:rsidRDefault="00D433EE" w:rsidP="00D433EE">
            <w:pPr>
              <w:pStyle w:val="134"/>
              <w:rPr>
                <w:lang w:val="en-US"/>
              </w:rPr>
            </w:pPr>
            <w:r w:rsidRPr="00C53634">
              <w:t>Вид</w:t>
            </w:r>
          </w:p>
        </w:tc>
        <w:tc>
          <w:tcPr>
            <w:tcW w:w="9256" w:type="dxa"/>
            <w:shd w:val="clear" w:color="auto" w:fill="auto"/>
          </w:tcPr>
          <w:p w14:paraId="74E3470A" w14:textId="77777777" w:rsidR="00D433EE" w:rsidRPr="00C53634" w:rsidRDefault="00D433EE" w:rsidP="00D433EE">
            <w:pPr>
              <w:pStyle w:val="134"/>
            </w:pPr>
            <w:r w:rsidRPr="00C53634">
              <w:t>Государственный природный заказник</w:t>
            </w:r>
          </w:p>
        </w:tc>
      </w:tr>
      <w:tr w:rsidR="00D433EE" w:rsidRPr="00C53634" w14:paraId="04D63712" w14:textId="77777777" w:rsidTr="00D433EE">
        <w:trPr>
          <w:trHeight w:val="20"/>
        </w:trPr>
        <w:tc>
          <w:tcPr>
            <w:tcW w:w="1846" w:type="dxa"/>
            <w:vMerge/>
            <w:shd w:val="clear" w:color="auto" w:fill="auto"/>
          </w:tcPr>
          <w:p w14:paraId="20C709E3" w14:textId="77777777" w:rsidR="00D433EE" w:rsidRPr="00C53634" w:rsidRDefault="00D433EE" w:rsidP="00D433EE">
            <w:pPr>
              <w:pStyle w:val="134"/>
            </w:pPr>
          </w:p>
        </w:tc>
        <w:tc>
          <w:tcPr>
            <w:tcW w:w="3458" w:type="dxa"/>
          </w:tcPr>
          <w:p w14:paraId="0ED31C7D" w14:textId="77777777" w:rsidR="00D433EE" w:rsidRPr="00C53634" w:rsidRDefault="00D433EE" w:rsidP="00D433EE">
            <w:pPr>
              <w:pStyle w:val="134"/>
            </w:pPr>
            <w:r w:rsidRPr="00C53634">
              <w:t>Назначение</w:t>
            </w:r>
          </w:p>
        </w:tc>
        <w:tc>
          <w:tcPr>
            <w:tcW w:w="9256" w:type="dxa"/>
            <w:shd w:val="clear" w:color="auto" w:fill="auto"/>
          </w:tcPr>
          <w:p w14:paraId="53F8A4C7" w14:textId="244E37CB" w:rsidR="00D433EE" w:rsidRPr="00C53634" w:rsidRDefault="00D433EE" w:rsidP="00D433EE">
            <w:pPr>
              <w:pStyle w:val="134"/>
            </w:pPr>
            <w:r w:rsidRPr="00C53634">
              <w:t>С</w:t>
            </w:r>
            <w:r w:rsidRPr="00C53634">
              <w:rPr>
                <w:lang w:val="x-none"/>
              </w:rPr>
              <w:t>охранение лесных массивов по берегам рек</w:t>
            </w:r>
            <w:r w:rsidR="004A1547">
              <w:t xml:space="preserve"> </w:t>
            </w:r>
            <w:r w:rsidR="004A1547" w:rsidRPr="00C53634">
              <w:rPr>
                <w:lang w:val="x-none"/>
              </w:rPr>
              <w:t>–</w:t>
            </w:r>
            <w:r w:rsidR="004A1547">
              <w:t xml:space="preserve"> </w:t>
            </w:r>
            <w:r w:rsidRPr="00C53634">
              <w:rPr>
                <w:lang w:val="x-none"/>
              </w:rPr>
              <w:t>местообитаний промысловых, редких и находящихся под угрозой исчезновения объектов животного мира</w:t>
            </w:r>
          </w:p>
        </w:tc>
      </w:tr>
      <w:tr w:rsidR="00D433EE" w:rsidRPr="00C53634" w14:paraId="75B618E0" w14:textId="77777777" w:rsidTr="00D433EE">
        <w:trPr>
          <w:trHeight w:val="20"/>
        </w:trPr>
        <w:tc>
          <w:tcPr>
            <w:tcW w:w="1846" w:type="dxa"/>
            <w:vMerge/>
            <w:shd w:val="clear" w:color="auto" w:fill="auto"/>
          </w:tcPr>
          <w:p w14:paraId="290B59AC" w14:textId="77777777" w:rsidR="00D433EE" w:rsidRPr="00C53634" w:rsidRDefault="00D433EE" w:rsidP="00D433EE">
            <w:pPr>
              <w:pStyle w:val="134"/>
            </w:pPr>
          </w:p>
        </w:tc>
        <w:tc>
          <w:tcPr>
            <w:tcW w:w="3458" w:type="dxa"/>
          </w:tcPr>
          <w:p w14:paraId="337BF4CD" w14:textId="77777777" w:rsidR="00D433EE" w:rsidRPr="00C53634" w:rsidRDefault="00D433EE" w:rsidP="00D433EE">
            <w:pPr>
              <w:pStyle w:val="134"/>
            </w:pPr>
            <w:r w:rsidRPr="00C53634">
              <w:t>Основные характеристики</w:t>
            </w:r>
          </w:p>
        </w:tc>
        <w:tc>
          <w:tcPr>
            <w:tcW w:w="9256" w:type="dxa"/>
            <w:shd w:val="clear" w:color="auto" w:fill="auto"/>
          </w:tcPr>
          <w:p w14:paraId="6A468CCE" w14:textId="77777777" w:rsidR="00D433EE" w:rsidRPr="00C53634" w:rsidRDefault="00D433EE" w:rsidP="00D433EE">
            <w:pPr>
              <w:pStyle w:val="134"/>
            </w:pPr>
            <w:r w:rsidRPr="00C53634">
              <w:t>Ориентировочная площадь территории: 15677 га.</w:t>
            </w:r>
          </w:p>
          <w:p w14:paraId="2F94ACCE" w14:textId="77777777" w:rsidR="00D433EE" w:rsidRPr="00C53634" w:rsidRDefault="00D433EE" w:rsidP="00D433EE">
            <w:pPr>
              <w:pStyle w:val="134"/>
            </w:pPr>
            <w:r w:rsidRPr="00C53634">
              <w:t>Статус объекта: планируемый к размещению</w:t>
            </w:r>
          </w:p>
        </w:tc>
      </w:tr>
      <w:tr w:rsidR="00D74983" w:rsidRPr="00C53634" w14:paraId="08DDAC72" w14:textId="77777777" w:rsidTr="00D433EE">
        <w:trPr>
          <w:trHeight w:val="20"/>
        </w:trPr>
        <w:tc>
          <w:tcPr>
            <w:tcW w:w="1846" w:type="dxa"/>
            <w:vMerge/>
            <w:shd w:val="clear" w:color="auto" w:fill="auto"/>
          </w:tcPr>
          <w:p w14:paraId="0BF46595" w14:textId="77777777" w:rsidR="00D74983" w:rsidRPr="00C53634" w:rsidRDefault="00D74983" w:rsidP="00D433EE">
            <w:pPr>
              <w:pStyle w:val="134"/>
            </w:pPr>
          </w:p>
        </w:tc>
        <w:tc>
          <w:tcPr>
            <w:tcW w:w="3458" w:type="dxa"/>
          </w:tcPr>
          <w:p w14:paraId="39E9AE6A" w14:textId="72CF6A32" w:rsidR="00D74983" w:rsidRPr="00C53634" w:rsidRDefault="00581829" w:rsidP="00D433EE">
            <w:pPr>
              <w:pStyle w:val="134"/>
            </w:pPr>
            <w:r w:rsidRPr="00C53634">
              <w:t>Срок реализации</w:t>
            </w:r>
          </w:p>
        </w:tc>
        <w:tc>
          <w:tcPr>
            <w:tcW w:w="9256" w:type="dxa"/>
            <w:shd w:val="clear" w:color="auto" w:fill="auto"/>
          </w:tcPr>
          <w:p w14:paraId="54D4F591" w14:textId="2D31242A" w:rsidR="00D74983" w:rsidRPr="00C53634" w:rsidRDefault="00E7267F" w:rsidP="00D433EE">
            <w:pPr>
              <w:pStyle w:val="134"/>
            </w:pPr>
            <w:r>
              <w:t>Д</w:t>
            </w:r>
            <w:r w:rsidRPr="00C53634">
              <w:t>о 2030 года</w:t>
            </w:r>
          </w:p>
        </w:tc>
      </w:tr>
      <w:tr w:rsidR="00D433EE" w:rsidRPr="00C53634" w14:paraId="009536EF" w14:textId="77777777" w:rsidTr="00D433EE">
        <w:trPr>
          <w:trHeight w:val="20"/>
        </w:trPr>
        <w:tc>
          <w:tcPr>
            <w:tcW w:w="1846" w:type="dxa"/>
            <w:vMerge/>
            <w:shd w:val="clear" w:color="auto" w:fill="auto"/>
          </w:tcPr>
          <w:p w14:paraId="65E5327F" w14:textId="77777777" w:rsidR="00D433EE" w:rsidRPr="00C53634" w:rsidRDefault="00D433EE" w:rsidP="00D433EE">
            <w:pPr>
              <w:pStyle w:val="134"/>
            </w:pPr>
          </w:p>
        </w:tc>
        <w:tc>
          <w:tcPr>
            <w:tcW w:w="3458" w:type="dxa"/>
          </w:tcPr>
          <w:p w14:paraId="24CF2C59" w14:textId="77777777" w:rsidR="00D433EE" w:rsidRPr="00C53634" w:rsidRDefault="00D433EE" w:rsidP="00D433EE">
            <w:pPr>
              <w:pStyle w:val="134"/>
            </w:pPr>
            <w:r w:rsidRPr="00C53634">
              <w:t>Местоположение</w:t>
            </w:r>
          </w:p>
        </w:tc>
        <w:tc>
          <w:tcPr>
            <w:tcW w:w="9256" w:type="dxa"/>
            <w:shd w:val="clear" w:color="auto" w:fill="auto"/>
          </w:tcPr>
          <w:p w14:paraId="3AE50FA0" w14:textId="77777777" w:rsidR="00D433EE" w:rsidRPr="00C53634" w:rsidRDefault="00D433EE" w:rsidP="00D433EE">
            <w:pPr>
              <w:pStyle w:val="134"/>
            </w:pPr>
            <w:r w:rsidRPr="00C53634">
              <w:t>Любанское городское поселение, Трубникоборское сельское поселение Тосненского муниципального района</w:t>
            </w:r>
          </w:p>
        </w:tc>
      </w:tr>
      <w:tr w:rsidR="00D433EE" w:rsidRPr="00C53634" w14:paraId="236A2257" w14:textId="77777777" w:rsidTr="00D433EE">
        <w:trPr>
          <w:trHeight w:val="20"/>
        </w:trPr>
        <w:tc>
          <w:tcPr>
            <w:tcW w:w="1846" w:type="dxa"/>
            <w:vMerge/>
            <w:shd w:val="clear" w:color="auto" w:fill="auto"/>
          </w:tcPr>
          <w:p w14:paraId="77691F13" w14:textId="77777777" w:rsidR="00D433EE" w:rsidRPr="00C53634" w:rsidRDefault="00D433EE" w:rsidP="00D433EE">
            <w:pPr>
              <w:pStyle w:val="134"/>
            </w:pPr>
          </w:p>
        </w:tc>
        <w:tc>
          <w:tcPr>
            <w:tcW w:w="3458" w:type="dxa"/>
          </w:tcPr>
          <w:p w14:paraId="16DA1B36"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56" w:type="dxa"/>
            <w:shd w:val="clear" w:color="auto" w:fill="auto"/>
          </w:tcPr>
          <w:p w14:paraId="485296A5" w14:textId="77777777" w:rsidR="00D433EE" w:rsidRPr="00C53634" w:rsidRDefault="00D433EE" w:rsidP="00D433EE">
            <w:pPr>
              <w:pStyle w:val="134"/>
            </w:pPr>
            <w:r w:rsidRPr="00C53634">
              <w:t>Не устанавливаются</w:t>
            </w:r>
          </w:p>
        </w:tc>
      </w:tr>
    </w:tbl>
    <w:p w14:paraId="1C9E1687" w14:textId="77777777" w:rsidR="00D433EE" w:rsidRPr="0094076C" w:rsidRDefault="00D433EE" w:rsidP="00D433EE">
      <w:pPr>
        <w:pStyle w:val="2"/>
        <w:rPr>
          <w:b/>
          <w:bCs w:val="0"/>
        </w:rPr>
      </w:pPr>
      <w:r w:rsidRPr="0094076C">
        <w:rPr>
          <w:b/>
          <w:bCs w:val="0"/>
        </w:rPr>
        <w:t>Памятники природы</w:t>
      </w:r>
    </w:p>
    <w:tbl>
      <w:tblPr>
        <w:tblStyle w:val="af5"/>
        <w:tblW w:w="5000" w:type="pct"/>
        <w:tblLook w:val="04A0" w:firstRow="1" w:lastRow="0" w:firstColumn="1" w:lastColumn="0" w:noHBand="0" w:noVBand="1"/>
      </w:tblPr>
      <w:tblGrid>
        <w:gridCol w:w="1846"/>
        <w:gridCol w:w="3490"/>
        <w:gridCol w:w="9224"/>
      </w:tblGrid>
      <w:tr w:rsidR="00D433EE" w:rsidRPr="00C53634" w14:paraId="0FC13234" w14:textId="77777777" w:rsidTr="00264D74">
        <w:trPr>
          <w:trHeight w:val="20"/>
          <w:tblHeader/>
        </w:trPr>
        <w:tc>
          <w:tcPr>
            <w:tcW w:w="1846" w:type="dxa"/>
            <w:shd w:val="clear" w:color="auto" w:fill="auto"/>
            <w:vAlign w:val="center"/>
          </w:tcPr>
          <w:p w14:paraId="29079B39" w14:textId="13253248" w:rsidR="00D433EE" w:rsidRPr="00C53634" w:rsidRDefault="00D433EE" w:rsidP="00D433EE">
            <w:pPr>
              <w:pStyle w:val="133"/>
            </w:pPr>
            <w:r w:rsidRPr="00C53634">
              <w:t>Номер объекта</w:t>
            </w:r>
            <w:r>
              <w:t xml:space="preserve"> </w:t>
            </w:r>
            <w:r w:rsidRPr="00C53634">
              <w:t>регионального значения</w:t>
            </w:r>
          </w:p>
        </w:tc>
        <w:tc>
          <w:tcPr>
            <w:tcW w:w="3490" w:type="dxa"/>
            <w:shd w:val="clear" w:color="auto" w:fill="auto"/>
            <w:vAlign w:val="center"/>
          </w:tcPr>
          <w:p w14:paraId="23DA9102" w14:textId="77777777" w:rsidR="00D433EE" w:rsidRPr="00C53634" w:rsidRDefault="00D433EE" w:rsidP="00D433EE">
            <w:pPr>
              <w:pStyle w:val="133"/>
            </w:pPr>
            <w:r w:rsidRPr="00C53634">
              <w:t>Наименование параметра</w:t>
            </w:r>
          </w:p>
        </w:tc>
        <w:tc>
          <w:tcPr>
            <w:tcW w:w="9224" w:type="dxa"/>
            <w:shd w:val="clear" w:color="auto" w:fill="auto"/>
            <w:vAlign w:val="center"/>
          </w:tcPr>
          <w:p w14:paraId="12F9AF27" w14:textId="77777777" w:rsidR="00D433EE" w:rsidRPr="00C53634" w:rsidRDefault="00D433EE" w:rsidP="00D433EE">
            <w:pPr>
              <w:pStyle w:val="133"/>
            </w:pPr>
            <w:r w:rsidRPr="00C53634">
              <w:t>Сведения</w:t>
            </w:r>
          </w:p>
        </w:tc>
      </w:tr>
      <w:tr w:rsidR="00D433EE" w:rsidRPr="00C53634" w14:paraId="4BFA62E3" w14:textId="77777777" w:rsidTr="00264D74">
        <w:trPr>
          <w:trHeight w:val="20"/>
        </w:trPr>
        <w:tc>
          <w:tcPr>
            <w:tcW w:w="14560" w:type="dxa"/>
            <w:gridSpan w:val="3"/>
            <w:shd w:val="clear" w:color="auto" w:fill="auto"/>
          </w:tcPr>
          <w:p w14:paraId="01AFAFDD" w14:textId="77777777" w:rsidR="00D433EE" w:rsidRPr="007A51FA" w:rsidRDefault="00D433EE" w:rsidP="00D433EE">
            <w:pPr>
              <w:pStyle w:val="134"/>
              <w:rPr>
                <w:color w:val="00B050"/>
              </w:rPr>
            </w:pPr>
            <w:r w:rsidRPr="007A51FA">
              <w:rPr>
                <w:b/>
                <w:bCs/>
              </w:rPr>
              <w:t>Расположенные на территории нескольких муниципальных районов</w:t>
            </w:r>
          </w:p>
        </w:tc>
      </w:tr>
      <w:tr w:rsidR="00D433EE" w:rsidRPr="00C53634" w14:paraId="40E6FB1B" w14:textId="77777777" w:rsidTr="00264D74">
        <w:trPr>
          <w:trHeight w:val="20"/>
        </w:trPr>
        <w:tc>
          <w:tcPr>
            <w:tcW w:w="1846" w:type="dxa"/>
            <w:vMerge w:val="restart"/>
            <w:shd w:val="clear" w:color="auto" w:fill="auto"/>
          </w:tcPr>
          <w:p w14:paraId="5FB081BF" w14:textId="77777777" w:rsidR="00D433EE" w:rsidRPr="00C53634" w:rsidRDefault="00D433EE" w:rsidP="00D433EE">
            <w:pPr>
              <w:pStyle w:val="134"/>
            </w:pPr>
            <w:r w:rsidRPr="00C53634">
              <w:t>00.125.2.016</w:t>
            </w:r>
          </w:p>
        </w:tc>
        <w:tc>
          <w:tcPr>
            <w:tcW w:w="3490" w:type="dxa"/>
          </w:tcPr>
          <w:p w14:paraId="116E60B8" w14:textId="77777777" w:rsidR="00D433EE" w:rsidRPr="00C53634" w:rsidRDefault="00D433EE" w:rsidP="00D433EE">
            <w:pPr>
              <w:pStyle w:val="134"/>
            </w:pPr>
            <w:r w:rsidRPr="00C53634">
              <w:t>Наименование</w:t>
            </w:r>
          </w:p>
        </w:tc>
        <w:tc>
          <w:tcPr>
            <w:tcW w:w="9224" w:type="dxa"/>
          </w:tcPr>
          <w:p w14:paraId="52812EA3" w14:textId="77777777" w:rsidR="00D433EE" w:rsidRPr="007A51FA" w:rsidRDefault="00D433EE" w:rsidP="00D433EE">
            <w:pPr>
              <w:pStyle w:val="134"/>
            </w:pPr>
            <w:r w:rsidRPr="007A51FA">
              <w:t>Копорский глинт</w:t>
            </w:r>
          </w:p>
        </w:tc>
      </w:tr>
      <w:tr w:rsidR="00D433EE" w:rsidRPr="00C53634" w14:paraId="59268967" w14:textId="77777777" w:rsidTr="00264D74">
        <w:trPr>
          <w:trHeight w:val="20"/>
        </w:trPr>
        <w:tc>
          <w:tcPr>
            <w:tcW w:w="1846" w:type="dxa"/>
            <w:vMerge/>
            <w:shd w:val="clear" w:color="auto" w:fill="auto"/>
          </w:tcPr>
          <w:p w14:paraId="783C171E" w14:textId="77777777" w:rsidR="00D433EE" w:rsidRPr="00C53634" w:rsidRDefault="00D433EE" w:rsidP="00D433EE">
            <w:pPr>
              <w:pStyle w:val="134"/>
            </w:pPr>
          </w:p>
        </w:tc>
        <w:tc>
          <w:tcPr>
            <w:tcW w:w="3490" w:type="dxa"/>
          </w:tcPr>
          <w:p w14:paraId="344FD1B6" w14:textId="77777777" w:rsidR="00D433EE" w:rsidRPr="00C53634" w:rsidRDefault="00D433EE" w:rsidP="00D433EE">
            <w:pPr>
              <w:pStyle w:val="134"/>
              <w:rPr>
                <w:lang w:val="en-US"/>
              </w:rPr>
            </w:pPr>
            <w:r w:rsidRPr="00C53634">
              <w:t>Вид</w:t>
            </w:r>
          </w:p>
        </w:tc>
        <w:tc>
          <w:tcPr>
            <w:tcW w:w="9224" w:type="dxa"/>
          </w:tcPr>
          <w:p w14:paraId="752CF7AC" w14:textId="77777777" w:rsidR="00D433EE" w:rsidRPr="007A51FA" w:rsidRDefault="00D433EE" w:rsidP="00D433EE">
            <w:pPr>
              <w:pStyle w:val="134"/>
            </w:pPr>
            <w:r w:rsidRPr="007A51FA">
              <w:t>Памятник природы</w:t>
            </w:r>
          </w:p>
        </w:tc>
      </w:tr>
      <w:tr w:rsidR="00D433EE" w:rsidRPr="00C53634" w14:paraId="264146CD" w14:textId="77777777" w:rsidTr="00264D74">
        <w:trPr>
          <w:trHeight w:val="20"/>
        </w:trPr>
        <w:tc>
          <w:tcPr>
            <w:tcW w:w="1846" w:type="dxa"/>
            <w:vMerge/>
            <w:shd w:val="clear" w:color="auto" w:fill="auto"/>
          </w:tcPr>
          <w:p w14:paraId="36722171" w14:textId="77777777" w:rsidR="00D433EE" w:rsidRPr="00C53634" w:rsidRDefault="00D433EE" w:rsidP="00D433EE">
            <w:pPr>
              <w:pStyle w:val="134"/>
            </w:pPr>
          </w:p>
        </w:tc>
        <w:tc>
          <w:tcPr>
            <w:tcW w:w="3490" w:type="dxa"/>
          </w:tcPr>
          <w:p w14:paraId="5379AA8A" w14:textId="77777777" w:rsidR="00D433EE" w:rsidRPr="00C53634" w:rsidRDefault="00D433EE" w:rsidP="00D433EE">
            <w:pPr>
              <w:pStyle w:val="134"/>
            </w:pPr>
            <w:r w:rsidRPr="00C53634">
              <w:t>Назначение</w:t>
            </w:r>
          </w:p>
        </w:tc>
        <w:tc>
          <w:tcPr>
            <w:tcW w:w="9224" w:type="dxa"/>
          </w:tcPr>
          <w:p w14:paraId="7D905CB3" w14:textId="77777777" w:rsidR="00D433EE" w:rsidRPr="007A51FA" w:rsidRDefault="00D433EE" w:rsidP="00D433EE">
            <w:pPr>
              <w:pStyle w:val="134"/>
            </w:pPr>
            <w:r w:rsidRPr="007A51FA">
              <w:t>С</w:t>
            </w:r>
            <w:r w:rsidRPr="007A51FA">
              <w:rPr>
                <w:lang w:val="x-none"/>
              </w:rPr>
              <w:t>охранение участков ясеневых лесов и прилегающих лугов,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5868F49B" w14:textId="77777777" w:rsidTr="00264D74">
        <w:trPr>
          <w:trHeight w:val="20"/>
        </w:trPr>
        <w:tc>
          <w:tcPr>
            <w:tcW w:w="1846" w:type="dxa"/>
            <w:vMerge/>
            <w:shd w:val="clear" w:color="auto" w:fill="auto"/>
          </w:tcPr>
          <w:p w14:paraId="3145DF0B" w14:textId="77777777" w:rsidR="00D433EE" w:rsidRPr="00C53634" w:rsidRDefault="00D433EE" w:rsidP="00D433EE">
            <w:pPr>
              <w:pStyle w:val="134"/>
            </w:pPr>
          </w:p>
        </w:tc>
        <w:tc>
          <w:tcPr>
            <w:tcW w:w="3490" w:type="dxa"/>
          </w:tcPr>
          <w:p w14:paraId="608A8827" w14:textId="77777777" w:rsidR="00D433EE" w:rsidRPr="00C53634" w:rsidRDefault="00D433EE" w:rsidP="00D433EE">
            <w:pPr>
              <w:pStyle w:val="134"/>
            </w:pPr>
            <w:r w:rsidRPr="00C53634">
              <w:t>Основные характеристики</w:t>
            </w:r>
          </w:p>
        </w:tc>
        <w:tc>
          <w:tcPr>
            <w:tcW w:w="9224" w:type="dxa"/>
          </w:tcPr>
          <w:p w14:paraId="465EA322" w14:textId="30A14DB9" w:rsidR="00D433EE" w:rsidRPr="007A51FA" w:rsidRDefault="00D433EE" w:rsidP="00D433EE">
            <w:pPr>
              <w:pStyle w:val="134"/>
            </w:pPr>
            <w:r w:rsidRPr="007A51FA">
              <w:t xml:space="preserve">Ориентировочная площадь территории: </w:t>
            </w:r>
            <w:r w:rsidR="00D621B9" w:rsidRPr="007A51FA">
              <w:t>4299</w:t>
            </w:r>
            <w:r w:rsidRPr="007A51FA">
              <w:t xml:space="preserve"> га.</w:t>
            </w:r>
          </w:p>
          <w:p w14:paraId="37A5382D" w14:textId="77777777" w:rsidR="00D433EE" w:rsidRPr="007A51FA" w:rsidRDefault="00D433EE" w:rsidP="00D433EE">
            <w:pPr>
              <w:pStyle w:val="134"/>
            </w:pPr>
            <w:r w:rsidRPr="007A51FA">
              <w:t>Статус объекта: планируемый к размещению</w:t>
            </w:r>
          </w:p>
        </w:tc>
      </w:tr>
      <w:tr w:rsidR="00D74983" w:rsidRPr="00C53634" w14:paraId="02444999" w14:textId="77777777" w:rsidTr="00264D74">
        <w:trPr>
          <w:trHeight w:val="20"/>
        </w:trPr>
        <w:tc>
          <w:tcPr>
            <w:tcW w:w="1846" w:type="dxa"/>
            <w:vMerge/>
            <w:shd w:val="clear" w:color="auto" w:fill="auto"/>
          </w:tcPr>
          <w:p w14:paraId="4324EA60" w14:textId="77777777" w:rsidR="00D74983" w:rsidRPr="00C53634" w:rsidRDefault="00D74983" w:rsidP="00D433EE">
            <w:pPr>
              <w:pStyle w:val="134"/>
            </w:pPr>
          </w:p>
        </w:tc>
        <w:tc>
          <w:tcPr>
            <w:tcW w:w="3490" w:type="dxa"/>
          </w:tcPr>
          <w:p w14:paraId="7A4049A6" w14:textId="1A29F475" w:rsidR="00D74983" w:rsidRPr="00C53634" w:rsidRDefault="00581829" w:rsidP="00D433EE">
            <w:pPr>
              <w:pStyle w:val="134"/>
            </w:pPr>
            <w:r w:rsidRPr="00C53634">
              <w:t>Срок реализации</w:t>
            </w:r>
          </w:p>
        </w:tc>
        <w:tc>
          <w:tcPr>
            <w:tcW w:w="9224" w:type="dxa"/>
          </w:tcPr>
          <w:p w14:paraId="0F567146" w14:textId="7846BD66" w:rsidR="00D74983" w:rsidRPr="00C53634" w:rsidRDefault="00E7267F" w:rsidP="00D433EE">
            <w:pPr>
              <w:pStyle w:val="134"/>
            </w:pPr>
            <w:r>
              <w:t>Д</w:t>
            </w:r>
            <w:r w:rsidRPr="00C53634">
              <w:t>о 20</w:t>
            </w:r>
            <w:r>
              <w:t>25</w:t>
            </w:r>
            <w:r w:rsidRPr="00C53634">
              <w:t xml:space="preserve"> года</w:t>
            </w:r>
          </w:p>
        </w:tc>
      </w:tr>
      <w:tr w:rsidR="00D433EE" w:rsidRPr="00C53634" w14:paraId="2BB558A8" w14:textId="77777777" w:rsidTr="00264D74">
        <w:trPr>
          <w:trHeight w:val="20"/>
        </w:trPr>
        <w:tc>
          <w:tcPr>
            <w:tcW w:w="1846" w:type="dxa"/>
            <w:vMerge/>
            <w:shd w:val="clear" w:color="auto" w:fill="auto"/>
          </w:tcPr>
          <w:p w14:paraId="4D7CCB7B" w14:textId="77777777" w:rsidR="00D433EE" w:rsidRPr="00C53634" w:rsidRDefault="00D433EE" w:rsidP="00D433EE">
            <w:pPr>
              <w:pStyle w:val="134"/>
            </w:pPr>
          </w:p>
        </w:tc>
        <w:tc>
          <w:tcPr>
            <w:tcW w:w="3490" w:type="dxa"/>
          </w:tcPr>
          <w:p w14:paraId="4796FA1C" w14:textId="77777777" w:rsidR="00D433EE" w:rsidRPr="00C53634" w:rsidRDefault="00D433EE" w:rsidP="00D433EE">
            <w:pPr>
              <w:pStyle w:val="134"/>
            </w:pPr>
            <w:r w:rsidRPr="00C53634">
              <w:t>Местоположение</w:t>
            </w:r>
          </w:p>
        </w:tc>
        <w:tc>
          <w:tcPr>
            <w:tcW w:w="9224" w:type="dxa"/>
          </w:tcPr>
          <w:p w14:paraId="0605E881" w14:textId="77777777" w:rsidR="00D433EE" w:rsidRPr="00C53634" w:rsidRDefault="00D433EE" w:rsidP="00D433EE">
            <w:pPr>
              <w:pStyle w:val="134"/>
            </w:pPr>
            <w:r w:rsidRPr="00C53634">
              <w:t>Бегуницкое сельское поселение Волосовского муниципального района, Копорское, Лопухинское сельские поселения Ломоносовского муниципального района</w:t>
            </w:r>
          </w:p>
        </w:tc>
      </w:tr>
      <w:tr w:rsidR="00D433EE" w:rsidRPr="00C53634" w14:paraId="00CB48C3" w14:textId="77777777" w:rsidTr="00264D74">
        <w:trPr>
          <w:trHeight w:val="20"/>
        </w:trPr>
        <w:tc>
          <w:tcPr>
            <w:tcW w:w="1846" w:type="dxa"/>
            <w:vMerge/>
            <w:shd w:val="clear" w:color="auto" w:fill="auto"/>
          </w:tcPr>
          <w:p w14:paraId="6716FCEC" w14:textId="77777777" w:rsidR="00D433EE" w:rsidRPr="00C53634" w:rsidRDefault="00D433EE" w:rsidP="00D433EE">
            <w:pPr>
              <w:pStyle w:val="134"/>
            </w:pPr>
          </w:p>
        </w:tc>
        <w:tc>
          <w:tcPr>
            <w:tcW w:w="3490" w:type="dxa"/>
          </w:tcPr>
          <w:p w14:paraId="77F1C60B"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11478BCF" w14:textId="77777777" w:rsidR="00D433EE" w:rsidRPr="00C53634" w:rsidRDefault="00D433EE" w:rsidP="00D433EE">
            <w:pPr>
              <w:pStyle w:val="134"/>
            </w:pPr>
            <w:r w:rsidRPr="00C53634">
              <w:t>Не устанавливаются</w:t>
            </w:r>
          </w:p>
        </w:tc>
      </w:tr>
      <w:tr w:rsidR="00D433EE" w:rsidRPr="00C53634" w14:paraId="1F474BC8" w14:textId="77777777" w:rsidTr="00264D74">
        <w:trPr>
          <w:trHeight w:val="20"/>
        </w:trPr>
        <w:tc>
          <w:tcPr>
            <w:tcW w:w="14560" w:type="dxa"/>
            <w:gridSpan w:val="3"/>
            <w:shd w:val="clear" w:color="auto" w:fill="auto"/>
          </w:tcPr>
          <w:p w14:paraId="11B31C09" w14:textId="77777777" w:rsidR="00D433EE" w:rsidRPr="00C53634" w:rsidRDefault="00D433EE" w:rsidP="00D433EE">
            <w:pPr>
              <w:pStyle w:val="134"/>
              <w:rPr>
                <w:color w:val="00B050"/>
              </w:rPr>
            </w:pPr>
            <w:r w:rsidRPr="00C53634">
              <w:rPr>
                <w:b/>
                <w:bCs/>
              </w:rPr>
              <w:t>Волосовский муниципальный район</w:t>
            </w:r>
          </w:p>
        </w:tc>
      </w:tr>
      <w:tr w:rsidR="00D433EE" w:rsidRPr="00C53634" w14:paraId="7E864284" w14:textId="77777777" w:rsidTr="00264D74">
        <w:trPr>
          <w:trHeight w:val="20"/>
        </w:trPr>
        <w:tc>
          <w:tcPr>
            <w:tcW w:w="1846" w:type="dxa"/>
            <w:vMerge w:val="restart"/>
            <w:shd w:val="clear" w:color="auto" w:fill="auto"/>
          </w:tcPr>
          <w:p w14:paraId="0D32F3B7" w14:textId="77777777" w:rsidR="00D433EE" w:rsidRPr="00C53634" w:rsidRDefault="00D433EE" w:rsidP="00D433EE">
            <w:pPr>
              <w:pStyle w:val="134"/>
            </w:pPr>
            <w:r w:rsidRPr="00C53634">
              <w:t>02.125.2.003</w:t>
            </w:r>
          </w:p>
        </w:tc>
        <w:tc>
          <w:tcPr>
            <w:tcW w:w="3490" w:type="dxa"/>
          </w:tcPr>
          <w:p w14:paraId="76BC6A36" w14:textId="77777777" w:rsidR="00D433EE" w:rsidRPr="00C53634" w:rsidRDefault="00D433EE" w:rsidP="00D433EE">
            <w:pPr>
              <w:pStyle w:val="134"/>
            </w:pPr>
            <w:r w:rsidRPr="00C53634">
              <w:t>Наименование</w:t>
            </w:r>
          </w:p>
        </w:tc>
        <w:tc>
          <w:tcPr>
            <w:tcW w:w="9224" w:type="dxa"/>
          </w:tcPr>
          <w:p w14:paraId="3543A10D" w14:textId="77777777" w:rsidR="00D433EE" w:rsidRPr="00C53634" w:rsidRDefault="00D433EE" w:rsidP="00D433EE">
            <w:pPr>
              <w:pStyle w:val="134"/>
            </w:pPr>
            <w:r w:rsidRPr="00C53634">
              <w:t>Истоки реки Оредеж в урочище Донцо (расширение границ существующего памятника природы регионального значения)</w:t>
            </w:r>
          </w:p>
        </w:tc>
      </w:tr>
      <w:tr w:rsidR="00D433EE" w:rsidRPr="00C53634" w14:paraId="7E831871" w14:textId="77777777" w:rsidTr="00264D74">
        <w:trPr>
          <w:trHeight w:val="20"/>
        </w:trPr>
        <w:tc>
          <w:tcPr>
            <w:tcW w:w="1846" w:type="dxa"/>
            <w:vMerge/>
            <w:shd w:val="clear" w:color="auto" w:fill="auto"/>
          </w:tcPr>
          <w:p w14:paraId="7FB2B723" w14:textId="77777777" w:rsidR="00D433EE" w:rsidRPr="00C53634" w:rsidRDefault="00D433EE" w:rsidP="00D433EE">
            <w:pPr>
              <w:pStyle w:val="134"/>
            </w:pPr>
          </w:p>
        </w:tc>
        <w:tc>
          <w:tcPr>
            <w:tcW w:w="3490" w:type="dxa"/>
          </w:tcPr>
          <w:p w14:paraId="0628BD38" w14:textId="77777777" w:rsidR="00D433EE" w:rsidRPr="00C53634" w:rsidRDefault="00D433EE" w:rsidP="00D433EE">
            <w:pPr>
              <w:pStyle w:val="134"/>
              <w:rPr>
                <w:lang w:val="en-US"/>
              </w:rPr>
            </w:pPr>
            <w:r w:rsidRPr="00C53634">
              <w:t>Вид</w:t>
            </w:r>
          </w:p>
        </w:tc>
        <w:tc>
          <w:tcPr>
            <w:tcW w:w="9224" w:type="dxa"/>
          </w:tcPr>
          <w:p w14:paraId="63EFB86D" w14:textId="77777777" w:rsidR="00D433EE" w:rsidRPr="00C53634" w:rsidRDefault="00D433EE" w:rsidP="00D433EE">
            <w:pPr>
              <w:pStyle w:val="134"/>
            </w:pPr>
            <w:r w:rsidRPr="00C53634">
              <w:t>Памятник природы</w:t>
            </w:r>
          </w:p>
        </w:tc>
      </w:tr>
      <w:tr w:rsidR="00D433EE" w:rsidRPr="00C53634" w14:paraId="6A39BBBB" w14:textId="77777777" w:rsidTr="00264D74">
        <w:trPr>
          <w:trHeight w:val="20"/>
        </w:trPr>
        <w:tc>
          <w:tcPr>
            <w:tcW w:w="1846" w:type="dxa"/>
            <w:vMerge/>
            <w:shd w:val="clear" w:color="auto" w:fill="auto"/>
          </w:tcPr>
          <w:p w14:paraId="064DA802" w14:textId="77777777" w:rsidR="00D433EE" w:rsidRPr="00C53634" w:rsidRDefault="00D433EE" w:rsidP="00D433EE">
            <w:pPr>
              <w:pStyle w:val="134"/>
            </w:pPr>
          </w:p>
        </w:tc>
        <w:tc>
          <w:tcPr>
            <w:tcW w:w="3490" w:type="dxa"/>
          </w:tcPr>
          <w:p w14:paraId="6C32F910" w14:textId="77777777" w:rsidR="00D433EE" w:rsidRPr="00C53634" w:rsidRDefault="00D433EE" w:rsidP="00D433EE">
            <w:pPr>
              <w:pStyle w:val="134"/>
            </w:pPr>
            <w:r w:rsidRPr="00C53634">
              <w:t>Назначение</w:t>
            </w:r>
          </w:p>
        </w:tc>
        <w:tc>
          <w:tcPr>
            <w:tcW w:w="9224" w:type="dxa"/>
          </w:tcPr>
          <w:p w14:paraId="7A89DEAF" w14:textId="77777777" w:rsidR="00D433EE" w:rsidRPr="00C53634" w:rsidRDefault="00D433EE" w:rsidP="00D433EE">
            <w:pPr>
              <w:pStyle w:val="134"/>
            </w:pPr>
            <w:r w:rsidRPr="00C53634">
              <w:t xml:space="preserve">- сохранение второго истока реки Оредеж, </w:t>
            </w:r>
          </w:p>
          <w:p w14:paraId="1630D3CA" w14:textId="2D4BE11E" w:rsidR="00D433EE" w:rsidRPr="00C53634" w:rsidRDefault="00D433EE" w:rsidP="00D433EE">
            <w:pPr>
              <w:pStyle w:val="134"/>
            </w:pPr>
            <w:r w:rsidRPr="00C53634">
              <w:t>- сохранение популяций редких и находящихся под угрозой исчезновения видов сосудистых растений</w:t>
            </w:r>
            <w:r w:rsidR="004A1547">
              <w:t xml:space="preserve"> </w:t>
            </w:r>
            <w:r w:rsidR="004A1547" w:rsidRPr="00C53634">
              <w:rPr>
                <w:lang w:val="x-none"/>
              </w:rPr>
              <w:t>–</w:t>
            </w:r>
            <w:r w:rsidR="004A1547">
              <w:t xml:space="preserve"> </w:t>
            </w:r>
            <w:r w:rsidRPr="00C53634">
              <w:t>в том числе в границах территории находится одно из трех мест произрастания сверции многолетней (вида, занесенного в Красную книгу Российской Федерации и Красную книгу Ленинградской области) на территории Ленинградской области</w:t>
            </w:r>
          </w:p>
        </w:tc>
      </w:tr>
      <w:tr w:rsidR="00D433EE" w:rsidRPr="00C53634" w14:paraId="14C99E31" w14:textId="77777777" w:rsidTr="00264D74">
        <w:trPr>
          <w:trHeight w:val="20"/>
        </w:trPr>
        <w:tc>
          <w:tcPr>
            <w:tcW w:w="1846" w:type="dxa"/>
            <w:vMerge/>
            <w:shd w:val="clear" w:color="auto" w:fill="auto"/>
          </w:tcPr>
          <w:p w14:paraId="43E3DC7C" w14:textId="77777777" w:rsidR="00D433EE" w:rsidRPr="00C53634" w:rsidRDefault="00D433EE" w:rsidP="00D433EE">
            <w:pPr>
              <w:pStyle w:val="134"/>
            </w:pPr>
          </w:p>
        </w:tc>
        <w:tc>
          <w:tcPr>
            <w:tcW w:w="3490" w:type="dxa"/>
          </w:tcPr>
          <w:p w14:paraId="178E5BF0" w14:textId="77777777" w:rsidR="00D433EE" w:rsidRPr="00C53634" w:rsidRDefault="00D433EE" w:rsidP="00D433EE">
            <w:pPr>
              <w:pStyle w:val="134"/>
            </w:pPr>
            <w:r w:rsidRPr="00C53634">
              <w:t>Основные характеристики</w:t>
            </w:r>
          </w:p>
        </w:tc>
        <w:tc>
          <w:tcPr>
            <w:tcW w:w="9224" w:type="dxa"/>
          </w:tcPr>
          <w:p w14:paraId="33EA4A93" w14:textId="77777777" w:rsidR="00D433EE" w:rsidRPr="00C53634" w:rsidRDefault="00D433EE" w:rsidP="00D433EE">
            <w:pPr>
              <w:pStyle w:val="134"/>
            </w:pPr>
            <w:r w:rsidRPr="00C53634">
              <w:t>Ориентировочная площадь территории: 67 га.</w:t>
            </w:r>
          </w:p>
          <w:p w14:paraId="3E3BBCDF" w14:textId="77777777" w:rsidR="00D433EE" w:rsidRPr="00C53634" w:rsidRDefault="00D433EE" w:rsidP="00D433EE">
            <w:pPr>
              <w:pStyle w:val="134"/>
            </w:pPr>
            <w:r w:rsidRPr="00C53634">
              <w:t>Статус объекта: планируемый к размещению</w:t>
            </w:r>
          </w:p>
        </w:tc>
      </w:tr>
      <w:tr w:rsidR="00D74983" w:rsidRPr="00C53634" w14:paraId="65165FAB" w14:textId="77777777" w:rsidTr="00264D74">
        <w:trPr>
          <w:trHeight w:val="20"/>
        </w:trPr>
        <w:tc>
          <w:tcPr>
            <w:tcW w:w="1846" w:type="dxa"/>
            <w:vMerge/>
            <w:shd w:val="clear" w:color="auto" w:fill="auto"/>
          </w:tcPr>
          <w:p w14:paraId="6D68E6F6" w14:textId="77777777" w:rsidR="00D74983" w:rsidRPr="00C53634" w:rsidRDefault="00D74983" w:rsidP="00D433EE">
            <w:pPr>
              <w:pStyle w:val="134"/>
            </w:pPr>
          </w:p>
        </w:tc>
        <w:tc>
          <w:tcPr>
            <w:tcW w:w="3490" w:type="dxa"/>
          </w:tcPr>
          <w:p w14:paraId="6C71669F" w14:textId="5693DC62" w:rsidR="00D74983" w:rsidRPr="00C53634" w:rsidRDefault="00581829" w:rsidP="00D433EE">
            <w:pPr>
              <w:pStyle w:val="134"/>
            </w:pPr>
            <w:r w:rsidRPr="00C53634">
              <w:t>Срок реализации</w:t>
            </w:r>
          </w:p>
        </w:tc>
        <w:tc>
          <w:tcPr>
            <w:tcW w:w="9224" w:type="dxa"/>
          </w:tcPr>
          <w:p w14:paraId="557ADA52" w14:textId="4CDCEA2A" w:rsidR="00D74983" w:rsidRPr="00C53634" w:rsidRDefault="00E7267F" w:rsidP="00D433EE">
            <w:pPr>
              <w:pStyle w:val="134"/>
            </w:pPr>
            <w:r>
              <w:t>Д</w:t>
            </w:r>
            <w:r w:rsidRPr="00C53634">
              <w:t>о 2030 года</w:t>
            </w:r>
          </w:p>
        </w:tc>
      </w:tr>
      <w:tr w:rsidR="00D433EE" w:rsidRPr="00C53634" w14:paraId="46410681" w14:textId="77777777" w:rsidTr="00264D74">
        <w:trPr>
          <w:trHeight w:val="20"/>
        </w:trPr>
        <w:tc>
          <w:tcPr>
            <w:tcW w:w="1846" w:type="dxa"/>
            <w:vMerge/>
            <w:shd w:val="clear" w:color="auto" w:fill="auto"/>
          </w:tcPr>
          <w:p w14:paraId="15C675DA" w14:textId="77777777" w:rsidR="00D433EE" w:rsidRPr="00C53634" w:rsidRDefault="00D433EE" w:rsidP="00D433EE">
            <w:pPr>
              <w:pStyle w:val="134"/>
            </w:pPr>
          </w:p>
        </w:tc>
        <w:tc>
          <w:tcPr>
            <w:tcW w:w="3490" w:type="dxa"/>
          </w:tcPr>
          <w:p w14:paraId="79A3DA93" w14:textId="77777777" w:rsidR="00D433EE" w:rsidRPr="00C53634" w:rsidRDefault="00D433EE" w:rsidP="00D433EE">
            <w:pPr>
              <w:pStyle w:val="134"/>
            </w:pPr>
            <w:r w:rsidRPr="00C53634">
              <w:t>Местоположение</w:t>
            </w:r>
          </w:p>
        </w:tc>
        <w:tc>
          <w:tcPr>
            <w:tcW w:w="9224" w:type="dxa"/>
          </w:tcPr>
          <w:p w14:paraId="1E0523F4" w14:textId="77777777" w:rsidR="00D433EE" w:rsidRPr="00C53634" w:rsidRDefault="00D433EE" w:rsidP="00D433EE">
            <w:pPr>
              <w:pStyle w:val="134"/>
            </w:pPr>
            <w:r w:rsidRPr="00C53634">
              <w:t>Калитинское сельское поселение Волосовского муниципального района</w:t>
            </w:r>
          </w:p>
        </w:tc>
      </w:tr>
      <w:tr w:rsidR="00D433EE" w:rsidRPr="00C53634" w14:paraId="52AA4447" w14:textId="77777777" w:rsidTr="00264D74">
        <w:trPr>
          <w:trHeight w:val="20"/>
        </w:trPr>
        <w:tc>
          <w:tcPr>
            <w:tcW w:w="1846" w:type="dxa"/>
            <w:vMerge/>
            <w:shd w:val="clear" w:color="auto" w:fill="auto"/>
          </w:tcPr>
          <w:p w14:paraId="47A36BEA" w14:textId="77777777" w:rsidR="00D433EE" w:rsidRPr="00C53634" w:rsidRDefault="00D433EE" w:rsidP="00D433EE">
            <w:pPr>
              <w:pStyle w:val="134"/>
            </w:pPr>
          </w:p>
        </w:tc>
        <w:tc>
          <w:tcPr>
            <w:tcW w:w="3490" w:type="dxa"/>
          </w:tcPr>
          <w:p w14:paraId="636FBCCF"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50AB3202" w14:textId="77777777" w:rsidR="00D433EE" w:rsidRPr="00C53634" w:rsidRDefault="00D433EE" w:rsidP="00D433EE">
            <w:pPr>
              <w:pStyle w:val="134"/>
            </w:pPr>
            <w:r w:rsidRPr="00C53634">
              <w:t>Не устанавливаются</w:t>
            </w:r>
          </w:p>
        </w:tc>
      </w:tr>
      <w:tr w:rsidR="00D433EE" w:rsidRPr="00C53634" w14:paraId="471C05A7" w14:textId="77777777" w:rsidTr="00264D74">
        <w:trPr>
          <w:trHeight w:val="20"/>
        </w:trPr>
        <w:tc>
          <w:tcPr>
            <w:tcW w:w="14560" w:type="dxa"/>
            <w:gridSpan w:val="3"/>
            <w:shd w:val="clear" w:color="auto" w:fill="auto"/>
          </w:tcPr>
          <w:p w14:paraId="690A318E" w14:textId="77777777" w:rsidR="00D433EE" w:rsidRPr="00C53634" w:rsidRDefault="00D433EE" w:rsidP="00D433EE">
            <w:pPr>
              <w:pStyle w:val="134"/>
              <w:rPr>
                <w:color w:val="00B050"/>
              </w:rPr>
            </w:pPr>
            <w:r w:rsidRPr="00C53634">
              <w:rPr>
                <w:b/>
                <w:bCs/>
              </w:rPr>
              <w:t>Волховский муниципальный район</w:t>
            </w:r>
          </w:p>
        </w:tc>
      </w:tr>
      <w:tr w:rsidR="00D433EE" w:rsidRPr="00C53634" w14:paraId="2DF49D14" w14:textId="77777777" w:rsidTr="00264D74">
        <w:trPr>
          <w:trHeight w:val="20"/>
        </w:trPr>
        <w:tc>
          <w:tcPr>
            <w:tcW w:w="1846" w:type="dxa"/>
            <w:vMerge w:val="restart"/>
            <w:shd w:val="clear" w:color="auto" w:fill="auto"/>
          </w:tcPr>
          <w:p w14:paraId="1911B52E" w14:textId="77777777" w:rsidR="00D433EE" w:rsidRPr="00C53634" w:rsidRDefault="00D433EE" w:rsidP="00D433EE">
            <w:pPr>
              <w:pStyle w:val="134"/>
            </w:pPr>
            <w:r w:rsidRPr="00C53634">
              <w:t>03.125.2.001</w:t>
            </w:r>
          </w:p>
        </w:tc>
        <w:tc>
          <w:tcPr>
            <w:tcW w:w="3490" w:type="dxa"/>
          </w:tcPr>
          <w:p w14:paraId="5760738F" w14:textId="77777777" w:rsidR="00D433EE" w:rsidRPr="00C53634" w:rsidRDefault="00D433EE" w:rsidP="00D433EE">
            <w:pPr>
              <w:pStyle w:val="134"/>
            </w:pPr>
            <w:r w:rsidRPr="00C53634">
              <w:t>Наименование</w:t>
            </w:r>
          </w:p>
        </w:tc>
        <w:tc>
          <w:tcPr>
            <w:tcW w:w="9224" w:type="dxa"/>
          </w:tcPr>
          <w:p w14:paraId="2A3E2A97" w14:textId="77777777" w:rsidR="00D433EE" w:rsidRPr="00C53634" w:rsidRDefault="00D433EE" w:rsidP="00D433EE">
            <w:pPr>
              <w:pStyle w:val="134"/>
            </w:pPr>
            <w:r w:rsidRPr="00C53634">
              <w:t>Можжевеловые сообщества мыса Шурягский</w:t>
            </w:r>
          </w:p>
        </w:tc>
      </w:tr>
      <w:tr w:rsidR="00D433EE" w:rsidRPr="00C53634" w14:paraId="4F2AF44D" w14:textId="77777777" w:rsidTr="00264D74">
        <w:trPr>
          <w:trHeight w:val="20"/>
        </w:trPr>
        <w:tc>
          <w:tcPr>
            <w:tcW w:w="1846" w:type="dxa"/>
            <w:vMerge/>
            <w:shd w:val="clear" w:color="auto" w:fill="auto"/>
          </w:tcPr>
          <w:p w14:paraId="1C3AC0EA" w14:textId="77777777" w:rsidR="00D433EE" w:rsidRPr="00C53634" w:rsidRDefault="00D433EE" w:rsidP="00D433EE">
            <w:pPr>
              <w:pStyle w:val="134"/>
            </w:pPr>
          </w:p>
        </w:tc>
        <w:tc>
          <w:tcPr>
            <w:tcW w:w="3490" w:type="dxa"/>
          </w:tcPr>
          <w:p w14:paraId="150790C6" w14:textId="77777777" w:rsidR="00D433EE" w:rsidRPr="00C53634" w:rsidRDefault="00D433EE" w:rsidP="00D433EE">
            <w:pPr>
              <w:pStyle w:val="134"/>
              <w:rPr>
                <w:lang w:val="en-US"/>
              </w:rPr>
            </w:pPr>
            <w:r w:rsidRPr="00C53634">
              <w:t>Вид</w:t>
            </w:r>
          </w:p>
        </w:tc>
        <w:tc>
          <w:tcPr>
            <w:tcW w:w="9224" w:type="dxa"/>
          </w:tcPr>
          <w:p w14:paraId="5E49C582" w14:textId="77777777" w:rsidR="00D433EE" w:rsidRPr="00C53634" w:rsidRDefault="00D433EE" w:rsidP="00D433EE">
            <w:pPr>
              <w:pStyle w:val="134"/>
            </w:pPr>
            <w:r w:rsidRPr="00C53634">
              <w:t>Памятник природы</w:t>
            </w:r>
          </w:p>
        </w:tc>
      </w:tr>
      <w:tr w:rsidR="00D433EE" w:rsidRPr="00C53634" w14:paraId="0AB9C10A" w14:textId="77777777" w:rsidTr="00264D74">
        <w:trPr>
          <w:trHeight w:val="20"/>
        </w:trPr>
        <w:tc>
          <w:tcPr>
            <w:tcW w:w="1846" w:type="dxa"/>
            <w:vMerge/>
            <w:shd w:val="clear" w:color="auto" w:fill="auto"/>
          </w:tcPr>
          <w:p w14:paraId="3DEB1347" w14:textId="77777777" w:rsidR="00D433EE" w:rsidRPr="00C53634" w:rsidRDefault="00D433EE" w:rsidP="00D433EE">
            <w:pPr>
              <w:pStyle w:val="134"/>
            </w:pPr>
          </w:p>
        </w:tc>
        <w:tc>
          <w:tcPr>
            <w:tcW w:w="3490" w:type="dxa"/>
          </w:tcPr>
          <w:p w14:paraId="7E4F5472" w14:textId="77777777" w:rsidR="00D433EE" w:rsidRPr="00C53634" w:rsidRDefault="00D433EE" w:rsidP="00D433EE">
            <w:pPr>
              <w:pStyle w:val="134"/>
            </w:pPr>
            <w:r w:rsidRPr="00C53634">
              <w:t>Назначение</w:t>
            </w:r>
          </w:p>
        </w:tc>
        <w:tc>
          <w:tcPr>
            <w:tcW w:w="9224" w:type="dxa"/>
          </w:tcPr>
          <w:p w14:paraId="44678875" w14:textId="77777777" w:rsidR="00D433EE" w:rsidRPr="00C53634" w:rsidRDefault="00D433EE" w:rsidP="00D433EE">
            <w:pPr>
              <w:pStyle w:val="134"/>
            </w:pPr>
            <w:r w:rsidRPr="00C53634">
              <w:t xml:space="preserve">- </w:t>
            </w:r>
            <w:r w:rsidRPr="00C53634">
              <w:rPr>
                <w:lang w:val="x-none"/>
              </w:rPr>
              <w:t>сохранение ценных можжевеловых сообществ юго-восточного побережья Ладожского озера</w:t>
            </w:r>
            <w:r w:rsidRPr="00C53634">
              <w:t>,</w:t>
            </w:r>
          </w:p>
          <w:p w14:paraId="52EAD1D6" w14:textId="77777777" w:rsidR="00D433EE" w:rsidRPr="00C53634" w:rsidRDefault="00D433EE" w:rsidP="00D433EE">
            <w:pPr>
              <w:pStyle w:val="134"/>
            </w:pPr>
            <w:r w:rsidRPr="00C53634">
              <w:t>-</w:t>
            </w:r>
            <w:r w:rsidRPr="00C53634">
              <w:rPr>
                <w:lang w:val="x-none"/>
              </w:rPr>
              <w:t xml:space="preserve"> сохранение уникального участка можжевеловых сообществ</w:t>
            </w:r>
            <w:r w:rsidRPr="00C53634">
              <w:t>,</w:t>
            </w:r>
          </w:p>
          <w:p w14:paraId="1580D6B6" w14:textId="77777777" w:rsidR="00D433EE" w:rsidRPr="00C53634" w:rsidRDefault="00D433EE" w:rsidP="00D433EE">
            <w:pPr>
              <w:pStyle w:val="134"/>
            </w:pPr>
            <w:r w:rsidRPr="00C53634">
              <w:t>-</w:t>
            </w:r>
            <w:r w:rsidRPr="00C53634">
              <w:rPr>
                <w:lang w:val="x-none"/>
              </w:rPr>
              <w:t xml:space="preserve"> сохранение эоловой формы рельефа – прибрежной дюны, сохранение популяций редких и находящихся под угрозой исчезновения видов растений, животных и</w:t>
            </w:r>
            <w:r w:rsidRPr="00C53634">
              <w:t> </w:t>
            </w:r>
            <w:r w:rsidRPr="00C53634">
              <w:rPr>
                <w:lang w:val="x-none"/>
              </w:rPr>
              <w:t>других организмов и их местообитаний</w:t>
            </w:r>
          </w:p>
        </w:tc>
      </w:tr>
      <w:tr w:rsidR="00D433EE" w:rsidRPr="00C53634" w14:paraId="3350098D" w14:textId="77777777" w:rsidTr="00264D74">
        <w:trPr>
          <w:trHeight w:val="20"/>
        </w:trPr>
        <w:tc>
          <w:tcPr>
            <w:tcW w:w="1846" w:type="dxa"/>
            <w:vMerge/>
            <w:shd w:val="clear" w:color="auto" w:fill="auto"/>
          </w:tcPr>
          <w:p w14:paraId="132F4399" w14:textId="77777777" w:rsidR="00D433EE" w:rsidRPr="00C53634" w:rsidRDefault="00D433EE" w:rsidP="00D433EE">
            <w:pPr>
              <w:pStyle w:val="134"/>
            </w:pPr>
          </w:p>
        </w:tc>
        <w:tc>
          <w:tcPr>
            <w:tcW w:w="3490" w:type="dxa"/>
          </w:tcPr>
          <w:p w14:paraId="17410972" w14:textId="77777777" w:rsidR="00D433EE" w:rsidRPr="00C53634" w:rsidRDefault="00D433EE" w:rsidP="00D433EE">
            <w:pPr>
              <w:pStyle w:val="134"/>
            </w:pPr>
            <w:r w:rsidRPr="00C53634">
              <w:t>Основные характеристики</w:t>
            </w:r>
          </w:p>
        </w:tc>
        <w:tc>
          <w:tcPr>
            <w:tcW w:w="9224" w:type="dxa"/>
          </w:tcPr>
          <w:p w14:paraId="5CFB5A49" w14:textId="77777777" w:rsidR="00D433EE" w:rsidRPr="00C53634" w:rsidRDefault="00D433EE" w:rsidP="00D433EE">
            <w:pPr>
              <w:pStyle w:val="134"/>
            </w:pPr>
            <w:r w:rsidRPr="00C53634">
              <w:t>Ориентировочная площадь территории: 3 га.</w:t>
            </w:r>
          </w:p>
          <w:p w14:paraId="31C37AF0" w14:textId="77777777" w:rsidR="00D433EE" w:rsidRPr="00C53634" w:rsidRDefault="00D433EE" w:rsidP="00D433EE">
            <w:pPr>
              <w:pStyle w:val="134"/>
            </w:pPr>
            <w:r w:rsidRPr="00C53634">
              <w:t>Статус объекта: планируемый к размещению</w:t>
            </w:r>
          </w:p>
        </w:tc>
      </w:tr>
      <w:tr w:rsidR="00D74983" w:rsidRPr="00C53634" w14:paraId="737F06B6" w14:textId="77777777" w:rsidTr="00264D74">
        <w:trPr>
          <w:trHeight w:val="20"/>
        </w:trPr>
        <w:tc>
          <w:tcPr>
            <w:tcW w:w="1846" w:type="dxa"/>
            <w:vMerge/>
            <w:shd w:val="clear" w:color="auto" w:fill="auto"/>
          </w:tcPr>
          <w:p w14:paraId="38D4B9BC" w14:textId="77777777" w:rsidR="00D74983" w:rsidRPr="00C53634" w:rsidRDefault="00D74983" w:rsidP="00D433EE">
            <w:pPr>
              <w:pStyle w:val="134"/>
            </w:pPr>
          </w:p>
        </w:tc>
        <w:tc>
          <w:tcPr>
            <w:tcW w:w="3490" w:type="dxa"/>
          </w:tcPr>
          <w:p w14:paraId="53E63C42" w14:textId="017A7811" w:rsidR="00D74983" w:rsidRPr="00C53634" w:rsidRDefault="00581829" w:rsidP="00D433EE">
            <w:pPr>
              <w:pStyle w:val="134"/>
            </w:pPr>
            <w:r w:rsidRPr="00C53634">
              <w:t>Срок реализации</w:t>
            </w:r>
          </w:p>
        </w:tc>
        <w:tc>
          <w:tcPr>
            <w:tcW w:w="9224" w:type="dxa"/>
          </w:tcPr>
          <w:p w14:paraId="42A29D72" w14:textId="022B82EC" w:rsidR="00D74983" w:rsidRPr="00C53634" w:rsidRDefault="00E7267F" w:rsidP="00D433EE">
            <w:pPr>
              <w:pStyle w:val="134"/>
            </w:pPr>
            <w:r>
              <w:t>Д</w:t>
            </w:r>
            <w:r w:rsidRPr="00C53634">
              <w:t>о 20</w:t>
            </w:r>
            <w:r>
              <w:t>25</w:t>
            </w:r>
            <w:r w:rsidRPr="00C53634">
              <w:t xml:space="preserve"> года</w:t>
            </w:r>
          </w:p>
        </w:tc>
      </w:tr>
      <w:tr w:rsidR="00D433EE" w:rsidRPr="00C53634" w14:paraId="019AAEF5" w14:textId="77777777" w:rsidTr="00264D74">
        <w:trPr>
          <w:trHeight w:val="20"/>
        </w:trPr>
        <w:tc>
          <w:tcPr>
            <w:tcW w:w="1846" w:type="dxa"/>
            <w:vMerge/>
            <w:shd w:val="clear" w:color="auto" w:fill="auto"/>
          </w:tcPr>
          <w:p w14:paraId="208B4130" w14:textId="77777777" w:rsidR="00D433EE" w:rsidRPr="00C53634" w:rsidRDefault="00D433EE" w:rsidP="00D433EE">
            <w:pPr>
              <w:pStyle w:val="134"/>
            </w:pPr>
          </w:p>
        </w:tc>
        <w:tc>
          <w:tcPr>
            <w:tcW w:w="3490" w:type="dxa"/>
          </w:tcPr>
          <w:p w14:paraId="1950958C" w14:textId="77777777" w:rsidR="00D433EE" w:rsidRPr="00C53634" w:rsidRDefault="00D433EE" w:rsidP="00D433EE">
            <w:pPr>
              <w:pStyle w:val="134"/>
            </w:pPr>
            <w:r w:rsidRPr="00C53634">
              <w:t>Местоположение</w:t>
            </w:r>
          </w:p>
        </w:tc>
        <w:tc>
          <w:tcPr>
            <w:tcW w:w="9224" w:type="dxa"/>
          </w:tcPr>
          <w:p w14:paraId="4385DDCC" w14:textId="77777777" w:rsidR="00D433EE" w:rsidRPr="00C53634" w:rsidRDefault="00D433EE" w:rsidP="00D433EE">
            <w:pPr>
              <w:pStyle w:val="134"/>
            </w:pPr>
            <w:r w:rsidRPr="00C53634">
              <w:t>Потанинское сельское поселение Волховского муниципального района</w:t>
            </w:r>
          </w:p>
        </w:tc>
      </w:tr>
      <w:tr w:rsidR="00D433EE" w:rsidRPr="00C53634" w14:paraId="7DC5BCB6" w14:textId="77777777" w:rsidTr="00264D74">
        <w:trPr>
          <w:trHeight w:val="20"/>
        </w:trPr>
        <w:tc>
          <w:tcPr>
            <w:tcW w:w="1846" w:type="dxa"/>
            <w:vMerge/>
            <w:shd w:val="clear" w:color="auto" w:fill="auto"/>
          </w:tcPr>
          <w:p w14:paraId="2636AA4C" w14:textId="77777777" w:rsidR="00D433EE" w:rsidRPr="00C53634" w:rsidRDefault="00D433EE" w:rsidP="00D433EE">
            <w:pPr>
              <w:pStyle w:val="134"/>
            </w:pPr>
          </w:p>
        </w:tc>
        <w:tc>
          <w:tcPr>
            <w:tcW w:w="3490" w:type="dxa"/>
          </w:tcPr>
          <w:p w14:paraId="1A2FEF6B"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3C0097A1" w14:textId="77777777" w:rsidR="00D433EE" w:rsidRPr="00C53634" w:rsidRDefault="00D433EE" w:rsidP="00D433EE">
            <w:pPr>
              <w:pStyle w:val="134"/>
            </w:pPr>
            <w:r w:rsidRPr="00C53634">
              <w:t>Не устанавливаются</w:t>
            </w:r>
          </w:p>
        </w:tc>
      </w:tr>
      <w:tr w:rsidR="00D433EE" w:rsidRPr="00C53634" w14:paraId="70FA9EAD" w14:textId="77777777" w:rsidTr="00264D74">
        <w:trPr>
          <w:trHeight w:val="20"/>
        </w:trPr>
        <w:tc>
          <w:tcPr>
            <w:tcW w:w="14560" w:type="dxa"/>
            <w:gridSpan w:val="3"/>
            <w:shd w:val="clear" w:color="auto" w:fill="auto"/>
          </w:tcPr>
          <w:p w14:paraId="25E583B6" w14:textId="77777777" w:rsidR="00D433EE" w:rsidRPr="00C53634" w:rsidRDefault="00D433EE" w:rsidP="00D433EE">
            <w:pPr>
              <w:pStyle w:val="134"/>
              <w:rPr>
                <w:color w:val="00B050"/>
              </w:rPr>
            </w:pPr>
            <w:r w:rsidRPr="00C53634">
              <w:rPr>
                <w:b/>
                <w:bCs/>
              </w:rPr>
              <w:t>Выборгский муниципальный район</w:t>
            </w:r>
          </w:p>
        </w:tc>
      </w:tr>
      <w:tr w:rsidR="00D433EE" w:rsidRPr="00C53634" w14:paraId="06BC7FF3" w14:textId="77777777" w:rsidTr="00264D74">
        <w:trPr>
          <w:trHeight w:val="20"/>
        </w:trPr>
        <w:tc>
          <w:tcPr>
            <w:tcW w:w="1846" w:type="dxa"/>
            <w:vMerge w:val="restart"/>
            <w:shd w:val="clear" w:color="auto" w:fill="auto"/>
          </w:tcPr>
          <w:p w14:paraId="59A65093" w14:textId="77777777" w:rsidR="00D433EE" w:rsidRPr="00C53634" w:rsidRDefault="00D433EE" w:rsidP="00D433EE">
            <w:pPr>
              <w:pStyle w:val="134"/>
            </w:pPr>
            <w:r w:rsidRPr="00C53634">
              <w:t>05.125.2.010</w:t>
            </w:r>
          </w:p>
        </w:tc>
        <w:tc>
          <w:tcPr>
            <w:tcW w:w="3490" w:type="dxa"/>
          </w:tcPr>
          <w:p w14:paraId="5C6E0FD0" w14:textId="77777777" w:rsidR="00D433EE" w:rsidRPr="00C53634" w:rsidRDefault="00D433EE" w:rsidP="00D433EE">
            <w:pPr>
              <w:pStyle w:val="134"/>
            </w:pPr>
            <w:r w:rsidRPr="00C53634">
              <w:t>Наименование</w:t>
            </w:r>
          </w:p>
        </w:tc>
        <w:tc>
          <w:tcPr>
            <w:tcW w:w="9224" w:type="dxa"/>
          </w:tcPr>
          <w:p w14:paraId="0561746F" w14:textId="77777777" w:rsidR="00D433EE" w:rsidRPr="00C53634" w:rsidRDefault="00D433EE" w:rsidP="00D433EE">
            <w:pPr>
              <w:pStyle w:val="134"/>
            </w:pPr>
            <w:r w:rsidRPr="00C53634">
              <w:rPr>
                <w:bCs/>
              </w:rPr>
              <w:t>Гранитный массив с пещерами в районе поселка Красный Сокол</w:t>
            </w:r>
          </w:p>
        </w:tc>
      </w:tr>
      <w:tr w:rsidR="00D433EE" w:rsidRPr="00C53634" w14:paraId="6CDA3677" w14:textId="77777777" w:rsidTr="00264D74">
        <w:trPr>
          <w:trHeight w:val="20"/>
        </w:trPr>
        <w:tc>
          <w:tcPr>
            <w:tcW w:w="1846" w:type="dxa"/>
            <w:vMerge/>
            <w:shd w:val="clear" w:color="auto" w:fill="auto"/>
          </w:tcPr>
          <w:p w14:paraId="0885348B" w14:textId="77777777" w:rsidR="00D433EE" w:rsidRPr="00C53634" w:rsidRDefault="00D433EE" w:rsidP="00D433EE">
            <w:pPr>
              <w:pStyle w:val="134"/>
            </w:pPr>
          </w:p>
        </w:tc>
        <w:tc>
          <w:tcPr>
            <w:tcW w:w="3490" w:type="dxa"/>
          </w:tcPr>
          <w:p w14:paraId="793D72DD" w14:textId="77777777" w:rsidR="00D433EE" w:rsidRPr="00C53634" w:rsidRDefault="00D433EE" w:rsidP="00D433EE">
            <w:pPr>
              <w:pStyle w:val="134"/>
              <w:rPr>
                <w:lang w:val="en-US"/>
              </w:rPr>
            </w:pPr>
            <w:r w:rsidRPr="00C53634">
              <w:t>Вид</w:t>
            </w:r>
          </w:p>
        </w:tc>
        <w:tc>
          <w:tcPr>
            <w:tcW w:w="9224" w:type="dxa"/>
          </w:tcPr>
          <w:p w14:paraId="456C753B" w14:textId="77777777" w:rsidR="00D433EE" w:rsidRPr="00C53634" w:rsidRDefault="00D433EE" w:rsidP="00D433EE">
            <w:pPr>
              <w:pStyle w:val="134"/>
            </w:pPr>
            <w:r w:rsidRPr="00C53634">
              <w:t>Памятник природы</w:t>
            </w:r>
          </w:p>
        </w:tc>
      </w:tr>
      <w:tr w:rsidR="00D433EE" w:rsidRPr="00C53634" w14:paraId="142D744B" w14:textId="77777777" w:rsidTr="00264D74">
        <w:trPr>
          <w:trHeight w:val="20"/>
        </w:trPr>
        <w:tc>
          <w:tcPr>
            <w:tcW w:w="1846" w:type="dxa"/>
            <w:vMerge/>
            <w:shd w:val="clear" w:color="auto" w:fill="auto"/>
          </w:tcPr>
          <w:p w14:paraId="0A6871DD" w14:textId="77777777" w:rsidR="00D433EE" w:rsidRPr="00C53634" w:rsidRDefault="00D433EE" w:rsidP="00D433EE">
            <w:pPr>
              <w:pStyle w:val="134"/>
            </w:pPr>
          </w:p>
        </w:tc>
        <w:tc>
          <w:tcPr>
            <w:tcW w:w="3490" w:type="dxa"/>
          </w:tcPr>
          <w:p w14:paraId="63E4DDDC" w14:textId="77777777" w:rsidR="00D433EE" w:rsidRPr="00C53634" w:rsidRDefault="00D433EE" w:rsidP="00D433EE">
            <w:pPr>
              <w:pStyle w:val="134"/>
            </w:pPr>
            <w:r w:rsidRPr="00C53634">
              <w:t>Назначение</w:t>
            </w:r>
          </w:p>
        </w:tc>
        <w:tc>
          <w:tcPr>
            <w:tcW w:w="9224" w:type="dxa"/>
          </w:tcPr>
          <w:p w14:paraId="5E203210" w14:textId="77777777" w:rsidR="00D433EE" w:rsidRPr="00C53634" w:rsidRDefault="00D433EE" w:rsidP="00D433EE">
            <w:pPr>
              <w:pStyle w:val="134"/>
            </w:pPr>
            <w:r w:rsidRPr="00C53634">
              <w:t>сохранение нескольких типов геологических объектов (пещеры двух типов, сложные, гигантские завалы из камней и отслаивающиеся блоки гранита, бараньи лбы), которые отражают разные фазы в геологической истории земли и имеют эстетическую ценность. Объекты длительное время использовались человеком и имеют культурную ценность</w:t>
            </w:r>
          </w:p>
        </w:tc>
      </w:tr>
      <w:tr w:rsidR="00D433EE" w:rsidRPr="00C53634" w14:paraId="23EF5324" w14:textId="77777777" w:rsidTr="00264D74">
        <w:trPr>
          <w:trHeight w:val="20"/>
        </w:trPr>
        <w:tc>
          <w:tcPr>
            <w:tcW w:w="1846" w:type="dxa"/>
            <w:vMerge/>
            <w:shd w:val="clear" w:color="auto" w:fill="auto"/>
          </w:tcPr>
          <w:p w14:paraId="2ED32AFA" w14:textId="77777777" w:rsidR="00D433EE" w:rsidRPr="00C53634" w:rsidRDefault="00D433EE" w:rsidP="00D433EE">
            <w:pPr>
              <w:pStyle w:val="134"/>
            </w:pPr>
          </w:p>
        </w:tc>
        <w:tc>
          <w:tcPr>
            <w:tcW w:w="3490" w:type="dxa"/>
          </w:tcPr>
          <w:p w14:paraId="76248877" w14:textId="77777777" w:rsidR="00D433EE" w:rsidRPr="00C53634" w:rsidRDefault="00D433EE" w:rsidP="00D433EE">
            <w:pPr>
              <w:pStyle w:val="134"/>
            </w:pPr>
            <w:r w:rsidRPr="00C53634">
              <w:t>Основные характеристики</w:t>
            </w:r>
          </w:p>
        </w:tc>
        <w:tc>
          <w:tcPr>
            <w:tcW w:w="9224" w:type="dxa"/>
          </w:tcPr>
          <w:p w14:paraId="3C813796" w14:textId="77777777" w:rsidR="00D433EE" w:rsidRPr="00C53634" w:rsidRDefault="00D433EE" w:rsidP="00D433EE">
            <w:pPr>
              <w:pStyle w:val="134"/>
            </w:pPr>
            <w:r w:rsidRPr="00C53634">
              <w:t>Ориентировочная площадь территории: 32 га.</w:t>
            </w:r>
          </w:p>
          <w:p w14:paraId="443E4524" w14:textId="77777777" w:rsidR="00D433EE" w:rsidRPr="00C53634" w:rsidRDefault="00D433EE" w:rsidP="00D433EE">
            <w:pPr>
              <w:pStyle w:val="134"/>
            </w:pPr>
            <w:r w:rsidRPr="00C53634">
              <w:t>Статус объекта: планируемый к размещению</w:t>
            </w:r>
          </w:p>
        </w:tc>
      </w:tr>
      <w:tr w:rsidR="00D74983" w:rsidRPr="00C53634" w14:paraId="4DDBE5F4" w14:textId="77777777" w:rsidTr="00264D74">
        <w:trPr>
          <w:trHeight w:val="20"/>
        </w:trPr>
        <w:tc>
          <w:tcPr>
            <w:tcW w:w="1846" w:type="dxa"/>
            <w:vMerge/>
            <w:shd w:val="clear" w:color="auto" w:fill="auto"/>
          </w:tcPr>
          <w:p w14:paraId="2F0ACABE" w14:textId="77777777" w:rsidR="00D74983" w:rsidRPr="00C53634" w:rsidRDefault="00D74983" w:rsidP="00D433EE">
            <w:pPr>
              <w:pStyle w:val="134"/>
            </w:pPr>
          </w:p>
        </w:tc>
        <w:tc>
          <w:tcPr>
            <w:tcW w:w="3490" w:type="dxa"/>
          </w:tcPr>
          <w:p w14:paraId="4C10B05E" w14:textId="525CDD32" w:rsidR="00D74983" w:rsidRPr="00C53634" w:rsidRDefault="00581829" w:rsidP="00D433EE">
            <w:pPr>
              <w:pStyle w:val="134"/>
            </w:pPr>
            <w:r w:rsidRPr="00C53634">
              <w:t>Срок реализации</w:t>
            </w:r>
          </w:p>
        </w:tc>
        <w:tc>
          <w:tcPr>
            <w:tcW w:w="9224" w:type="dxa"/>
          </w:tcPr>
          <w:p w14:paraId="374ADBB8" w14:textId="5A4A3747" w:rsidR="00D74983" w:rsidRPr="00C53634" w:rsidRDefault="00E7267F" w:rsidP="00D433EE">
            <w:pPr>
              <w:pStyle w:val="134"/>
            </w:pPr>
            <w:r>
              <w:t>Д</w:t>
            </w:r>
            <w:r w:rsidRPr="00C53634">
              <w:t>о 2030 года</w:t>
            </w:r>
          </w:p>
        </w:tc>
      </w:tr>
      <w:tr w:rsidR="00D433EE" w:rsidRPr="00C53634" w14:paraId="57C0477E" w14:textId="77777777" w:rsidTr="00264D74">
        <w:trPr>
          <w:trHeight w:val="20"/>
        </w:trPr>
        <w:tc>
          <w:tcPr>
            <w:tcW w:w="1846" w:type="dxa"/>
            <w:vMerge/>
            <w:shd w:val="clear" w:color="auto" w:fill="auto"/>
          </w:tcPr>
          <w:p w14:paraId="2F55567C" w14:textId="77777777" w:rsidR="00D433EE" w:rsidRPr="00C53634" w:rsidRDefault="00D433EE" w:rsidP="00D433EE">
            <w:pPr>
              <w:pStyle w:val="134"/>
            </w:pPr>
          </w:p>
        </w:tc>
        <w:tc>
          <w:tcPr>
            <w:tcW w:w="3490" w:type="dxa"/>
          </w:tcPr>
          <w:p w14:paraId="77E394AE" w14:textId="77777777" w:rsidR="00D433EE" w:rsidRPr="00C53634" w:rsidRDefault="00D433EE" w:rsidP="00D433EE">
            <w:pPr>
              <w:pStyle w:val="134"/>
            </w:pPr>
            <w:r w:rsidRPr="00C53634">
              <w:t>Местоположение</w:t>
            </w:r>
          </w:p>
        </w:tc>
        <w:tc>
          <w:tcPr>
            <w:tcW w:w="9224" w:type="dxa"/>
          </w:tcPr>
          <w:p w14:paraId="70CBDBE8" w14:textId="77777777" w:rsidR="00D433EE" w:rsidRPr="00C53634" w:rsidRDefault="00D433EE" w:rsidP="00D433EE">
            <w:pPr>
              <w:pStyle w:val="134"/>
            </w:pPr>
            <w:r w:rsidRPr="00C53634">
              <w:t>Каменногорское городское поселение Выборгского муниципального района</w:t>
            </w:r>
          </w:p>
        </w:tc>
      </w:tr>
      <w:tr w:rsidR="00D433EE" w:rsidRPr="00C53634" w14:paraId="52351019" w14:textId="77777777" w:rsidTr="00264D74">
        <w:trPr>
          <w:trHeight w:val="20"/>
        </w:trPr>
        <w:tc>
          <w:tcPr>
            <w:tcW w:w="1846" w:type="dxa"/>
            <w:vMerge/>
            <w:shd w:val="clear" w:color="auto" w:fill="auto"/>
          </w:tcPr>
          <w:p w14:paraId="0683A27D" w14:textId="77777777" w:rsidR="00D433EE" w:rsidRPr="00C53634" w:rsidRDefault="00D433EE" w:rsidP="00D433EE">
            <w:pPr>
              <w:pStyle w:val="134"/>
            </w:pPr>
          </w:p>
        </w:tc>
        <w:tc>
          <w:tcPr>
            <w:tcW w:w="3490" w:type="dxa"/>
          </w:tcPr>
          <w:p w14:paraId="02FD569A"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4BF00678" w14:textId="77777777" w:rsidR="00D433EE" w:rsidRPr="00C53634" w:rsidRDefault="00D433EE" w:rsidP="00D433EE">
            <w:pPr>
              <w:pStyle w:val="134"/>
            </w:pPr>
            <w:r w:rsidRPr="00C53634">
              <w:t>Не устанавливаются</w:t>
            </w:r>
          </w:p>
        </w:tc>
      </w:tr>
      <w:tr w:rsidR="00D433EE" w:rsidRPr="00C53634" w14:paraId="741020ED" w14:textId="77777777" w:rsidTr="00264D74">
        <w:trPr>
          <w:trHeight w:val="20"/>
        </w:trPr>
        <w:tc>
          <w:tcPr>
            <w:tcW w:w="1846" w:type="dxa"/>
            <w:vMerge w:val="restart"/>
            <w:shd w:val="clear" w:color="auto" w:fill="auto"/>
          </w:tcPr>
          <w:p w14:paraId="58B76C24" w14:textId="77777777" w:rsidR="00D433EE" w:rsidRPr="00C53634" w:rsidRDefault="00D433EE" w:rsidP="00D433EE">
            <w:pPr>
              <w:pStyle w:val="134"/>
            </w:pPr>
            <w:r w:rsidRPr="00C53634">
              <w:t>05.125.2.011</w:t>
            </w:r>
          </w:p>
        </w:tc>
        <w:tc>
          <w:tcPr>
            <w:tcW w:w="3490" w:type="dxa"/>
          </w:tcPr>
          <w:p w14:paraId="0FBC91D9" w14:textId="77777777" w:rsidR="00D433EE" w:rsidRPr="00C53634" w:rsidRDefault="00D433EE" w:rsidP="00D433EE">
            <w:pPr>
              <w:pStyle w:val="134"/>
            </w:pPr>
            <w:r w:rsidRPr="00C53634">
              <w:t>Наименование</w:t>
            </w:r>
          </w:p>
        </w:tc>
        <w:tc>
          <w:tcPr>
            <w:tcW w:w="9224" w:type="dxa"/>
          </w:tcPr>
          <w:p w14:paraId="5033F378" w14:textId="77777777" w:rsidR="00D433EE" w:rsidRPr="00C53634" w:rsidRDefault="00D433EE" w:rsidP="00D433EE">
            <w:pPr>
              <w:pStyle w:val="134"/>
            </w:pPr>
            <w:r w:rsidRPr="00C53634">
              <w:rPr>
                <w:bCs/>
              </w:rPr>
              <w:t>Ландышевка</w:t>
            </w:r>
          </w:p>
        </w:tc>
      </w:tr>
      <w:tr w:rsidR="00D433EE" w:rsidRPr="00C53634" w14:paraId="748B7C3D" w14:textId="77777777" w:rsidTr="00264D74">
        <w:trPr>
          <w:trHeight w:val="20"/>
        </w:trPr>
        <w:tc>
          <w:tcPr>
            <w:tcW w:w="1846" w:type="dxa"/>
            <w:vMerge/>
            <w:shd w:val="clear" w:color="auto" w:fill="auto"/>
          </w:tcPr>
          <w:p w14:paraId="29CC183D" w14:textId="77777777" w:rsidR="00D433EE" w:rsidRPr="00C53634" w:rsidRDefault="00D433EE" w:rsidP="00D433EE">
            <w:pPr>
              <w:pStyle w:val="134"/>
            </w:pPr>
          </w:p>
        </w:tc>
        <w:tc>
          <w:tcPr>
            <w:tcW w:w="3490" w:type="dxa"/>
          </w:tcPr>
          <w:p w14:paraId="15CAA49E" w14:textId="77777777" w:rsidR="00D433EE" w:rsidRPr="00C53634" w:rsidRDefault="00D433EE" w:rsidP="00D433EE">
            <w:pPr>
              <w:pStyle w:val="134"/>
              <w:rPr>
                <w:lang w:val="en-US"/>
              </w:rPr>
            </w:pPr>
            <w:r w:rsidRPr="00C53634">
              <w:t>Вид</w:t>
            </w:r>
          </w:p>
        </w:tc>
        <w:tc>
          <w:tcPr>
            <w:tcW w:w="9224" w:type="dxa"/>
          </w:tcPr>
          <w:p w14:paraId="1A1A0DAE" w14:textId="77777777" w:rsidR="00D433EE" w:rsidRPr="00C53634" w:rsidRDefault="00D433EE" w:rsidP="00D433EE">
            <w:pPr>
              <w:pStyle w:val="134"/>
            </w:pPr>
            <w:r w:rsidRPr="00C53634">
              <w:t>Памятник природы</w:t>
            </w:r>
          </w:p>
        </w:tc>
      </w:tr>
      <w:tr w:rsidR="00D433EE" w:rsidRPr="00C53634" w14:paraId="2B866553" w14:textId="77777777" w:rsidTr="00264D74">
        <w:trPr>
          <w:trHeight w:val="20"/>
        </w:trPr>
        <w:tc>
          <w:tcPr>
            <w:tcW w:w="1846" w:type="dxa"/>
            <w:vMerge/>
            <w:shd w:val="clear" w:color="auto" w:fill="auto"/>
          </w:tcPr>
          <w:p w14:paraId="262A1A8F" w14:textId="77777777" w:rsidR="00D433EE" w:rsidRPr="00C53634" w:rsidRDefault="00D433EE" w:rsidP="00D433EE">
            <w:pPr>
              <w:pStyle w:val="134"/>
            </w:pPr>
          </w:p>
        </w:tc>
        <w:tc>
          <w:tcPr>
            <w:tcW w:w="3490" w:type="dxa"/>
          </w:tcPr>
          <w:p w14:paraId="3849B717" w14:textId="77777777" w:rsidR="00D433EE" w:rsidRPr="00C53634" w:rsidRDefault="00D433EE" w:rsidP="00D433EE">
            <w:pPr>
              <w:pStyle w:val="134"/>
            </w:pPr>
            <w:r w:rsidRPr="00C53634">
              <w:t>Назначение</w:t>
            </w:r>
          </w:p>
        </w:tc>
        <w:tc>
          <w:tcPr>
            <w:tcW w:w="9224" w:type="dxa"/>
          </w:tcPr>
          <w:p w14:paraId="7F01D0B5" w14:textId="163002B0" w:rsidR="00D433EE" w:rsidRPr="00C53634" w:rsidRDefault="00D433EE" w:rsidP="00D433EE">
            <w:pPr>
              <w:pStyle w:val="134"/>
              <w:rPr>
                <w:lang w:val="x-none"/>
              </w:rPr>
            </w:pPr>
            <w:r w:rsidRPr="00C53634">
              <w:rPr>
                <w:lang w:val="x-none"/>
              </w:rPr>
              <w:t>- сохранение старинного садово-паркового комплекса на территории бывшей усадьбы Нобелей (к</w:t>
            </w:r>
            <w:r w:rsidRPr="00C53634">
              <w:t>онец</w:t>
            </w:r>
            <w:r w:rsidRPr="00C53634">
              <w:rPr>
                <w:lang w:val="x-none"/>
              </w:rPr>
              <w:t xml:space="preserve"> XIX</w:t>
            </w:r>
            <w:r w:rsidRPr="00C53634">
              <w:t xml:space="preserve"> – </w:t>
            </w:r>
            <w:r w:rsidR="00513FC4">
              <w:t>начало</w:t>
            </w:r>
            <w:r w:rsidRPr="00C53634">
              <w:rPr>
                <w:lang w:val="x-none"/>
              </w:rPr>
              <w:t xml:space="preserve"> XX в</w:t>
            </w:r>
            <w:r w:rsidRPr="00C53634">
              <w:t>еков</w:t>
            </w:r>
            <w:r w:rsidRPr="00C53634">
              <w:rPr>
                <w:lang w:val="x-none"/>
              </w:rPr>
              <w:t>) с посадками редких интродуцированных древесных и травянистых видов растений,</w:t>
            </w:r>
          </w:p>
          <w:p w14:paraId="03B0AA6A" w14:textId="77777777" w:rsidR="00D433EE" w:rsidRPr="00C53634" w:rsidRDefault="00D433EE" w:rsidP="00D433EE">
            <w:pPr>
              <w:pStyle w:val="134"/>
            </w:pPr>
            <w:r w:rsidRPr="00C53634">
              <w:rPr>
                <w:lang w:val="x-none"/>
              </w:rPr>
              <w:t>- сохранение мест произрастания редких и находящихся под угрозой исчезновения видов растений, эталонных участков приморских черноольшаников</w:t>
            </w:r>
          </w:p>
        </w:tc>
      </w:tr>
      <w:tr w:rsidR="00D433EE" w:rsidRPr="00C53634" w14:paraId="0A54CF48" w14:textId="77777777" w:rsidTr="00264D74">
        <w:trPr>
          <w:trHeight w:val="20"/>
        </w:trPr>
        <w:tc>
          <w:tcPr>
            <w:tcW w:w="1846" w:type="dxa"/>
            <w:vMerge/>
            <w:shd w:val="clear" w:color="auto" w:fill="auto"/>
          </w:tcPr>
          <w:p w14:paraId="5DE9D932" w14:textId="77777777" w:rsidR="00D433EE" w:rsidRPr="00C53634" w:rsidRDefault="00D433EE" w:rsidP="00D433EE">
            <w:pPr>
              <w:pStyle w:val="134"/>
            </w:pPr>
          </w:p>
        </w:tc>
        <w:tc>
          <w:tcPr>
            <w:tcW w:w="3490" w:type="dxa"/>
          </w:tcPr>
          <w:p w14:paraId="6F3E4E45" w14:textId="77777777" w:rsidR="00D433EE" w:rsidRPr="00C53634" w:rsidRDefault="00D433EE" w:rsidP="00D433EE">
            <w:pPr>
              <w:pStyle w:val="134"/>
            </w:pPr>
            <w:r w:rsidRPr="00C53634">
              <w:t>Основные характеристики</w:t>
            </w:r>
          </w:p>
        </w:tc>
        <w:tc>
          <w:tcPr>
            <w:tcW w:w="9224" w:type="dxa"/>
          </w:tcPr>
          <w:p w14:paraId="6FBE4743" w14:textId="77777777" w:rsidR="00D433EE" w:rsidRPr="00C53634" w:rsidRDefault="00D433EE" w:rsidP="00D433EE">
            <w:pPr>
              <w:pStyle w:val="134"/>
            </w:pPr>
            <w:r w:rsidRPr="00C53634">
              <w:t>Ориентировочная площадь территории: 11 га.</w:t>
            </w:r>
          </w:p>
          <w:p w14:paraId="71C0BE63" w14:textId="77777777" w:rsidR="00D433EE" w:rsidRPr="00C53634" w:rsidRDefault="00D433EE" w:rsidP="00D433EE">
            <w:pPr>
              <w:pStyle w:val="134"/>
            </w:pPr>
            <w:r w:rsidRPr="00C53634">
              <w:t>Статус объекта: планируемый к размещению</w:t>
            </w:r>
          </w:p>
        </w:tc>
      </w:tr>
      <w:tr w:rsidR="00D74983" w:rsidRPr="00C53634" w14:paraId="7664F022" w14:textId="77777777" w:rsidTr="00264D74">
        <w:trPr>
          <w:trHeight w:val="20"/>
        </w:trPr>
        <w:tc>
          <w:tcPr>
            <w:tcW w:w="1846" w:type="dxa"/>
            <w:vMerge/>
            <w:shd w:val="clear" w:color="auto" w:fill="auto"/>
          </w:tcPr>
          <w:p w14:paraId="665C388F" w14:textId="77777777" w:rsidR="00D74983" w:rsidRPr="00C53634" w:rsidRDefault="00D74983" w:rsidP="00D433EE">
            <w:pPr>
              <w:pStyle w:val="134"/>
            </w:pPr>
          </w:p>
        </w:tc>
        <w:tc>
          <w:tcPr>
            <w:tcW w:w="3490" w:type="dxa"/>
          </w:tcPr>
          <w:p w14:paraId="7AF2AF25" w14:textId="4F9EA9C5" w:rsidR="00D74983" w:rsidRPr="00C53634" w:rsidRDefault="00581829" w:rsidP="00D433EE">
            <w:pPr>
              <w:pStyle w:val="134"/>
            </w:pPr>
            <w:r w:rsidRPr="00C53634">
              <w:t>Срок реализации</w:t>
            </w:r>
          </w:p>
        </w:tc>
        <w:tc>
          <w:tcPr>
            <w:tcW w:w="9224" w:type="dxa"/>
          </w:tcPr>
          <w:p w14:paraId="4B361F8B" w14:textId="6C378AB1" w:rsidR="00D74983" w:rsidRPr="00C53634" w:rsidRDefault="00E7267F" w:rsidP="00D433EE">
            <w:pPr>
              <w:pStyle w:val="134"/>
            </w:pPr>
            <w:r>
              <w:t>Д</w:t>
            </w:r>
            <w:r w:rsidRPr="00C53634">
              <w:t>о 2030 года</w:t>
            </w:r>
          </w:p>
        </w:tc>
      </w:tr>
      <w:tr w:rsidR="00D433EE" w:rsidRPr="00C53634" w14:paraId="6652B747" w14:textId="77777777" w:rsidTr="00264D74">
        <w:trPr>
          <w:trHeight w:val="20"/>
        </w:trPr>
        <w:tc>
          <w:tcPr>
            <w:tcW w:w="1846" w:type="dxa"/>
            <w:vMerge/>
            <w:shd w:val="clear" w:color="auto" w:fill="auto"/>
          </w:tcPr>
          <w:p w14:paraId="72A0C59C" w14:textId="77777777" w:rsidR="00D433EE" w:rsidRPr="00C53634" w:rsidRDefault="00D433EE" w:rsidP="00D433EE">
            <w:pPr>
              <w:pStyle w:val="134"/>
            </w:pPr>
          </w:p>
        </w:tc>
        <w:tc>
          <w:tcPr>
            <w:tcW w:w="3490" w:type="dxa"/>
          </w:tcPr>
          <w:p w14:paraId="1CC9E451" w14:textId="77777777" w:rsidR="00D433EE" w:rsidRPr="00C53634" w:rsidRDefault="00D433EE" w:rsidP="00D433EE">
            <w:pPr>
              <w:pStyle w:val="134"/>
            </w:pPr>
            <w:r w:rsidRPr="00C53634">
              <w:t>Местоположение</w:t>
            </w:r>
          </w:p>
        </w:tc>
        <w:tc>
          <w:tcPr>
            <w:tcW w:w="9224" w:type="dxa"/>
          </w:tcPr>
          <w:p w14:paraId="0848A79C" w14:textId="77777777" w:rsidR="00D433EE" w:rsidRPr="00C53634" w:rsidRDefault="00D433EE" w:rsidP="00D433EE">
            <w:pPr>
              <w:pStyle w:val="134"/>
            </w:pPr>
            <w:r w:rsidRPr="00C53634">
              <w:t>Советское городское поселение Выборгского муниципального района</w:t>
            </w:r>
          </w:p>
        </w:tc>
      </w:tr>
      <w:tr w:rsidR="00D433EE" w:rsidRPr="00C53634" w14:paraId="449250FA" w14:textId="77777777" w:rsidTr="00264D74">
        <w:trPr>
          <w:trHeight w:val="20"/>
        </w:trPr>
        <w:tc>
          <w:tcPr>
            <w:tcW w:w="1846" w:type="dxa"/>
            <w:vMerge/>
            <w:shd w:val="clear" w:color="auto" w:fill="auto"/>
          </w:tcPr>
          <w:p w14:paraId="0E4E140F" w14:textId="77777777" w:rsidR="00D433EE" w:rsidRPr="00C53634" w:rsidRDefault="00D433EE" w:rsidP="00D433EE">
            <w:pPr>
              <w:pStyle w:val="134"/>
            </w:pPr>
          </w:p>
        </w:tc>
        <w:tc>
          <w:tcPr>
            <w:tcW w:w="3490" w:type="dxa"/>
          </w:tcPr>
          <w:p w14:paraId="64644130"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7525C20D" w14:textId="77777777" w:rsidR="00D433EE" w:rsidRPr="00C53634" w:rsidRDefault="00D433EE" w:rsidP="00D433EE">
            <w:pPr>
              <w:pStyle w:val="134"/>
            </w:pPr>
            <w:r w:rsidRPr="00C53634">
              <w:t>Не устанавливаются</w:t>
            </w:r>
          </w:p>
        </w:tc>
      </w:tr>
      <w:tr w:rsidR="00D433EE" w:rsidRPr="00C53634" w14:paraId="30116AF5" w14:textId="77777777" w:rsidTr="00264D74">
        <w:trPr>
          <w:trHeight w:val="20"/>
        </w:trPr>
        <w:tc>
          <w:tcPr>
            <w:tcW w:w="1846" w:type="dxa"/>
            <w:vMerge w:val="restart"/>
            <w:shd w:val="clear" w:color="auto" w:fill="auto"/>
          </w:tcPr>
          <w:p w14:paraId="3C396229" w14:textId="77777777" w:rsidR="00D433EE" w:rsidRPr="00C53634" w:rsidRDefault="00D433EE" w:rsidP="00D433EE">
            <w:pPr>
              <w:pStyle w:val="134"/>
            </w:pPr>
            <w:r w:rsidRPr="00C53634">
              <w:t>05.125.2.012</w:t>
            </w:r>
          </w:p>
        </w:tc>
        <w:tc>
          <w:tcPr>
            <w:tcW w:w="3490" w:type="dxa"/>
          </w:tcPr>
          <w:p w14:paraId="0077827C" w14:textId="77777777" w:rsidR="00D433EE" w:rsidRPr="00C53634" w:rsidRDefault="00D433EE" w:rsidP="00D433EE">
            <w:pPr>
              <w:pStyle w:val="134"/>
            </w:pPr>
            <w:r w:rsidRPr="00C53634">
              <w:t>Наименование</w:t>
            </w:r>
          </w:p>
        </w:tc>
        <w:tc>
          <w:tcPr>
            <w:tcW w:w="9224" w:type="dxa"/>
          </w:tcPr>
          <w:p w14:paraId="03D57C62" w14:textId="77777777" w:rsidR="00D433EE" w:rsidRPr="00C53634" w:rsidRDefault="00D433EE" w:rsidP="00D433EE">
            <w:pPr>
              <w:pStyle w:val="134"/>
            </w:pPr>
            <w:r w:rsidRPr="00C53634">
              <w:rPr>
                <w:bCs/>
              </w:rPr>
              <w:t>Приморский берег</w:t>
            </w:r>
          </w:p>
        </w:tc>
      </w:tr>
      <w:tr w:rsidR="00D433EE" w:rsidRPr="00C53634" w14:paraId="7F92E2FC" w14:textId="77777777" w:rsidTr="00264D74">
        <w:trPr>
          <w:trHeight w:val="20"/>
        </w:trPr>
        <w:tc>
          <w:tcPr>
            <w:tcW w:w="1846" w:type="dxa"/>
            <w:vMerge/>
            <w:shd w:val="clear" w:color="auto" w:fill="auto"/>
          </w:tcPr>
          <w:p w14:paraId="2741168D" w14:textId="77777777" w:rsidR="00D433EE" w:rsidRPr="00C53634" w:rsidRDefault="00D433EE" w:rsidP="00D433EE">
            <w:pPr>
              <w:pStyle w:val="134"/>
            </w:pPr>
          </w:p>
        </w:tc>
        <w:tc>
          <w:tcPr>
            <w:tcW w:w="3490" w:type="dxa"/>
          </w:tcPr>
          <w:p w14:paraId="070AD5BD" w14:textId="77777777" w:rsidR="00D433EE" w:rsidRPr="00C53634" w:rsidRDefault="00D433EE" w:rsidP="00D433EE">
            <w:pPr>
              <w:pStyle w:val="134"/>
              <w:rPr>
                <w:lang w:val="en-US"/>
              </w:rPr>
            </w:pPr>
            <w:r w:rsidRPr="00C53634">
              <w:t>Вид</w:t>
            </w:r>
          </w:p>
        </w:tc>
        <w:tc>
          <w:tcPr>
            <w:tcW w:w="9224" w:type="dxa"/>
          </w:tcPr>
          <w:p w14:paraId="45B65976" w14:textId="77777777" w:rsidR="00D433EE" w:rsidRPr="00C53634" w:rsidRDefault="00D433EE" w:rsidP="00D433EE">
            <w:pPr>
              <w:pStyle w:val="134"/>
            </w:pPr>
            <w:r w:rsidRPr="00C53634">
              <w:t>Памятник природы</w:t>
            </w:r>
          </w:p>
        </w:tc>
      </w:tr>
      <w:tr w:rsidR="00D433EE" w:rsidRPr="00C53634" w14:paraId="6C9BC332" w14:textId="77777777" w:rsidTr="00264D74">
        <w:trPr>
          <w:trHeight w:val="20"/>
        </w:trPr>
        <w:tc>
          <w:tcPr>
            <w:tcW w:w="1846" w:type="dxa"/>
            <w:vMerge/>
            <w:shd w:val="clear" w:color="auto" w:fill="auto"/>
          </w:tcPr>
          <w:p w14:paraId="411AE145" w14:textId="77777777" w:rsidR="00D433EE" w:rsidRPr="00C53634" w:rsidRDefault="00D433EE" w:rsidP="00D433EE">
            <w:pPr>
              <w:pStyle w:val="134"/>
            </w:pPr>
          </w:p>
        </w:tc>
        <w:tc>
          <w:tcPr>
            <w:tcW w:w="3490" w:type="dxa"/>
          </w:tcPr>
          <w:p w14:paraId="3F40FA7E" w14:textId="77777777" w:rsidR="00D433EE" w:rsidRPr="00C53634" w:rsidRDefault="00D433EE" w:rsidP="00D433EE">
            <w:pPr>
              <w:pStyle w:val="134"/>
            </w:pPr>
            <w:r w:rsidRPr="00C53634">
              <w:t>Назначение</w:t>
            </w:r>
          </w:p>
        </w:tc>
        <w:tc>
          <w:tcPr>
            <w:tcW w:w="9224" w:type="dxa"/>
          </w:tcPr>
          <w:p w14:paraId="3AD6993A" w14:textId="77777777" w:rsidR="00D433EE" w:rsidRPr="00C53634" w:rsidRDefault="00D433EE" w:rsidP="00D433EE">
            <w:pPr>
              <w:pStyle w:val="134"/>
            </w:pPr>
            <w:r w:rsidRPr="00C53634">
              <w:rPr>
                <w:lang w:val="x-none"/>
              </w:rPr>
              <w:t>- сохранение своеобразных природных комплексов каменистой литорали и</w:t>
            </w:r>
            <w:r w:rsidRPr="00C53634">
              <w:t> </w:t>
            </w:r>
            <w:r w:rsidRPr="00C53634">
              <w:rPr>
                <w:lang w:val="x-none"/>
              </w:rPr>
              <w:t>берегового уступа северного побережья Финского залива с широколиственными деревьями,</w:t>
            </w:r>
          </w:p>
          <w:p w14:paraId="55C11DA9" w14:textId="77777777" w:rsidR="00D433EE" w:rsidRPr="00C53634" w:rsidRDefault="00D433EE" w:rsidP="00D433EE">
            <w:pPr>
              <w:pStyle w:val="134"/>
            </w:pPr>
            <w:r w:rsidRPr="00C53634">
              <w:rPr>
                <w:lang w:val="x-none"/>
              </w:rPr>
              <w:t>- сохранение популяций редких и находящихся под угрозой исчезновения видов растений и их местообитаний</w:t>
            </w:r>
          </w:p>
        </w:tc>
      </w:tr>
      <w:tr w:rsidR="00D433EE" w:rsidRPr="00C53634" w14:paraId="7BEB4631" w14:textId="77777777" w:rsidTr="00264D74">
        <w:trPr>
          <w:trHeight w:val="20"/>
        </w:trPr>
        <w:tc>
          <w:tcPr>
            <w:tcW w:w="1846" w:type="dxa"/>
            <w:vMerge/>
            <w:shd w:val="clear" w:color="auto" w:fill="auto"/>
          </w:tcPr>
          <w:p w14:paraId="2E9C3719" w14:textId="77777777" w:rsidR="00D433EE" w:rsidRPr="00C53634" w:rsidRDefault="00D433EE" w:rsidP="00D433EE">
            <w:pPr>
              <w:pStyle w:val="134"/>
            </w:pPr>
          </w:p>
        </w:tc>
        <w:tc>
          <w:tcPr>
            <w:tcW w:w="3490" w:type="dxa"/>
          </w:tcPr>
          <w:p w14:paraId="39FA7D25" w14:textId="77777777" w:rsidR="00D433EE" w:rsidRPr="00C53634" w:rsidRDefault="00D433EE" w:rsidP="00D433EE">
            <w:pPr>
              <w:pStyle w:val="134"/>
            </w:pPr>
            <w:r w:rsidRPr="00C53634">
              <w:t>Основные характеристики</w:t>
            </w:r>
          </w:p>
        </w:tc>
        <w:tc>
          <w:tcPr>
            <w:tcW w:w="9224" w:type="dxa"/>
          </w:tcPr>
          <w:p w14:paraId="603E2E68" w14:textId="77777777" w:rsidR="00D433EE" w:rsidRPr="00C53634" w:rsidRDefault="00D433EE" w:rsidP="00D433EE">
            <w:pPr>
              <w:pStyle w:val="134"/>
            </w:pPr>
            <w:r w:rsidRPr="00C53634">
              <w:t>Ориентировочная площадь территории: 936 га.</w:t>
            </w:r>
          </w:p>
          <w:p w14:paraId="4C874191" w14:textId="77777777" w:rsidR="00D433EE" w:rsidRPr="00C53634" w:rsidRDefault="00D433EE" w:rsidP="00D433EE">
            <w:pPr>
              <w:pStyle w:val="134"/>
            </w:pPr>
            <w:r w:rsidRPr="00C53634">
              <w:t>Статус объекта: планируемый к размещению</w:t>
            </w:r>
          </w:p>
        </w:tc>
      </w:tr>
      <w:tr w:rsidR="00D74983" w:rsidRPr="00C53634" w14:paraId="07833A95" w14:textId="77777777" w:rsidTr="00264D74">
        <w:trPr>
          <w:trHeight w:val="20"/>
        </w:trPr>
        <w:tc>
          <w:tcPr>
            <w:tcW w:w="1846" w:type="dxa"/>
            <w:vMerge/>
            <w:shd w:val="clear" w:color="auto" w:fill="auto"/>
          </w:tcPr>
          <w:p w14:paraId="3E164DC9" w14:textId="77777777" w:rsidR="00D74983" w:rsidRPr="00C53634" w:rsidRDefault="00D74983" w:rsidP="00D433EE">
            <w:pPr>
              <w:pStyle w:val="134"/>
            </w:pPr>
          </w:p>
        </w:tc>
        <w:tc>
          <w:tcPr>
            <w:tcW w:w="3490" w:type="dxa"/>
          </w:tcPr>
          <w:p w14:paraId="78B2FB85" w14:textId="14E3D15F" w:rsidR="00D74983" w:rsidRPr="00C53634" w:rsidRDefault="00581829" w:rsidP="00D433EE">
            <w:pPr>
              <w:pStyle w:val="134"/>
            </w:pPr>
            <w:r w:rsidRPr="00C53634">
              <w:t>Срок реализации</w:t>
            </w:r>
          </w:p>
        </w:tc>
        <w:tc>
          <w:tcPr>
            <w:tcW w:w="9224" w:type="dxa"/>
          </w:tcPr>
          <w:p w14:paraId="056825EA" w14:textId="29D0885C" w:rsidR="00D74983" w:rsidRPr="00C53634" w:rsidRDefault="00E7267F" w:rsidP="00D433EE">
            <w:pPr>
              <w:pStyle w:val="134"/>
            </w:pPr>
            <w:r>
              <w:t>Д</w:t>
            </w:r>
            <w:r w:rsidRPr="00C53634">
              <w:t>о 2030 года</w:t>
            </w:r>
          </w:p>
        </w:tc>
      </w:tr>
      <w:tr w:rsidR="00D433EE" w:rsidRPr="00C53634" w14:paraId="40B8DD16" w14:textId="77777777" w:rsidTr="00264D74">
        <w:trPr>
          <w:trHeight w:val="20"/>
        </w:trPr>
        <w:tc>
          <w:tcPr>
            <w:tcW w:w="1846" w:type="dxa"/>
            <w:vMerge/>
            <w:shd w:val="clear" w:color="auto" w:fill="auto"/>
          </w:tcPr>
          <w:p w14:paraId="0BF0C2EF" w14:textId="77777777" w:rsidR="00D433EE" w:rsidRPr="00C53634" w:rsidRDefault="00D433EE" w:rsidP="00D433EE">
            <w:pPr>
              <w:pStyle w:val="134"/>
            </w:pPr>
          </w:p>
        </w:tc>
        <w:tc>
          <w:tcPr>
            <w:tcW w:w="3490" w:type="dxa"/>
          </w:tcPr>
          <w:p w14:paraId="2E730B7D" w14:textId="77777777" w:rsidR="00D433EE" w:rsidRPr="00C53634" w:rsidRDefault="00D433EE" w:rsidP="00D433EE">
            <w:pPr>
              <w:pStyle w:val="134"/>
            </w:pPr>
            <w:r w:rsidRPr="00C53634">
              <w:t>Местоположение</w:t>
            </w:r>
          </w:p>
        </w:tc>
        <w:tc>
          <w:tcPr>
            <w:tcW w:w="9224" w:type="dxa"/>
          </w:tcPr>
          <w:p w14:paraId="0E8C8AE3" w14:textId="77777777" w:rsidR="00D433EE" w:rsidRPr="00C53634" w:rsidRDefault="00D433EE" w:rsidP="00D433EE">
            <w:pPr>
              <w:pStyle w:val="134"/>
            </w:pPr>
            <w:r w:rsidRPr="00C53634">
              <w:t>Полянское сельское поселение Выборгского муниципального района</w:t>
            </w:r>
          </w:p>
        </w:tc>
      </w:tr>
      <w:tr w:rsidR="00D433EE" w:rsidRPr="00C53634" w14:paraId="3BF188F3" w14:textId="77777777" w:rsidTr="00264D74">
        <w:trPr>
          <w:trHeight w:val="20"/>
        </w:trPr>
        <w:tc>
          <w:tcPr>
            <w:tcW w:w="1846" w:type="dxa"/>
            <w:vMerge/>
            <w:shd w:val="clear" w:color="auto" w:fill="auto"/>
          </w:tcPr>
          <w:p w14:paraId="0F067ECB" w14:textId="77777777" w:rsidR="00D433EE" w:rsidRPr="00C53634" w:rsidRDefault="00D433EE" w:rsidP="00D433EE">
            <w:pPr>
              <w:pStyle w:val="134"/>
            </w:pPr>
          </w:p>
        </w:tc>
        <w:tc>
          <w:tcPr>
            <w:tcW w:w="3490" w:type="dxa"/>
          </w:tcPr>
          <w:p w14:paraId="073AF782"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7C35EDD2" w14:textId="77777777" w:rsidR="00D433EE" w:rsidRPr="00C53634" w:rsidRDefault="00D433EE" w:rsidP="00D433EE">
            <w:pPr>
              <w:pStyle w:val="134"/>
            </w:pPr>
            <w:r w:rsidRPr="00C53634">
              <w:t>Не устанавливаются</w:t>
            </w:r>
          </w:p>
        </w:tc>
      </w:tr>
      <w:tr w:rsidR="00D433EE" w:rsidRPr="00C53634" w14:paraId="108230B5" w14:textId="77777777" w:rsidTr="00264D74">
        <w:trPr>
          <w:trHeight w:val="20"/>
        </w:trPr>
        <w:tc>
          <w:tcPr>
            <w:tcW w:w="1846" w:type="dxa"/>
            <w:vMerge w:val="restart"/>
            <w:shd w:val="clear" w:color="auto" w:fill="auto"/>
          </w:tcPr>
          <w:p w14:paraId="3C1FAF44" w14:textId="77777777" w:rsidR="00D433EE" w:rsidRPr="00C53634" w:rsidRDefault="00D433EE" w:rsidP="00D433EE">
            <w:pPr>
              <w:pStyle w:val="134"/>
            </w:pPr>
            <w:r w:rsidRPr="00C53634">
              <w:t>05.125.2.013</w:t>
            </w:r>
          </w:p>
        </w:tc>
        <w:tc>
          <w:tcPr>
            <w:tcW w:w="3490" w:type="dxa"/>
          </w:tcPr>
          <w:p w14:paraId="26938724" w14:textId="77777777" w:rsidR="00D433EE" w:rsidRPr="00C53634" w:rsidRDefault="00D433EE" w:rsidP="00D433EE">
            <w:pPr>
              <w:pStyle w:val="134"/>
            </w:pPr>
            <w:r w:rsidRPr="00C53634">
              <w:t>Наименование</w:t>
            </w:r>
          </w:p>
        </w:tc>
        <w:tc>
          <w:tcPr>
            <w:tcW w:w="9224" w:type="dxa"/>
          </w:tcPr>
          <w:p w14:paraId="04B435D7" w14:textId="77777777" w:rsidR="00D433EE" w:rsidRPr="00C53634" w:rsidRDefault="00D433EE" w:rsidP="00D433EE">
            <w:pPr>
              <w:pStyle w:val="134"/>
            </w:pPr>
            <w:r w:rsidRPr="00C53634">
              <w:rPr>
                <w:bCs/>
              </w:rPr>
              <w:t>Река Величка</w:t>
            </w:r>
          </w:p>
        </w:tc>
      </w:tr>
      <w:tr w:rsidR="00D433EE" w:rsidRPr="00C53634" w14:paraId="3C38ECA3" w14:textId="77777777" w:rsidTr="00264D74">
        <w:trPr>
          <w:trHeight w:val="20"/>
        </w:trPr>
        <w:tc>
          <w:tcPr>
            <w:tcW w:w="1846" w:type="dxa"/>
            <w:vMerge/>
            <w:shd w:val="clear" w:color="auto" w:fill="auto"/>
          </w:tcPr>
          <w:p w14:paraId="6D933AAF" w14:textId="77777777" w:rsidR="00D433EE" w:rsidRPr="00C53634" w:rsidRDefault="00D433EE" w:rsidP="00D433EE">
            <w:pPr>
              <w:pStyle w:val="134"/>
            </w:pPr>
          </w:p>
        </w:tc>
        <w:tc>
          <w:tcPr>
            <w:tcW w:w="3490" w:type="dxa"/>
          </w:tcPr>
          <w:p w14:paraId="443F4ED9" w14:textId="77777777" w:rsidR="00D433EE" w:rsidRPr="00C53634" w:rsidRDefault="00D433EE" w:rsidP="00D433EE">
            <w:pPr>
              <w:pStyle w:val="134"/>
              <w:rPr>
                <w:lang w:val="en-US"/>
              </w:rPr>
            </w:pPr>
            <w:r w:rsidRPr="00C53634">
              <w:t>Вид</w:t>
            </w:r>
          </w:p>
        </w:tc>
        <w:tc>
          <w:tcPr>
            <w:tcW w:w="9224" w:type="dxa"/>
          </w:tcPr>
          <w:p w14:paraId="4BC0BDA9" w14:textId="77777777" w:rsidR="00D433EE" w:rsidRPr="00C53634" w:rsidRDefault="00D433EE" w:rsidP="00D433EE">
            <w:pPr>
              <w:pStyle w:val="134"/>
            </w:pPr>
            <w:r w:rsidRPr="00C53634">
              <w:t>Памятник природы</w:t>
            </w:r>
          </w:p>
        </w:tc>
      </w:tr>
      <w:tr w:rsidR="00D433EE" w:rsidRPr="00C53634" w14:paraId="43867F94" w14:textId="77777777" w:rsidTr="00264D74">
        <w:trPr>
          <w:trHeight w:val="20"/>
        </w:trPr>
        <w:tc>
          <w:tcPr>
            <w:tcW w:w="1846" w:type="dxa"/>
            <w:vMerge/>
            <w:shd w:val="clear" w:color="auto" w:fill="auto"/>
          </w:tcPr>
          <w:p w14:paraId="6EDB06CC" w14:textId="77777777" w:rsidR="00D433EE" w:rsidRPr="00C53634" w:rsidRDefault="00D433EE" w:rsidP="00D433EE">
            <w:pPr>
              <w:pStyle w:val="134"/>
            </w:pPr>
          </w:p>
        </w:tc>
        <w:tc>
          <w:tcPr>
            <w:tcW w:w="3490" w:type="dxa"/>
          </w:tcPr>
          <w:p w14:paraId="63A0BB4A" w14:textId="77777777" w:rsidR="00D433EE" w:rsidRPr="00C53634" w:rsidRDefault="00D433EE" w:rsidP="00D433EE">
            <w:pPr>
              <w:pStyle w:val="134"/>
            </w:pPr>
            <w:r w:rsidRPr="00C53634">
              <w:t>Назначение</w:t>
            </w:r>
          </w:p>
        </w:tc>
        <w:tc>
          <w:tcPr>
            <w:tcW w:w="9224" w:type="dxa"/>
          </w:tcPr>
          <w:p w14:paraId="283DF767" w14:textId="77777777" w:rsidR="00D433EE" w:rsidRPr="00C53634" w:rsidRDefault="00D433EE" w:rsidP="00D433EE">
            <w:pPr>
              <w:pStyle w:val="134"/>
            </w:pPr>
            <w:r w:rsidRPr="00C53634">
              <w:rPr>
                <w:lang w:val="x-none"/>
              </w:rPr>
              <w:t>- сохранение участка территории, характеризующегося сложным рельефом и</w:t>
            </w:r>
            <w:r w:rsidRPr="00C53634">
              <w:t> </w:t>
            </w:r>
            <w:r w:rsidRPr="00C53634">
              <w:rPr>
                <w:lang w:val="x-none"/>
              </w:rPr>
              <w:t>как</w:t>
            </w:r>
            <w:r w:rsidRPr="00C53634">
              <w:t> </w:t>
            </w:r>
            <w:r w:rsidRPr="00C53634">
              <w:rPr>
                <w:lang w:val="x-none"/>
              </w:rPr>
              <w:t>следствие высоким биотопическим разнообразием на относительно небольшой площади (включает верховые болота, старовозрастные ельники, участки широколиственных лесов на склонах, луга, низинные болота с высоким разнообразием видов сосудистых растений),</w:t>
            </w:r>
          </w:p>
          <w:p w14:paraId="6C48E502" w14:textId="77777777" w:rsidR="00D433EE" w:rsidRPr="00C53634" w:rsidRDefault="00D433EE" w:rsidP="00D433EE">
            <w:pPr>
              <w:pStyle w:val="134"/>
              <w:rPr>
                <w:lang w:val="x-none"/>
              </w:rPr>
            </w:pPr>
            <w:r w:rsidRPr="00C53634">
              <w:rPr>
                <w:lang w:val="x-none"/>
              </w:rPr>
              <w:t>- сохранение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7B1B7ADD" w14:textId="77777777" w:rsidTr="00264D74">
        <w:trPr>
          <w:trHeight w:val="20"/>
        </w:trPr>
        <w:tc>
          <w:tcPr>
            <w:tcW w:w="1846" w:type="dxa"/>
            <w:vMerge/>
            <w:shd w:val="clear" w:color="auto" w:fill="auto"/>
          </w:tcPr>
          <w:p w14:paraId="19D9225D" w14:textId="77777777" w:rsidR="00D433EE" w:rsidRPr="00C53634" w:rsidRDefault="00D433EE" w:rsidP="00D433EE">
            <w:pPr>
              <w:pStyle w:val="134"/>
            </w:pPr>
          </w:p>
        </w:tc>
        <w:tc>
          <w:tcPr>
            <w:tcW w:w="3490" w:type="dxa"/>
          </w:tcPr>
          <w:p w14:paraId="3A081C35" w14:textId="77777777" w:rsidR="00D433EE" w:rsidRPr="00C53634" w:rsidRDefault="00D433EE" w:rsidP="00D433EE">
            <w:pPr>
              <w:pStyle w:val="134"/>
            </w:pPr>
            <w:r w:rsidRPr="00C53634">
              <w:t>Основные характеристики</w:t>
            </w:r>
          </w:p>
        </w:tc>
        <w:tc>
          <w:tcPr>
            <w:tcW w:w="9224" w:type="dxa"/>
          </w:tcPr>
          <w:p w14:paraId="77AAB252" w14:textId="77777777" w:rsidR="00D433EE" w:rsidRPr="00C53634" w:rsidRDefault="00D433EE" w:rsidP="00D433EE">
            <w:pPr>
              <w:pStyle w:val="134"/>
            </w:pPr>
            <w:r w:rsidRPr="00C53634">
              <w:t>Ориентировочная площадь территории: 407 га.</w:t>
            </w:r>
          </w:p>
          <w:p w14:paraId="6A87E9A6" w14:textId="77777777" w:rsidR="00D433EE" w:rsidRPr="00C53634" w:rsidRDefault="00D433EE" w:rsidP="00D433EE">
            <w:pPr>
              <w:pStyle w:val="134"/>
            </w:pPr>
            <w:r w:rsidRPr="00C53634">
              <w:t>Статус объекта: планируемый к размещению</w:t>
            </w:r>
          </w:p>
        </w:tc>
      </w:tr>
      <w:tr w:rsidR="00D74983" w:rsidRPr="00C53634" w14:paraId="7F5EC358" w14:textId="77777777" w:rsidTr="00264D74">
        <w:trPr>
          <w:trHeight w:val="20"/>
        </w:trPr>
        <w:tc>
          <w:tcPr>
            <w:tcW w:w="1846" w:type="dxa"/>
            <w:vMerge/>
            <w:shd w:val="clear" w:color="auto" w:fill="auto"/>
          </w:tcPr>
          <w:p w14:paraId="5D311206" w14:textId="77777777" w:rsidR="00D74983" w:rsidRPr="00C53634" w:rsidRDefault="00D74983" w:rsidP="00D433EE">
            <w:pPr>
              <w:pStyle w:val="134"/>
            </w:pPr>
          </w:p>
        </w:tc>
        <w:tc>
          <w:tcPr>
            <w:tcW w:w="3490" w:type="dxa"/>
          </w:tcPr>
          <w:p w14:paraId="3E8D4E71" w14:textId="02E3E515" w:rsidR="00D74983" w:rsidRPr="00C53634" w:rsidRDefault="00581829" w:rsidP="00D433EE">
            <w:pPr>
              <w:pStyle w:val="134"/>
            </w:pPr>
            <w:r w:rsidRPr="00C53634">
              <w:t>Срок реализации</w:t>
            </w:r>
          </w:p>
        </w:tc>
        <w:tc>
          <w:tcPr>
            <w:tcW w:w="9224" w:type="dxa"/>
          </w:tcPr>
          <w:p w14:paraId="4E070BDC" w14:textId="400C062B" w:rsidR="00D74983" w:rsidRPr="00C53634" w:rsidRDefault="00E7267F" w:rsidP="00D433EE">
            <w:pPr>
              <w:pStyle w:val="134"/>
            </w:pPr>
            <w:r>
              <w:t>Д</w:t>
            </w:r>
            <w:r w:rsidRPr="00C53634">
              <w:t>о 2030 года</w:t>
            </w:r>
          </w:p>
        </w:tc>
      </w:tr>
      <w:tr w:rsidR="00D433EE" w:rsidRPr="00C53634" w14:paraId="288C256F" w14:textId="77777777" w:rsidTr="00264D74">
        <w:trPr>
          <w:trHeight w:val="20"/>
        </w:trPr>
        <w:tc>
          <w:tcPr>
            <w:tcW w:w="1846" w:type="dxa"/>
            <w:vMerge/>
            <w:shd w:val="clear" w:color="auto" w:fill="auto"/>
          </w:tcPr>
          <w:p w14:paraId="68457043" w14:textId="77777777" w:rsidR="00D433EE" w:rsidRPr="00C53634" w:rsidRDefault="00D433EE" w:rsidP="00D433EE">
            <w:pPr>
              <w:pStyle w:val="134"/>
            </w:pPr>
          </w:p>
        </w:tc>
        <w:tc>
          <w:tcPr>
            <w:tcW w:w="3490" w:type="dxa"/>
          </w:tcPr>
          <w:p w14:paraId="4AF09D78" w14:textId="77777777" w:rsidR="00D433EE" w:rsidRPr="00C53634" w:rsidRDefault="00D433EE" w:rsidP="00D433EE">
            <w:pPr>
              <w:pStyle w:val="134"/>
            </w:pPr>
            <w:r w:rsidRPr="00C53634">
              <w:t>Местоположение</w:t>
            </w:r>
          </w:p>
        </w:tc>
        <w:tc>
          <w:tcPr>
            <w:tcW w:w="9224" w:type="dxa"/>
          </w:tcPr>
          <w:p w14:paraId="0BD5EA5A" w14:textId="77777777" w:rsidR="00D433EE" w:rsidRPr="00C53634" w:rsidRDefault="00D433EE" w:rsidP="00D433EE">
            <w:pPr>
              <w:pStyle w:val="134"/>
            </w:pPr>
            <w:r w:rsidRPr="00C53634">
              <w:t>Приморское городское поселение Выборгского муниципального района</w:t>
            </w:r>
          </w:p>
        </w:tc>
      </w:tr>
      <w:tr w:rsidR="00D433EE" w:rsidRPr="00C53634" w14:paraId="37A9F3E4" w14:textId="77777777" w:rsidTr="00264D74">
        <w:trPr>
          <w:trHeight w:val="20"/>
        </w:trPr>
        <w:tc>
          <w:tcPr>
            <w:tcW w:w="1846" w:type="dxa"/>
            <w:vMerge/>
            <w:shd w:val="clear" w:color="auto" w:fill="auto"/>
          </w:tcPr>
          <w:p w14:paraId="2384E9A5" w14:textId="77777777" w:rsidR="00D433EE" w:rsidRPr="00C53634" w:rsidRDefault="00D433EE" w:rsidP="00D433EE">
            <w:pPr>
              <w:pStyle w:val="134"/>
            </w:pPr>
          </w:p>
        </w:tc>
        <w:tc>
          <w:tcPr>
            <w:tcW w:w="3490" w:type="dxa"/>
          </w:tcPr>
          <w:p w14:paraId="3D041C02"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61B353FD" w14:textId="77777777" w:rsidR="00D433EE" w:rsidRPr="00C53634" w:rsidRDefault="00D433EE" w:rsidP="00D433EE">
            <w:pPr>
              <w:pStyle w:val="134"/>
            </w:pPr>
            <w:r w:rsidRPr="00C53634">
              <w:t>Не устанавливаются</w:t>
            </w:r>
          </w:p>
        </w:tc>
      </w:tr>
      <w:tr w:rsidR="00D433EE" w:rsidRPr="00C53634" w14:paraId="6F5C1448" w14:textId="77777777" w:rsidTr="00264D74">
        <w:trPr>
          <w:trHeight w:val="20"/>
        </w:trPr>
        <w:tc>
          <w:tcPr>
            <w:tcW w:w="14560" w:type="dxa"/>
            <w:gridSpan w:val="3"/>
            <w:shd w:val="clear" w:color="auto" w:fill="auto"/>
          </w:tcPr>
          <w:p w14:paraId="0DFE49A6" w14:textId="77777777" w:rsidR="00D433EE" w:rsidRPr="00C53634" w:rsidRDefault="00D433EE" w:rsidP="00D433EE">
            <w:pPr>
              <w:pStyle w:val="134"/>
              <w:rPr>
                <w:color w:val="00B050"/>
              </w:rPr>
            </w:pPr>
            <w:r w:rsidRPr="00C53634">
              <w:rPr>
                <w:b/>
                <w:bCs/>
              </w:rPr>
              <w:t>Гатчинский муниципальный район</w:t>
            </w:r>
          </w:p>
        </w:tc>
      </w:tr>
      <w:tr w:rsidR="00D433EE" w:rsidRPr="00C53634" w14:paraId="24575B9F" w14:textId="77777777" w:rsidTr="00264D74">
        <w:trPr>
          <w:trHeight w:val="20"/>
        </w:trPr>
        <w:tc>
          <w:tcPr>
            <w:tcW w:w="1846" w:type="dxa"/>
            <w:vMerge w:val="restart"/>
            <w:shd w:val="clear" w:color="auto" w:fill="auto"/>
          </w:tcPr>
          <w:p w14:paraId="3A830A17" w14:textId="77777777" w:rsidR="00D433EE" w:rsidRPr="00C53634" w:rsidRDefault="00D433EE" w:rsidP="00D433EE">
            <w:pPr>
              <w:pStyle w:val="134"/>
            </w:pPr>
            <w:r w:rsidRPr="00C53634">
              <w:t>06.125.2.001</w:t>
            </w:r>
          </w:p>
        </w:tc>
        <w:tc>
          <w:tcPr>
            <w:tcW w:w="3490" w:type="dxa"/>
          </w:tcPr>
          <w:p w14:paraId="5026D89D" w14:textId="77777777" w:rsidR="00D433EE" w:rsidRPr="00C53634" w:rsidRDefault="00D433EE" w:rsidP="00D433EE">
            <w:pPr>
              <w:pStyle w:val="134"/>
            </w:pPr>
            <w:r w:rsidRPr="00C53634">
              <w:t>Наименование</w:t>
            </w:r>
          </w:p>
        </w:tc>
        <w:tc>
          <w:tcPr>
            <w:tcW w:w="9224" w:type="dxa"/>
          </w:tcPr>
          <w:p w14:paraId="7D50EB14" w14:textId="77777777" w:rsidR="00D433EE" w:rsidRPr="00C53634" w:rsidRDefault="00D433EE" w:rsidP="00D433EE">
            <w:pPr>
              <w:pStyle w:val="134"/>
            </w:pPr>
            <w:r w:rsidRPr="00C53634">
              <w:rPr>
                <w:bCs/>
              </w:rPr>
              <w:t xml:space="preserve">Гатчинские ключевые болота и известняки (кластерного типа, состоит из четырех участков), </w:t>
            </w:r>
            <w:r w:rsidRPr="00C53634">
              <w:t>(1) – «Болото Корпиково», (2) – «Истоки реки Парица-1», (3) – «Истоки реки Парица-2», (4) – «Пудость (Репузи)»</w:t>
            </w:r>
          </w:p>
        </w:tc>
      </w:tr>
      <w:tr w:rsidR="00D433EE" w:rsidRPr="00C53634" w14:paraId="45170ED9" w14:textId="77777777" w:rsidTr="00264D74">
        <w:trPr>
          <w:trHeight w:val="20"/>
        </w:trPr>
        <w:tc>
          <w:tcPr>
            <w:tcW w:w="1846" w:type="dxa"/>
            <w:vMerge/>
            <w:shd w:val="clear" w:color="auto" w:fill="auto"/>
          </w:tcPr>
          <w:p w14:paraId="4662B841" w14:textId="77777777" w:rsidR="00D433EE" w:rsidRPr="00C53634" w:rsidRDefault="00D433EE" w:rsidP="00D433EE">
            <w:pPr>
              <w:pStyle w:val="134"/>
            </w:pPr>
          </w:p>
        </w:tc>
        <w:tc>
          <w:tcPr>
            <w:tcW w:w="3490" w:type="dxa"/>
          </w:tcPr>
          <w:p w14:paraId="5443791E" w14:textId="77777777" w:rsidR="00D433EE" w:rsidRPr="00C53634" w:rsidRDefault="00D433EE" w:rsidP="00D433EE">
            <w:pPr>
              <w:pStyle w:val="134"/>
              <w:rPr>
                <w:lang w:val="en-US"/>
              </w:rPr>
            </w:pPr>
            <w:r w:rsidRPr="00C53634">
              <w:t>Вид</w:t>
            </w:r>
          </w:p>
        </w:tc>
        <w:tc>
          <w:tcPr>
            <w:tcW w:w="9224" w:type="dxa"/>
          </w:tcPr>
          <w:p w14:paraId="3B8A5621" w14:textId="77777777" w:rsidR="00D433EE" w:rsidRPr="00C53634" w:rsidRDefault="00D433EE" w:rsidP="00D433EE">
            <w:pPr>
              <w:pStyle w:val="134"/>
            </w:pPr>
            <w:r w:rsidRPr="00C53634">
              <w:t>Памятник природы</w:t>
            </w:r>
          </w:p>
        </w:tc>
      </w:tr>
      <w:tr w:rsidR="00D433EE" w:rsidRPr="00C53634" w14:paraId="0DAFFE94" w14:textId="77777777" w:rsidTr="00264D74">
        <w:trPr>
          <w:trHeight w:val="20"/>
        </w:trPr>
        <w:tc>
          <w:tcPr>
            <w:tcW w:w="1846" w:type="dxa"/>
            <w:vMerge/>
            <w:shd w:val="clear" w:color="auto" w:fill="auto"/>
          </w:tcPr>
          <w:p w14:paraId="20A17306" w14:textId="77777777" w:rsidR="00D433EE" w:rsidRPr="00C53634" w:rsidRDefault="00D433EE" w:rsidP="00D433EE">
            <w:pPr>
              <w:pStyle w:val="134"/>
            </w:pPr>
          </w:p>
        </w:tc>
        <w:tc>
          <w:tcPr>
            <w:tcW w:w="3490" w:type="dxa"/>
          </w:tcPr>
          <w:p w14:paraId="6CC67F00" w14:textId="77777777" w:rsidR="00D433EE" w:rsidRPr="00C53634" w:rsidRDefault="00D433EE" w:rsidP="00D433EE">
            <w:pPr>
              <w:pStyle w:val="134"/>
            </w:pPr>
            <w:r w:rsidRPr="00C53634">
              <w:t>Назначение</w:t>
            </w:r>
          </w:p>
        </w:tc>
        <w:tc>
          <w:tcPr>
            <w:tcW w:w="9224" w:type="dxa"/>
          </w:tcPr>
          <w:p w14:paraId="16030A54" w14:textId="776271A8" w:rsidR="00D433EE" w:rsidRPr="00C53634" w:rsidRDefault="00D433EE" w:rsidP="00D433EE">
            <w:pPr>
              <w:pStyle w:val="134"/>
              <w:rPr>
                <w:lang w:val="x-none"/>
              </w:rPr>
            </w:pPr>
            <w:r w:rsidRPr="00C53634">
              <w:t>С</w:t>
            </w:r>
            <w:r w:rsidRPr="00C53634">
              <w:rPr>
                <w:lang w:val="x-none"/>
              </w:rPr>
              <w:t>охранение ключевого болота, формирующего истоки реки Парица, уникального пойменного комплекса реки Парица, участков долины реки Ижора с выходами ключей с кальцефильной флорой, характеризующейся богатством видов сосудистых растений – в том числе, редких и находящихся под угрозой исчезновения</w:t>
            </w:r>
            <w:r w:rsidRPr="00C53634">
              <w:t xml:space="preserve">, </w:t>
            </w:r>
            <w:r w:rsidRPr="00C53634">
              <w:rPr>
                <w:lang w:val="x-none"/>
              </w:rPr>
              <w:t xml:space="preserve">в том числе в границах кластерного участка «Болото Корпиково» находится одно из </w:t>
            </w:r>
            <w:r w:rsidR="00513FC4">
              <w:t>трех</w:t>
            </w:r>
            <w:r w:rsidRPr="00C53634">
              <w:rPr>
                <w:lang w:val="x-none"/>
              </w:rPr>
              <w:t xml:space="preserve"> мест произрастания сверции многолетней (вида,</w:t>
            </w:r>
            <w:r w:rsidRPr="00C53634">
              <w:t xml:space="preserve"> </w:t>
            </w:r>
            <w:r w:rsidRPr="00C53634">
              <w:rPr>
                <w:lang w:val="x-none"/>
              </w:rPr>
              <w:t xml:space="preserve">занесенного в Красную книгу Российской Федерации и </w:t>
            </w:r>
            <w:r w:rsidRPr="00C53634">
              <w:t xml:space="preserve">Красную книгу </w:t>
            </w:r>
            <w:r w:rsidRPr="00C53634">
              <w:rPr>
                <w:lang w:val="x-none"/>
              </w:rPr>
              <w:t>Ленинградской области) на территории Ленинградской области</w:t>
            </w:r>
          </w:p>
        </w:tc>
      </w:tr>
      <w:tr w:rsidR="00D433EE" w:rsidRPr="00C53634" w14:paraId="30CF9A5B" w14:textId="77777777" w:rsidTr="00264D74">
        <w:trPr>
          <w:trHeight w:val="20"/>
        </w:trPr>
        <w:tc>
          <w:tcPr>
            <w:tcW w:w="1846" w:type="dxa"/>
            <w:vMerge/>
            <w:shd w:val="clear" w:color="auto" w:fill="auto"/>
          </w:tcPr>
          <w:p w14:paraId="33C620E0" w14:textId="77777777" w:rsidR="00D433EE" w:rsidRPr="00C53634" w:rsidRDefault="00D433EE" w:rsidP="00D433EE">
            <w:pPr>
              <w:pStyle w:val="134"/>
            </w:pPr>
          </w:p>
        </w:tc>
        <w:tc>
          <w:tcPr>
            <w:tcW w:w="3490" w:type="dxa"/>
          </w:tcPr>
          <w:p w14:paraId="52E7F230" w14:textId="77777777" w:rsidR="00D433EE" w:rsidRPr="00C53634" w:rsidRDefault="00D433EE" w:rsidP="00D433EE">
            <w:pPr>
              <w:pStyle w:val="134"/>
            </w:pPr>
            <w:r w:rsidRPr="00C53634">
              <w:t>Основные характеристики</w:t>
            </w:r>
          </w:p>
        </w:tc>
        <w:tc>
          <w:tcPr>
            <w:tcW w:w="9224" w:type="dxa"/>
          </w:tcPr>
          <w:p w14:paraId="4F77CE93" w14:textId="77777777" w:rsidR="00D433EE" w:rsidRPr="00C53634" w:rsidRDefault="00D433EE" w:rsidP="00D433EE">
            <w:pPr>
              <w:pStyle w:val="134"/>
            </w:pPr>
            <w:r w:rsidRPr="00C53634">
              <w:t>Ориентировочная площадь территории: 269 га (26 га+136 га+9 га+98 га).</w:t>
            </w:r>
          </w:p>
          <w:p w14:paraId="423CC7F3" w14:textId="77777777" w:rsidR="00D433EE" w:rsidRPr="00C53634" w:rsidRDefault="00D433EE" w:rsidP="00D433EE">
            <w:pPr>
              <w:pStyle w:val="134"/>
            </w:pPr>
            <w:r w:rsidRPr="00C53634">
              <w:t>Статус объекта: планируемый к размещению</w:t>
            </w:r>
          </w:p>
        </w:tc>
      </w:tr>
      <w:tr w:rsidR="00D74983" w:rsidRPr="00C53634" w14:paraId="7EB4AB70" w14:textId="77777777" w:rsidTr="00264D74">
        <w:trPr>
          <w:trHeight w:val="20"/>
        </w:trPr>
        <w:tc>
          <w:tcPr>
            <w:tcW w:w="1846" w:type="dxa"/>
            <w:vMerge/>
            <w:shd w:val="clear" w:color="auto" w:fill="auto"/>
          </w:tcPr>
          <w:p w14:paraId="506DE59C" w14:textId="77777777" w:rsidR="00D74983" w:rsidRPr="00C53634" w:rsidRDefault="00D74983" w:rsidP="00D433EE">
            <w:pPr>
              <w:pStyle w:val="134"/>
            </w:pPr>
          </w:p>
        </w:tc>
        <w:tc>
          <w:tcPr>
            <w:tcW w:w="3490" w:type="dxa"/>
          </w:tcPr>
          <w:p w14:paraId="230E5F60" w14:textId="7BD8199D" w:rsidR="00D74983" w:rsidRPr="00C53634" w:rsidRDefault="00581829" w:rsidP="00D433EE">
            <w:pPr>
              <w:pStyle w:val="134"/>
            </w:pPr>
            <w:r w:rsidRPr="00C53634">
              <w:t>Срок реализации</w:t>
            </w:r>
          </w:p>
        </w:tc>
        <w:tc>
          <w:tcPr>
            <w:tcW w:w="9224" w:type="dxa"/>
          </w:tcPr>
          <w:p w14:paraId="796DA736" w14:textId="285563CF" w:rsidR="00D74983" w:rsidRPr="00C53634" w:rsidRDefault="00E7267F" w:rsidP="00D433EE">
            <w:pPr>
              <w:pStyle w:val="134"/>
            </w:pPr>
            <w:r>
              <w:t>Д</w:t>
            </w:r>
            <w:r w:rsidRPr="00C53634">
              <w:t>о 2030 года</w:t>
            </w:r>
          </w:p>
        </w:tc>
      </w:tr>
      <w:tr w:rsidR="00D433EE" w:rsidRPr="00C53634" w14:paraId="215B698B" w14:textId="77777777" w:rsidTr="00264D74">
        <w:trPr>
          <w:trHeight w:val="20"/>
        </w:trPr>
        <w:tc>
          <w:tcPr>
            <w:tcW w:w="1846" w:type="dxa"/>
            <w:vMerge/>
            <w:shd w:val="clear" w:color="auto" w:fill="auto"/>
          </w:tcPr>
          <w:p w14:paraId="2761702C" w14:textId="77777777" w:rsidR="00D433EE" w:rsidRPr="00C53634" w:rsidRDefault="00D433EE" w:rsidP="00D433EE">
            <w:pPr>
              <w:pStyle w:val="134"/>
            </w:pPr>
          </w:p>
        </w:tc>
        <w:tc>
          <w:tcPr>
            <w:tcW w:w="3490" w:type="dxa"/>
          </w:tcPr>
          <w:p w14:paraId="60191D07" w14:textId="77777777" w:rsidR="00D433EE" w:rsidRPr="00C53634" w:rsidRDefault="00D433EE" w:rsidP="00D433EE">
            <w:pPr>
              <w:pStyle w:val="134"/>
            </w:pPr>
            <w:r w:rsidRPr="00C53634">
              <w:t>Местоположение</w:t>
            </w:r>
          </w:p>
        </w:tc>
        <w:tc>
          <w:tcPr>
            <w:tcW w:w="9224" w:type="dxa"/>
          </w:tcPr>
          <w:p w14:paraId="3E7B759A" w14:textId="77777777" w:rsidR="00D433EE" w:rsidRPr="00C53634" w:rsidRDefault="00D433EE" w:rsidP="00D433EE">
            <w:pPr>
              <w:pStyle w:val="134"/>
            </w:pPr>
            <w:r w:rsidRPr="00C53634">
              <w:t>Большеколпанское, Пудостьское сельские поселения Гатчинского муниципального района</w:t>
            </w:r>
          </w:p>
        </w:tc>
      </w:tr>
      <w:tr w:rsidR="00D433EE" w:rsidRPr="00C53634" w14:paraId="6B31BC1D" w14:textId="77777777" w:rsidTr="00264D74">
        <w:trPr>
          <w:trHeight w:val="20"/>
        </w:trPr>
        <w:tc>
          <w:tcPr>
            <w:tcW w:w="1846" w:type="dxa"/>
            <w:vMerge/>
            <w:shd w:val="clear" w:color="auto" w:fill="auto"/>
          </w:tcPr>
          <w:p w14:paraId="4AECAFBE" w14:textId="77777777" w:rsidR="00D433EE" w:rsidRPr="00C53634" w:rsidRDefault="00D433EE" w:rsidP="00D433EE">
            <w:pPr>
              <w:pStyle w:val="134"/>
            </w:pPr>
          </w:p>
        </w:tc>
        <w:tc>
          <w:tcPr>
            <w:tcW w:w="3490" w:type="dxa"/>
          </w:tcPr>
          <w:p w14:paraId="751EF957"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40507F55" w14:textId="77777777" w:rsidR="00D433EE" w:rsidRPr="00C53634" w:rsidRDefault="00D433EE" w:rsidP="00D433EE">
            <w:pPr>
              <w:pStyle w:val="134"/>
            </w:pPr>
            <w:r w:rsidRPr="00C53634">
              <w:t>Не устанавливаются</w:t>
            </w:r>
          </w:p>
        </w:tc>
      </w:tr>
      <w:tr w:rsidR="00D433EE" w:rsidRPr="00C53634" w14:paraId="29509561" w14:textId="77777777" w:rsidTr="00264D74">
        <w:trPr>
          <w:trHeight w:val="20"/>
        </w:trPr>
        <w:tc>
          <w:tcPr>
            <w:tcW w:w="1846" w:type="dxa"/>
            <w:vMerge w:val="restart"/>
            <w:shd w:val="clear" w:color="auto" w:fill="auto"/>
          </w:tcPr>
          <w:p w14:paraId="6E0A9560" w14:textId="77777777" w:rsidR="00D433EE" w:rsidRPr="00C53634" w:rsidRDefault="00D433EE" w:rsidP="00D433EE">
            <w:pPr>
              <w:pStyle w:val="134"/>
            </w:pPr>
            <w:r w:rsidRPr="00C53634">
              <w:t>06.125.2.002</w:t>
            </w:r>
          </w:p>
        </w:tc>
        <w:tc>
          <w:tcPr>
            <w:tcW w:w="3490" w:type="dxa"/>
          </w:tcPr>
          <w:p w14:paraId="271172FF" w14:textId="77777777" w:rsidR="00D433EE" w:rsidRPr="00C53634" w:rsidRDefault="00D433EE" w:rsidP="00D433EE">
            <w:pPr>
              <w:pStyle w:val="134"/>
            </w:pPr>
            <w:r w:rsidRPr="00C53634">
              <w:t>Наименование</w:t>
            </w:r>
          </w:p>
        </w:tc>
        <w:tc>
          <w:tcPr>
            <w:tcW w:w="9224" w:type="dxa"/>
          </w:tcPr>
          <w:p w14:paraId="6375627F" w14:textId="77777777" w:rsidR="00D433EE" w:rsidRPr="00C53634" w:rsidRDefault="00D433EE" w:rsidP="00D433EE">
            <w:pPr>
              <w:pStyle w:val="134"/>
            </w:pPr>
            <w:r w:rsidRPr="00C53634">
              <w:rPr>
                <w:bCs/>
              </w:rPr>
              <w:t>Карташевский ельник</w:t>
            </w:r>
          </w:p>
        </w:tc>
      </w:tr>
      <w:tr w:rsidR="00D433EE" w:rsidRPr="00C53634" w14:paraId="70284DE3" w14:textId="77777777" w:rsidTr="00264D74">
        <w:trPr>
          <w:trHeight w:val="20"/>
        </w:trPr>
        <w:tc>
          <w:tcPr>
            <w:tcW w:w="1846" w:type="dxa"/>
            <w:vMerge/>
            <w:shd w:val="clear" w:color="auto" w:fill="auto"/>
          </w:tcPr>
          <w:p w14:paraId="137F6BA7" w14:textId="77777777" w:rsidR="00D433EE" w:rsidRPr="00C53634" w:rsidRDefault="00D433EE" w:rsidP="00D433EE">
            <w:pPr>
              <w:pStyle w:val="134"/>
            </w:pPr>
          </w:p>
        </w:tc>
        <w:tc>
          <w:tcPr>
            <w:tcW w:w="3490" w:type="dxa"/>
          </w:tcPr>
          <w:p w14:paraId="1A51AF1A" w14:textId="77777777" w:rsidR="00D433EE" w:rsidRPr="00C53634" w:rsidRDefault="00D433EE" w:rsidP="00D433EE">
            <w:pPr>
              <w:pStyle w:val="134"/>
              <w:rPr>
                <w:lang w:val="en-US"/>
              </w:rPr>
            </w:pPr>
            <w:r w:rsidRPr="00C53634">
              <w:t>Вид</w:t>
            </w:r>
          </w:p>
        </w:tc>
        <w:tc>
          <w:tcPr>
            <w:tcW w:w="9224" w:type="dxa"/>
          </w:tcPr>
          <w:p w14:paraId="4AB72C38" w14:textId="77777777" w:rsidR="00D433EE" w:rsidRPr="00C53634" w:rsidRDefault="00D433EE" w:rsidP="00D433EE">
            <w:pPr>
              <w:pStyle w:val="134"/>
            </w:pPr>
            <w:r w:rsidRPr="00C53634">
              <w:t>Памятник природы</w:t>
            </w:r>
          </w:p>
        </w:tc>
      </w:tr>
      <w:tr w:rsidR="00D433EE" w:rsidRPr="00C53634" w14:paraId="63786401" w14:textId="77777777" w:rsidTr="00264D74">
        <w:trPr>
          <w:trHeight w:val="20"/>
        </w:trPr>
        <w:tc>
          <w:tcPr>
            <w:tcW w:w="1846" w:type="dxa"/>
            <w:vMerge/>
            <w:shd w:val="clear" w:color="auto" w:fill="auto"/>
          </w:tcPr>
          <w:p w14:paraId="5540ECBB" w14:textId="77777777" w:rsidR="00D433EE" w:rsidRPr="00C53634" w:rsidRDefault="00D433EE" w:rsidP="00D433EE">
            <w:pPr>
              <w:pStyle w:val="134"/>
            </w:pPr>
          </w:p>
        </w:tc>
        <w:tc>
          <w:tcPr>
            <w:tcW w:w="3490" w:type="dxa"/>
          </w:tcPr>
          <w:p w14:paraId="36C6B819" w14:textId="77777777" w:rsidR="00D433EE" w:rsidRPr="00C53634" w:rsidRDefault="00D433EE" w:rsidP="00D433EE">
            <w:pPr>
              <w:pStyle w:val="134"/>
            </w:pPr>
            <w:r w:rsidRPr="00C53634">
              <w:t>Назначение</w:t>
            </w:r>
          </w:p>
        </w:tc>
        <w:tc>
          <w:tcPr>
            <w:tcW w:w="9224" w:type="dxa"/>
          </w:tcPr>
          <w:p w14:paraId="00915BB8" w14:textId="77777777" w:rsidR="00D433EE" w:rsidRPr="00C53634" w:rsidRDefault="00D433EE" w:rsidP="00D433EE">
            <w:pPr>
              <w:pStyle w:val="134"/>
              <w:rPr>
                <w:lang w:val="x-none"/>
              </w:rPr>
            </w:pPr>
            <w:r w:rsidRPr="00C53634">
              <w:t>Сохранение эталонных массивов дубравнотравных и сложных еловых лесов</w:t>
            </w:r>
          </w:p>
        </w:tc>
      </w:tr>
      <w:tr w:rsidR="00D433EE" w:rsidRPr="00C53634" w14:paraId="73CD1CBE" w14:textId="77777777" w:rsidTr="00264D74">
        <w:trPr>
          <w:trHeight w:val="20"/>
        </w:trPr>
        <w:tc>
          <w:tcPr>
            <w:tcW w:w="1846" w:type="dxa"/>
            <w:vMerge/>
            <w:shd w:val="clear" w:color="auto" w:fill="auto"/>
          </w:tcPr>
          <w:p w14:paraId="1CA1631E" w14:textId="77777777" w:rsidR="00D433EE" w:rsidRPr="00C53634" w:rsidRDefault="00D433EE" w:rsidP="00D433EE">
            <w:pPr>
              <w:pStyle w:val="134"/>
            </w:pPr>
          </w:p>
        </w:tc>
        <w:tc>
          <w:tcPr>
            <w:tcW w:w="3490" w:type="dxa"/>
          </w:tcPr>
          <w:p w14:paraId="7664324A" w14:textId="77777777" w:rsidR="00D433EE" w:rsidRPr="00C53634" w:rsidRDefault="00D433EE" w:rsidP="00D433EE">
            <w:pPr>
              <w:pStyle w:val="134"/>
            </w:pPr>
            <w:r w:rsidRPr="00C53634">
              <w:t>Основные характеристики</w:t>
            </w:r>
          </w:p>
        </w:tc>
        <w:tc>
          <w:tcPr>
            <w:tcW w:w="9224" w:type="dxa"/>
          </w:tcPr>
          <w:p w14:paraId="3E602250" w14:textId="77777777" w:rsidR="00D433EE" w:rsidRPr="00C53634" w:rsidRDefault="00D433EE" w:rsidP="00D433EE">
            <w:pPr>
              <w:pStyle w:val="134"/>
            </w:pPr>
            <w:r w:rsidRPr="00C53634">
              <w:t>Ориентировочная площадь территории: 173 га.</w:t>
            </w:r>
          </w:p>
          <w:p w14:paraId="0911328E" w14:textId="77777777" w:rsidR="00D433EE" w:rsidRPr="00C53634" w:rsidRDefault="00D433EE" w:rsidP="00D433EE">
            <w:pPr>
              <w:pStyle w:val="134"/>
            </w:pPr>
            <w:r w:rsidRPr="00C53634">
              <w:t>Статус объекта: планируемый к размещению</w:t>
            </w:r>
          </w:p>
        </w:tc>
      </w:tr>
      <w:tr w:rsidR="00D74983" w:rsidRPr="00C53634" w14:paraId="60E4110D" w14:textId="77777777" w:rsidTr="00264D74">
        <w:trPr>
          <w:trHeight w:val="20"/>
        </w:trPr>
        <w:tc>
          <w:tcPr>
            <w:tcW w:w="1846" w:type="dxa"/>
            <w:vMerge/>
            <w:shd w:val="clear" w:color="auto" w:fill="auto"/>
          </w:tcPr>
          <w:p w14:paraId="1D18F8FC" w14:textId="77777777" w:rsidR="00D74983" w:rsidRPr="00C53634" w:rsidRDefault="00D74983" w:rsidP="00D433EE">
            <w:pPr>
              <w:pStyle w:val="134"/>
            </w:pPr>
          </w:p>
        </w:tc>
        <w:tc>
          <w:tcPr>
            <w:tcW w:w="3490" w:type="dxa"/>
          </w:tcPr>
          <w:p w14:paraId="62149012" w14:textId="2C5B84B7" w:rsidR="00D74983" w:rsidRPr="00C53634" w:rsidRDefault="00581829" w:rsidP="00D433EE">
            <w:pPr>
              <w:pStyle w:val="134"/>
            </w:pPr>
            <w:r w:rsidRPr="00C53634">
              <w:t>Срок реализации</w:t>
            </w:r>
          </w:p>
        </w:tc>
        <w:tc>
          <w:tcPr>
            <w:tcW w:w="9224" w:type="dxa"/>
          </w:tcPr>
          <w:p w14:paraId="49E7E90A" w14:textId="6EE2BAE9" w:rsidR="00D74983" w:rsidRPr="00C53634" w:rsidRDefault="00E7267F" w:rsidP="00D433EE">
            <w:pPr>
              <w:pStyle w:val="134"/>
            </w:pPr>
            <w:r>
              <w:t>Д</w:t>
            </w:r>
            <w:r w:rsidRPr="00C53634">
              <w:t>о 2030 года</w:t>
            </w:r>
          </w:p>
        </w:tc>
      </w:tr>
      <w:tr w:rsidR="00D433EE" w:rsidRPr="00C53634" w14:paraId="6D4208B1" w14:textId="77777777" w:rsidTr="00264D74">
        <w:trPr>
          <w:trHeight w:val="20"/>
        </w:trPr>
        <w:tc>
          <w:tcPr>
            <w:tcW w:w="1846" w:type="dxa"/>
            <w:vMerge/>
            <w:shd w:val="clear" w:color="auto" w:fill="auto"/>
          </w:tcPr>
          <w:p w14:paraId="1ED496D8" w14:textId="77777777" w:rsidR="00D433EE" w:rsidRPr="00C53634" w:rsidRDefault="00D433EE" w:rsidP="00D433EE">
            <w:pPr>
              <w:pStyle w:val="134"/>
            </w:pPr>
          </w:p>
        </w:tc>
        <w:tc>
          <w:tcPr>
            <w:tcW w:w="3490" w:type="dxa"/>
          </w:tcPr>
          <w:p w14:paraId="5CAB8CA5" w14:textId="77777777" w:rsidR="00D433EE" w:rsidRPr="00C53634" w:rsidRDefault="00D433EE" w:rsidP="00D433EE">
            <w:pPr>
              <w:pStyle w:val="134"/>
            </w:pPr>
            <w:r w:rsidRPr="00C53634">
              <w:t>Местоположение</w:t>
            </w:r>
          </w:p>
        </w:tc>
        <w:tc>
          <w:tcPr>
            <w:tcW w:w="9224" w:type="dxa"/>
          </w:tcPr>
          <w:p w14:paraId="3C3F8E47" w14:textId="77777777" w:rsidR="00D433EE" w:rsidRPr="00C53634" w:rsidRDefault="00D433EE" w:rsidP="00D433EE">
            <w:pPr>
              <w:pStyle w:val="134"/>
            </w:pPr>
            <w:r w:rsidRPr="00C53634">
              <w:t>Кобринское сельское поселение Гатчинского муниципального района</w:t>
            </w:r>
          </w:p>
        </w:tc>
      </w:tr>
      <w:tr w:rsidR="00D433EE" w:rsidRPr="00C53634" w14:paraId="16B1B016" w14:textId="77777777" w:rsidTr="00264D74">
        <w:trPr>
          <w:trHeight w:val="20"/>
        </w:trPr>
        <w:tc>
          <w:tcPr>
            <w:tcW w:w="1846" w:type="dxa"/>
            <w:vMerge/>
            <w:shd w:val="clear" w:color="auto" w:fill="auto"/>
          </w:tcPr>
          <w:p w14:paraId="19545268" w14:textId="77777777" w:rsidR="00D433EE" w:rsidRPr="00C53634" w:rsidRDefault="00D433EE" w:rsidP="00D433EE">
            <w:pPr>
              <w:pStyle w:val="134"/>
            </w:pPr>
          </w:p>
        </w:tc>
        <w:tc>
          <w:tcPr>
            <w:tcW w:w="3490" w:type="dxa"/>
          </w:tcPr>
          <w:p w14:paraId="52EA2D08"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7CCE7028" w14:textId="77777777" w:rsidR="00D433EE" w:rsidRPr="00C53634" w:rsidRDefault="00D433EE" w:rsidP="00D433EE">
            <w:pPr>
              <w:pStyle w:val="134"/>
            </w:pPr>
            <w:r w:rsidRPr="00C53634">
              <w:t>Не устанавливаются</w:t>
            </w:r>
          </w:p>
        </w:tc>
      </w:tr>
      <w:tr w:rsidR="00D433EE" w:rsidRPr="00C53634" w14:paraId="74CD0F06" w14:textId="77777777" w:rsidTr="00264D74">
        <w:trPr>
          <w:trHeight w:val="20"/>
        </w:trPr>
        <w:tc>
          <w:tcPr>
            <w:tcW w:w="1846" w:type="dxa"/>
            <w:vMerge w:val="restart"/>
            <w:shd w:val="clear" w:color="auto" w:fill="auto"/>
          </w:tcPr>
          <w:p w14:paraId="39BCF1B7" w14:textId="77777777" w:rsidR="00D433EE" w:rsidRPr="00C53634" w:rsidRDefault="00D433EE" w:rsidP="00D433EE">
            <w:pPr>
              <w:pStyle w:val="134"/>
            </w:pPr>
            <w:r w:rsidRPr="00C53634">
              <w:t>06.125.2.003</w:t>
            </w:r>
          </w:p>
        </w:tc>
        <w:tc>
          <w:tcPr>
            <w:tcW w:w="3490" w:type="dxa"/>
          </w:tcPr>
          <w:p w14:paraId="2091DC63" w14:textId="77777777" w:rsidR="00D433EE" w:rsidRPr="00C53634" w:rsidRDefault="00D433EE" w:rsidP="00D433EE">
            <w:pPr>
              <w:pStyle w:val="134"/>
            </w:pPr>
            <w:r w:rsidRPr="00C53634">
              <w:t>Наименование</w:t>
            </w:r>
          </w:p>
        </w:tc>
        <w:tc>
          <w:tcPr>
            <w:tcW w:w="9224" w:type="dxa"/>
          </w:tcPr>
          <w:p w14:paraId="16C092D1" w14:textId="77777777" w:rsidR="00D433EE" w:rsidRPr="00C53634" w:rsidRDefault="00D433EE" w:rsidP="00D433EE">
            <w:pPr>
              <w:pStyle w:val="134"/>
            </w:pPr>
            <w:r w:rsidRPr="00C53634">
              <w:rPr>
                <w:bCs/>
              </w:rPr>
              <w:t>Приоратский парк</w:t>
            </w:r>
          </w:p>
        </w:tc>
      </w:tr>
      <w:tr w:rsidR="00D433EE" w:rsidRPr="00C53634" w14:paraId="127567B5" w14:textId="77777777" w:rsidTr="00264D74">
        <w:trPr>
          <w:trHeight w:val="20"/>
        </w:trPr>
        <w:tc>
          <w:tcPr>
            <w:tcW w:w="1846" w:type="dxa"/>
            <w:vMerge/>
            <w:shd w:val="clear" w:color="auto" w:fill="auto"/>
          </w:tcPr>
          <w:p w14:paraId="79C654BC" w14:textId="77777777" w:rsidR="00D433EE" w:rsidRPr="00C53634" w:rsidRDefault="00D433EE" w:rsidP="00D433EE">
            <w:pPr>
              <w:pStyle w:val="134"/>
            </w:pPr>
          </w:p>
        </w:tc>
        <w:tc>
          <w:tcPr>
            <w:tcW w:w="3490" w:type="dxa"/>
          </w:tcPr>
          <w:p w14:paraId="48AD9E5E" w14:textId="77777777" w:rsidR="00D433EE" w:rsidRPr="00C53634" w:rsidRDefault="00D433EE" w:rsidP="00D433EE">
            <w:pPr>
              <w:pStyle w:val="134"/>
              <w:rPr>
                <w:lang w:val="en-US"/>
              </w:rPr>
            </w:pPr>
            <w:r w:rsidRPr="00C53634">
              <w:t>Вид</w:t>
            </w:r>
          </w:p>
        </w:tc>
        <w:tc>
          <w:tcPr>
            <w:tcW w:w="9224" w:type="dxa"/>
          </w:tcPr>
          <w:p w14:paraId="47A14F8B" w14:textId="77777777" w:rsidR="00D433EE" w:rsidRPr="00C53634" w:rsidRDefault="00D433EE" w:rsidP="00D433EE">
            <w:pPr>
              <w:pStyle w:val="134"/>
            </w:pPr>
            <w:r w:rsidRPr="00C53634">
              <w:t>Памятник природы</w:t>
            </w:r>
          </w:p>
        </w:tc>
      </w:tr>
      <w:tr w:rsidR="00D433EE" w:rsidRPr="00C53634" w14:paraId="0579E247" w14:textId="77777777" w:rsidTr="00264D74">
        <w:trPr>
          <w:trHeight w:val="20"/>
        </w:trPr>
        <w:tc>
          <w:tcPr>
            <w:tcW w:w="1846" w:type="dxa"/>
            <w:vMerge/>
            <w:shd w:val="clear" w:color="auto" w:fill="auto"/>
          </w:tcPr>
          <w:p w14:paraId="3D1846EC" w14:textId="77777777" w:rsidR="00D433EE" w:rsidRPr="00C53634" w:rsidRDefault="00D433EE" w:rsidP="00D433EE">
            <w:pPr>
              <w:pStyle w:val="134"/>
            </w:pPr>
          </w:p>
        </w:tc>
        <w:tc>
          <w:tcPr>
            <w:tcW w:w="3490" w:type="dxa"/>
          </w:tcPr>
          <w:p w14:paraId="6765A01A" w14:textId="77777777" w:rsidR="00D433EE" w:rsidRPr="00C53634" w:rsidRDefault="00D433EE" w:rsidP="00D433EE">
            <w:pPr>
              <w:pStyle w:val="134"/>
            </w:pPr>
            <w:r w:rsidRPr="00C53634">
              <w:t>Назначение</w:t>
            </w:r>
          </w:p>
        </w:tc>
        <w:tc>
          <w:tcPr>
            <w:tcW w:w="9224" w:type="dxa"/>
          </w:tcPr>
          <w:p w14:paraId="40BBF384" w14:textId="77777777" w:rsidR="00D433EE" w:rsidRPr="00C53634" w:rsidRDefault="00D433EE" w:rsidP="00D433EE">
            <w:pPr>
              <w:pStyle w:val="134"/>
              <w:rPr>
                <w:lang w:val="x-none"/>
              </w:rPr>
            </w:pPr>
            <w:r w:rsidRPr="00C53634">
              <w:t>Сохранение старинного парка, имеющего в настоящее время черты естественного широколиственного леса с высочайшим уровнем разнообразия видов сосудистых растений, грибов и птиц</w:t>
            </w:r>
          </w:p>
        </w:tc>
      </w:tr>
      <w:tr w:rsidR="00D433EE" w:rsidRPr="00C53634" w14:paraId="234966B6" w14:textId="77777777" w:rsidTr="00264D74">
        <w:trPr>
          <w:trHeight w:val="20"/>
        </w:trPr>
        <w:tc>
          <w:tcPr>
            <w:tcW w:w="1846" w:type="dxa"/>
            <w:vMerge/>
            <w:shd w:val="clear" w:color="auto" w:fill="auto"/>
          </w:tcPr>
          <w:p w14:paraId="2FEA70AC" w14:textId="77777777" w:rsidR="00D433EE" w:rsidRPr="00C53634" w:rsidRDefault="00D433EE" w:rsidP="00D433EE">
            <w:pPr>
              <w:pStyle w:val="134"/>
            </w:pPr>
          </w:p>
        </w:tc>
        <w:tc>
          <w:tcPr>
            <w:tcW w:w="3490" w:type="dxa"/>
          </w:tcPr>
          <w:p w14:paraId="4FF136C6" w14:textId="77777777" w:rsidR="00D433EE" w:rsidRPr="00C53634" w:rsidRDefault="00D433EE" w:rsidP="00D433EE">
            <w:pPr>
              <w:pStyle w:val="134"/>
            </w:pPr>
            <w:r w:rsidRPr="00C53634">
              <w:t>Основные характеристики</w:t>
            </w:r>
          </w:p>
        </w:tc>
        <w:tc>
          <w:tcPr>
            <w:tcW w:w="9224" w:type="dxa"/>
          </w:tcPr>
          <w:p w14:paraId="6BBBD853" w14:textId="77777777" w:rsidR="00D433EE" w:rsidRPr="00C53634" w:rsidRDefault="00D433EE" w:rsidP="00D433EE">
            <w:pPr>
              <w:pStyle w:val="134"/>
            </w:pPr>
            <w:r w:rsidRPr="00C53634">
              <w:t>Ориентировочная площадь территории: 162 га.</w:t>
            </w:r>
          </w:p>
          <w:p w14:paraId="2066D015" w14:textId="77777777" w:rsidR="00D433EE" w:rsidRPr="00C53634" w:rsidRDefault="00D433EE" w:rsidP="00D433EE">
            <w:pPr>
              <w:pStyle w:val="134"/>
            </w:pPr>
            <w:r w:rsidRPr="00C53634">
              <w:t>Статус объекта: планируемый к размещению</w:t>
            </w:r>
          </w:p>
        </w:tc>
      </w:tr>
      <w:tr w:rsidR="00D74983" w:rsidRPr="00C53634" w14:paraId="6B215326" w14:textId="77777777" w:rsidTr="00264D74">
        <w:trPr>
          <w:trHeight w:val="20"/>
        </w:trPr>
        <w:tc>
          <w:tcPr>
            <w:tcW w:w="1846" w:type="dxa"/>
            <w:vMerge/>
            <w:shd w:val="clear" w:color="auto" w:fill="auto"/>
          </w:tcPr>
          <w:p w14:paraId="454A61FE" w14:textId="77777777" w:rsidR="00D74983" w:rsidRPr="00C53634" w:rsidRDefault="00D74983" w:rsidP="00D433EE">
            <w:pPr>
              <w:pStyle w:val="134"/>
            </w:pPr>
          </w:p>
        </w:tc>
        <w:tc>
          <w:tcPr>
            <w:tcW w:w="3490" w:type="dxa"/>
          </w:tcPr>
          <w:p w14:paraId="519E37E5" w14:textId="4DFF2171" w:rsidR="00D74983" w:rsidRPr="00C53634" w:rsidRDefault="00581829" w:rsidP="00D433EE">
            <w:pPr>
              <w:pStyle w:val="134"/>
            </w:pPr>
            <w:r w:rsidRPr="00C53634">
              <w:t>Срок реализации</w:t>
            </w:r>
          </w:p>
        </w:tc>
        <w:tc>
          <w:tcPr>
            <w:tcW w:w="9224" w:type="dxa"/>
          </w:tcPr>
          <w:p w14:paraId="3DD3383D" w14:textId="0B297E20" w:rsidR="00D74983" w:rsidRPr="00C53634" w:rsidRDefault="00E7267F" w:rsidP="00D433EE">
            <w:pPr>
              <w:pStyle w:val="134"/>
            </w:pPr>
            <w:r>
              <w:t>Д</w:t>
            </w:r>
            <w:r w:rsidRPr="00C53634">
              <w:t>о 2030 года</w:t>
            </w:r>
          </w:p>
        </w:tc>
      </w:tr>
      <w:tr w:rsidR="00D433EE" w:rsidRPr="00C53634" w14:paraId="5D520EEE" w14:textId="77777777" w:rsidTr="00264D74">
        <w:trPr>
          <w:trHeight w:val="20"/>
        </w:trPr>
        <w:tc>
          <w:tcPr>
            <w:tcW w:w="1846" w:type="dxa"/>
            <w:vMerge/>
            <w:shd w:val="clear" w:color="auto" w:fill="auto"/>
          </w:tcPr>
          <w:p w14:paraId="51F6069E" w14:textId="77777777" w:rsidR="00D433EE" w:rsidRPr="00C53634" w:rsidRDefault="00D433EE" w:rsidP="00D433EE">
            <w:pPr>
              <w:pStyle w:val="134"/>
            </w:pPr>
          </w:p>
        </w:tc>
        <w:tc>
          <w:tcPr>
            <w:tcW w:w="3490" w:type="dxa"/>
          </w:tcPr>
          <w:p w14:paraId="6668C592" w14:textId="77777777" w:rsidR="00D433EE" w:rsidRPr="00C53634" w:rsidRDefault="00D433EE" w:rsidP="00D433EE">
            <w:pPr>
              <w:pStyle w:val="134"/>
            </w:pPr>
            <w:r w:rsidRPr="00C53634">
              <w:t>Местоположение</w:t>
            </w:r>
          </w:p>
        </w:tc>
        <w:tc>
          <w:tcPr>
            <w:tcW w:w="9224" w:type="dxa"/>
          </w:tcPr>
          <w:p w14:paraId="5C705AA3" w14:textId="77777777" w:rsidR="00D433EE" w:rsidRPr="00C53634" w:rsidRDefault="00D433EE" w:rsidP="00D433EE">
            <w:pPr>
              <w:pStyle w:val="134"/>
            </w:pPr>
            <w:r w:rsidRPr="00C53634">
              <w:t>Гатчинское городское поселение Гатчинского муниципального района</w:t>
            </w:r>
          </w:p>
        </w:tc>
      </w:tr>
      <w:tr w:rsidR="00D433EE" w:rsidRPr="00C53634" w14:paraId="53AAECE0" w14:textId="77777777" w:rsidTr="00264D74">
        <w:trPr>
          <w:trHeight w:val="20"/>
        </w:trPr>
        <w:tc>
          <w:tcPr>
            <w:tcW w:w="1846" w:type="dxa"/>
            <w:vMerge/>
            <w:shd w:val="clear" w:color="auto" w:fill="auto"/>
          </w:tcPr>
          <w:p w14:paraId="3013B9FF" w14:textId="77777777" w:rsidR="00D433EE" w:rsidRPr="00C53634" w:rsidRDefault="00D433EE" w:rsidP="00D433EE">
            <w:pPr>
              <w:pStyle w:val="134"/>
            </w:pPr>
          </w:p>
        </w:tc>
        <w:tc>
          <w:tcPr>
            <w:tcW w:w="3490" w:type="dxa"/>
          </w:tcPr>
          <w:p w14:paraId="7FD336F0"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64EF8414" w14:textId="77777777" w:rsidR="00D433EE" w:rsidRPr="00C53634" w:rsidRDefault="00D433EE" w:rsidP="00D433EE">
            <w:pPr>
              <w:pStyle w:val="134"/>
            </w:pPr>
            <w:r w:rsidRPr="00C53634">
              <w:t>Не устанавливаются</w:t>
            </w:r>
          </w:p>
        </w:tc>
      </w:tr>
      <w:tr w:rsidR="00D433EE" w:rsidRPr="00C53634" w14:paraId="5A905332" w14:textId="77777777" w:rsidTr="00264D74">
        <w:trPr>
          <w:trHeight w:val="20"/>
        </w:trPr>
        <w:tc>
          <w:tcPr>
            <w:tcW w:w="1846" w:type="dxa"/>
            <w:vMerge w:val="restart"/>
            <w:shd w:val="clear" w:color="auto" w:fill="auto"/>
          </w:tcPr>
          <w:p w14:paraId="5F4E1FA5" w14:textId="77777777" w:rsidR="00D433EE" w:rsidRPr="00C53634" w:rsidRDefault="00D433EE" w:rsidP="00D433EE">
            <w:pPr>
              <w:pStyle w:val="134"/>
            </w:pPr>
            <w:r w:rsidRPr="00C53634">
              <w:t>06.125.2.004</w:t>
            </w:r>
          </w:p>
        </w:tc>
        <w:tc>
          <w:tcPr>
            <w:tcW w:w="3490" w:type="dxa"/>
          </w:tcPr>
          <w:p w14:paraId="5320E7B7" w14:textId="77777777" w:rsidR="00D433EE" w:rsidRPr="00C53634" w:rsidRDefault="00D433EE" w:rsidP="00D433EE">
            <w:pPr>
              <w:pStyle w:val="134"/>
            </w:pPr>
            <w:r w:rsidRPr="00C53634">
              <w:t>Наименование</w:t>
            </w:r>
          </w:p>
        </w:tc>
        <w:tc>
          <w:tcPr>
            <w:tcW w:w="9224" w:type="dxa"/>
          </w:tcPr>
          <w:p w14:paraId="30662B1A" w14:textId="77777777" w:rsidR="00D433EE" w:rsidRPr="00C53634" w:rsidRDefault="00D433EE" w:rsidP="00D433EE">
            <w:pPr>
              <w:pStyle w:val="134"/>
            </w:pPr>
            <w:r w:rsidRPr="00C53634">
              <w:rPr>
                <w:bCs/>
              </w:rPr>
              <w:t>Чудо-поляна</w:t>
            </w:r>
          </w:p>
        </w:tc>
      </w:tr>
      <w:tr w:rsidR="00D433EE" w:rsidRPr="00C53634" w14:paraId="16C7048F" w14:textId="77777777" w:rsidTr="00264D74">
        <w:trPr>
          <w:trHeight w:val="20"/>
        </w:trPr>
        <w:tc>
          <w:tcPr>
            <w:tcW w:w="1846" w:type="dxa"/>
            <w:vMerge/>
            <w:shd w:val="clear" w:color="auto" w:fill="auto"/>
          </w:tcPr>
          <w:p w14:paraId="6DD47B54" w14:textId="77777777" w:rsidR="00D433EE" w:rsidRPr="00C53634" w:rsidRDefault="00D433EE" w:rsidP="00D433EE">
            <w:pPr>
              <w:pStyle w:val="134"/>
            </w:pPr>
          </w:p>
        </w:tc>
        <w:tc>
          <w:tcPr>
            <w:tcW w:w="3490" w:type="dxa"/>
          </w:tcPr>
          <w:p w14:paraId="0B8C4160" w14:textId="77777777" w:rsidR="00D433EE" w:rsidRPr="00C53634" w:rsidRDefault="00D433EE" w:rsidP="00D433EE">
            <w:pPr>
              <w:pStyle w:val="134"/>
              <w:rPr>
                <w:lang w:val="en-US"/>
              </w:rPr>
            </w:pPr>
            <w:r w:rsidRPr="00C53634">
              <w:t>Вид</w:t>
            </w:r>
          </w:p>
        </w:tc>
        <w:tc>
          <w:tcPr>
            <w:tcW w:w="9224" w:type="dxa"/>
          </w:tcPr>
          <w:p w14:paraId="1EB4BD18" w14:textId="77777777" w:rsidR="00D433EE" w:rsidRPr="00C53634" w:rsidRDefault="00D433EE" w:rsidP="00D433EE">
            <w:pPr>
              <w:pStyle w:val="134"/>
            </w:pPr>
            <w:r w:rsidRPr="00C53634">
              <w:t>Памятник природы</w:t>
            </w:r>
          </w:p>
        </w:tc>
      </w:tr>
      <w:tr w:rsidR="00D433EE" w:rsidRPr="00C53634" w14:paraId="037BD0E8" w14:textId="77777777" w:rsidTr="00264D74">
        <w:trPr>
          <w:trHeight w:val="20"/>
        </w:trPr>
        <w:tc>
          <w:tcPr>
            <w:tcW w:w="1846" w:type="dxa"/>
            <w:vMerge/>
            <w:shd w:val="clear" w:color="auto" w:fill="auto"/>
          </w:tcPr>
          <w:p w14:paraId="6C069652" w14:textId="77777777" w:rsidR="00D433EE" w:rsidRPr="00C53634" w:rsidRDefault="00D433EE" w:rsidP="00D433EE">
            <w:pPr>
              <w:pStyle w:val="134"/>
            </w:pPr>
          </w:p>
        </w:tc>
        <w:tc>
          <w:tcPr>
            <w:tcW w:w="3490" w:type="dxa"/>
          </w:tcPr>
          <w:p w14:paraId="53C1C6B7" w14:textId="77777777" w:rsidR="00D433EE" w:rsidRPr="00C53634" w:rsidRDefault="00D433EE" w:rsidP="00D433EE">
            <w:pPr>
              <w:pStyle w:val="134"/>
            </w:pPr>
            <w:r w:rsidRPr="00C53634">
              <w:t>Назначение</w:t>
            </w:r>
          </w:p>
        </w:tc>
        <w:tc>
          <w:tcPr>
            <w:tcW w:w="9224" w:type="dxa"/>
          </w:tcPr>
          <w:p w14:paraId="4BF14F4B" w14:textId="74B5EDAE" w:rsidR="00D433EE" w:rsidRPr="00C53634" w:rsidRDefault="00D433EE" w:rsidP="00D433EE">
            <w:pPr>
              <w:pStyle w:val="134"/>
              <w:rPr>
                <w:lang w:val="x-none"/>
              </w:rPr>
            </w:pPr>
            <w:r w:rsidRPr="00C53634">
              <w:t>Сохранение поляны, отличающейся высоким разнообразием видов высших растений и уникально высокой плотностью редких и находящихся под угрозой исчезновения видов растений на небольшой площади (в том числе произрастает осока Дэвелла</w:t>
            </w:r>
            <w:r w:rsidR="004A1547">
              <w:t xml:space="preserve"> </w:t>
            </w:r>
            <w:r w:rsidR="004A1547" w:rsidRPr="00C53634">
              <w:rPr>
                <w:lang w:val="x-none"/>
              </w:rPr>
              <w:t>–</w:t>
            </w:r>
            <w:r w:rsidR="004A1547">
              <w:t xml:space="preserve"> </w:t>
            </w:r>
            <w:r w:rsidRPr="00C53634">
              <w:t>вид, занесенный в Красную книгу Российской Федерации и Красную книгу Ленинградской области)</w:t>
            </w:r>
          </w:p>
        </w:tc>
      </w:tr>
      <w:tr w:rsidR="00D433EE" w:rsidRPr="00C53634" w14:paraId="5CE9F286" w14:textId="77777777" w:rsidTr="00264D74">
        <w:trPr>
          <w:trHeight w:val="20"/>
        </w:trPr>
        <w:tc>
          <w:tcPr>
            <w:tcW w:w="1846" w:type="dxa"/>
            <w:vMerge/>
            <w:shd w:val="clear" w:color="auto" w:fill="auto"/>
          </w:tcPr>
          <w:p w14:paraId="400A13E5" w14:textId="77777777" w:rsidR="00D433EE" w:rsidRPr="00C53634" w:rsidRDefault="00D433EE" w:rsidP="00D433EE">
            <w:pPr>
              <w:pStyle w:val="134"/>
            </w:pPr>
          </w:p>
        </w:tc>
        <w:tc>
          <w:tcPr>
            <w:tcW w:w="3490" w:type="dxa"/>
          </w:tcPr>
          <w:p w14:paraId="5DAA1A32" w14:textId="77777777" w:rsidR="00D433EE" w:rsidRPr="00C53634" w:rsidRDefault="00D433EE" w:rsidP="00D433EE">
            <w:pPr>
              <w:pStyle w:val="134"/>
            </w:pPr>
            <w:r w:rsidRPr="00C53634">
              <w:t>Основные характеристики</w:t>
            </w:r>
          </w:p>
        </w:tc>
        <w:tc>
          <w:tcPr>
            <w:tcW w:w="9224" w:type="dxa"/>
          </w:tcPr>
          <w:p w14:paraId="7F9FB33C" w14:textId="77777777" w:rsidR="00D433EE" w:rsidRPr="00C53634" w:rsidRDefault="00D433EE" w:rsidP="00D433EE">
            <w:pPr>
              <w:pStyle w:val="134"/>
            </w:pPr>
            <w:r w:rsidRPr="00C53634">
              <w:t>Ориентировочная площадь территории: 81 га.</w:t>
            </w:r>
          </w:p>
          <w:p w14:paraId="2CABFBDC" w14:textId="77777777" w:rsidR="00D433EE" w:rsidRPr="00C53634" w:rsidRDefault="00D433EE" w:rsidP="00D433EE">
            <w:pPr>
              <w:pStyle w:val="134"/>
            </w:pPr>
            <w:r w:rsidRPr="00C53634">
              <w:t>Статус объекта: планируемый к размещению</w:t>
            </w:r>
          </w:p>
        </w:tc>
      </w:tr>
      <w:tr w:rsidR="00D74983" w:rsidRPr="00C53634" w14:paraId="4F8367B2" w14:textId="77777777" w:rsidTr="00264D74">
        <w:trPr>
          <w:trHeight w:val="20"/>
        </w:trPr>
        <w:tc>
          <w:tcPr>
            <w:tcW w:w="1846" w:type="dxa"/>
            <w:vMerge/>
            <w:shd w:val="clear" w:color="auto" w:fill="auto"/>
          </w:tcPr>
          <w:p w14:paraId="44486C8C" w14:textId="77777777" w:rsidR="00D74983" w:rsidRPr="00C53634" w:rsidRDefault="00D74983" w:rsidP="00D433EE">
            <w:pPr>
              <w:pStyle w:val="134"/>
            </w:pPr>
          </w:p>
        </w:tc>
        <w:tc>
          <w:tcPr>
            <w:tcW w:w="3490" w:type="dxa"/>
          </w:tcPr>
          <w:p w14:paraId="29790E74" w14:textId="4FB2D865" w:rsidR="00D74983" w:rsidRPr="00C53634" w:rsidRDefault="00581829" w:rsidP="00D433EE">
            <w:pPr>
              <w:pStyle w:val="134"/>
            </w:pPr>
            <w:r w:rsidRPr="00C53634">
              <w:t>Срок реализации</w:t>
            </w:r>
          </w:p>
        </w:tc>
        <w:tc>
          <w:tcPr>
            <w:tcW w:w="9224" w:type="dxa"/>
          </w:tcPr>
          <w:p w14:paraId="242C3895" w14:textId="51D8404E" w:rsidR="00D74983" w:rsidRPr="00C53634" w:rsidRDefault="00E7267F" w:rsidP="00D433EE">
            <w:pPr>
              <w:pStyle w:val="134"/>
            </w:pPr>
            <w:r>
              <w:t>Д</w:t>
            </w:r>
            <w:r w:rsidRPr="00C53634">
              <w:t>о 2030 года</w:t>
            </w:r>
          </w:p>
        </w:tc>
      </w:tr>
      <w:tr w:rsidR="00D433EE" w:rsidRPr="00C53634" w14:paraId="782D8AC9" w14:textId="77777777" w:rsidTr="00264D74">
        <w:trPr>
          <w:trHeight w:val="20"/>
        </w:trPr>
        <w:tc>
          <w:tcPr>
            <w:tcW w:w="1846" w:type="dxa"/>
            <w:vMerge/>
            <w:shd w:val="clear" w:color="auto" w:fill="auto"/>
          </w:tcPr>
          <w:p w14:paraId="1609E316" w14:textId="77777777" w:rsidR="00D433EE" w:rsidRPr="00C53634" w:rsidRDefault="00D433EE" w:rsidP="00D433EE">
            <w:pPr>
              <w:pStyle w:val="134"/>
            </w:pPr>
          </w:p>
        </w:tc>
        <w:tc>
          <w:tcPr>
            <w:tcW w:w="3490" w:type="dxa"/>
          </w:tcPr>
          <w:p w14:paraId="145985C2" w14:textId="77777777" w:rsidR="00D433EE" w:rsidRPr="00C53634" w:rsidRDefault="00D433EE" w:rsidP="00D433EE">
            <w:pPr>
              <w:pStyle w:val="134"/>
            </w:pPr>
            <w:r w:rsidRPr="00C53634">
              <w:t>Местоположение</w:t>
            </w:r>
          </w:p>
        </w:tc>
        <w:tc>
          <w:tcPr>
            <w:tcW w:w="9224" w:type="dxa"/>
          </w:tcPr>
          <w:p w14:paraId="496D10E2" w14:textId="77777777" w:rsidR="00D433EE" w:rsidRPr="00C53634" w:rsidRDefault="00D433EE" w:rsidP="00D433EE">
            <w:pPr>
              <w:pStyle w:val="134"/>
            </w:pPr>
            <w:r w:rsidRPr="00C53634">
              <w:t>Гатчинское городское поселение Гатчинского муниципального района</w:t>
            </w:r>
          </w:p>
        </w:tc>
      </w:tr>
      <w:tr w:rsidR="00D433EE" w:rsidRPr="00C53634" w14:paraId="19B2397A" w14:textId="77777777" w:rsidTr="00264D74">
        <w:trPr>
          <w:trHeight w:val="20"/>
        </w:trPr>
        <w:tc>
          <w:tcPr>
            <w:tcW w:w="1846" w:type="dxa"/>
            <w:vMerge/>
            <w:shd w:val="clear" w:color="auto" w:fill="auto"/>
          </w:tcPr>
          <w:p w14:paraId="06323550" w14:textId="77777777" w:rsidR="00D433EE" w:rsidRPr="00C53634" w:rsidRDefault="00D433EE" w:rsidP="00D433EE">
            <w:pPr>
              <w:pStyle w:val="134"/>
            </w:pPr>
          </w:p>
        </w:tc>
        <w:tc>
          <w:tcPr>
            <w:tcW w:w="3490" w:type="dxa"/>
          </w:tcPr>
          <w:p w14:paraId="4F33EDF1"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163C1304" w14:textId="77777777" w:rsidR="00D433EE" w:rsidRPr="00C53634" w:rsidRDefault="00D433EE" w:rsidP="00D433EE">
            <w:pPr>
              <w:pStyle w:val="134"/>
              <w:rPr>
                <w:lang w:val="en-US"/>
              </w:rPr>
            </w:pPr>
            <w:r w:rsidRPr="00C53634">
              <w:t>Не устанавливаются</w:t>
            </w:r>
          </w:p>
        </w:tc>
      </w:tr>
      <w:tr w:rsidR="00D433EE" w:rsidRPr="00C53634" w14:paraId="5802A4A6" w14:textId="77777777" w:rsidTr="00264D74">
        <w:trPr>
          <w:trHeight w:val="20"/>
        </w:trPr>
        <w:tc>
          <w:tcPr>
            <w:tcW w:w="14560" w:type="dxa"/>
            <w:gridSpan w:val="3"/>
            <w:shd w:val="clear" w:color="auto" w:fill="auto"/>
          </w:tcPr>
          <w:p w14:paraId="6553B990" w14:textId="77777777" w:rsidR="00D433EE" w:rsidRPr="00C53634" w:rsidRDefault="00D433EE" w:rsidP="00D433EE">
            <w:pPr>
              <w:pStyle w:val="134"/>
              <w:rPr>
                <w:color w:val="00B050"/>
              </w:rPr>
            </w:pPr>
            <w:r w:rsidRPr="00C53634">
              <w:rPr>
                <w:b/>
                <w:bCs/>
              </w:rPr>
              <w:t>Кингисеппский муниципальный район</w:t>
            </w:r>
          </w:p>
        </w:tc>
      </w:tr>
      <w:tr w:rsidR="00D433EE" w:rsidRPr="00C53634" w14:paraId="2F13E5DD" w14:textId="77777777" w:rsidTr="00264D74">
        <w:trPr>
          <w:trHeight w:val="20"/>
        </w:trPr>
        <w:tc>
          <w:tcPr>
            <w:tcW w:w="1846" w:type="dxa"/>
            <w:vMerge w:val="restart"/>
            <w:shd w:val="clear" w:color="auto" w:fill="auto"/>
          </w:tcPr>
          <w:p w14:paraId="78735E40" w14:textId="77777777" w:rsidR="00D433EE" w:rsidRPr="00C53634" w:rsidRDefault="00D433EE" w:rsidP="00D433EE">
            <w:pPr>
              <w:pStyle w:val="134"/>
            </w:pPr>
            <w:r w:rsidRPr="00C53634">
              <w:t>07.125.2.003</w:t>
            </w:r>
          </w:p>
        </w:tc>
        <w:tc>
          <w:tcPr>
            <w:tcW w:w="3490" w:type="dxa"/>
          </w:tcPr>
          <w:p w14:paraId="7CF3B74E" w14:textId="77777777" w:rsidR="00D433EE" w:rsidRPr="00C53634" w:rsidRDefault="00D433EE" w:rsidP="00D433EE">
            <w:pPr>
              <w:pStyle w:val="134"/>
            </w:pPr>
            <w:r w:rsidRPr="00C53634">
              <w:t>Наименование</w:t>
            </w:r>
          </w:p>
        </w:tc>
        <w:tc>
          <w:tcPr>
            <w:tcW w:w="9224" w:type="dxa"/>
          </w:tcPr>
          <w:p w14:paraId="2CCC277E" w14:textId="77777777" w:rsidR="00D433EE" w:rsidRPr="00C53634" w:rsidRDefault="00D433EE" w:rsidP="00D433EE">
            <w:pPr>
              <w:pStyle w:val="134"/>
            </w:pPr>
            <w:r w:rsidRPr="00C53634">
              <w:rPr>
                <w:bCs/>
              </w:rPr>
              <w:t>Каньон реки Сума</w:t>
            </w:r>
          </w:p>
        </w:tc>
      </w:tr>
      <w:tr w:rsidR="00D433EE" w:rsidRPr="00C53634" w14:paraId="2934562F" w14:textId="77777777" w:rsidTr="00264D74">
        <w:trPr>
          <w:trHeight w:val="20"/>
        </w:trPr>
        <w:tc>
          <w:tcPr>
            <w:tcW w:w="1846" w:type="dxa"/>
            <w:vMerge/>
            <w:shd w:val="clear" w:color="auto" w:fill="auto"/>
          </w:tcPr>
          <w:p w14:paraId="29662801" w14:textId="77777777" w:rsidR="00D433EE" w:rsidRPr="00C53634" w:rsidRDefault="00D433EE" w:rsidP="00D433EE">
            <w:pPr>
              <w:pStyle w:val="134"/>
            </w:pPr>
          </w:p>
        </w:tc>
        <w:tc>
          <w:tcPr>
            <w:tcW w:w="3490" w:type="dxa"/>
          </w:tcPr>
          <w:p w14:paraId="4F19643C" w14:textId="77777777" w:rsidR="00D433EE" w:rsidRPr="00C53634" w:rsidRDefault="00D433EE" w:rsidP="00D433EE">
            <w:pPr>
              <w:pStyle w:val="134"/>
              <w:rPr>
                <w:lang w:val="en-US"/>
              </w:rPr>
            </w:pPr>
            <w:r w:rsidRPr="00C53634">
              <w:t>Вид</w:t>
            </w:r>
          </w:p>
        </w:tc>
        <w:tc>
          <w:tcPr>
            <w:tcW w:w="9224" w:type="dxa"/>
          </w:tcPr>
          <w:p w14:paraId="1C2742A4" w14:textId="77777777" w:rsidR="00D433EE" w:rsidRPr="00C53634" w:rsidRDefault="00D433EE" w:rsidP="00D433EE">
            <w:pPr>
              <w:pStyle w:val="134"/>
            </w:pPr>
            <w:r w:rsidRPr="00C53634">
              <w:t>Памятник природы</w:t>
            </w:r>
          </w:p>
        </w:tc>
      </w:tr>
      <w:tr w:rsidR="00D433EE" w:rsidRPr="00C53634" w14:paraId="10174B30" w14:textId="77777777" w:rsidTr="00264D74">
        <w:trPr>
          <w:trHeight w:val="20"/>
        </w:trPr>
        <w:tc>
          <w:tcPr>
            <w:tcW w:w="1846" w:type="dxa"/>
            <w:vMerge/>
            <w:shd w:val="clear" w:color="auto" w:fill="auto"/>
          </w:tcPr>
          <w:p w14:paraId="57DB2349" w14:textId="77777777" w:rsidR="00D433EE" w:rsidRPr="00C53634" w:rsidRDefault="00D433EE" w:rsidP="00D433EE">
            <w:pPr>
              <w:pStyle w:val="134"/>
            </w:pPr>
          </w:p>
        </w:tc>
        <w:tc>
          <w:tcPr>
            <w:tcW w:w="3490" w:type="dxa"/>
          </w:tcPr>
          <w:p w14:paraId="0CE59C09" w14:textId="77777777" w:rsidR="00D433EE" w:rsidRPr="00C53634" w:rsidRDefault="00D433EE" w:rsidP="00D433EE">
            <w:pPr>
              <w:pStyle w:val="134"/>
            </w:pPr>
            <w:r w:rsidRPr="00C53634">
              <w:t>Назначение</w:t>
            </w:r>
          </w:p>
        </w:tc>
        <w:tc>
          <w:tcPr>
            <w:tcW w:w="9224" w:type="dxa"/>
          </w:tcPr>
          <w:p w14:paraId="5F9FCA0D" w14:textId="77777777" w:rsidR="00D433EE" w:rsidRPr="00C53634" w:rsidRDefault="00D433EE" w:rsidP="00D433EE">
            <w:pPr>
              <w:pStyle w:val="134"/>
            </w:pPr>
            <w:r w:rsidRPr="00C53634">
              <w:t>С</w:t>
            </w:r>
            <w:r w:rsidRPr="00C53634">
              <w:rPr>
                <w:lang w:val="x-none"/>
              </w:rPr>
              <w:t>охранение старовозрастного широколиственного (вязового) леса в каньоне р</w:t>
            </w:r>
            <w:r w:rsidRPr="00C53634">
              <w:t>еки</w:t>
            </w:r>
            <w:r w:rsidRPr="00C53634">
              <w:rPr>
                <w:lang w:val="x-none"/>
              </w:rPr>
              <w:t xml:space="preserve"> Сума с редкими и находящимися под угрозой исчезновения объектами растительного мира</w:t>
            </w:r>
          </w:p>
        </w:tc>
      </w:tr>
      <w:tr w:rsidR="00D433EE" w:rsidRPr="00C53634" w14:paraId="2DB24F50" w14:textId="77777777" w:rsidTr="00264D74">
        <w:trPr>
          <w:trHeight w:val="20"/>
        </w:trPr>
        <w:tc>
          <w:tcPr>
            <w:tcW w:w="1846" w:type="dxa"/>
            <w:vMerge/>
            <w:shd w:val="clear" w:color="auto" w:fill="auto"/>
          </w:tcPr>
          <w:p w14:paraId="68AC2A94" w14:textId="77777777" w:rsidR="00D433EE" w:rsidRPr="00C53634" w:rsidRDefault="00D433EE" w:rsidP="00D433EE">
            <w:pPr>
              <w:pStyle w:val="134"/>
            </w:pPr>
          </w:p>
        </w:tc>
        <w:tc>
          <w:tcPr>
            <w:tcW w:w="3490" w:type="dxa"/>
          </w:tcPr>
          <w:p w14:paraId="2FEA6E2C" w14:textId="77777777" w:rsidR="00D433EE" w:rsidRPr="00C53634" w:rsidRDefault="00D433EE" w:rsidP="00D433EE">
            <w:pPr>
              <w:pStyle w:val="134"/>
            </w:pPr>
            <w:r w:rsidRPr="00C53634">
              <w:t>Основные характеристики</w:t>
            </w:r>
          </w:p>
        </w:tc>
        <w:tc>
          <w:tcPr>
            <w:tcW w:w="9224" w:type="dxa"/>
          </w:tcPr>
          <w:p w14:paraId="14FEA138" w14:textId="77777777" w:rsidR="00D433EE" w:rsidRPr="00C53634" w:rsidRDefault="00D433EE" w:rsidP="00D433EE">
            <w:pPr>
              <w:pStyle w:val="134"/>
            </w:pPr>
            <w:r w:rsidRPr="00C53634">
              <w:t>Ориентировочная площадь территории: 10 га.</w:t>
            </w:r>
          </w:p>
          <w:p w14:paraId="077BA695" w14:textId="77777777" w:rsidR="00D433EE" w:rsidRPr="00C53634" w:rsidRDefault="00D433EE" w:rsidP="00D433EE">
            <w:pPr>
              <w:pStyle w:val="134"/>
            </w:pPr>
            <w:r w:rsidRPr="00C53634">
              <w:t>Статус объекта: планируемый к размещению</w:t>
            </w:r>
          </w:p>
        </w:tc>
      </w:tr>
      <w:tr w:rsidR="00D74983" w:rsidRPr="00C53634" w14:paraId="3BF8850E" w14:textId="77777777" w:rsidTr="00264D74">
        <w:trPr>
          <w:trHeight w:val="20"/>
        </w:trPr>
        <w:tc>
          <w:tcPr>
            <w:tcW w:w="1846" w:type="dxa"/>
            <w:vMerge/>
            <w:shd w:val="clear" w:color="auto" w:fill="auto"/>
          </w:tcPr>
          <w:p w14:paraId="7ACA74F6" w14:textId="77777777" w:rsidR="00D74983" w:rsidRPr="00C53634" w:rsidRDefault="00D74983" w:rsidP="00D433EE">
            <w:pPr>
              <w:pStyle w:val="134"/>
            </w:pPr>
          </w:p>
        </w:tc>
        <w:tc>
          <w:tcPr>
            <w:tcW w:w="3490" w:type="dxa"/>
          </w:tcPr>
          <w:p w14:paraId="43F5EF49" w14:textId="1B248D8F" w:rsidR="00D74983" w:rsidRPr="00C53634" w:rsidRDefault="00581829" w:rsidP="00D433EE">
            <w:pPr>
              <w:pStyle w:val="134"/>
            </w:pPr>
            <w:r w:rsidRPr="00C53634">
              <w:t>Срок реализации</w:t>
            </w:r>
          </w:p>
        </w:tc>
        <w:tc>
          <w:tcPr>
            <w:tcW w:w="9224" w:type="dxa"/>
          </w:tcPr>
          <w:p w14:paraId="4CE9AF57" w14:textId="7027D064" w:rsidR="00D74983" w:rsidRPr="00C53634" w:rsidRDefault="00E7267F" w:rsidP="00D433EE">
            <w:pPr>
              <w:pStyle w:val="134"/>
            </w:pPr>
            <w:r>
              <w:t>Д</w:t>
            </w:r>
            <w:r w:rsidRPr="00C53634">
              <w:t>о 2030 года</w:t>
            </w:r>
          </w:p>
        </w:tc>
      </w:tr>
      <w:tr w:rsidR="00D433EE" w:rsidRPr="00C53634" w14:paraId="0B76E440" w14:textId="77777777" w:rsidTr="00264D74">
        <w:trPr>
          <w:trHeight w:val="20"/>
        </w:trPr>
        <w:tc>
          <w:tcPr>
            <w:tcW w:w="1846" w:type="dxa"/>
            <w:vMerge/>
            <w:shd w:val="clear" w:color="auto" w:fill="auto"/>
          </w:tcPr>
          <w:p w14:paraId="2C9977D8" w14:textId="77777777" w:rsidR="00D433EE" w:rsidRPr="00C53634" w:rsidRDefault="00D433EE" w:rsidP="00D433EE">
            <w:pPr>
              <w:pStyle w:val="134"/>
            </w:pPr>
          </w:p>
        </w:tc>
        <w:tc>
          <w:tcPr>
            <w:tcW w:w="3490" w:type="dxa"/>
          </w:tcPr>
          <w:p w14:paraId="169773C3" w14:textId="77777777" w:rsidR="00D433EE" w:rsidRPr="00C53634" w:rsidRDefault="00D433EE" w:rsidP="00D433EE">
            <w:pPr>
              <w:pStyle w:val="134"/>
            </w:pPr>
            <w:r w:rsidRPr="00C53634">
              <w:t>Местоположение</w:t>
            </w:r>
          </w:p>
        </w:tc>
        <w:tc>
          <w:tcPr>
            <w:tcW w:w="9224" w:type="dxa"/>
          </w:tcPr>
          <w:p w14:paraId="4B40AE98" w14:textId="77777777" w:rsidR="00D433EE" w:rsidRPr="00C53634" w:rsidRDefault="00D433EE" w:rsidP="00D433EE">
            <w:pPr>
              <w:pStyle w:val="134"/>
            </w:pPr>
            <w:r w:rsidRPr="00C53634">
              <w:t>Котельское, Фалилеевское сельские поселения Кингисеппского муниципального района</w:t>
            </w:r>
          </w:p>
        </w:tc>
      </w:tr>
      <w:tr w:rsidR="00D433EE" w:rsidRPr="00C53634" w14:paraId="2CD7DBC2" w14:textId="77777777" w:rsidTr="00264D74">
        <w:trPr>
          <w:trHeight w:val="20"/>
        </w:trPr>
        <w:tc>
          <w:tcPr>
            <w:tcW w:w="1846" w:type="dxa"/>
            <w:vMerge/>
            <w:shd w:val="clear" w:color="auto" w:fill="auto"/>
          </w:tcPr>
          <w:p w14:paraId="6B1F155B" w14:textId="77777777" w:rsidR="00D433EE" w:rsidRPr="00C53634" w:rsidRDefault="00D433EE" w:rsidP="00D433EE">
            <w:pPr>
              <w:pStyle w:val="134"/>
            </w:pPr>
          </w:p>
        </w:tc>
        <w:tc>
          <w:tcPr>
            <w:tcW w:w="3490" w:type="dxa"/>
          </w:tcPr>
          <w:p w14:paraId="22834769"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21574AA8" w14:textId="77777777" w:rsidR="00D433EE" w:rsidRPr="00C53634" w:rsidRDefault="00D433EE" w:rsidP="00D433EE">
            <w:pPr>
              <w:pStyle w:val="134"/>
            </w:pPr>
            <w:r w:rsidRPr="00C53634">
              <w:t>Не устанавливаются</w:t>
            </w:r>
          </w:p>
        </w:tc>
      </w:tr>
      <w:tr w:rsidR="00D433EE" w:rsidRPr="00C53634" w14:paraId="06BDABED" w14:textId="77777777" w:rsidTr="00264D74">
        <w:trPr>
          <w:trHeight w:val="20"/>
        </w:trPr>
        <w:tc>
          <w:tcPr>
            <w:tcW w:w="1846" w:type="dxa"/>
            <w:vMerge w:val="restart"/>
            <w:shd w:val="clear" w:color="auto" w:fill="auto"/>
          </w:tcPr>
          <w:p w14:paraId="70167B50" w14:textId="77777777" w:rsidR="00D433EE" w:rsidRPr="00C53634" w:rsidRDefault="00D433EE" w:rsidP="00D433EE">
            <w:pPr>
              <w:pStyle w:val="134"/>
            </w:pPr>
            <w:r w:rsidRPr="00C53634">
              <w:t>07.125.2.004</w:t>
            </w:r>
          </w:p>
        </w:tc>
        <w:tc>
          <w:tcPr>
            <w:tcW w:w="3490" w:type="dxa"/>
          </w:tcPr>
          <w:p w14:paraId="2985A419" w14:textId="77777777" w:rsidR="00D433EE" w:rsidRPr="00C53634" w:rsidRDefault="00D433EE" w:rsidP="00D433EE">
            <w:pPr>
              <w:pStyle w:val="134"/>
            </w:pPr>
            <w:r w:rsidRPr="00C53634">
              <w:t>Наименование</w:t>
            </w:r>
          </w:p>
        </w:tc>
        <w:tc>
          <w:tcPr>
            <w:tcW w:w="9224" w:type="dxa"/>
          </w:tcPr>
          <w:p w14:paraId="06F52CA0" w14:textId="77777777" w:rsidR="00D433EE" w:rsidRPr="00C53634" w:rsidRDefault="00D433EE" w:rsidP="00D433EE">
            <w:pPr>
              <w:pStyle w:val="134"/>
            </w:pPr>
            <w:r w:rsidRPr="00C53634">
              <w:rPr>
                <w:bCs/>
              </w:rPr>
              <w:t>Лисьи горы</w:t>
            </w:r>
          </w:p>
        </w:tc>
      </w:tr>
      <w:tr w:rsidR="00D433EE" w:rsidRPr="00C53634" w14:paraId="2E22CFDD" w14:textId="77777777" w:rsidTr="00264D74">
        <w:trPr>
          <w:trHeight w:val="20"/>
        </w:trPr>
        <w:tc>
          <w:tcPr>
            <w:tcW w:w="1846" w:type="dxa"/>
            <w:vMerge/>
            <w:shd w:val="clear" w:color="auto" w:fill="auto"/>
          </w:tcPr>
          <w:p w14:paraId="3579669C" w14:textId="77777777" w:rsidR="00D433EE" w:rsidRPr="00C53634" w:rsidRDefault="00D433EE" w:rsidP="00D433EE">
            <w:pPr>
              <w:pStyle w:val="134"/>
            </w:pPr>
          </w:p>
        </w:tc>
        <w:tc>
          <w:tcPr>
            <w:tcW w:w="3490" w:type="dxa"/>
          </w:tcPr>
          <w:p w14:paraId="0D623B67" w14:textId="77777777" w:rsidR="00D433EE" w:rsidRPr="00C53634" w:rsidRDefault="00D433EE" w:rsidP="00D433EE">
            <w:pPr>
              <w:pStyle w:val="134"/>
              <w:rPr>
                <w:lang w:val="en-US"/>
              </w:rPr>
            </w:pPr>
            <w:r w:rsidRPr="00C53634">
              <w:t>Вид</w:t>
            </w:r>
          </w:p>
        </w:tc>
        <w:tc>
          <w:tcPr>
            <w:tcW w:w="9224" w:type="dxa"/>
          </w:tcPr>
          <w:p w14:paraId="0C8D91E6" w14:textId="77777777" w:rsidR="00D433EE" w:rsidRPr="00C53634" w:rsidRDefault="00D433EE" w:rsidP="00D433EE">
            <w:pPr>
              <w:pStyle w:val="134"/>
            </w:pPr>
            <w:r w:rsidRPr="00C53634">
              <w:t>Памятник природы</w:t>
            </w:r>
          </w:p>
        </w:tc>
      </w:tr>
      <w:tr w:rsidR="00D433EE" w:rsidRPr="00C53634" w14:paraId="42363202" w14:textId="77777777" w:rsidTr="00264D74">
        <w:trPr>
          <w:trHeight w:val="20"/>
        </w:trPr>
        <w:tc>
          <w:tcPr>
            <w:tcW w:w="1846" w:type="dxa"/>
            <w:vMerge/>
            <w:shd w:val="clear" w:color="auto" w:fill="auto"/>
          </w:tcPr>
          <w:p w14:paraId="088D2AAE" w14:textId="77777777" w:rsidR="00D433EE" w:rsidRPr="00C53634" w:rsidRDefault="00D433EE" w:rsidP="00D433EE">
            <w:pPr>
              <w:pStyle w:val="134"/>
            </w:pPr>
          </w:p>
        </w:tc>
        <w:tc>
          <w:tcPr>
            <w:tcW w:w="3490" w:type="dxa"/>
          </w:tcPr>
          <w:p w14:paraId="2AAAFD13" w14:textId="77777777" w:rsidR="00D433EE" w:rsidRPr="00C53634" w:rsidRDefault="00D433EE" w:rsidP="00D433EE">
            <w:pPr>
              <w:pStyle w:val="134"/>
            </w:pPr>
            <w:r w:rsidRPr="00C53634">
              <w:t>Назначение</w:t>
            </w:r>
          </w:p>
        </w:tc>
        <w:tc>
          <w:tcPr>
            <w:tcW w:w="9224" w:type="dxa"/>
          </w:tcPr>
          <w:p w14:paraId="7CBB8DA7" w14:textId="0816911B" w:rsidR="00D433EE" w:rsidRPr="00C53634" w:rsidRDefault="00D433EE" w:rsidP="00D433EE">
            <w:pPr>
              <w:pStyle w:val="134"/>
            </w:pPr>
            <w:r w:rsidRPr="00C53634">
              <w:t>Сохранение геологического объекта</w:t>
            </w:r>
            <w:r w:rsidR="004A1547">
              <w:t xml:space="preserve"> </w:t>
            </w:r>
            <w:r w:rsidR="004A1547" w:rsidRPr="00C53634">
              <w:rPr>
                <w:lang w:val="x-none"/>
              </w:rPr>
              <w:t>–</w:t>
            </w:r>
            <w:r w:rsidR="004A1547">
              <w:t xml:space="preserve"> </w:t>
            </w:r>
            <w:r w:rsidRPr="00C53634">
              <w:t>реликтовой дюны среди озерно-ледниковой равнины, являющейся единственной в Ленинградской области эоловой формой рельефа (дюной), расположенной на материковой равнине (на удалении от побережья)</w:t>
            </w:r>
          </w:p>
        </w:tc>
      </w:tr>
      <w:tr w:rsidR="00D433EE" w:rsidRPr="00C53634" w14:paraId="38AD1E43" w14:textId="77777777" w:rsidTr="00264D74">
        <w:trPr>
          <w:trHeight w:val="20"/>
        </w:trPr>
        <w:tc>
          <w:tcPr>
            <w:tcW w:w="1846" w:type="dxa"/>
            <w:vMerge/>
            <w:shd w:val="clear" w:color="auto" w:fill="auto"/>
          </w:tcPr>
          <w:p w14:paraId="342957C2" w14:textId="77777777" w:rsidR="00D433EE" w:rsidRPr="00C53634" w:rsidRDefault="00D433EE" w:rsidP="00D433EE">
            <w:pPr>
              <w:pStyle w:val="134"/>
            </w:pPr>
          </w:p>
        </w:tc>
        <w:tc>
          <w:tcPr>
            <w:tcW w:w="3490" w:type="dxa"/>
          </w:tcPr>
          <w:p w14:paraId="31188FEF" w14:textId="77777777" w:rsidR="00D433EE" w:rsidRPr="00C53634" w:rsidRDefault="00D433EE" w:rsidP="00D433EE">
            <w:pPr>
              <w:pStyle w:val="134"/>
            </w:pPr>
            <w:r w:rsidRPr="00C53634">
              <w:t>Основные характеристики</w:t>
            </w:r>
          </w:p>
        </w:tc>
        <w:tc>
          <w:tcPr>
            <w:tcW w:w="9224" w:type="dxa"/>
          </w:tcPr>
          <w:p w14:paraId="120E29E7" w14:textId="77777777" w:rsidR="00D433EE" w:rsidRPr="00C53634" w:rsidRDefault="00D433EE" w:rsidP="00D433EE">
            <w:pPr>
              <w:pStyle w:val="134"/>
            </w:pPr>
            <w:r w:rsidRPr="00C53634">
              <w:t>Ориентировочная площадь территории: 389 га.</w:t>
            </w:r>
          </w:p>
          <w:p w14:paraId="446A2F80" w14:textId="77777777" w:rsidR="00D433EE" w:rsidRPr="00C53634" w:rsidRDefault="00D433EE" w:rsidP="00D433EE">
            <w:pPr>
              <w:pStyle w:val="134"/>
            </w:pPr>
            <w:r w:rsidRPr="00C53634">
              <w:t>Статус объекта: планируемый к размещению</w:t>
            </w:r>
          </w:p>
        </w:tc>
      </w:tr>
      <w:tr w:rsidR="00D74983" w:rsidRPr="00C53634" w14:paraId="1D1C1B0B" w14:textId="77777777" w:rsidTr="00264D74">
        <w:trPr>
          <w:trHeight w:val="20"/>
        </w:trPr>
        <w:tc>
          <w:tcPr>
            <w:tcW w:w="1846" w:type="dxa"/>
            <w:vMerge/>
            <w:shd w:val="clear" w:color="auto" w:fill="auto"/>
          </w:tcPr>
          <w:p w14:paraId="5198ECCC" w14:textId="77777777" w:rsidR="00D74983" w:rsidRPr="00C53634" w:rsidRDefault="00D74983" w:rsidP="00D433EE">
            <w:pPr>
              <w:pStyle w:val="134"/>
            </w:pPr>
          </w:p>
        </w:tc>
        <w:tc>
          <w:tcPr>
            <w:tcW w:w="3490" w:type="dxa"/>
          </w:tcPr>
          <w:p w14:paraId="72C12B2B" w14:textId="64576BE2" w:rsidR="00D74983" w:rsidRPr="00C53634" w:rsidRDefault="00581829" w:rsidP="00D433EE">
            <w:pPr>
              <w:pStyle w:val="134"/>
            </w:pPr>
            <w:r w:rsidRPr="00C53634">
              <w:t>Срок реализации</w:t>
            </w:r>
          </w:p>
        </w:tc>
        <w:tc>
          <w:tcPr>
            <w:tcW w:w="9224" w:type="dxa"/>
          </w:tcPr>
          <w:p w14:paraId="77A20163" w14:textId="6DBF372D" w:rsidR="00D74983" w:rsidRPr="00C53634" w:rsidRDefault="00E7267F" w:rsidP="00D433EE">
            <w:pPr>
              <w:pStyle w:val="134"/>
            </w:pPr>
            <w:r>
              <w:t>Д</w:t>
            </w:r>
            <w:r w:rsidRPr="00C53634">
              <w:t>о 2030 года</w:t>
            </w:r>
          </w:p>
        </w:tc>
      </w:tr>
      <w:tr w:rsidR="00D433EE" w:rsidRPr="00C53634" w14:paraId="4C88711E" w14:textId="77777777" w:rsidTr="00264D74">
        <w:trPr>
          <w:trHeight w:val="20"/>
        </w:trPr>
        <w:tc>
          <w:tcPr>
            <w:tcW w:w="1846" w:type="dxa"/>
            <w:vMerge/>
            <w:shd w:val="clear" w:color="auto" w:fill="auto"/>
          </w:tcPr>
          <w:p w14:paraId="646EC53B" w14:textId="77777777" w:rsidR="00D433EE" w:rsidRPr="00C53634" w:rsidRDefault="00D433EE" w:rsidP="00D433EE">
            <w:pPr>
              <w:pStyle w:val="134"/>
            </w:pPr>
          </w:p>
        </w:tc>
        <w:tc>
          <w:tcPr>
            <w:tcW w:w="3490" w:type="dxa"/>
          </w:tcPr>
          <w:p w14:paraId="089160EC" w14:textId="77777777" w:rsidR="00D433EE" w:rsidRPr="00C53634" w:rsidRDefault="00D433EE" w:rsidP="00D433EE">
            <w:pPr>
              <w:pStyle w:val="134"/>
            </w:pPr>
            <w:r w:rsidRPr="00C53634">
              <w:t>Местоположение</w:t>
            </w:r>
          </w:p>
        </w:tc>
        <w:tc>
          <w:tcPr>
            <w:tcW w:w="9224" w:type="dxa"/>
          </w:tcPr>
          <w:p w14:paraId="4C3FF435" w14:textId="77777777" w:rsidR="00D433EE" w:rsidRPr="00C53634" w:rsidRDefault="00D433EE" w:rsidP="00D433EE">
            <w:pPr>
              <w:pStyle w:val="134"/>
            </w:pPr>
            <w:r w:rsidRPr="00C53634">
              <w:t>Большелуцкое сельское поселение Кингисеппского муниципального района</w:t>
            </w:r>
          </w:p>
        </w:tc>
      </w:tr>
      <w:tr w:rsidR="00D433EE" w:rsidRPr="00C53634" w14:paraId="62606041" w14:textId="77777777" w:rsidTr="00264D74">
        <w:trPr>
          <w:trHeight w:val="20"/>
        </w:trPr>
        <w:tc>
          <w:tcPr>
            <w:tcW w:w="1846" w:type="dxa"/>
            <w:vMerge/>
            <w:shd w:val="clear" w:color="auto" w:fill="auto"/>
          </w:tcPr>
          <w:p w14:paraId="296859E7" w14:textId="77777777" w:rsidR="00D433EE" w:rsidRPr="00C53634" w:rsidRDefault="00D433EE" w:rsidP="00D433EE">
            <w:pPr>
              <w:pStyle w:val="134"/>
            </w:pPr>
          </w:p>
        </w:tc>
        <w:tc>
          <w:tcPr>
            <w:tcW w:w="3490" w:type="dxa"/>
          </w:tcPr>
          <w:p w14:paraId="234DA9C4"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75769C8A" w14:textId="77777777" w:rsidR="00D433EE" w:rsidRPr="00C53634" w:rsidRDefault="00D433EE" w:rsidP="00D433EE">
            <w:pPr>
              <w:pStyle w:val="134"/>
            </w:pPr>
            <w:r w:rsidRPr="00C53634">
              <w:t>Не устанавливаются</w:t>
            </w:r>
          </w:p>
        </w:tc>
      </w:tr>
      <w:tr w:rsidR="00D433EE" w:rsidRPr="00C53634" w14:paraId="4D51BF77" w14:textId="77777777" w:rsidTr="00264D74">
        <w:trPr>
          <w:trHeight w:val="20"/>
        </w:trPr>
        <w:tc>
          <w:tcPr>
            <w:tcW w:w="1846" w:type="dxa"/>
            <w:vMerge w:val="restart"/>
            <w:shd w:val="clear" w:color="auto" w:fill="auto"/>
          </w:tcPr>
          <w:p w14:paraId="26597CD9" w14:textId="77777777" w:rsidR="00D433EE" w:rsidRPr="00C53634" w:rsidRDefault="00D433EE" w:rsidP="00D433EE">
            <w:pPr>
              <w:pStyle w:val="134"/>
            </w:pPr>
            <w:r w:rsidRPr="00C53634">
              <w:t>07.125.2.005</w:t>
            </w:r>
          </w:p>
        </w:tc>
        <w:tc>
          <w:tcPr>
            <w:tcW w:w="3490" w:type="dxa"/>
          </w:tcPr>
          <w:p w14:paraId="52176580" w14:textId="77777777" w:rsidR="00D433EE" w:rsidRPr="00C53634" w:rsidRDefault="00D433EE" w:rsidP="00D433EE">
            <w:pPr>
              <w:pStyle w:val="134"/>
            </w:pPr>
            <w:r w:rsidRPr="00C53634">
              <w:t>Наименование</w:t>
            </w:r>
          </w:p>
        </w:tc>
        <w:tc>
          <w:tcPr>
            <w:tcW w:w="9224" w:type="dxa"/>
          </w:tcPr>
          <w:p w14:paraId="669DC314" w14:textId="77777777" w:rsidR="00D433EE" w:rsidRPr="00C53634" w:rsidRDefault="00D433EE" w:rsidP="00D433EE">
            <w:pPr>
              <w:pStyle w:val="134"/>
            </w:pPr>
            <w:r w:rsidRPr="00C53634">
              <w:rPr>
                <w:bCs/>
              </w:rPr>
              <w:t>Парк в деревне Великино</w:t>
            </w:r>
          </w:p>
        </w:tc>
      </w:tr>
      <w:tr w:rsidR="00D433EE" w:rsidRPr="00C53634" w14:paraId="058C6864" w14:textId="77777777" w:rsidTr="00264D74">
        <w:trPr>
          <w:trHeight w:val="20"/>
        </w:trPr>
        <w:tc>
          <w:tcPr>
            <w:tcW w:w="1846" w:type="dxa"/>
            <w:vMerge/>
            <w:shd w:val="clear" w:color="auto" w:fill="auto"/>
          </w:tcPr>
          <w:p w14:paraId="542B12F8" w14:textId="77777777" w:rsidR="00D433EE" w:rsidRPr="00C53634" w:rsidRDefault="00D433EE" w:rsidP="00D433EE">
            <w:pPr>
              <w:pStyle w:val="134"/>
            </w:pPr>
          </w:p>
        </w:tc>
        <w:tc>
          <w:tcPr>
            <w:tcW w:w="3490" w:type="dxa"/>
          </w:tcPr>
          <w:p w14:paraId="13838CA9" w14:textId="77777777" w:rsidR="00D433EE" w:rsidRPr="00C53634" w:rsidRDefault="00D433EE" w:rsidP="00D433EE">
            <w:pPr>
              <w:pStyle w:val="134"/>
              <w:rPr>
                <w:lang w:val="en-US"/>
              </w:rPr>
            </w:pPr>
            <w:r w:rsidRPr="00C53634">
              <w:t>Вид</w:t>
            </w:r>
          </w:p>
        </w:tc>
        <w:tc>
          <w:tcPr>
            <w:tcW w:w="9224" w:type="dxa"/>
          </w:tcPr>
          <w:p w14:paraId="38B7FDB2" w14:textId="77777777" w:rsidR="00D433EE" w:rsidRPr="00C53634" w:rsidRDefault="00D433EE" w:rsidP="00D433EE">
            <w:pPr>
              <w:pStyle w:val="134"/>
            </w:pPr>
            <w:r w:rsidRPr="00C53634">
              <w:t>Памятник природы</w:t>
            </w:r>
          </w:p>
        </w:tc>
      </w:tr>
      <w:tr w:rsidR="00D433EE" w:rsidRPr="00C53634" w14:paraId="7BCE11B3" w14:textId="77777777" w:rsidTr="00264D74">
        <w:trPr>
          <w:trHeight w:val="20"/>
        </w:trPr>
        <w:tc>
          <w:tcPr>
            <w:tcW w:w="1846" w:type="dxa"/>
            <w:vMerge/>
            <w:shd w:val="clear" w:color="auto" w:fill="auto"/>
          </w:tcPr>
          <w:p w14:paraId="768D65D1" w14:textId="77777777" w:rsidR="00D433EE" w:rsidRPr="00C53634" w:rsidRDefault="00D433EE" w:rsidP="00D433EE">
            <w:pPr>
              <w:pStyle w:val="134"/>
            </w:pPr>
          </w:p>
        </w:tc>
        <w:tc>
          <w:tcPr>
            <w:tcW w:w="3490" w:type="dxa"/>
          </w:tcPr>
          <w:p w14:paraId="29880A8C" w14:textId="77777777" w:rsidR="00D433EE" w:rsidRPr="00C53634" w:rsidRDefault="00D433EE" w:rsidP="00D433EE">
            <w:pPr>
              <w:pStyle w:val="134"/>
            </w:pPr>
            <w:r w:rsidRPr="00C53634">
              <w:t>Назначение</w:t>
            </w:r>
          </w:p>
        </w:tc>
        <w:tc>
          <w:tcPr>
            <w:tcW w:w="9224" w:type="dxa"/>
          </w:tcPr>
          <w:p w14:paraId="63096E01" w14:textId="77777777" w:rsidR="00D433EE" w:rsidRPr="00C53634" w:rsidRDefault="00D433EE" w:rsidP="00D433EE">
            <w:pPr>
              <w:pStyle w:val="134"/>
            </w:pPr>
            <w:r w:rsidRPr="00C53634">
              <w:t>С</w:t>
            </w:r>
            <w:r w:rsidRPr="00C53634">
              <w:rPr>
                <w:lang w:val="x-none"/>
              </w:rPr>
              <w:t>охранение старинного парка, имеющего в настоящее время черты естественного широколиственного леса с высоким уровнем разнообразия видов, редкими и</w:t>
            </w:r>
            <w:r w:rsidRPr="00C53634">
              <w:t> </w:t>
            </w:r>
            <w:r w:rsidRPr="00C53634">
              <w:rPr>
                <w:lang w:val="x-none"/>
              </w:rPr>
              <w:t>находящимися под угрозой исчезновения видами растений, животных и других организмов</w:t>
            </w:r>
          </w:p>
        </w:tc>
      </w:tr>
      <w:tr w:rsidR="00D433EE" w:rsidRPr="00C53634" w14:paraId="6D5EA360" w14:textId="77777777" w:rsidTr="00264D74">
        <w:trPr>
          <w:trHeight w:val="20"/>
        </w:trPr>
        <w:tc>
          <w:tcPr>
            <w:tcW w:w="1846" w:type="dxa"/>
            <w:vMerge/>
            <w:shd w:val="clear" w:color="auto" w:fill="auto"/>
          </w:tcPr>
          <w:p w14:paraId="2B89EB1A" w14:textId="77777777" w:rsidR="00D433EE" w:rsidRPr="00C53634" w:rsidRDefault="00D433EE" w:rsidP="00D433EE">
            <w:pPr>
              <w:pStyle w:val="134"/>
            </w:pPr>
          </w:p>
        </w:tc>
        <w:tc>
          <w:tcPr>
            <w:tcW w:w="3490" w:type="dxa"/>
          </w:tcPr>
          <w:p w14:paraId="650D0DA6" w14:textId="77777777" w:rsidR="00D433EE" w:rsidRPr="00C53634" w:rsidRDefault="00D433EE" w:rsidP="00D433EE">
            <w:pPr>
              <w:pStyle w:val="134"/>
            </w:pPr>
            <w:r w:rsidRPr="00C53634">
              <w:t>Основные характеристики</w:t>
            </w:r>
          </w:p>
        </w:tc>
        <w:tc>
          <w:tcPr>
            <w:tcW w:w="9224" w:type="dxa"/>
          </w:tcPr>
          <w:p w14:paraId="40E46577" w14:textId="77777777" w:rsidR="00D433EE" w:rsidRPr="00C53634" w:rsidRDefault="00D433EE" w:rsidP="00D433EE">
            <w:pPr>
              <w:pStyle w:val="134"/>
            </w:pPr>
            <w:r w:rsidRPr="00C53634">
              <w:t>Ориентировочная площадь территории: 44 га.</w:t>
            </w:r>
          </w:p>
          <w:p w14:paraId="15154E04" w14:textId="77777777" w:rsidR="00D433EE" w:rsidRPr="00C53634" w:rsidRDefault="00D433EE" w:rsidP="00D433EE">
            <w:pPr>
              <w:pStyle w:val="134"/>
            </w:pPr>
            <w:r w:rsidRPr="00C53634">
              <w:t>Статус объекта: планируемый к размещению</w:t>
            </w:r>
          </w:p>
        </w:tc>
      </w:tr>
      <w:tr w:rsidR="00D74983" w:rsidRPr="00C53634" w14:paraId="7AEAC3B7" w14:textId="77777777" w:rsidTr="00264D74">
        <w:trPr>
          <w:trHeight w:val="20"/>
        </w:trPr>
        <w:tc>
          <w:tcPr>
            <w:tcW w:w="1846" w:type="dxa"/>
            <w:vMerge/>
            <w:shd w:val="clear" w:color="auto" w:fill="auto"/>
          </w:tcPr>
          <w:p w14:paraId="6CCDCD30" w14:textId="77777777" w:rsidR="00D74983" w:rsidRPr="00C53634" w:rsidRDefault="00D74983" w:rsidP="00D433EE">
            <w:pPr>
              <w:pStyle w:val="134"/>
            </w:pPr>
          </w:p>
        </w:tc>
        <w:tc>
          <w:tcPr>
            <w:tcW w:w="3490" w:type="dxa"/>
          </w:tcPr>
          <w:p w14:paraId="2E45974F" w14:textId="08D29B24" w:rsidR="00D74983" w:rsidRPr="00C53634" w:rsidRDefault="00581829" w:rsidP="00D433EE">
            <w:pPr>
              <w:pStyle w:val="134"/>
            </w:pPr>
            <w:r w:rsidRPr="00C53634">
              <w:t>Срок реализации</w:t>
            </w:r>
          </w:p>
        </w:tc>
        <w:tc>
          <w:tcPr>
            <w:tcW w:w="9224" w:type="dxa"/>
          </w:tcPr>
          <w:p w14:paraId="3ECA88B1" w14:textId="5BB4B5F4" w:rsidR="00D74983" w:rsidRPr="00C53634" w:rsidRDefault="00E7267F" w:rsidP="00D433EE">
            <w:pPr>
              <w:pStyle w:val="134"/>
            </w:pPr>
            <w:r>
              <w:t>Д</w:t>
            </w:r>
            <w:r w:rsidRPr="00C53634">
              <w:t>о 2030 года</w:t>
            </w:r>
          </w:p>
        </w:tc>
      </w:tr>
      <w:tr w:rsidR="00D433EE" w:rsidRPr="00C53634" w14:paraId="4AAA2137" w14:textId="77777777" w:rsidTr="00264D74">
        <w:trPr>
          <w:trHeight w:val="20"/>
        </w:trPr>
        <w:tc>
          <w:tcPr>
            <w:tcW w:w="1846" w:type="dxa"/>
            <w:vMerge/>
            <w:shd w:val="clear" w:color="auto" w:fill="auto"/>
          </w:tcPr>
          <w:p w14:paraId="62AE955B" w14:textId="77777777" w:rsidR="00D433EE" w:rsidRPr="00C53634" w:rsidRDefault="00D433EE" w:rsidP="00D433EE">
            <w:pPr>
              <w:pStyle w:val="134"/>
            </w:pPr>
          </w:p>
        </w:tc>
        <w:tc>
          <w:tcPr>
            <w:tcW w:w="3490" w:type="dxa"/>
          </w:tcPr>
          <w:p w14:paraId="5EA4AB15" w14:textId="77777777" w:rsidR="00D433EE" w:rsidRPr="00C53634" w:rsidRDefault="00D433EE" w:rsidP="00D433EE">
            <w:pPr>
              <w:pStyle w:val="134"/>
            </w:pPr>
            <w:r w:rsidRPr="00C53634">
              <w:t>Местоположение</w:t>
            </w:r>
          </w:p>
        </w:tc>
        <w:tc>
          <w:tcPr>
            <w:tcW w:w="9224" w:type="dxa"/>
          </w:tcPr>
          <w:p w14:paraId="6E443B76" w14:textId="77777777" w:rsidR="00D433EE" w:rsidRPr="00C53634" w:rsidRDefault="00D433EE" w:rsidP="00D433EE">
            <w:pPr>
              <w:pStyle w:val="134"/>
            </w:pPr>
            <w:r w:rsidRPr="00C53634">
              <w:t>Котельское сельское поселение Кингисеппского муниципального района</w:t>
            </w:r>
          </w:p>
        </w:tc>
      </w:tr>
      <w:tr w:rsidR="00D433EE" w:rsidRPr="00C53634" w14:paraId="1C3FBF2C" w14:textId="77777777" w:rsidTr="00264D74">
        <w:trPr>
          <w:trHeight w:val="20"/>
        </w:trPr>
        <w:tc>
          <w:tcPr>
            <w:tcW w:w="1846" w:type="dxa"/>
            <w:vMerge/>
            <w:shd w:val="clear" w:color="auto" w:fill="auto"/>
          </w:tcPr>
          <w:p w14:paraId="7BC924DA" w14:textId="77777777" w:rsidR="00D433EE" w:rsidRPr="00C53634" w:rsidRDefault="00D433EE" w:rsidP="00D433EE">
            <w:pPr>
              <w:pStyle w:val="134"/>
            </w:pPr>
          </w:p>
        </w:tc>
        <w:tc>
          <w:tcPr>
            <w:tcW w:w="3490" w:type="dxa"/>
          </w:tcPr>
          <w:p w14:paraId="6E97B248"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4C9F745C" w14:textId="77777777" w:rsidR="00D433EE" w:rsidRPr="00C53634" w:rsidRDefault="00D433EE" w:rsidP="00D433EE">
            <w:pPr>
              <w:pStyle w:val="134"/>
            </w:pPr>
            <w:r w:rsidRPr="00C53634">
              <w:t>Не устанавливаются</w:t>
            </w:r>
          </w:p>
        </w:tc>
      </w:tr>
      <w:tr w:rsidR="00D433EE" w:rsidRPr="00C53634" w14:paraId="5F97158B" w14:textId="77777777" w:rsidTr="00264D74">
        <w:trPr>
          <w:trHeight w:val="20"/>
        </w:trPr>
        <w:tc>
          <w:tcPr>
            <w:tcW w:w="1846" w:type="dxa"/>
            <w:vMerge w:val="restart"/>
            <w:shd w:val="clear" w:color="auto" w:fill="auto"/>
          </w:tcPr>
          <w:p w14:paraId="5495B4FA" w14:textId="77777777" w:rsidR="00D433EE" w:rsidRPr="00C53634" w:rsidRDefault="00D433EE" w:rsidP="00D433EE">
            <w:pPr>
              <w:pStyle w:val="134"/>
            </w:pPr>
            <w:r w:rsidRPr="00C53634">
              <w:t>07.125.2.006</w:t>
            </w:r>
          </w:p>
        </w:tc>
        <w:tc>
          <w:tcPr>
            <w:tcW w:w="3490" w:type="dxa"/>
          </w:tcPr>
          <w:p w14:paraId="0E4CCB4B" w14:textId="77777777" w:rsidR="00D433EE" w:rsidRPr="00C53634" w:rsidRDefault="00D433EE" w:rsidP="00D433EE">
            <w:pPr>
              <w:pStyle w:val="134"/>
            </w:pPr>
            <w:r w:rsidRPr="00C53634">
              <w:t>Наименование</w:t>
            </w:r>
          </w:p>
        </w:tc>
        <w:tc>
          <w:tcPr>
            <w:tcW w:w="9224" w:type="dxa"/>
          </w:tcPr>
          <w:p w14:paraId="331FA203" w14:textId="77777777" w:rsidR="00D433EE" w:rsidRPr="00C53634" w:rsidRDefault="00D433EE" w:rsidP="00D433EE">
            <w:pPr>
              <w:pStyle w:val="134"/>
            </w:pPr>
            <w:r w:rsidRPr="00C53634">
              <w:rPr>
                <w:bCs/>
              </w:rPr>
              <w:t>Парк в поселке Котлы</w:t>
            </w:r>
          </w:p>
        </w:tc>
      </w:tr>
      <w:tr w:rsidR="00D433EE" w:rsidRPr="00C53634" w14:paraId="1E61AB66" w14:textId="77777777" w:rsidTr="00264D74">
        <w:trPr>
          <w:trHeight w:val="20"/>
        </w:trPr>
        <w:tc>
          <w:tcPr>
            <w:tcW w:w="1846" w:type="dxa"/>
            <w:vMerge/>
            <w:shd w:val="clear" w:color="auto" w:fill="auto"/>
          </w:tcPr>
          <w:p w14:paraId="42226823" w14:textId="77777777" w:rsidR="00D433EE" w:rsidRPr="00C53634" w:rsidRDefault="00D433EE" w:rsidP="00D433EE">
            <w:pPr>
              <w:pStyle w:val="134"/>
            </w:pPr>
          </w:p>
        </w:tc>
        <w:tc>
          <w:tcPr>
            <w:tcW w:w="3490" w:type="dxa"/>
          </w:tcPr>
          <w:p w14:paraId="3D01DD1C" w14:textId="77777777" w:rsidR="00D433EE" w:rsidRPr="00C53634" w:rsidRDefault="00D433EE" w:rsidP="00D433EE">
            <w:pPr>
              <w:pStyle w:val="134"/>
              <w:rPr>
                <w:lang w:val="en-US"/>
              </w:rPr>
            </w:pPr>
            <w:r w:rsidRPr="00C53634">
              <w:t>Вид</w:t>
            </w:r>
          </w:p>
        </w:tc>
        <w:tc>
          <w:tcPr>
            <w:tcW w:w="9224" w:type="dxa"/>
          </w:tcPr>
          <w:p w14:paraId="0B8C3F36" w14:textId="77777777" w:rsidR="00D433EE" w:rsidRPr="00C53634" w:rsidRDefault="00D433EE" w:rsidP="00D433EE">
            <w:pPr>
              <w:pStyle w:val="134"/>
            </w:pPr>
            <w:r w:rsidRPr="00C53634">
              <w:t>Памятник природы</w:t>
            </w:r>
          </w:p>
        </w:tc>
      </w:tr>
      <w:tr w:rsidR="00D433EE" w:rsidRPr="00C53634" w14:paraId="5B80CF02" w14:textId="77777777" w:rsidTr="00264D74">
        <w:trPr>
          <w:trHeight w:val="20"/>
        </w:trPr>
        <w:tc>
          <w:tcPr>
            <w:tcW w:w="1846" w:type="dxa"/>
            <w:vMerge/>
            <w:shd w:val="clear" w:color="auto" w:fill="auto"/>
          </w:tcPr>
          <w:p w14:paraId="23F9250C" w14:textId="77777777" w:rsidR="00D433EE" w:rsidRPr="00C53634" w:rsidRDefault="00D433EE" w:rsidP="00D433EE">
            <w:pPr>
              <w:pStyle w:val="134"/>
            </w:pPr>
          </w:p>
        </w:tc>
        <w:tc>
          <w:tcPr>
            <w:tcW w:w="3490" w:type="dxa"/>
          </w:tcPr>
          <w:p w14:paraId="280F11A8" w14:textId="77777777" w:rsidR="00D433EE" w:rsidRPr="00C53634" w:rsidRDefault="00D433EE" w:rsidP="00D433EE">
            <w:pPr>
              <w:pStyle w:val="134"/>
            </w:pPr>
            <w:r w:rsidRPr="00C53634">
              <w:t>Назначение</w:t>
            </w:r>
          </w:p>
        </w:tc>
        <w:tc>
          <w:tcPr>
            <w:tcW w:w="9224" w:type="dxa"/>
          </w:tcPr>
          <w:p w14:paraId="65251AC4" w14:textId="77777777" w:rsidR="00D433EE" w:rsidRPr="00C53634" w:rsidRDefault="00D433EE" w:rsidP="00D433EE">
            <w:pPr>
              <w:pStyle w:val="134"/>
            </w:pPr>
            <w:r w:rsidRPr="00C53634">
              <w:t>С</w:t>
            </w:r>
            <w:r w:rsidRPr="00C53634">
              <w:rPr>
                <w:lang w:val="x-none"/>
              </w:rPr>
              <w:t>охранение старинного парка, имеющего в настоящее время черты естественного широколиственного леса с высоким уровнем разнообразия видов, редкими и</w:t>
            </w:r>
            <w:r w:rsidRPr="00C53634">
              <w:t> </w:t>
            </w:r>
            <w:r w:rsidRPr="00C53634">
              <w:rPr>
                <w:lang w:val="x-none"/>
              </w:rPr>
              <w:t>находящимися под угрозой исчезновения видами растений, животных и других организмов</w:t>
            </w:r>
          </w:p>
        </w:tc>
      </w:tr>
      <w:tr w:rsidR="00D433EE" w:rsidRPr="00C53634" w14:paraId="114846BD" w14:textId="77777777" w:rsidTr="00264D74">
        <w:trPr>
          <w:trHeight w:val="20"/>
        </w:trPr>
        <w:tc>
          <w:tcPr>
            <w:tcW w:w="1846" w:type="dxa"/>
            <w:vMerge/>
            <w:shd w:val="clear" w:color="auto" w:fill="auto"/>
          </w:tcPr>
          <w:p w14:paraId="77925897" w14:textId="77777777" w:rsidR="00D433EE" w:rsidRPr="00C53634" w:rsidRDefault="00D433EE" w:rsidP="00D433EE">
            <w:pPr>
              <w:pStyle w:val="134"/>
            </w:pPr>
          </w:p>
        </w:tc>
        <w:tc>
          <w:tcPr>
            <w:tcW w:w="3490" w:type="dxa"/>
          </w:tcPr>
          <w:p w14:paraId="445D8307" w14:textId="77777777" w:rsidR="00D433EE" w:rsidRPr="00C53634" w:rsidRDefault="00D433EE" w:rsidP="00D433EE">
            <w:pPr>
              <w:pStyle w:val="134"/>
            </w:pPr>
            <w:r w:rsidRPr="00C53634">
              <w:t>Основные характеристики</w:t>
            </w:r>
          </w:p>
        </w:tc>
        <w:tc>
          <w:tcPr>
            <w:tcW w:w="9224" w:type="dxa"/>
          </w:tcPr>
          <w:p w14:paraId="75A810AA" w14:textId="77777777" w:rsidR="00D433EE" w:rsidRPr="00C53634" w:rsidRDefault="00D433EE" w:rsidP="00D433EE">
            <w:pPr>
              <w:pStyle w:val="134"/>
            </w:pPr>
            <w:r w:rsidRPr="00C53634">
              <w:t>Ориентировочная площадь территории: 14 га.</w:t>
            </w:r>
          </w:p>
          <w:p w14:paraId="4B943F2C" w14:textId="77777777" w:rsidR="00D433EE" w:rsidRPr="00C53634" w:rsidRDefault="00D433EE" w:rsidP="00D433EE">
            <w:pPr>
              <w:pStyle w:val="134"/>
            </w:pPr>
            <w:r w:rsidRPr="00C53634">
              <w:t>Статус объекта: планируемый к размещению</w:t>
            </w:r>
          </w:p>
        </w:tc>
      </w:tr>
      <w:tr w:rsidR="00D74983" w:rsidRPr="00C53634" w14:paraId="34BF1CCE" w14:textId="77777777" w:rsidTr="00264D74">
        <w:trPr>
          <w:trHeight w:val="20"/>
        </w:trPr>
        <w:tc>
          <w:tcPr>
            <w:tcW w:w="1846" w:type="dxa"/>
            <w:vMerge/>
            <w:shd w:val="clear" w:color="auto" w:fill="auto"/>
          </w:tcPr>
          <w:p w14:paraId="4E3CF735" w14:textId="77777777" w:rsidR="00D74983" w:rsidRPr="00C53634" w:rsidRDefault="00D74983" w:rsidP="00D433EE">
            <w:pPr>
              <w:pStyle w:val="134"/>
            </w:pPr>
          </w:p>
        </w:tc>
        <w:tc>
          <w:tcPr>
            <w:tcW w:w="3490" w:type="dxa"/>
          </w:tcPr>
          <w:p w14:paraId="13E4930F" w14:textId="129665FC" w:rsidR="00D74983" w:rsidRPr="00C53634" w:rsidRDefault="00581829" w:rsidP="00D433EE">
            <w:pPr>
              <w:pStyle w:val="134"/>
            </w:pPr>
            <w:r w:rsidRPr="00C53634">
              <w:t>Срок реализации</w:t>
            </w:r>
          </w:p>
        </w:tc>
        <w:tc>
          <w:tcPr>
            <w:tcW w:w="9224" w:type="dxa"/>
          </w:tcPr>
          <w:p w14:paraId="42EA6204" w14:textId="3EB52E2D" w:rsidR="00D74983" w:rsidRPr="00C53634" w:rsidRDefault="00E7267F" w:rsidP="00D433EE">
            <w:pPr>
              <w:pStyle w:val="134"/>
            </w:pPr>
            <w:r>
              <w:t>Д</w:t>
            </w:r>
            <w:r w:rsidRPr="00C53634">
              <w:t>о 2030 года</w:t>
            </w:r>
          </w:p>
        </w:tc>
      </w:tr>
      <w:tr w:rsidR="00D433EE" w:rsidRPr="00C53634" w14:paraId="44444A97" w14:textId="77777777" w:rsidTr="00264D74">
        <w:trPr>
          <w:trHeight w:val="20"/>
        </w:trPr>
        <w:tc>
          <w:tcPr>
            <w:tcW w:w="1846" w:type="dxa"/>
            <w:vMerge/>
            <w:shd w:val="clear" w:color="auto" w:fill="auto"/>
          </w:tcPr>
          <w:p w14:paraId="1CCE8CA4" w14:textId="77777777" w:rsidR="00D433EE" w:rsidRPr="00C53634" w:rsidRDefault="00D433EE" w:rsidP="00D433EE">
            <w:pPr>
              <w:pStyle w:val="134"/>
            </w:pPr>
          </w:p>
        </w:tc>
        <w:tc>
          <w:tcPr>
            <w:tcW w:w="3490" w:type="dxa"/>
          </w:tcPr>
          <w:p w14:paraId="3AF62A19" w14:textId="77777777" w:rsidR="00D433EE" w:rsidRPr="00C53634" w:rsidRDefault="00D433EE" w:rsidP="00D433EE">
            <w:pPr>
              <w:pStyle w:val="134"/>
            </w:pPr>
            <w:r w:rsidRPr="00C53634">
              <w:t>Местоположение</w:t>
            </w:r>
          </w:p>
        </w:tc>
        <w:tc>
          <w:tcPr>
            <w:tcW w:w="9224" w:type="dxa"/>
          </w:tcPr>
          <w:p w14:paraId="10B9D59B" w14:textId="77777777" w:rsidR="00D433EE" w:rsidRPr="00C53634" w:rsidRDefault="00D433EE" w:rsidP="00D433EE">
            <w:pPr>
              <w:pStyle w:val="134"/>
            </w:pPr>
            <w:r w:rsidRPr="00C53634">
              <w:t>Котельское сельское поселение Кингисеппского муниципального района</w:t>
            </w:r>
          </w:p>
        </w:tc>
      </w:tr>
      <w:tr w:rsidR="00D433EE" w:rsidRPr="00C53634" w14:paraId="7A3C6321" w14:textId="77777777" w:rsidTr="00264D74">
        <w:trPr>
          <w:trHeight w:val="20"/>
        </w:trPr>
        <w:tc>
          <w:tcPr>
            <w:tcW w:w="1846" w:type="dxa"/>
            <w:vMerge/>
            <w:shd w:val="clear" w:color="auto" w:fill="auto"/>
          </w:tcPr>
          <w:p w14:paraId="0AEE4DF0" w14:textId="77777777" w:rsidR="00D433EE" w:rsidRPr="00C53634" w:rsidRDefault="00D433EE" w:rsidP="00D433EE">
            <w:pPr>
              <w:pStyle w:val="134"/>
            </w:pPr>
          </w:p>
        </w:tc>
        <w:tc>
          <w:tcPr>
            <w:tcW w:w="3490" w:type="dxa"/>
          </w:tcPr>
          <w:p w14:paraId="7330A3CF"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2C09422C" w14:textId="77777777" w:rsidR="00D433EE" w:rsidRPr="00C53634" w:rsidRDefault="00D433EE" w:rsidP="00D433EE">
            <w:pPr>
              <w:pStyle w:val="134"/>
            </w:pPr>
            <w:r w:rsidRPr="00C53634">
              <w:t>Не устанавливаются</w:t>
            </w:r>
          </w:p>
        </w:tc>
      </w:tr>
      <w:tr w:rsidR="00D433EE" w:rsidRPr="00C53634" w14:paraId="04650161" w14:textId="77777777" w:rsidTr="00264D74">
        <w:trPr>
          <w:trHeight w:val="20"/>
        </w:trPr>
        <w:tc>
          <w:tcPr>
            <w:tcW w:w="14560" w:type="dxa"/>
            <w:gridSpan w:val="3"/>
            <w:shd w:val="clear" w:color="auto" w:fill="auto"/>
          </w:tcPr>
          <w:p w14:paraId="79B3DE53" w14:textId="77777777" w:rsidR="00D433EE" w:rsidRPr="00C53634" w:rsidRDefault="00D433EE" w:rsidP="00D433EE">
            <w:pPr>
              <w:pStyle w:val="134"/>
              <w:rPr>
                <w:color w:val="00B050"/>
              </w:rPr>
            </w:pPr>
            <w:r w:rsidRPr="00C53634">
              <w:rPr>
                <w:b/>
                <w:bCs/>
              </w:rPr>
              <w:lastRenderedPageBreak/>
              <w:t>Киришский муниципальный район</w:t>
            </w:r>
          </w:p>
        </w:tc>
      </w:tr>
      <w:tr w:rsidR="00D433EE" w:rsidRPr="00C53634" w14:paraId="271AECE0" w14:textId="77777777" w:rsidTr="00264D74">
        <w:trPr>
          <w:trHeight w:val="20"/>
        </w:trPr>
        <w:tc>
          <w:tcPr>
            <w:tcW w:w="1846" w:type="dxa"/>
            <w:vMerge w:val="restart"/>
            <w:shd w:val="clear" w:color="auto" w:fill="auto"/>
          </w:tcPr>
          <w:p w14:paraId="31F29705" w14:textId="77777777" w:rsidR="00D433EE" w:rsidRPr="00C53634" w:rsidRDefault="00D433EE" w:rsidP="00D433EE">
            <w:pPr>
              <w:pStyle w:val="134"/>
            </w:pPr>
            <w:r w:rsidRPr="00C53634">
              <w:t>08.125.2.001</w:t>
            </w:r>
          </w:p>
        </w:tc>
        <w:tc>
          <w:tcPr>
            <w:tcW w:w="3490" w:type="dxa"/>
          </w:tcPr>
          <w:p w14:paraId="429857CF" w14:textId="77777777" w:rsidR="00D433EE" w:rsidRPr="00C53634" w:rsidRDefault="00D433EE" w:rsidP="00D433EE">
            <w:pPr>
              <w:pStyle w:val="134"/>
            </w:pPr>
            <w:r w:rsidRPr="00C53634">
              <w:t>Наименование</w:t>
            </w:r>
          </w:p>
        </w:tc>
        <w:tc>
          <w:tcPr>
            <w:tcW w:w="9224" w:type="dxa"/>
          </w:tcPr>
          <w:p w14:paraId="696D747E" w14:textId="77777777" w:rsidR="00D433EE" w:rsidRPr="00C53634" w:rsidRDefault="00D433EE" w:rsidP="00D433EE">
            <w:pPr>
              <w:pStyle w:val="134"/>
            </w:pPr>
            <w:r w:rsidRPr="00C53634">
              <w:rPr>
                <w:bCs/>
              </w:rPr>
              <w:t>Низовья реки Тигодa</w:t>
            </w:r>
          </w:p>
        </w:tc>
      </w:tr>
      <w:tr w:rsidR="00D433EE" w:rsidRPr="00C53634" w14:paraId="6C91F12F" w14:textId="77777777" w:rsidTr="00264D74">
        <w:trPr>
          <w:trHeight w:val="20"/>
        </w:trPr>
        <w:tc>
          <w:tcPr>
            <w:tcW w:w="1846" w:type="dxa"/>
            <w:vMerge/>
            <w:shd w:val="clear" w:color="auto" w:fill="auto"/>
          </w:tcPr>
          <w:p w14:paraId="4EFE24D1" w14:textId="77777777" w:rsidR="00D433EE" w:rsidRPr="00C53634" w:rsidRDefault="00D433EE" w:rsidP="00D433EE">
            <w:pPr>
              <w:pStyle w:val="134"/>
            </w:pPr>
          </w:p>
        </w:tc>
        <w:tc>
          <w:tcPr>
            <w:tcW w:w="3490" w:type="dxa"/>
          </w:tcPr>
          <w:p w14:paraId="06D73ECB" w14:textId="77777777" w:rsidR="00D433EE" w:rsidRPr="00C53634" w:rsidRDefault="00D433EE" w:rsidP="00D433EE">
            <w:pPr>
              <w:pStyle w:val="134"/>
              <w:rPr>
                <w:lang w:val="en-US"/>
              </w:rPr>
            </w:pPr>
            <w:r w:rsidRPr="00C53634">
              <w:t>Вид</w:t>
            </w:r>
          </w:p>
        </w:tc>
        <w:tc>
          <w:tcPr>
            <w:tcW w:w="9224" w:type="dxa"/>
          </w:tcPr>
          <w:p w14:paraId="0A90B58F" w14:textId="77777777" w:rsidR="00D433EE" w:rsidRPr="00C53634" w:rsidRDefault="00D433EE" w:rsidP="00D433EE">
            <w:pPr>
              <w:pStyle w:val="134"/>
            </w:pPr>
            <w:r w:rsidRPr="00C53634">
              <w:t>Памятник природы</w:t>
            </w:r>
          </w:p>
        </w:tc>
      </w:tr>
      <w:tr w:rsidR="00D433EE" w:rsidRPr="00C53634" w14:paraId="7DBDB81A" w14:textId="77777777" w:rsidTr="00264D74">
        <w:trPr>
          <w:trHeight w:val="20"/>
        </w:trPr>
        <w:tc>
          <w:tcPr>
            <w:tcW w:w="1846" w:type="dxa"/>
            <w:vMerge/>
            <w:shd w:val="clear" w:color="auto" w:fill="auto"/>
          </w:tcPr>
          <w:p w14:paraId="35DE87CB" w14:textId="77777777" w:rsidR="00D433EE" w:rsidRPr="00C53634" w:rsidRDefault="00D433EE" w:rsidP="00D433EE">
            <w:pPr>
              <w:pStyle w:val="134"/>
            </w:pPr>
          </w:p>
        </w:tc>
        <w:tc>
          <w:tcPr>
            <w:tcW w:w="3490" w:type="dxa"/>
          </w:tcPr>
          <w:p w14:paraId="350C49FE" w14:textId="77777777" w:rsidR="00D433EE" w:rsidRPr="00C53634" w:rsidRDefault="00D433EE" w:rsidP="00D433EE">
            <w:pPr>
              <w:pStyle w:val="134"/>
            </w:pPr>
            <w:r w:rsidRPr="00C53634">
              <w:t>Назначение</w:t>
            </w:r>
          </w:p>
        </w:tc>
        <w:tc>
          <w:tcPr>
            <w:tcW w:w="9224" w:type="dxa"/>
          </w:tcPr>
          <w:p w14:paraId="337F678C" w14:textId="07AE240D" w:rsidR="00D433EE" w:rsidRPr="00C53634" w:rsidRDefault="00D433EE" w:rsidP="00D433EE">
            <w:pPr>
              <w:pStyle w:val="134"/>
              <w:rPr>
                <w:lang w:val="x-none"/>
              </w:rPr>
            </w:pPr>
            <w:r w:rsidRPr="00C53634">
              <w:rPr>
                <w:lang w:val="x-none"/>
              </w:rPr>
              <w:t>- сохранение естественных пойменных ландшафтов долин рек Тигоды, Посолки и</w:t>
            </w:r>
            <w:r w:rsidRPr="00C53634">
              <w:t> </w:t>
            </w:r>
            <w:r w:rsidRPr="00C53634">
              <w:rPr>
                <w:lang w:val="x-none"/>
              </w:rPr>
              <w:t xml:space="preserve">Волхова, </w:t>
            </w:r>
            <w:r w:rsidR="004A1547">
              <w:t>пойменных</w:t>
            </w:r>
            <w:r w:rsidRPr="00C53634">
              <w:rPr>
                <w:lang w:val="x-none"/>
              </w:rPr>
              <w:t xml:space="preserve"> дубрав и мелколиственных лесов с участием дуба,</w:t>
            </w:r>
          </w:p>
          <w:p w14:paraId="39B42A45" w14:textId="77777777" w:rsidR="00D433EE" w:rsidRPr="00C53634" w:rsidRDefault="00D433EE" w:rsidP="00D433EE">
            <w:pPr>
              <w:pStyle w:val="134"/>
              <w:rPr>
                <w:lang w:val="x-none"/>
              </w:rPr>
            </w:pPr>
            <w:r w:rsidRPr="00C53634">
              <w:rPr>
                <w:lang w:val="x-none"/>
              </w:rPr>
              <w:t>- сохранение елово-мелколиственных и мелколиственных лесов с комплексом редких видов в окрестностях железнодорожной ст</w:t>
            </w:r>
            <w:r w:rsidRPr="00C53634">
              <w:t>анции</w:t>
            </w:r>
            <w:r w:rsidRPr="00C53634">
              <w:rPr>
                <w:lang w:val="x-none"/>
              </w:rPr>
              <w:t xml:space="preserve"> Ирса,</w:t>
            </w:r>
          </w:p>
          <w:p w14:paraId="4FC66CB0" w14:textId="77777777" w:rsidR="00D433EE" w:rsidRPr="00C53634" w:rsidRDefault="00D433EE" w:rsidP="00D433EE">
            <w:pPr>
              <w:pStyle w:val="134"/>
              <w:rPr>
                <w:lang w:val="x-none"/>
              </w:rPr>
            </w:pPr>
            <w:r w:rsidRPr="00C53634">
              <w:rPr>
                <w:lang w:val="x-none"/>
              </w:rPr>
              <w:t>- сохранение редкого для Ленинградской области типа почв,</w:t>
            </w:r>
          </w:p>
          <w:p w14:paraId="0A446AB1" w14:textId="77777777" w:rsidR="00D433EE" w:rsidRPr="00C53634" w:rsidRDefault="00D433EE" w:rsidP="00D433EE">
            <w:pPr>
              <w:pStyle w:val="134"/>
            </w:pPr>
            <w:r w:rsidRPr="00C53634">
              <w:rPr>
                <w:lang w:val="x-none"/>
              </w:rPr>
              <w:t>- сохранение популяций редких и находящихся под угрозой исчезновения видов растений, животных и других организмов и их местообитаний</w:t>
            </w:r>
          </w:p>
        </w:tc>
      </w:tr>
      <w:tr w:rsidR="00D433EE" w:rsidRPr="00C53634" w14:paraId="39436EAF" w14:textId="77777777" w:rsidTr="00264D74">
        <w:trPr>
          <w:trHeight w:val="20"/>
        </w:trPr>
        <w:tc>
          <w:tcPr>
            <w:tcW w:w="1846" w:type="dxa"/>
            <w:vMerge/>
            <w:shd w:val="clear" w:color="auto" w:fill="auto"/>
          </w:tcPr>
          <w:p w14:paraId="724CB94D" w14:textId="77777777" w:rsidR="00D433EE" w:rsidRPr="00C53634" w:rsidRDefault="00D433EE" w:rsidP="00D433EE">
            <w:pPr>
              <w:pStyle w:val="134"/>
            </w:pPr>
          </w:p>
        </w:tc>
        <w:tc>
          <w:tcPr>
            <w:tcW w:w="3490" w:type="dxa"/>
          </w:tcPr>
          <w:p w14:paraId="046DA28E" w14:textId="77777777" w:rsidR="00D433EE" w:rsidRPr="00C53634" w:rsidRDefault="00D433EE" w:rsidP="00D433EE">
            <w:pPr>
              <w:pStyle w:val="134"/>
            </w:pPr>
            <w:r w:rsidRPr="00C53634">
              <w:t>Основные характеристики</w:t>
            </w:r>
          </w:p>
        </w:tc>
        <w:tc>
          <w:tcPr>
            <w:tcW w:w="9224" w:type="dxa"/>
          </w:tcPr>
          <w:p w14:paraId="4CA7BDD8" w14:textId="77777777" w:rsidR="00D433EE" w:rsidRPr="00C53634" w:rsidRDefault="00D433EE" w:rsidP="00D433EE">
            <w:pPr>
              <w:pStyle w:val="134"/>
            </w:pPr>
            <w:r w:rsidRPr="00C53634">
              <w:t>Ориентировочная площадь территории: 3906 га.</w:t>
            </w:r>
          </w:p>
          <w:p w14:paraId="5A2ADBE9" w14:textId="77777777" w:rsidR="00D433EE" w:rsidRPr="00C53634" w:rsidRDefault="00D433EE" w:rsidP="00D433EE">
            <w:pPr>
              <w:pStyle w:val="134"/>
            </w:pPr>
            <w:r w:rsidRPr="00C53634">
              <w:t>Статус объекта: планируемый к размещению</w:t>
            </w:r>
          </w:p>
        </w:tc>
      </w:tr>
      <w:tr w:rsidR="00D74983" w:rsidRPr="00C53634" w14:paraId="7CE33CA3" w14:textId="77777777" w:rsidTr="00264D74">
        <w:trPr>
          <w:trHeight w:val="20"/>
        </w:trPr>
        <w:tc>
          <w:tcPr>
            <w:tcW w:w="1846" w:type="dxa"/>
            <w:vMerge/>
            <w:shd w:val="clear" w:color="auto" w:fill="auto"/>
          </w:tcPr>
          <w:p w14:paraId="41957B50" w14:textId="77777777" w:rsidR="00D74983" w:rsidRPr="00C53634" w:rsidRDefault="00D74983" w:rsidP="00D433EE">
            <w:pPr>
              <w:pStyle w:val="134"/>
            </w:pPr>
          </w:p>
        </w:tc>
        <w:tc>
          <w:tcPr>
            <w:tcW w:w="3490" w:type="dxa"/>
          </w:tcPr>
          <w:p w14:paraId="1EA87113" w14:textId="2ED326FA" w:rsidR="00D74983" w:rsidRPr="00C53634" w:rsidRDefault="00581829" w:rsidP="00D433EE">
            <w:pPr>
              <w:pStyle w:val="134"/>
            </w:pPr>
            <w:r w:rsidRPr="00C53634">
              <w:t>Срок реализации</w:t>
            </w:r>
          </w:p>
        </w:tc>
        <w:tc>
          <w:tcPr>
            <w:tcW w:w="9224" w:type="dxa"/>
          </w:tcPr>
          <w:p w14:paraId="3F06A48B" w14:textId="5A399466" w:rsidR="00D74983" w:rsidRPr="00C53634" w:rsidRDefault="00E7267F" w:rsidP="00D433EE">
            <w:pPr>
              <w:pStyle w:val="134"/>
            </w:pPr>
            <w:r>
              <w:t>Д</w:t>
            </w:r>
            <w:r w:rsidRPr="00C53634">
              <w:t>о 20</w:t>
            </w:r>
            <w:r>
              <w:t>25</w:t>
            </w:r>
            <w:r w:rsidRPr="00C53634">
              <w:t xml:space="preserve"> года</w:t>
            </w:r>
          </w:p>
        </w:tc>
      </w:tr>
      <w:tr w:rsidR="00D433EE" w:rsidRPr="00C53634" w14:paraId="2A73BDE1" w14:textId="77777777" w:rsidTr="00264D74">
        <w:trPr>
          <w:trHeight w:val="20"/>
        </w:trPr>
        <w:tc>
          <w:tcPr>
            <w:tcW w:w="1846" w:type="dxa"/>
            <w:vMerge/>
            <w:shd w:val="clear" w:color="auto" w:fill="auto"/>
          </w:tcPr>
          <w:p w14:paraId="6AF9FEC5" w14:textId="77777777" w:rsidR="00D433EE" w:rsidRPr="00C53634" w:rsidRDefault="00D433EE" w:rsidP="00D433EE">
            <w:pPr>
              <w:pStyle w:val="134"/>
            </w:pPr>
          </w:p>
        </w:tc>
        <w:tc>
          <w:tcPr>
            <w:tcW w:w="3490" w:type="dxa"/>
          </w:tcPr>
          <w:p w14:paraId="13AFCB8C" w14:textId="77777777" w:rsidR="00D433EE" w:rsidRPr="00C53634" w:rsidRDefault="00D433EE" w:rsidP="00D433EE">
            <w:pPr>
              <w:pStyle w:val="134"/>
            </w:pPr>
            <w:r w:rsidRPr="00C53634">
              <w:t>Местоположение</w:t>
            </w:r>
          </w:p>
        </w:tc>
        <w:tc>
          <w:tcPr>
            <w:tcW w:w="9224" w:type="dxa"/>
          </w:tcPr>
          <w:p w14:paraId="5A2076A0" w14:textId="77777777" w:rsidR="00D433EE" w:rsidRPr="00C53634" w:rsidRDefault="00D433EE" w:rsidP="00D433EE">
            <w:pPr>
              <w:pStyle w:val="134"/>
            </w:pPr>
            <w:r w:rsidRPr="00C53634">
              <w:t>Кусинское сельское поселение Киришского муниципального района</w:t>
            </w:r>
          </w:p>
        </w:tc>
      </w:tr>
      <w:tr w:rsidR="00D433EE" w:rsidRPr="00C53634" w14:paraId="55A8BE05" w14:textId="77777777" w:rsidTr="00264D74">
        <w:trPr>
          <w:trHeight w:val="20"/>
        </w:trPr>
        <w:tc>
          <w:tcPr>
            <w:tcW w:w="1846" w:type="dxa"/>
            <w:vMerge/>
            <w:shd w:val="clear" w:color="auto" w:fill="auto"/>
          </w:tcPr>
          <w:p w14:paraId="35482DD7" w14:textId="77777777" w:rsidR="00D433EE" w:rsidRPr="00C53634" w:rsidRDefault="00D433EE" w:rsidP="00D433EE">
            <w:pPr>
              <w:pStyle w:val="134"/>
            </w:pPr>
          </w:p>
        </w:tc>
        <w:tc>
          <w:tcPr>
            <w:tcW w:w="3490" w:type="dxa"/>
          </w:tcPr>
          <w:p w14:paraId="2D13676D"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5C737DAA" w14:textId="77777777" w:rsidR="00D433EE" w:rsidRPr="00C53634" w:rsidRDefault="00D433EE" w:rsidP="00D433EE">
            <w:pPr>
              <w:pStyle w:val="134"/>
            </w:pPr>
            <w:r w:rsidRPr="00C53634">
              <w:t>Не устанавливаются</w:t>
            </w:r>
          </w:p>
        </w:tc>
      </w:tr>
      <w:tr w:rsidR="00D433EE" w:rsidRPr="00C53634" w14:paraId="2887D29F" w14:textId="77777777" w:rsidTr="00264D74">
        <w:trPr>
          <w:trHeight w:val="20"/>
        </w:trPr>
        <w:tc>
          <w:tcPr>
            <w:tcW w:w="1846" w:type="dxa"/>
            <w:vMerge w:val="restart"/>
            <w:shd w:val="clear" w:color="auto" w:fill="auto"/>
          </w:tcPr>
          <w:p w14:paraId="458EA8CC" w14:textId="77777777" w:rsidR="00D433EE" w:rsidRPr="00C53634" w:rsidRDefault="00D433EE" w:rsidP="00D433EE">
            <w:pPr>
              <w:pStyle w:val="134"/>
            </w:pPr>
            <w:r w:rsidRPr="00C53634">
              <w:t>08.125.2.002</w:t>
            </w:r>
          </w:p>
        </w:tc>
        <w:tc>
          <w:tcPr>
            <w:tcW w:w="3490" w:type="dxa"/>
          </w:tcPr>
          <w:p w14:paraId="0CEE71EE" w14:textId="77777777" w:rsidR="00D433EE" w:rsidRPr="00C53634" w:rsidRDefault="00D433EE" w:rsidP="00D433EE">
            <w:pPr>
              <w:pStyle w:val="134"/>
            </w:pPr>
            <w:r w:rsidRPr="00C53634">
              <w:t>Наименование</w:t>
            </w:r>
          </w:p>
        </w:tc>
        <w:tc>
          <w:tcPr>
            <w:tcW w:w="9224" w:type="dxa"/>
          </w:tcPr>
          <w:p w14:paraId="32956671" w14:textId="77777777" w:rsidR="00D433EE" w:rsidRPr="00C53634" w:rsidRDefault="00D433EE" w:rsidP="00D433EE">
            <w:pPr>
              <w:pStyle w:val="134"/>
            </w:pPr>
            <w:r w:rsidRPr="00C53634">
              <w:rPr>
                <w:bCs/>
              </w:rPr>
              <w:t>Болотный массив Гладкий Мох и долина реки Шарья</w:t>
            </w:r>
          </w:p>
        </w:tc>
      </w:tr>
      <w:tr w:rsidR="00D433EE" w:rsidRPr="00C53634" w14:paraId="136086CF" w14:textId="77777777" w:rsidTr="00264D74">
        <w:trPr>
          <w:trHeight w:val="20"/>
        </w:trPr>
        <w:tc>
          <w:tcPr>
            <w:tcW w:w="1846" w:type="dxa"/>
            <w:vMerge/>
            <w:shd w:val="clear" w:color="auto" w:fill="auto"/>
          </w:tcPr>
          <w:p w14:paraId="7DA7E1DE" w14:textId="77777777" w:rsidR="00D433EE" w:rsidRPr="00C53634" w:rsidRDefault="00D433EE" w:rsidP="00D433EE">
            <w:pPr>
              <w:pStyle w:val="134"/>
            </w:pPr>
          </w:p>
        </w:tc>
        <w:tc>
          <w:tcPr>
            <w:tcW w:w="3490" w:type="dxa"/>
          </w:tcPr>
          <w:p w14:paraId="2C910620" w14:textId="77777777" w:rsidR="00D433EE" w:rsidRPr="00C53634" w:rsidRDefault="00D433EE" w:rsidP="00D433EE">
            <w:pPr>
              <w:pStyle w:val="134"/>
              <w:rPr>
                <w:lang w:val="en-US"/>
              </w:rPr>
            </w:pPr>
            <w:r w:rsidRPr="00C53634">
              <w:t>Вид</w:t>
            </w:r>
          </w:p>
        </w:tc>
        <w:tc>
          <w:tcPr>
            <w:tcW w:w="9224" w:type="dxa"/>
          </w:tcPr>
          <w:p w14:paraId="52A4B27F" w14:textId="77777777" w:rsidR="00D433EE" w:rsidRPr="00C53634" w:rsidRDefault="00D433EE" w:rsidP="00D433EE">
            <w:pPr>
              <w:pStyle w:val="134"/>
            </w:pPr>
            <w:r w:rsidRPr="00C53634">
              <w:t>Памятник природы</w:t>
            </w:r>
          </w:p>
        </w:tc>
      </w:tr>
      <w:tr w:rsidR="00D433EE" w:rsidRPr="00C53634" w14:paraId="6D5E1F69" w14:textId="77777777" w:rsidTr="00264D74">
        <w:trPr>
          <w:trHeight w:val="20"/>
        </w:trPr>
        <w:tc>
          <w:tcPr>
            <w:tcW w:w="1846" w:type="dxa"/>
            <w:vMerge/>
            <w:shd w:val="clear" w:color="auto" w:fill="auto"/>
          </w:tcPr>
          <w:p w14:paraId="7920706A" w14:textId="77777777" w:rsidR="00D433EE" w:rsidRPr="00C53634" w:rsidRDefault="00D433EE" w:rsidP="00D433EE">
            <w:pPr>
              <w:pStyle w:val="134"/>
            </w:pPr>
          </w:p>
        </w:tc>
        <w:tc>
          <w:tcPr>
            <w:tcW w:w="3490" w:type="dxa"/>
          </w:tcPr>
          <w:p w14:paraId="6C857BB4" w14:textId="77777777" w:rsidR="00D433EE" w:rsidRPr="00C53634" w:rsidRDefault="00D433EE" w:rsidP="00D433EE">
            <w:pPr>
              <w:pStyle w:val="134"/>
            </w:pPr>
            <w:r w:rsidRPr="00C53634">
              <w:t>Назначение</w:t>
            </w:r>
          </w:p>
        </w:tc>
        <w:tc>
          <w:tcPr>
            <w:tcW w:w="9224" w:type="dxa"/>
          </w:tcPr>
          <w:p w14:paraId="57E7A97E" w14:textId="0FF2E9CF" w:rsidR="00D433EE" w:rsidRPr="00C53634" w:rsidRDefault="00D433EE" w:rsidP="00D433EE">
            <w:pPr>
              <w:pStyle w:val="134"/>
            </w:pPr>
            <w:r w:rsidRPr="00C53634">
              <w:t>Сохранение ландшафта с ярко выраженными следами неотектонических поднятий, природных ком</w:t>
            </w:r>
            <w:r w:rsidR="004A1547">
              <w:t>п</w:t>
            </w:r>
            <w:r w:rsidRPr="00C53634">
              <w:t>л</w:t>
            </w:r>
            <w:r w:rsidR="004A1547">
              <w:t>ексов</w:t>
            </w:r>
            <w:r w:rsidRPr="00C53634">
              <w:t xml:space="preserve"> долины реки Шарья</w:t>
            </w:r>
          </w:p>
        </w:tc>
      </w:tr>
      <w:tr w:rsidR="00D433EE" w:rsidRPr="00C53634" w14:paraId="3E0A73D8" w14:textId="77777777" w:rsidTr="00264D74">
        <w:trPr>
          <w:trHeight w:val="20"/>
        </w:trPr>
        <w:tc>
          <w:tcPr>
            <w:tcW w:w="1846" w:type="dxa"/>
            <w:vMerge/>
            <w:shd w:val="clear" w:color="auto" w:fill="auto"/>
          </w:tcPr>
          <w:p w14:paraId="4EE7FAC7" w14:textId="77777777" w:rsidR="00D433EE" w:rsidRPr="00C53634" w:rsidRDefault="00D433EE" w:rsidP="00D433EE">
            <w:pPr>
              <w:pStyle w:val="134"/>
            </w:pPr>
          </w:p>
        </w:tc>
        <w:tc>
          <w:tcPr>
            <w:tcW w:w="3490" w:type="dxa"/>
          </w:tcPr>
          <w:p w14:paraId="348C730B" w14:textId="77777777" w:rsidR="00D433EE" w:rsidRPr="00C53634" w:rsidRDefault="00D433EE" w:rsidP="00D433EE">
            <w:pPr>
              <w:pStyle w:val="134"/>
            </w:pPr>
            <w:r w:rsidRPr="00C53634">
              <w:t>Основные характеристики</w:t>
            </w:r>
          </w:p>
        </w:tc>
        <w:tc>
          <w:tcPr>
            <w:tcW w:w="9224" w:type="dxa"/>
          </w:tcPr>
          <w:p w14:paraId="55EB77C0" w14:textId="77777777" w:rsidR="00D433EE" w:rsidRPr="00C53634" w:rsidRDefault="00D433EE" w:rsidP="00D433EE">
            <w:pPr>
              <w:pStyle w:val="134"/>
            </w:pPr>
            <w:r w:rsidRPr="00C53634">
              <w:t>Ориентировочная площадь территории: 10044 га.</w:t>
            </w:r>
          </w:p>
          <w:p w14:paraId="455DE441" w14:textId="77777777" w:rsidR="00D433EE" w:rsidRPr="00C53634" w:rsidRDefault="00D433EE" w:rsidP="00D433EE">
            <w:pPr>
              <w:pStyle w:val="134"/>
            </w:pPr>
            <w:r w:rsidRPr="00C53634">
              <w:t>Статус объекта: планируемый к размещению</w:t>
            </w:r>
          </w:p>
        </w:tc>
      </w:tr>
      <w:tr w:rsidR="00D74983" w:rsidRPr="00C53634" w14:paraId="7332581D" w14:textId="77777777" w:rsidTr="00264D74">
        <w:trPr>
          <w:trHeight w:val="20"/>
        </w:trPr>
        <w:tc>
          <w:tcPr>
            <w:tcW w:w="1846" w:type="dxa"/>
            <w:vMerge/>
            <w:shd w:val="clear" w:color="auto" w:fill="auto"/>
          </w:tcPr>
          <w:p w14:paraId="701AF4A5" w14:textId="77777777" w:rsidR="00D74983" w:rsidRPr="00C53634" w:rsidRDefault="00D74983" w:rsidP="00D433EE">
            <w:pPr>
              <w:pStyle w:val="134"/>
            </w:pPr>
          </w:p>
        </w:tc>
        <w:tc>
          <w:tcPr>
            <w:tcW w:w="3490" w:type="dxa"/>
          </w:tcPr>
          <w:p w14:paraId="55284A23" w14:textId="758B01A9" w:rsidR="00D74983" w:rsidRPr="00C53634" w:rsidRDefault="00581829" w:rsidP="00D433EE">
            <w:pPr>
              <w:pStyle w:val="134"/>
            </w:pPr>
            <w:r w:rsidRPr="00C53634">
              <w:t>Срок реализации</w:t>
            </w:r>
          </w:p>
        </w:tc>
        <w:tc>
          <w:tcPr>
            <w:tcW w:w="9224" w:type="dxa"/>
          </w:tcPr>
          <w:p w14:paraId="05B105A6" w14:textId="6DFEF281" w:rsidR="00D74983" w:rsidRPr="00C53634" w:rsidRDefault="00E7267F" w:rsidP="00D433EE">
            <w:pPr>
              <w:pStyle w:val="134"/>
            </w:pPr>
            <w:r>
              <w:t>Д</w:t>
            </w:r>
            <w:r w:rsidRPr="00C53634">
              <w:t>о 2030 года</w:t>
            </w:r>
          </w:p>
        </w:tc>
      </w:tr>
      <w:tr w:rsidR="00D433EE" w:rsidRPr="00C53634" w14:paraId="66EFEDBA" w14:textId="77777777" w:rsidTr="00264D74">
        <w:trPr>
          <w:trHeight w:val="20"/>
        </w:trPr>
        <w:tc>
          <w:tcPr>
            <w:tcW w:w="1846" w:type="dxa"/>
            <w:vMerge/>
            <w:shd w:val="clear" w:color="auto" w:fill="auto"/>
          </w:tcPr>
          <w:p w14:paraId="320B0454" w14:textId="77777777" w:rsidR="00D433EE" w:rsidRPr="00C53634" w:rsidRDefault="00D433EE" w:rsidP="00D433EE">
            <w:pPr>
              <w:pStyle w:val="134"/>
            </w:pPr>
          </w:p>
        </w:tc>
        <w:tc>
          <w:tcPr>
            <w:tcW w:w="3490" w:type="dxa"/>
          </w:tcPr>
          <w:p w14:paraId="6BB1E2B4" w14:textId="77777777" w:rsidR="00D433EE" w:rsidRPr="00C53634" w:rsidRDefault="00D433EE" w:rsidP="00D433EE">
            <w:pPr>
              <w:pStyle w:val="134"/>
            </w:pPr>
            <w:r w:rsidRPr="00C53634">
              <w:t>Местоположение</w:t>
            </w:r>
          </w:p>
        </w:tc>
        <w:tc>
          <w:tcPr>
            <w:tcW w:w="9224" w:type="dxa"/>
          </w:tcPr>
          <w:p w14:paraId="22530B94" w14:textId="77777777" w:rsidR="00D433EE" w:rsidRPr="00C53634" w:rsidRDefault="00D433EE" w:rsidP="00D433EE">
            <w:pPr>
              <w:pStyle w:val="134"/>
            </w:pPr>
            <w:r w:rsidRPr="00C53634">
              <w:t>Будогощское городское поселение Киришского муниципального района</w:t>
            </w:r>
          </w:p>
        </w:tc>
      </w:tr>
      <w:tr w:rsidR="00D433EE" w:rsidRPr="00C53634" w14:paraId="4D3AC1BC" w14:textId="77777777" w:rsidTr="00264D74">
        <w:trPr>
          <w:trHeight w:val="20"/>
        </w:trPr>
        <w:tc>
          <w:tcPr>
            <w:tcW w:w="1846" w:type="dxa"/>
            <w:vMerge/>
            <w:shd w:val="clear" w:color="auto" w:fill="auto"/>
          </w:tcPr>
          <w:p w14:paraId="1D7FE4EB" w14:textId="77777777" w:rsidR="00D433EE" w:rsidRPr="00C53634" w:rsidRDefault="00D433EE" w:rsidP="00D433EE">
            <w:pPr>
              <w:pStyle w:val="134"/>
            </w:pPr>
          </w:p>
        </w:tc>
        <w:tc>
          <w:tcPr>
            <w:tcW w:w="3490" w:type="dxa"/>
          </w:tcPr>
          <w:p w14:paraId="4E7DD7DF"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4CCF714F" w14:textId="77777777" w:rsidR="00D433EE" w:rsidRPr="00C53634" w:rsidRDefault="00D433EE" w:rsidP="00D433EE">
            <w:pPr>
              <w:pStyle w:val="134"/>
            </w:pPr>
            <w:r w:rsidRPr="00C53634">
              <w:t>Не устанавливаются</w:t>
            </w:r>
          </w:p>
        </w:tc>
      </w:tr>
      <w:tr w:rsidR="00D433EE" w:rsidRPr="00C53634" w14:paraId="28FAAF07" w14:textId="77777777" w:rsidTr="00264D74">
        <w:trPr>
          <w:trHeight w:val="20"/>
        </w:trPr>
        <w:tc>
          <w:tcPr>
            <w:tcW w:w="1846" w:type="dxa"/>
            <w:vMerge w:val="restart"/>
            <w:shd w:val="clear" w:color="auto" w:fill="auto"/>
          </w:tcPr>
          <w:p w14:paraId="62272190" w14:textId="77777777" w:rsidR="00D433EE" w:rsidRPr="00C53634" w:rsidRDefault="00D433EE" w:rsidP="00D433EE">
            <w:pPr>
              <w:pStyle w:val="134"/>
            </w:pPr>
            <w:r w:rsidRPr="00C53634">
              <w:t>08.125.2.003</w:t>
            </w:r>
          </w:p>
        </w:tc>
        <w:tc>
          <w:tcPr>
            <w:tcW w:w="3490" w:type="dxa"/>
          </w:tcPr>
          <w:p w14:paraId="123F6A1B" w14:textId="77777777" w:rsidR="00D433EE" w:rsidRPr="00C53634" w:rsidRDefault="00D433EE" w:rsidP="00D433EE">
            <w:pPr>
              <w:pStyle w:val="134"/>
            </w:pPr>
            <w:r w:rsidRPr="00C53634">
              <w:t>Наименование</w:t>
            </w:r>
          </w:p>
        </w:tc>
        <w:tc>
          <w:tcPr>
            <w:tcW w:w="9224" w:type="dxa"/>
          </w:tcPr>
          <w:p w14:paraId="25D64AA7" w14:textId="77777777" w:rsidR="00D433EE" w:rsidRPr="00C53634" w:rsidRDefault="00D433EE" w:rsidP="00D433EE">
            <w:pPr>
              <w:pStyle w:val="134"/>
            </w:pPr>
            <w:r w:rsidRPr="00C53634">
              <w:rPr>
                <w:bCs/>
              </w:rPr>
              <w:t>Низинное болото к западу от деревни Березняк</w:t>
            </w:r>
          </w:p>
        </w:tc>
      </w:tr>
      <w:tr w:rsidR="00D433EE" w:rsidRPr="00C53634" w14:paraId="7F34ACE3" w14:textId="77777777" w:rsidTr="00264D74">
        <w:trPr>
          <w:trHeight w:val="20"/>
        </w:trPr>
        <w:tc>
          <w:tcPr>
            <w:tcW w:w="1846" w:type="dxa"/>
            <w:vMerge/>
            <w:shd w:val="clear" w:color="auto" w:fill="auto"/>
          </w:tcPr>
          <w:p w14:paraId="34196886" w14:textId="77777777" w:rsidR="00D433EE" w:rsidRPr="00C53634" w:rsidRDefault="00D433EE" w:rsidP="00D433EE">
            <w:pPr>
              <w:pStyle w:val="134"/>
            </w:pPr>
          </w:p>
        </w:tc>
        <w:tc>
          <w:tcPr>
            <w:tcW w:w="3490" w:type="dxa"/>
          </w:tcPr>
          <w:p w14:paraId="4DCBB35F" w14:textId="77777777" w:rsidR="00D433EE" w:rsidRPr="00C53634" w:rsidRDefault="00D433EE" w:rsidP="00D433EE">
            <w:pPr>
              <w:pStyle w:val="134"/>
              <w:rPr>
                <w:lang w:val="en-US"/>
              </w:rPr>
            </w:pPr>
            <w:r w:rsidRPr="00C53634">
              <w:t>Вид</w:t>
            </w:r>
          </w:p>
        </w:tc>
        <w:tc>
          <w:tcPr>
            <w:tcW w:w="9224" w:type="dxa"/>
          </w:tcPr>
          <w:p w14:paraId="1AAD236C" w14:textId="77777777" w:rsidR="00D433EE" w:rsidRPr="00C53634" w:rsidRDefault="00D433EE" w:rsidP="00D433EE">
            <w:pPr>
              <w:pStyle w:val="134"/>
            </w:pPr>
            <w:r w:rsidRPr="00C53634">
              <w:t>Памятник природы</w:t>
            </w:r>
          </w:p>
        </w:tc>
      </w:tr>
      <w:tr w:rsidR="00D433EE" w:rsidRPr="00C53634" w14:paraId="43423887" w14:textId="77777777" w:rsidTr="00264D74">
        <w:trPr>
          <w:trHeight w:val="20"/>
        </w:trPr>
        <w:tc>
          <w:tcPr>
            <w:tcW w:w="1846" w:type="dxa"/>
            <w:vMerge/>
            <w:shd w:val="clear" w:color="auto" w:fill="auto"/>
          </w:tcPr>
          <w:p w14:paraId="22D98BAF" w14:textId="77777777" w:rsidR="00D433EE" w:rsidRPr="00C53634" w:rsidRDefault="00D433EE" w:rsidP="00D433EE">
            <w:pPr>
              <w:pStyle w:val="134"/>
            </w:pPr>
          </w:p>
        </w:tc>
        <w:tc>
          <w:tcPr>
            <w:tcW w:w="3490" w:type="dxa"/>
          </w:tcPr>
          <w:p w14:paraId="0ED07EEF" w14:textId="77777777" w:rsidR="00D433EE" w:rsidRPr="00C53634" w:rsidRDefault="00D433EE" w:rsidP="00D433EE">
            <w:pPr>
              <w:pStyle w:val="134"/>
            </w:pPr>
            <w:r w:rsidRPr="00C53634">
              <w:t>Назначение</w:t>
            </w:r>
          </w:p>
        </w:tc>
        <w:tc>
          <w:tcPr>
            <w:tcW w:w="9224" w:type="dxa"/>
          </w:tcPr>
          <w:p w14:paraId="6FA25FCD" w14:textId="77777777" w:rsidR="00D433EE" w:rsidRPr="00C53634" w:rsidRDefault="00D433EE" w:rsidP="00D433EE">
            <w:pPr>
              <w:pStyle w:val="134"/>
            </w:pPr>
            <w:r w:rsidRPr="00C53634">
              <w:t>Сохранение массива облесенного низинного болота</w:t>
            </w:r>
          </w:p>
        </w:tc>
      </w:tr>
      <w:tr w:rsidR="00D433EE" w:rsidRPr="00C53634" w14:paraId="01A72890" w14:textId="77777777" w:rsidTr="00264D74">
        <w:trPr>
          <w:trHeight w:val="20"/>
        </w:trPr>
        <w:tc>
          <w:tcPr>
            <w:tcW w:w="1846" w:type="dxa"/>
            <w:vMerge/>
            <w:shd w:val="clear" w:color="auto" w:fill="auto"/>
          </w:tcPr>
          <w:p w14:paraId="5E7F7306" w14:textId="77777777" w:rsidR="00D433EE" w:rsidRPr="00C53634" w:rsidRDefault="00D433EE" w:rsidP="00D433EE">
            <w:pPr>
              <w:pStyle w:val="134"/>
            </w:pPr>
          </w:p>
        </w:tc>
        <w:tc>
          <w:tcPr>
            <w:tcW w:w="3490" w:type="dxa"/>
          </w:tcPr>
          <w:p w14:paraId="5A6CA12B" w14:textId="77777777" w:rsidR="00D433EE" w:rsidRPr="00C53634" w:rsidRDefault="00D433EE" w:rsidP="00D433EE">
            <w:pPr>
              <w:pStyle w:val="134"/>
            </w:pPr>
            <w:r w:rsidRPr="00C53634">
              <w:t>Основные характеристики</w:t>
            </w:r>
          </w:p>
        </w:tc>
        <w:tc>
          <w:tcPr>
            <w:tcW w:w="9224" w:type="dxa"/>
          </w:tcPr>
          <w:p w14:paraId="20729CA5" w14:textId="77777777" w:rsidR="00D433EE" w:rsidRPr="00C53634" w:rsidRDefault="00D433EE" w:rsidP="00D433EE">
            <w:pPr>
              <w:pStyle w:val="134"/>
            </w:pPr>
            <w:r w:rsidRPr="00C53634">
              <w:t>Ориентировочная площадь территории: 51 га.</w:t>
            </w:r>
          </w:p>
          <w:p w14:paraId="67F01D76" w14:textId="77777777" w:rsidR="00D433EE" w:rsidRPr="00C53634" w:rsidRDefault="00D433EE" w:rsidP="00D433EE">
            <w:pPr>
              <w:pStyle w:val="134"/>
            </w:pPr>
            <w:r w:rsidRPr="00C53634">
              <w:t>Статус объекта: планируемый к размещению</w:t>
            </w:r>
          </w:p>
        </w:tc>
      </w:tr>
      <w:tr w:rsidR="00D74983" w:rsidRPr="00C53634" w14:paraId="07DA1C3D" w14:textId="77777777" w:rsidTr="00264D74">
        <w:trPr>
          <w:trHeight w:val="20"/>
        </w:trPr>
        <w:tc>
          <w:tcPr>
            <w:tcW w:w="1846" w:type="dxa"/>
            <w:vMerge/>
            <w:shd w:val="clear" w:color="auto" w:fill="auto"/>
          </w:tcPr>
          <w:p w14:paraId="3E202A61" w14:textId="77777777" w:rsidR="00D74983" w:rsidRPr="00C53634" w:rsidRDefault="00D74983" w:rsidP="00D433EE">
            <w:pPr>
              <w:pStyle w:val="134"/>
            </w:pPr>
          </w:p>
        </w:tc>
        <w:tc>
          <w:tcPr>
            <w:tcW w:w="3490" w:type="dxa"/>
          </w:tcPr>
          <w:p w14:paraId="7306B110" w14:textId="70CB9D1D" w:rsidR="00D74983" w:rsidRPr="00C53634" w:rsidRDefault="00581829" w:rsidP="00D433EE">
            <w:pPr>
              <w:pStyle w:val="134"/>
            </w:pPr>
            <w:r w:rsidRPr="00C53634">
              <w:t>Срок реализации</w:t>
            </w:r>
          </w:p>
        </w:tc>
        <w:tc>
          <w:tcPr>
            <w:tcW w:w="9224" w:type="dxa"/>
          </w:tcPr>
          <w:p w14:paraId="62C3AD3E" w14:textId="68AA3CD1" w:rsidR="00D74983" w:rsidRPr="00C53634" w:rsidRDefault="00E7267F" w:rsidP="00D433EE">
            <w:pPr>
              <w:pStyle w:val="134"/>
            </w:pPr>
            <w:r>
              <w:t>Д</w:t>
            </w:r>
            <w:r w:rsidRPr="00C53634">
              <w:t>о 2030 года</w:t>
            </w:r>
          </w:p>
        </w:tc>
      </w:tr>
      <w:tr w:rsidR="00D433EE" w:rsidRPr="00C53634" w14:paraId="22533C28" w14:textId="77777777" w:rsidTr="00264D74">
        <w:trPr>
          <w:trHeight w:val="20"/>
        </w:trPr>
        <w:tc>
          <w:tcPr>
            <w:tcW w:w="1846" w:type="dxa"/>
            <w:vMerge/>
            <w:shd w:val="clear" w:color="auto" w:fill="auto"/>
          </w:tcPr>
          <w:p w14:paraId="04CBD6FC" w14:textId="77777777" w:rsidR="00D433EE" w:rsidRPr="00C53634" w:rsidRDefault="00D433EE" w:rsidP="00D433EE">
            <w:pPr>
              <w:pStyle w:val="134"/>
            </w:pPr>
          </w:p>
        </w:tc>
        <w:tc>
          <w:tcPr>
            <w:tcW w:w="3490" w:type="dxa"/>
          </w:tcPr>
          <w:p w14:paraId="1B033DA5" w14:textId="77777777" w:rsidR="00D433EE" w:rsidRPr="00C53634" w:rsidRDefault="00D433EE" w:rsidP="00D433EE">
            <w:pPr>
              <w:pStyle w:val="134"/>
            </w:pPr>
            <w:r w:rsidRPr="00C53634">
              <w:t>Местоположение</w:t>
            </w:r>
          </w:p>
        </w:tc>
        <w:tc>
          <w:tcPr>
            <w:tcW w:w="9224" w:type="dxa"/>
          </w:tcPr>
          <w:p w14:paraId="66609579" w14:textId="67FA6964" w:rsidR="00D433EE" w:rsidRPr="00C53634" w:rsidRDefault="00D433EE" w:rsidP="00D433EE">
            <w:pPr>
              <w:pStyle w:val="134"/>
            </w:pPr>
            <w:r w:rsidRPr="00C53634">
              <w:t>Пч</w:t>
            </w:r>
            <w:r w:rsidR="00C17DB7">
              <w:t>ё</w:t>
            </w:r>
            <w:r w:rsidRPr="00C53634">
              <w:t>вжинское сельское поселение Киришского муниципального района</w:t>
            </w:r>
          </w:p>
        </w:tc>
      </w:tr>
      <w:tr w:rsidR="00D433EE" w:rsidRPr="00C53634" w14:paraId="4A91B0F0" w14:textId="77777777" w:rsidTr="00264D74">
        <w:trPr>
          <w:trHeight w:val="20"/>
        </w:trPr>
        <w:tc>
          <w:tcPr>
            <w:tcW w:w="1846" w:type="dxa"/>
            <w:vMerge/>
            <w:shd w:val="clear" w:color="auto" w:fill="auto"/>
          </w:tcPr>
          <w:p w14:paraId="6E37899E" w14:textId="77777777" w:rsidR="00D433EE" w:rsidRPr="00C53634" w:rsidRDefault="00D433EE" w:rsidP="00D433EE">
            <w:pPr>
              <w:pStyle w:val="134"/>
            </w:pPr>
          </w:p>
        </w:tc>
        <w:tc>
          <w:tcPr>
            <w:tcW w:w="3490" w:type="dxa"/>
          </w:tcPr>
          <w:p w14:paraId="63A7705A"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298E1393" w14:textId="77777777" w:rsidR="00D433EE" w:rsidRPr="00C53634" w:rsidRDefault="00D433EE" w:rsidP="00D433EE">
            <w:pPr>
              <w:pStyle w:val="134"/>
            </w:pPr>
            <w:r w:rsidRPr="00C53634">
              <w:t>Не устанавливаются</w:t>
            </w:r>
          </w:p>
        </w:tc>
      </w:tr>
      <w:tr w:rsidR="00D433EE" w:rsidRPr="00C53634" w14:paraId="1244178F" w14:textId="77777777" w:rsidTr="00264D74">
        <w:trPr>
          <w:trHeight w:val="20"/>
        </w:trPr>
        <w:tc>
          <w:tcPr>
            <w:tcW w:w="1846" w:type="dxa"/>
            <w:vMerge w:val="restart"/>
            <w:shd w:val="clear" w:color="auto" w:fill="auto"/>
          </w:tcPr>
          <w:p w14:paraId="523DCC6A" w14:textId="77777777" w:rsidR="00D433EE" w:rsidRPr="00C53634" w:rsidRDefault="00D433EE" w:rsidP="00D433EE">
            <w:pPr>
              <w:pStyle w:val="134"/>
            </w:pPr>
            <w:r w:rsidRPr="00C53634">
              <w:t>08.125.2.004</w:t>
            </w:r>
          </w:p>
        </w:tc>
        <w:tc>
          <w:tcPr>
            <w:tcW w:w="3490" w:type="dxa"/>
          </w:tcPr>
          <w:p w14:paraId="27D7E78F" w14:textId="77777777" w:rsidR="00D433EE" w:rsidRPr="00C53634" w:rsidRDefault="00D433EE" w:rsidP="00D433EE">
            <w:pPr>
              <w:pStyle w:val="134"/>
            </w:pPr>
            <w:r w:rsidRPr="00C53634">
              <w:t>Наименование</w:t>
            </w:r>
          </w:p>
        </w:tc>
        <w:tc>
          <w:tcPr>
            <w:tcW w:w="9224" w:type="dxa"/>
          </w:tcPr>
          <w:p w14:paraId="20DB25C1" w14:textId="77777777" w:rsidR="00D433EE" w:rsidRPr="00C53634" w:rsidRDefault="00D433EE" w:rsidP="00D433EE">
            <w:pPr>
              <w:pStyle w:val="134"/>
            </w:pPr>
            <w:r w:rsidRPr="00C53634">
              <w:rPr>
                <w:bCs/>
              </w:rPr>
              <w:t>Озеро Казьян</w:t>
            </w:r>
          </w:p>
        </w:tc>
      </w:tr>
      <w:tr w:rsidR="00D433EE" w:rsidRPr="00C53634" w14:paraId="5B60D84A" w14:textId="77777777" w:rsidTr="00264D74">
        <w:trPr>
          <w:trHeight w:val="20"/>
        </w:trPr>
        <w:tc>
          <w:tcPr>
            <w:tcW w:w="1846" w:type="dxa"/>
            <w:vMerge/>
            <w:shd w:val="clear" w:color="auto" w:fill="auto"/>
          </w:tcPr>
          <w:p w14:paraId="59489680" w14:textId="77777777" w:rsidR="00D433EE" w:rsidRPr="00C53634" w:rsidRDefault="00D433EE" w:rsidP="00D433EE">
            <w:pPr>
              <w:pStyle w:val="134"/>
            </w:pPr>
          </w:p>
        </w:tc>
        <w:tc>
          <w:tcPr>
            <w:tcW w:w="3490" w:type="dxa"/>
          </w:tcPr>
          <w:p w14:paraId="50C28643" w14:textId="77777777" w:rsidR="00D433EE" w:rsidRPr="00C53634" w:rsidRDefault="00D433EE" w:rsidP="00D433EE">
            <w:pPr>
              <w:pStyle w:val="134"/>
              <w:rPr>
                <w:lang w:val="en-US"/>
              </w:rPr>
            </w:pPr>
            <w:r w:rsidRPr="00C53634">
              <w:t>Вид</w:t>
            </w:r>
          </w:p>
        </w:tc>
        <w:tc>
          <w:tcPr>
            <w:tcW w:w="9224" w:type="dxa"/>
          </w:tcPr>
          <w:p w14:paraId="51A5A968" w14:textId="77777777" w:rsidR="00D433EE" w:rsidRPr="00C53634" w:rsidRDefault="00D433EE" w:rsidP="00D433EE">
            <w:pPr>
              <w:pStyle w:val="134"/>
            </w:pPr>
            <w:r w:rsidRPr="00C53634">
              <w:t>Памятник природы</w:t>
            </w:r>
          </w:p>
        </w:tc>
      </w:tr>
      <w:tr w:rsidR="00D433EE" w:rsidRPr="00C53634" w14:paraId="401716AA" w14:textId="77777777" w:rsidTr="00264D74">
        <w:trPr>
          <w:trHeight w:val="20"/>
        </w:trPr>
        <w:tc>
          <w:tcPr>
            <w:tcW w:w="1846" w:type="dxa"/>
            <w:vMerge/>
            <w:shd w:val="clear" w:color="auto" w:fill="auto"/>
          </w:tcPr>
          <w:p w14:paraId="2D568319" w14:textId="77777777" w:rsidR="00D433EE" w:rsidRPr="00C53634" w:rsidRDefault="00D433EE" w:rsidP="00D433EE">
            <w:pPr>
              <w:pStyle w:val="134"/>
            </w:pPr>
          </w:p>
        </w:tc>
        <w:tc>
          <w:tcPr>
            <w:tcW w:w="3490" w:type="dxa"/>
          </w:tcPr>
          <w:p w14:paraId="6AF0255B" w14:textId="77777777" w:rsidR="00D433EE" w:rsidRPr="00C53634" w:rsidRDefault="00D433EE" w:rsidP="00D433EE">
            <w:pPr>
              <w:pStyle w:val="134"/>
            </w:pPr>
            <w:r w:rsidRPr="00C53634">
              <w:t>Назначение</w:t>
            </w:r>
          </w:p>
        </w:tc>
        <w:tc>
          <w:tcPr>
            <w:tcW w:w="9224" w:type="dxa"/>
          </w:tcPr>
          <w:p w14:paraId="19D5F4A5" w14:textId="77777777" w:rsidR="00D433EE" w:rsidRPr="00C53634" w:rsidRDefault="00D433EE" w:rsidP="00D433EE">
            <w:pPr>
              <w:pStyle w:val="134"/>
            </w:pPr>
            <w:r w:rsidRPr="00C53634">
              <w:t>Сохранение резервата чистой воды, лесной и болотной растительности</w:t>
            </w:r>
          </w:p>
        </w:tc>
      </w:tr>
      <w:tr w:rsidR="00D433EE" w:rsidRPr="00C53634" w14:paraId="010B0A71" w14:textId="77777777" w:rsidTr="00264D74">
        <w:trPr>
          <w:trHeight w:val="20"/>
        </w:trPr>
        <w:tc>
          <w:tcPr>
            <w:tcW w:w="1846" w:type="dxa"/>
            <w:vMerge/>
            <w:shd w:val="clear" w:color="auto" w:fill="auto"/>
          </w:tcPr>
          <w:p w14:paraId="50CD3E7D" w14:textId="77777777" w:rsidR="00D433EE" w:rsidRPr="00C53634" w:rsidRDefault="00D433EE" w:rsidP="00D433EE">
            <w:pPr>
              <w:pStyle w:val="134"/>
            </w:pPr>
          </w:p>
        </w:tc>
        <w:tc>
          <w:tcPr>
            <w:tcW w:w="3490" w:type="dxa"/>
          </w:tcPr>
          <w:p w14:paraId="6CE32D3B" w14:textId="77777777" w:rsidR="00D433EE" w:rsidRPr="00C53634" w:rsidRDefault="00D433EE" w:rsidP="00D433EE">
            <w:pPr>
              <w:pStyle w:val="134"/>
            </w:pPr>
            <w:r w:rsidRPr="00C53634">
              <w:t>Основные характеристики</w:t>
            </w:r>
          </w:p>
        </w:tc>
        <w:tc>
          <w:tcPr>
            <w:tcW w:w="9224" w:type="dxa"/>
          </w:tcPr>
          <w:p w14:paraId="76067808" w14:textId="77777777" w:rsidR="00D433EE" w:rsidRPr="00C53634" w:rsidRDefault="00D433EE" w:rsidP="00D433EE">
            <w:pPr>
              <w:pStyle w:val="134"/>
            </w:pPr>
            <w:r w:rsidRPr="00C53634">
              <w:t>Ориентировочная площадь территории: 70 га.</w:t>
            </w:r>
          </w:p>
          <w:p w14:paraId="7137B441" w14:textId="77777777" w:rsidR="00D433EE" w:rsidRPr="00C53634" w:rsidRDefault="00D433EE" w:rsidP="00D433EE">
            <w:pPr>
              <w:pStyle w:val="134"/>
            </w:pPr>
            <w:r w:rsidRPr="00C53634">
              <w:t>Статус объекта: планируемый к размещению</w:t>
            </w:r>
          </w:p>
        </w:tc>
      </w:tr>
      <w:tr w:rsidR="00D74983" w:rsidRPr="00C53634" w14:paraId="24C1B519" w14:textId="77777777" w:rsidTr="00264D74">
        <w:trPr>
          <w:trHeight w:val="20"/>
        </w:trPr>
        <w:tc>
          <w:tcPr>
            <w:tcW w:w="1846" w:type="dxa"/>
            <w:vMerge/>
            <w:shd w:val="clear" w:color="auto" w:fill="auto"/>
          </w:tcPr>
          <w:p w14:paraId="7B372EA6" w14:textId="77777777" w:rsidR="00D74983" w:rsidRPr="00C53634" w:rsidRDefault="00D74983" w:rsidP="00D433EE">
            <w:pPr>
              <w:pStyle w:val="134"/>
            </w:pPr>
          </w:p>
        </w:tc>
        <w:tc>
          <w:tcPr>
            <w:tcW w:w="3490" w:type="dxa"/>
          </w:tcPr>
          <w:p w14:paraId="0F057D8F" w14:textId="4E5750F4" w:rsidR="00D74983" w:rsidRPr="00C53634" w:rsidRDefault="00581829" w:rsidP="00D433EE">
            <w:pPr>
              <w:pStyle w:val="134"/>
            </w:pPr>
            <w:r w:rsidRPr="00C53634">
              <w:t>Срок реализации</w:t>
            </w:r>
          </w:p>
        </w:tc>
        <w:tc>
          <w:tcPr>
            <w:tcW w:w="9224" w:type="dxa"/>
          </w:tcPr>
          <w:p w14:paraId="60AE961D" w14:textId="65EC04CD" w:rsidR="00D74983" w:rsidRPr="00C53634" w:rsidRDefault="00E7267F" w:rsidP="00D433EE">
            <w:pPr>
              <w:pStyle w:val="134"/>
            </w:pPr>
            <w:r>
              <w:t>Д</w:t>
            </w:r>
            <w:r w:rsidRPr="00C53634">
              <w:t>о 2030 года</w:t>
            </w:r>
          </w:p>
        </w:tc>
      </w:tr>
      <w:tr w:rsidR="00D433EE" w:rsidRPr="00C53634" w14:paraId="20A51297" w14:textId="77777777" w:rsidTr="00264D74">
        <w:trPr>
          <w:trHeight w:val="20"/>
        </w:trPr>
        <w:tc>
          <w:tcPr>
            <w:tcW w:w="1846" w:type="dxa"/>
            <w:vMerge/>
            <w:shd w:val="clear" w:color="auto" w:fill="auto"/>
          </w:tcPr>
          <w:p w14:paraId="1F9C4906" w14:textId="77777777" w:rsidR="00D433EE" w:rsidRPr="00C53634" w:rsidRDefault="00D433EE" w:rsidP="00D433EE">
            <w:pPr>
              <w:pStyle w:val="134"/>
            </w:pPr>
          </w:p>
        </w:tc>
        <w:tc>
          <w:tcPr>
            <w:tcW w:w="3490" w:type="dxa"/>
          </w:tcPr>
          <w:p w14:paraId="49AA38F5" w14:textId="77777777" w:rsidR="00D433EE" w:rsidRPr="00C53634" w:rsidRDefault="00D433EE" w:rsidP="00D433EE">
            <w:pPr>
              <w:pStyle w:val="134"/>
            </w:pPr>
            <w:r w:rsidRPr="00C53634">
              <w:t>Местоположение</w:t>
            </w:r>
          </w:p>
        </w:tc>
        <w:tc>
          <w:tcPr>
            <w:tcW w:w="9224" w:type="dxa"/>
          </w:tcPr>
          <w:p w14:paraId="2257E2D0" w14:textId="77777777" w:rsidR="00D433EE" w:rsidRPr="00C53634" w:rsidRDefault="00D433EE" w:rsidP="00D433EE">
            <w:pPr>
              <w:pStyle w:val="134"/>
            </w:pPr>
            <w:r w:rsidRPr="00C53634">
              <w:t>Будогощское городское поселение Киришского муниципального района</w:t>
            </w:r>
          </w:p>
        </w:tc>
      </w:tr>
      <w:tr w:rsidR="00D433EE" w:rsidRPr="00C53634" w14:paraId="11BB466F" w14:textId="77777777" w:rsidTr="00264D74">
        <w:trPr>
          <w:trHeight w:val="20"/>
        </w:trPr>
        <w:tc>
          <w:tcPr>
            <w:tcW w:w="1846" w:type="dxa"/>
            <w:vMerge/>
            <w:shd w:val="clear" w:color="auto" w:fill="auto"/>
          </w:tcPr>
          <w:p w14:paraId="77C6FA34" w14:textId="77777777" w:rsidR="00D433EE" w:rsidRPr="00C53634" w:rsidRDefault="00D433EE" w:rsidP="00D433EE">
            <w:pPr>
              <w:pStyle w:val="134"/>
            </w:pPr>
          </w:p>
        </w:tc>
        <w:tc>
          <w:tcPr>
            <w:tcW w:w="3490" w:type="dxa"/>
          </w:tcPr>
          <w:p w14:paraId="27798472"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7BDABE16" w14:textId="77777777" w:rsidR="00D433EE" w:rsidRPr="00C53634" w:rsidRDefault="00D433EE" w:rsidP="00D433EE">
            <w:pPr>
              <w:pStyle w:val="134"/>
            </w:pPr>
            <w:r w:rsidRPr="00C53634">
              <w:t>Не устанавливаются</w:t>
            </w:r>
          </w:p>
        </w:tc>
      </w:tr>
      <w:tr w:rsidR="00D433EE" w:rsidRPr="00C53634" w14:paraId="7D8912FD" w14:textId="77777777" w:rsidTr="00264D74">
        <w:trPr>
          <w:trHeight w:val="20"/>
        </w:trPr>
        <w:tc>
          <w:tcPr>
            <w:tcW w:w="1846" w:type="dxa"/>
            <w:vMerge w:val="restart"/>
            <w:shd w:val="clear" w:color="auto" w:fill="auto"/>
          </w:tcPr>
          <w:p w14:paraId="5889CE4A" w14:textId="77777777" w:rsidR="00D433EE" w:rsidRPr="00C53634" w:rsidRDefault="00D433EE" w:rsidP="00D433EE">
            <w:pPr>
              <w:pStyle w:val="134"/>
            </w:pPr>
            <w:r w:rsidRPr="00C53634">
              <w:t>08.125.2.005</w:t>
            </w:r>
          </w:p>
        </w:tc>
        <w:tc>
          <w:tcPr>
            <w:tcW w:w="3490" w:type="dxa"/>
          </w:tcPr>
          <w:p w14:paraId="39BBCF0A" w14:textId="77777777" w:rsidR="00D433EE" w:rsidRPr="00C53634" w:rsidRDefault="00D433EE" w:rsidP="00D433EE">
            <w:pPr>
              <w:pStyle w:val="134"/>
            </w:pPr>
            <w:r w:rsidRPr="00C53634">
              <w:t>Наименование</w:t>
            </w:r>
          </w:p>
        </w:tc>
        <w:tc>
          <w:tcPr>
            <w:tcW w:w="9224" w:type="dxa"/>
          </w:tcPr>
          <w:p w14:paraId="75028A85" w14:textId="77777777" w:rsidR="00D433EE" w:rsidRPr="00C53634" w:rsidRDefault="00D433EE" w:rsidP="00D433EE">
            <w:pPr>
              <w:pStyle w:val="134"/>
            </w:pPr>
            <w:r w:rsidRPr="00C53634">
              <w:rPr>
                <w:bCs/>
              </w:rPr>
              <w:t>Пожупинское озеро с прилегающими суходолами</w:t>
            </w:r>
          </w:p>
        </w:tc>
      </w:tr>
      <w:tr w:rsidR="00D433EE" w:rsidRPr="00C53634" w14:paraId="57027B59" w14:textId="77777777" w:rsidTr="00264D74">
        <w:trPr>
          <w:trHeight w:val="20"/>
        </w:trPr>
        <w:tc>
          <w:tcPr>
            <w:tcW w:w="1846" w:type="dxa"/>
            <w:vMerge/>
            <w:shd w:val="clear" w:color="auto" w:fill="auto"/>
          </w:tcPr>
          <w:p w14:paraId="0EAA6BB9" w14:textId="77777777" w:rsidR="00D433EE" w:rsidRPr="00C53634" w:rsidRDefault="00D433EE" w:rsidP="00D433EE">
            <w:pPr>
              <w:pStyle w:val="134"/>
            </w:pPr>
          </w:p>
        </w:tc>
        <w:tc>
          <w:tcPr>
            <w:tcW w:w="3490" w:type="dxa"/>
          </w:tcPr>
          <w:p w14:paraId="3AF35CC4" w14:textId="77777777" w:rsidR="00D433EE" w:rsidRPr="00C53634" w:rsidRDefault="00D433EE" w:rsidP="00D433EE">
            <w:pPr>
              <w:pStyle w:val="134"/>
              <w:rPr>
                <w:lang w:val="en-US"/>
              </w:rPr>
            </w:pPr>
            <w:r w:rsidRPr="00C53634">
              <w:t>Вид</w:t>
            </w:r>
          </w:p>
        </w:tc>
        <w:tc>
          <w:tcPr>
            <w:tcW w:w="9224" w:type="dxa"/>
          </w:tcPr>
          <w:p w14:paraId="253AACC3" w14:textId="77777777" w:rsidR="00D433EE" w:rsidRPr="00C53634" w:rsidRDefault="00D433EE" w:rsidP="00D433EE">
            <w:pPr>
              <w:pStyle w:val="134"/>
            </w:pPr>
            <w:r w:rsidRPr="00C53634">
              <w:t>Памятник природы</w:t>
            </w:r>
          </w:p>
        </w:tc>
      </w:tr>
      <w:tr w:rsidR="00D433EE" w:rsidRPr="00C53634" w14:paraId="7F79BF8C" w14:textId="77777777" w:rsidTr="00264D74">
        <w:trPr>
          <w:trHeight w:val="20"/>
        </w:trPr>
        <w:tc>
          <w:tcPr>
            <w:tcW w:w="1846" w:type="dxa"/>
            <w:vMerge/>
            <w:shd w:val="clear" w:color="auto" w:fill="auto"/>
          </w:tcPr>
          <w:p w14:paraId="1542DC40" w14:textId="77777777" w:rsidR="00D433EE" w:rsidRPr="00C53634" w:rsidRDefault="00D433EE" w:rsidP="00D433EE">
            <w:pPr>
              <w:pStyle w:val="134"/>
            </w:pPr>
          </w:p>
        </w:tc>
        <w:tc>
          <w:tcPr>
            <w:tcW w:w="3490" w:type="dxa"/>
          </w:tcPr>
          <w:p w14:paraId="410851B3" w14:textId="77777777" w:rsidR="00D433EE" w:rsidRPr="00C53634" w:rsidRDefault="00D433EE" w:rsidP="00D433EE">
            <w:pPr>
              <w:pStyle w:val="134"/>
            </w:pPr>
            <w:r w:rsidRPr="00C53634">
              <w:t>Назначение</w:t>
            </w:r>
          </w:p>
        </w:tc>
        <w:tc>
          <w:tcPr>
            <w:tcW w:w="9224" w:type="dxa"/>
          </w:tcPr>
          <w:p w14:paraId="773320AF" w14:textId="77777777" w:rsidR="00D433EE" w:rsidRPr="00C53634" w:rsidRDefault="00D433EE" w:rsidP="00D433EE">
            <w:pPr>
              <w:pStyle w:val="134"/>
            </w:pPr>
            <w:r w:rsidRPr="00C53634">
              <w:t>Сохранение уникального по генезису озера с прилегающими лесами и болотами</w:t>
            </w:r>
          </w:p>
        </w:tc>
      </w:tr>
      <w:tr w:rsidR="00D433EE" w:rsidRPr="00C53634" w14:paraId="52491AFD" w14:textId="77777777" w:rsidTr="00264D74">
        <w:trPr>
          <w:trHeight w:val="20"/>
        </w:trPr>
        <w:tc>
          <w:tcPr>
            <w:tcW w:w="1846" w:type="dxa"/>
            <w:vMerge/>
            <w:shd w:val="clear" w:color="auto" w:fill="auto"/>
          </w:tcPr>
          <w:p w14:paraId="7CB6664D" w14:textId="77777777" w:rsidR="00D433EE" w:rsidRPr="00C53634" w:rsidRDefault="00D433EE" w:rsidP="00D433EE">
            <w:pPr>
              <w:pStyle w:val="134"/>
            </w:pPr>
          </w:p>
        </w:tc>
        <w:tc>
          <w:tcPr>
            <w:tcW w:w="3490" w:type="dxa"/>
          </w:tcPr>
          <w:p w14:paraId="7C7F8F54" w14:textId="77777777" w:rsidR="00D433EE" w:rsidRPr="00C53634" w:rsidRDefault="00D433EE" w:rsidP="00D433EE">
            <w:pPr>
              <w:pStyle w:val="134"/>
            </w:pPr>
            <w:r w:rsidRPr="00C53634">
              <w:t>Основные характеристики</w:t>
            </w:r>
          </w:p>
        </w:tc>
        <w:tc>
          <w:tcPr>
            <w:tcW w:w="9224" w:type="dxa"/>
          </w:tcPr>
          <w:p w14:paraId="5F7D520D" w14:textId="77777777" w:rsidR="00D433EE" w:rsidRPr="00C53634" w:rsidRDefault="00D433EE" w:rsidP="00D433EE">
            <w:pPr>
              <w:pStyle w:val="134"/>
            </w:pPr>
            <w:r w:rsidRPr="00C53634">
              <w:t>Ориентировочная площадь территории: 770 га.</w:t>
            </w:r>
          </w:p>
          <w:p w14:paraId="65C1AE50" w14:textId="77777777" w:rsidR="00D433EE" w:rsidRPr="00C53634" w:rsidRDefault="00D433EE" w:rsidP="00D433EE">
            <w:pPr>
              <w:pStyle w:val="134"/>
            </w:pPr>
            <w:r w:rsidRPr="00C53634">
              <w:t>Статус объекта: планируемый к размещению</w:t>
            </w:r>
          </w:p>
        </w:tc>
      </w:tr>
      <w:tr w:rsidR="00D74983" w:rsidRPr="00C53634" w14:paraId="2C1FB34F" w14:textId="77777777" w:rsidTr="00264D74">
        <w:trPr>
          <w:trHeight w:val="20"/>
        </w:trPr>
        <w:tc>
          <w:tcPr>
            <w:tcW w:w="1846" w:type="dxa"/>
            <w:vMerge/>
            <w:shd w:val="clear" w:color="auto" w:fill="auto"/>
          </w:tcPr>
          <w:p w14:paraId="6E00ED51" w14:textId="77777777" w:rsidR="00D74983" w:rsidRPr="00C53634" w:rsidRDefault="00D74983" w:rsidP="00D433EE">
            <w:pPr>
              <w:pStyle w:val="134"/>
            </w:pPr>
          </w:p>
        </w:tc>
        <w:tc>
          <w:tcPr>
            <w:tcW w:w="3490" w:type="dxa"/>
          </w:tcPr>
          <w:p w14:paraId="349D34FD" w14:textId="06C97E61" w:rsidR="00D74983" w:rsidRPr="00C53634" w:rsidRDefault="00581829" w:rsidP="00D433EE">
            <w:pPr>
              <w:pStyle w:val="134"/>
            </w:pPr>
            <w:r w:rsidRPr="00C53634">
              <w:t>Срок реализации</w:t>
            </w:r>
          </w:p>
        </w:tc>
        <w:tc>
          <w:tcPr>
            <w:tcW w:w="9224" w:type="dxa"/>
          </w:tcPr>
          <w:p w14:paraId="0E068B6E" w14:textId="2A811560" w:rsidR="00D74983" w:rsidRPr="00C53634" w:rsidRDefault="00E7267F" w:rsidP="00D433EE">
            <w:pPr>
              <w:pStyle w:val="134"/>
            </w:pPr>
            <w:r>
              <w:t>Д</w:t>
            </w:r>
            <w:r w:rsidRPr="00C53634">
              <w:t>о 2030 года</w:t>
            </w:r>
          </w:p>
        </w:tc>
      </w:tr>
      <w:tr w:rsidR="00D433EE" w:rsidRPr="00C53634" w14:paraId="48A6F1A9" w14:textId="77777777" w:rsidTr="00264D74">
        <w:trPr>
          <w:trHeight w:val="20"/>
        </w:trPr>
        <w:tc>
          <w:tcPr>
            <w:tcW w:w="1846" w:type="dxa"/>
            <w:vMerge/>
            <w:shd w:val="clear" w:color="auto" w:fill="auto"/>
          </w:tcPr>
          <w:p w14:paraId="599D3346" w14:textId="77777777" w:rsidR="00D433EE" w:rsidRPr="00C53634" w:rsidRDefault="00D433EE" w:rsidP="00D433EE">
            <w:pPr>
              <w:pStyle w:val="134"/>
            </w:pPr>
          </w:p>
        </w:tc>
        <w:tc>
          <w:tcPr>
            <w:tcW w:w="3490" w:type="dxa"/>
          </w:tcPr>
          <w:p w14:paraId="7EC4FCB0" w14:textId="77777777" w:rsidR="00D433EE" w:rsidRPr="00C53634" w:rsidRDefault="00D433EE" w:rsidP="00D433EE">
            <w:pPr>
              <w:pStyle w:val="134"/>
            </w:pPr>
            <w:r w:rsidRPr="00C53634">
              <w:t>Местоположение</w:t>
            </w:r>
          </w:p>
        </w:tc>
        <w:tc>
          <w:tcPr>
            <w:tcW w:w="9224" w:type="dxa"/>
          </w:tcPr>
          <w:p w14:paraId="661EDA3B" w14:textId="77777777" w:rsidR="00D433EE" w:rsidRPr="00C53634" w:rsidRDefault="00D433EE" w:rsidP="00D433EE">
            <w:pPr>
              <w:pStyle w:val="134"/>
            </w:pPr>
            <w:r w:rsidRPr="00C53634">
              <w:t>Будогощское городское поселение Киришского муниципального района</w:t>
            </w:r>
          </w:p>
        </w:tc>
      </w:tr>
      <w:tr w:rsidR="00D433EE" w:rsidRPr="00C53634" w14:paraId="2A668BB2" w14:textId="77777777" w:rsidTr="00264D74">
        <w:trPr>
          <w:trHeight w:val="20"/>
        </w:trPr>
        <w:tc>
          <w:tcPr>
            <w:tcW w:w="1846" w:type="dxa"/>
            <w:vMerge/>
            <w:shd w:val="clear" w:color="auto" w:fill="auto"/>
          </w:tcPr>
          <w:p w14:paraId="4791AD45" w14:textId="77777777" w:rsidR="00D433EE" w:rsidRPr="00C53634" w:rsidRDefault="00D433EE" w:rsidP="00D433EE">
            <w:pPr>
              <w:pStyle w:val="134"/>
            </w:pPr>
          </w:p>
        </w:tc>
        <w:tc>
          <w:tcPr>
            <w:tcW w:w="3490" w:type="dxa"/>
          </w:tcPr>
          <w:p w14:paraId="3AB117D8"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36EC82E6" w14:textId="77777777" w:rsidR="00D433EE" w:rsidRPr="00C53634" w:rsidRDefault="00D433EE" w:rsidP="00D433EE">
            <w:pPr>
              <w:pStyle w:val="134"/>
            </w:pPr>
            <w:r w:rsidRPr="00C53634">
              <w:t>Не устанавливаются</w:t>
            </w:r>
          </w:p>
        </w:tc>
      </w:tr>
      <w:tr w:rsidR="00D433EE" w:rsidRPr="00C53634" w14:paraId="31C51CA2" w14:textId="77777777" w:rsidTr="00264D74">
        <w:trPr>
          <w:trHeight w:val="20"/>
        </w:trPr>
        <w:tc>
          <w:tcPr>
            <w:tcW w:w="1846" w:type="dxa"/>
            <w:vMerge w:val="restart"/>
            <w:shd w:val="clear" w:color="auto" w:fill="auto"/>
          </w:tcPr>
          <w:p w14:paraId="3B09F2D9" w14:textId="77777777" w:rsidR="00D433EE" w:rsidRPr="00C53634" w:rsidRDefault="00D433EE" w:rsidP="00D433EE">
            <w:pPr>
              <w:pStyle w:val="134"/>
            </w:pPr>
            <w:r w:rsidRPr="00C53634">
              <w:lastRenderedPageBreak/>
              <w:t>08.125.2.006</w:t>
            </w:r>
          </w:p>
        </w:tc>
        <w:tc>
          <w:tcPr>
            <w:tcW w:w="3490" w:type="dxa"/>
          </w:tcPr>
          <w:p w14:paraId="07B637BE" w14:textId="77777777" w:rsidR="00D433EE" w:rsidRPr="00C53634" w:rsidRDefault="00D433EE" w:rsidP="00D433EE">
            <w:pPr>
              <w:pStyle w:val="134"/>
            </w:pPr>
            <w:r w:rsidRPr="00C53634">
              <w:t>Наименование</w:t>
            </w:r>
          </w:p>
        </w:tc>
        <w:tc>
          <w:tcPr>
            <w:tcW w:w="9224" w:type="dxa"/>
          </w:tcPr>
          <w:p w14:paraId="74851D62" w14:textId="77777777" w:rsidR="00D433EE" w:rsidRPr="00C53634" w:rsidRDefault="00D433EE" w:rsidP="00D433EE">
            <w:pPr>
              <w:pStyle w:val="134"/>
            </w:pPr>
            <w:r w:rsidRPr="00C53634">
              <w:rPr>
                <w:bCs/>
              </w:rPr>
              <w:t>Сосновые леса на камах в окрестностях городского поселка Будогощь</w:t>
            </w:r>
          </w:p>
        </w:tc>
      </w:tr>
      <w:tr w:rsidR="00D433EE" w:rsidRPr="00C53634" w14:paraId="34084E28" w14:textId="77777777" w:rsidTr="00264D74">
        <w:trPr>
          <w:trHeight w:val="20"/>
        </w:trPr>
        <w:tc>
          <w:tcPr>
            <w:tcW w:w="1846" w:type="dxa"/>
            <w:vMerge/>
            <w:shd w:val="clear" w:color="auto" w:fill="auto"/>
          </w:tcPr>
          <w:p w14:paraId="71E83935" w14:textId="77777777" w:rsidR="00D433EE" w:rsidRPr="00C53634" w:rsidRDefault="00D433EE" w:rsidP="00D433EE">
            <w:pPr>
              <w:pStyle w:val="134"/>
            </w:pPr>
          </w:p>
        </w:tc>
        <w:tc>
          <w:tcPr>
            <w:tcW w:w="3490" w:type="dxa"/>
          </w:tcPr>
          <w:p w14:paraId="74E79598" w14:textId="77777777" w:rsidR="00D433EE" w:rsidRPr="00C53634" w:rsidRDefault="00D433EE" w:rsidP="00D433EE">
            <w:pPr>
              <w:pStyle w:val="134"/>
              <w:rPr>
                <w:lang w:val="en-US"/>
              </w:rPr>
            </w:pPr>
            <w:r w:rsidRPr="00C53634">
              <w:t>Вид</w:t>
            </w:r>
          </w:p>
        </w:tc>
        <w:tc>
          <w:tcPr>
            <w:tcW w:w="9224" w:type="dxa"/>
          </w:tcPr>
          <w:p w14:paraId="7362E56C" w14:textId="77777777" w:rsidR="00D433EE" w:rsidRPr="00C53634" w:rsidRDefault="00D433EE" w:rsidP="00D433EE">
            <w:pPr>
              <w:pStyle w:val="134"/>
            </w:pPr>
            <w:r w:rsidRPr="00C53634">
              <w:t>Памятник природы</w:t>
            </w:r>
          </w:p>
        </w:tc>
      </w:tr>
      <w:tr w:rsidR="00D433EE" w:rsidRPr="00C53634" w14:paraId="71F7244D" w14:textId="77777777" w:rsidTr="00264D74">
        <w:trPr>
          <w:trHeight w:val="20"/>
        </w:trPr>
        <w:tc>
          <w:tcPr>
            <w:tcW w:w="1846" w:type="dxa"/>
            <w:vMerge/>
            <w:shd w:val="clear" w:color="auto" w:fill="auto"/>
          </w:tcPr>
          <w:p w14:paraId="3DAB19FE" w14:textId="77777777" w:rsidR="00D433EE" w:rsidRPr="00C53634" w:rsidRDefault="00D433EE" w:rsidP="00D433EE">
            <w:pPr>
              <w:pStyle w:val="134"/>
            </w:pPr>
          </w:p>
        </w:tc>
        <w:tc>
          <w:tcPr>
            <w:tcW w:w="3490" w:type="dxa"/>
          </w:tcPr>
          <w:p w14:paraId="6810E75C" w14:textId="77777777" w:rsidR="00D433EE" w:rsidRPr="00C53634" w:rsidRDefault="00D433EE" w:rsidP="00D433EE">
            <w:pPr>
              <w:pStyle w:val="134"/>
            </w:pPr>
            <w:r w:rsidRPr="00C53634">
              <w:t>Назначение</w:t>
            </w:r>
          </w:p>
        </w:tc>
        <w:tc>
          <w:tcPr>
            <w:tcW w:w="9224" w:type="dxa"/>
          </w:tcPr>
          <w:p w14:paraId="6B889633" w14:textId="20E9D70E" w:rsidR="00D433EE" w:rsidRPr="00C53634" w:rsidRDefault="00D433EE" w:rsidP="00D433EE">
            <w:pPr>
              <w:pStyle w:val="134"/>
            </w:pPr>
            <w:r w:rsidRPr="00C53634">
              <w:t>Сохранение уникальных форм водно-ледникового рельефа</w:t>
            </w:r>
            <w:r w:rsidR="004A1547">
              <w:t xml:space="preserve"> </w:t>
            </w:r>
            <w:r w:rsidR="004A1547" w:rsidRPr="00C53634">
              <w:rPr>
                <w:lang w:val="x-none"/>
              </w:rPr>
              <w:t>–</w:t>
            </w:r>
            <w:r w:rsidR="004A1547">
              <w:t xml:space="preserve"> </w:t>
            </w:r>
            <w:r w:rsidRPr="00C53634">
              <w:t>камов, запасов чистых глубинных вод в водоносных горизонтах и озерах, сосновых лесов</w:t>
            </w:r>
          </w:p>
        </w:tc>
      </w:tr>
      <w:tr w:rsidR="00D433EE" w:rsidRPr="00C53634" w14:paraId="47A8F71F" w14:textId="77777777" w:rsidTr="00264D74">
        <w:trPr>
          <w:trHeight w:val="20"/>
        </w:trPr>
        <w:tc>
          <w:tcPr>
            <w:tcW w:w="1846" w:type="dxa"/>
            <w:vMerge/>
            <w:shd w:val="clear" w:color="auto" w:fill="auto"/>
          </w:tcPr>
          <w:p w14:paraId="31388EE4" w14:textId="77777777" w:rsidR="00D433EE" w:rsidRPr="00C53634" w:rsidRDefault="00D433EE" w:rsidP="00D433EE">
            <w:pPr>
              <w:pStyle w:val="134"/>
            </w:pPr>
          </w:p>
        </w:tc>
        <w:tc>
          <w:tcPr>
            <w:tcW w:w="3490" w:type="dxa"/>
          </w:tcPr>
          <w:p w14:paraId="61CE907A" w14:textId="77777777" w:rsidR="00D433EE" w:rsidRPr="00C53634" w:rsidRDefault="00D433EE" w:rsidP="00D433EE">
            <w:pPr>
              <w:pStyle w:val="134"/>
            </w:pPr>
            <w:r w:rsidRPr="00C53634">
              <w:t>Основные характеристики</w:t>
            </w:r>
          </w:p>
        </w:tc>
        <w:tc>
          <w:tcPr>
            <w:tcW w:w="9224" w:type="dxa"/>
          </w:tcPr>
          <w:p w14:paraId="5068FB01" w14:textId="77777777" w:rsidR="00D433EE" w:rsidRPr="00C53634" w:rsidRDefault="00D433EE" w:rsidP="00D433EE">
            <w:pPr>
              <w:pStyle w:val="134"/>
            </w:pPr>
            <w:r w:rsidRPr="00C53634">
              <w:t>Ориентировочная площадь территории: 13818 га.</w:t>
            </w:r>
          </w:p>
          <w:p w14:paraId="66723D5D" w14:textId="77777777" w:rsidR="00D433EE" w:rsidRPr="00C53634" w:rsidRDefault="00D433EE" w:rsidP="00D433EE">
            <w:pPr>
              <w:pStyle w:val="134"/>
            </w:pPr>
            <w:r w:rsidRPr="00C53634">
              <w:t>Статус объекта: планируемый к размещению</w:t>
            </w:r>
          </w:p>
        </w:tc>
      </w:tr>
      <w:tr w:rsidR="00D74983" w:rsidRPr="00C53634" w14:paraId="7658F498" w14:textId="77777777" w:rsidTr="00264D74">
        <w:trPr>
          <w:trHeight w:val="20"/>
        </w:trPr>
        <w:tc>
          <w:tcPr>
            <w:tcW w:w="1846" w:type="dxa"/>
            <w:vMerge/>
            <w:shd w:val="clear" w:color="auto" w:fill="auto"/>
          </w:tcPr>
          <w:p w14:paraId="1A37771F" w14:textId="77777777" w:rsidR="00D74983" w:rsidRPr="00C53634" w:rsidRDefault="00D74983" w:rsidP="00D433EE">
            <w:pPr>
              <w:pStyle w:val="134"/>
            </w:pPr>
          </w:p>
        </w:tc>
        <w:tc>
          <w:tcPr>
            <w:tcW w:w="3490" w:type="dxa"/>
          </w:tcPr>
          <w:p w14:paraId="5CE1AF9C" w14:textId="7B020BA1" w:rsidR="00D74983" w:rsidRPr="00C53634" w:rsidRDefault="00581829" w:rsidP="00D433EE">
            <w:pPr>
              <w:pStyle w:val="134"/>
            </w:pPr>
            <w:r w:rsidRPr="00C53634">
              <w:t>Срок реализации</w:t>
            </w:r>
          </w:p>
        </w:tc>
        <w:tc>
          <w:tcPr>
            <w:tcW w:w="9224" w:type="dxa"/>
          </w:tcPr>
          <w:p w14:paraId="591ADB39" w14:textId="351DC2BE" w:rsidR="00D74983" w:rsidRPr="00C53634" w:rsidRDefault="00E7267F" w:rsidP="00D433EE">
            <w:pPr>
              <w:pStyle w:val="134"/>
            </w:pPr>
            <w:r>
              <w:t>Д</w:t>
            </w:r>
            <w:r w:rsidRPr="00C53634">
              <w:t>о 2030 года</w:t>
            </w:r>
          </w:p>
        </w:tc>
      </w:tr>
      <w:tr w:rsidR="00D433EE" w:rsidRPr="00C53634" w14:paraId="4C933D76" w14:textId="77777777" w:rsidTr="00264D74">
        <w:trPr>
          <w:trHeight w:val="20"/>
        </w:trPr>
        <w:tc>
          <w:tcPr>
            <w:tcW w:w="1846" w:type="dxa"/>
            <w:vMerge/>
            <w:shd w:val="clear" w:color="auto" w:fill="auto"/>
          </w:tcPr>
          <w:p w14:paraId="381D2E0A" w14:textId="77777777" w:rsidR="00D433EE" w:rsidRPr="00C53634" w:rsidRDefault="00D433EE" w:rsidP="00D433EE">
            <w:pPr>
              <w:pStyle w:val="134"/>
            </w:pPr>
          </w:p>
        </w:tc>
        <w:tc>
          <w:tcPr>
            <w:tcW w:w="3490" w:type="dxa"/>
          </w:tcPr>
          <w:p w14:paraId="527BFDF0" w14:textId="77777777" w:rsidR="00D433EE" w:rsidRPr="00C53634" w:rsidRDefault="00D433EE" w:rsidP="00D433EE">
            <w:pPr>
              <w:pStyle w:val="134"/>
            </w:pPr>
            <w:r w:rsidRPr="00C53634">
              <w:t>Местоположение</w:t>
            </w:r>
          </w:p>
        </w:tc>
        <w:tc>
          <w:tcPr>
            <w:tcW w:w="9224" w:type="dxa"/>
          </w:tcPr>
          <w:p w14:paraId="79C9C4E3" w14:textId="73FAE56A" w:rsidR="00D433EE" w:rsidRPr="00C53634" w:rsidRDefault="00D433EE" w:rsidP="00D433EE">
            <w:pPr>
              <w:pStyle w:val="134"/>
            </w:pPr>
            <w:r w:rsidRPr="00C53634">
              <w:t>Будогощское городское поселение, Пч</w:t>
            </w:r>
            <w:r w:rsidR="00C17DB7">
              <w:t>ё</w:t>
            </w:r>
            <w:r w:rsidRPr="00C53634">
              <w:t>вжинское сельское поселение Киришского муниципального района</w:t>
            </w:r>
          </w:p>
        </w:tc>
      </w:tr>
      <w:tr w:rsidR="00D433EE" w:rsidRPr="00C53634" w14:paraId="7EB4871E" w14:textId="77777777" w:rsidTr="00264D74">
        <w:trPr>
          <w:trHeight w:val="20"/>
        </w:trPr>
        <w:tc>
          <w:tcPr>
            <w:tcW w:w="1846" w:type="dxa"/>
            <w:vMerge/>
            <w:shd w:val="clear" w:color="auto" w:fill="auto"/>
          </w:tcPr>
          <w:p w14:paraId="47A9C197" w14:textId="77777777" w:rsidR="00D433EE" w:rsidRPr="00C53634" w:rsidRDefault="00D433EE" w:rsidP="00D433EE">
            <w:pPr>
              <w:pStyle w:val="134"/>
            </w:pPr>
          </w:p>
        </w:tc>
        <w:tc>
          <w:tcPr>
            <w:tcW w:w="3490" w:type="dxa"/>
          </w:tcPr>
          <w:p w14:paraId="5674A302"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539E65CF" w14:textId="77777777" w:rsidR="00D433EE" w:rsidRPr="00C53634" w:rsidRDefault="00D433EE" w:rsidP="00D433EE">
            <w:pPr>
              <w:pStyle w:val="134"/>
            </w:pPr>
            <w:r w:rsidRPr="00C53634">
              <w:t>Не устанавливаются</w:t>
            </w:r>
          </w:p>
        </w:tc>
      </w:tr>
      <w:tr w:rsidR="00D433EE" w:rsidRPr="00C53634" w14:paraId="077719B7" w14:textId="77777777" w:rsidTr="00264D74">
        <w:trPr>
          <w:trHeight w:val="20"/>
        </w:trPr>
        <w:tc>
          <w:tcPr>
            <w:tcW w:w="1846" w:type="dxa"/>
            <w:vMerge w:val="restart"/>
            <w:shd w:val="clear" w:color="auto" w:fill="auto"/>
          </w:tcPr>
          <w:p w14:paraId="6EB090B1" w14:textId="77777777" w:rsidR="00D433EE" w:rsidRPr="00C53634" w:rsidRDefault="00D433EE" w:rsidP="00D433EE">
            <w:pPr>
              <w:pStyle w:val="134"/>
            </w:pPr>
            <w:r w:rsidRPr="00C53634">
              <w:t>08.125.2.007</w:t>
            </w:r>
          </w:p>
        </w:tc>
        <w:tc>
          <w:tcPr>
            <w:tcW w:w="3490" w:type="dxa"/>
          </w:tcPr>
          <w:p w14:paraId="06ABCDD1" w14:textId="77777777" w:rsidR="00D433EE" w:rsidRPr="00C53634" w:rsidRDefault="00D433EE" w:rsidP="00D433EE">
            <w:pPr>
              <w:pStyle w:val="134"/>
            </w:pPr>
            <w:r w:rsidRPr="00C53634">
              <w:t>Наименование</w:t>
            </w:r>
          </w:p>
        </w:tc>
        <w:tc>
          <w:tcPr>
            <w:tcW w:w="9224" w:type="dxa"/>
          </w:tcPr>
          <w:p w14:paraId="0803739E" w14:textId="77777777" w:rsidR="00D433EE" w:rsidRPr="00C53634" w:rsidRDefault="00D433EE" w:rsidP="00D433EE">
            <w:pPr>
              <w:pStyle w:val="134"/>
            </w:pPr>
            <w:r w:rsidRPr="00C53634">
              <w:rPr>
                <w:bCs/>
              </w:rPr>
              <w:t>Суходольные острова на болотном массиве Лисий мох</w:t>
            </w:r>
          </w:p>
        </w:tc>
      </w:tr>
      <w:tr w:rsidR="00D433EE" w:rsidRPr="00C53634" w14:paraId="30E7FBD5" w14:textId="77777777" w:rsidTr="00264D74">
        <w:trPr>
          <w:trHeight w:val="20"/>
        </w:trPr>
        <w:tc>
          <w:tcPr>
            <w:tcW w:w="1846" w:type="dxa"/>
            <w:vMerge/>
            <w:shd w:val="clear" w:color="auto" w:fill="auto"/>
          </w:tcPr>
          <w:p w14:paraId="7F22467C" w14:textId="77777777" w:rsidR="00D433EE" w:rsidRPr="00C53634" w:rsidRDefault="00D433EE" w:rsidP="00D433EE">
            <w:pPr>
              <w:pStyle w:val="134"/>
            </w:pPr>
          </w:p>
        </w:tc>
        <w:tc>
          <w:tcPr>
            <w:tcW w:w="3490" w:type="dxa"/>
          </w:tcPr>
          <w:p w14:paraId="60F70E69" w14:textId="77777777" w:rsidR="00D433EE" w:rsidRPr="00C53634" w:rsidRDefault="00D433EE" w:rsidP="00D433EE">
            <w:pPr>
              <w:pStyle w:val="134"/>
              <w:rPr>
                <w:lang w:val="en-US"/>
              </w:rPr>
            </w:pPr>
            <w:r w:rsidRPr="00C53634">
              <w:t>Вид</w:t>
            </w:r>
          </w:p>
        </w:tc>
        <w:tc>
          <w:tcPr>
            <w:tcW w:w="9224" w:type="dxa"/>
          </w:tcPr>
          <w:p w14:paraId="00F0CCA8" w14:textId="77777777" w:rsidR="00D433EE" w:rsidRPr="00C53634" w:rsidRDefault="00D433EE" w:rsidP="00D433EE">
            <w:pPr>
              <w:pStyle w:val="134"/>
            </w:pPr>
            <w:r w:rsidRPr="00C53634">
              <w:t>Памятник природы</w:t>
            </w:r>
          </w:p>
        </w:tc>
      </w:tr>
      <w:tr w:rsidR="00D433EE" w:rsidRPr="00C53634" w14:paraId="49213ECA" w14:textId="77777777" w:rsidTr="00264D74">
        <w:trPr>
          <w:trHeight w:val="20"/>
        </w:trPr>
        <w:tc>
          <w:tcPr>
            <w:tcW w:w="1846" w:type="dxa"/>
            <w:vMerge/>
            <w:shd w:val="clear" w:color="auto" w:fill="auto"/>
          </w:tcPr>
          <w:p w14:paraId="4EB4FA10" w14:textId="77777777" w:rsidR="00D433EE" w:rsidRPr="00C53634" w:rsidRDefault="00D433EE" w:rsidP="00D433EE">
            <w:pPr>
              <w:pStyle w:val="134"/>
            </w:pPr>
          </w:p>
        </w:tc>
        <w:tc>
          <w:tcPr>
            <w:tcW w:w="3490" w:type="dxa"/>
          </w:tcPr>
          <w:p w14:paraId="0FEA1B6F" w14:textId="77777777" w:rsidR="00D433EE" w:rsidRPr="00C53634" w:rsidRDefault="00D433EE" w:rsidP="00D433EE">
            <w:pPr>
              <w:pStyle w:val="134"/>
            </w:pPr>
            <w:r w:rsidRPr="00C53634">
              <w:t>Назначение</w:t>
            </w:r>
          </w:p>
        </w:tc>
        <w:tc>
          <w:tcPr>
            <w:tcW w:w="9224" w:type="dxa"/>
          </w:tcPr>
          <w:p w14:paraId="232B246D" w14:textId="77777777" w:rsidR="00D433EE" w:rsidRPr="00C53634" w:rsidRDefault="00D433EE" w:rsidP="00D433EE">
            <w:pPr>
              <w:pStyle w:val="134"/>
            </w:pPr>
            <w:r w:rsidRPr="00C53634">
              <w:t>Сохранение лесных островов и прилегающих участков на болотном массиве с тетеревиными токами</w:t>
            </w:r>
          </w:p>
        </w:tc>
      </w:tr>
      <w:tr w:rsidR="00D433EE" w:rsidRPr="00C53634" w14:paraId="5107149B" w14:textId="77777777" w:rsidTr="00264D74">
        <w:trPr>
          <w:trHeight w:val="20"/>
        </w:trPr>
        <w:tc>
          <w:tcPr>
            <w:tcW w:w="1846" w:type="dxa"/>
            <w:vMerge/>
            <w:shd w:val="clear" w:color="auto" w:fill="auto"/>
          </w:tcPr>
          <w:p w14:paraId="1B72B961" w14:textId="77777777" w:rsidR="00D433EE" w:rsidRPr="00C53634" w:rsidRDefault="00D433EE" w:rsidP="00D433EE">
            <w:pPr>
              <w:pStyle w:val="134"/>
            </w:pPr>
          </w:p>
        </w:tc>
        <w:tc>
          <w:tcPr>
            <w:tcW w:w="3490" w:type="dxa"/>
          </w:tcPr>
          <w:p w14:paraId="1B3E8A98" w14:textId="77777777" w:rsidR="00D433EE" w:rsidRPr="00C53634" w:rsidRDefault="00D433EE" w:rsidP="00D433EE">
            <w:pPr>
              <w:pStyle w:val="134"/>
            </w:pPr>
            <w:r w:rsidRPr="00C53634">
              <w:t>Основные характеристики</w:t>
            </w:r>
          </w:p>
        </w:tc>
        <w:tc>
          <w:tcPr>
            <w:tcW w:w="9224" w:type="dxa"/>
          </w:tcPr>
          <w:p w14:paraId="41AA4442" w14:textId="77777777" w:rsidR="00D433EE" w:rsidRPr="00C53634" w:rsidRDefault="00D433EE" w:rsidP="00D433EE">
            <w:pPr>
              <w:pStyle w:val="134"/>
            </w:pPr>
            <w:r w:rsidRPr="00C53634">
              <w:t>Ориентировочная площадь территории: 508 га.</w:t>
            </w:r>
          </w:p>
          <w:p w14:paraId="3C096F7E" w14:textId="77777777" w:rsidR="00D433EE" w:rsidRPr="00C53634" w:rsidRDefault="00D433EE" w:rsidP="00D433EE">
            <w:pPr>
              <w:pStyle w:val="134"/>
            </w:pPr>
            <w:r w:rsidRPr="00C53634">
              <w:t>Статус объекта: планируемый к размещению</w:t>
            </w:r>
          </w:p>
        </w:tc>
      </w:tr>
      <w:tr w:rsidR="00D74983" w:rsidRPr="00C53634" w14:paraId="4F3FD0D0" w14:textId="77777777" w:rsidTr="00264D74">
        <w:trPr>
          <w:trHeight w:val="20"/>
        </w:trPr>
        <w:tc>
          <w:tcPr>
            <w:tcW w:w="1846" w:type="dxa"/>
            <w:vMerge/>
            <w:shd w:val="clear" w:color="auto" w:fill="auto"/>
          </w:tcPr>
          <w:p w14:paraId="3D3C3F29" w14:textId="77777777" w:rsidR="00D74983" w:rsidRPr="00C53634" w:rsidRDefault="00D74983" w:rsidP="00D433EE">
            <w:pPr>
              <w:pStyle w:val="134"/>
            </w:pPr>
          </w:p>
        </w:tc>
        <w:tc>
          <w:tcPr>
            <w:tcW w:w="3490" w:type="dxa"/>
          </w:tcPr>
          <w:p w14:paraId="4B4FE64E" w14:textId="188508C4" w:rsidR="00D74983" w:rsidRPr="00C53634" w:rsidRDefault="00581829" w:rsidP="00D433EE">
            <w:pPr>
              <w:pStyle w:val="134"/>
            </w:pPr>
            <w:r w:rsidRPr="00C53634">
              <w:t>Срок реализации</w:t>
            </w:r>
          </w:p>
        </w:tc>
        <w:tc>
          <w:tcPr>
            <w:tcW w:w="9224" w:type="dxa"/>
          </w:tcPr>
          <w:p w14:paraId="53431314" w14:textId="51C4B5B5" w:rsidR="00D74983" w:rsidRPr="00C53634" w:rsidRDefault="00E7267F" w:rsidP="00D433EE">
            <w:pPr>
              <w:pStyle w:val="134"/>
            </w:pPr>
            <w:r>
              <w:t>Д</w:t>
            </w:r>
            <w:r w:rsidRPr="00C53634">
              <w:t>о 2030 года</w:t>
            </w:r>
          </w:p>
        </w:tc>
      </w:tr>
      <w:tr w:rsidR="00D433EE" w:rsidRPr="00C53634" w14:paraId="0A5BB566" w14:textId="77777777" w:rsidTr="00264D74">
        <w:trPr>
          <w:trHeight w:val="20"/>
        </w:trPr>
        <w:tc>
          <w:tcPr>
            <w:tcW w:w="1846" w:type="dxa"/>
            <w:vMerge/>
            <w:shd w:val="clear" w:color="auto" w:fill="auto"/>
          </w:tcPr>
          <w:p w14:paraId="17AE645D" w14:textId="77777777" w:rsidR="00D433EE" w:rsidRPr="00C53634" w:rsidRDefault="00D433EE" w:rsidP="00D433EE">
            <w:pPr>
              <w:pStyle w:val="134"/>
            </w:pPr>
          </w:p>
        </w:tc>
        <w:tc>
          <w:tcPr>
            <w:tcW w:w="3490" w:type="dxa"/>
          </w:tcPr>
          <w:p w14:paraId="184D0666" w14:textId="77777777" w:rsidR="00D433EE" w:rsidRPr="00C53634" w:rsidRDefault="00D433EE" w:rsidP="00D433EE">
            <w:pPr>
              <w:pStyle w:val="134"/>
            </w:pPr>
            <w:r w:rsidRPr="00C53634">
              <w:t>Местоположение</w:t>
            </w:r>
          </w:p>
        </w:tc>
        <w:tc>
          <w:tcPr>
            <w:tcW w:w="9224" w:type="dxa"/>
          </w:tcPr>
          <w:p w14:paraId="5DFB3CE3" w14:textId="77777777" w:rsidR="00D433EE" w:rsidRPr="00C53634" w:rsidRDefault="00D433EE" w:rsidP="00D433EE">
            <w:pPr>
              <w:pStyle w:val="134"/>
            </w:pPr>
            <w:r w:rsidRPr="00C53634">
              <w:t>Пчевское сельское поселение Киришского муниципального района</w:t>
            </w:r>
          </w:p>
        </w:tc>
      </w:tr>
      <w:tr w:rsidR="00D433EE" w:rsidRPr="00C53634" w14:paraId="0C6F1CF0" w14:textId="77777777" w:rsidTr="00264D74">
        <w:trPr>
          <w:trHeight w:val="20"/>
        </w:trPr>
        <w:tc>
          <w:tcPr>
            <w:tcW w:w="1846" w:type="dxa"/>
            <w:vMerge/>
            <w:shd w:val="clear" w:color="auto" w:fill="auto"/>
          </w:tcPr>
          <w:p w14:paraId="7B4AB0DD" w14:textId="77777777" w:rsidR="00D433EE" w:rsidRPr="00C53634" w:rsidRDefault="00D433EE" w:rsidP="00D433EE">
            <w:pPr>
              <w:pStyle w:val="134"/>
            </w:pPr>
          </w:p>
        </w:tc>
        <w:tc>
          <w:tcPr>
            <w:tcW w:w="3490" w:type="dxa"/>
          </w:tcPr>
          <w:p w14:paraId="7B7011EE"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156CDD36" w14:textId="77777777" w:rsidR="00D433EE" w:rsidRPr="00C53634" w:rsidRDefault="00D433EE" w:rsidP="00D433EE">
            <w:pPr>
              <w:pStyle w:val="134"/>
            </w:pPr>
            <w:r w:rsidRPr="00C53634">
              <w:t>Не устанавливаются</w:t>
            </w:r>
          </w:p>
        </w:tc>
      </w:tr>
      <w:tr w:rsidR="00D433EE" w:rsidRPr="00C53634" w14:paraId="653DDAD0" w14:textId="77777777" w:rsidTr="00264D74">
        <w:trPr>
          <w:trHeight w:val="20"/>
        </w:trPr>
        <w:tc>
          <w:tcPr>
            <w:tcW w:w="14560" w:type="dxa"/>
            <w:gridSpan w:val="3"/>
            <w:shd w:val="clear" w:color="auto" w:fill="auto"/>
          </w:tcPr>
          <w:p w14:paraId="1DB5DF22" w14:textId="77777777" w:rsidR="00D433EE" w:rsidRPr="00C53634" w:rsidRDefault="00D433EE" w:rsidP="00D433EE">
            <w:pPr>
              <w:pStyle w:val="134"/>
              <w:rPr>
                <w:color w:val="00B050"/>
              </w:rPr>
            </w:pPr>
            <w:r w:rsidRPr="00C53634">
              <w:rPr>
                <w:b/>
                <w:bCs/>
              </w:rPr>
              <w:t>Кировский муниципальный район</w:t>
            </w:r>
          </w:p>
        </w:tc>
      </w:tr>
      <w:tr w:rsidR="00D433EE" w:rsidRPr="00C53634" w14:paraId="6F0810D0" w14:textId="77777777" w:rsidTr="00264D74">
        <w:trPr>
          <w:trHeight w:val="20"/>
        </w:trPr>
        <w:tc>
          <w:tcPr>
            <w:tcW w:w="1846" w:type="dxa"/>
            <w:vMerge w:val="restart"/>
            <w:shd w:val="clear" w:color="auto" w:fill="auto"/>
          </w:tcPr>
          <w:p w14:paraId="11005800" w14:textId="77777777" w:rsidR="00D433EE" w:rsidRPr="00C53634" w:rsidRDefault="00D433EE" w:rsidP="00D433EE">
            <w:pPr>
              <w:pStyle w:val="134"/>
            </w:pPr>
            <w:r w:rsidRPr="00C53634">
              <w:t>09.125.2.001</w:t>
            </w:r>
          </w:p>
        </w:tc>
        <w:tc>
          <w:tcPr>
            <w:tcW w:w="3490" w:type="dxa"/>
          </w:tcPr>
          <w:p w14:paraId="553CA3D5" w14:textId="77777777" w:rsidR="00D433EE" w:rsidRPr="00C53634" w:rsidRDefault="00D433EE" w:rsidP="00D433EE">
            <w:pPr>
              <w:pStyle w:val="134"/>
            </w:pPr>
            <w:r w:rsidRPr="00C53634">
              <w:t>Наименование</w:t>
            </w:r>
          </w:p>
        </w:tc>
        <w:tc>
          <w:tcPr>
            <w:tcW w:w="9224" w:type="dxa"/>
          </w:tcPr>
          <w:p w14:paraId="12660630" w14:textId="77777777" w:rsidR="00D433EE" w:rsidRPr="00C53634" w:rsidRDefault="00D433EE" w:rsidP="00D433EE">
            <w:pPr>
              <w:pStyle w:val="134"/>
            </w:pPr>
            <w:r w:rsidRPr="00C53634">
              <w:rPr>
                <w:bCs/>
              </w:rPr>
              <w:t>Верховья Пискунова ручья</w:t>
            </w:r>
          </w:p>
        </w:tc>
      </w:tr>
      <w:tr w:rsidR="00D433EE" w:rsidRPr="00C53634" w14:paraId="6ABD2B2F" w14:textId="77777777" w:rsidTr="00264D74">
        <w:trPr>
          <w:trHeight w:val="20"/>
        </w:trPr>
        <w:tc>
          <w:tcPr>
            <w:tcW w:w="1846" w:type="dxa"/>
            <w:vMerge/>
            <w:shd w:val="clear" w:color="auto" w:fill="auto"/>
          </w:tcPr>
          <w:p w14:paraId="2379F04E" w14:textId="77777777" w:rsidR="00D433EE" w:rsidRPr="00C53634" w:rsidRDefault="00D433EE" w:rsidP="00D433EE">
            <w:pPr>
              <w:pStyle w:val="134"/>
            </w:pPr>
          </w:p>
        </w:tc>
        <w:tc>
          <w:tcPr>
            <w:tcW w:w="3490" w:type="dxa"/>
          </w:tcPr>
          <w:p w14:paraId="180493D0" w14:textId="77777777" w:rsidR="00D433EE" w:rsidRPr="00C53634" w:rsidRDefault="00D433EE" w:rsidP="00D433EE">
            <w:pPr>
              <w:pStyle w:val="134"/>
              <w:rPr>
                <w:lang w:val="en-US"/>
              </w:rPr>
            </w:pPr>
            <w:r w:rsidRPr="00C53634">
              <w:t>Вид</w:t>
            </w:r>
          </w:p>
        </w:tc>
        <w:tc>
          <w:tcPr>
            <w:tcW w:w="9224" w:type="dxa"/>
          </w:tcPr>
          <w:p w14:paraId="02A7643D" w14:textId="77777777" w:rsidR="00D433EE" w:rsidRPr="00C53634" w:rsidRDefault="00D433EE" w:rsidP="00D433EE">
            <w:pPr>
              <w:pStyle w:val="134"/>
            </w:pPr>
            <w:r w:rsidRPr="00C53634">
              <w:t>Памятник природы</w:t>
            </w:r>
          </w:p>
        </w:tc>
      </w:tr>
      <w:tr w:rsidR="00D433EE" w:rsidRPr="00C53634" w14:paraId="05E533D0" w14:textId="77777777" w:rsidTr="00264D74">
        <w:trPr>
          <w:trHeight w:val="20"/>
        </w:trPr>
        <w:tc>
          <w:tcPr>
            <w:tcW w:w="1846" w:type="dxa"/>
            <w:vMerge/>
            <w:shd w:val="clear" w:color="auto" w:fill="auto"/>
          </w:tcPr>
          <w:p w14:paraId="762E9EA9" w14:textId="77777777" w:rsidR="00D433EE" w:rsidRPr="00C53634" w:rsidRDefault="00D433EE" w:rsidP="00D433EE">
            <w:pPr>
              <w:pStyle w:val="134"/>
            </w:pPr>
          </w:p>
        </w:tc>
        <w:tc>
          <w:tcPr>
            <w:tcW w:w="3490" w:type="dxa"/>
          </w:tcPr>
          <w:p w14:paraId="7589C283" w14:textId="77777777" w:rsidR="00D433EE" w:rsidRPr="00C53634" w:rsidRDefault="00D433EE" w:rsidP="00D433EE">
            <w:pPr>
              <w:pStyle w:val="134"/>
            </w:pPr>
            <w:r w:rsidRPr="00C53634">
              <w:t>Назначение</w:t>
            </w:r>
          </w:p>
        </w:tc>
        <w:tc>
          <w:tcPr>
            <w:tcW w:w="9224" w:type="dxa"/>
          </w:tcPr>
          <w:p w14:paraId="40F80504" w14:textId="77777777" w:rsidR="00D433EE" w:rsidRPr="00C53634" w:rsidRDefault="00D433EE" w:rsidP="00D433EE">
            <w:pPr>
              <w:pStyle w:val="134"/>
              <w:rPr>
                <w:u w:val="single"/>
                <w:lang w:val="x-none"/>
              </w:rPr>
            </w:pPr>
            <w:r w:rsidRPr="00C53634">
              <w:t>С</w:t>
            </w:r>
            <w:r w:rsidRPr="00C53634">
              <w:rPr>
                <w:lang w:val="x-none"/>
              </w:rPr>
              <w:t>охранение участка лугов и мелколиственных лесов по берегам ручья с комплексом редких и находящихся под угрозой исчезновения видов растений.</w:t>
            </w:r>
          </w:p>
        </w:tc>
      </w:tr>
      <w:tr w:rsidR="00D433EE" w:rsidRPr="00C53634" w14:paraId="7FD58196" w14:textId="77777777" w:rsidTr="00264D74">
        <w:trPr>
          <w:trHeight w:val="20"/>
        </w:trPr>
        <w:tc>
          <w:tcPr>
            <w:tcW w:w="1846" w:type="dxa"/>
            <w:vMerge/>
            <w:shd w:val="clear" w:color="auto" w:fill="auto"/>
          </w:tcPr>
          <w:p w14:paraId="45015F5F" w14:textId="77777777" w:rsidR="00D433EE" w:rsidRPr="00C53634" w:rsidRDefault="00D433EE" w:rsidP="00D433EE">
            <w:pPr>
              <w:pStyle w:val="134"/>
            </w:pPr>
          </w:p>
        </w:tc>
        <w:tc>
          <w:tcPr>
            <w:tcW w:w="3490" w:type="dxa"/>
          </w:tcPr>
          <w:p w14:paraId="60B48AD0" w14:textId="77777777" w:rsidR="00D433EE" w:rsidRPr="00C53634" w:rsidRDefault="00D433EE" w:rsidP="00D433EE">
            <w:pPr>
              <w:pStyle w:val="134"/>
            </w:pPr>
            <w:r w:rsidRPr="00C53634">
              <w:t>Основные характеристики</w:t>
            </w:r>
          </w:p>
        </w:tc>
        <w:tc>
          <w:tcPr>
            <w:tcW w:w="9224" w:type="dxa"/>
          </w:tcPr>
          <w:p w14:paraId="33A227C0" w14:textId="77777777" w:rsidR="00D433EE" w:rsidRPr="00C53634" w:rsidRDefault="00D433EE" w:rsidP="00D433EE">
            <w:pPr>
              <w:pStyle w:val="134"/>
            </w:pPr>
            <w:r w:rsidRPr="00C53634">
              <w:t>Ориентировочная площадь территории: 130 га.</w:t>
            </w:r>
          </w:p>
          <w:p w14:paraId="6EDBC305" w14:textId="77777777" w:rsidR="00D433EE" w:rsidRPr="00C53634" w:rsidRDefault="00D433EE" w:rsidP="00D433EE">
            <w:pPr>
              <w:pStyle w:val="134"/>
            </w:pPr>
            <w:r w:rsidRPr="00C53634">
              <w:lastRenderedPageBreak/>
              <w:t>Статус объекта: планируемый к размещению</w:t>
            </w:r>
          </w:p>
        </w:tc>
      </w:tr>
      <w:tr w:rsidR="00D74983" w:rsidRPr="00C53634" w14:paraId="499AE679" w14:textId="77777777" w:rsidTr="00264D74">
        <w:trPr>
          <w:trHeight w:val="20"/>
        </w:trPr>
        <w:tc>
          <w:tcPr>
            <w:tcW w:w="1846" w:type="dxa"/>
            <w:vMerge/>
            <w:shd w:val="clear" w:color="auto" w:fill="auto"/>
          </w:tcPr>
          <w:p w14:paraId="58A69D07" w14:textId="77777777" w:rsidR="00D74983" w:rsidRPr="00C53634" w:rsidRDefault="00D74983" w:rsidP="00D433EE">
            <w:pPr>
              <w:pStyle w:val="134"/>
            </w:pPr>
          </w:p>
        </w:tc>
        <w:tc>
          <w:tcPr>
            <w:tcW w:w="3490" w:type="dxa"/>
          </w:tcPr>
          <w:p w14:paraId="0AE2EA24" w14:textId="42AE029F" w:rsidR="00D74983" w:rsidRPr="00C53634" w:rsidRDefault="00581829" w:rsidP="00D433EE">
            <w:pPr>
              <w:pStyle w:val="134"/>
            </w:pPr>
            <w:r w:rsidRPr="00C53634">
              <w:t>Срок реализации</w:t>
            </w:r>
          </w:p>
        </w:tc>
        <w:tc>
          <w:tcPr>
            <w:tcW w:w="9224" w:type="dxa"/>
          </w:tcPr>
          <w:p w14:paraId="3E3D1D54" w14:textId="027BD3EC" w:rsidR="00D74983" w:rsidRPr="00C53634" w:rsidRDefault="00E7267F" w:rsidP="00D433EE">
            <w:pPr>
              <w:pStyle w:val="134"/>
            </w:pPr>
            <w:r>
              <w:t>Д</w:t>
            </w:r>
            <w:r w:rsidRPr="00C53634">
              <w:t>о 2030 года</w:t>
            </w:r>
          </w:p>
        </w:tc>
      </w:tr>
      <w:tr w:rsidR="00D433EE" w:rsidRPr="00C53634" w14:paraId="5279BB57" w14:textId="77777777" w:rsidTr="00264D74">
        <w:trPr>
          <w:trHeight w:val="20"/>
        </w:trPr>
        <w:tc>
          <w:tcPr>
            <w:tcW w:w="1846" w:type="dxa"/>
            <w:vMerge/>
            <w:shd w:val="clear" w:color="auto" w:fill="auto"/>
          </w:tcPr>
          <w:p w14:paraId="3CD9518D" w14:textId="77777777" w:rsidR="00D433EE" w:rsidRPr="00C53634" w:rsidRDefault="00D433EE" w:rsidP="00D433EE">
            <w:pPr>
              <w:pStyle w:val="134"/>
            </w:pPr>
          </w:p>
        </w:tc>
        <w:tc>
          <w:tcPr>
            <w:tcW w:w="3490" w:type="dxa"/>
          </w:tcPr>
          <w:p w14:paraId="781A6403" w14:textId="77777777" w:rsidR="00D433EE" w:rsidRPr="00C53634" w:rsidRDefault="00D433EE" w:rsidP="00D433EE">
            <w:pPr>
              <w:pStyle w:val="134"/>
            </w:pPr>
            <w:r w:rsidRPr="00C53634">
              <w:t>Местоположение</w:t>
            </w:r>
          </w:p>
        </w:tc>
        <w:tc>
          <w:tcPr>
            <w:tcW w:w="9224" w:type="dxa"/>
          </w:tcPr>
          <w:p w14:paraId="277BC678" w14:textId="77777777" w:rsidR="00D433EE" w:rsidRPr="00C53634" w:rsidRDefault="00D433EE" w:rsidP="00D433EE">
            <w:pPr>
              <w:pStyle w:val="134"/>
            </w:pPr>
            <w:r w:rsidRPr="00C53634">
              <w:t>Павловское городское поселение Кировского муниципального района, вблизи железнодорожной станции «Горы»</w:t>
            </w:r>
          </w:p>
        </w:tc>
      </w:tr>
      <w:tr w:rsidR="00D433EE" w:rsidRPr="00C53634" w14:paraId="34E3A978" w14:textId="77777777" w:rsidTr="00264D74">
        <w:trPr>
          <w:trHeight w:val="20"/>
        </w:trPr>
        <w:tc>
          <w:tcPr>
            <w:tcW w:w="1846" w:type="dxa"/>
            <w:vMerge/>
            <w:shd w:val="clear" w:color="auto" w:fill="auto"/>
          </w:tcPr>
          <w:p w14:paraId="2314D8F7" w14:textId="77777777" w:rsidR="00D433EE" w:rsidRPr="00C53634" w:rsidRDefault="00D433EE" w:rsidP="00D433EE">
            <w:pPr>
              <w:pStyle w:val="134"/>
            </w:pPr>
          </w:p>
        </w:tc>
        <w:tc>
          <w:tcPr>
            <w:tcW w:w="3490" w:type="dxa"/>
          </w:tcPr>
          <w:p w14:paraId="71D445D5"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7787EEDE" w14:textId="77777777" w:rsidR="00D433EE" w:rsidRPr="00C53634" w:rsidRDefault="00D433EE" w:rsidP="00D433EE">
            <w:pPr>
              <w:pStyle w:val="134"/>
            </w:pPr>
            <w:r w:rsidRPr="00C53634">
              <w:t>Не устанавливаются</w:t>
            </w:r>
          </w:p>
        </w:tc>
      </w:tr>
      <w:tr w:rsidR="00D433EE" w:rsidRPr="00C53634" w14:paraId="2836B346" w14:textId="77777777" w:rsidTr="00264D74">
        <w:trPr>
          <w:trHeight w:val="20"/>
        </w:trPr>
        <w:tc>
          <w:tcPr>
            <w:tcW w:w="1846" w:type="dxa"/>
            <w:vMerge w:val="restart"/>
            <w:shd w:val="clear" w:color="auto" w:fill="auto"/>
          </w:tcPr>
          <w:p w14:paraId="1CE92CF3" w14:textId="77777777" w:rsidR="00D433EE" w:rsidRPr="00C53634" w:rsidRDefault="00D433EE" w:rsidP="00D433EE">
            <w:pPr>
              <w:pStyle w:val="134"/>
            </w:pPr>
            <w:r w:rsidRPr="00C53634">
              <w:t>09.125.2.002</w:t>
            </w:r>
          </w:p>
        </w:tc>
        <w:tc>
          <w:tcPr>
            <w:tcW w:w="3490" w:type="dxa"/>
          </w:tcPr>
          <w:p w14:paraId="386E1D47" w14:textId="77777777" w:rsidR="00D433EE" w:rsidRPr="00C53634" w:rsidRDefault="00D433EE" w:rsidP="00D433EE">
            <w:pPr>
              <w:pStyle w:val="134"/>
            </w:pPr>
            <w:r w:rsidRPr="00C53634">
              <w:t>Наименование</w:t>
            </w:r>
          </w:p>
        </w:tc>
        <w:tc>
          <w:tcPr>
            <w:tcW w:w="9224" w:type="dxa"/>
          </w:tcPr>
          <w:p w14:paraId="7365ECB4" w14:textId="77777777" w:rsidR="00D433EE" w:rsidRPr="00C53634" w:rsidRDefault="00D433EE" w:rsidP="00D433EE">
            <w:pPr>
              <w:pStyle w:val="134"/>
            </w:pPr>
            <w:r w:rsidRPr="00C53634">
              <w:rPr>
                <w:bCs/>
              </w:rPr>
              <w:t>Острова «Зеленцы»</w:t>
            </w:r>
          </w:p>
        </w:tc>
      </w:tr>
      <w:tr w:rsidR="00D433EE" w:rsidRPr="00C53634" w14:paraId="6994A35A" w14:textId="77777777" w:rsidTr="00264D74">
        <w:trPr>
          <w:trHeight w:val="20"/>
        </w:trPr>
        <w:tc>
          <w:tcPr>
            <w:tcW w:w="1846" w:type="dxa"/>
            <w:vMerge/>
            <w:shd w:val="clear" w:color="auto" w:fill="auto"/>
          </w:tcPr>
          <w:p w14:paraId="55883DE6" w14:textId="77777777" w:rsidR="00D433EE" w:rsidRPr="00C53634" w:rsidRDefault="00D433EE" w:rsidP="00D433EE">
            <w:pPr>
              <w:pStyle w:val="134"/>
            </w:pPr>
          </w:p>
        </w:tc>
        <w:tc>
          <w:tcPr>
            <w:tcW w:w="3490" w:type="dxa"/>
          </w:tcPr>
          <w:p w14:paraId="66BB869B" w14:textId="77777777" w:rsidR="00D433EE" w:rsidRPr="00C53634" w:rsidRDefault="00D433EE" w:rsidP="00D433EE">
            <w:pPr>
              <w:pStyle w:val="134"/>
              <w:rPr>
                <w:lang w:val="en-US"/>
              </w:rPr>
            </w:pPr>
            <w:r w:rsidRPr="00C53634">
              <w:t>Вид</w:t>
            </w:r>
          </w:p>
        </w:tc>
        <w:tc>
          <w:tcPr>
            <w:tcW w:w="9224" w:type="dxa"/>
          </w:tcPr>
          <w:p w14:paraId="4327D149" w14:textId="77777777" w:rsidR="00D433EE" w:rsidRPr="00C53634" w:rsidRDefault="00D433EE" w:rsidP="00D433EE">
            <w:pPr>
              <w:pStyle w:val="134"/>
            </w:pPr>
            <w:r w:rsidRPr="00C53634">
              <w:t>Памятник природы</w:t>
            </w:r>
          </w:p>
        </w:tc>
      </w:tr>
      <w:tr w:rsidR="00D433EE" w:rsidRPr="00C53634" w14:paraId="78436548" w14:textId="77777777" w:rsidTr="00264D74">
        <w:trPr>
          <w:trHeight w:val="20"/>
        </w:trPr>
        <w:tc>
          <w:tcPr>
            <w:tcW w:w="1846" w:type="dxa"/>
            <w:vMerge/>
            <w:shd w:val="clear" w:color="auto" w:fill="auto"/>
          </w:tcPr>
          <w:p w14:paraId="064B98A1" w14:textId="77777777" w:rsidR="00D433EE" w:rsidRPr="00C53634" w:rsidRDefault="00D433EE" w:rsidP="00D433EE">
            <w:pPr>
              <w:pStyle w:val="134"/>
            </w:pPr>
          </w:p>
        </w:tc>
        <w:tc>
          <w:tcPr>
            <w:tcW w:w="3490" w:type="dxa"/>
          </w:tcPr>
          <w:p w14:paraId="1D2AFF4E" w14:textId="77777777" w:rsidR="00D433EE" w:rsidRPr="00C53634" w:rsidRDefault="00D433EE" w:rsidP="00D433EE">
            <w:pPr>
              <w:pStyle w:val="134"/>
            </w:pPr>
            <w:r w:rsidRPr="00C53634">
              <w:t>Назначение</w:t>
            </w:r>
          </w:p>
        </w:tc>
        <w:tc>
          <w:tcPr>
            <w:tcW w:w="9224" w:type="dxa"/>
          </w:tcPr>
          <w:p w14:paraId="15910A43" w14:textId="77777777" w:rsidR="00D433EE" w:rsidRPr="00C53634" w:rsidRDefault="00D433EE" w:rsidP="00D433EE">
            <w:pPr>
              <w:pStyle w:val="134"/>
            </w:pPr>
            <w:r w:rsidRPr="00C53634">
              <w:t>С</w:t>
            </w:r>
            <w:r w:rsidRPr="00C53634">
              <w:rPr>
                <w:lang w:val="x-none"/>
              </w:rPr>
              <w:t xml:space="preserve">охранение </w:t>
            </w:r>
            <w:r w:rsidRPr="00C53634">
              <w:t>природных комплексов островов и прилегающих мелководий Ладожского озера, колоний и миграционных стоянок водоплавающих птиц</w:t>
            </w:r>
          </w:p>
        </w:tc>
      </w:tr>
      <w:tr w:rsidR="00D433EE" w:rsidRPr="00C53634" w14:paraId="1B61D64D" w14:textId="77777777" w:rsidTr="00264D74">
        <w:trPr>
          <w:trHeight w:val="20"/>
        </w:trPr>
        <w:tc>
          <w:tcPr>
            <w:tcW w:w="1846" w:type="dxa"/>
            <w:vMerge/>
            <w:shd w:val="clear" w:color="auto" w:fill="auto"/>
          </w:tcPr>
          <w:p w14:paraId="4C917D28" w14:textId="77777777" w:rsidR="00D433EE" w:rsidRPr="00C53634" w:rsidRDefault="00D433EE" w:rsidP="00D433EE">
            <w:pPr>
              <w:pStyle w:val="134"/>
            </w:pPr>
          </w:p>
        </w:tc>
        <w:tc>
          <w:tcPr>
            <w:tcW w:w="3490" w:type="dxa"/>
          </w:tcPr>
          <w:p w14:paraId="047B4712" w14:textId="77777777" w:rsidR="00D433EE" w:rsidRPr="00C53634" w:rsidRDefault="00D433EE" w:rsidP="00D433EE">
            <w:pPr>
              <w:pStyle w:val="134"/>
            </w:pPr>
            <w:r w:rsidRPr="00C53634">
              <w:t>Основные характеристики</w:t>
            </w:r>
          </w:p>
        </w:tc>
        <w:tc>
          <w:tcPr>
            <w:tcW w:w="9224" w:type="dxa"/>
          </w:tcPr>
          <w:p w14:paraId="37A67328" w14:textId="77777777" w:rsidR="00D433EE" w:rsidRPr="00C53634" w:rsidRDefault="00D433EE" w:rsidP="00D433EE">
            <w:pPr>
              <w:pStyle w:val="134"/>
            </w:pPr>
            <w:r w:rsidRPr="00C53634">
              <w:t>Ориентировочная площадь территории: 599,9 га.</w:t>
            </w:r>
          </w:p>
          <w:p w14:paraId="079C89DF" w14:textId="77777777" w:rsidR="00D433EE" w:rsidRPr="00C53634" w:rsidRDefault="00D433EE" w:rsidP="00D433EE">
            <w:pPr>
              <w:pStyle w:val="134"/>
            </w:pPr>
            <w:r w:rsidRPr="00C53634">
              <w:t>Статус объекта: планируемый к размещению</w:t>
            </w:r>
          </w:p>
        </w:tc>
      </w:tr>
      <w:tr w:rsidR="00D74983" w:rsidRPr="00C53634" w14:paraId="13B13DFE" w14:textId="77777777" w:rsidTr="00264D74">
        <w:trPr>
          <w:trHeight w:val="20"/>
        </w:trPr>
        <w:tc>
          <w:tcPr>
            <w:tcW w:w="1846" w:type="dxa"/>
            <w:vMerge/>
            <w:shd w:val="clear" w:color="auto" w:fill="auto"/>
          </w:tcPr>
          <w:p w14:paraId="6CB97E00" w14:textId="77777777" w:rsidR="00D74983" w:rsidRPr="00C53634" w:rsidRDefault="00D74983" w:rsidP="00D433EE">
            <w:pPr>
              <w:pStyle w:val="134"/>
            </w:pPr>
          </w:p>
        </w:tc>
        <w:tc>
          <w:tcPr>
            <w:tcW w:w="3490" w:type="dxa"/>
          </w:tcPr>
          <w:p w14:paraId="2323C5D4" w14:textId="28A7692D" w:rsidR="00D74983" w:rsidRPr="00C53634" w:rsidRDefault="00581829" w:rsidP="00D433EE">
            <w:pPr>
              <w:pStyle w:val="134"/>
            </w:pPr>
            <w:r w:rsidRPr="00C53634">
              <w:t>Срок реализации</w:t>
            </w:r>
          </w:p>
        </w:tc>
        <w:tc>
          <w:tcPr>
            <w:tcW w:w="9224" w:type="dxa"/>
          </w:tcPr>
          <w:p w14:paraId="2E692B5C" w14:textId="637DBF2D" w:rsidR="00D74983" w:rsidRPr="00C53634" w:rsidRDefault="00E7267F" w:rsidP="00D433EE">
            <w:pPr>
              <w:pStyle w:val="134"/>
            </w:pPr>
            <w:r>
              <w:t>Д</w:t>
            </w:r>
            <w:r w:rsidRPr="00C53634">
              <w:t>о 2030 года</w:t>
            </w:r>
          </w:p>
        </w:tc>
      </w:tr>
      <w:tr w:rsidR="00D433EE" w:rsidRPr="00C53634" w14:paraId="355241CE" w14:textId="77777777" w:rsidTr="00264D74">
        <w:trPr>
          <w:trHeight w:val="20"/>
        </w:trPr>
        <w:tc>
          <w:tcPr>
            <w:tcW w:w="1846" w:type="dxa"/>
            <w:vMerge/>
            <w:shd w:val="clear" w:color="auto" w:fill="auto"/>
          </w:tcPr>
          <w:p w14:paraId="13671AD9" w14:textId="77777777" w:rsidR="00D433EE" w:rsidRPr="00C53634" w:rsidRDefault="00D433EE" w:rsidP="00D433EE">
            <w:pPr>
              <w:pStyle w:val="134"/>
            </w:pPr>
          </w:p>
        </w:tc>
        <w:tc>
          <w:tcPr>
            <w:tcW w:w="3490" w:type="dxa"/>
          </w:tcPr>
          <w:p w14:paraId="757DA642" w14:textId="77777777" w:rsidR="00D433EE" w:rsidRPr="00C53634" w:rsidRDefault="00D433EE" w:rsidP="00D433EE">
            <w:pPr>
              <w:pStyle w:val="134"/>
            </w:pPr>
            <w:r w:rsidRPr="00C53634">
              <w:t>Местоположение</w:t>
            </w:r>
          </w:p>
        </w:tc>
        <w:tc>
          <w:tcPr>
            <w:tcW w:w="9224" w:type="dxa"/>
          </w:tcPr>
          <w:p w14:paraId="7060315A" w14:textId="77777777" w:rsidR="00D433EE" w:rsidRPr="00C53634" w:rsidRDefault="00D433EE" w:rsidP="00D433EE">
            <w:pPr>
              <w:pStyle w:val="134"/>
            </w:pPr>
            <w:r w:rsidRPr="00C53634">
              <w:t>Приладожское городское поселение, Путиловское сельское поселение Кировского муниципального района</w:t>
            </w:r>
          </w:p>
        </w:tc>
      </w:tr>
      <w:tr w:rsidR="00D433EE" w:rsidRPr="00C53634" w14:paraId="3B6FA1D3" w14:textId="77777777" w:rsidTr="00264D74">
        <w:trPr>
          <w:trHeight w:val="20"/>
        </w:trPr>
        <w:tc>
          <w:tcPr>
            <w:tcW w:w="1846" w:type="dxa"/>
            <w:vMerge/>
            <w:shd w:val="clear" w:color="auto" w:fill="auto"/>
          </w:tcPr>
          <w:p w14:paraId="2FB35C45" w14:textId="77777777" w:rsidR="00D433EE" w:rsidRPr="00C53634" w:rsidRDefault="00D433EE" w:rsidP="00D433EE">
            <w:pPr>
              <w:pStyle w:val="134"/>
            </w:pPr>
          </w:p>
        </w:tc>
        <w:tc>
          <w:tcPr>
            <w:tcW w:w="3490" w:type="dxa"/>
          </w:tcPr>
          <w:p w14:paraId="0EE79424"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652AF115" w14:textId="77777777" w:rsidR="00D433EE" w:rsidRPr="00C53634" w:rsidRDefault="00D433EE" w:rsidP="00D433EE">
            <w:pPr>
              <w:pStyle w:val="134"/>
            </w:pPr>
            <w:r w:rsidRPr="00C53634">
              <w:t>Не устанавливаются</w:t>
            </w:r>
          </w:p>
        </w:tc>
      </w:tr>
      <w:tr w:rsidR="00D433EE" w:rsidRPr="00C53634" w14:paraId="73FA08D4" w14:textId="77777777" w:rsidTr="00264D74">
        <w:trPr>
          <w:trHeight w:val="20"/>
        </w:trPr>
        <w:tc>
          <w:tcPr>
            <w:tcW w:w="1846" w:type="dxa"/>
            <w:vMerge w:val="restart"/>
            <w:shd w:val="clear" w:color="auto" w:fill="auto"/>
          </w:tcPr>
          <w:p w14:paraId="449FE468" w14:textId="77777777" w:rsidR="00D433EE" w:rsidRPr="00C53634" w:rsidRDefault="00D433EE" w:rsidP="00D433EE">
            <w:pPr>
              <w:pStyle w:val="134"/>
            </w:pPr>
            <w:r w:rsidRPr="00C53634">
              <w:t>09.125.2.003</w:t>
            </w:r>
          </w:p>
        </w:tc>
        <w:tc>
          <w:tcPr>
            <w:tcW w:w="3490" w:type="dxa"/>
          </w:tcPr>
          <w:p w14:paraId="450A51EE" w14:textId="77777777" w:rsidR="00D433EE" w:rsidRPr="00C53634" w:rsidRDefault="00D433EE" w:rsidP="00D433EE">
            <w:pPr>
              <w:pStyle w:val="134"/>
            </w:pPr>
            <w:r w:rsidRPr="00C53634">
              <w:t>Наименование</w:t>
            </w:r>
          </w:p>
        </w:tc>
        <w:tc>
          <w:tcPr>
            <w:tcW w:w="9224" w:type="dxa"/>
          </w:tcPr>
          <w:p w14:paraId="37F603BC" w14:textId="77777777" w:rsidR="00D433EE" w:rsidRPr="00C53634" w:rsidRDefault="00D433EE" w:rsidP="00D433EE">
            <w:pPr>
              <w:pStyle w:val="134"/>
            </w:pPr>
            <w:r w:rsidRPr="00C53634">
              <w:rPr>
                <w:bCs/>
              </w:rPr>
              <w:t>Петровщинская лиственничная роща</w:t>
            </w:r>
          </w:p>
        </w:tc>
      </w:tr>
      <w:tr w:rsidR="00D433EE" w:rsidRPr="00C53634" w14:paraId="59219A2A" w14:textId="77777777" w:rsidTr="00264D74">
        <w:trPr>
          <w:trHeight w:val="20"/>
        </w:trPr>
        <w:tc>
          <w:tcPr>
            <w:tcW w:w="1846" w:type="dxa"/>
            <w:vMerge/>
            <w:shd w:val="clear" w:color="auto" w:fill="auto"/>
          </w:tcPr>
          <w:p w14:paraId="5A319C6F" w14:textId="77777777" w:rsidR="00D433EE" w:rsidRPr="00C53634" w:rsidRDefault="00D433EE" w:rsidP="00D433EE">
            <w:pPr>
              <w:pStyle w:val="134"/>
            </w:pPr>
          </w:p>
        </w:tc>
        <w:tc>
          <w:tcPr>
            <w:tcW w:w="3490" w:type="dxa"/>
          </w:tcPr>
          <w:p w14:paraId="3C4B2C0F" w14:textId="77777777" w:rsidR="00D433EE" w:rsidRPr="00C53634" w:rsidRDefault="00D433EE" w:rsidP="00D433EE">
            <w:pPr>
              <w:pStyle w:val="134"/>
              <w:rPr>
                <w:lang w:val="en-US"/>
              </w:rPr>
            </w:pPr>
            <w:r w:rsidRPr="00C53634">
              <w:t>Вид</w:t>
            </w:r>
          </w:p>
        </w:tc>
        <w:tc>
          <w:tcPr>
            <w:tcW w:w="9224" w:type="dxa"/>
          </w:tcPr>
          <w:p w14:paraId="2AE61E35" w14:textId="77777777" w:rsidR="00D433EE" w:rsidRPr="00C53634" w:rsidRDefault="00D433EE" w:rsidP="00D433EE">
            <w:pPr>
              <w:pStyle w:val="134"/>
            </w:pPr>
            <w:r w:rsidRPr="00C53634">
              <w:t>Памятник природы</w:t>
            </w:r>
          </w:p>
        </w:tc>
      </w:tr>
      <w:tr w:rsidR="00D433EE" w:rsidRPr="00C53634" w14:paraId="75D7FC52" w14:textId="77777777" w:rsidTr="00264D74">
        <w:trPr>
          <w:trHeight w:val="20"/>
        </w:trPr>
        <w:tc>
          <w:tcPr>
            <w:tcW w:w="1846" w:type="dxa"/>
            <w:vMerge/>
            <w:shd w:val="clear" w:color="auto" w:fill="auto"/>
          </w:tcPr>
          <w:p w14:paraId="79241EF6" w14:textId="77777777" w:rsidR="00D433EE" w:rsidRPr="00C53634" w:rsidRDefault="00D433EE" w:rsidP="00D433EE">
            <w:pPr>
              <w:pStyle w:val="134"/>
            </w:pPr>
          </w:p>
        </w:tc>
        <w:tc>
          <w:tcPr>
            <w:tcW w:w="3490" w:type="dxa"/>
          </w:tcPr>
          <w:p w14:paraId="79C4BE2C" w14:textId="77777777" w:rsidR="00D433EE" w:rsidRPr="00C53634" w:rsidRDefault="00D433EE" w:rsidP="00D433EE">
            <w:pPr>
              <w:pStyle w:val="134"/>
            </w:pPr>
            <w:r w:rsidRPr="00C53634">
              <w:t>Назначение</w:t>
            </w:r>
          </w:p>
        </w:tc>
        <w:tc>
          <w:tcPr>
            <w:tcW w:w="9224" w:type="dxa"/>
          </w:tcPr>
          <w:p w14:paraId="0BC0931A" w14:textId="77777777" w:rsidR="00D433EE" w:rsidRPr="00C53634" w:rsidRDefault="00D433EE" w:rsidP="00D433EE">
            <w:pPr>
              <w:pStyle w:val="134"/>
            </w:pPr>
            <w:r w:rsidRPr="00C53634">
              <w:t>С</w:t>
            </w:r>
            <w:r w:rsidRPr="00C53634">
              <w:rPr>
                <w:lang w:val="x-none"/>
              </w:rPr>
              <w:t xml:space="preserve">охранение </w:t>
            </w:r>
            <w:r w:rsidRPr="00C53634">
              <w:t>крупного насаждения сибирской лиственницы, участка вязового леса и местообитаний редких и находящихся под угрозой исчезновения видов растений</w:t>
            </w:r>
          </w:p>
        </w:tc>
      </w:tr>
      <w:tr w:rsidR="00D433EE" w:rsidRPr="00C53634" w14:paraId="3020BDE5" w14:textId="77777777" w:rsidTr="00264D74">
        <w:trPr>
          <w:trHeight w:val="20"/>
        </w:trPr>
        <w:tc>
          <w:tcPr>
            <w:tcW w:w="1846" w:type="dxa"/>
            <w:vMerge/>
            <w:shd w:val="clear" w:color="auto" w:fill="auto"/>
          </w:tcPr>
          <w:p w14:paraId="79F7D89C" w14:textId="77777777" w:rsidR="00D433EE" w:rsidRPr="00C53634" w:rsidRDefault="00D433EE" w:rsidP="00D433EE">
            <w:pPr>
              <w:pStyle w:val="134"/>
            </w:pPr>
          </w:p>
        </w:tc>
        <w:tc>
          <w:tcPr>
            <w:tcW w:w="3490" w:type="dxa"/>
          </w:tcPr>
          <w:p w14:paraId="343DDE92" w14:textId="77777777" w:rsidR="00D433EE" w:rsidRPr="00C53634" w:rsidRDefault="00D433EE" w:rsidP="00D433EE">
            <w:pPr>
              <w:pStyle w:val="134"/>
            </w:pPr>
            <w:r w:rsidRPr="00C53634">
              <w:t>Основные характеристики</w:t>
            </w:r>
          </w:p>
        </w:tc>
        <w:tc>
          <w:tcPr>
            <w:tcW w:w="9224" w:type="dxa"/>
          </w:tcPr>
          <w:p w14:paraId="6F8B844F" w14:textId="77777777" w:rsidR="00D433EE" w:rsidRPr="00C53634" w:rsidRDefault="00D433EE" w:rsidP="00D433EE">
            <w:pPr>
              <w:pStyle w:val="134"/>
            </w:pPr>
            <w:r w:rsidRPr="00C53634">
              <w:t>Ориентировочная площадь территории: 37 га.</w:t>
            </w:r>
          </w:p>
          <w:p w14:paraId="565FB146" w14:textId="77777777" w:rsidR="00D433EE" w:rsidRPr="00C53634" w:rsidRDefault="00D433EE" w:rsidP="00D433EE">
            <w:pPr>
              <w:pStyle w:val="134"/>
            </w:pPr>
            <w:r w:rsidRPr="00C53634">
              <w:t>Статус объекта: планируемый к размещению</w:t>
            </w:r>
          </w:p>
        </w:tc>
      </w:tr>
      <w:tr w:rsidR="00D74983" w:rsidRPr="00C53634" w14:paraId="50EFC949" w14:textId="77777777" w:rsidTr="00264D74">
        <w:trPr>
          <w:trHeight w:val="20"/>
        </w:trPr>
        <w:tc>
          <w:tcPr>
            <w:tcW w:w="1846" w:type="dxa"/>
            <w:vMerge/>
            <w:shd w:val="clear" w:color="auto" w:fill="auto"/>
          </w:tcPr>
          <w:p w14:paraId="3DC4685D" w14:textId="77777777" w:rsidR="00D74983" w:rsidRPr="00C53634" w:rsidRDefault="00D74983" w:rsidP="00D433EE">
            <w:pPr>
              <w:pStyle w:val="134"/>
            </w:pPr>
          </w:p>
        </w:tc>
        <w:tc>
          <w:tcPr>
            <w:tcW w:w="3490" w:type="dxa"/>
          </w:tcPr>
          <w:p w14:paraId="32E49B5E" w14:textId="397AADE7" w:rsidR="00D74983" w:rsidRPr="00C53634" w:rsidRDefault="00581829" w:rsidP="00D433EE">
            <w:pPr>
              <w:pStyle w:val="134"/>
            </w:pPr>
            <w:r w:rsidRPr="00C53634">
              <w:t>Срок реализации</w:t>
            </w:r>
          </w:p>
        </w:tc>
        <w:tc>
          <w:tcPr>
            <w:tcW w:w="9224" w:type="dxa"/>
          </w:tcPr>
          <w:p w14:paraId="072927FD" w14:textId="6A1C1543" w:rsidR="00D74983" w:rsidRPr="00C53634" w:rsidRDefault="00E7267F" w:rsidP="00D433EE">
            <w:pPr>
              <w:pStyle w:val="134"/>
            </w:pPr>
            <w:r>
              <w:t>Д</w:t>
            </w:r>
            <w:r w:rsidRPr="00C53634">
              <w:t>о 2030 года</w:t>
            </w:r>
          </w:p>
        </w:tc>
      </w:tr>
      <w:tr w:rsidR="00D433EE" w:rsidRPr="00C53634" w14:paraId="0B14C62D" w14:textId="77777777" w:rsidTr="00264D74">
        <w:trPr>
          <w:trHeight w:val="20"/>
        </w:trPr>
        <w:tc>
          <w:tcPr>
            <w:tcW w:w="1846" w:type="dxa"/>
            <w:vMerge/>
            <w:shd w:val="clear" w:color="auto" w:fill="auto"/>
          </w:tcPr>
          <w:p w14:paraId="7321D082" w14:textId="77777777" w:rsidR="00D433EE" w:rsidRPr="00C53634" w:rsidRDefault="00D433EE" w:rsidP="00D433EE">
            <w:pPr>
              <w:pStyle w:val="134"/>
            </w:pPr>
          </w:p>
        </w:tc>
        <w:tc>
          <w:tcPr>
            <w:tcW w:w="3490" w:type="dxa"/>
          </w:tcPr>
          <w:p w14:paraId="7348EEA7" w14:textId="77777777" w:rsidR="00D433EE" w:rsidRPr="00C53634" w:rsidRDefault="00D433EE" w:rsidP="00D433EE">
            <w:pPr>
              <w:pStyle w:val="134"/>
            </w:pPr>
            <w:r w:rsidRPr="00C53634">
              <w:t>Местоположение</w:t>
            </w:r>
          </w:p>
        </w:tc>
        <w:tc>
          <w:tcPr>
            <w:tcW w:w="9224" w:type="dxa"/>
          </w:tcPr>
          <w:p w14:paraId="4FF87E5E" w14:textId="77777777" w:rsidR="00D433EE" w:rsidRPr="00C53634" w:rsidRDefault="00D433EE" w:rsidP="00D433EE">
            <w:pPr>
              <w:pStyle w:val="134"/>
            </w:pPr>
            <w:r w:rsidRPr="00C53634">
              <w:t>Назиевское городское поселение, Путиловское сельское поселение Кировского муниципального района</w:t>
            </w:r>
          </w:p>
        </w:tc>
      </w:tr>
      <w:tr w:rsidR="00D433EE" w:rsidRPr="00C53634" w14:paraId="0F4B64F4" w14:textId="77777777" w:rsidTr="00264D74">
        <w:trPr>
          <w:trHeight w:val="20"/>
        </w:trPr>
        <w:tc>
          <w:tcPr>
            <w:tcW w:w="1846" w:type="dxa"/>
            <w:vMerge/>
            <w:shd w:val="clear" w:color="auto" w:fill="auto"/>
          </w:tcPr>
          <w:p w14:paraId="370360A6" w14:textId="77777777" w:rsidR="00D433EE" w:rsidRPr="00C53634" w:rsidRDefault="00D433EE" w:rsidP="00D433EE">
            <w:pPr>
              <w:pStyle w:val="134"/>
            </w:pPr>
          </w:p>
        </w:tc>
        <w:tc>
          <w:tcPr>
            <w:tcW w:w="3490" w:type="dxa"/>
          </w:tcPr>
          <w:p w14:paraId="179F91E8"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5FAD1D56" w14:textId="77777777" w:rsidR="00D433EE" w:rsidRPr="00C53634" w:rsidRDefault="00D433EE" w:rsidP="00D433EE">
            <w:pPr>
              <w:pStyle w:val="134"/>
            </w:pPr>
            <w:r w:rsidRPr="00C53634">
              <w:t>Не устанавливаются</w:t>
            </w:r>
          </w:p>
        </w:tc>
      </w:tr>
      <w:tr w:rsidR="00D433EE" w:rsidRPr="00C53634" w14:paraId="55F594DE" w14:textId="77777777" w:rsidTr="00264D74">
        <w:trPr>
          <w:trHeight w:val="20"/>
        </w:trPr>
        <w:tc>
          <w:tcPr>
            <w:tcW w:w="1846" w:type="dxa"/>
            <w:vMerge w:val="restart"/>
            <w:shd w:val="clear" w:color="auto" w:fill="auto"/>
          </w:tcPr>
          <w:p w14:paraId="5A6CB004" w14:textId="77777777" w:rsidR="00D433EE" w:rsidRPr="00C53634" w:rsidRDefault="00D433EE" w:rsidP="00D433EE">
            <w:pPr>
              <w:pStyle w:val="134"/>
            </w:pPr>
            <w:r w:rsidRPr="00C53634">
              <w:t>09.125.2.004</w:t>
            </w:r>
          </w:p>
        </w:tc>
        <w:tc>
          <w:tcPr>
            <w:tcW w:w="3490" w:type="dxa"/>
          </w:tcPr>
          <w:p w14:paraId="16A97F51" w14:textId="77777777" w:rsidR="00D433EE" w:rsidRPr="00C53634" w:rsidRDefault="00D433EE" w:rsidP="00D433EE">
            <w:pPr>
              <w:pStyle w:val="134"/>
            </w:pPr>
            <w:r w:rsidRPr="00C53634">
              <w:t>Наименование</w:t>
            </w:r>
          </w:p>
        </w:tc>
        <w:tc>
          <w:tcPr>
            <w:tcW w:w="9224" w:type="dxa"/>
          </w:tcPr>
          <w:p w14:paraId="7F86158C" w14:textId="77777777" w:rsidR="00D433EE" w:rsidRPr="00C53634" w:rsidRDefault="00D433EE" w:rsidP="00D433EE">
            <w:pPr>
              <w:pStyle w:val="134"/>
            </w:pPr>
            <w:r w:rsidRPr="00C53634">
              <w:rPr>
                <w:bCs/>
              </w:rPr>
              <w:t>Правобережье реки Мойка</w:t>
            </w:r>
          </w:p>
        </w:tc>
      </w:tr>
      <w:tr w:rsidR="00D433EE" w:rsidRPr="00C53634" w14:paraId="309EB48A" w14:textId="77777777" w:rsidTr="00264D74">
        <w:trPr>
          <w:trHeight w:val="20"/>
        </w:trPr>
        <w:tc>
          <w:tcPr>
            <w:tcW w:w="1846" w:type="dxa"/>
            <w:vMerge/>
            <w:shd w:val="clear" w:color="auto" w:fill="auto"/>
          </w:tcPr>
          <w:p w14:paraId="495CEFF9" w14:textId="77777777" w:rsidR="00D433EE" w:rsidRPr="00C53634" w:rsidRDefault="00D433EE" w:rsidP="00D433EE">
            <w:pPr>
              <w:pStyle w:val="134"/>
            </w:pPr>
          </w:p>
        </w:tc>
        <w:tc>
          <w:tcPr>
            <w:tcW w:w="3490" w:type="dxa"/>
          </w:tcPr>
          <w:p w14:paraId="0D6F0FCF" w14:textId="77777777" w:rsidR="00D433EE" w:rsidRPr="00C53634" w:rsidRDefault="00D433EE" w:rsidP="00D433EE">
            <w:pPr>
              <w:pStyle w:val="134"/>
              <w:rPr>
                <w:lang w:val="en-US"/>
              </w:rPr>
            </w:pPr>
            <w:r w:rsidRPr="00C53634">
              <w:t>Вид</w:t>
            </w:r>
          </w:p>
        </w:tc>
        <w:tc>
          <w:tcPr>
            <w:tcW w:w="9224" w:type="dxa"/>
          </w:tcPr>
          <w:p w14:paraId="78BE1E56" w14:textId="77777777" w:rsidR="00D433EE" w:rsidRPr="00C53634" w:rsidRDefault="00D433EE" w:rsidP="00D433EE">
            <w:pPr>
              <w:pStyle w:val="134"/>
            </w:pPr>
            <w:r w:rsidRPr="00C53634">
              <w:t>Памятник природы</w:t>
            </w:r>
          </w:p>
        </w:tc>
      </w:tr>
      <w:tr w:rsidR="00D433EE" w:rsidRPr="00C53634" w14:paraId="12F8EAD2" w14:textId="77777777" w:rsidTr="00264D74">
        <w:trPr>
          <w:trHeight w:val="20"/>
        </w:trPr>
        <w:tc>
          <w:tcPr>
            <w:tcW w:w="1846" w:type="dxa"/>
            <w:vMerge/>
            <w:shd w:val="clear" w:color="auto" w:fill="auto"/>
          </w:tcPr>
          <w:p w14:paraId="5380F02B" w14:textId="77777777" w:rsidR="00D433EE" w:rsidRPr="00C53634" w:rsidRDefault="00D433EE" w:rsidP="00D433EE">
            <w:pPr>
              <w:pStyle w:val="134"/>
            </w:pPr>
          </w:p>
        </w:tc>
        <w:tc>
          <w:tcPr>
            <w:tcW w:w="3490" w:type="dxa"/>
          </w:tcPr>
          <w:p w14:paraId="148A79E4" w14:textId="77777777" w:rsidR="00D433EE" w:rsidRPr="00C53634" w:rsidRDefault="00D433EE" w:rsidP="00D433EE">
            <w:pPr>
              <w:pStyle w:val="134"/>
            </w:pPr>
            <w:r w:rsidRPr="00C53634">
              <w:t>Назначение</w:t>
            </w:r>
          </w:p>
        </w:tc>
        <w:tc>
          <w:tcPr>
            <w:tcW w:w="9224" w:type="dxa"/>
          </w:tcPr>
          <w:p w14:paraId="1F72D242" w14:textId="10CCF563" w:rsidR="00D433EE" w:rsidRPr="00C53634" w:rsidRDefault="00D433EE" w:rsidP="00D433EE">
            <w:pPr>
              <w:pStyle w:val="134"/>
            </w:pPr>
            <w:r w:rsidRPr="00C53634">
              <w:t>С</w:t>
            </w:r>
            <w:r w:rsidRPr="00C53634">
              <w:rPr>
                <w:lang w:val="x-none"/>
              </w:rPr>
              <w:t xml:space="preserve">охранение </w:t>
            </w:r>
            <w:r w:rsidRPr="00C53634">
              <w:t>луговых и лесистых участков берегового склона реки Мойка с </w:t>
            </w:r>
            <w:r w:rsidR="004A1547" w:rsidRPr="00C53634">
              <w:t>местообитаниями</w:t>
            </w:r>
            <w:r w:rsidRPr="00C53634">
              <w:t xml:space="preserve"> редких и находящихся под угрозой исчезновения видов растений</w:t>
            </w:r>
          </w:p>
        </w:tc>
      </w:tr>
      <w:tr w:rsidR="00D433EE" w:rsidRPr="00C53634" w14:paraId="6E4DC049" w14:textId="77777777" w:rsidTr="00264D74">
        <w:trPr>
          <w:trHeight w:val="20"/>
        </w:trPr>
        <w:tc>
          <w:tcPr>
            <w:tcW w:w="1846" w:type="dxa"/>
            <w:vMerge/>
            <w:shd w:val="clear" w:color="auto" w:fill="auto"/>
          </w:tcPr>
          <w:p w14:paraId="725540A5" w14:textId="77777777" w:rsidR="00D433EE" w:rsidRPr="00C53634" w:rsidRDefault="00D433EE" w:rsidP="00D433EE">
            <w:pPr>
              <w:pStyle w:val="134"/>
            </w:pPr>
          </w:p>
        </w:tc>
        <w:tc>
          <w:tcPr>
            <w:tcW w:w="3490" w:type="dxa"/>
          </w:tcPr>
          <w:p w14:paraId="4B9DE949" w14:textId="77777777" w:rsidR="00D433EE" w:rsidRPr="00C53634" w:rsidRDefault="00D433EE" w:rsidP="00D433EE">
            <w:pPr>
              <w:pStyle w:val="134"/>
            </w:pPr>
            <w:r w:rsidRPr="00C53634">
              <w:t>Основные характеристики</w:t>
            </w:r>
          </w:p>
        </w:tc>
        <w:tc>
          <w:tcPr>
            <w:tcW w:w="9224" w:type="dxa"/>
          </w:tcPr>
          <w:p w14:paraId="4548F344" w14:textId="77777777" w:rsidR="00D433EE" w:rsidRPr="00C53634" w:rsidRDefault="00D433EE" w:rsidP="00D433EE">
            <w:pPr>
              <w:pStyle w:val="134"/>
            </w:pPr>
            <w:r w:rsidRPr="00C53634">
              <w:t>Ориентировочная площадь территории: 55 га.</w:t>
            </w:r>
          </w:p>
          <w:p w14:paraId="1AA95C7C" w14:textId="77777777" w:rsidR="00D433EE" w:rsidRPr="00C53634" w:rsidRDefault="00D433EE" w:rsidP="00D433EE">
            <w:pPr>
              <w:pStyle w:val="134"/>
            </w:pPr>
            <w:r w:rsidRPr="00C53634">
              <w:t>Статус объекта: планируемый к размещению</w:t>
            </w:r>
          </w:p>
        </w:tc>
      </w:tr>
      <w:tr w:rsidR="00D74983" w:rsidRPr="00C53634" w14:paraId="0DAE5C9C" w14:textId="77777777" w:rsidTr="00264D74">
        <w:trPr>
          <w:trHeight w:val="20"/>
        </w:trPr>
        <w:tc>
          <w:tcPr>
            <w:tcW w:w="1846" w:type="dxa"/>
            <w:vMerge/>
            <w:shd w:val="clear" w:color="auto" w:fill="auto"/>
          </w:tcPr>
          <w:p w14:paraId="0320D4F4" w14:textId="77777777" w:rsidR="00D74983" w:rsidRPr="00C53634" w:rsidRDefault="00D74983" w:rsidP="00D433EE">
            <w:pPr>
              <w:pStyle w:val="134"/>
            </w:pPr>
          </w:p>
        </w:tc>
        <w:tc>
          <w:tcPr>
            <w:tcW w:w="3490" w:type="dxa"/>
          </w:tcPr>
          <w:p w14:paraId="1D964F89" w14:textId="326E467E" w:rsidR="00D74983" w:rsidRPr="00C53634" w:rsidRDefault="00581829" w:rsidP="00D433EE">
            <w:pPr>
              <w:pStyle w:val="134"/>
            </w:pPr>
            <w:r w:rsidRPr="00C53634">
              <w:t>Срок реализации</w:t>
            </w:r>
          </w:p>
        </w:tc>
        <w:tc>
          <w:tcPr>
            <w:tcW w:w="9224" w:type="dxa"/>
          </w:tcPr>
          <w:p w14:paraId="2A760BC5" w14:textId="52689C1B" w:rsidR="00D74983" w:rsidRPr="00C53634" w:rsidRDefault="00E7267F" w:rsidP="00D433EE">
            <w:pPr>
              <w:pStyle w:val="134"/>
            </w:pPr>
            <w:r>
              <w:t>Д</w:t>
            </w:r>
            <w:r w:rsidRPr="00C53634">
              <w:t>о 2030 года</w:t>
            </w:r>
          </w:p>
        </w:tc>
      </w:tr>
      <w:tr w:rsidR="00D433EE" w:rsidRPr="00C53634" w14:paraId="541118EB" w14:textId="77777777" w:rsidTr="00264D74">
        <w:trPr>
          <w:trHeight w:val="20"/>
        </w:trPr>
        <w:tc>
          <w:tcPr>
            <w:tcW w:w="1846" w:type="dxa"/>
            <w:vMerge/>
            <w:shd w:val="clear" w:color="auto" w:fill="auto"/>
          </w:tcPr>
          <w:p w14:paraId="37D6960C" w14:textId="77777777" w:rsidR="00D433EE" w:rsidRPr="00C53634" w:rsidRDefault="00D433EE" w:rsidP="00D433EE">
            <w:pPr>
              <w:pStyle w:val="134"/>
            </w:pPr>
          </w:p>
        </w:tc>
        <w:tc>
          <w:tcPr>
            <w:tcW w:w="3490" w:type="dxa"/>
          </w:tcPr>
          <w:p w14:paraId="3E4728FF" w14:textId="77777777" w:rsidR="00D433EE" w:rsidRPr="00C53634" w:rsidRDefault="00D433EE" w:rsidP="00D433EE">
            <w:pPr>
              <w:pStyle w:val="134"/>
            </w:pPr>
            <w:r w:rsidRPr="00C53634">
              <w:t>Местоположение</w:t>
            </w:r>
          </w:p>
        </w:tc>
        <w:tc>
          <w:tcPr>
            <w:tcW w:w="9224" w:type="dxa"/>
          </w:tcPr>
          <w:p w14:paraId="4AFC81EC" w14:textId="77777777" w:rsidR="00D433EE" w:rsidRPr="00C53634" w:rsidRDefault="00D433EE" w:rsidP="00D433EE">
            <w:pPr>
              <w:pStyle w:val="134"/>
            </w:pPr>
            <w:r w:rsidRPr="00C53634">
              <w:t>Мгинское городское поселение Кировского муниципального района</w:t>
            </w:r>
          </w:p>
        </w:tc>
      </w:tr>
      <w:tr w:rsidR="00D433EE" w:rsidRPr="00C53634" w14:paraId="45DE0B1C" w14:textId="77777777" w:rsidTr="00264D74">
        <w:trPr>
          <w:trHeight w:val="20"/>
        </w:trPr>
        <w:tc>
          <w:tcPr>
            <w:tcW w:w="1846" w:type="dxa"/>
            <w:vMerge/>
            <w:shd w:val="clear" w:color="auto" w:fill="auto"/>
          </w:tcPr>
          <w:p w14:paraId="2EF5D593" w14:textId="77777777" w:rsidR="00D433EE" w:rsidRPr="00C53634" w:rsidRDefault="00D433EE" w:rsidP="00D433EE">
            <w:pPr>
              <w:pStyle w:val="134"/>
            </w:pPr>
          </w:p>
        </w:tc>
        <w:tc>
          <w:tcPr>
            <w:tcW w:w="3490" w:type="dxa"/>
          </w:tcPr>
          <w:p w14:paraId="280F38F4"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6B08A63B" w14:textId="77777777" w:rsidR="00D433EE" w:rsidRPr="00C53634" w:rsidRDefault="00D433EE" w:rsidP="00D433EE">
            <w:pPr>
              <w:pStyle w:val="134"/>
            </w:pPr>
            <w:r w:rsidRPr="00C53634">
              <w:t>Не устанавливаются</w:t>
            </w:r>
          </w:p>
        </w:tc>
      </w:tr>
      <w:tr w:rsidR="00D433EE" w:rsidRPr="00C53634" w14:paraId="32981D6D" w14:textId="77777777" w:rsidTr="00264D74">
        <w:trPr>
          <w:trHeight w:val="20"/>
        </w:trPr>
        <w:tc>
          <w:tcPr>
            <w:tcW w:w="1846" w:type="dxa"/>
            <w:vMerge w:val="restart"/>
            <w:shd w:val="clear" w:color="auto" w:fill="auto"/>
          </w:tcPr>
          <w:p w14:paraId="725D1DBD" w14:textId="77777777" w:rsidR="00D433EE" w:rsidRPr="00C53634" w:rsidRDefault="00D433EE" w:rsidP="00D433EE">
            <w:pPr>
              <w:pStyle w:val="134"/>
            </w:pPr>
            <w:r w:rsidRPr="00C53634">
              <w:t>09.125.2.005</w:t>
            </w:r>
          </w:p>
        </w:tc>
        <w:tc>
          <w:tcPr>
            <w:tcW w:w="3490" w:type="dxa"/>
          </w:tcPr>
          <w:p w14:paraId="794AE36D" w14:textId="77777777" w:rsidR="00D433EE" w:rsidRPr="00C53634" w:rsidRDefault="00D433EE" w:rsidP="00D433EE">
            <w:pPr>
              <w:pStyle w:val="134"/>
            </w:pPr>
            <w:r w:rsidRPr="00C53634">
              <w:t>Наименование</w:t>
            </w:r>
          </w:p>
        </w:tc>
        <w:tc>
          <w:tcPr>
            <w:tcW w:w="9224" w:type="dxa"/>
          </w:tcPr>
          <w:p w14:paraId="4903D1E5" w14:textId="77777777" w:rsidR="00D433EE" w:rsidRPr="00C53634" w:rsidRDefault="00D433EE" w:rsidP="00D433EE">
            <w:pPr>
              <w:pStyle w:val="134"/>
            </w:pPr>
            <w:r w:rsidRPr="00C53634">
              <w:rPr>
                <w:bCs/>
              </w:rPr>
              <w:t>Среднее течение реки Мга</w:t>
            </w:r>
          </w:p>
        </w:tc>
      </w:tr>
      <w:tr w:rsidR="00D433EE" w:rsidRPr="00C53634" w14:paraId="4267B7CC" w14:textId="77777777" w:rsidTr="00264D74">
        <w:trPr>
          <w:trHeight w:val="20"/>
        </w:trPr>
        <w:tc>
          <w:tcPr>
            <w:tcW w:w="1846" w:type="dxa"/>
            <w:vMerge/>
            <w:shd w:val="clear" w:color="auto" w:fill="auto"/>
          </w:tcPr>
          <w:p w14:paraId="10ADB345" w14:textId="77777777" w:rsidR="00D433EE" w:rsidRPr="00C53634" w:rsidRDefault="00D433EE" w:rsidP="00D433EE">
            <w:pPr>
              <w:pStyle w:val="134"/>
            </w:pPr>
          </w:p>
        </w:tc>
        <w:tc>
          <w:tcPr>
            <w:tcW w:w="3490" w:type="dxa"/>
          </w:tcPr>
          <w:p w14:paraId="72C31B48" w14:textId="77777777" w:rsidR="00D433EE" w:rsidRPr="00C53634" w:rsidRDefault="00D433EE" w:rsidP="00D433EE">
            <w:pPr>
              <w:pStyle w:val="134"/>
              <w:rPr>
                <w:lang w:val="en-US"/>
              </w:rPr>
            </w:pPr>
            <w:r w:rsidRPr="00C53634">
              <w:t>Вид</w:t>
            </w:r>
          </w:p>
        </w:tc>
        <w:tc>
          <w:tcPr>
            <w:tcW w:w="9224" w:type="dxa"/>
          </w:tcPr>
          <w:p w14:paraId="41FA825B" w14:textId="77777777" w:rsidR="00D433EE" w:rsidRPr="00C53634" w:rsidRDefault="00D433EE" w:rsidP="00D433EE">
            <w:pPr>
              <w:pStyle w:val="134"/>
            </w:pPr>
            <w:r w:rsidRPr="00C53634">
              <w:t>Памятник природы</w:t>
            </w:r>
          </w:p>
        </w:tc>
      </w:tr>
      <w:tr w:rsidR="00D433EE" w:rsidRPr="00C53634" w14:paraId="40E142E6" w14:textId="77777777" w:rsidTr="00264D74">
        <w:trPr>
          <w:trHeight w:val="20"/>
        </w:trPr>
        <w:tc>
          <w:tcPr>
            <w:tcW w:w="1846" w:type="dxa"/>
            <w:vMerge/>
            <w:shd w:val="clear" w:color="auto" w:fill="auto"/>
          </w:tcPr>
          <w:p w14:paraId="2002E5AD" w14:textId="77777777" w:rsidR="00D433EE" w:rsidRPr="00C53634" w:rsidRDefault="00D433EE" w:rsidP="00D433EE">
            <w:pPr>
              <w:pStyle w:val="134"/>
            </w:pPr>
          </w:p>
        </w:tc>
        <w:tc>
          <w:tcPr>
            <w:tcW w:w="3490" w:type="dxa"/>
          </w:tcPr>
          <w:p w14:paraId="2A31EC26" w14:textId="77777777" w:rsidR="00D433EE" w:rsidRPr="00C53634" w:rsidRDefault="00D433EE" w:rsidP="00D433EE">
            <w:pPr>
              <w:pStyle w:val="134"/>
            </w:pPr>
            <w:r w:rsidRPr="00C53634">
              <w:t>Назначение</w:t>
            </w:r>
          </w:p>
        </w:tc>
        <w:tc>
          <w:tcPr>
            <w:tcW w:w="9224" w:type="dxa"/>
          </w:tcPr>
          <w:p w14:paraId="583D4086" w14:textId="77777777" w:rsidR="00D433EE" w:rsidRPr="00C53634" w:rsidRDefault="00D433EE" w:rsidP="00D433EE">
            <w:pPr>
              <w:pStyle w:val="134"/>
            </w:pPr>
            <w:r w:rsidRPr="00C53634">
              <w:t>С</w:t>
            </w:r>
            <w:r w:rsidRPr="00C53634">
              <w:rPr>
                <w:lang w:val="x-none"/>
              </w:rPr>
              <w:t xml:space="preserve">охранение </w:t>
            </w:r>
            <w:r w:rsidRPr="00C53634">
              <w:t>выходов палеозойских карбонатных пород по берегам каньонообразной долины реки Мга, местообитаний редких и находящихся под угрозой исчезновения видов растений, мест нереста хариуса</w:t>
            </w:r>
          </w:p>
        </w:tc>
      </w:tr>
      <w:tr w:rsidR="00D433EE" w:rsidRPr="00C53634" w14:paraId="64C1CD3F" w14:textId="77777777" w:rsidTr="00264D74">
        <w:trPr>
          <w:trHeight w:val="20"/>
        </w:trPr>
        <w:tc>
          <w:tcPr>
            <w:tcW w:w="1846" w:type="dxa"/>
            <w:vMerge/>
            <w:shd w:val="clear" w:color="auto" w:fill="auto"/>
          </w:tcPr>
          <w:p w14:paraId="1CD052D0" w14:textId="77777777" w:rsidR="00D433EE" w:rsidRPr="00C53634" w:rsidRDefault="00D433EE" w:rsidP="00D433EE">
            <w:pPr>
              <w:pStyle w:val="134"/>
            </w:pPr>
          </w:p>
        </w:tc>
        <w:tc>
          <w:tcPr>
            <w:tcW w:w="3490" w:type="dxa"/>
          </w:tcPr>
          <w:p w14:paraId="7F05C68E" w14:textId="77777777" w:rsidR="00D433EE" w:rsidRPr="00C53634" w:rsidRDefault="00D433EE" w:rsidP="00D433EE">
            <w:pPr>
              <w:pStyle w:val="134"/>
            </w:pPr>
            <w:r w:rsidRPr="00C53634">
              <w:t>Основные характеристики</w:t>
            </w:r>
          </w:p>
        </w:tc>
        <w:tc>
          <w:tcPr>
            <w:tcW w:w="9224" w:type="dxa"/>
          </w:tcPr>
          <w:p w14:paraId="47E7A0A6" w14:textId="77777777" w:rsidR="00D433EE" w:rsidRPr="00C53634" w:rsidRDefault="00D433EE" w:rsidP="00D433EE">
            <w:pPr>
              <w:pStyle w:val="134"/>
            </w:pPr>
            <w:r w:rsidRPr="00C53634">
              <w:t>Ориентировочная площадь территории: 1374 га.</w:t>
            </w:r>
          </w:p>
          <w:p w14:paraId="1C0AC8B0" w14:textId="77777777" w:rsidR="00D433EE" w:rsidRPr="00C53634" w:rsidRDefault="00D433EE" w:rsidP="00D433EE">
            <w:pPr>
              <w:pStyle w:val="134"/>
            </w:pPr>
            <w:r w:rsidRPr="00C53634">
              <w:t>Статус объекта: планируемый к размещению</w:t>
            </w:r>
          </w:p>
        </w:tc>
      </w:tr>
      <w:tr w:rsidR="00D74983" w:rsidRPr="00C53634" w14:paraId="24D4F55B" w14:textId="77777777" w:rsidTr="00264D74">
        <w:trPr>
          <w:trHeight w:val="20"/>
        </w:trPr>
        <w:tc>
          <w:tcPr>
            <w:tcW w:w="1846" w:type="dxa"/>
            <w:vMerge/>
            <w:shd w:val="clear" w:color="auto" w:fill="auto"/>
          </w:tcPr>
          <w:p w14:paraId="1599E8B2" w14:textId="77777777" w:rsidR="00D74983" w:rsidRPr="00C53634" w:rsidRDefault="00D74983" w:rsidP="00D433EE">
            <w:pPr>
              <w:pStyle w:val="134"/>
            </w:pPr>
          </w:p>
        </w:tc>
        <w:tc>
          <w:tcPr>
            <w:tcW w:w="3490" w:type="dxa"/>
          </w:tcPr>
          <w:p w14:paraId="4C80BF4B" w14:textId="4B9325DE" w:rsidR="00D74983" w:rsidRPr="00C53634" w:rsidRDefault="00581829" w:rsidP="00D433EE">
            <w:pPr>
              <w:pStyle w:val="134"/>
            </w:pPr>
            <w:r w:rsidRPr="00C53634">
              <w:t>Срок реализации</w:t>
            </w:r>
          </w:p>
        </w:tc>
        <w:tc>
          <w:tcPr>
            <w:tcW w:w="9224" w:type="dxa"/>
          </w:tcPr>
          <w:p w14:paraId="023776CB" w14:textId="12399FD0" w:rsidR="00D74983" w:rsidRPr="00C53634" w:rsidRDefault="00E7267F" w:rsidP="00D433EE">
            <w:pPr>
              <w:pStyle w:val="134"/>
            </w:pPr>
            <w:r>
              <w:t>Д</w:t>
            </w:r>
            <w:r w:rsidRPr="00C53634">
              <w:t>о 2030 года</w:t>
            </w:r>
          </w:p>
        </w:tc>
      </w:tr>
      <w:tr w:rsidR="00D433EE" w:rsidRPr="00C53634" w14:paraId="10B10FEF" w14:textId="77777777" w:rsidTr="00264D74">
        <w:trPr>
          <w:trHeight w:val="20"/>
        </w:trPr>
        <w:tc>
          <w:tcPr>
            <w:tcW w:w="1846" w:type="dxa"/>
            <w:vMerge/>
            <w:shd w:val="clear" w:color="auto" w:fill="auto"/>
          </w:tcPr>
          <w:p w14:paraId="79EBC466" w14:textId="77777777" w:rsidR="00D433EE" w:rsidRPr="00C53634" w:rsidRDefault="00D433EE" w:rsidP="00D433EE">
            <w:pPr>
              <w:pStyle w:val="134"/>
            </w:pPr>
          </w:p>
        </w:tc>
        <w:tc>
          <w:tcPr>
            <w:tcW w:w="3490" w:type="dxa"/>
          </w:tcPr>
          <w:p w14:paraId="64DA6714" w14:textId="77777777" w:rsidR="00D433EE" w:rsidRPr="00C53634" w:rsidRDefault="00D433EE" w:rsidP="00D433EE">
            <w:pPr>
              <w:pStyle w:val="134"/>
            </w:pPr>
            <w:r w:rsidRPr="00C53634">
              <w:t>Местоположение</w:t>
            </w:r>
          </w:p>
        </w:tc>
        <w:tc>
          <w:tcPr>
            <w:tcW w:w="9224" w:type="dxa"/>
          </w:tcPr>
          <w:p w14:paraId="29B14501" w14:textId="77777777" w:rsidR="00D433EE" w:rsidRPr="00C53634" w:rsidRDefault="00D433EE" w:rsidP="00D433EE">
            <w:pPr>
              <w:pStyle w:val="134"/>
            </w:pPr>
            <w:r w:rsidRPr="00C53634">
              <w:t>Мгинское городское поселение Кировского муниципального района</w:t>
            </w:r>
          </w:p>
        </w:tc>
      </w:tr>
      <w:tr w:rsidR="00D433EE" w:rsidRPr="00C53634" w14:paraId="2EA0F8E1" w14:textId="77777777" w:rsidTr="00264D74">
        <w:trPr>
          <w:trHeight w:val="20"/>
        </w:trPr>
        <w:tc>
          <w:tcPr>
            <w:tcW w:w="1846" w:type="dxa"/>
            <w:vMerge/>
            <w:shd w:val="clear" w:color="auto" w:fill="auto"/>
          </w:tcPr>
          <w:p w14:paraId="73BCEBC2" w14:textId="77777777" w:rsidR="00D433EE" w:rsidRPr="00C53634" w:rsidRDefault="00D433EE" w:rsidP="00D433EE">
            <w:pPr>
              <w:pStyle w:val="134"/>
            </w:pPr>
          </w:p>
        </w:tc>
        <w:tc>
          <w:tcPr>
            <w:tcW w:w="3490" w:type="dxa"/>
          </w:tcPr>
          <w:p w14:paraId="31AD6A90"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64DDDE2B" w14:textId="77777777" w:rsidR="00D433EE" w:rsidRPr="00C53634" w:rsidRDefault="00D433EE" w:rsidP="00D433EE">
            <w:pPr>
              <w:pStyle w:val="134"/>
            </w:pPr>
            <w:r w:rsidRPr="00C53634">
              <w:t>Не устанавливаются</w:t>
            </w:r>
          </w:p>
        </w:tc>
      </w:tr>
      <w:tr w:rsidR="00D433EE" w:rsidRPr="00C53634" w14:paraId="5EBB33B2" w14:textId="77777777" w:rsidTr="00264D74">
        <w:trPr>
          <w:trHeight w:val="20"/>
        </w:trPr>
        <w:tc>
          <w:tcPr>
            <w:tcW w:w="14560" w:type="dxa"/>
            <w:gridSpan w:val="3"/>
            <w:shd w:val="clear" w:color="auto" w:fill="auto"/>
          </w:tcPr>
          <w:p w14:paraId="7078A0BC" w14:textId="77777777" w:rsidR="00D433EE" w:rsidRPr="00C53634" w:rsidRDefault="00D433EE" w:rsidP="00D433EE">
            <w:pPr>
              <w:pStyle w:val="134"/>
              <w:rPr>
                <w:color w:val="00B050"/>
              </w:rPr>
            </w:pPr>
            <w:r w:rsidRPr="00C53634">
              <w:rPr>
                <w:b/>
                <w:bCs/>
              </w:rPr>
              <w:t>Ломоносовский муниципальный район</w:t>
            </w:r>
          </w:p>
        </w:tc>
      </w:tr>
      <w:tr w:rsidR="00D433EE" w:rsidRPr="00C53634" w14:paraId="110ECC23" w14:textId="77777777" w:rsidTr="00264D74">
        <w:trPr>
          <w:trHeight w:val="20"/>
        </w:trPr>
        <w:tc>
          <w:tcPr>
            <w:tcW w:w="1846" w:type="dxa"/>
            <w:vMerge w:val="restart"/>
            <w:shd w:val="clear" w:color="auto" w:fill="auto"/>
          </w:tcPr>
          <w:p w14:paraId="4EBB26FA" w14:textId="77777777" w:rsidR="00D433EE" w:rsidRPr="00C53634" w:rsidRDefault="00D433EE" w:rsidP="00D433EE">
            <w:pPr>
              <w:pStyle w:val="134"/>
            </w:pPr>
            <w:r w:rsidRPr="00C53634">
              <w:t>11.125.2.003</w:t>
            </w:r>
          </w:p>
        </w:tc>
        <w:tc>
          <w:tcPr>
            <w:tcW w:w="3490" w:type="dxa"/>
          </w:tcPr>
          <w:p w14:paraId="7CD33390" w14:textId="77777777" w:rsidR="00D433EE" w:rsidRPr="00C53634" w:rsidRDefault="00D433EE" w:rsidP="00D433EE">
            <w:pPr>
              <w:pStyle w:val="134"/>
            </w:pPr>
            <w:r w:rsidRPr="00C53634">
              <w:t>Наименование</w:t>
            </w:r>
          </w:p>
        </w:tc>
        <w:tc>
          <w:tcPr>
            <w:tcW w:w="9224" w:type="dxa"/>
          </w:tcPr>
          <w:p w14:paraId="4D6E06FC" w14:textId="77777777" w:rsidR="00D433EE" w:rsidRPr="00C53634" w:rsidRDefault="00D433EE" w:rsidP="00D433EE">
            <w:pPr>
              <w:pStyle w:val="134"/>
            </w:pPr>
            <w:r w:rsidRPr="00C53634">
              <w:rPr>
                <w:bCs/>
              </w:rPr>
              <w:t>Глядино</w:t>
            </w:r>
          </w:p>
        </w:tc>
      </w:tr>
      <w:tr w:rsidR="00D433EE" w:rsidRPr="00C53634" w14:paraId="29687916" w14:textId="77777777" w:rsidTr="00264D74">
        <w:trPr>
          <w:trHeight w:val="20"/>
        </w:trPr>
        <w:tc>
          <w:tcPr>
            <w:tcW w:w="1846" w:type="dxa"/>
            <w:vMerge/>
            <w:shd w:val="clear" w:color="auto" w:fill="auto"/>
          </w:tcPr>
          <w:p w14:paraId="7FBA2557" w14:textId="77777777" w:rsidR="00D433EE" w:rsidRPr="00C53634" w:rsidRDefault="00D433EE" w:rsidP="00D433EE">
            <w:pPr>
              <w:pStyle w:val="134"/>
            </w:pPr>
          </w:p>
        </w:tc>
        <w:tc>
          <w:tcPr>
            <w:tcW w:w="3490" w:type="dxa"/>
          </w:tcPr>
          <w:p w14:paraId="23377783" w14:textId="77777777" w:rsidR="00D433EE" w:rsidRPr="00C53634" w:rsidRDefault="00D433EE" w:rsidP="00D433EE">
            <w:pPr>
              <w:pStyle w:val="134"/>
              <w:rPr>
                <w:lang w:val="en-US"/>
              </w:rPr>
            </w:pPr>
            <w:r w:rsidRPr="00C53634">
              <w:t>Вид</w:t>
            </w:r>
          </w:p>
        </w:tc>
        <w:tc>
          <w:tcPr>
            <w:tcW w:w="9224" w:type="dxa"/>
          </w:tcPr>
          <w:p w14:paraId="21F0AEA3" w14:textId="77777777" w:rsidR="00D433EE" w:rsidRPr="00C53634" w:rsidRDefault="00D433EE" w:rsidP="00D433EE">
            <w:pPr>
              <w:pStyle w:val="134"/>
            </w:pPr>
            <w:r w:rsidRPr="00C53634">
              <w:t>Памятник природы</w:t>
            </w:r>
          </w:p>
        </w:tc>
      </w:tr>
      <w:tr w:rsidR="00D433EE" w:rsidRPr="00C53634" w14:paraId="12667293" w14:textId="77777777" w:rsidTr="00264D74">
        <w:trPr>
          <w:trHeight w:val="20"/>
        </w:trPr>
        <w:tc>
          <w:tcPr>
            <w:tcW w:w="1846" w:type="dxa"/>
            <w:vMerge/>
            <w:shd w:val="clear" w:color="auto" w:fill="auto"/>
          </w:tcPr>
          <w:p w14:paraId="27F9FA9D" w14:textId="77777777" w:rsidR="00D433EE" w:rsidRPr="00C53634" w:rsidRDefault="00D433EE" w:rsidP="00D433EE">
            <w:pPr>
              <w:pStyle w:val="134"/>
            </w:pPr>
          </w:p>
        </w:tc>
        <w:tc>
          <w:tcPr>
            <w:tcW w:w="3490" w:type="dxa"/>
          </w:tcPr>
          <w:p w14:paraId="3C1026A9" w14:textId="77777777" w:rsidR="00D433EE" w:rsidRPr="00C53634" w:rsidRDefault="00D433EE" w:rsidP="00D433EE">
            <w:pPr>
              <w:pStyle w:val="134"/>
            </w:pPr>
            <w:r w:rsidRPr="00C53634">
              <w:t>Назначение</w:t>
            </w:r>
          </w:p>
        </w:tc>
        <w:tc>
          <w:tcPr>
            <w:tcW w:w="9224" w:type="dxa"/>
          </w:tcPr>
          <w:p w14:paraId="52A80220" w14:textId="77777777" w:rsidR="00D433EE" w:rsidRPr="00C53634" w:rsidRDefault="00D433EE" w:rsidP="00D433EE">
            <w:pPr>
              <w:pStyle w:val="134"/>
            </w:pPr>
            <w:r w:rsidRPr="00C53634">
              <w:t>С</w:t>
            </w:r>
            <w:r w:rsidRPr="00C53634">
              <w:rPr>
                <w:lang w:val="x-none"/>
              </w:rPr>
              <w:t>охранение богатого водного комплекса, питающего систему Петергофских фонтанов, участков широколиственных лесов и суходольных лугов, популяций редких и находящихся под угрозой исчезновения видов растений, животных и</w:t>
            </w:r>
            <w:r w:rsidRPr="00C53634">
              <w:t> </w:t>
            </w:r>
            <w:r w:rsidRPr="00C53634">
              <w:rPr>
                <w:lang w:val="x-none"/>
              </w:rPr>
              <w:t>других организмов и их местообитаний</w:t>
            </w:r>
          </w:p>
        </w:tc>
      </w:tr>
      <w:tr w:rsidR="00D433EE" w:rsidRPr="00C53634" w14:paraId="2BE17241" w14:textId="77777777" w:rsidTr="00264D74">
        <w:trPr>
          <w:trHeight w:val="20"/>
        </w:trPr>
        <w:tc>
          <w:tcPr>
            <w:tcW w:w="1846" w:type="dxa"/>
            <w:vMerge/>
            <w:shd w:val="clear" w:color="auto" w:fill="auto"/>
          </w:tcPr>
          <w:p w14:paraId="7F4628EC" w14:textId="77777777" w:rsidR="00D433EE" w:rsidRPr="00C53634" w:rsidRDefault="00D433EE" w:rsidP="00D433EE">
            <w:pPr>
              <w:pStyle w:val="134"/>
            </w:pPr>
          </w:p>
        </w:tc>
        <w:tc>
          <w:tcPr>
            <w:tcW w:w="3490" w:type="dxa"/>
          </w:tcPr>
          <w:p w14:paraId="419CD66D" w14:textId="77777777" w:rsidR="00D433EE" w:rsidRPr="00C53634" w:rsidRDefault="00D433EE" w:rsidP="00D433EE">
            <w:pPr>
              <w:pStyle w:val="134"/>
            </w:pPr>
            <w:r w:rsidRPr="00C53634">
              <w:t>Основные характеристики</w:t>
            </w:r>
          </w:p>
        </w:tc>
        <w:tc>
          <w:tcPr>
            <w:tcW w:w="9224" w:type="dxa"/>
          </w:tcPr>
          <w:p w14:paraId="42E7A6F2" w14:textId="77777777" w:rsidR="00D433EE" w:rsidRPr="00C53634" w:rsidRDefault="00D433EE" w:rsidP="00D433EE">
            <w:pPr>
              <w:pStyle w:val="134"/>
            </w:pPr>
            <w:r w:rsidRPr="00C53634">
              <w:t>Ориентировочная площадь территории: 266 га.</w:t>
            </w:r>
          </w:p>
          <w:p w14:paraId="4BFC5F51" w14:textId="77777777" w:rsidR="00D433EE" w:rsidRPr="00C53634" w:rsidRDefault="00D433EE" w:rsidP="00D433EE">
            <w:pPr>
              <w:pStyle w:val="134"/>
            </w:pPr>
            <w:r w:rsidRPr="00C53634">
              <w:t>Статус объекта: планируемый к размещению</w:t>
            </w:r>
          </w:p>
        </w:tc>
      </w:tr>
      <w:tr w:rsidR="00D74983" w:rsidRPr="00C53634" w14:paraId="4E884353" w14:textId="77777777" w:rsidTr="00264D74">
        <w:trPr>
          <w:trHeight w:val="20"/>
        </w:trPr>
        <w:tc>
          <w:tcPr>
            <w:tcW w:w="1846" w:type="dxa"/>
            <w:vMerge/>
            <w:shd w:val="clear" w:color="auto" w:fill="auto"/>
          </w:tcPr>
          <w:p w14:paraId="06319FED" w14:textId="77777777" w:rsidR="00D74983" w:rsidRPr="00C53634" w:rsidRDefault="00D74983" w:rsidP="00D433EE">
            <w:pPr>
              <w:pStyle w:val="134"/>
            </w:pPr>
          </w:p>
        </w:tc>
        <w:tc>
          <w:tcPr>
            <w:tcW w:w="3490" w:type="dxa"/>
          </w:tcPr>
          <w:p w14:paraId="38D0FBEC" w14:textId="6720842C" w:rsidR="00D74983" w:rsidRPr="00C53634" w:rsidRDefault="00581829" w:rsidP="00D433EE">
            <w:pPr>
              <w:pStyle w:val="134"/>
            </w:pPr>
            <w:r w:rsidRPr="00C53634">
              <w:t>Срок реализации</w:t>
            </w:r>
          </w:p>
        </w:tc>
        <w:tc>
          <w:tcPr>
            <w:tcW w:w="9224" w:type="dxa"/>
          </w:tcPr>
          <w:p w14:paraId="445D68BF" w14:textId="47B4A689" w:rsidR="00D74983" w:rsidRPr="00C53634" w:rsidRDefault="00E7267F" w:rsidP="00D433EE">
            <w:pPr>
              <w:pStyle w:val="134"/>
            </w:pPr>
            <w:r>
              <w:t>Д</w:t>
            </w:r>
            <w:r w:rsidRPr="00C53634">
              <w:t>о 2030 года</w:t>
            </w:r>
          </w:p>
        </w:tc>
      </w:tr>
      <w:tr w:rsidR="00D433EE" w:rsidRPr="00C53634" w14:paraId="610C2736" w14:textId="77777777" w:rsidTr="00264D74">
        <w:trPr>
          <w:trHeight w:val="20"/>
        </w:trPr>
        <w:tc>
          <w:tcPr>
            <w:tcW w:w="1846" w:type="dxa"/>
            <w:vMerge/>
            <w:shd w:val="clear" w:color="auto" w:fill="auto"/>
          </w:tcPr>
          <w:p w14:paraId="02E8FA90" w14:textId="77777777" w:rsidR="00D433EE" w:rsidRPr="00C53634" w:rsidRDefault="00D433EE" w:rsidP="00D433EE">
            <w:pPr>
              <w:pStyle w:val="134"/>
            </w:pPr>
          </w:p>
        </w:tc>
        <w:tc>
          <w:tcPr>
            <w:tcW w:w="3490" w:type="dxa"/>
          </w:tcPr>
          <w:p w14:paraId="3EE11CB6" w14:textId="77777777" w:rsidR="00D433EE" w:rsidRPr="00C53634" w:rsidRDefault="00D433EE" w:rsidP="00D433EE">
            <w:pPr>
              <w:pStyle w:val="134"/>
            </w:pPr>
            <w:r w:rsidRPr="00C53634">
              <w:t>Местоположение</w:t>
            </w:r>
          </w:p>
        </w:tc>
        <w:tc>
          <w:tcPr>
            <w:tcW w:w="9224" w:type="dxa"/>
          </w:tcPr>
          <w:p w14:paraId="5D174703" w14:textId="77777777" w:rsidR="00D433EE" w:rsidRPr="00C53634" w:rsidRDefault="00D433EE" w:rsidP="00D433EE">
            <w:pPr>
              <w:pStyle w:val="134"/>
            </w:pPr>
            <w:r w:rsidRPr="00C53634">
              <w:t>Оржицкое, Ропшинское сельские поселения Ломоносовского муниципального района</w:t>
            </w:r>
          </w:p>
        </w:tc>
      </w:tr>
      <w:tr w:rsidR="00D433EE" w:rsidRPr="00C53634" w14:paraId="45C03947" w14:textId="77777777" w:rsidTr="00264D74">
        <w:trPr>
          <w:trHeight w:val="20"/>
        </w:trPr>
        <w:tc>
          <w:tcPr>
            <w:tcW w:w="1846" w:type="dxa"/>
            <w:vMerge/>
            <w:shd w:val="clear" w:color="auto" w:fill="auto"/>
          </w:tcPr>
          <w:p w14:paraId="2A493CC0" w14:textId="77777777" w:rsidR="00D433EE" w:rsidRPr="00C53634" w:rsidRDefault="00D433EE" w:rsidP="00D433EE">
            <w:pPr>
              <w:pStyle w:val="134"/>
            </w:pPr>
          </w:p>
        </w:tc>
        <w:tc>
          <w:tcPr>
            <w:tcW w:w="3490" w:type="dxa"/>
          </w:tcPr>
          <w:p w14:paraId="56AC6E6F"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30158C9D" w14:textId="77777777" w:rsidR="00D433EE" w:rsidRPr="00C53634" w:rsidRDefault="00D433EE" w:rsidP="00D433EE">
            <w:pPr>
              <w:pStyle w:val="134"/>
            </w:pPr>
            <w:r w:rsidRPr="00C53634">
              <w:t>Не устанавливаются</w:t>
            </w:r>
          </w:p>
        </w:tc>
      </w:tr>
      <w:tr w:rsidR="00D433EE" w:rsidRPr="00C53634" w14:paraId="389E9FBC" w14:textId="77777777" w:rsidTr="00264D74">
        <w:trPr>
          <w:trHeight w:val="20"/>
        </w:trPr>
        <w:tc>
          <w:tcPr>
            <w:tcW w:w="1846" w:type="dxa"/>
            <w:vMerge w:val="restart"/>
            <w:shd w:val="clear" w:color="auto" w:fill="auto"/>
          </w:tcPr>
          <w:p w14:paraId="7A623540" w14:textId="77777777" w:rsidR="00D433EE" w:rsidRPr="00C53634" w:rsidRDefault="00D433EE" w:rsidP="00D433EE">
            <w:pPr>
              <w:pStyle w:val="134"/>
            </w:pPr>
            <w:r w:rsidRPr="00C53634">
              <w:t>11.125.2.004</w:t>
            </w:r>
          </w:p>
        </w:tc>
        <w:tc>
          <w:tcPr>
            <w:tcW w:w="3490" w:type="dxa"/>
          </w:tcPr>
          <w:p w14:paraId="24A1DE00" w14:textId="77777777" w:rsidR="00D433EE" w:rsidRPr="00C53634" w:rsidRDefault="00D433EE" w:rsidP="00D433EE">
            <w:pPr>
              <w:pStyle w:val="134"/>
            </w:pPr>
            <w:r w:rsidRPr="00C53634">
              <w:t>Наименование</w:t>
            </w:r>
          </w:p>
        </w:tc>
        <w:tc>
          <w:tcPr>
            <w:tcW w:w="9224" w:type="dxa"/>
          </w:tcPr>
          <w:p w14:paraId="70CE6251" w14:textId="77777777" w:rsidR="00D433EE" w:rsidRPr="00C53634" w:rsidRDefault="00D433EE" w:rsidP="00D433EE">
            <w:pPr>
              <w:pStyle w:val="134"/>
            </w:pPr>
            <w:r w:rsidRPr="00C53634">
              <w:rPr>
                <w:bCs/>
              </w:rPr>
              <w:t xml:space="preserve">Гостилицкий склон (кластерного типа, состоит из двух участков), </w:t>
            </w:r>
            <w:r w:rsidRPr="00C53634">
              <w:t>(1) – «Вильповицы», (2) – «Гостилицкий склон»</w:t>
            </w:r>
          </w:p>
        </w:tc>
      </w:tr>
      <w:tr w:rsidR="00D433EE" w:rsidRPr="00C53634" w14:paraId="002939EA" w14:textId="77777777" w:rsidTr="00264D74">
        <w:trPr>
          <w:trHeight w:val="20"/>
        </w:trPr>
        <w:tc>
          <w:tcPr>
            <w:tcW w:w="1846" w:type="dxa"/>
            <w:vMerge/>
            <w:shd w:val="clear" w:color="auto" w:fill="auto"/>
          </w:tcPr>
          <w:p w14:paraId="3862AEC3" w14:textId="77777777" w:rsidR="00D433EE" w:rsidRPr="00C53634" w:rsidRDefault="00D433EE" w:rsidP="00D433EE">
            <w:pPr>
              <w:pStyle w:val="134"/>
            </w:pPr>
          </w:p>
        </w:tc>
        <w:tc>
          <w:tcPr>
            <w:tcW w:w="3490" w:type="dxa"/>
          </w:tcPr>
          <w:p w14:paraId="3CD742E9" w14:textId="77777777" w:rsidR="00D433EE" w:rsidRPr="00C53634" w:rsidRDefault="00D433EE" w:rsidP="00D433EE">
            <w:pPr>
              <w:pStyle w:val="134"/>
              <w:rPr>
                <w:lang w:val="en-US"/>
              </w:rPr>
            </w:pPr>
            <w:r w:rsidRPr="00C53634">
              <w:t>Вид</w:t>
            </w:r>
          </w:p>
        </w:tc>
        <w:tc>
          <w:tcPr>
            <w:tcW w:w="9224" w:type="dxa"/>
          </w:tcPr>
          <w:p w14:paraId="292EB6D8" w14:textId="77777777" w:rsidR="00D433EE" w:rsidRPr="00C53634" w:rsidRDefault="00D433EE" w:rsidP="00D433EE">
            <w:pPr>
              <w:pStyle w:val="134"/>
            </w:pPr>
            <w:r w:rsidRPr="00C53634">
              <w:t>Памятник природы</w:t>
            </w:r>
          </w:p>
        </w:tc>
      </w:tr>
      <w:tr w:rsidR="00D433EE" w:rsidRPr="00C53634" w14:paraId="6F369C83" w14:textId="77777777" w:rsidTr="00264D74">
        <w:trPr>
          <w:trHeight w:val="20"/>
        </w:trPr>
        <w:tc>
          <w:tcPr>
            <w:tcW w:w="1846" w:type="dxa"/>
            <w:vMerge/>
            <w:shd w:val="clear" w:color="auto" w:fill="auto"/>
          </w:tcPr>
          <w:p w14:paraId="489F7763" w14:textId="77777777" w:rsidR="00D433EE" w:rsidRPr="00C53634" w:rsidRDefault="00D433EE" w:rsidP="00D433EE">
            <w:pPr>
              <w:pStyle w:val="134"/>
            </w:pPr>
          </w:p>
        </w:tc>
        <w:tc>
          <w:tcPr>
            <w:tcW w:w="3490" w:type="dxa"/>
          </w:tcPr>
          <w:p w14:paraId="28B3DF58" w14:textId="77777777" w:rsidR="00D433EE" w:rsidRPr="00C53634" w:rsidRDefault="00D433EE" w:rsidP="00D433EE">
            <w:pPr>
              <w:pStyle w:val="134"/>
            </w:pPr>
            <w:r w:rsidRPr="00C53634">
              <w:t>Назначение</w:t>
            </w:r>
          </w:p>
        </w:tc>
        <w:tc>
          <w:tcPr>
            <w:tcW w:w="9224" w:type="dxa"/>
          </w:tcPr>
          <w:p w14:paraId="178BF4AF" w14:textId="77777777" w:rsidR="00D433EE" w:rsidRPr="00C53634" w:rsidRDefault="00D433EE" w:rsidP="00D433EE">
            <w:pPr>
              <w:pStyle w:val="134"/>
            </w:pPr>
            <w:r w:rsidRPr="00C53634">
              <w:t>С</w:t>
            </w:r>
            <w:r w:rsidRPr="00C53634">
              <w:rPr>
                <w:lang w:val="x-none"/>
              </w:rPr>
              <w:t>охранение участков широколиственных лесов (участок ясенево-кленового леса, участок ясеневого леса на склоне глинта) с редкими и находящимися под угрозой исчезновения видами растений</w:t>
            </w:r>
          </w:p>
        </w:tc>
      </w:tr>
      <w:tr w:rsidR="00D433EE" w:rsidRPr="00C53634" w14:paraId="2BCA7185" w14:textId="77777777" w:rsidTr="00264D74">
        <w:trPr>
          <w:trHeight w:val="20"/>
        </w:trPr>
        <w:tc>
          <w:tcPr>
            <w:tcW w:w="1846" w:type="dxa"/>
            <w:vMerge/>
            <w:shd w:val="clear" w:color="auto" w:fill="auto"/>
          </w:tcPr>
          <w:p w14:paraId="1D1F3D9C" w14:textId="77777777" w:rsidR="00D433EE" w:rsidRPr="00C53634" w:rsidRDefault="00D433EE" w:rsidP="00D433EE">
            <w:pPr>
              <w:pStyle w:val="134"/>
            </w:pPr>
          </w:p>
        </w:tc>
        <w:tc>
          <w:tcPr>
            <w:tcW w:w="3490" w:type="dxa"/>
          </w:tcPr>
          <w:p w14:paraId="528B526D" w14:textId="77777777" w:rsidR="00D433EE" w:rsidRPr="00C53634" w:rsidRDefault="00D433EE" w:rsidP="00D433EE">
            <w:pPr>
              <w:pStyle w:val="134"/>
            </w:pPr>
            <w:r w:rsidRPr="00C53634">
              <w:t>Основные характеристики</w:t>
            </w:r>
          </w:p>
        </w:tc>
        <w:tc>
          <w:tcPr>
            <w:tcW w:w="9224" w:type="dxa"/>
          </w:tcPr>
          <w:p w14:paraId="24C416A9" w14:textId="77777777" w:rsidR="00D433EE" w:rsidRPr="00C53634" w:rsidRDefault="00D433EE" w:rsidP="00D433EE">
            <w:pPr>
              <w:pStyle w:val="134"/>
            </w:pPr>
            <w:r w:rsidRPr="00C53634">
              <w:t>Ориентировочная площадь территории: 807 га (740 га+67 га).</w:t>
            </w:r>
          </w:p>
          <w:p w14:paraId="11A616EE" w14:textId="77777777" w:rsidR="00D433EE" w:rsidRPr="00C53634" w:rsidRDefault="00D433EE" w:rsidP="00D433EE">
            <w:pPr>
              <w:pStyle w:val="134"/>
            </w:pPr>
            <w:r w:rsidRPr="00C53634">
              <w:t>Статус объекта: планируемый к размещению</w:t>
            </w:r>
          </w:p>
        </w:tc>
      </w:tr>
      <w:tr w:rsidR="00D74983" w:rsidRPr="00C53634" w14:paraId="73FB16C0" w14:textId="77777777" w:rsidTr="00264D74">
        <w:trPr>
          <w:trHeight w:val="20"/>
        </w:trPr>
        <w:tc>
          <w:tcPr>
            <w:tcW w:w="1846" w:type="dxa"/>
            <w:vMerge/>
            <w:shd w:val="clear" w:color="auto" w:fill="auto"/>
          </w:tcPr>
          <w:p w14:paraId="7DA77361" w14:textId="77777777" w:rsidR="00D74983" w:rsidRPr="00C53634" w:rsidRDefault="00D74983" w:rsidP="00D433EE">
            <w:pPr>
              <w:pStyle w:val="134"/>
            </w:pPr>
          </w:p>
        </w:tc>
        <w:tc>
          <w:tcPr>
            <w:tcW w:w="3490" w:type="dxa"/>
          </w:tcPr>
          <w:p w14:paraId="1C024115" w14:textId="657B739C" w:rsidR="00D74983" w:rsidRPr="00C53634" w:rsidRDefault="00581829" w:rsidP="00D433EE">
            <w:pPr>
              <w:pStyle w:val="134"/>
            </w:pPr>
            <w:r w:rsidRPr="00C53634">
              <w:t>Срок реализации</w:t>
            </w:r>
          </w:p>
        </w:tc>
        <w:tc>
          <w:tcPr>
            <w:tcW w:w="9224" w:type="dxa"/>
          </w:tcPr>
          <w:p w14:paraId="1D878B63" w14:textId="7865A38B" w:rsidR="00D74983" w:rsidRPr="00C53634" w:rsidRDefault="00E7267F" w:rsidP="00D433EE">
            <w:pPr>
              <w:pStyle w:val="134"/>
            </w:pPr>
            <w:r>
              <w:t>Д</w:t>
            </w:r>
            <w:r w:rsidRPr="00C53634">
              <w:t>о 2030 года</w:t>
            </w:r>
          </w:p>
        </w:tc>
      </w:tr>
      <w:tr w:rsidR="00D433EE" w:rsidRPr="00C53634" w14:paraId="367937E8" w14:textId="77777777" w:rsidTr="00264D74">
        <w:trPr>
          <w:trHeight w:val="20"/>
        </w:trPr>
        <w:tc>
          <w:tcPr>
            <w:tcW w:w="1846" w:type="dxa"/>
            <w:vMerge/>
            <w:shd w:val="clear" w:color="auto" w:fill="auto"/>
          </w:tcPr>
          <w:p w14:paraId="1071B29E" w14:textId="77777777" w:rsidR="00D433EE" w:rsidRPr="00C53634" w:rsidRDefault="00D433EE" w:rsidP="00D433EE">
            <w:pPr>
              <w:pStyle w:val="134"/>
            </w:pPr>
          </w:p>
        </w:tc>
        <w:tc>
          <w:tcPr>
            <w:tcW w:w="3490" w:type="dxa"/>
          </w:tcPr>
          <w:p w14:paraId="74DE0CD2" w14:textId="77777777" w:rsidR="00D433EE" w:rsidRPr="00C53634" w:rsidRDefault="00D433EE" w:rsidP="00D433EE">
            <w:pPr>
              <w:pStyle w:val="134"/>
            </w:pPr>
            <w:r w:rsidRPr="00C53634">
              <w:t>Местоположение</w:t>
            </w:r>
          </w:p>
        </w:tc>
        <w:tc>
          <w:tcPr>
            <w:tcW w:w="9224" w:type="dxa"/>
          </w:tcPr>
          <w:p w14:paraId="059EC1B0" w14:textId="77777777" w:rsidR="00D433EE" w:rsidRPr="00C53634" w:rsidRDefault="00D433EE" w:rsidP="00D433EE">
            <w:pPr>
              <w:pStyle w:val="134"/>
            </w:pPr>
            <w:r w:rsidRPr="00C53634">
              <w:t>Гостилицкое, Оржицкое сельские поселения Ломоносовского муниципального района</w:t>
            </w:r>
          </w:p>
        </w:tc>
      </w:tr>
      <w:tr w:rsidR="00D433EE" w:rsidRPr="00C53634" w14:paraId="24D39C23" w14:textId="77777777" w:rsidTr="00264D74">
        <w:trPr>
          <w:trHeight w:val="20"/>
        </w:trPr>
        <w:tc>
          <w:tcPr>
            <w:tcW w:w="1846" w:type="dxa"/>
            <w:vMerge/>
            <w:shd w:val="clear" w:color="auto" w:fill="auto"/>
          </w:tcPr>
          <w:p w14:paraId="6362973F" w14:textId="77777777" w:rsidR="00D433EE" w:rsidRPr="00C53634" w:rsidRDefault="00D433EE" w:rsidP="00D433EE">
            <w:pPr>
              <w:pStyle w:val="134"/>
            </w:pPr>
          </w:p>
        </w:tc>
        <w:tc>
          <w:tcPr>
            <w:tcW w:w="3490" w:type="dxa"/>
          </w:tcPr>
          <w:p w14:paraId="58512F2A"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3D8B51F3" w14:textId="77777777" w:rsidR="00D433EE" w:rsidRPr="00C53634" w:rsidRDefault="00D433EE" w:rsidP="00D433EE">
            <w:pPr>
              <w:pStyle w:val="134"/>
            </w:pPr>
            <w:r w:rsidRPr="00C53634">
              <w:t>Не устанавливаются</w:t>
            </w:r>
          </w:p>
        </w:tc>
      </w:tr>
      <w:tr w:rsidR="00D433EE" w:rsidRPr="00C53634" w14:paraId="282BF20B" w14:textId="77777777" w:rsidTr="00264D74">
        <w:trPr>
          <w:trHeight w:val="20"/>
        </w:trPr>
        <w:tc>
          <w:tcPr>
            <w:tcW w:w="14560" w:type="dxa"/>
            <w:gridSpan w:val="3"/>
            <w:shd w:val="clear" w:color="auto" w:fill="auto"/>
          </w:tcPr>
          <w:p w14:paraId="6519C1C8" w14:textId="77777777" w:rsidR="00D433EE" w:rsidRPr="00C53634" w:rsidRDefault="00D433EE" w:rsidP="00D433EE">
            <w:pPr>
              <w:pStyle w:val="134"/>
              <w:rPr>
                <w:color w:val="00B050"/>
              </w:rPr>
            </w:pPr>
            <w:r w:rsidRPr="00C53634">
              <w:rPr>
                <w:b/>
                <w:bCs/>
              </w:rPr>
              <w:t>Лужский муниципальный район</w:t>
            </w:r>
          </w:p>
        </w:tc>
      </w:tr>
      <w:tr w:rsidR="00D433EE" w:rsidRPr="00C53634" w14:paraId="124B88EE" w14:textId="77777777" w:rsidTr="00264D74">
        <w:trPr>
          <w:trHeight w:val="20"/>
        </w:trPr>
        <w:tc>
          <w:tcPr>
            <w:tcW w:w="1846" w:type="dxa"/>
            <w:vMerge w:val="restart"/>
            <w:shd w:val="clear" w:color="auto" w:fill="auto"/>
          </w:tcPr>
          <w:p w14:paraId="38F1686A" w14:textId="77777777" w:rsidR="00D433EE" w:rsidRPr="00C53634" w:rsidRDefault="00D433EE" w:rsidP="00D433EE">
            <w:pPr>
              <w:pStyle w:val="134"/>
            </w:pPr>
            <w:r w:rsidRPr="00C53634">
              <w:t>12.125.2.002</w:t>
            </w:r>
          </w:p>
        </w:tc>
        <w:tc>
          <w:tcPr>
            <w:tcW w:w="3490" w:type="dxa"/>
          </w:tcPr>
          <w:p w14:paraId="203F6AE0" w14:textId="77777777" w:rsidR="00D433EE" w:rsidRPr="00C53634" w:rsidRDefault="00D433EE" w:rsidP="00D433EE">
            <w:pPr>
              <w:pStyle w:val="134"/>
            </w:pPr>
            <w:r w:rsidRPr="00C53634">
              <w:t>Наименование</w:t>
            </w:r>
          </w:p>
        </w:tc>
        <w:tc>
          <w:tcPr>
            <w:tcW w:w="9224" w:type="dxa"/>
          </w:tcPr>
          <w:p w14:paraId="3BF3C7FA" w14:textId="77777777" w:rsidR="00D433EE" w:rsidRPr="00C53634" w:rsidRDefault="00D433EE" w:rsidP="00D433EE">
            <w:pPr>
              <w:pStyle w:val="134"/>
            </w:pPr>
            <w:r w:rsidRPr="00C53634">
              <w:rPr>
                <w:bCs/>
              </w:rPr>
              <w:t>Гора Крутуха у озера Белое</w:t>
            </w:r>
          </w:p>
        </w:tc>
      </w:tr>
      <w:tr w:rsidR="00D433EE" w:rsidRPr="00C53634" w14:paraId="243FF04B" w14:textId="77777777" w:rsidTr="00264D74">
        <w:trPr>
          <w:trHeight w:val="20"/>
        </w:trPr>
        <w:tc>
          <w:tcPr>
            <w:tcW w:w="1846" w:type="dxa"/>
            <w:vMerge/>
            <w:shd w:val="clear" w:color="auto" w:fill="auto"/>
          </w:tcPr>
          <w:p w14:paraId="76D0D465" w14:textId="77777777" w:rsidR="00D433EE" w:rsidRPr="00C53634" w:rsidRDefault="00D433EE" w:rsidP="00D433EE">
            <w:pPr>
              <w:pStyle w:val="134"/>
            </w:pPr>
          </w:p>
        </w:tc>
        <w:tc>
          <w:tcPr>
            <w:tcW w:w="3490" w:type="dxa"/>
          </w:tcPr>
          <w:p w14:paraId="447120E6" w14:textId="77777777" w:rsidR="00D433EE" w:rsidRPr="00C53634" w:rsidRDefault="00D433EE" w:rsidP="00D433EE">
            <w:pPr>
              <w:pStyle w:val="134"/>
              <w:rPr>
                <w:lang w:val="en-US"/>
              </w:rPr>
            </w:pPr>
            <w:r w:rsidRPr="00C53634">
              <w:t>Вид</w:t>
            </w:r>
          </w:p>
        </w:tc>
        <w:tc>
          <w:tcPr>
            <w:tcW w:w="9224" w:type="dxa"/>
          </w:tcPr>
          <w:p w14:paraId="4307FB49" w14:textId="77777777" w:rsidR="00D433EE" w:rsidRPr="00C53634" w:rsidRDefault="00D433EE" w:rsidP="00D433EE">
            <w:pPr>
              <w:pStyle w:val="134"/>
            </w:pPr>
            <w:r w:rsidRPr="00C53634">
              <w:t>Памятник природы</w:t>
            </w:r>
          </w:p>
        </w:tc>
      </w:tr>
      <w:tr w:rsidR="00D433EE" w:rsidRPr="00C53634" w14:paraId="07E7BF80" w14:textId="77777777" w:rsidTr="00264D74">
        <w:trPr>
          <w:trHeight w:val="20"/>
        </w:trPr>
        <w:tc>
          <w:tcPr>
            <w:tcW w:w="1846" w:type="dxa"/>
            <w:vMerge/>
            <w:shd w:val="clear" w:color="auto" w:fill="auto"/>
          </w:tcPr>
          <w:p w14:paraId="43F23FBE" w14:textId="77777777" w:rsidR="00D433EE" w:rsidRPr="00C53634" w:rsidRDefault="00D433EE" w:rsidP="00D433EE">
            <w:pPr>
              <w:pStyle w:val="134"/>
            </w:pPr>
          </w:p>
        </w:tc>
        <w:tc>
          <w:tcPr>
            <w:tcW w:w="3490" w:type="dxa"/>
          </w:tcPr>
          <w:p w14:paraId="3F843557" w14:textId="77777777" w:rsidR="00D433EE" w:rsidRPr="00C53634" w:rsidRDefault="00D433EE" w:rsidP="00D433EE">
            <w:pPr>
              <w:pStyle w:val="134"/>
            </w:pPr>
            <w:r w:rsidRPr="00C53634">
              <w:t>Назначение</w:t>
            </w:r>
          </w:p>
        </w:tc>
        <w:tc>
          <w:tcPr>
            <w:tcW w:w="9224" w:type="dxa"/>
          </w:tcPr>
          <w:p w14:paraId="4DFF11DD" w14:textId="77777777" w:rsidR="00D433EE" w:rsidRPr="00C53634" w:rsidRDefault="00D433EE" w:rsidP="00D433EE">
            <w:pPr>
              <w:pStyle w:val="134"/>
            </w:pPr>
            <w:r w:rsidRPr="00C53634">
              <w:rPr>
                <w:lang w:val="x-none"/>
              </w:rPr>
              <w:t>- сохранение высокого биологического разнообразия территории, включающего 21</w:t>
            </w:r>
            <w:r w:rsidRPr="00C53634">
              <w:t> </w:t>
            </w:r>
            <w:r w:rsidRPr="00C53634">
              <w:rPr>
                <w:lang w:val="x-none"/>
              </w:rPr>
              <w:t>вид растений, занесенных в Красную книгу Ленинградской области</w:t>
            </w:r>
            <w:r w:rsidRPr="00C53634">
              <w:t>,</w:t>
            </w:r>
          </w:p>
          <w:p w14:paraId="4D5D1B29" w14:textId="77777777" w:rsidR="00D433EE" w:rsidRPr="00C53634" w:rsidRDefault="00D433EE" w:rsidP="00D433EE">
            <w:pPr>
              <w:pStyle w:val="134"/>
            </w:pPr>
            <w:r w:rsidRPr="00C53634">
              <w:rPr>
                <w:lang w:val="x-none"/>
              </w:rPr>
              <w:t>- сохранение сильно расчлененного ландшафта, включающего большой спектр местообитаний на малой площади (суходольные луга на известняках, моренный холм, известняковые склоны, берега олиготрофного озера, ключевое болото, болото сплавинного типа, верховое болото, черноольховая топь, дубовые леса, заброшенные луга, старые торфоразработки на болотах подстилаемых известняковой мореной)</w:t>
            </w:r>
          </w:p>
        </w:tc>
      </w:tr>
      <w:tr w:rsidR="00D433EE" w:rsidRPr="00C53634" w14:paraId="239D5067" w14:textId="77777777" w:rsidTr="00264D74">
        <w:trPr>
          <w:trHeight w:val="20"/>
        </w:trPr>
        <w:tc>
          <w:tcPr>
            <w:tcW w:w="1846" w:type="dxa"/>
            <w:vMerge/>
            <w:shd w:val="clear" w:color="auto" w:fill="auto"/>
          </w:tcPr>
          <w:p w14:paraId="60AA4F8A" w14:textId="77777777" w:rsidR="00D433EE" w:rsidRPr="00C53634" w:rsidRDefault="00D433EE" w:rsidP="00D433EE">
            <w:pPr>
              <w:pStyle w:val="134"/>
            </w:pPr>
          </w:p>
        </w:tc>
        <w:tc>
          <w:tcPr>
            <w:tcW w:w="3490" w:type="dxa"/>
          </w:tcPr>
          <w:p w14:paraId="00BA4A43" w14:textId="77777777" w:rsidR="00D433EE" w:rsidRPr="00C53634" w:rsidRDefault="00D433EE" w:rsidP="00D433EE">
            <w:pPr>
              <w:pStyle w:val="134"/>
            </w:pPr>
            <w:r w:rsidRPr="00C53634">
              <w:t>Основные характеристики</w:t>
            </w:r>
          </w:p>
        </w:tc>
        <w:tc>
          <w:tcPr>
            <w:tcW w:w="9224" w:type="dxa"/>
          </w:tcPr>
          <w:p w14:paraId="227A1114" w14:textId="77777777" w:rsidR="00D433EE" w:rsidRPr="00C53634" w:rsidRDefault="00D433EE" w:rsidP="00D433EE">
            <w:pPr>
              <w:pStyle w:val="134"/>
            </w:pPr>
            <w:r w:rsidRPr="00C53634">
              <w:t>Ориентировочная площадь территории: 253 га.</w:t>
            </w:r>
          </w:p>
          <w:p w14:paraId="3FEDDF53" w14:textId="77777777" w:rsidR="00D433EE" w:rsidRPr="00C53634" w:rsidRDefault="00D433EE" w:rsidP="00D433EE">
            <w:pPr>
              <w:pStyle w:val="134"/>
            </w:pPr>
            <w:r w:rsidRPr="00C53634">
              <w:t>Статус объекта: планируемый к размещению</w:t>
            </w:r>
          </w:p>
        </w:tc>
      </w:tr>
      <w:tr w:rsidR="00D74983" w:rsidRPr="00C53634" w14:paraId="43EA0E0F" w14:textId="77777777" w:rsidTr="00264D74">
        <w:trPr>
          <w:trHeight w:val="20"/>
        </w:trPr>
        <w:tc>
          <w:tcPr>
            <w:tcW w:w="1846" w:type="dxa"/>
            <w:vMerge/>
            <w:shd w:val="clear" w:color="auto" w:fill="auto"/>
          </w:tcPr>
          <w:p w14:paraId="0F92DA52" w14:textId="77777777" w:rsidR="00D74983" w:rsidRPr="00C53634" w:rsidRDefault="00D74983" w:rsidP="00D433EE">
            <w:pPr>
              <w:pStyle w:val="134"/>
            </w:pPr>
          </w:p>
        </w:tc>
        <w:tc>
          <w:tcPr>
            <w:tcW w:w="3490" w:type="dxa"/>
          </w:tcPr>
          <w:p w14:paraId="0FCE4765" w14:textId="4C0F0987" w:rsidR="00D74983" w:rsidRPr="00C53634" w:rsidRDefault="00581829" w:rsidP="00D433EE">
            <w:pPr>
              <w:pStyle w:val="134"/>
            </w:pPr>
            <w:r w:rsidRPr="00C53634">
              <w:t>Срок реализации</w:t>
            </w:r>
          </w:p>
        </w:tc>
        <w:tc>
          <w:tcPr>
            <w:tcW w:w="9224" w:type="dxa"/>
          </w:tcPr>
          <w:p w14:paraId="7795ABBB" w14:textId="6E3FFA2A" w:rsidR="00D74983" w:rsidRPr="00C53634" w:rsidRDefault="00E7267F" w:rsidP="00D433EE">
            <w:pPr>
              <w:pStyle w:val="134"/>
            </w:pPr>
            <w:r>
              <w:t>Д</w:t>
            </w:r>
            <w:r w:rsidRPr="00C53634">
              <w:t>о 2030 года</w:t>
            </w:r>
          </w:p>
        </w:tc>
      </w:tr>
      <w:tr w:rsidR="00D433EE" w:rsidRPr="00C53634" w14:paraId="5BB6CB74" w14:textId="77777777" w:rsidTr="00264D74">
        <w:trPr>
          <w:trHeight w:val="20"/>
        </w:trPr>
        <w:tc>
          <w:tcPr>
            <w:tcW w:w="1846" w:type="dxa"/>
            <w:vMerge/>
            <w:shd w:val="clear" w:color="auto" w:fill="auto"/>
          </w:tcPr>
          <w:p w14:paraId="65224819" w14:textId="77777777" w:rsidR="00D433EE" w:rsidRPr="00C53634" w:rsidRDefault="00D433EE" w:rsidP="00D433EE">
            <w:pPr>
              <w:pStyle w:val="134"/>
            </w:pPr>
          </w:p>
        </w:tc>
        <w:tc>
          <w:tcPr>
            <w:tcW w:w="3490" w:type="dxa"/>
          </w:tcPr>
          <w:p w14:paraId="6F34C843" w14:textId="77777777" w:rsidR="00D433EE" w:rsidRPr="00C53634" w:rsidRDefault="00D433EE" w:rsidP="00D433EE">
            <w:pPr>
              <w:pStyle w:val="134"/>
            </w:pPr>
            <w:r w:rsidRPr="00C53634">
              <w:t>Местоположение</w:t>
            </w:r>
          </w:p>
        </w:tc>
        <w:tc>
          <w:tcPr>
            <w:tcW w:w="9224" w:type="dxa"/>
          </w:tcPr>
          <w:p w14:paraId="56F3A2BB" w14:textId="77777777" w:rsidR="00D433EE" w:rsidRPr="00C53634" w:rsidRDefault="00D433EE" w:rsidP="00D433EE">
            <w:pPr>
              <w:pStyle w:val="134"/>
            </w:pPr>
            <w:r w:rsidRPr="00C53634">
              <w:t>Оредежское сельское поселение Лужского муниципального района</w:t>
            </w:r>
          </w:p>
        </w:tc>
      </w:tr>
      <w:tr w:rsidR="00D433EE" w:rsidRPr="00C53634" w14:paraId="4D472E6E" w14:textId="77777777" w:rsidTr="00264D74">
        <w:trPr>
          <w:trHeight w:val="20"/>
        </w:trPr>
        <w:tc>
          <w:tcPr>
            <w:tcW w:w="1846" w:type="dxa"/>
            <w:vMerge/>
            <w:shd w:val="clear" w:color="auto" w:fill="auto"/>
          </w:tcPr>
          <w:p w14:paraId="0EA81415" w14:textId="77777777" w:rsidR="00D433EE" w:rsidRPr="00C53634" w:rsidRDefault="00D433EE" w:rsidP="00D433EE">
            <w:pPr>
              <w:pStyle w:val="134"/>
            </w:pPr>
          </w:p>
        </w:tc>
        <w:tc>
          <w:tcPr>
            <w:tcW w:w="3490" w:type="dxa"/>
          </w:tcPr>
          <w:p w14:paraId="61173588"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526D7C52" w14:textId="77777777" w:rsidR="00D433EE" w:rsidRPr="00C53634" w:rsidRDefault="00D433EE" w:rsidP="00D433EE">
            <w:pPr>
              <w:pStyle w:val="134"/>
            </w:pPr>
            <w:r w:rsidRPr="00C53634">
              <w:t>Не устанавливаются</w:t>
            </w:r>
          </w:p>
        </w:tc>
      </w:tr>
      <w:tr w:rsidR="00D433EE" w:rsidRPr="00C53634" w14:paraId="5A9B3108" w14:textId="77777777" w:rsidTr="00264D74">
        <w:trPr>
          <w:trHeight w:val="20"/>
        </w:trPr>
        <w:tc>
          <w:tcPr>
            <w:tcW w:w="14560" w:type="dxa"/>
            <w:gridSpan w:val="3"/>
            <w:shd w:val="clear" w:color="auto" w:fill="auto"/>
          </w:tcPr>
          <w:p w14:paraId="3ECD073B" w14:textId="77777777" w:rsidR="00D433EE" w:rsidRPr="00C53634" w:rsidRDefault="00D433EE" w:rsidP="00D433EE">
            <w:pPr>
              <w:pStyle w:val="134"/>
              <w:rPr>
                <w:color w:val="00B050"/>
              </w:rPr>
            </w:pPr>
            <w:r w:rsidRPr="00C53634">
              <w:rPr>
                <w:b/>
                <w:bCs/>
              </w:rPr>
              <w:t>Подпорожский муниципальный район</w:t>
            </w:r>
          </w:p>
        </w:tc>
      </w:tr>
      <w:tr w:rsidR="00D433EE" w:rsidRPr="00C53634" w14:paraId="67D27C7F" w14:textId="77777777" w:rsidTr="00264D74">
        <w:trPr>
          <w:trHeight w:val="20"/>
        </w:trPr>
        <w:tc>
          <w:tcPr>
            <w:tcW w:w="1846" w:type="dxa"/>
            <w:vMerge w:val="restart"/>
            <w:shd w:val="clear" w:color="auto" w:fill="auto"/>
          </w:tcPr>
          <w:p w14:paraId="0EB4EE81" w14:textId="77777777" w:rsidR="00D433EE" w:rsidRPr="00C53634" w:rsidRDefault="00D433EE" w:rsidP="00D433EE">
            <w:pPr>
              <w:pStyle w:val="134"/>
            </w:pPr>
            <w:r w:rsidRPr="00C53634">
              <w:t>13.125.2.006</w:t>
            </w:r>
          </w:p>
        </w:tc>
        <w:tc>
          <w:tcPr>
            <w:tcW w:w="3490" w:type="dxa"/>
          </w:tcPr>
          <w:p w14:paraId="4E2E823C" w14:textId="77777777" w:rsidR="00D433EE" w:rsidRPr="00C53634" w:rsidRDefault="00D433EE" w:rsidP="00D433EE">
            <w:pPr>
              <w:pStyle w:val="134"/>
            </w:pPr>
            <w:r w:rsidRPr="00C53634">
              <w:t>Наименование</w:t>
            </w:r>
          </w:p>
        </w:tc>
        <w:tc>
          <w:tcPr>
            <w:tcW w:w="9224" w:type="dxa"/>
          </w:tcPr>
          <w:p w14:paraId="69471A8D" w14:textId="77777777" w:rsidR="00D433EE" w:rsidRPr="00C53634" w:rsidRDefault="00D433EE" w:rsidP="00D433EE">
            <w:pPr>
              <w:pStyle w:val="134"/>
            </w:pPr>
            <w:r w:rsidRPr="00C53634">
              <w:rPr>
                <w:bCs/>
              </w:rPr>
              <w:t>Вязовники береговых склонов реки Оять</w:t>
            </w:r>
          </w:p>
        </w:tc>
      </w:tr>
      <w:tr w:rsidR="00D433EE" w:rsidRPr="00C53634" w14:paraId="0C6E16C7" w14:textId="77777777" w:rsidTr="00264D74">
        <w:trPr>
          <w:trHeight w:val="20"/>
        </w:trPr>
        <w:tc>
          <w:tcPr>
            <w:tcW w:w="1846" w:type="dxa"/>
            <w:vMerge/>
            <w:shd w:val="clear" w:color="auto" w:fill="auto"/>
          </w:tcPr>
          <w:p w14:paraId="10FEF5D9" w14:textId="77777777" w:rsidR="00D433EE" w:rsidRPr="00C53634" w:rsidRDefault="00D433EE" w:rsidP="00D433EE">
            <w:pPr>
              <w:pStyle w:val="134"/>
            </w:pPr>
          </w:p>
        </w:tc>
        <w:tc>
          <w:tcPr>
            <w:tcW w:w="3490" w:type="dxa"/>
          </w:tcPr>
          <w:p w14:paraId="202A33EA" w14:textId="77777777" w:rsidR="00D433EE" w:rsidRPr="00C53634" w:rsidRDefault="00D433EE" w:rsidP="00D433EE">
            <w:pPr>
              <w:pStyle w:val="134"/>
              <w:rPr>
                <w:lang w:val="en-US"/>
              </w:rPr>
            </w:pPr>
            <w:r w:rsidRPr="00C53634">
              <w:t>Вид</w:t>
            </w:r>
          </w:p>
        </w:tc>
        <w:tc>
          <w:tcPr>
            <w:tcW w:w="9224" w:type="dxa"/>
          </w:tcPr>
          <w:p w14:paraId="0E1666B0" w14:textId="77777777" w:rsidR="00D433EE" w:rsidRPr="00C53634" w:rsidRDefault="00D433EE" w:rsidP="00D433EE">
            <w:pPr>
              <w:pStyle w:val="134"/>
            </w:pPr>
            <w:r w:rsidRPr="00C53634">
              <w:t>Памятник природы</w:t>
            </w:r>
          </w:p>
        </w:tc>
      </w:tr>
      <w:tr w:rsidR="00D433EE" w:rsidRPr="00C53634" w14:paraId="25740951" w14:textId="77777777" w:rsidTr="00264D74">
        <w:trPr>
          <w:trHeight w:val="20"/>
        </w:trPr>
        <w:tc>
          <w:tcPr>
            <w:tcW w:w="1846" w:type="dxa"/>
            <w:vMerge/>
            <w:shd w:val="clear" w:color="auto" w:fill="auto"/>
          </w:tcPr>
          <w:p w14:paraId="766C838A" w14:textId="77777777" w:rsidR="00D433EE" w:rsidRPr="00C53634" w:rsidRDefault="00D433EE" w:rsidP="00D433EE">
            <w:pPr>
              <w:pStyle w:val="134"/>
            </w:pPr>
          </w:p>
        </w:tc>
        <w:tc>
          <w:tcPr>
            <w:tcW w:w="3490" w:type="dxa"/>
          </w:tcPr>
          <w:p w14:paraId="3BFF4EA0" w14:textId="77777777" w:rsidR="00D433EE" w:rsidRPr="00C53634" w:rsidRDefault="00D433EE" w:rsidP="00D433EE">
            <w:pPr>
              <w:pStyle w:val="134"/>
            </w:pPr>
            <w:r w:rsidRPr="00C53634">
              <w:t>Назначение</w:t>
            </w:r>
          </w:p>
        </w:tc>
        <w:tc>
          <w:tcPr>
            <w:tcW w:w="9224" w:type="dxa"/>
          </w:tcPr>
          <w:p w14:paraId="4C7835F4" w14:textId="77777777" w:rsidR="00D433EE" w:rsidRPr="00C53634" w:rsidRDefault="00D433EE" w:rsidP="00D433EE">
            <w:pPr>
              <w:pStyle w:val="134"/>
            </w:pPr>
            <w:r w:rsidRPr="00C53634">
              <w:t xml:space="preserve">- сохранение самого северного на территории Ленинградской области массива вязовых лесов, приуроченного к береговым террасам реки Оять, </w:t>
            </w:r>
          </w:p>
          <w:p w14:paraId="3ABAA5B6" w14:textId="77777777" w:rsidR="00D433EE" w:rsidRPr="00C53634" w:rsidRDefault="00D433EE" w:rsidP="00D433EE">
            <w:pPr>
              <w:pStyle w:val="134"/>
            </w:pPr>
            <w:r w:rsidRPr="00C53634">
              <w:t>- сохранение комплекса редких и находящихся под угрозой исчезновения видов сосудистых растений, лишайников и грибов, биотопически связанных с вязовыми, еловыми, елово-мелколиственными и мелколиственными лесами береговых склонов реки Оять</w:t>
            </w:r>
          </w:p>
        </w:tc>
      </w:tr>
      <w:tr w:rsidR="00D433EE" w:rsidRPr="00C53634" w14:paraId="1486EA83" w14:textId="77777777" w:rsidTr="00264D74">
        <w:trPr>
          <w:trHeight w:val="20"/>
        </w:trPr>
        <w:tc>
          <w:tcPr>
            <w:tcW w:w="1846" w:type="dxa"/>
            <w:vMerge/>
            <w:shd w:val="clear" w:color="auto" w:fill="auto"/>
          </w:tcPr>
          <w:p w14:paraId="6F9625DD" w14:textId="77777777" w:rsidR="00D433EE" w:rsidRPr="00C53634" w:rsidRDefault="00D433EE" w:rsidP="00D433EE">
            <w:pPr>
              <w:pStyle w:val="134"/>
            </w:pPr>
          </w:p>
        </w:tc>
        <w:tc>
          <w:tcPr>
            <w:tcW w:w="3490" w:type="dxa"/>
          </w:tcPr>
          <w:p w14:paraId="6E378D63" w14:textId="77777777" w:rsidR="00D433EE" w:rsidRPr="00C53634" w:rsidRDefault="00D433EE" w:rsidP="00D433EE">
            <w:pPr>
              <w:pStyle w:val="134"/>
            </w:pPr>
            <w:r w:rsidRPr="00C53634">
              <w:t>Основные характеристики</w:t>
            </w:r>
          </w:p>
        </w:tc>
        <w:tc>
          <w:tcPr>
            <w:tcW w:w="9224" w:type="dxa"/>
          </w:tcPr>
          <w:p w14:paraId="53F5CA06" w14:textId="77777777" w:rsidR="00D433EE" w:rsidRPr="00C53634" w:rsidRDefault="00D433EE" w:rsidP="00D433EE">
            <w:pPr>
              <w:pStyle w:val="134"/>
            </w:pPr>
            <w:r w:rsidRPr="00C53634">
              <w:t>Ориентировочная площадь территории: 1727 га.</w:t>
            </w:r>
          </w:p>
          <w:p w14:paraId="17543521" w14:textId="77777777" w:rsidR="00D433EE" w:rsidRPr="00C53634" w:rsidRDefault="00D433EE" w:rsidP="00D433EE">
            <w:pPr>
              <w:pStyle w:val="134"/>
            </w:pPr>
            <w:r w:rsidRPr="00C53634">
              <w:t>Статус объекта: планируемый к размещению</w:t>
            </w:r>
          </w:p>
        </w:tc>
      </w:tr>
      <w:tr w:rsidR="00D74983" w:rsidRPr="00C53634" w14:paraId="0653BA1F" w14:textId="77777777" w:rsidTr="00264D74">
        <w:trPr>
          <w:trHeight w:val="20"/>
        </w:trPr>
        <w:tc>
          <w:tcPr>
            <w:tcW w:w="1846" w:type="dxa"/>
            <w:vMerge/>
            <w:shd w:val="clear" w:color="auto" w:fill="auto"/>
          </w:tcPr>
          <w:p w14:paraId="4F16E7D3" w14:textId="77777777" w:rsidR="00D74983" w:rsidRPr="00C53634" w:rsidRDefault="00D74983" w:rsidP="00D433EE">
            <w:pPr>
              <w:pStyle w:val="134"/>
            </w:pPr>
          </w:p>
        </w:tc>
        <w:tc>
          <w:tcPr>
            <w:tcW w:w="3490" w:type="dxa"/>
          </w:tcPr>
          <w:p w14:paraId="3CC86298" w14:textId="77ED626C" w:rsidR="00D74983" w:rsidRPr="00C53634" w:rsidRDefault="00581829" w:rsidP="00D433EE">
            <w:pPr>
              <w:pStyle w:val="134"/>
            </w:pPr>
            <w:r w:rsidRPr="00C53634">
              <w:t>Срок реализации</w:t>
            </w:r>
          </w:p>
        </w:tc>
        <w:tc>
          <w:tcPr>
            <w:tcW w:w="9224" w:type="dxa"/>
          </w:tcPr>
          <w:p w14:paraId="6E7B2BFF" w14:textId="276D020A" w:rsidR="00D74983" w:rsidRPr="00C53634" w:rsidRDefault="00E7267F" w:rsidP="00D433EE">
            <w:pPr>
              <w:pStyle w:val="134"/>
            </w:pPr>
            <w:r>
              <w:t>Д</w:t>
            </w:r>
            <w:r w:rsidRPr="00C53634">
              <w:t>о 2030 года</w:t>
            </w:r>
          </w:p>
        </w:tc>
      </w:tr>
      <w:tr w:rsidR="00D433EE" w:rsidRPr="00C53634" w14:paraId="417DC4C7" w14:textId="77777777" w:rsidTr="00264D74">
        <w:trPr>
          <w:trHeight w:val="20"/>
        </w:trPr>
        <w:tc>
          <w:tcPr>
            <w:tcW w:w="1846" w:type="dxa"/>
            <w:vMerge/>
            <w:shd w:val="clear" w:color="auto" w:fill="auto"/>
          </w:tcPr>
          <w:p w14:paraId="16DF6DEC" w14:textId="77777777" w:rsidR="00D433EE" w:rsidRPr="00C53634" w:rsidRDefault="00D433EE" w:rsidP="00D433EE">
            <w:pPr>
              <w:pStyle w:val="134"/>
            </w:pPr>
          </w:p>
        </w:tc>
        <w:tc>
          <w:tcPr>
            <w:tcW w:w="3490" w:type="dxa"/>
          </w:tcPr>
          <w:p w14:paraId="1488B168" w14:textId="77777777" w:rsidR="00D433EE" w:rsidRPr="00C53634" w:rsidRDefault="00D433EE" w:rsidP="00D433EE">
            <w:pPr>
              <w:pStyle w:val="134"/>
            </w:pPr>
            <w:r w:rsidRPr="00C53634">
              <w:t>Местоположение</w:t>
            </w:r>
          </w:p>
        </w:tc>
        <w:tc>
          <w:tcPr>
            <w:tcW w:w="9224" w:type="dxa"/>
          </w:tcPr>
          <w:p w14:paraId="5B0A9EDF" w14:textId="77777777" w:rsidR="00D433EE" w:rsidRPr="00C53634" w:rsidRDefault="00D433EE" w:rsidP="00D433EE">
            <w:pPr>
              <w:pStyle w:val="134"/>
            </w:pPr>
            <w:r w:rsidRPr="00C53634">
              <w:t>Винницкое сельское поселение Подпорожского муниципального района</w:t>
            </w:r>
          </w:p>
        </w:tc>
      </w:tr>
      <w:tr w:rsidR="00D433EE" w:rsidRPr="00C53634" w14:paraId="554D9659" w14:textId="77777777" w:rsidTr="00264D74">
        <w:trPr>
          <w:trHeight w:val="20"/>
        </w:trPr>
        <w:tc>
          <w:tcPr>
            <w:tcW w:w="1846" w:type="dxa"/>
            <w:vMerge/>
            <w:shd w:val="clear" w:color="auto" w:fill="auto"/>
          </w:tcPr>
          <w:p w14:paraId="10F2D220" w14:textId="77777777" w:rsidR="00D433EE" w:rsidRPr="00C53634" w:rsidRDefault="00D433EE" w:rsidP="00D433EE">
            <w:pPr>
              <w:pStyle w:val="134"/>
            </w:pPr>
          </w:p>
        </w:tc>
        <w:tc>
          <w:tcPr>
            <w:tcW w:w="3490" w:type="dxa"/>
          </w:tcPr>
          <w:p w14:paraId="4E73C235"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49EE4804" w14:textId="77777777" w:rsidR="00D433EE" w:rsidRPr="00C53634" w:rsidRDefault="00D433EE" w:rsidP="00D433EE">
            <w:pPr>
              <w:pStyle w:val="134"/>
            </w:pPr>
            <w:r w:rsidRPr="00C53634">
              <w:t>Не устанавливаются</w:t>
            </w:r>
          </w:p>
        </w:tc>
      </w:tr>
      <w:tr w:rsidR="00D433EE" w:rsidRPr="00C53634" w14:paraId="01378CFB" w14:textId="77777777" w:rsidTr="00264D74">
        <w:trPr>
          <w:trHeight w:val="20"/>
        </w:trPr>
        <w:tc>
          <w:tcPr>
            <w:tcW w:w="14560" w:type="dxa"/>
            <w:gridSpan w:val="3"/>
            <w:shd w:val="clear" w:color="auto" w:fill="auto"/>
          </w:tcPr>
          <w:p w14:paraId="1C8DA675" w14:textId="77777777" w:rsidR="00D433EE" w:rsidRPr="00C53634" w:rsidRDefault="00D433EE" w:rsidP="00D433EE">
            <w:pPr>
              <w:pStyle w:val="134"/>
              <w:rPr>
                <w:color w:val="00B050"/>
              </w:rPr>
            </w:pPr>
            <w:r w:rsidRPr="00C53634">
              <w:rPr>
                <w:b/>
                <w:bCs/>
              </w:rPr>
              <w:t>Приозерский муниципальный район</w:t>
            </w:r>
          </w:p>
        </w:tc>
      </w:tr>
      <w:tr w:rsidR="00D433EE" w:rsidRPr="00C53634" w14:paraId="46E96497" w14:textId="77777777" w:rsidTr="00264D74">
        <w:trPr>
          <w:trHeight w:val="20"/>
        </w:trPr>
        <w:tc>
          <w:tcPr>
            <w:tcW w:w="1846" w:type="dxa"/>
            <w:vMerge w:val="restart"/>
            <w:shd w:val="clear" w:color="auto" w:fill="auto"/>
          </w:tcPr>
          <w:p w14:paraId="4B282EAF" w14:textId="77777777" w:rsidR="00D433EE" w:rsidRPr="00C53634" w:rsidRDefault="00D433EE" w:rsidP="00D433EE">
            <w:pPr>
              <w:pStyle w:val="134"/>
            </w:pPr>
            <w:r w:rsidRPr="00C53634">
              <w:t>14.125.2.005</w:t>
            </w:r>
          </w:p>
        </w:tc>
        <w:tc>
          <w:tcPr>
            <w:tcW w:w="3490" w:type="dxa"/>
          </w:tcPr>
          <w:p w14:paraId="5F93BD93" w14:textId="77777777" w:rsidR="00D433EE" w:rsidRPr="00C53634" w:rsidRDefault="00D433EE" w:rsidP="00D433EE">
            <w:pPr>
              <w:pStyle w:val="134"/>
            </w:pPr>
            <w:r w:rsidRPr="00C53634">
              <w:t>Наименование</w:t>
            </w:r>
          </w:p>
        </w:tc>
        <w:tc>
          <w:tcPr>
            <w:tcW w:w="9224" w:type="dxa"/>
          </w:tcPr>
          <w:p w14:paraId="41DC9914" w14:textId="77777777" w:rsidR="00D433EE" w:rsidRPr="00C53634" w:rsidRDefault="00D433EE" w:rsidP="00D433EE">
            <w:pPr>
              <w:pStyle w:val="134"/>
            </w:pPr>
            <w:r w:rsidRPr="00C53634">
              <w:t>Водопад Падунец</w:t>
            </w:r>
          </w:p>
        </w:tc>
      </w:tr>
      <w:tr w:rsidR="00D433EE" w:rsidRPr="00C53634" w14:paraId="7F494EE1" w14:textId="77777777" w:rsidTr="00264D74">
        <w:trPr>
          <w:trHeight w:val="20"/>
        </w:trPr>
        <w:tc>
          <w:tcPr>
            <w:tcW w:w="1846" w:type="dxa"/>
            <w:vMerge/>
            <w:shd w:val="clear" w:color="auto" w:fill="auto"/>
          </w:tcPr>
          <w:p w14:paraId="02C4C3E9" w14:textId="77777777" w:rsidR="00D433EE" w:rsidRPr="00C53634" w:rsidRDefault="00D433EE" w:rsidP="00D433EE">
            <w:pPr>
              <w:pStyle w:val="134"/>
            </w:pPr>
          </w:p>
        </w:tc>
        <w:tc>
          <w:tcPr>
            <w:tcW w:w="3490" w:type="dxa"/>
          </w:tcPr>
          <w:p w14:paraId="519C66F5" w14:textId="77777777" w:rsidR="00D433EE" w:rsidRPr="00C53634" w:rsidRDefault="00D433EE" w:rsidP="00D433EE">
            <w:pPr>
              <w:pStyle w:val="134"/>
              <w:rPr>
                <w:lang w:val="en-US"/>
              </w:rPr>
            </w:pPr>
            <w:r w:rsidRPr="00C53634">
              <w:t>Вид</w:t>
            </w:r>
          </w:p>
        </w:tc>
        <w:tc>
          <w:tcPr>
            <w:tcW w:w="9224" w:type="dxa"/>
          </w:tcPr>
          <w:p w14:paraId="7826B060" w14:textId="77777777" w:rsidR="00D433EE" w:rsidRPr="00C53634" w:rsidRDefault="00D433EE" w:rsidP="00D433EE">
            <w:pPr>
              <w:pStyle w:val="134"/>
            </w:pPr>
            <w:r w:rsidRPr="00C53634">
              <w:t>Памятник природы</w:t>
            </w:r>
          </w:p>
        </w:tc>
      </w:tr>
      <w:tr w:rsidR="00D433EE" w:rsidRPr="00C53634" w14:paraId="5681CB74" w14:textId="77777777" w:rsidTr="00264D74">
        <w:trPr>
          <w:trHeight w:val="20"/>
        </w:trPr>
        <w:tc>
          <w:tcPr>
            <w:tcW w:w="1846" w:type="dxa"/>
            <w:vMerge/>
            <w:shd w:val="clear" w:color="auto" w:fill="auto"/>
          </w:tcPr>
          <w:p w14:paraId="3A63FF41" w14:textId="77777777" w:rsidR="00D433EE" w:rsidRPr="00C53634" w:rsidRDefault="00D433EE" w:rsidP="00D433EE">
            <w:pPr>
              <w:pStyle w:val="134"/>
            </w:pPr>
          </w:p>
        </w:tc>
        <w:tc>
          <w:tcPr>
            <w:tcW w:w="3490" w:type="dxa"/>
          </w:tcPr>
          <w:p w14:paraId="294441A6" w14:textId="77777777" w:rsidR="00D433EE" w:rsidRPr="00C53634" w:rsidRDefault="00D433EE" w:rsidP="00D433EE">
            <w:pPr>
              <w:pStyle w:val="134"/>
            </w:pPr>
            <w:r w:rsidRPr="00C53634">
              <w:t>Назначение</w:t>
            </w:r>
          </w:p>
        </w:tc>
        <w:tc>
          <w:tcPr>
            <w:tcW w:w="9224" w:type="dxa"/>
          </w:tcPr>
          <w:p w14:paraId="3A973966" w14:textId="77777777" w:rsidR="00D433EE" w:rsidRPr="00C53634" w:rsidRDefault="00D433EE" w:rsidP="00D433EE">
            <w:pPr>
              <w:pStyle w:val="134"/>
            </w:pPr>
            <w:r w:rsidRPr="00C53634">
              <w:t>С</w:t>
            </w:r>
            <w:r w:rsidRPr="00C53634">
              <w:rPr>
                <w:lang w:val="x-none"/>
              </w:rPr>
              <w:t xml:space="preserve">охранение </w:t>
            </w:r>
            <w:r w:rsidRPr="00C53634">
              <w:t>уникальных водных объектов в самом узком участке современной озерно-речной системы Вуоксы с высокой плотностью идущих на нерест лососевых рыб</w:t>
            </w:r>
          </w:p>
        </w:tc>
      </w:tr>
      <w:tr w:rsidR="00D433EE" w:rsidRPr="00C53634" w14:paraId="746F9F78" w14:textId="77777777" w:rsidTr="00264D74">
        <w:trPr>
          <w:trHeight w:val="20"/>
        </w:trPr>
        <w:tc>
          <w:tcPr>
            <w:tcW w:w="1846" w:type="dxa"/>
            <w:vMerge/>
            <w:shd w:val="clear" w:color="auto" w:fill="auto"/>
          </w:tcPr>
          <w:p w14:paraId="4C671355" w14:textId="77777777" w:rsidR="00D433EE" w:rsidRPr="00C53634" w:rsidRDefault="00D433EE" w:rsidP="00D433EE">
            <w:pPr>
              <w:pStyle w:val="134"/>
            </w:pPr>
          </w:p>
        </w:tc>
        <w:tc>
          <w:tcPr>
            <w:tcW w:w="3490" w:type="dxa"/>
          </w:tcPr>
          <w:p w14:paraId="295D76D4" w14:textId="77777777" w:rsidR="00D433EE" w:rsidRPr="00C53634" w:rsidRDefault="00D433EE" w:rsidP="00D433EE">
            <w:pPr>
              <w:pStyle w:val="134"/>
            </w:pPr>
            <w:r w:rsidRPr="00C53634">
              <w:t>Основные характеристики</w:t>
            </w:r>
          </w:p>
        </w:tc>
        <w:tc>
          <w:tcPr>
            <w:tcW w:w="9224" w:type="dxa"/>
          </w:tcPr>
          <w:p w14:paraId="19070C67" w14:textId="77777777" w:rsidR="00D433EE" w:rsidRPr="00C53634" w:rsidRDefault="00D433EE" w:rsidP="00D433EE">
            <w:pPr>
              <w:pStyle w:val="134"/>
            </w:pPr>
            <w:r w:rsidRPr="00C53634">
              <w:t>Ориентировочная площадь территории: 167 га.</w:t>
            </w:r>
          </w:p>
          <w:p w14:paraId="3E739D8A" w14:textId="77777777" w:rsidR="00D433EE" w:rsidRPr="00C53634" w:rsidRDefault="00D433EE" w:rsidP="00D433EE">
            <w:pPr>
              <w:pStyle w:val="134"/>
            </w:pPr>
            <w:r w:rsidRPr="00C53634">
              <w:t>Статус объекта: планируемый к размещению</w:t>
            </w:r>
          </w:p>
        </w:tc>
      </w:tr>
      <w:tr w:rsidR="00D74983" w:rsidRPr="00C53634" w14:paraId="7347B76D" w14:textId="77777777" w:rsidTr="00264D74">
        <w:trPr>
          <w:trHeight w:val="20"/>
        </w:trPr>
        <w:tc>
          <w:tcPr>
            <w:tcW w:w="1846" w:type="dxa"/>
            <w:vMerge/>
            <w:shd w:val="clear" w:color="auto" w:fill="auto"/>
          </w:tcPr>
          <w:p w14:paraId="43046DE6" w14:textId="77777777" w:rsidR="00D74983" w:rsidRPr="00C53634" w:rsidRDefault="00D74983" w:rsidP="00D433EE">
            <w:pPr>
              <w:pStyle w:val="134"/>
            </w:pPr>
          </w:p>
        </w:tc>
        <w:tc>
          <w:tcPr>
            <w:tcW w:w="3490" w:type="dxa"/>
          </w:tcPr>
          <w:p w14:paraId="1BF8F530" w14:textId="68E5B607" w:rsidR="00D74983" w:rsidRPr="00C53634" w:rsidRDefault="00581829" w:rsidP="00D433EE">
            <w:pPr>
              <w:pStyle w:val="134"/>
            </w:pPr>
            <w:r w:rsidRPr="00C53634">
              <w:t>Срок реализации</w:t>
            </w:r>
          </w:p>
        </w:tc>
        <w:tc>
          <w:tcPr>
            <w:tcW w:w="9224" w:type="dxa"/>
          </w:tcPr>
          <w:p w14:paraId="38E2E3BE" w14:textId="1BF3F8F3" w:rsidR="00D74983" w:rsidRPr="00C53634" w:rsidRDefault="00E7267F" w:rsidP="00D433EE">
            <w:pPr>
              <w:pStyle w:val="134"/>
            </w:pPr>
            <w:r>
              <w:t>Д</w:t>
            </w:r>
            <w:r w:rsidRPr="00C53634">
              <w:t>о 2030 года</w:t>
            </w:r>
          </w:p>
        </w:tc>
      </w:tr>
      <w:tr w:rsidR="00D433EE" w:rsidRPr="00C53634" w14:paraId="27267EA4" w14:textId="77777777" w:rsidTr="00264D74">
        <w:trPr>
          <w:trHeight w:val="20"/>
        </w:trPr>
        <w:tc>
          <w:tcPr>
            <w:tcW w:w="1846" w:type="dxa"/>
            <w:vMerge/>
            <w:shd w:val="clear" w:color="auto" w:fill="auto"/>
          </w:tcPr>
          <w:p w14:paraId="7945A923" w14:textId="77777777" w:rsidR="00D433EE" w:rsidRPr="00C53634" w:rsidRDefault="00D433EE" w:rsidP="00D433EE">
            <w:pPr>
              <w:pStyle w:val="134"/>
            </w:pPr>
          </w:p>
        </w:tc>
        <w:tc>
          <w:tcPr>
            <w:tcW w:w="3490" w:type="dxa"/>
          </w:tcPr>
          <w:p w14:paraId="0076AF4F" w14:textId="77777777" w:rsidR="00D433EE" w:rsidRPr="00C53634" w:rsidRDefault="00D433EE" w:rsidP="00D433EE">
            <w:pPr>
              <w:pStyle w:val="134"/>
            </w:pPr>
            <w:r w:rsidRPr="00C53634">
              <w:t>Местоположение</w:t>
            </w:r>
          </w:p>
        </w:tc>
        <w:tc>
          <w:tcPr>
            <w:tcW w:w="9224" w:type="dxa"/>
          </w:tcPr>
          <w:p w14:paraId="64302C75" w14:textId="77777777" w:rsidR="00D433EE" w:rsidRPr="00C53634" w:rsidRDefault="00D433EE" w:rsidP="00D433EE">
            <w:pPr>
              <w:pStyle w:val="134"/>
            </w:pPr>
            <w:r w:rsidRPr="00C53634">
              <w:t>Запорожское сельское поселение Приозерского муниципального района</w:t>
            </w:r>
          </w:p>
        </w:tc>
      </w:tr>
      <w:tr w:rsidR="00D433EE" w:rsidRPr="00C53634" w14:paraId="5F03439A" w14:textId="77777777" w:rsidTr="00264D74">
        <w:trPr>
          <w:trHeight w:val="20"/>
        </w:trPr>
        <w:tc>
          <w:tcPr>
            <w:tcW w:w="1846" w:type="dxa"/>
            <w:vMerge/>
            <w:shd w:val="clear" w:color="auto" w:fill="auto"/>
          </w:tcPr>
          <w:p w14:paraId="0AD51B5E" w14:textId="77777777" w:rsidR="00D433EE" w:rsidRPr="00C53634" w:rsidRDefault="00D433EE" w:rsidP="00D433EE">
            <w:pPr>
              <w:pStyle w:val="134"/>
            </w:pPr>
          </w:p>
        </w:tc>
        <w:tc>
          <w:tcPr>
            <w:tcW w:w="3490" w:type="dxa"/>
          </w:tcPr>
          <w:p w14:paraId="2C87AB0F"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6BBA23FB" w14:textId="77777777" w:rsidR="00D433EE" w:rsidRPr="00C53634" w:rsidRDefault="00D433EE" w:rsidP="00D433EE">
            <w:pPr>
              <w:pStyle w:val="134"/>
            </w:pPr>
            <w:r w:rsidRPr="00C53634">
              <w:t>Не устанавливаются</w:t>
            </w:r>
          </w:p>
        </w:tc>
      </w:tr>
      <w:tr w:rsidR="00264D74" w:rsidRPr="00C53634" w14:paraId="309FBFE6" w14:textId="77777777" w:rsidTr="00264D74">
        <w:trPr>
          <w:trHeight w:val="20"/>
        </w:trPr>
        <w:tc>
          <w:tcPr>
            <w:tcW w:w="1846" w:type="dxa"/>
            <w:vMerge w:val="restart"/>
            <w:shd w:val="clear" w:color="auto" w:fill="auto"/>
          </w:tcPr>
          <w:p w14:paraId="097BD9B7" w14:textId="41813E2D" w:rsidR="00264D74" w:rsidRPr="00C53634" w:rsidRDefault="00264D74" w:rsidP="00264D74">
            <w:pPr>
              <w:pStyle w:val="134"/>
            </w:pPr>
            <w:r w:rsidRPr="00C53634">
              <w:t>14.125.2.00</w:t>
            </w:r>
            <w:r>
              <w:t>6</w:t>
            </w:r>
          </w:p>
        </w:tc>
        <w:tc>
          <w:tcPr>
            <w:tcW w:w="3490" w:type="dxa"/>
          </w:tcPr>
          <w:p w14:paraId="6F5BF94D" w14:textId="016BC139" w:rsidR="00264D74" w:rsidRPr="00C53634" w:rsidRDefault="00264D74" w:rsidP="00264D74">
            <w:pPr>
              <w:pStyle w:val="134"/>
            </w:pPr>
            <w:r w:rsidRPr="00C53634">
              <w:t>Наименование</w:t>
            </w:r>
          </w:p>
        </w:tc>
        <w:tc>
          <w:tcPr>
            <w:tcW w:w="9224" w:type="dxa"/>
          </w:tcPr>
          <w:p w14:paraId="3677E52D" w14:textId="1AB07D83" w:rsidR="00264D74" w:rsidRPr="00C53634" w:rsidRDefault="00264D74" w:rsidP="00264D74">
            <w:pPr>
              <w:pStyle w:val="134"/>
            </w:pPr>
            <w:r>
              <w:t>Ольховка</w:t>
            </w:r>
          </w:p>
        </w:tc>
      </w:tr>
      <w:tr w:rsidR="00264D74" w:rsidRPr="00C53634" w14:paraId="40D17954" w14:textId="77777777" w:rsidTr="00264D74">
        <w:trPr>
          <w:trHeight w:val="20"/>
        </w:trPr>
        <w:tc>
          <w:tcPr>
            <w:tcW w:w="1846" w:type="dxa"/>
            <w:vMerge/>
            <w:shd w:val="clear" w:color="auto" w:fill="auto"/>
          </w:tcPr>
          <w:p w14:paraId="16F2C497" w14:textId="77777777" w:rsidR="00264D74" w:rsidRPr="00C53634" w:rsidRDefault="00264D74" w:rsidP="00264D74">
            <w:pPr>
              <w:pStyle w:val="134"/>
            </w:pPr>
          </w:p>
        </w:tc>
        <w:tc>
          <w:tcPr>
            <w:tcW w:w="3490" w:type="dxa"/>
          </w:tcPr>
          <w:p w14:paraId="7A6C8D6C" w14:textId="3E17C0FC" w:rsidR="00264D74" w:rsidRPr="00C53634" w:rsidRDefault="00264D74" w:rsidP="00264D74">
            <w:pPr>
              <w:pStyle w:val="134"/>
            </w:pPr>
            <w:r w:rsidRPr="00C53634">
              <w:t>Вид</w:t>
            </w:r>
          </w:p>
        </w:tc>
        <w:tc>
          <w:tcPr>
            <w:tcW w:w="9224" w:type="dxa"/>
          </w:tcPr>
          <w:p w14:paraId="317A6DC2" w14:textId="305367A7" w:rsidR="00264D74" w:rsidRPr="00C53634" w:rsidRDefault="00264D74" w:rsidP="00264D74">
            <w:pPr>
              <w:pStyle w:val="134"/>
            </w:pPr>
            <w:r w:rsidRPr="00C53634">
              <w:t>Памятник природы</w:t>
            </w:r>
          </w:p>
        </w:tc>
      </w:tr>
      <w:tr w:rsidR="00264D74" w:rsidRPr="00C53634" w14:paraId="574A8711" w14:textId="77777777" w:rsidTr="00264D74">
        <w:trPr>
          <w:trHeight w:val="20"/>
        </w:trPr>
        <w:tc>
          <w:tcPr>
            <w:tcW w:w="1846" w:type="dxa"/>
            <w:vMerge/>
            <w:shd w:val="clear" w:color="auto" w:fill="auto"/>
          </w:tcPr>
          <w:p w14:paraId="287492F5" w14:textId="77777777" w:rsidR="00264D74" w:rsidRPr="00C53634" w:rsidRDefault="00264D74" w:rsidP="00264D74">
            <w:pPr>
              <w:pStyle w:val="134"/>
            </w:pPr>
          </w:p>
        </w:tc>
        <w:tc>
          <w:tcPr>
            <w:tcW w:w="3490" w:type="dxa"/>
          </w:tcPr>
          <w:p w14:paraId="1B3689FD" w14:textId="0ABC3EEC" w:rsidR="00264D74" w:rsidRPr="00C53634" w:rsidRDefault="00264D74" w:rsidP="00264D74">
            <w:pPr>
              <w:pStyle w:val="134"/>
            </w:pPr>
            <w:r w:rsidRPr="00C53634">
              <w:t>Назначение</w:t>
            </w:r>
          </w:p>
        </w:tc>
        <w:tc>
          <w:tcPr>
            <w:tcW w:w="9224" w:type="dxa"/>
          </w:tcPr>
          <w:p w14:paraId="16585F3E" w14:textId="378A264F" w:rsidR="00264D74" w:rsidRPr="00C53634" w:rsidRDefault="00264D74" w:rsidP="00264D74">
            <w:pPr>
              <w:pStyle w:val="134"/>
            </w:pPr>
            <w:r w:rsidRPr="00C53634">
              <w:t>С</w:t>
            </w:r>
            <w:r w:rsidRPr="00C53634">
              <w:rPr>
                <w:lang w:val="x-none"/>
              </w:rPr>
              <w:t xml:space="preserve">охранение </w:t>
            </w:r>
            <w:r>
              <w:t>объектов археологического наследия «Культовый камень Ольховка – 24», «Каменные кучи Ольховка – 15», «Культовый камень Ольховка – 28»</w:t>
            </w:r>
          </w:p>
        </w:tc>
      </w:tr>
      <w:tr w:rsidR="00264D74" w:rsidRPr="00C53634" w14:paraId="5E77B04A" w14:textId="77777777" w:rsidTr="00264D74">
        <w:trPr>
          <w:trHeight w:val="20"/>
        </w:trPr>
        <w:tc>
          <w:tcPr>
            <w:tcW w:w="1846" w:type="dxa"/>
            <w:vMerge/>
            <w:shd w:val="clear" w:color="auto" w:fill="auto"/>
          </w:tcPr>
          <w:p w14:paraId="2BFDA4A1" w14:textId="77777777" w:rsidR="00264D74" w:rsidRPr="00C53634" w:rsidRDefault="00264D74" w:rsidP="00264D74">
            <w:pPr>
              <w:pStyle w:val="134"/>
            </w:pPr>
          </w:p>
        </w:tc>
        <w:tc>
          <w:tcPr>
            <w:tcW w:w="3490" w:type="dxa"/>
          </w:tcPr>
          <w:p w14:paraId="3CA180FE" w14:textId="49335250" w:rsidR="00264D74" w:rsidRPr="00C53634" w:rsidRDefault="00264D74" w:rsidP="00264D74">
            <w:pPr>
              <w:pStyle w:val="134"/>
            </w:pPr>
            <w:r w:rsidRPr="00C53634">
              <w:t>Основные характеристики</w:t>
            </w:r>
          </w:p>
        </w:tc>
        <w:tc>
          <w:tcPr>
            <w:tcW w:w="9224" w:type="dxa"/>
          </w:tcPr>
          <w:p w14:paraId="7C5ABD82" w14:textId="4025246E" w:rsidR="00264D74" w:rsidRPr="00264D74" w:rsidRDefault="00264D74" w:rsidP="00264D74">
            <w:pPr>
              <w:pStyle w:val="134"/>
            </w:pPr>
            <w:r w:rsidRPr="00C53634">
              <w:t xml:space="preserve">Ориентировочная площадь территории: </w:t>
            </w:r>
            <w:r>
              <w:t>30,2</w:t>
            </w:r>
            <w:r w:rsidRPr="00C53634">
              <w:t xml:space="preserve"> га.</w:t>
            </w:r>
          </w:p>
          <w:p w14:paraId="1ADE5536" w14:textId="692679D6" w:rsidR="00264D74" w:rsidRPr="00264D74" w:rsidRDefault="00264D74" w:rsidP="00BE3953">
            <w:pPr>
              <w:pStyle w:val="134"/>
            </w:pPr>
            <w:r w:rsidRPr="00C53634">
              <w:t>Статус объекта: планируемый к размещению</w:t>
            </w:r>
          </w:p>
        </w:tc>
      </w:tr>
      <w:tr w:rsidR="00D74983" w:rsidRPr="00C53634" w14:paraId="288EC474" w14:textId="77777777" w:rsidTr="00264D74">
        <w:trPr>
          <w:trHeight w:val="20"/>
        </w:trPr>
        <w:tc>
          <w:tcPr>
            <w:tcW w:w="1846" w:type="dxa"/>
            <w:vMerge/>
            <w:shd w:val="clear" w:color="auto" w:fill="auto"/>
          </w:tcPr>
          <w:p w14:paraId="23B9125A" w14:textId="77777777" w:rsidR="00D74983" w:rsidRPr="00C53634" w:rsidRDefault="00D74983" w:rsidP="00264D74">
            <w:pPr>
              <w:pStyle w:val="134"/>
            </w:pPr>
          </w:p>
        </w:tc>
        <w:tc>
          <w:tcPr>
            <w:tcW w:w="3490" w:type="dxa"/>
          </w:tcPr>
          <w:p w14:paraId="0E01D79F" w14:textId="4F8520DB" w:rsidR="00D74983" w:rsidRPr="00C53634" w:rsidRDefault="00581829" w:rsidP="00264D74">
            <w:pPr>
              <w:pStyle w:val="134"/>
            </w:pPr>
            <w:r w:rsidRPr="00C53634">
              <w:t>Срок реализации</w:t>
            </w:r>
          </w:p>
        </w:tc>
        <w:tc>
          <w:tcPr>
            <w:tcW w:w="9224" w:type="dxa"/>
          </w:tcPr>
          <w:p w14:paraId="77B9A8D4" w14:textId="79A24868" w:rsidR="00D74983" w:rsidRDefault="00E7267F" w:rsidP="00264D74">
            <w:pPr>
              <w:pStyle w:val="134"/>
            </w:pPr>
            <w:r>
              <w:t>Д</w:t>
            </w:r>
            <w:r w:rsidRPr="00C53634">
              <w:t>о 2030 года</w:t>
            </w:r>
          </w:p>
        </w:tc>
      </w:tr>
      <w:tr w:rsidR="00264D74" w:rsidRPr="00C53634" w14:paraId="36E74C2A" w14:textId="77777777" w:rsidTr="00264D74">
        <w:trPr>
          <w:trHeight w:val="20"/>
        </w:trPr>
        <w:tc>
          <w:tcPr>
            <w:tcW w:w="1846" w:type="dxa"/>
            <w:vMerge/>
            <w:shd w:val="clear" w:color="auto" w:fill="auto"/>
          </w:tcPr>
          <w:p w14:paraId="06A6D61F" w14:textId="77777777" w:rsidR="00264D74" w:rsidRPr="00C53634" w:rsidRDefault="00264D74" w:rsidP="00264D74">
            <w:pPr>
              <w:pStyle w:val="134"/>
            </w:pPr>
          </w:p>
        </w:tc>
        <w:tc>
          <w:tcPr>
            <w:tcW w:w="3490" w:type="dxa"/>
          </w:tcPr>
          <w:p w14:paraId="49712067" w14:textId="45C83E32" w:rsidR="00264D74" w:rsidRPr="00C53634" w:rsidRDefault="00264D74" w:rsidP="00264D74">
            <w:pPr>
              <w:pStyle w:val="134"/>
            </w:pPr>
            <w:r w:rsidRPr="00C53634">
              <w:t>Местоположение</w:t>
            </w:r>
          </w:p>
        </w:tc>
        <w:tc>
          <w:tcPr>
            <w:tcW w:w="9224" w:type="dxa"/>
          </w:tcPr>
          <w:p w14:paraId="13F4F1A7" w14:textId="69A5F9CB" w:rsidR="00264D74" w:rsidRPr="00C53634" w:rsidRDefault="00264D74" w:rsidP="00264D74">
            <w:pPr>
              <w:pStyle w:val="134"/>
            </w:pPr>
            <w:r>
              <w:t>Петровско</w:t>
            </w:r>
            <w:r w:rsidR="004E6F88">
              <w:t>е</w:t>
            </w:r>
            <w:r w:rsidRPr="00C53634">
              <w:t xml:space="preserve"> сельско</w:t>
            </w:r>
            <w:r w:rsidR="004E6F88">
              <w:t>е</w:t>
            </w:r>
            <w:r w:rsidRPr="00C53634">
              <w:t xml:space="preserve"> поселени</w:t>
            </w:r>
            <w:r w:rsidR="004E6F88">
              <w:t>е</w:t>
            </w:r>
            <w:r w:rsidRPr="00C53634">
              <w:t xml:space="preserve"> Приозерского муниципального района</w:t>
            </w:r>
            <w:r w:rsidR="004E6F88">
              <w:t>, вблизи деревни Ольховка</w:t>
            </w:r>
          </w:p>
        </w:tc>
      </w:tr>
      <w:tr w:rsidR="00264D74" w:rsidRPr="00C53634" w14:paraId="4984CF46" w14:textId="77777777" w:rsidTr="00264D74">
        <w:trPr>
          <w:trHeight w:val="20"/>
        </w:trPr>
        <w:tc>
          <w:tcPr>
            <w:tcW w:w="1846" w:type="dxa"/>
            <w:vMerge/>
            <w:shd w:val="clear" w:color="auto" w:fill="auto"/>
          </w:tcPr>
          <w:p w14:paraId="4724E022" w14:textId="77777777" w:rsidR="00264D74" w:rsidRPr="00C53634" w:rsidRDefault="00264D74" w:rsidP="00264D74">
            <w:pPr>
              <w:pStyle w:val="134"/>
            </w:pPr>
          </w:p>
        </w:tc>
        <w:tc>
          <w:tcPr>
            <w:tcW w:w="3490" w:type="dxa"/>
          </w:tcPr>
          <w:p w14:paraId="6CB74287" w14:textId="57CD660D" w:rsidR="00264D74" w:rsidRPr="00C53634" w:rsidRDefault="00264D74" w:rsidP="00264D74">
            <w:pPr>
              <w:pStyle w:val="134"/>
            </w:pPr>
            <w:r w:rsidRPr="00C53634">
              <w:t>Характеристики зон с особыми условиями использования территорий</w:t>
            </w:r>
          </w:p>
        </w:tc>
        <w:tc>
          <w:tcPr>
            <w:tcW w:w="9224" w:type="dxa"/>
          </w:tcPr>
          <w:p w14:paraId="4D802E80" w14:textId="7DD0F36F" w:rsidR="00264D74" w:rsidRPr="00C53634" w:rsidRDefault="00264D74" w:rsidP="00264D74">
            <w:pPr>
              <w:pStyle w:val="134"/>
            </w:pPr>
            <w:r w:rsidRPr="00C53634">
              <w:t>Не устанавливаются</w:t>
            </w:r>
          </w:p>
        </w:tc>
      </w:tr>
      <w:tr w:rsidR="00D433EE" w:rsidRPr="00C53634" w14:paraId="4C021DF7" w14:textId="77777777" w:rsidTr="00264D74">
        <w:trPr>
          <w:trHeight w:val="20"/>
        </w:trPr>
        <w:tc>
          <w:tcPr>
            <w:tcW w:w="14560" w:type="dxa"/>
            <w:gridSpan w:val="3"/>
            <w:shd w:val="clear" w:color="auto" w:fill="auto"/>
          </w:tcPr>
          <w:p w14:paraId="1B4548AF" w14:textId="77777777" w:rsidR="00D433EE" w:rsidRPr="00C53634" w:rsidRDefault="00D433EE" w:rsidP="00D433EE">
            <w:pPr>
              <w:pStyle w:val="134"/>
              <w:rPr>
                <w:color w:val="00B050"/>
              </w:rPr>
            </w:pPr>
            <w:r w:rsidRPr="00C53634">
              <w:rPr>
                <w:b/>
                <w:bCs/>
              </w:rPr>
              <w:t>Тихвинский муниципальный район</w:t>
            </w:r>
          </w:p>
        </w:tc>
      </w:tr>
      <w:tr w:rsidR="00D433EE" w:rsidRPr="00C53634" w14:paraId="7963D638" w14:textId="77777777" w:rsidTr="00264D74">
        <w:trPr>
          <w:trHeight w:val="20"/>
        </w:trPr>
        <w:tc>
          <w:tcPr>
            <w:tcW w:w="1846" w:type="dxa"/>
            <w:vMerge w:val="restart"/>
            <w:shd w:val="clear" w:color="auto" w:fill="auto"/>
          </w:tcPr>
          <w:p w14:paraId="08447602" w14:textId="77777777" w:rsidR="00D433EE" w:rsidRPr="00C53634" w:rsidRDefault="00D433EE" w:rsidP="00D433EE">
            <w:pPr>
              <w:pStyle w:val="134"/>
            </w:pPr>
            <w:r w:rsidRPr="00C53634">
              <w:lastRenderedPageBreak/>
              <w:t>16.125.2.002</w:t>
            </w:r>
          </w:p>
        </w:tc>
        <w:tc>
          <w:tcPr>
            <w:tcW w:w="3490" w:type="dxa"/>
          </w:tcPr>
          <w:p w14:paraId="456FE612" w14:textId="77777777" w:rsidR="00D433EE" w:rsidRPr="00C53634" w:rsidRDefault="00D433EE" w:rsidP="00D433EE">
            <w:pPr>
              <w:pStyle w:val="134"/>
            </w:pPr>
            <w:r w:rsidRPr="00C53634">
              <w:t>Наименование</w:t>
            </w:r>
          </w:p>
        </w:tc>
        <w:tc>
          <w:tcPr>
            <w:tcW w:w="9224" w:type="dxa"/>
          </w:tcPr>
          <w:p w14:paraId="70DA14FB" w14:textId="77777777" w:rsidR="00D433EE" w:rsidRPr="00C53634" w:rsidRDefault="00D433EE" w:rsidP="00D433EE">
            <w:pPr>
              <w:pStyle w:val="134"/>
            </w:pPr>
            <w:r w:rsidRPr="00C53634">
              <w:t>Голоменский Мох</w:t>
            </w:r>
          </w:p>
        </w:tc>
      </w:tr>
      <w:tr w:rsidR="00D433EE" w:rsidRPr="00C53634" w14:paraId="29AFD5D7" w14:textId="77777777" w:rsidTr="00264D74">
        <w:trPr>
          <w:trHeight w:val="20"/>
        </w:trPr>
        <w:tc>
          <w:tcPr>
            <w:tcW w:w="1846" w:type="dxa"/>
            <w:vMerge/>
            <w:shd w:val="clear" w:color="auto" w:fill="auto"/>
          </w:tcPr>
          <w:p w14:paraId="061E180F" w14:textId="77777777" w:rsidR="00D433EE" w:rsidRPr="00C53634" w:rsidRDefault="00D433EE" w:rsidP="00D433EE">
            <w:pPr>
              <w:pStyle w:val="134"/>
            </w:pPr>
          </w:p>
        </w:tc>
        <w:tc>
          <w:tcPr>
            <w:tcW w:w="3490" w:type="dxa"/>
          </w:tcPr>
          <w:p w14:paraId="4B8DB8B6" w14:textId="77777777" w:rsidR="00D433EE" w:rsidRPr="00C53634" w:rsidRDefault="00D433EE" w:rsidP="00D433EE">
            <w:pPr>
              <w:pStyle w:val="134"/>
              <w:rPr>
                <w:lang w:val="en-US"/>
              </w:rPr>
            </w:pPr>
            <w:r w:rsidRPr="00C53634">
              <w:t>Вид</w:t>
            </w:r>
          </w:p>
        </w:tc>
        <w:tc>
          <w:tcPr>
            <w:tcW w:w="9224" w:type="dxa"/>
          </w:tcPr>
          <w:p w14:paraId="16F3FFFA" w14:textId="77777777" w:rsidR="00D433EE" w:rsidRPr="00C53634" w:rsidRDefault="00D433EE" w:rsidP="00D433EE">
            <w:pPr>
              <w:pStyle w:val="134"/>
            </w:pPr>
            <w:r w:rsidRPr="00C53634">
              <w:t>Памятник природы</w:t>
            </w:r>
          </w:p>
        </w:tc>
      </w:tr>
      <w:tr w:rsidR="00D433EE" w:rsidRPr="00C53634" w14:paraId="1C856647" w14:textId="77777777" w:rsidTr="00264D74">
        <w:trPr>
          <w:trHeight w:val="20"/>
        </w:trPr>
        <w:tc>
          <w:tcPr>
            <w:tcW w:w="1846" w:type="dxa"/>
            <w:vMerge/>
            <w:shd w:val="clear" w:color="auto" w:fill="auto"/>
          </w:tcPr>
          <w:p w14:paraId="59AB5F89" w14:textId="77777777" w:rsidR="00D433EE" w:rsidRPr="00C53634" w:rsidRDefault="00D433EE" w:rsidP="00D433EE">
            <w:pPr>
              <w:pStyle w:val="134"/>
            </w:pPr>
          </w:p>
        </w:tc>
        <w:tc>
          <w:tcPr>
            <w:tcW w:w="3490" w:type="dxa"/>
          </w:tcPr>
          <w:p w14:paraId="1E7D0115" w14:textId="77777777" w:rsidR="00D433EE" w:rsidRPr="00C53634" w:rsidRDefault="00D433EE" w:rsidP="00D433EE">
            <w:pPr>
              <w:pStyle w:val="134"/>
            </w:pPr>
            <w:r w:rsidRPr="00C53634">
              <w:t>Назначение</w:t>
            </w:r>
          </w:p>
        </w:tc>
        <w:tc>
          <w:tcPr>
            <w:tcW w:w="9224" w:type="dxa"/>
          </w:tcPr>
          <w:p w14:paraId="3C9F5533" w14:textId="77777777" w:rsidR="00D433EE" w:rsidRPr="00C53634" w:rsidRDefault="00D433EE" w:rsidP="00D433EE">
            <w:pPr>
              <w:pStyle w:val="134"/>
            </w:pPr>
            <w:r w:rsidRPr="00C53634">
              <w:t xml:space="preserve">- сохранение еловых, елово-мелколиственных и сосновых лесов, в том числе фрагментов малонарушенных старовозрастных лесов (возраст ели достигает 160-190 лет, сосны – 250 лет, осины – 120 лет), расположенных на болотных островах и по периферии болотного массива, </w:t>
            </w:r>
          </w:p>
          <w:p w14:paraId="479465CF" w14:textId="77777777" w:rsidR="00D433EE" w:rsidRPr="00C53634" w:rsidRDefault="00D433EE" w:rsidP="00D433EE">
            <w:pPr>
              <w:pStyle w:val="134"/>
            </w:pPr>
            <w:r w:rsidRPr="00C53634">
              <w:t xml:space="preserve">- сохранение комплекса редких и находящихся под угрозой исчезновения видов сосудистых растений, лишайников и грибов, тесно связанных с малонарушенными лесными экосистемами, </w:t>
            </w:r>
          </w:p>
          <w:p w14:paraId="23129FB3" w14:textId="77777777" w:rsidR="00D433EE" w:rsidRPr="00C53634" w:rsidRDefault="00D433EE" w:rsidP="00D433EE">
            <w:pPr>
              <w:pStyle w:val="134"/>
            </w:pPr>
            <w:r w:rsidRPr="00C53634">
              <w:t>- сохранение локальной популяции надбородника безлистного – одного из наиболее редких представителей сем. Орхидных на территории России (вида, занесенного в Красную книгу Российской Федерации и Красную книгу Ленинградской области)</w:t>
            </w:r>
          </w:p>
        </w:tc>
      </w:tr>
      <w:tr w:rsidR="00D433EE" w:rsidRPr="00C53634" w14:paraId="5BB54127" w14:textId="77777777" w:rsidTr="00264D74">
        <w:trPr>
          <w:trHeight w:val="20"/>
        </w:trPr>
        <w:tc>
          <w:tcPr>
            <w:tcW w:w="1846" w:type="dxa"/>
            <w:vMerge/>
            <w:shd w:val="clear" w:color="auto" w:fill="auto"/>
          </w:tcPr>
          <w:p w14:paraId="44B179E0" w14:textId="77777777" w:rsidR="00D433EE" w:rsidRPr="00C53634" w:rsidRDefault="00D433EE" w:rsidP="00D433EE">
            <w:pPr>
              <w:pStyle w:val="134"/>
            </w:pPr>
          </w:p>
        </w:tc>
        <w:tc>
          <w:tcPr>
            <w:tcW w:w="3490" w:type="dxa"/>
          </w:tcPr>
          <w:p w14:paraId="679D562C" w14:textId="77777777" w:rsidR="00D433EE" w:rsidRPr="00C53634" w:rsidRDefault="00D433EE" w:rsidP="00D433EE">
            <w:pPr>
              <w:pStyle w:val="134"/>
            </w:pPr>
            <w:r w:rsidRPr="00C53634">
              <w:t>Основные характеристики</w:t>
            </w:r>
          </w:p>
        </w:tc>
        <w:tc>
          <w:tcPr>
            <w:tcW w:w="9224" w:type="dxa"/>
          </w:tcPr>
          <w:p w14:paraId="039B45B6" w14:textId="77777777" w:rsidR="00D433EE" w:rsidRPr="00C53634" w:rsidRDefault="00D433EE" w:rsidP="00D433EE">
            <w:pPr>
              <w:pStyle w:val="134"/>
            </w:pPr>
            <w:r w:rsidRPr="00C53634">
              <w:t>Ориентировочная площадь территории: 2962 га.</w:t>
            </w:r>
          </w:p>
          <w:p w14:paraId="76CE1980" w14:textId="77777777" w:rsidR="00D433EE" w:rsidRPr="00C53634" w:rsidRDefault="00D433EE" w:rsidP="00D433EE">
            <w:pPr>
              <w:pStyle w:val="134"/>
            </w:pPr>
            <w:r w:rsidRPr="00C53634">
              <w:t>Статус объекта: планируемый к размещению</w:t>
            </w:r>
          </w:p>
        </w:tc>
      </w:tr>
      <w:tr w:rsidR="00D74983" w:rsidRPr="00C53634" w14:paraId="7AFAC374" w14:textId="77777777" w:rsidTr="00264D74">
        <w:trPr>
          <w:trHeight w:val="20"/>
        </w:trPr>
        <w:tc>
          <w:tcPr>
            <w:tcW w:w="1846" w:type="dxa"/>
            <w:vMerge/>
            <w:shd w:val="clear" w:color="auto" w:fill="auto"/>
          </w:tcPr>
          <w:p w14:paraId="339193A7" w14:textId="77777777" w:rsidR="00D74983" w:rsidRPr="00C53634" w:rsidRDefault="00D74983" w:rsidP="00D433EE">
            <w:pPr>
              <w:pStyle w:val="134"/>
            </w:pPr>
          </w:p>
        </w:tc>
        <w:tc>
          <w:tcPr>
            <w:tcW w:w="3490" w:type="dxa"/>
          </w:tcPr>
          <w:p w14:paraId="72DA2C88" w14:textId="414A4421" w:rsidR="00D74983" w:rsidRPr="00C53634" w:rsidRDefault="00581829" w:rsidP="00D433EE">
            <w:pPr>
              <w:pStyle w:val="134"/>
            </w:pPr>
            <w:r w:rsidRPr="00C53634">
              <w:t>Срок реализации</w:t>
            </w:r>
          </w:p>
        </w:tc>
        <w:tc>
          <w:tcPr>
            <w:tcW w:w="9224" w:type="dxa"/>
          </w:tcPr>
          <w:p w14:paraId="36EB4675" w14:textId="61C0BE95" w:rsidR="00D74983" w:rsidRPr="00C53634" w:rsidRDefault="00E7267F" w:rsidP="00D433EE">
            <w:pPr>
              <w:pStyle w:val="134"/>
            </w:pPr>
            <w:r>
              <w:t>Д</w:t>
            </w:r>
            <w:r w:rsidRPr="00C53634">
              <w:t>о 2030 года</w:t>
            </w:r>
          </w:p>
        </w:tc>
      </w:tr>
      <w:tr w:rsidR="00D433EE" w:rsidRPr="00C53634" w14:paraId="3FFDB64F" w14:textId="77777777" w:rsidTr="00264D74">
        <w:trPr>
          <w:trHeight w:val="20"/>
        </w:trPr>
        <w:tc>
          <w:tcPr>
            <w:tcW w:w="1846" w:type="dxa"/>
            <w:vMerge/>
            <w:shd w:val="clear" w:color="auto" w:fill="auto"/>
          </w:tcPr>
          <w:p w14:paraId="53916689" w14:textId="77777777" w:rsidR="00D433EE" w:rsidRPr="00C53634" w:rsidRDefault="00D433EE" w:rsidP="00D433EE">
            <w:pPr>
              <w:pStyle w:val="134"/>
            </w:pPr>
          </w:p>
        </w:tc>
        <w:tc>
          <w:tcPr>
            <w:tcW w:w="3490" w:type="dxa"/>
          </w:tcPr>
          <w:p w14:paraId="0C1768CB" w14:textId="77777777" w:rsidR="00D433EE" w:rsidRPr="00C53634" w:rsidRDefault="00D433EE" w:rsidP="00D433EE">
            <w:pPr>
              <w:pStyle w:val="134"/>
            </w:pPr>
            <w:r w:rsidRPr="00C53634">
              <w:t>Местоположение</w:t>
            </w:r>
          </w:p>
        </w:tc>
        <w:tc>
          <w:tcPr>
            <w:tcW w:w="9224" w:type="dxa"/>
          </w:tcPr>
          <w:p w14:paraId="791BF11C" w14:textId="77777777" w:rsidR="00D433EE" w:rsidRPr="00C53634" w:rsidRDefault="00D433EE" w:rsidP="00D433EE">
            <w:pPr>
              <w:pStyle w:val="134"/>
            </w:pPr>
            <w:r w:rsidRPr="00C53634">
              <w:t>Борское, Горское сельские поселения Тихвинского муниципального района</w:t>
            </w:r>
          </w:p>
        </w:tc>
      </w:tr>
      <w:tr w:rsidR="00D433EE" w:rsidRPr="00C53634" w14:paraId="771017D4" w14:textId="77777777" w:rsidTr="00264D74">
        <w:trPr>
          <w:trHeight w:val="20"/>
        </w:trPr>
        <w:tc>
          <w:tcPr>
            <w:tcW w:w="1846" w:type="dxa"/>
            <w:vMerge/>
            <w:shd w:val="clear" w:color="auto" w:fill="auto"/>
          </w:tcPr>
          <w:p w14:paraId="0347C759" w14:textId="77777777" w:rsidR="00D433EE" w:rsidRPr="00C53634" w:rsidRDefault="00D433EE" w:rsidP="00D433EE">
            <w:pPr>
              <w:pStyle w:val="134"/>
            </w:pPr>
          </w:p>
        </w:tc>
        <w:tc>
          <w:tcPr>
            <w:tcW w:w="3490" w:type="dxa"/>
          </w:tcPr>
          <w:p w14:paraId="73B76238"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5D3FE3B9" w14:textId="77777777" w:rsidR="00D433EE" w:rsidRPr="00C53634" w:rsidRDefault="00D433EE" w:rsidP="00D433EE">
            <w:pPr>
              <w:pStyle w:val="134"/>
            </w:pPr>
            <w:r w:rsidRPr="00C53634">
              <w:t>Не устанавливаются</w:t>
            </w:r>
          </w:p>
        </w:tc>
      </w:tr>
      <w:tr w:rsidR="00D433EE" w:rsidRPr="00C53634" w14:paraId="501EF62C" w14:textId="77777777" w:rsidTr="00264D74">
        <w:trPr>
          <w:trHeight w:val="20"/>
        </w:trPr>
        <w:tc>
          <w:tcPr>
            <w:tcW w:w="1846" w:type="dxa"/>
            <w:vMerge w:val="restart"/>
            <w:shd w:val="clear" w:color="auto" w:fill="auto"/>
          </w:tcPr>
          <w:p w14:paraId="3F6F283C" w14:textId="77777777" w:rsidR="00D433EE" w:rsidRPr="00C53634" w:rsidRDefault="00D433EE" w:rsidP="00D433EE">
            <w:pPr>
              <w:pStyle w:val="134"/>
            </w:pPr>
            <w:r w:rsidRPr="00C53634">
              <w:t>16.125.2.003</w:t>
            </w:r>
          </w:p>
        </w:tc>
        <w:tc>
          <w:tcPr>
            <w:tcW w:w="3490" w:type="dxa"/>
          </w:tcPr>
          <w:p w14:paraId="26676854" w14:textId="77777777" w:rsidR="00D433EE" w:rsidRPr="00C53634" w:rsidRDefault="00D433EE" w:rsidP="00D433EE">
            <w:pPr>
              <w:pStyle w:val="134"/>
            </w:pPr>
            <w:r w:rsidRPr="00C53634">
              <w:t>Наименование</w:t>
            </w:r>
          </w:p>
        </w:tc>
        <w:tc>
          <w:tcPr>
            <w:tcW w:w="9224" w:type="dxa"/>
          </w:tcPr>
          <w:p w14:paraId="681A32E2" w14:textId="77777777" w:rsidR="00D433EE" w:rsidRPr="00C53634" w:rsidRDefault="00D433EE" w:rsidP="00D433EE">
            <w:pPr>
              <w:pStyle w:val="134"/>
            </w:pPr>
            <w:r w:rsidRPr="00C53634">
              <w:t>Долина реки Ульяница</w:t>
            </w:r>
          </w:p>
        </w:tc>
      </w:tr>
      <w:tr w:rsidR="00D433EE" w:rsidRPr="00C53634" w14:paraId="42B5E115" w14:textId="77777777" w:rsidTr="00264D74">
        <w:trPr>
          <w:trHeight w:val="20"/>
        </w:trPr>
        <w:tc>
          <w:tcPr>
            <w:tcW w:w="1846" w:type="dxa"/>
            <w:vMerge/>
            <w:shd w:val="clear" w:color="auto" w:fill="auto"/>
          </w:tcPr>
          <w:p w14:paraId="4ED6C94E" w14:textId="77777777" w:rsidR="00D433EE" w:rsidRPr="00C53634" w:rsidRDefault="00D433EE" w:rsidP="00D433EE">
            <w:pPr>
              <w:pStyle w:val="134"/>
            </w:pPr>
          </w:p>
        </w:tc>
        <w:tc>
          <w:tcPr>
            <w:tcW w:w="3490" w:type="dxa"/>
          </w:tcPr>
          <w:p w14:paraId="20F58E94" w14:textId="77777777" w:rsidR="00D433EE" w:rsidRPr="00C53634" w:rsidRDefault="00D433EE" w:rsidP="00D433EE">
            <w:pPr>
              <w:pStyle w:val="134"/>
              <w:rPr>
                <w:lang w:val="en-US"/>
              </w:rPr>
            </w:pPr>
            <w:r w:rsidRPr="00C53634">
              <w:t>Вид</w:t>
            </w:r>
          </w:p>
        </w:tc>
        <w:tc>
          <w:tcPr>
            <w:tcW w:w="9224" w:type="dxa"/>
          </w:tcPr>
          <w:p w14:paraId="076B840F" w14:textId="77777777" w:rsidR="00D433EE" w:rsidRPr="00C53634" w:rsidRDefault="00D433EE" w:rsidP="00D433EE">
            <w:pPr>
              <w:pStyle w:val="134"/>
            </w:pPr>
            <w:r w:rsidRPr="00C53634">
              <w:t>Памятник природы</w:t>
            </w:r>
          </w:p>
        </w:tc>
      </w:tr>
      <w:tr w:rsidR="00D433EE" w:rsidRPr="00C53634" w14:paraId="4DDD9267" w14:textId="77777777" w:rsidTr="00264D74">
        <w:trPr>
          <w:trHeight w:val="20"/>
        </w:trPr>
        <w:tc>
          <w:tcPr>
            <w:tcW w:w="1846" w:type="dxa"/>
            <w:vMerge/>
            <w:shd w:val="clear" w:color="auto" w:fill="auto"/>
          </w:tcPr>
          <w:p w14:paraId="5688ADDB" w14:textId="77777777" w:rsidR="00D433EE" w:rsidRPr="00C53634" w:rsidRDefault="00D433EE" w:rsidP="00D433EE">
            <w:pPr>
              <w:pStyle w:val="134"/>
            </w:pPr>
          </w:p>
        </w:tc>
        <w:tc>
          <w:tcPr>
            <w:tcW w:w="3490" w:type="dxa"/>
          </w:tcPr>
          <w:p w14:paraId="5482927C" w14:textId="77777777" w:rsidR="00D433EE" w:rsidRPr="00C53634" w:rsidRDefault="00D433EE" w:rsidP="00D433EE">
            <w:pPr>
              <w:pStyle w:val="134"/>
            </w:pPr>
            <w:r w:rsidRPr="00C53634">
              <w:t>Назначение</w:t>
            </w:r>
          </w:p>
        </w:tc>
        <w:tc>
          <w:tcPr>
            <w:tcW w:w="9224" w:type="dxa"/>
          </w:tcPr>
          <w:p w14:paraId="303A766A" w14:textId="77777777" w:rsidR="00D433EE" w:rsidRPr="00C53634" w:rsidRDefault="00D433EE" w:rsidP="00D433EE">
            <w:pPr>
              <w:pStyle w:val="134"/>
            </w:pPr>
            <w:r w:rsidRPr="00C53634">
              <w:t>С</w:t>
            </w:r>
            <w:r w:rsidRPr="00C53634">
              <w:rPr>
                <w:lang w:val="x-none"/>
              </w:rPr>
              <w:t>охранение ландшафта долины реки Ульяница и ее притоков, а также спектра характерных лесных сообществ с редкими и находящимися под угрозой исчезновения редкими и находящимися под угрозой исчезновения видами растений, животных и других организмов</w:t>
            </w:r>
          </w:p>
        </w:tc>
      </w:tr>
      <w:tr w:rsidR="00D433EE" w:rsidRPr="00C53634" w14:paraId="7984F1A4" w14:textId="77777777" w:rsidTr="00264D74">
        <w:trPr>
          <w:trHeight w:val="20"/>
        </w:trPr>
        <w:tc>
          <w:tcPr>
            <w:tcW w:w="1846" w:type="dxa"/>
            <w:vMerge/>
            <w:shd w:val="clear" w:color="auto" w:fill="auto"/>
          </w:tcPr>
          <w:p w14:paraId="484667B6" w14:textId="77777777" w:rsidR="00D433EE" w:rsidRPr="00C53634" w:rsidRDefault="00D433EE" w:rsidP="00D433EE">
            <w:pPr>
              <w:pStyle w:val="134"/>
            </w:pPr>
          </w:p>
        </w:tc>
        <w:tc>
          <w:tcPr>
            <w:tcW w:w="3490" w:type="dxa"/>
          </w:tcPr>
          <w:p w14:paraId="50059957" w14:textId="77777777" w:rsidR="00D433EE" w:rsidRPr="00C53634" w:rsidRDefault="00D433EE" w:rsidP="00D433EE">
            <w:pPr>
              <w:pStyle w:val="134"/>
            </w:pPr>
            <w:r w:rsidRPr="00C53634">
              <w:t>Основные характеристики</w:t>
            </w:r>
          </w:p>
        </w:tc>
        <w:tc>
          <w:tcPr>
            <w:tcW w:w="9224" w:type="dxa"/>
          </w:tcPr>
          <w:p w14:paraId="6C5FF33E" w14:textId="77777777" w:rsidR="00D433EE" w:rsidRPr="00C53634" w:rsidRDefault="00D433EE" w:rsidP="00D433EE">
            <w:pPr>
              <w:pStyle w:val="134"/>
            </w:pPr>
            <w:r w:rsidRPr="00C53634">
              <w:t>Ориентировочная площадь территории: 246 га.</w:t>
            </w:r>
          </w:p>
          <w:p w14:paraId="38038152" w14:textId="77777777" w:rsidR="00D433EE" w:rsidRPr="00C53634" w:rsidRDefault="00D433EE" w:rsidP="00D433EE">
            <w:pPr>
              <w:pStyle w:val="134"/>
            </w:pPr>
            <w:r w:rsidRPr="00C53634">
              <w:t>Статус объекта: планируемый к размещению</w:t>
            </w:r>
          </w:p>
        </w:tc>
      </w:tr>
      <w:tr w:rsidR="00D74983" w:rsidRPr="00C53634" w14:paraId="2E780FBC" w14:textId="77777777" w:rsidTr="00264D74">
        <w:trPr>
          <w:trHeight w:val="20"/>
        </w:trPr>
        <w:tc>
          <w:tcPr>
            <w:tcW w:w="1846" w:type="dxa"/>
            <w:vMerge/>
            <w:shd w:val="clear" w:color="auto" w:fill="auto"/>
          </w:tcPr>
          <w:p w14:paraId="5067FA5B" w14:textId="77777777" w:rsidR="00D74983" w:rsidRPr="00C53634" w:rsidRDefault="00D74983" w:rsidP="00D433EE">
            <w:pPr>
              <w:pStyle w:val="134"/>
            </w:pPr>
          </w:p>
        </w:tc>
        <w:tc>
          <w:tcPr>
            <w:tcW w:w="3490" w:type="dxa"/>
          </w:tcPr>
          <w:p w14:paraId="3FFC5F28" w14:textId="59248645" w:rsidR="00D74983" w:rsidRPr="00C53634" w:rsidRDefault="00581829" w:rsidP="00D433EE">
            <w:pPr>
              <w:pStyle w:val="134"/>
            </w:pPr>
            <w:r w:rsidRPr="00C53634">
              <w:t>Срок реализации</w:t>
            </w:r>
          </w:p>
        </w:tc>
        <w:tc>
          <w:tcPr>
            <w:tcW w:w="9224" w:type="dxa"/>
          </w:tcPr>
          <w:p w14:paraId="4FDB632A" w14:textId="3A5C3D42" w:rsidR="00D74983" w:rsidRPr="00C53634" w:rsidRDefault="00E7267F" w:rsidP="00D433EE">
            <w:pPr>
              <w:pStyle w:val="134"/>
            </w:pPr>
            <w:r>
              <w:t>Д</w:t>
            </w:r>
            <w:r w:rsidRPr="00C53634">
              <w:t>о 2030 года</w:t>
            </w:r>
          </w:p>
        </w:tc>
      </w:tr>
      <w:tr w:rsidR="00D433EE" w:rsidRPr="00C53634" w14:paraId="04B20AFF" w14:textId="77777777" w:rsidTr="00264D74">
        <w:trPr>
          <w:trHeight w:val="20"/>
        </w:trPr>
        <w:tc>
          <w:tcPr>
            <w:tcW w:w="1846" w:type="dxa"/>
            <w:vMerge/>
            <w:shd w:val="clear" w:color="auto" w:fill="auto"/>
          </w:tcPr>
          <w:p w14:paraId="7C370C06" w14:textId="77777777" w:rsidR="00D433EE" w:rsidRPr="00C53634" w:rsidRDefault="00D433EE" w:rsidP="00D433EE">
            <w:pPr>
              <w:pStyle w:val="134"/>
            </w:pPr>
          </w:p>
        </w:tc>
        <w:tc>
          <w:tcPr>
            <w:tcW w:w="3490" w:type="dxa"/>
          </w:tcPr>
          <w:p w14:paraId="66D52E4D" w14:textId="77777777" w:rsidR="00D433EE" w:rsidRPr="00C53634" w:rsidRDefault="00D433EE" w:rsidP="00D433EE">
            <w:pPr>
              <w:pStyle w:val="134"/>
            </w:pPr>
            <w:r w:rsidRPr="00C53634">
              <w:t>Местоположение</w:t>
            </w:r>
          </w:p>
        </w:tc>
        <w:tc>
          <w:tcPr>
            <w:tcW w:w="9224" w:type="dxa"/>
          </w:tcPr>
          <w:p w14:paraId="1B5E1E03" w14:textId="0E25712A" w:rsidR="00D433EE" w:rsidRPr="00C53634" w:rsidRDefault="00D433EE" w:rsidP="00D433EE">
            <w:pPr>
              <w:pStyle w:val="134"/>
            </w:pPr>
            <w:r w:rsidRPr="00C53634">
              <w:t>Пашоз</w:t>
            </w:r>
            <w:r w:rsidR="006870D0">
              <w:t>е</w:t>
            </w:r>
            <w:r w:rsidRPr="00C53634">
              <w:t>рское сельское поселение Тихвинского муниципального района</w:t>
            </w:r>
          </w:p>
        </w:tc>
      </w:tr>
      <w:tr w:rsidR="00D433EE" w:rsidRPr="00C53634" w14:paraId="002D3D55" w14:textId="77777777" w:rsidTr="00264D74">
        <w:trPr>
          <w:trHeight w:val="20"/>
        </w:trPr>
        <w:tc>
          <w:tcPr>
            <w:tcW w:w="1846" w:type="dxa"/>
            <w:vMerge/>
            <w:shd w:val="clear" w:color="auto" w:fill="auto"/>
          </w:tcPr>
          <w:p w14:paraId="3D5C8B10" w14:textId="77777777" w:rsidR="00D433EE" w:rsidRPr="00C53634" w:rsidRDefault="00D433EE" w:rsidP="00D433EE">
            <w:pPr>
              <w:pStyle w:val="134"/>
            </w:pPr>
          </w:p>
        </w:tc>
        <w:tc>
          <w:tcPr>
            <w:tcW w:w="3490" w:type="dxa"/>
          </w:tcPr>
          <w:p w14:paraId="224FC805"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69B92E2C" w14:textId="77777777" w:rsidR="00D433EE" w:rsidRPr="00C53634" w:rsidRDefault="00D433EE" w:rsidP="00D433EE">
            <w:pPr>
              <w:pStyle w:val="134"/>
            </w:pPr>
            <w:r w:rsidRPr="00C53634">
              <w:t>Не устанавливаются</w:t>
            </w:r>
          </w:p>
        </w:tc>
      </w:tr>
      <w:tr w:rsidR="00D433EE" w:rsidRPr="00C53634" w14:paraId="0C911109" w14:textId="77777777" w:rsidTr="00264D74">
        <w:trPr>
          <w:trHeight w:val="20"/>
        </w:trPr>
        <w:tc>
          <w:tcPr>
            <w:tcW w:w="1846" w:type="dxa"/>
            <w:vMerge w:val="restart"/>
            <w:shd w:val="clear" w:color="auto" w:fill="auto"/>
          </w:tcPr>
          <w:p w14:paraId="62969635" w14:textId="77777777" w:rsidR="00D433EE" w:rsidRPr="00C53634" w:rsidRDefault="00D433EE" w:rsidP="00D433EE">
            <w:pPr>
              <w:pStyle w:val="134"/>
            </w:pPr>
            <w:r w:rsidRPr="00C53634">
              <w:t>16.125.2.004</w:t>
            </w:r>
          </w:p>
        </w:tc>
        <w:tc>
          <w:tcPr>
            <w:tcW w:w="3490" w:type="dxa"/>
          </w:tcPr>
          <w:p w14:paraId="460D4F2A" w14:textId="77777777" w:rsidR="00D433EE" w:rsidRPr="00C53634" w:rsidRDefault="00D433EE" w:rsidP="00D433EE">
            <w:pPr>
              <w:pStyle w:val="134"/>
            </w:pPr>
            <w:r w:rsidRPr="00C53634">
              <w:t>Наименование</w:t>
            </w:r>
          </w:p>
        </w:tc>
        <w:tc>
          <w:tcPr>
            <w:tcW w:w="9224" w:type="dxa"/>
          </w:tcPr>
          <w:p w14:paraId="07A2D34E" w14:textId="77777777" w:rsidR="00D433EE" w:rsidRPr="00C53634" w:rsidRDefault="00D433EE" w:rsidP="00D433EE">
            <w:pPr>
              <w:pStyle w:val="134"/>
            </w:pPr>
            <w:r w:rsidRPr="00C53634">
              <w:t>Низовья реки Урья</w:t>
            </w:r>
          </w:p>
        </w:tc>
      </w:tr>
      <w:tr w:rsidR="00D433EE" w:rsidRPr="00C53634" w14:paraId="263DA624" w14:textId="77777777" w:rsidTr="00264D74">
        <w:trPr>
          <w:trHeight w:val="20"/>
        </w:trPr>
        <w:tc>
          <w:tcPr>
            <w:tcW w:w="1846" w:type="dxa"/>
            <w:vMerge/>
            <w:shd w:val="clear" w:color="auto" w:fill="auto"/>
          </w:tcPr>
          <w:p w14:paraId="34473480" w14:textId="77777777" w:rsidR="00D433EE" w:rsidRPr="00C53634" w:rsidRDefault="00D433EE" w:rsidP="00D433EE">
            <w:pPr>
              <w:pStyle w:val="134"/>
            </w:pPr>
          </w:p>
        </w:tc>
        <w:tc>
          <w:tcPr>
            <w:tcW w:w="3490" w:type="dxa"/>
          </w:tcPr>
          <w:p w14:paraId="2AB5EF1D" w14:textId="77777777" w:rsidR="00D433EE" w:rsidRPr="00C53634" w:rsidRDefault="00D433EE" w:rsidP="00D433EE">
            <w:pPr>
              <w:pStyle w:val="134"/>
              <w:rPr>
                <w:lang w:val="en-US"/>
              </w:rPr>
            </w:pPr>
            <w:r w:rsidRPr="00C53634">
              <w:t>Вид</w:t>
            </w:r>
          </w:p>
        </w:tc>
        <w:tc>
          <w:tcPr>
            <w:tcW w:w="9224" w:type="dxa"/>
          </w:tcPr>
          <w:p w14:paraId="20A2F27F" w14:textId="77777777" w:rsidR="00D433EE" w:rsidRPr="00C53634" w:rsidRDefault="00D433EE" w:rsidP="00D433EE">
            <w:pPr>
              <w:pStyle w:val="134"/>
            </w:pPr>
            <w:r w:rsidRPr="00C53634">
              <w:t>Памятник природы</w:t>
            </w:r>
          </w:p>
        </w:tc>
      </w:tr>
      <w:tr w:rsidR="00D433EE" w:rsidRPr="00C53634" w14:paraId="0ED09276" w14:textId="77777777" w:rsidTr="00264D74">
        <w:trPr>
          <w:trHeight w:val="20"/>
        </w:trPr>
        <w:tc>
          <w:tcPr>
            <w:tcW w:w="1846" w:type="dxa"/>
            <w:vMerge/>
            <w:shd w:val="clear" w:color="auto" w:fill="auto"/>
          </w:tcPr>
          <w:p w14:paraId="261B68CE" w14:textId="77777777" w:rsidR="00D433EE" w:rsidRPr="00C53634" w:rsidRDefault="00D433EE" w:rsidP="00D433EE">
            <w:pPr>
              <w:pStyle w:val="134"/>
            </w:pPr>
          </w:p>
        </w:tc>
        <w:tc>
          <w:tcPr>
            <w:tcW w:w="3490" w:type="dxa"/>
          </w:tcPr>
          <w:p w14:paraId="04906362" w14:textId="77777777" w:rsidR="00D433EE" w:rsidRPr="00C53634" w:rsidRDefault="00D433EE" w:rsidP="00D433EE">
            <w:pPr>
              <w:pStyle w:val="134"/>
            </w:pPr>
            <w:r w:rsidRPr="00C53634">
              <w:t>Назначение</w:t>
            </w:r>
          </w:p>
        </w:tc>
        <w:tc>
          <w:tcPr>
            <w:tcW w:w="9224" w:type="dxa"/>
          </w:tcPr>
          <w:p w14:paraId="32415116" w14:textId="77777777" w:rsidR="00D433EE" w:rsidRPr="00C53634" w:rsidRDefault="00D433EE" w:rsidP="00D433EE">
            <w:pPr>
              <w:pStyle w:val="134"/>
            </w:pPr>
            <w:r w:rsidRPr="00C53634">
              <w:t>С</w:t>
            </w:r>
            <w:r w:rsidRPr="00C53634">
              <w:rPr>
                <w:lang w:val="x-none"/>
              </w:rPr>
              <w:t>охранение долины реки Урья – ландшафта, включающего ряд редких элементов (выходы карбонатных пород, карстовые образования, выходы грунтовых вод в виде ключей и др</w:t>
            </w:r>
            <w:r w:rsidRPr="00C53634">
              <w:t>угие</w:t>
            </w:r>
            <w:r w:rsidRPr="00C53634">
              <w:rPr>
                <w:lang w:val="x-none"/>
              </w:rPr>
              <w:t>) и являющегося местообитанием редких для востока Ленинградской области лесных сообществ с участием широколиственных пород с</w:t>
            </w:r>
            <w:r w:rsidRPr="00C53634">
              <w:t> </w:t>
            </w:r>
            <w:r w:rsidRPr="00C53634">
              <w:rPr>
                <w:lang w:val="x-none"/>
              </w:rPr>
              <w:t>редкими и находящимися под угрозой исчезновения видами растений, животных и</w:t>
            </w:r>
            <w:r w:rsidRPr="00C53634">
              <w:t> </w:t>
            </w:r>
            <w:r w:rsidRPr="00C53634">
              <w:rPr>
                <w:lang w:val="x-none"/>
              </w:rPr>
              <w:t>других организмов</w:t>
            </w:r>
          </w:p>
        </w:tc>
      </w:tr>
      <w:tr w:rsidR="00D433EE" w:rsidRPr="00C53634" w14:paraId="3631CA8F" w14:textId="77777777" w:rsidTr="00264D74">
        <w:trPr>
          <w:trHeight w:val="20"/>
        </w:trPr>
        <w:tc>
          <w:tcPr>
            <w:tcW w:w="1846" w:type="dxa"/>
            <w:vMerge/>
            <w:shd w:val="clear" w:color="auto" w:fill="auto"/>
          </w:tcPr>
          <w:p w14:paraId="728F67B2" w14:textId="77777777" w:rsidR="00D433EE" w:rsidRPr="00C53634" w:rsidRDefault="00D433EE" w:rsidP="00D433EE">
            <w:pPr>
              <w:pStyle w:val="134"/>
            </w:pPr>
          </w:p>
        </w:tc>
        <w:tc>
          <w:tcPr>
            <w:tcW w:w="3490" w:type="dxa"/>
          </w:tcPr>
          <w:p w14:paraId="028A05AA" w14:textId="77777777" w:rsidR="00D433EE" w:rsidRPr="00C53634" w:rsidRDefault="00D433EE" w:rsidP="00D433EE">
            <w:pPr>
              <w:pStyle w:val="134"/>
            </w:pPr>
            <w:r w:rsidRPr="00C53634">
              <w:t>Основные характеристики</w:t>
            </w:r>
          </w:p>
        </w:tc>
        <w:tc>
          <w:tcPr>
            <w:tcW w:w="9224" w:type="dxa"/>
          </w:tcPr>
          <w:p w14:paraId="3FABACC0" w14:textId="77777777" w:rsidR="00D433EE" w:rsidRPr="00C53634" w:rsidRDefault="00D433EE" w:rsidP="00D433EE">
            <w:pPr>
              <w:pStyle w:val="134"/>
            </w:pPr>
            <w:r w:rsidRPr="00C53634">
              <w:t>Ориентировочная площадь территории: 421 га.</w:t>
            </w:r>
          </w:p>
          <w:p w14:paraId="380F18A9" w14:textId="77777777" w:rsidR="00D433EE" w:rsidRPr="00C53634" w:rsidRDefault="00D433EE" w:rsidP="00D433EE">
            <w:pPr>
              <w:pStyle w:val="134"/>
            </w:pPr>
            <w:r w:rsidRPr="00C53634">
              <w:t>Статус объекта: планируемый к размещению</w:t>
            </w:r>
          </w:p>
        </w:tc>
      </w:tr>
      <w:tr w:rsidR="00D74983" w:rsidRPr="00C53634" w14:paraId="66DBBE24" w14:textId="77777777" w:rsidTr="00264D74">
        <w:trPr>
          <w:trHeight w:val="20"/>
        </w:trPr>
        <w:tc>
          <w:tcPr>
            <w:tcW w:w="1846" w:type="dxa"/>
            <w:vMerge/>
            <w:shd w:val="clear" w:color="auto" w:fill="auto"/>
          </w:tcPr>
          <w:p w14:paraId="05A67E3A" w14:textId="77777777" w:rsidR="00D74983" w:rsidRPr="00C53634" w:rsidRDefault="00D74983" w:rsidP="00D433EE">
            <w:pPr>
              <w:pStyle w:val="134"/>
            </w:pPr>
          </w:p>
        </w:tc>
        <w:tc>
          <w:tcPr>
            <w:tcW w:w="3490" w:type="dxa"/>
          </w:tcPr>
          <w:p w14:paraId="5F453496" w14:textId="693FEE90" w:rsidR="00D74983" w:rsidRPr="00C53634" w:rsidRDefault="00581829" w:rsidP="00D433EE">
            <w:pPr>
              <w:pStyle w:val="134"/>
            </w:pPr>
            <w:r w:rsidRPr="00C53634">
              <w:t>Срок реализации</w:t>
            </w:r>
          </w:p>
        </w:tc>
        <w:tc>
          <w:tcPr>
            <w:tcW w:w="9224" w:type="dxa"/>
          </w:tcPr>
          <w:p w14:paraId="7CFF3D33" w14:textId="7FA6F2BA" w:rsidR="00D74983" w:rsidRPr="00C53634" w:rsidRDefault="00E7267F" w:rsidP="00D433EE">
            <w:pPr>
              <w:pStyle w:val="134"/>
            </w:pPr>
            <w:r>
              <w:t>Д</w:t>
            </w:r>
            <w:r w:rsidRPr="00C53634">
              <w:t>о 2030 года</w:t>
            </w:r>
          </w:p>
        </w:tc>
      </w:tr>
      <w:tr w:rsidR="00D433EE" w:rsidRPr="00C53634" w14:paraId="20201952" w14:textId="77777777" w:rsidTr="00264D74">
        <w:trPr>
          <w:trHeight w:val="20"/>
        </w:trPr>
        <w:tc>
          <w:tcPr>
            <w:tcW w:w="1846" w:type="dxa"/>
            <w:vMerge/>
            <w:shd w:val="clear" w:color="auto" w:fill="auto"/>
          </w:tcPr>
          <w:p w14:paraId="2F34AE83" w14:textId="77777777" w:rsidR="00D433EE" w:rsidRPr="00C53634" w:rsidRDefault="00D433EE" w:rsidP="00D433EE">
            <w:pPr>
              <w:pStyle w:val="134"/>
            </w:pPr>
          </w:p>
        </w:tc>
        <w:tc>
          <w:tcPr>
            <w:tcW w:w="3490" w:type="dxa"/>
          </w:tcPr>
          <w:p w14:paraId="131793E9" w14:textId="77777777" w:rsidR="00D433EE" w:rsidRPr="00C53634" w:rsidRDefault="00D433EE" w:rsidP="00D433EE">
            <w:pPr>
              <w:pStyle w:val="134"/>
            </w:pPr>
            <w:r w:rsidRPr="00C53634">
              <w:t>Местоположение</w:t>
            </w:r>
          </w:p>
        </w:tc>
        <w:tc>
          <w:tcPr>
            <w:tcW w:w="9224" w:type="dxa"/>
          </w:tcPr>
          <w:p w14:paraId="0A920D97" w14:textId="53E90233" w:rsidR="00D433EE" w:rsidRPr="00C53634" w:rsidRDefault="00D433EE" w:rsidP="00D433EE">
            <w:pPr>
              <w:pStyle w:val="134"/>
            </w:pPr>
            <w:r w:rsidRPr="00C53634">
              <w:t>Пашоз</w:t>
            </w:r>
            <w:r w:rsidR="006870D0">
              <w:t>е</w:t>
            </w:r>
            <w:r w:rsidRPr="00C53634">
              <w:t>рское сельское поселение Тихвинского муниципального района</w:t>
            </w:r>
          </w:p>
        </w:tc>
      </w:tr>
      <w:tr w:rsidR="00D433EE" w:rsidRPr="00C53634" w14:paraId="3182FF22" w14:textId="77777777" w:rsidTr="00264D74">
        <w:trPr>
          <w:trHeight w:val="20"/>
        </w:trPr>
        <w:tc>
          <w:tcPr>
            <w:tcW w:w="1846" w:type="dxa"/>
            <w:vMerge/>
            <w:shd w:val="clear" w:color="auto" w:fill="auto"/>
          </w:tcPr>
          <w:p w14:paraId="0A7832DD" w14:textId="77777777" w:rsidR="00D433EE" w:rsidRPr="00C53634" w:rsidRDefault="00D433EE" w:rsidP="00D433EE">
            <w:pPr>
              <w:pStyle w:val="134"/>
            </w:pPr>
          </w:p>
        </w:tc>
        <w:tc>
          <w:tcPr>
            <w:tcW w:w="3490" w:type="dxa"/>
          </w:tcPr>
          <w:p w14:paraId="4043F41E" w14:textId="77777777" w:rsidR="00D433EE" w:rsidRPr="00C53634" w:rsidRDefault="00D433EE" w:rsidP="00D433EE">
            <w:pPr>
              <w:pStyle w:val="134"/>
            </w:pPr>
            <w:r w:rsidRPr="00C53634">
              <w:t>Характеристики зон с особыми условиями использования территорий</w:t>
            </w:r>
          </w:p>
        </w:tc>
        <w:tc>
          <w:tcPr>
            <w:tcW w:w="9224" w:type="dxa"/>
          </w:tcPr>
          <w:p w14:paraId="09F906B5" w14:textId="77777777" w:rsidR="00D433EE" w:rsidRPr="00C53634" w:rsidRDefault="00D433EE" w:rsidP="00D433EE">
            <w:pPr>
              <w:pStyle w:val="134"/>
            </w:pPr>
            <w:r w:rsidRPr="00C53634">
              <w:t>Не устанавливаются</w:t>
            </w:r>
          </w:p>
        </w:tc>
      </w:tr>
    </w:tbl>
    <w:p w14:paraId="01D035D6" w14:textId="0113B5DA" w:rsidR="00513FC4" w:rsidRPr="0094076C" w:rsidRDefault="00513FC4" w:rsidP="00513FC4">
      <w:pPr>
        <w:pStyle w:val="2"/>
        <w:rPr>
          <w:b/>
          <w:bCs w:val="0"/>
        </w:rPr>
      </w:pPr>
      <w:r w:rsidRPr="0094076C">
        <w:rPr>
          <w:b/>
          <w:bCs w:val="0"/>
        </w:rPr>
        <w:t>Дендрологический парк</w:t>
      </w:r>
    </w:p>
    <w:tbl>
      <w:tblPr>
        <w:tblStyle w:val="af5"/>
        <w:tblW w:w="5000" w:type="pct"/>
        <w:tblLook w:val="04A0" w:firstRow="1" w:lastRow="0" w:firstColumn="1" w:lastColumn="0" w:noHBand="0" w:noVBand="1"/>
      </w:tblPr>
      <w:tblGrid>
        <w:gridCol w:w="1846"/>
        <w:gridCol w:w="3492"/>
        <w:gridCol w:w="9222"/>
      </w:tblGrid>
      <w:tr w:rsidR="00513FC4" w:rsidRPr="00C53634" w14:paraId="763223EB" w14:textId="77777777" w:rsidTr="00513FC4">
        <w:trPr>
          <w:trHeight w:val="20"/>
          <w:tblHeader/>
        </w:trPr>
        <w:tc>
          <w:tcPr>
            <w:tcW w:w="1846" w:type="dxa"/>
            <w:shd w:val="clear" w:color="auto" w:fill="auto"/>
            <w:vAlign w:val="center"/>
          </w:tcPr>
          <w:p w14:paraId="4E87A023" w14:textId="24401739" w:rsidR="00513FC4" w:rsidRPr="00C53634" w:rsidRDefault="00513FC4" w:rsidP="00513FC4">
            <w:pPr>
              <w:pStyle w:val="133"/>
            </w:pPr>
            <w:r w:rsidRPr="00C53634">
              <w:t>Номер объекта</w:t>
            </w:r>
            <w:r>
              <w:t xml:space="preserve"> </w:t>
            </w:r>
            <w:r w:rsidRPr="00C53634">
              <w:t>регионального значения</w:t>
            </w:r>
          </w:p>
        </w:tc>
        <w:tc>
          <w:tcPr>
            <w:tcW w:w="3568" w:type="dxa"/>
            <w:shd w:val="clear" w:color="auto" w:fill="auto"/>
            <w:vAlign w:val="center"/>
          </w:tcPr>
          <w:p w14:paraId="44174691" w14:textId="77777777" w:rsidR="00513FC4" w:rsidRPr="00C53634" w:rsidRDefault="00513FC4" w:rsidP="00513FC4">
            <w:pPr>
              <w:pStyle w:val="133"/>
            </w:pPr>
            <w:r w:rsidRPr="00C53634">
              <w:t>Наименование параметра</w:t>
            </w:r>
          </w:p>
        </w:tc>
        <w:tc>
          <w:tcPr>
            <w:tcW w:w="9607" w:type="dxa"/>
            <w:shd w:val="clear" w:color="auto" w:fill="auto"/>
            <w:vAlign w:val="center"/>
          </w:tcPr>
          <w:p w14:paraId="4BFAF913" w14:textId="77777777" w:rsidR="00513FC4" w:rsidRPr="00C53634" w:rsidRDefault="00513FC4" w:rsidP="00513FC4">
            <w:pPr>
              <w:pStyle w:val="133"/>
            </w:pPr>
            <w:r w:rsidRPr="00C53634">
              <w:t>Сведения</w:t>
            </w:r>
          </w:p>
        </w:tc>
      </w:tr>
      <w:tr w:rsidR="00513FC4" w:rsidRPr="00C53634" w14:paraId="0F47EEB5" w14:textId="77777777" w:rsidTr="00513FC4">
        <w:trPr>
          <w:trHeight w:val="20"/>
        </w:trPr>
        <w:tc>
          <w:tcPr>
            <w:tcW w:w="15021" w:type="dxa"/>
            <w:gridSpan w:val="3"/>
            <w:shd w:val="clear" w:color="auto" w:fill="auto"/>
          </w:tcPr>
          <w:p w14:paraId="7C98DC4A" w14:textId="77777777" w:rsidR="00513FC4" w:rsidRPr="00C53634" w:rsidRDefault="00513FC4" w:rsidP="00513FC4">
            <w:pPr>
              <w:pStyle w:val="134"/>
              <w:rPr>
                <w:color w:val="00B050"/>
              </w:rPr>
            </w:pPr>
            <w:r w:rsidRPr="00C53634">
              <w:rPr>
                <w:b/>
                <w:bCs/>
              </w:rPr>
              <w:t>Приозерский муниципальный район</w:t>
            </w:r>
          </w:p>
        </w:tc>
      </w:tr>
      <w:tr w:rsidR="00513FC4" w:rsidRPr="00C53634" w14:paraId="09842980" w14:textId="77777777" w:rsidTr="00513FC4">
        <w:trPr>
          <w:trHeight w:val="20"/>
        </w:trPr>
        <w:tc>
          <w:tcPr>
            <w:tcW w:w="1846" w:type="dxa"/>
            <w:vMerge w:val="restart"/>
            <w:shd w:val="clear" w:color="auto" w:fill="auto"/>
          </w:tcPr>
          <w:p w14:paraId="559D57EA" w14:textId="79E68053" w:rsidR="00513FC4" w:rsidRPr="00C53634" w:rsidRDefault="00513FC4" w:rsidP="00513FC4">
            <w:pPr>
              <w:pStyle w:val="134"/>
            </w:pPr>
            <w:r w:rsidRPr="00C53634">
              <w:lastRenderedPageBreak/>
              <w:t>14.125.2.00</w:t>
            </w:r>
            <w:r w:rsidR="008B4982">
              <w:t>7</w:t>
            </w:r>
          </w:p>
        </w:tc>
        <w:tc>
          <w:tcPr>
            <w:tcW w:w="3568" w:type="dxa"/>
          </w:tcPr>
          <w:p w14:paraId="104294C3" w14:textId="77777777" w:rsidR="00513FC4" w:rsidRPr="00C53634" w:rsidRDefault="00513FC4" w:rsidP="00513FC4">
            <w:pPr>
              <w:pStyle w:val="134"/>
            </w:pPr>
            <w:r w:rsidRPr="00C53634">
              <w:t>Наименование</w:t>
            </w:r>
          </w:p>
        </w:tc>
        <w:tc>
          <w:tcPr>
            <w:tcW w:w="9607" w:type="dxa"/>
          </w:tcPr>
          <w:p w14:paraId="6551ADC4" w14:textId="23DDD689" w:rsidR="00513FC4" w:rsidRPr="00C53634" w:rsidRDefault="00513FC4" w:rsidP="00513FC4">
            <w:pPr>
              <w:pStyle w:val="134"/>
            </w:pPr>
            <w:r w:rsidRPr="00C53634">
              <w:t>Отрадное</w:t>
            </w:r>
            <w:r w:rsidR="005C3BF3">
              <w:rPr>
                <w:rStyle w:val="af3"/>
              </w:rPr>
              <w:footnoteReference w:id="2"/>
            </w:r>
          </w:p>
        </w:tc>
      </w:tr>
      <w:tr w:rsidR="00513FC4" w:rsidRPr="00C53634" w14:paraId="71F0C92C" w14:textId="77777777" w:rsidTr="00513FC4">
        <w:trPr>
          <w:trHeight w:val="20"/>
        </w:trPr>
        <w:tc>
          <w:tcPr>
            <w:tcW w:w="1846" w:type="dxa"/>
            <w:vMerge/>
            <w:shd w:val="clear" w:color="auto" w:fill="auto"/>
          </w:tcPr>
          <w:p w14:paraId="2E38B931" w14:textId="77777777" w:rsidR="00513FC4" w:rsidRPr="00C53634" w:rsidRDefault="00513FC4" w:rsidP="00513FC4">
            <w:pPr>
              <w:pStyle w:val="134"/>
            </w:pPr>
          </w:p>
        </w:tc>
        <w:tc>
          <w:tcPr>
            <w:tcW w:w="3568" w:type="dxa"/>
          </w:tcPr>
          <w:p w14:paraId="51254E4A" w14:textId="77777777" w:rsidR="00513FC4" w:rsidRPr="00C53634" w:rsidRDefault="00513FC4" w:rsidP="00513FC4">
            <w:pPr>
              <w:pStyle w:val="134"/>
            </w:pPr>
            <w:r w:rsidRPr="00C53634">
              <w:t>Вид</w:t>
            </w:r>
          </w:p>
        </w:tc>
        <w:tc>
          <w:tcPr>
            <w:tcW w:w="9607" w:type="dxa"/>
          </w:tcPr>
          <w:p w14:paraId="1F393D48" w14:textId="77777777" w:rsidR="00513FC4" w:rsidRPr="00C53634" w:rsidRDefault="00513FC4" w:rsidP="00513FC4">
            <w:pPr>
              <w:pStyle w:val="134"/>
            </w:pPr>
            <w:r w:rsidRPr="00C53634">
              <w:t>Дендрологический парк</w:t>
            </w:r>
          </w:p>
        </w:tc>
      </w:tr>
      <w:tr w:rsidR="00513FC4" w:rsidRPr="00C53634" w14:paraId="2C01C5F4" w14:textId="77777777" w:rsidTr="00513FC4">
        <w:trPr>
          <w:trHeight w:val="20"/>
        </w:trPr>
        <w:tc>
          <w:tcPr>
            <w:tcW w:w="1846" w:type="dxa"/>
            <w:vMerge/>
            <w:shd w:val="clear" w:color="auto" w:fill="auto"/>
          </w:tcPr>
          <w:p w14:paraId="3D628AE8" w14:textId="77777777" w:rsidR="00513FC4" w:rsidRPr="00C53634" w:rsidRDefault="00513FC4" w:rsidP="00513FC4">
            <w:pPr>
              <w:pStyle w:val="134"/>
            </w:pPr>
          </w:p>
        </w:tc>
        <w:tc>
          <w:tcPr>
            <w:tcW w:w="3568" w:type="dxa"/>
          </w:tcPr>
          <w:p w14:paraId="0877ABBE" w14:textId="77777777" w:rsidR="00513FC4" w:rsidRPr="00C53634" w:rsidRDefault="00513FC4" w:rsidP="00513FC4">
            <w:pPr>
              <w:pStyle w:val="134"/>
            </w:pPr>
            <w:r w:rsidRPr="00C53634">
              <w:t>Назначение</w:t>
            </w:r>
          </w:p>
        </w:tc>
        <w:tc>
          <w:tcPr>
            <w:tcW w:w="9607" w:type="dxa"/>
          </w:tcPr>
          <w:p w14:paraId="72045A1C" w14:textId="77777777" w:rsidR="00513FC4" w:rsidRPr="00C53634" w:rsidRDefault="00513FC4" w:rsidP="00513FC4">
            <w:pPr>
              <w:pStyle w:val="134"/>
            </w:pPr>
            <w:r w:rsidRPr="00C53634">
              <w:t>Сохранение дендрологического парка</w:t>
            </w:r>
          </w:p>
        </w:tc>
      </w:tr>
      <w:tr w:rsidR="00513FC4" w:rsidRPr="00C53634" w14:paraId="3CEDD9D1" w14:textId="77777777" w:rsidTr="00513FC4">
        <w:trPr>
          <w:trHeight w:val="20"/>
        </w:trPr>
        <w:tc>
          <w:tcPr>
            <w:tcW w:w="1846" w:type="dxa"/>
            <w:vMerge/>
            <w:shd w:val="clear" w:color="auto" w:fill="auto"/>
          </w:tcPr>
          <w:p w14:paraId="5B13FD20" w14:textId="77777777" w:rsidR="00513FC4" w:rsidRPr="00C53634" w:rsidRDefault="00513FC4" w:rsidP="00513FC4">
            <w:pPr>
              <w:pStyle w:val="134"/>
            </w:pPr>
          </w:p>
        </w:tc>
        <w:tc>
          <w:tcPr>
            <w:tcW w:w="3568" w:type="dxa"/>
          </w:tcPr>
          <w:p w14:paraId="28E2AC83" w14:textId="77777777" w:rsidR="00513FC4" w:rsidRPr="00C53634" w:rsidRDefault="00513FC4" w:rsidP="00513FC4">
            <w:pPr>
              <w:pStyle w:val="134"/>
            </w:pPr>
            <w:r w:rsidRPr="00C53634">
              <w:t>Основные характеристики</w:t>
            </w:r>
          </w:p>
        </w:tc>
        <w:tc>
          <w:tcPr>
            <w:tcW w:w="9607" w:type="dxa"/>
          </w:tcPr>
          <w:p w14:paraId="0CF92177" w14:textId="77777777" w:rsidR="00513FC4" w:rsidRPr="00C53634" w:rsidRDefault="00513FC4" w:rsidP="00513FC4">
            <w:pPr>
              <w:pStyle w:val="134"/>
            </w:pPr>
            <w:r w:rsidRPr="00C53634">
              <w:t xml:space="preserve">Ориентировочная площадь территории: 57 га. </w:t>
            </w:r>
          </w:p>
          <w:p w14:paraId="4C859D3C" w14:textId="77777777" w:rsidR="00513FC4" w:rsidRPr="00C53634" w:rsidRDefault="00513FC4" w:rsidP="00513FC4">
            <w:pPr>
              <w:pStyle w:val="134"/>
            </w:pPr>
            <w:r w:rsidRPr="00C53634">
              <w:t>Статус объекта: планируемый к размещению</w:t>
            </w:r>
          </w:p>
        </w:tc>
      </w:tr>
      <w:tr w:rsidR="00D74983" w:rsidRPr="00C53634" w14:paraId="70995318" w14:textId="77777777" w:rsidTr="00513FC4">
        <w:trPr>
          <w:trHeight w:val="20"/>
        </w:trPr>
        <w:tc>
          <w:tcPr>
            <w:tcW w:w="1846" w:type="dxa"/>
            <w:vMerge/>
            <w:shd w:val="clear" w:color="auto" w:fill="auto"/>
          </w:tcPr>
          <w:p w14:paraId="470AD4E4" w14:textId="77777777" w:rsidR="00D74983" w:rsidRPr="00C53634" w:rsidRDefault="00D74983" w:rsidP="00513FC4">
            <w:pPr>
              <w:pStyle w:val="134"/>
            </w:pPr>
          </w:p>
        </w:tc>
        <w:tc>
          <w:tcPr>
            <w:tcW w:w="3568" w:type="dxa"/>
          </w:tcPr>
          <w:p w14:paraId="059619D4" w14:textId="54B000EC" w:rsidR="00D74983" w:rsidRPr="00C53634" w:rsidRDefault="00581829" w:rsidP="00513FC4">
            <w:pPr>
              <w:pStyle w:val="134"/>
            </w:pPr>
            <w:r w:rsidRPr="00C53634">
              <w:t>Срок реализации</w:t>
            </w:r>
          </w:p>
        </w:tc>
        <w:tc>
          <w:tcPr>
            <w:tcW w:w="9607" w:type="dxa"/>
          </w:tcPr>
          <w:p w14:paraId="6A699C2D" w14:textId="42BABD09" w:rsidR="00D74983" w:rsidRPr="00C53634" w:rsidRDefault="00E7267F" w:rsidP="00513FC4">
            <w:pPr>
              <w:pStyle w:val="134"/>
            </w:pPr>
            <w:r>
              <w:t>Д</w:t>
            </w:r>
            <w:r w:rsidRPr="00C53634">
              <w:t>о 2030 года</w:t>
            </w:r>
          </w:p>
        </w:tc>
      </w:tr>
      <w:tr w:rsidR="00513FC4" w:rsidRPr="00C53634" w14:paraId="669DBA31" w14:textId="77777777" w:rsidTr="00513FC4">
        <w:trPr>
          <w:trHeight w:val="20"/>
        </w:trPr>
        <w:tc>
          <w:tcPr>
            <w:tcW w:w="1846" w:type="dxa"/>
            <w:vMerge/>
            <w:shd w:val="clear" w:color="auto" w:fill="auto"/>
          </w:tcPr>
          <w:p w14:paraId="0BCA0AA9" w14:textId="77777777" w:rsidR="00513FC4" w:rsidRPr="00C53634" w:rsidRDefault="00513FC4" w:rsidP="00513FC4">
            <w:pPr>
              <w:pStyle w:val="134"/>
            </w:pPr>
          </w:p>
        </w:tc>
        <w:tc>
          <w:tcPr>
            <w:tcW w:w="3568" w:type="dxa"/>
          </w:tcPr>
          <w:p w14:paraId="61079FCD" w14:textId="77777777" w:rsidR="00513FC4" w:rsidRPr="00C53634" w:rsidRDefault="00513FC4" w:rsidP="00513FC4">
            <w:pPr>
              <w:pStyle w:val="134"/>
            </w:pPr>
            <w:r w:rsidRPr="00C53634">
              <w:t>Местоположение</w:t>
            </w:r>
          </w:p>
        </w:tc>
        <w:tc>
          <w:tcPr>
            <w:tcW w:w="9607" w:type="dxa"/>
          </w:tcPr>
          <w:p w14:paraId="7C8A7454" w14:textId="77777777" w:rsidR="00513FC4" w:rsidRPr="00C53634" w:rsidRDefault="00513FC4" w:rsidP="00513FC4">
            <w:pPr>
              <w:pStyle w:val="134"/>
            </w:pPr>
            <w:r w:rsidRPr="00C53634">
              <w:t>Плодовское сельское поселение Приозерского муниципального района</w:t>
            </w:r>
          </w:p>
        </w:tc>
      </w:tr>
      <w:tr w:rsidR="00513FC4" w:rsidRPr="002B16E6" w14:paraId="21D3E356" w14:textId="77777777" w:rsidTr="00513FC4">
        <w:trPr>
          <w:trHeight w:val="20"/>
        </w:trPr>
        <w:tc>
          <w:tcPr>
            <w:tcW w:w="1846" w:type="dxa"/>
            <w:vMerge/>
            <w:shd w:val="clear" w:color="auto" w:fill="auto"/>
          </w:tcPr>
          <w:p w14:paraId="4BFCD76C" w14:textId="77777777" w:rsidR="00513FC4" w:rsidRPr="00C53634" w:rsidRDefault="00513FC4" w:rsidP="00513FC4">
            <w:pPr>
              <w:pStyle w:val="134"/>
            </w:pPr>
          </w:p>
        </w:tc>
        <w:tc>
          <w:tcPr>
            <w:tcW w:w="3568" w:type="dxa"/>
          </w:tcPr>
          <w:p w14:paraId="3DE11A1C" w14:textId="77777777" w:rsidR="00513FC4" w:rsidRPr="00C53634" w:rsidRDefault="00513FC4" w:rsidP="00513FC4">
            <w:pPr>
              <w:pStyle w:val="134"/>
            </w:pPr>
            <w:r w:rsidRPr="00C53634">
              <w:t>Характеристики зон с особыми условиями использования территорий</w:t>
            </w:r>
          </w:p>
        </w:tc>
        <w:tc>
          <w:tcPr>
            <w:tcW w:w="9607" w:type="dxa"/>
          </w:tcPr>
          <w:p w14:paraId="7FB36FC5" w14:textId="77777777" w:rsidR="00513FC4" w:rsidRPr="002B16E6" w:rsidRDefault="00513FC4" w:rsidP="00513FC4">
            <w:pPr>
              <w:pStyle w:val="134"/>
            </w:pPr>
            <w:r w:rsidRPr="00C53634">
              <w:t>Не устанавливаются</w:t>
            </w:r>
          </w:p>
        </w:tc>
      </w:tr>
    </w:tbl>
    <w:p w14:paraId="01DEAB81" w14:textId="2049D90A" w:rsidR="0063034A" w:rsidRDefault="00555785" w:rsidP="00513FC4">
      <w:pPr>
        <w:pStyle w:val="a0"/>
        <w:ind w:firstLine="0"/>
      </w:pPr>
      <w:r>
        <w:br/>
      </w:r>
    </w:p>
    <w:p w14:paraId="4C18270E" w14:textId="77777777" w:rsidR="0063034A" w:rsidRDefault="0063034A">
      <w:pPr>
        <w:rPr>
          <w:rFonts w:ascii="Times New Roman" w:eastAsia="Times New Roman" w:hAnsi="Times New Roman" w:cs="Times New Roman"/>
          <w:sz w:val="28"/>
          <w:szCs w:val="24"/>
          <w:lang w:eastAsia="ru-RU"/>
        </w:rPr>
      </w:pPr>
      <w:r>
        <w:br w:type="page"/>
      </w:r>
    </w:p>
    <w:p w14:paraId="30F06E4E" w14:textId="77777777" w:rsidR="00745020" w:rsidRDefault="00745020" w:rsidP="00745020">
      <w:pPr>
        <w:pStyle w:val="143"/>
        <w:spacing w:before="2000"/>
        <w:contextualSpacing w:val="0"/>
        <w:rPr>
          <w:spacing w:val="100"/>
          <w:sz w:val="26"/>
          <w:szCs w:val="26"/>
        </w:rPr>
      </w:pPr>
    </w:p>
    <w:p w14:paraId="1414D6F3" w14:textId="77777777" w:rsidR="00745020" w:rsidRDefault="00745020" w:rsidP="00745020">
      <w:pPr>
        <w:pStyle w:val="143"/>
        <w:spacing w:before="2000"/>
        <w:contextualSpacing w:val="0"/>
        <w:rPr>
          <w:spacing w:val="100"/>
          <w:sz w:val="26"/>
          <w:szCs w:val="26"/>
        </w:rPr>
      </w:pPr>
    </w:p>
    <w:p w14:paraId="15DAB07C" w14:textId="14FA9286" w:rsidR="00745020" w:rsidRPr="001D3E55" w:rsidRDefault="00745020" w:rsidP="00745020">
      <w:pPr>
        <w:pStyle w:val="143"/>
        <w:spacing w:before="2000"/>
        <w:contextualSpacing w:val="0"/>
        <w:rPr>
          <w:rFonts w:eastAsiaTheme="minorEastAsia"/>
          <w:sz w:val="26"/>
          <w:szCs w:val="26"/>
        </w:rPr>
      </w:pPr>
      <w:r w:rsidRPr="00545B8C">
        <w:rPr>
          <w:spacing w:val="100"/>
          <w:sz w:val="26"/>
          <w:szCs w:val="26"/>
        </w:rPr>
        <w:t>КАРТА</w:t>
      </w:r>
      <w:r>
        <w:rPr>
          <w:spacing w:val="100"/>
          <w:sz w:val="26"/>
          <w:szCs w:val="26"/>
        </w:rPr>
        <w:t xml:space="preserve"> планируемого размещения объектов регионального значени</w:t>
      </w:r>
      <w:r w:rsidR="005576C2">
        <w:rPr>
          <w:spacing w:val="100"/>
          <w:sz w:val="26"/>
          <w:szCs w:val="26"/>
        </w:rPr>
        <w:t>я</w:t>
      </w:r>
    </w:p>
    <w:p w14:paraId="3D81E32C" w14:textId="1645FBD4" w:rsidR="00D433EE" w:rsidRPr="00555785" w:rsidRDefault="00D433EE" w:rsidP="00555785">
      <w:pPr>
        <w:pStyle w:val="143"/>
        <w:spacing w:before="2000"/>
        <w:contextualSpacing w:val="0"/>
        <w:rPr>
          <w:spacing w:val="100"/>
        </w:rPr>
      </w:pPr>
    </w:p>
    <w:sectPr w:rsidR="00D433EE" w:rsidRPr="00555785" w:rsidSect="0043329C">
      <w:headerReference w:type="default" r:id="rId8"/>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1F75" w14:textId="77777777" w:rsidR="00DA08E7" w:rsidRPr="00787396" w:rsidRDefault="00DA08E7" w:rsidP="00787396">
      <w:r>
        <w:separator/>
      </w:r>
    </w:p>
  </w:endnote>
  <w:endnote w:type="continuationSeparator" w:id="0">
    <w:p w14:paraId="6A365C3A" w14:textId="77777777" w:rsidR="00DA08E7" w:rsidRPr="00787396" w:rsidRDefault="00DA08E7"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DA3D" w14:textId="77777777" w:rsidR="00DA08E7" w:rsidRPr="00787396" w:rsidRDefault="00DA08E7" w:rsidP="00787396">
      <w:r>
        <w:separator/>
      </w:r>
    </w:p>
  </w:footnote>
  <w:footnote w:type="continuationSeparator" w:id="0">
    <w:p w14:paraId="6B9BDF36" w14:textId="77777777" w:rsidR="00DA08E7" w:rsidRPr="00787396" w:rsidRDefault="00DA08E7" w:rsidP="00787396">
      <w:r>
        <w:continuationSeparator/>
      </w:r>
    </w:p>
  </w:footnote>
  <w:footnote w:id="1">
    <w:p w14:paraId="74DF0310" w14:textId="0963234D" w:rsidR="008B38A4" w:rsidRDefault="008B38A4" w:rsidP="008B38A4">
      <w:pPr>
        <w:pStyle w:val="af9"/>
        <w:jc w:val="both"/>
      </w:pPr>
      <w:r w:rsidRPr="008B38A4">
        <w:rPr>
          <w:rStyle w:val="af3"/>
          <w:sz w:val="20"/>
        </w:rPr>
        <w:footnoteRef/>
      </w:r>
      <w:r w:rsidRPr="008B38A4">
        <w:t xml:space="preserve"> </w:t>
      </w:r>
      <w:r w:rsidRPr="00745020">
        <w:rPr>
          <w:rFonts w:ascii="Times New Roman" w:hAnsi="Times New Roman" w:cs="Times New Roman"/>
          <w:color w:val="000000" w:themeColor="text1"/>
          <w:sz w:val="24"/>
          <w:szCs w:val="24"/>
        </w:rPr>
        <w:t>Границы и требования режима особой охраны особо охраняемых природных территорий разрабатываются при подготовке решения</w:t>
      </w:r>
      <w:r>
        <w:rPr>
          <w:rFonts w:ascii="Times New Roman" w:hAnsi="Times New Roman" w:cs="Times New Roman"/>
          <w:color w:val="000000" w:themeColor="text1"/>
          <w:sz w:val="24"/>
          <w:szCs w:val="24"/>
        </w:rPr>
        <w:t xml:space="preserve"> </w:t>
      </w:r>
      <w:r w:rsidRPr="00745020">
        <w:rPr>
          <w:rFonts w:ascii="Times New Roman" w:hAnsi="Times New Roman" w:cs="Times New Roman"/>
          <w:color w:val="000000" w:themeColor="text1"/>
          <w:sz w:val="24"/>
          <w:szCs w:val="24"/>
        </w:rPr>
        <w:t>о создании конкретной особо охраняемой природной территории</w:t>
      </w:r>
      <w:r>
        <w:rPr>
          <w:rFonts w:ascii="Times New Roman" w:hAnsi="Times New Roman" w:cs="Times New Roman"/>
          <w:color w:val="000000" w:themeColor="text1"/>
          <w:sz w:val="24"/>
          <w:szCs w:val="24"/>
        </w:rPr>
        <w:t>.</w:t>
      </w:r>
    </w:p>
  </w:footnote>
  <w:footnote w:id="2">
    <w:p w14:paraId="24C9D77D" w14:textId="18F63DA3" w:rsidR="005C3BF3" w:rsidRPr="005C3BF3" w:rsidRDefault="005C3BF3" w:rsidP="00E412E2">
      <w:pPr>
        <w:pStyle w:val="af9"/>
        <w:jc w:val="both"/>
        <w:rPr>
          <w:rFonts w:ascii="Times New Roman" w:hAnsi="Times New Roman" w:cs="Times New Roman"/>
          <w:sz w:val="24"/>
          <w:szCs w:val="24"/>
        </w:rPr>
      </w:pPr>
      <w:r w:rsidRPr="00745020">
        <w:rPr>
          <w:rStyle w:val="af3"/>
          <w:color w:val="000000" w:themeColor="text1"/>
          <w:sz w:val="24"/>
          <w:szCs w:val="18"/>
        </w:rPr>
        <w:footnoteRef/>
      </w:r>
      <w:r w:rsidRPr="00745020">
        <w:rPr>
          <w:color w:val="000000" w:themeColor="text1"/>
          <w:sz w:val="18"/>
          <w:szCs w:val="18"/>
        </w:rPr>
        <w:t xml:space="preserve"> </w:t>
      </w:r>
      <w:r w:rsidRPr="00745020">
        <w:rPr>
          <w:rFonts w:ascii="Times New Roman" w:hAnsi="Times New Roman" w:cs="Times New Roman"/>
          <w:color w:val="000000" w:themeColor="text1"/>
          <w:sz w:val="24"/>
          <w:szCs w:val="24"/>
        </w:rPr>
        <w:t>Дендрологический парк «Отрадное» как особо охраняемая природная территория регионального значения подлежит созданию в том случае, если не будет создана соответствующая особо охраняемая природная территория федерального значения.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446510"/>
      <w:docPartObj>
        <w:docPartGallery w:val="Page Numbers (Top of Page)"/>
        <w:docPartUnique/>
      </w:docPartObj>
    </w:sdtPr>
    <w:sdtEndPr>
      <w:rPr>
        <w:rFonts w:ascii="Times New Roman" w:hAnsi="Times New Roman"/>
        <w:sz w:val="20"/>
        <w:szCs w:val="20"/>
      </w:rPr>
    </w:sdtEndPr>
    <w:sdtContent>
      <w:p w14:paraId="52A27188" w14:textId="06EA5C22" w:rsidR="00DA08E7" w:rsidRPr="00E412E2" w:rsidRDefault="00DA08E7">
        <w:pPr>
          <w:pStyle w:val="aff"/>
          <w:jc w:val="center"/>
          <w:rPr>
            <w:rFonts w:ascii="Times New Roman" w:hAnsi="Times New Roman"/>
            <w:sz w:val="20"/>
            <w:szCs w:val="20"/>
          </w:rPr>
        </w:pPr>
        <w:r w:rsidRPr="00E412E2">
          <w:rPr>
            <w:rFonts w:ascii="Times New Roman" w:hAnsi="Times New Roman"/>
            <w:sz w:val="20"/>
            <w:szCs w:val="20"/>
          </w:rPr>
          <w:fldChar w:fldCharType="begin"/>
        </w:r>
        <w:r w:rsidRPr="00E412E2">
          <w:rPr>
            <w:rFonts w:ascii="Times New Roman" w:hAnsi="Times New Roman"/>
            <w:sz w:val="20"/>
            <w:szCs w:val="20"/>
          </w:rPr>
          <w:instrText>PAGE   \* MERGEFORMAT</w:instrText>
        </w:r>
        <w:r w:rsidRPr="00E412E2">
          <w:rPr>
            <w:rFonts w:ascii="Times New Roman" w:hAnsi="Times New Roman"/>
            <w:sz w:val="20"/>
            <w:szCs w:val="20"/>
          </w:rPr>
          <w:fldChar w:fldCharType="separate"/>
        </w:r>
        <w:r w:rsidRPr="00E412E2">
          <w:rPr>
            <w:rFonts w:ascii="Times New Roman" w:hAnsi="Times New Roman"/>
            <w:sz w:val="20"/>
            <w:szCs w:val="20"/>
          </w:rPr>
          <w:t>2</w:t>
        </w:r>
        <w:r w:rsidRPr="00E412E2">
          <w:rPr>
            <w:rFonts w:ascii="Times New Roman" w:hAnsi="Times New Roman"/>
            <w:sz w:val="20"/>
            <w:szCs w:val="20"/>
          </w:rPr>
          <w:fldChar w:fldCharType="end"/>
        </w:r>
      </w:p>
    </w:sdtContent>
  </w:sdt>
  <w:p w14:paraId="73024466" w14:textId="77777777" w:rsidR="00DA08E7" w:rsidRDefault="00DA08E7">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A56AC"/>
    <w:multiLevelType w:val="multilevel"/>
    <w:tmpl w:val="C21C4892"/>
    <w:lvl w:ilvl="0">
      <w:start w:val="1"/>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 w15:restartNumberingAfterBreak="0">
    <w:nsid w:val="273A18A4"/>
    <w:multiLevelType w:val="multilevel"/>
    <w:tmpl w:val="C21C4892"/>
    <w:lvl w:ilvl="0">
      <w:start w:val="1"/>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4" w15:restartNumberingAfterBreak="0">
    <w:nsid w:val="3D911A42"/>
    <w:multiLevelType w:val="multilevel"/>
    <w:tmpl w:val="8E2245D8"/>
    <w:lvl w:ilvl="0">
      <w:start w:val="1"/>
      <w:numFmt w:val="decimal"/>
      <w:pStyle w:val="1"/>
      <w:lvlText w:val="%1."/>
      <w:lvlJc w:val="left"/>
      <w:pPr>
        <w:ind w:left="1069"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 w15:restartNumberingAfterBreak="0">
    <w:nsid w:val="438347E8"/>
    <w:multiLevelType w:val="multilevel"/>
    <w:tmpl w:val="C21C4892"/>
    <w:lvl w:ilvl="0">
      <w:start w:val="1"/>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6" w15:restartNumberingAfterBreak="0">
    <w:nsid w:val="546035D2"/>
    <w:multiLevelType w:val="multilevel"/>
    <w:tmpl w:val="C21C4892"/>
    <w:lvl w:ilvl="0">
      <w:start w:val="1"/>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7"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2F2474"/>
    <w:multiLevelType w:val="multilevel"/>
    <w:tmpl w:val="9716D3C8"/>
    <w:lvl w:ilvl="0">
      <w:start w:val="1"/>
      <w:numFmt w:val="decimal"/>
      <w:pStyle w:val="11"/>
      <w:suff w:val="space"/>
      <w:lvlText w:val="%1."/>
      <w:lvlJc w:val="left"/>
      <w:pPr>
        <w:ind w:left="567" w:firstLine="0"/>
      </w:pPr>
      <w:rPr>
        <w:rFonts w:hint="default"/>
      </w:rPr>
    </w:lvl>
    <w:lvl w:ilvl="1">
      <w:start w:val="1"/>
      <w:numFmt w:val="decimal"/>
      <w:pStyle w:val="20"/>
      <w:suff w:val="space"/>
      <w:lvlText w:val="%1.%2."/>
      <w:lvlJc w:val="left"/>
      <w:pPr>
        <w:ind w:left="964" w:firstLine="0"/>
      </w:pPr>
      <w:rPr>
        <w:rFonts w:hint="default"/>
      </w:rPr>
    </w:lvl>
    <w:lvl w:ilvl="2">
      <w:start w:val="1"/>
      <w:numFmt w:val="decimal"/>
      <w:pStyle w:val="3"/>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9" w15:restartNumberingAfterBreak="0">
    <w:nsid w:val="69C90727"/>
    <w:multiLevelType w:val="multilevel"/>
    <w:tmpl w:val="06264556"/>
    <w:lvl w:ilvl="0">
      <w:start w:val="1"/>
      <w:numFmt w:val="bullet"/>
      <w:suff w:val="space"/>
      <w:lvlText w:val=""/>
      <w:lvlJc w:val="left"/>
      <w:pPr>
        <w:ind w:left="426"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0" w15:restartNumberingAfterBreak="0">
    <w:nsid w:val="6B4E69C5"/>
    <w:multiLevelType w:val="hybridMultilevel"/>
    <w:tmpl w:val="67082188"/>
    <w:lvl w:ilvl="0" w:tplc="8E0CDE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4A1009"/>
    <w:multiLevelType w:val="hybridMultilevel"/>
    <w:tmpl w:val="AFE2FEEE"/>
    <w:lvl w:ilvl="0" w:tplc="235CE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8"/>
  </w:num>
  <w:num w:numId="4">
    <w:abstractNumId w:val="8"/>
  </w:num>
  <w:num w:numId="5">
    <w:abstractNumId w:val="8"/>
  </w:num>
  <w:num w:numId="6">
    <w:abstractNumId w:val="1"/>
  </w:num>
  <w:num w:numId="7">
    <w:abstractNumId w:val="0"/>
  </w:num>
  <w:num w:numId="8">
    <w:abstractNumId w:val="4"/>
  </w:num>
  <w:num w:numId="9">
    <w:abstractNumId w:val="4"/>
  </w:num>
  <w:num w:numId="10">
    <w:abstractNumId w:val="4"/>
  </w:num>
  <w:num w:numId="11">
    <w:abstractNumId w:val="4"/>
  </w:num>
  <w:num w:numId="12">
    <w:abstractNumId w:val="10"/>
  </w:num>
  <w:num w:numId="13">
    <w:abstractNumId w:val="5"/>
  </w:num>
  <w:num w:numId="14">
    <w:abstractNumId w:val="2"/>
  </w:num>
  <w:num w:numId="15">
    <w:abstractNumId w:val="6"/>
  </w:num>
  <w:num w:numId="16">
    <w:abstractNumId w:val="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6F"/>
    <w:rsid w:val="0000610C"/>
    <w:rsid w:val="000B3006"/>
    <w:rsid w:val="000C0DBE"/>
    <w:rsid w:val="00131022"/>
    <w:rsid w:val="00132985"/>
    <w:rsid w:val="00165364"/>
    <w:rsid w:val="001F101C"/>
    <w:rsid w:val="00215DEF"/>
    <w:rsid w:val="0021639F"/>
    <w:rsid w:val="00264D74"/>
    <w:rsid w:val="00287EC6"/>
    <w:rsid w:val="002E0DA1"/>
    <w:rsid w:val="002F0628"/>
    <w:rsid w:val="0031448A"/>
    <w:rsid w:val="003170C2"/>
    <w:rsid w:val="00336227"/>
    <w:rsid w:val="003429B8"/>
    <w:rsid w:val="00343670"/>
    <w:rsid w:val="00343787"/>
    <w:rsid w:val="00351D41"/>
    <w:rsid w:val="00375A70"/>
    <w:rsid w:val="003F17C0"/>
    <w:rsid w:val="00400A3E"/>
    <w:rsid w:val="0043329C"/>
    <w:rsid w:val="004548E3"/>
    <w:rsid w:val="0047087C"/>
    <w:rsid w:val="00497EE7"/>
    <w:rsid w:val="004A1547"/>
    <w:rsid w:val="004B02CE"/>
    <w:rsid w:val="004B0CC1"/>
    <w:rsid w:val="004D2EF4"/>
    <w:rsid w:val="004E1E8D"/>
    <w:rsid w:val="004E6F88"/>
    <w:rsid w:val="005022AD"/>
    <w:rsid w:val="00510151"/>
    <w:rsid w:val="00513FC4"/>
    <w:rsid w:val="00555785"/>
    <w:rsid w:val="005576C2"/>
    <w:rsid w:val="00566B64"/>
    <w:rsid w:val="0057644E"/>
    <w:rsid w:val="00581829"/>
    <w:rsid w:val="005B1EDC"/>
    <w:rsid w:val="005C3BF3"/>
    <w:rsid w:val="006007CF"/>
    <w:rsid w:val="00600A81"/>
    <w:rsid w:val="00622E4F"/>
    <w:rsid w:val="006258F9"/>
    <w:rsid w:val="0063034A"/>
    <w:rsid w:val="0064413D"/>
    <w:rsid w:val="00662221"/>
    <w:rsid w:val="006870D0"/>
    <w:rsid w:val="006B6260"/>
    <w:rsid w:val="006F00B5"/>
    <w:rsid w:val="0072566D"/>
    <w:rsid w:val="00745020"/>
    <w:rsid w:val="00757D13"/>
    <w:rsid w:val="00762CF3"/>
    <w:rsid w:val="00783A5E"/>
    <w:rsid w:val="00787396"/>
    <w:rsid w:val="007A51FA"/>
    <w:rsid w:val="00803A7E"/>
    <w:rsid w:val="008368C4"/>
    <w:rsid w:val="00877EDD"/>
    <w:rsid w:val="00886DB3"/>
    <w:rsid w:val="008B38A4"/>
    <w:rsid w:val="008B4982"/>
    <w:rsid w:val="009049C4"/>
    <w:rsid w:val="00922AFE"/>
    <w:rsid w:val="0094076C"/>
    <w:rsid w:val="00955231"/>
    <w:rsid w:val="00957A72"/>
    <w:rsid w:val="00995D6A"/>
    <w:rsid w:val="009A5C7F"/>
    <w:rsid w:val="009B3D41"/>
    <w:rsid w:val="009B5596"/>
    <w:rsid w:val="009C6F30"/>
    <w:rsid w:val="00A27FD2"/>
    <w:rsid w:val="00A4368B"/>
    <w:rsid w:val="00A938D0"/>
    <w:rsid w:val="00AE5D9C"/>
    <w:rsid w:val="00B15C64"/>
    <w:rsid w:val="00B30C9E"/>
    <w:rsid w:val="00B726E5"/>
    <w:rsid w:val="00B91F26"/>
    <w:rsid w:val="00BA77C3"/>
    <w:rsid w:val="00BE3953"/>
    <w:rsid w:val="00C17DB7"/>
    <w:rsid w:val="00C62771"/>
    <w:rsid w:val="00CC504E"/>
    <w:rsid w:val="00D05256"/>
    <w:rsid w:val="00D36158"/>
    <w:rsid w:val="00D433EE"/>
    <w:rsid w:val="00D56A9B"/>
    <w:rsid w:val="00D621B9"/>
    <w:rsid w:val="00D74983"/>
    <w:rsid w:val="00D809BB"/>
    <w:rsid w:val="00D85EBB"/>
    <w:rsid w:val="00D944DC"/>
    <w:rsid w:val="00DA08E7"/>
    <w:rsid w:val="00DB1133"/>
    <w:rsid w:val="00DB246C"/>
    <w:rsid w:val="00DE5879"/>
    <w:rsid w:val="00DF631E"/>
    <w:rsid w:val="00E112C2"/>
    <w:rsid w:val="00E317AC"/>
    <w:rsid w:val="00E412E2"/>
    <w:rsid w:val="00E7267F"/>
    <w:rsid w:val="00E76605"/>
    <w:rsid w:val="00E83F6F"/>
    <w:rsid w:val="00E85078"/>
    <w:rsid w:val="00EE00FE"/>
    <w:rsid w:val="00EE401C"/>
    <w:rsid w:val="00EE4B5B"/>
    <w:rsid w:val="00F12661"/>
    <w:rsid w:val="00F24710"/>
    <w:rsid w:val="00F7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6005"/>
  <w15:chartTrackingRefBased/>
  <w15:docId w15:val="{09165AD1-9838-4333-8859-84C74E07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a">
    <w:name w:val="Normal"/>
    <w:qFormat/>
    <w:rsid w:val="00EE401C"/>
  </w:style>
  <w:style w:type="paragraph" w:styleId="1">
    <w:name w:val="heading 1"/>
    <w:aliases w:val="Заголовок 1 Знак1,Заголовок 1 Знак Знак,БЛОК Знак Знак,БЛОК Знак"/>
    <w:next w:val="a0"/>
    <w:link w:val="12"/>
    <w:qFormat/>
    <w:rsid w:val="00B15C64"/>
    <w:pPr>
      <w:keepNext/>
      <w:numPr>
        <w:numId w:val="10"/>
      </w:numPr>
      <w:tabs>
        <w:tab w:val="left" w:pos="425"/>
        <w:tab w:val="left" w:pos="709"/>
        <w:tab w:val="left" w:pos="851"/>
      </w:tabs>
      <w:spacing w:before="240" w:after="120" w:line="240" w:lineRule="auto"/>
      <w:jc w:val="both"/>
      <w:outlineLvl w:val="0"/>
    </w:pPr>
    <w:rPr>
      <w:rFonts w:ascii="Times New Roman" w:eastAsia="Times New Roman" w:hAnsi="Times New Roman" w:cs="Times New Roman"/>
      <w:bCs/>
      <w:kern w:val="32"/>
      <w:sz w:val="26"/>
      <w:szCs w:val="28"/>
      <w:lang w:eastAsia="ru-RU"/>
    </w:rPr>
  </w:style>
  <w:style w:type="paragraph" w:styleId="2">
    <w:name w:val="heading 2"/>
    <w:next w:val="a0"/>
    <w:link w:val="21"/>
    <w:uiPriority w:val="9"/>
    <w:qFormat/>
    <w:rsid w:val="006B6260"/>
    <w:pPr>
      <w:keepNext/>
      <w:numPr>
        <w:ilvl w:val="1"/>
        <w:numId w:val="11"/>
      </w:numPr>
      <w:tabs>
        <w:tab w:val="left" w:pos="1134"/>
        <w:tab w:val="left" w:pos="1276"/>
      </w:tabs>
      <w:spacing w:before="180" w:after="60" w:line="240" w:lineRule="auto"/>
      <w:ind w:firstLine="709"/>
      <w:jc w:val="both"/>
      <w:outlineLvl w:val="1"/>
    </w:pPr>
    <w:rPr>
      <w:rFonts w:ascii="Times New Roman" w:eastAsia="Times New Roman" w:hAnsi="Times New Roman" w:cs="Times New Roman"/>
      <w:bCs/>
      <w:iCs/>
      <w:sz w:val="26"/>
      <w:szCs w:val="28"/>
      <w:lang w:eastAsia="ru-RU"/>
    </w:rPr>
  </w:style>
  <w:style w:type="paragraph" w:styleId="30">
    <w:name w:val="heading 3"/>
    <w:basedOn w:val="a"/>
    <w:next w:val="a0"/>
    <w:link w:val="31"/>
    <w:qFormat/>
    <w:rsid w:val="00DB1133"/>
    <w:pPr>
      <w:keepNext/>
      <w:tabs>
        <w:tab w:val="left" w:pos="1276"/>
      </w:tabs>
      <w:spacing w:before="120" w:after="60" w:line="256" w:lineRule="auto"/>
      <w:ind w:firstLine="709"/>
      <w:jc w:val="both"/>
      <w:outlineLvl w:val="2"/>
    </w:pPr>
    <w:rPr>
      <w:rFonts w:ascii="Times New Roman" w:hAnsi="Times New Roman"/>
      <w:b/>
      <w:bCs/>
      <w:sz w:val="28"/>
      <w:szCs w:val="26"/>
    </w:rPr>
  </w:style>
  <w:style w:type="paragraph" w:styleId="4">
    <w:name w:val="heading 4"/>
    <w:basedOn w:val="a"/>
    <w:next w:val="a"/>
    <w:link w:val="40"/>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Абзац"/>
    <w:link w:val="a4"/>
    <w:qFormat/>
    <w:rsid w:val="009C6F30"/>
    <w:pPr>
      <w:spacing w:before="120" w:after="60" w:line="240" w:lineRule="auto"/>
      <w:ind w:firstLine="709"/>
      <w:jc w:val="both"/>
    </w:pPr>
    <w:rPr>
      <w:rFonts w:ascii="Times New Roman" w:eastAsia="Times New Roman" w:hAnsi="Times New Roman" w:cs="Times New Roman"/>
      <w:sz w:val="28"/>
      <w:szCs w:val="24"/>
      <w:lang w:eastAsia="ru-RU"/>
    </w:rPr>
  </w:style>
  <w:style w:type="character" w:customStyle="1" w:styleId="a4">
    <w:name w:val="Абзац Знак"/>
    <w:basedOn w:val="a1"/>
    <w:link w:val="a0"/>
    <w:qFormat/>
    <w:rsid w:val="009C6F30"/>
    <w:rPr>
      <w:rFonts w:ascii="Times New Roman" w:eastAsia="Times New Roman" w:hAnsi="Times New Roman" w:cs="Times New Roman"/>
      <w:sz w:val="28"/>
      <w:szCs w:val="24"/>
      <w:lang w:eastAsia="ru-RU"/>
    </w:rPr>
  </w:style>
  <w:style w:type="paragraph" w:customStyle="1" w:styleId="a5">
    <w:name w:val="Название рисунка"/>
    <w:basedOn w:val="a"/>
    <w:next w:val="a0"/>
    <w:link w:val="a6"/>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6">
    <w:name w:val="Название рисунка Знак"/>
    <w:basedOn w:val="a1"/>
    <w:link w:val="a5"/>
    <w:rsid w:val="009C6F30"/>
    <w:rPr>
      <w:rFonts w:ascii="Times New Roman" w:eastAsia="Times New Roman" w:hAnsi="Times New Roman" w:cs="Times New Roman"/>
      <w:bCs/>
      <w:sz w:val="28"/>
      <w:lang w:eastAsia="ru-RU"/>
    </w:rPr>
  </w:style>
  <w:style w:type="paragraph" w:customStyle="1" w:styleId="a7">
    <w:name w:val="Номер_таблица"/>
    <w:basedOn w:val="a0"/>
    <w:next w:val="a"/>
    <w:link w:val="a8"/>
    <w:qFormat/>
    <w:rsid w:val="009C6F30"/>
    <w:pPr>
      <w:keepNext/>
      <w:jc w:val="right"/>
    </w:pPr>
  </w:style>
  <w:style w:type="character" w:customStyle="1" w:styleId="a8">
    <w:name w:val="Номер_таблица Знак"/>
    <w:basedOn w:val="a4"/>
    <w:link w:val="a7"/>
    <w:rsid w:val="009C6F30"/>
    <w:rPr>
      <w:rFonts w:ascii="Times New Roman" w:eastAsia="Times New Roman" w:hAnsi="Times New Roman" w:cs="Times New Roman"/>
      <w:sz w:val="28"/>
      <w:szCs w:val="24"/>
      <w:lang w:eastAsia="ru-RU"/>
    </w:rPr>
  </w:style>
  <w:style w:type="paragraph" w:customStyle="1" w:styleId="a9">
    <w:name w:val="Номер рисунка"/>
    <w:basedOn w:val="a7"/>
    <w:next w:val="a5"/>
    <w:link w:val="aa"/>
    <w:qFormat/>
    <w:rsid w:val="009C6F30"/>
    <w:pPr>
      <w:ind w:firstLine="0"/>
      <w:jc w:val="center"/>
    </w:pPr>
  </w:style>
  <w:style w:type="character" w:customStyle="1" w:styleId="aa">
    <w:name w:val="Номер рисунка Знак"/>
    <w:basedOn w:val="a8"/>
    <w:link w:val="a9"/>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4"/>
    <w:qFormat/>
    <w:rsid w:val="00E83F6F"/>
    <w:pPr>
      <w:numPr>
        <w:numId w:val="2"/>
      </w:numPr>
      <w:spacing w:before="60" w:after="100" w:line="240" w:lineRule="auto"/>
      <w:ind w:left="709" w:firstLine="0"/>
      <w:jc w:val="both"/>
    </w:pPr>
    <w:rPr>
      <w:rFonts w:ascii="Times New Roman" w:eastAsia="Times New Roman" w:hAnsi="Times New Roman" w:cs="Times New Roman"/>
      <w:snapToGrid w:val="0"/>
      <w:sz w:val="28"/>
      <w:szCs w:val="24"/>
      <w:lang w:eastAsia="ru-RU"/>
    </w:rPr>
  </w:style>
  <w:style w:type="character" w:customStyle="1" w:styleId="14">
    <w:name w:val="Список_маркерный_1_уровень Знак"/>
    <w:basedOn w:val="a1"/>
    <w:link w:val="10"/>
    <w:rsid w:val="00E83F6F"/>
    <w:rPr>
      <w:rFonts w:ascii="Times New Roman" w:eastAsia="Times New Roman" w:hAnsi="Times New Roman" w:cs="Times New Roman"/>
      <w:snapToGrid w:val="0"/>
      <w:sz w:val="28"/>
      <w:szCs w:val="24"/>
      <w:lang w:eastAsia="ru-RU"/>
    </w:rPr>
  </w:style>
  <w:style w:type="paragraph" w:customStyle="1" w:styleId="22">
    <w:name w:val="Список_маркерный_2_уровень"/>
    <w:basedOn w:val="10"/>
    <w:link w:val="23"/>
    <w:uiPriority w:val="99"/>
    <w:rsid w:val="009C6F30"/>
    <w:pPr>
      <w:numPr>
        <w:numId w:val="0"/>
      </w:numPr>
      <w:spacing w:before="0" w:after="0"/>
      <w:ind w:firstLine="709"/>
    </w:pPr>
  </w:style>
  <w:style w:type="character" w:customStyle="1" w:styleId="23">
    <w:name w:val="Список_маркерный_2_уровень Знак"/>
    <w:basedOn w:val="a1"/>
    <w:link w:val="22"/>
    <w:uiPriority w:val="99"/>
    <w:rsid w:val="009C6F30"/>
    <w:rPr>
      <w:rFonts w:ascii="Times New Roman" w:eastAsia="Times New Roman" w:hAnsi="Times New Roman" w:cs="Times New Roman"/>
      <w:snapToGrid w:val="0"/>
      <w:sz w:val="28"/>
      <w:szCs w:val="24"/>
      <w:lang w:eastAsia="ru-RU"/>
    </w:rPr>
  </w:style>
  <w:style w:type="paragraph" w:customStyle="1" w:styleId="11">
    <w:name w:val="Список_нумерованный_1_уровень"/>
    <w:link w:val="15"/>
    <w:qFormat/>
    <w:rsid w:val="00EE401C"/>
    <w:pPr>
      <w:numPr>
        <w:numId w:val="5"/>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5">
    <w:name w:val="Список_нумерованный_1_уровень Знак"/>
    <w:basedOn w:val="a1"/>
    <w:link w:val="11"/>
    <w:rsid w:val="00EE401C"/>
    <w:rPr>
      <w:rFonts w:ascii="Times New Roman" w:eastAsia="Times New Roman" w:hAnsi="Times New Roman" w:cs="Times New Roman"/>
      <w:sz w:val="28"/>
      <w:szCs w:val="24"/>
      <w:lang w:eastAsia="ru-RU"/>
    </w:rPr>
  </w:style>
  <w:style w:type="paragraph" w:customStyle="1" w:styleId="20">
    <w:name w:val="Список_нумерованный_2_уровень"/>
    <w:basedOn w:val="11"/>
    <w:link w:val="24"/>
    <w:qFormat/>
    <w:rsid w:val="009C6F30"/>
    <w:pPr>
      <w:numPr>
        <w:ilvl w:val="1"/>
      </w:numPr>
    </w:pPr>
  </w:style>
  <w:style w:type="character" w:customStyle="1" w:styleId="24">
    <w:name w:val="Список_нумерованный_2_уровень Знак"/>
    <w:basedOn w:val="15"/>
    <w:link w:val="20"/>
    <w:rsid w:val="009C6F30"/>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1"/>
    <w:link w:val="32"/>
    <w:qFormat/>
    <w:rsid w:val="009C6F30"/>
    <w:pPr>
      <w:numPr>
        <w:ilvl w:val="2"/>
      </w:numPr>
    </w:pPr>
  </w:style>
  <w:style w:type="character" w:customStyle="1" w:styleId="32">
    <w:name w:val="Список_нумерованный_3_уровень Знак"/>
    <w:basedOn w:val="15"/>
    <w:link w:val="3"/>
    <w:rsid w:val="009C6F30"/>
    <w:rPr>
      <w:rFonts w:ascii="Times New Roman" w:eastAsia="Times New Roman" w:hAnsi="Times New Roman" w:cs="Times New Roman"/>
      <w:sz w:val="24"/>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1"/>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0"/>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0"/>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7"/>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1"/>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6"/>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1"/>
    <w:link w:val="130"/>
    <w:rsid w:val="009C6F30"/>
    <w:rPr>
      <w:rFonts w:ascii="Times New Roman" w:eastAsia="Times New Roman" w:hAnsi="Times New Roman" w:cs="Times New Roman"/>
      <w:sz w:val="26"/>
      <w:lang w:eastAsia="ru-RU"/>
    </w:rPr>
  </w:style>
  <w:style w:type="character" w:customStyle="1" w:styleId="ab">
    <w:name w:val="Текст_Желтый"/>
    <w:basedOn w:val="a1"/>
    <w:uiPriority w:val="1"/>
    <w:qFormat/>
    <w:rsid w:val="009C6F30"/>
    <w:rPr>
      <w:b w:val="0"/>
      <w:color w:val="auto"/>
      <w:bdr w:val="none" w:sz="0" w:space="0" w:color="auto"/>
      <w:shd w:val="clear" w:color="auto" w:fill="FFFF00"/>
    </w:rPr>
  </w:style>
  <w:style w:type="character" w:customStyle="1" w:styleId="ac">
    <w:name w:val="Текст_Жирный"/>
    <w:basedOn w:val="a1"/>
    <w:uiPriority w:val="1"/>
    <w:qFormat/>
    <w:rsid w:val="009C6F30"/>
    <w:rPr>
      <w:rFonts w:ascii="Times New Roman" w:hAnsi="Times New Roman"/>
      <w:b/>
    </w:rPr>
  </w:style>
  <w:style w:type="character" w:customStyle="1" w:styleId="ad">
    <w:name w:val="Текст_Красный"/>
    <w:basedOn w:val="a1"/>
    <w:uiPriority w:val="1"/>
    <w:qFormat/>
    <w:rsid w:val="009C6F30"/>
    <w:rPr>
      <w:color w:val="FF0000"/>
    </w:rPr>
  </w:style>
  <w:style w:type="character" w:customStyle="1" w:styleId="ae">
    <w:name w:val="Текст_Обычный"/>
    <w:basedOn w:val="a1"/>
    <w:qFormat/>
    <w:rsid w:val="009C6F30"/>
    <w:rPr>
      <w:rFonts w:ascii="Times New Roman" w:hAnsi="Times New Roman"/>
      <w:b w:val="0"/>
      <w:sz w:val="28"/>
    </w:rPr>
  </w:style>
  <w:style w:type="character" w:customStyle="1" w:styleId="af">
    <w:name w:val="Текст_Подчеркнутый"/>
    <w:basedOn w:val="a1"/>
    <w:qFormat/>
    <w:rsid w:val="009C6F30"/>
    <w:rPr>
      <w:rFonts w:ascii="Times New Roman" w:hAnsi="Times New Roman"/>
      <w:u w:val="single"/>
    </w:rPr>
  </w:style>
  <w:style w:type="paragraph" w:customStyle="1" w:styleId="137">
    <w:name w:val="Титул_заголовок_13"/>
    <w:qFormat/>
    <w:rsid w:val="00D433EE"/>
    <w:pPr>
      <w:spacing w:after="0" w:line="240" w:lineRule="auto"/>
      <w:contextualSpacing/>
      <w:jc w:val="center"/>
    </w:pPr>
    <w:rPr>
      <w:rFonts w:ascii="Times New Roman" w:eastAsia="Times New Roman" w:hAnsi="Times New Roman" w:cs="Times New Roman"/>
      <w:caps/>
      <w:sz w:val="26"/>
      <w:szCs w:val="36"/>
      <w:lang w:eastAsia="ru-RU"/>
    </w:rPr>
  </w:style>
  <w:style w:type="paragraph" w:customStyle="1" w:styleId="af0">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2">
    <w:name w:val="Заголовок 1 Знак"/>
    <w:aliases w:val="Заголовок 1 Знак1 Знак,Заголовок 1 Знак Знак Знак,БЛОК Знак Знак Знак,БЛОК Знак Знак1"/>
    <w:basedOn w:val="a1"/>
    <w:link w:val="1"/>
    <w:rsid w:val="00513FC4"/>
    <w:rPr>
      <w:rFonts w:ascii="Times New Roman" w:eastAsia="Times New Roman" w:hAnsi="Times New Roman" w:cs="Times New Roman"/>
      <w:bCs/>
      <w:kern w:val="32"/>
      <w:sz w:val="26"/>
      <w:szCs w:val="28"/>
      <w:lang w:eastAsia="ru-RU"/>
    </w:rPr>
  </w:style>
  <w:style w:type="character" w:customStyle="1" w:styleId="21">
    <w:name w:val="Заголовок 2 Знак"/>
    <w:basedOn w:val="a1"/>
    <w:link w:val="2"/>
    <w:uiPriority w:val="9"/>
    <w:rsid w:val="006B6260"/>
    <w:rPr>
      <w:rFonts w:ascii="Times New Roman" w:eastAsia="Times New Roman" w:hAnsi="Times New Roman" w:cs="Times New Roman"/>
      <w:bCs/>
      <w:iCs/>
      <w:sz w:val="26"/>
      <w:szCs w:val="28"/>
      <w:lang w:eastAsia="ru-RU"/>
    </w:rPr>
  </w:style>
  <w:style w:type="paragraph" w:customStyle="1" w:styleId="01">
    <w:name w:val="Заголовок 01"/>
    <w:next w:val="a0"/>
    <w:link w:val="010"/>
    <w:qFormat/>
    <w:rsid w:val="009C6F30"/>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2"/>
    <w:link w:val="01"/>
    <w:rsid w:val="009C6F30"/>
    <w:rPr>
      <w:rFonts w:ascii="Times New Roman" w:eastAsia="Times New Roman" w:hAnsi="Times New Roman" w:cs="Times New Roman"/>
      <w:b w:val="0"/>
      <w:bCs/>
      <w:kern w:val="32"/>
      <w:sz w:val="28"/>
      <w:szCs w:val="28"/>
      <w:lang w:eastAsia="ru-RU"/>
    </w:rPr>
  </w:style>
  <w:style w:type="paragraph" w:customStyle="1" w:styleId="af1">
    <w:name w:val="Название_таблица"/>
    <w:next w:val="a0"/>
    <w:link w:val="af2"/>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2">
    <w:name w:val="Название_таблица Знак"/>
    <w:basedOn w:val="a1"/>
    <w:link w:val="af1"/>
    <w:rsid w:val="009C6F30"/>
    <w:rPr>
      <w:rFonts w:ascii="Times New Roman" w:eastAsia="Times New Roman" w:hAnsi="Times New Roman" w:cs="Times New Roman"/>
      <w:bCs/>
      <w:sz w:val="28"/>
      <w:lang w:eastAsia="ru-RU"/>
    </w:rPr>
  </w:style>
  <w:style w:type="character" w:customStyle="1" w:styleId="31">
    <w:name w:val="Заголовок 3 Знак"/>
    <w:basedOn w:val="a1"/>
    <w:link w:val="30"/>
    <w:rsid w:val="00DB1133"/>
    <w:rPr>
      <w:rFonts w:ascii="Times New Roman" w:hAnsi="Times New Roman"/>
      <w:b/>
      <w:bCs/>
      <w:sz w:val="28"/>
      <w:szCs w:val="26"/>
    </w:rPr>
  </w:style>
  <w:style w:type="character" w:styleId="af3">
    <w:name w:val="footnote reference"/>
    <w:basedOn w:val="a1"/>
    <w:uiPriority w:val="99"/>
    <w:locked/>
    <w:rsid w:val="00DB1133"/>
    <w:rPr>
      <w:rFonts w:ascii="Times New Roman" w:hAnsi="Times New Roman"/>
      <w:sz w:val="28"/>
      <w:vertAlign w:val="superscript"/>
    </w:rPr>
  </w:style>
  <w:style w:type="paragraph" w:customStyle="1" w:styleId="af4">
    <w:name w:val="Текст_Сноска"/>
    <w:basedOn w:val="a0"/>
    <w:qFormat/>
    <w:rsid w:val="00DB1133"/>
    <w:pPr>
      <w:spacing w:before="0" w:after="0"/>
      <w:ind w:firstLine="0"/>
    </w:pPr>
    <w:rPr>
      <w:sz w:val="24"/>
    </w:rPr>
  </w:style>
  <w:style w:type="paragraph" w:customStyle="1" w:styleId="16">
    <w:name w:val="Текст 1"/>
    <w:basedOn w:val="a"/>
    <w:next w:val="122"/>
    <w:qFormat/>
    <w:locked/>
    <w:rsid w:val="00DB1133"/>
    <w:pPr>
      <w:spacing w:after="0" w:line="240" w:lineRule="auto"/>
    </w:pPr>
    <w:rPr>
      <w:rFonts w:ascii="Times New Roman" w:hAnsi="Times New Roman"/>
      <w:sz w:val="2"/>
    </w:rPr>
  </w:style>
  <w:style w:type="paragraph" w:customStyle="1" w:styleId="17">
    <w:name w:val="Заголовок_подзаголовок_1"/>
    <w:next w:val="a0"/>
    <w:link w:val="18"/>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8">
    <w:name w:val="Заголовок_подзаголовок_1 Знак"/>
    <w:basedOn w:val="a1"/>
    <w:link w:val="17"/>
    <w:rsid w:val="00DB1133"/>
    <w:rPr>
      <w:rFonts w:ascii="Times New Roman" w:eastAsia="Times New Roman" w:hAnsi="Times New Roman" w:cs="Times New Roman"/>
      <w:b/>
      <w:bCs/>
      <w:i/>
      <w:sz w:val="28"/>
      <w:szCs w:val="24"/>
      <w:lang w:eastAsia="ru-RU"/>
    </w:rPr>
  </w:style>
  <w:style w:type="paragraph" w:customStyle="1" w:styleId="25">
    <w:name w:val="Заголовок_подзаголовок_2"/>
    <w:next w:val="a0"/>
    <w:link w:val="26"/>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6">
    <w:name w:val="Заголовок_подзаголовок_2 Знак"/>
    <w:basedOn w:val="a1"/>
    <w:link w:val="25"/>
    <w:rsid w:val="00DB1133"/>
    <w:rPr>
      <w:rFonts w:ascii="Times New Roman" w:eastAsia="Times New Roman" w:hAnsi="Times New Roman" w:cs="Times New Roman"/>
      <w:bCs/>
      <w:i/>
      <w:sz w:val="28"/>
      <w:szCs w:val="24"/>
      <w:lang w:eastAsia="ru-RU"/>
    </w:rPr>
  </w:style>
  <w:style w:type="paragraph" w:customStyle="1" w:styleId="33">
    <w:name w:val="Заголовок_подзаголовок_3"/>
    <w:next w:val="a0"/>
    <w:link w:val="34"/>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4">
    <w:name w:val="Заголовок_подзаголовок_3 Знак"/>
    <w:basedOn w:val="26"/>
    <w:link w:val="33"/>
    <w:rsid w:val="00DB1133"/>
    <w:rPr>
      <w:rFonts w:ascii="Times New Roman" w:eastAsia="Times New Roman" w:hAnsi="Times New Roman" w:cs="Times New Roman"/>
      <w:bCs/>
      <w:i w:val="0"/>
      <w:sz w:val="28"/>
      <w:szCs w:val="24"/>
      <w:u w:val="single"/>
      <w:lang w:eastAsia="ru-RU"/>
    </w:rPr>
  </w:style>
  <w:style w:type="table" w:styleId="af5">
    <w:name w:val="Table Grid"/>
    <w:basedOn w:val="a2"/>
    <w:uiPriority w:val="39"/>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_Курсив"/>
    <w:basedOn w:val="af"/>
    <w:uiPriority w:val="1"/>
    <w:rsid w:val="00E83F6F"/>
    <w:rPr>
      <w:rFonts w:ascii="Times New Roman" w:hAnsi="Times New Roman"/>
      <w:i/>
      <w:u w:val="none"/>
    </w:rPr>
  </w:style>
  <w:style w:type="character" w:customStyle="1" w:styleId="40">
    <w:name w:val="Заголовок 4 Знак"/>
    <w:basedOn w:val="a1"/>
    <w:link w:val="4"/>
    <w:uiPriority w:val="9"/>
    <w:rsid w:val="00EE401C"/>
    <w:rPr>
      <w:rFonts w:asciiTheme="majorHAnsi" w:eastAsiaTheme="majorEastAsia" w:hAnsiTheme="majorHAnsi" w:cstheme="majorBidi"/>
      <w:i/>
      <w:iCs/>
      <w:color w:val="2F5496" w:themeColor="accent1" w:themeShade="BF"/>
    </w:rPr>
  </w:style>
  <w:style w:type="paragraph" w:styleId="af7">
    <w:name w:val="Title"/>
    <w:basedOn w:val="a"/>
    <w:next w:val="a"/>
    <w:link w:val="af8"/>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EE401C"/>
    <w:rPr>
      <w:rFonts w:asciiTheme="majorHAnsi" w:eastAsiaTheme="majorEastAsia" w:hAnsiTheme="majorHAnsi" w:cstheme="majorBidi"/>
      <w:spacing w:val="-10"/>
      <w:kern w:val="28"/>
      <w:sz w:val="56"/>
      <w:szCs w:val="56"/>
    </w:rPr>
  </w:style>
  <w:style w:type="paragraph" w:styleId="af9">
    <w:name w:val="footnote text"/>
    <w:basedOn w:val="a"/>
    <w:link w:val="afa"/>
    <w:uiPriority w:val="99"/>
    <w:unhideWhenUsed/>
    <w:locked/>
    <w:rsid w:val="00787396"/>
    <w:pPr>
      <w:spacing w:after="0" w:line="240" w:lineRule="auto"/>
    </w:pPr>
    <w:rPr>
      <w:sz w:val="20"/>
      <w:szCs w:val="20"/>
    </w:rPr>
  </w:style>
  <w:style w:type="character" w:customStyle="1" w:styleId="afb">
    <w:name w:val="Знак_сноска"/>
    <w:basedOn w:val="a1"/>
    <w:uiPriority w:val="1"/>
    <w:rsid w:val="00EE401C"/>
    <w:rPr>
      <w:rFonts w:ascii="Times New Roman" w:hAnsi="Times New Roman"/>
      <w:caps w:val="0"/>
      <w:smallCaps w:val="0"/>
      <w:strike w:val="0"/>
      <w:dstrike w:val="0"/>
      <w:vanish w:val="0"/>
      <w:sz w:val="24"/>
      <w:vertAlign w:val="superscript"/>
    </w:rPr>
  </w:style>
  <w:style w:type="character" w:customStyle="1" w:styleId="afa">
    <w:name w:val="Текст сноски Знак"/>
    <w:basedOn w:val="a1"/>
    <w:link w:val="af9"/>
    <w:uiPriority w:val="99"/>
    <w:rsid w:val="00787396"/>
    <w:rPr>
      <w:sz w:val="20"/>
      <w:szCs w:val="20"/>
    </w:rPr>
  </w:style>
  <w:style w:type="paragraph" w:styleId="afc">
    <w:name w:val="No Spacing"/>
    <w:link w:val="afd"/>
    <w:qFormat/>
    <w:locked/>
    <w:rsid w:val="00D433EE"/>
    <w:pPr>
      <w:spacing w:after="0" w:line="240" w:lineRule="auto"/>
    </w:pPr>
    <w:rPr>
      <w:rFonts w:ascii="Times New Roman" w:eastAsia="Times New Roman" w:hAnsi="Times New Roman" w:cs="Times New Roman"/>
      <w:sz w:val="20"/>
      <w:szCs w:val="20"/>
      <w:lang w:eastAsia="ru-RU"/>
    </w:rPr>
  </w:style>
  <w:style w:type="character" w:customStyle="1" w:styleId="afd">
    <w:name w:val="Без интервала Знак"/>
    <w:link w:val="afc"/>
    <w:rsid w:val="00D433EE"/>
    <w:rPr>
      <w:rFonts w:ascii="Times New Roman" w:eastAsia="Times New Roman" w:hAnsi="Times New Roman" w:cs="Times New Roman"/>
      <w:sz w:val="20"/>
      <w:szCs w:val="20"/>
      <w:lang w:eastAsia="ru-RU"/>
    </w:rPr>
  </w:style>
  <w:style w:type="paragraph" w:styleId="afe">
    <w:name w:val="List Paragraph"/>
    <w:basedOn w:val="a"/>
    <w:uiPriority w:val="34"/>
    <w:qFormat/>
    <w:locked/>
    <w:rsid w:val="00D433EE"/>
    <w:pPr>
      <w:spacing w:after="0" w:line="240" w:lineRule="auto"/>
      <w:ind w:left="720"/>
      <w:contextualSpacing/>
    </w:pPr>
    <w:rPr>
      <w:rFonts w:ascii="Calibri" w:eastAsia="Calibri" w:hAnsi="Calibri" w:cs="Times New Roman"/>
      <w:sz w:val="24"/>
      <w:szCs w:val="24"/>
    </w:rPr>
  </w:style>
  <w:style w:type="paragraph" w:customStyle="1" w:styleId="143">
    <w:name w:val="Титул_заголовок_14"/>
    <w:qFormat/>
    <w:rsid w:val="00D433EE"/>
    <w:pPr>
      <w:spacing w:after="0" w:line="240" w:lineRule="auto"/>
      <w:contextualSpacing/>
      <w:jc w:val="center"/>
    </w:pPr>
    <w:rPr>
      <w:rFonts w:ascii="Times New Roman" w:eastAsia="Times New Roman" w:hAnsi="Times New Roman" w:cs="Times New Roman"/>
      <w:caps/>
      <w:sz w:val="28"/>
      <w:szCs w:val="36"/>
      <w:lang w:eastAsia="ru-RU"/>
    </w:rPr>
  </w:style>
  <w:style w:type="paragraph" w:styleId="aff">
    <w:name w:val="header"/>
    <w:basedOn w:val="a"/>
    <w:link w:val="aff0"/>
    <w:uiPriority w:val="99"/>
    <w:unhideWhenUsed/>
    <w:locked/>
    <w:rsid w:val="00D433EE"/>
    <w:pPr>
      <w:tabs>
        <w:tab w:val="center" w:pos="4677"/>
        <w:tab w:val="right" w:pos="9355"/>
      </w:tabs>
      <w:spacing w:after="0" w:line="240" w:lineRule="auto"/>
    </w:pPr>
    <w:rPr>
      <w:rFonts w:ascii="Calibri" w:eastAsia="Calibri" w:hAnsi="Calibri" w:cs="Times New Roman"/>
      <w:sz w:val="24"/>
      <w:szCs w:val="24"/>
    </w:rPr>
  </w:style>
  <w:style w:type="character" w:customStyle="1" w:styleId="aff0">
    <w:name w:val="Верхний колонтитул Знак"/>
    <w:basedOn w:val="a1"/>
    <w:link w:val="aff"/>
    <w:uiPriority w:val="99"/>
    <w:rsid w:val="00D433EE"/>
    <w:rPr>
      <w:rFonts w:ascii="Calibri" w:eastAsia="Calibri" w:hAnsi="Calibri" w:cs="Times New Roman"/>
      <w:sz w:val="24"/>
      <w:szCs w:val="24"/>
    </w:rPr>
  </w:style>
  <w:style w:type="paragraph" w:styleId="aff1">
    <w:name w:val="footer"/>
    <w:basedOn w:val="a"/>
    <w:link w:val="aff2"/>
    <w:uiPriority w:val="99"/>
    <w:unhideWhenUsed/>
    <w:locked/>
    <w:rsid w:val="00D433EE"/>
    <w:pPr>
      <w:tabs>
        <w:tab w:val="center" w:pos="4677"/>
        <w:tab w:val="right" w:pos="9355"/>
      </w:tabs>
      <w:spacing w:after="0" w:line="240" w:lineRule="auto"/>
    </w:pPr>
    <w:rPr>
      <w:rFonts w:ascii="Calibri" w:eastAsia="Calibri" w:hAnsi="Calibri" w:cs="Times New Roman"/>
      <w:sz w:val="24"/>
      <w:szCs w:val="24"/>
    </w:rPr>
  </w:style>
  <w:style w:type="character" w:customStyle="1" w:styleId="aff2">
    <w:name w:val="Нижний колонтитул Знак"/>
    <w:basedOn w:val="a1"/>
    <w:link w:val="aff1"/>
    <w:uiPriority w:val="99"/>
    <w:rsid w:val="00D433EE"/>
    <w:rPr>
      <w:rFonts w:ascii="Calibri" w:eastAsia="Calibri" w:hAnsi="Calibri" w:cs="Times New Roman"/>
      <w:sz w:val="24"/>
      <w:szCs w:val="24"/>
    </w:rPr>
  </w:style>
  <w:style w:type="paragraph" w:customStyle="1" w:styleId="aff3">
    <w:name w:val="Таблица_Текст слева"/>
    <w:basedOn w:val="a"/>
    <w:next w:val="a"/>
    <w:link w:val="aff4"/>
    <w:rsid w:val="00D433EE"/>
    <w:pPr>
      <w:spacing w:after="0" w:line="240" w:lineRule="auto"/>
    </w:pPr>
    <w:rPr>
      <w:rFonts w:ascii="Times New Roman" w:eastAsia="Times New Roman" w:hAnsi="Times New Roman" w:cs="Times New Roman"/>
      <w:lang w:eastAsia="ru-RU"/>
    </w:rPr>
  </w:style>
  <w:style w:type="character" w:customStyle="1" w:styleId="aff4">
    <w:name w:val="Таблица_Текст слева Знак"/>
    <w:link w:val="aff3"/>
    <w:rsid w:val="00D433EE"/>
    <w:rPr>
      <w:rFonts w:ascii="Times New Roman" w:eastAsia="Times New Roman" w:hAnsi="Times New Roman" w:cs="Times New Roman"/>
      <w:lang w:eastAsia="ru-RU"/>
    </w:rPr>
  </w:style>
  <w:style w:type="character" w:styleId="aff5">
    <w:name w:val="annotation reference"/>
    <w:basedOn w:val="a1"/>
    <w:uiPriority w:val="99"/>
    <w:semiHidden/>
    <w:unhideWhenUsed/>
    <w:locked/>
    <w:rsid w:val="00D433EE"/>
    <w:rPr>
      <w:sz w:val="16"/>
      <w:szCs w:val="16"/>
    </w:rPr>
  </w:style>
  <w:style w:type="paragraph" w:styleId="aff6">
    <w:name w:val="annotation text"/>
    <w:basedOn w:val="a"/>
    <w:link w:val="aff7"/>
    <w:uiPriority w:val="99"/>
    <w:semiHidden/>
    <w:unhideWhenUsed/>
    <w:locked/>
    <w:rsid w:val="00D433EE"/>
    <w:pPr>
      <w:spacing w:after="0" w:line="240" w:lineRule="auto"/>
    </w:pPr>
    <w:rPr>
      <w:rFonts w:ascii="Calibri" w:eastAsia="Calibri" w:hAnsi="Calibri" w:cs="Times New Roman"/>
      <w:sz w:val="20"/>
      <w:szCs w:val="20"/>
    </w:rPr>
  </w:style>
  <w:style w:type="character" w:customStyle="1" w:styleId="aff7">
    <w:name w:val="Текст примечания Знак"/>
    <w:basedOn w:val="a1"/>
    <w:link w:val="aff6"/>
    <w:uiPriority w:val="99"/>
    <w:semiHidden/>
    <w:rsid w:val="00D433EE"/>
    <w:rPr>
      <w:rFonts w:ascii="Calibri" w:eastAsia="Calibri" w:hAnsi="Calibri" w:cs="Times New Roman"/>
      <w:sz w:val="20"/>
      <w:szCs w:val="20"/>
    </w:rPr>
  </w:style>
  <w:style w:type="paragraph" w:styleId="aff8">
    <w:name w:val="annotation subject"/>
    <w:basedOn w:val="aff6"/>
    <w:next w:val="aff6"/>
    <w:link w:val="aff9"/>
    <w:uiPriority w:val="99"/>
    <w:semiHidden/>
    <w:unhideWhenUsed/>
    <w:locked/>
    <w:rsid w:val="00D433EE"/>
    <w:rPr>
      <w:b/>
      <w:bCs/>
    </w:rPr>
  </w:style>
  <w:style w:type="character" w:customStyle="1" w:styleId="aff9">
    <w:name w:val="Тема примечания Знак"/>
    <w:basedOn w:val="aff7"/>
    <w:link w:val="aff8"/>
    <w:uiPriority w:val="99"/>
    <w:semiHidden/>
    <w:rsid w:val="00D433EE"/>
    <w:rPr>
      <w:rFonts w:ascii="Calibri" w:eastAsia="Calibri" w:hAnsi="Calibri" w:cs="Times New Roman"/>
      <w:b/>
      <w:bCs/>
      <w:sz w:val="20"/>
      <w:szCs w:val="20"/>
    </w:rPr>
  </w:style>
  <w:style w:type="paragraph" w:styleId="affa">
    <w:name w:val="Balloon Text"/>
    <w:basedOn w:val="a"/>
    <w:link w:val="affb"/>
    <w:uiPriority w:val="99"/>
    <w:semiHidden/>
    <w:unhideWhenUsed/>
    <w:locked/>
    <w:rsid w:val="00D433EE"/>
    <w:pPr>
      <w:spacing w:after="0" w:line="240" w:lineRule="auto"/>
    </w:pPr>
    <w:rPr>
      <w:rFonts w:ascii="Segoe UI" w:eastAsia="Calibri" w:hAnsi="Segoe UI" w:cs="Segoe UI"/>
      <w:sz w:val="18"/>
      <w:szCs w:val="18"/>
    </w:rPr>
  </w:style>
  <w:style w:type="character" w:customStyle="1" w:styleId="affb">
    <w:name w:val="Текст выноски Знак"/>
    <w:basedOn w:val="a1"/>
    <w:link w:val="affa"/>
    <w:uiPriority w:val="99"/>
    <w:semiHidden/>
    <w:rsid w:val="00D433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4362-3FA8-4EF2-90C9-16DB067F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59</Pages>
  <Words>12537</Words>
  <Characters>71461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Антошкина Анастасия Александровна</cp:lastModifiedBy>
  <cp:revision>75</cp:revision>
  <dcterms:created xsi:type="dcterms:W3CDTF">2020-07-30T14:37:00Z</dcterms:created>
  <dcterms:modified xsi:type="dcterms:W3CDTF">2021-12-17T06:24:00Z</dcterms:modified>
</cp:coreProperties>
</file>