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F5" w:rsidRPr="00A87120" w:rsidRDefault="00B93B4D" w:rsidP="00B93B4D">
      <w:pPr>
        <w:tabs>
          <w:tab w:val="left" w:pos="1276"/>
        </w:tabs>
        <w:ind w:right="-1" w:firstLine="0"/>
        <w:jc w:val="center"/>
        <w:rPr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205E6AD5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802" w:rsidRPr="00A87120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A87120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A87120">
        <w:rPr>
          <w:b/>
          <w:szCs w:val="28"/>
          <w:lang w:eastAsia="ru-RU"/>
        </w:rPr>
        <w:t xml:space="preserve">АРХИВНОЕ УПРАВЛЕНИЕ 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A87120">
        <w:rPr>
          <w:b/>
          <w:szCs w:val="28"/>
          <w:lang w:eastAsia="ru-RU"/>
        </w:rPr>
        <w:t xml:space="preserve">ЛЕНИНГРАДСКОЙ ОБЛАСТИ 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A87120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A87120">
        <w:rPr>
          <w:b/>
          <w:sz w:val="32"/>
          <w:szCs w:val="32"/>
          <w:lang w:eastAsia="ru-RU"/>
        </w:rPr>
        <w:t>ПРИКАЗ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C0343D" w:rsidRPr="00A87120" w:rsidRDefault="00C0343D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C0343D" w:rsidRPr="00B27F2D" w:rsidRDefault="00C0343D" w:rsidP="00C034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B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B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 проверочных листов</w:t>
      </w:r>
      <w:r w:rsidRPr="00B27F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списков контрольных вопросов</w:t>
      </w:r>
      <w:r w:rsidRPr="00B27F2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используемых</w:t>
      </w:r>
      <w:r w:rsidRPr="00B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за соблюдением законодательства об архивном деле на территории Ленинградской области </w:t>
      </w:r>
    </w:p>
    <w:p w:rsidR="005777F4" w:rsidRPr="0087323D" w:rsidRDefault="005777F4" w:rsidP="00A87120">
      <w:pPr>
        <w:widowControl w:val="0"/>
        <w:ind w:firstLine="0"/>
        <w:jc w:val="center"/>
        <w:rPr>
          <w:b/>
          <w:szCs w:val="28"/>
        </w:rPr>
      </w:pPr>
    </w:p>
    <w:p w:rsidR="00C0343D" w:rsidRPr="001868CC" w:rsidRDefault="00C0343D" w:rsidP="00C0343D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868CC">
        <w:rPr>
          <w:szCs w:val="28"/>
        </w:rPr>
        <w:t xml:space="preserve">В целях реализации </w:t>
      </w:r>
      <w:r>
        <w:rPr>
          <w:szCs w:val="28"/>
        </w:rPr>
        <w:t>Федерального закона от 31.07.2020 года № 248-ФЗ "О государственном контроле (надзоре) и муниципальном контроле в Российской Федерации"</w:t>
      </w:r>
      <w:r w:rsidRPr="001868CC">
        <w:rPr>
          <w:szCs w:val="28"/>
        </w:rPr>
        <w:t xml:space="preserve">, </w:t>
      </w:r>
      <w:r>
        <w:rPr>
          <w:szCs w:val="28"/>
        </w:rPr>
        <w:t xml:space="preserve">Постановления Правительства Ленинградской </w:t>
      </w:r>
      <w:r>
        <w:rPr>
          <w:szCs w:val="28"/>
        </w:rPr>
        <w:t>области от 30.09.2021 года № 631</w:t>
      </w:r>
      <w:r>
        <w:rPr>
          <w:szCs w:val="28"/>
        </w:rPr>
        <w:t xml:space="preserve"> "Об утверждении Положения о региональном государственном контроле (надзоре) </w:t>
      </w:r>
      <w:r>
        <w:rPr>
          <w:szCs w:val="28"/>
        </w:rPr>
        <w:t>за соблюдением законодательства об архивном деле на территории Ленинградской области</w:t>
      </w:r>
      <w:r>
        <w:rPr>
          <w:szCs w:val="28"/>
        </w:rPr>
        <w:t>", в соответствии с Постановлением Правительства РФ от 27.10.2021 года № 1844 "Об утверждении требований к разработке</w:t>
      </w:r>
      <w:proofErr w:type="gramEnd"/>
      <w:r>
        <w:rPr>
          <w:szCs w:val="28"/>
        </w:rPr>
        <w:t xml:space="preserve">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1868CC">
        <w:rPr>
          <w:szCs w:val="28"/>
        </w:rPr>
        <w:t>приказываю:</w:t>
      </w:r>
    </w:p>
    <w:p w:rsidR="006B48D5" w:rsidRPr="00C0343D" w:rsidRDefault="00C0343D" w:rsidP="00C0343D">
      <w:pPr>
        <w:pStyle w:val="a8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формы проверочных листов (списков контрольных вопросов), используемых </w:t>
      </w:r>
      <w:r>
        <w:rPr>
          <w:rFonts w:ascii="Times New Roman" w:hAnsi="Times New Roman" w:cs="Times New Roman"/>
          <w:sz w:val="28"/>
          <w:szCs w:val="28"/>
        </w:rPr>
        <w:t>Архивным у</w:t>
      </w:r>
      <w:r w:rsidRPr="001868C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68C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364" w:rsidRPr="00F00A9D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за соблюдением законодательства об архивном деле на территории Ленинградской области (далее – проверочный лист), в отношении</w:t>
      </w:r>
      <w:r w:rsidR="009B2364" w:rsidRPr="00DD2800">
        <w:rPr>
          <w:rFonts w:ascii="Times New Roman" w:hAnsi="Times New Roman" w:cs="Times New Roman"/>
          <w:sz w:val="28"/>
          <w:szCs w:val="28"/>
        </w:rPr>
        <w:t>:</w:t>
      </w:r>
    </w:p>
    <w:p w:rsidR="009B2364" w:rsidRPr="009B2364" w:rsidRDefault="009B2364" w:rsidP="009B2364">
      <w:pPr>
        <w:pStyle w:val="a8"/>
        <w:numPr>
          <w:ilvl w:val="1"/>
          <w:numId w:val="4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9B2364">
        <w:rPr>
          <w:rFonts w:ascii="Times New Roman" w:hAnsi="Times New Roman" w:cs="Times New Roman"/>
          <w:sz w:val="28"/>
          <w:szCs w:val="28"/>
        </w:rPr>
        <w:t xml:space="preserve">осударственных архивов;  органов местного самоуправления, которые наделены в соответствии  с пунктом 16 части 1 статьи 15,  пунктом  22  части 1 ст. 16  Федерального закона от 06.10.2003 № 131-ФЗ «Об общих принципах организации местного самоуправления в Российской Федерации» полномочиями по формированию и содержанию муниципального архива; музеев и библиотек; </w:t>
      </w:r>
      <w:r w:rsidRPr="009B2364">
        <w:rPr>
          <w:rFonts w:ascii="Times New Roman" w:hAnsi="Times New Roman" w:cs="Times New Roman"/>
          <w:sz w:val="28"/>
          <w:szCs w:val="28"/>
        </w:rPr>
        <w:t>негосударственных архивов согласно приложению № 1 к настоящему приказу.</w:t>
      </w:r>
      <w:proofErr w:type="gramEnd"/>
    </w:p>
    <w:p w:rsidR="009B2364" w:rsidRDefault="009B2364" w:rsidP="009B2364">
      <w:pPr>
        <w:pStyle w:val="a8"/>
        <w:numPr>
          <w:ilvl w:val="1"/>
          <w:numId w:val="4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64">
        <w:rPr>
          <w:rFonts w:ascii="Times New Roman" w:hAnsi="Times New Roman" w:cs="Times New Roman"/>
          <w:sz w:val="28"/>
          <w:szCs w:val="28"/>
        </w:rPr>
        <w:t>юридических лиц (органов государственной власти, органов местного самоуправления, организаций,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приказу.</w:t>
      </w:r>
      <w:bookmarkStart w:id="0" w:name="_GoBack"/>
      <w:bookmarkEnd w:id="0"/>
    </w:p>
    <w:p w:rsidR="009B2364" w:rsidRDefault="009B2364" w:rsidP="009B2364">
      <w:pPr>
        <w:pStyle w:val="a8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Настоящий приказ подлежит официальному опубликованию и вступает в силу с 01.03.2022 года.</w:t>
      </w:r>
    </w:p>
    <w:p w:rsidR="009B2364" w:rsidRDefault="009B2364" w:rsidP="009B2364">
      <w:pPr>
        <w:pStyle w:val="a8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9B2364" w:rsidRPr="009B2364" w:rsidRDefault="009B2364" w:rsidP="009B2364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343D" w:rsidRPr="0087323D" w:rsidRDefault="00C0343D" w:rsidP="009B2364">
      <w:pPr>
        <w:pStyle w:val="a8"/>
        <w:spacing w:before="0" w:beforeAutospacing="0" w:after="0" w:afterAutospacing="0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8D5" w:rsidRPr="0087323D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8D5" w:rsidRPr="0087323D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8D5" w:rsidRPr="0087323D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23D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</w:t>
      </w:r>
      <w:r w:rsidR="00232BB5" w:rsidRPr="0087323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7323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C6652" w:rsidRPr="0087323D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М.П.</w:t>
      </w:r>
      <w:r w:rsidR="009B236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7323D">
        <w:rPr>
          <w:rFonts w:ascii="Times New Roman" w:hAnsi="Times New Roman" w:cs="Times New Roman"/>
          <w:bCs/>
          <w:sz w:val="28"/>
          <w:szCs w:val="28"/>
        </w:rPr>
        <w:t xml:space="preserve">                        А.</w:t>
      </w:r>
      <w:r w:rsidR="006D19A8" w:rsidRPr="0087323D">
        <w:rPr>
          <w:rFonts w:ascii="Times New Roman" w:hAnsi="Times New Roman" w:cs="Times New Roman"/>
          <w:bCs/>
          <w:sz w:val="28"/>
          <w:szCs w:val="28"/>
        </w:rPr>
        <w:t>В.</w:t>
      </w:r>
      <w:r w:rsidRPr="0087323D">
        <w:rPr>
          <w:rFonts w:ascii="Times New Roman" w:hAnsi="Times New Roman" w:cs="Times New Roman"/>
          <w:bCs/>
          <w:sz w:val="28"/>
          <w:szCs w:val="28"/>
        </w:rPr>
        <w:t xml:space="preserve"> Савченко</w:t>
      </w:r>
    </w:p>
    <w:p w:rsidR="00232BB5" w:rsidRPr="0087323D" w:rsidRDefault="00232BB5" w:rsidP="008218FE">
      <w:pPr>
        <w:ind w:left="720"/>
        <w:jc w:val="both"/>
        <w:rPr>
          <w:szCs w:val="28"/>
        </w:rPr>
      </w:pPr>
    </w:p>
    <w:sectPr w:rsidR="00232BB5" w:rsidRPr="0087323D" w:rsidSect="006C2DE7">
      <w:pgSz w:w="11906" w:h="16838"/>
      <w:pgMar w:top="851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F7" w:rsidRDefault="004670F7" w:rsidP="00D5083D">
      <w:r>
        <w:separator/>
      </w:r>
    </w:p>
  </w:endnote>
  <w:endnote w:type="continuationSeparator" w:id="0">
    <w:p w:rsidR="004670F7" w:rsidRDefault="004670F7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F7" w:rsidRDefault="004670F7" w:rsidP="00D5083D">
      <w:r>
        <w:separator/>
      </w:r>
    </w:p>
  </w:footnote>
  <w:footnote w:type="continuationSeparator" w:id="0">
    <w:p w:rsidR="004670F7" w:rsidRDefault="004670F7" w:rsidP="00D5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794DA1"/>
    <w:multiLevelType w:val="hybridMultilevel"/>
    <w:tmpl w:val="DA44E78E"/>
    <w:lvl w:ilvl="0" w:tplc="5D2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4010A6"/>
    <w:multiLevelType w:val="hybridMultilevel"/>
    <w:tmpl w:val="1C16F09C"/>
    <w:lvl w:ilvl="0" w:tplc="0CA2E008">
      <w:start w:val="1"/>
      <w:numFmt w:val="decimal"/>
      <w:lvlText w:val="%1."/>
      <w:lvlJc w:val="left"/>
      <w:pPr>
        <w:tabs>
          <w:tab w:val="num" w:pos="1570"/>
        </w:tabs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C4590"/>
    <w:multiLevelType w:val="hybridMultilevel"/>
    <w:tmpl w:val="D166BD3A"/>
    <w:lvl w:ilvl="0" w:tplc="E322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622CA7"/>
    <w:multiLevelType w:val="multilevel"/>
    <w:tmpl w:val="B1CC5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5435FE1"/>
    <w:multiLevelType w:val="hybridMultilevel"/>
    <w:tmpl w:val="84B4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141FE"/>
    <w:multiLevelType w:val="hybridMultilevel"/>
    <w:tmpl w:val="FCA623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38830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A746256"/>
    <w:multiLevelType w:val="hybridMultilevel"/>
    <w:tmpl w:val="1C089E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F9861D4"/>
    <w:multiLevelType w:val="multilevel"/>
    <w:tmpl w:val="AB52E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15"/>
  </w:num>
  <w:num w:numId="30">
    <w:abstractNumId w:val="11"/>
  </w:num>
  <w:num w:numId="31">
    <w:abstractNumId w:val="6"/>
  </w:num>
  <w:num w:numId="32">
    <w:abstractNumId w:val="3"/>
  </w:num>
  <w:num w:numId="33">
    <w:abstractNumId w:val="17"/>
  </w:num>
  <w:num w:numId="34">
    <w:abstractNumId w:val="7"/>
  </w:num>
  <w:num w:numId="35">
    <w:abstractNumId w:val="18"/>
  </w:num>
  <w:num w:numId="36">
    <w:abstractNumId w:val="5"/>
  </w:num>
  <w:num w:numId="37">
    <w:abstractNumId w:val="16"/>
  </w:num>
  <w:num w:numId="38">
    <w:abstractNumId w:val="13"/>
  </w:num>
  <w:num w:numId="39">
    <w:abstractNumId w:val="1"/>
  </w:num>
  <w:num w:numId="40">
    <w:abstractNumId w:val="1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082E"/>
    <w:rsid w:val="00002994"/>
    <w:rsid w:val="000054D8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64977"/>
    <w:rsid w:val="00072326"/>
    <w:rsid w:val="00072EF6"/>
    <w:rsid w:val="00082BE9"/>
    <w:rsid w:val="000854B1"/>
    <w:rsid w:val="00086A9E"/>
    <w:rsid w:val="00092592"/>
    <w:rsid w:val="00093D3C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20B7A"/>
    <w:rsid w:val="00126B15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90963"/>
    <w:rsid w:val="00191A0D"/>
    <w:rsid w:val="001940DF"/>
    <w:rsid w:val="0019502B"/>
    <w:rsid w:val="001B13E7"/>
    <w:rsid w:val="001B3CA8"/>
    <w:rsid w:val="001B7CBC"/>
    <w:rsid w:val="001C4745"/>
    <w:rsid w:val="001D53BC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BB5"/>
    <w:rsid w:val="00232C88"/>
    <w:rsid w:val="002375CF"/>
    <w:rsid w:val="002446FE"/>
    <w:rsid w:val="00247A96"/>
    <w:rsid w:val="00255E51"/>
    <w:rsid w:val="00260524"/>
    <w:rsid w:val="00264661"/>
    <w:rsid w:val="00267EE6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18A6"/>
    <w:rsid w:val="002B2C6F"/>
    <w:rsid w:val="002B5E78"/>
    <w:rsid w:val="002B6F6C"/>
    <w:rsid w:val="002B76D2"/>
    <w:rsid w:val="002D3C2B"/>
    <w:rsid w:val="002D7D08"/>
    <w:rsid w:val="002E18DB"/>
    <w:rsid w:val="002E5CFC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97761"/>
    <w:rsid w:val="003A783C"/>
    <w:rsid w:val="003B0EB7"/>
    <w:rsid w:val="003B1686"/>
    <w:rsid w:val="003B2638"/>
    <w:rsid w:val="003B7AA9"/>
    <w:rsid w:val="003C0933"/>
    <w:rsid w:val="003C41EB"/>
    <w:rsid w:val="003C4705"/>
    <w:rsid w:val="003D0FBD"/>
    <w:rsid w:val="003D72BA"/>
    <w:rsid w:val="003E1D0B"/>
    <w:rsid w:val="003E4AE9"/>
    <w:rsid w:val="003E7604"/>
    <w:rsid w:val="003F086C"/>
    <w:rsid w:val="003F0FF1"/>
    <w:rsid w:val="003F12ED"/>
    <w:rsid w:val="003F453C"/>
    <w:rsid w:val="00400CB4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670F7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A731B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4F712E"/>
    <w:rsid w:val="0051213A"/>
    <w:rsid w:val="00516ED5"/>
    <w:rsid w:val="00523A59"/>
    <w:rsid w:val="00534C32"/>
    <w:rsid w:val="00541333"/>
    <w:rsid w:val="00542820"/>
    <w:rsid w:val="005435E2"/>
    <w:rsid w:val="005440FA"/>
    <w:rsid w:val="005537E4"/>
    <w:rsid w:val="00567BD2"/>
    <w:rsid w:val="005777F4"/>
    <w:rsid w:val="005878FB"/>
    <w:rsid w:val="00587C7D"/>
    <w:rsid w:val="00590744"/>
    <w:rsid w:val="005A4B70"/>
    <w:rsid w:val="005B0CA7"/>
    <w:rsid w:val="005B49F7"/>
    <w:rsid w:val="005C189D"/>
    <w:rsid w:val="005C69D9"/>
    <w:rsid w:val="005D5689"/>
    <w:rsid w:val="005D5F2F"/>
    <w:rsid w:val="005E0C7E"/>
    <w:rsid w:val="005E477E"/>
    <w:rsid w:val="005E4A3F"/>
    <w:rsid w:val="005F06BE"/>
    <w:rsid w:val="005F1F7C"/>
    <w:rsid w:val="005F3EE3"/>
    <w:rsid w:val="005F5F30"/>
    <w:rsid w:val="005F6C6D"/>
    <w:rsid w:val="005F7ECD"/>
    <w:rsid w:val="006054C0"/>
    <w:rsid w:val="006061AF"/>
    <w:rsid w:val="0061374C"/>
    <w:rsid w:val="006139CD"/>
    <w:rsid w:val="006202CD"/>
    <w:rsid w:val="00621948"/>
    <w:rsid w:val="00621E3C"/>
    <w:rsid w:val="006232D4"/>
    <w:rsid w:val="00627949"/>
    <w:rsid w:val="00627C6B"/>
    <w:rsid w:val="0063045D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48D5"/>
    <w:rsid w:val="006B7880"/>
    <w:rsid w:val="006C029B"/>
    <w:rsid w:val="006C1F8B"/>
    <w:rsid w:val="006C2DE7"/>
    <w:rsid w:val="006C67C7"/>
    <w:rsid w:val="006C7A92"/>
    <w:rsid w:val="006D19A8"/>
    <w:rsid w:val="006D47C7"/>
    <w:rsid w:val="006E0595"/>
    <w:rsid w:val="006E0D78"/>
    <w:rsid w:val="006E2004"/>
    <w:rsid w:val="006F20A9"/>
    <w:rsid w:val="007001D6"/>
    <w:rsid w:val="00704457"/>
    <w:rsid w:val="00706AC7"/>
    <w:rsid w:val="00706B16"/>
    <w:rsid w:val="00706ECC"/>
    <w:rsid w:val="0071104B"/>
    <w:rsid w:val="00716D41"/>
    <w:rsid w:val="007321CF"/>
    <w:rsid w:val="00734B9F"/>
    <w:rsid w:val="0073737A"/>
    <w:rsid w:val="00741107"/>
    <w:rsid w:val="007444D8"/>
    <w:rsid w:val="00744924"/>
    <w:rsid w:val="00746754"/>
    <w:rsid w:val="00750784"/>
    <w:rsid w:val="007523AE"/>
    <w:rsid w:val="00753911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100"/>
    <w:rsid w:val="007E1351"/>
    <w:rsid w:val="007E5BCA"/>
    <w:rsid w:val="007F4530"/>
    <w:rsid w:val="007F6EFD"/>
    <w:rsid w:val="00801D3C"/>
    <w:rsid w:val="00804DC1"/>
    <w:rsid w:val="008051CB"/>
    <w:rsid w:val="008111AA"/>
    <w:rsid w:val="0081593A"/>
    <w:rsid w:val="008218FE"/>
    <w:rsid w:val="00821E4E"/>
    <w:rsid w:val="008314EF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23D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7576"/>
    <w:rsid w:val="00932EED"/>
    <w:rsid w:val="00935907"/>
    <w:rsid w:val="00940570"/>
    <w:rsid w:val="00945592"/>
    <w:rsid w:val="0095592C"/>
    <w:rsid w:val="009566B2"/>
    <w:rsid w:val="0096139F"/>
    <w:rsid w:val="00975025"/>
    <w:rsid w:val="00976498"/>
    <w:rsid w:val="0098213B"/>
    <w:rsid w:val="00982485"/>
    <w:rsid w:val="00986032"/>
    <w:rsid w:val="00990F9E"/>
    <w:rsid w:val="009932A2"/>
    <w:rsid w:val="00994D54"/>
    <w:rsid w:val="0099534D"/>
    <w:rsid w:val="00995FD9"/>
    <w:rsid w:val="009979B5"/>
    <w:rsid w:val="009A265D"/>
    <w:rsid w:val="009A7251"/>
    <w:rsid w:val="009A7448"/>
    <w:rsid w:val="009B2364"/>
    <w:rsid w:val="009B59EE"/>
    <w:rsid w:val="009B5C12"/>
    <w:rsid w:val="009C5EEB"/>
    <w:rsid w:val="009C62EA"/>
    <w:rsid w:val="009C7A55"/>
    <w:rsid w:val="009D6944"/>
    <w:rsid w:val="009D6E5B"/>
    <w:rsid w:val="009D7AD6"/>
    <w:rsid w:val="009F2F7B"/>
    <w:rsid w:val="009F3D73"/>
    <w:rsid w:val="009F50A1"/>
    <w:rsid w:val="00A03ACF"/>
    <w:rsid w:val="00A10F77"/>
    <w:rsid w:val="00A1242E"/>
    <w:rsid w:val="00A12E3E"/>
    <w:rsid w:val="00A21100"/>
    <w:rsid w:val="00A248D1"/>
    <w:rsid w:val="00A253EF"/>
    <w:rsid w:val="00A25FD2"/>
    <w:rsid w:val="00A3511F"/>
    <w:rsid w:val="00A3641A"/>
    <w:rsid w:val="00A41376"/>
    <w:rsid w:val="00A42BA3"/>
    <w:rsid w:val="00A461F9"/>
    <w:rsid w:val="00A54CE6"/>
    <w:rsid w:val="00A56452"/>
    <w:rsid w:val="00A60420"/>
    <w:rsid w:val="00A613CB"/>
    <w:rsid w:val="00A62DF3"/>
    <w:rsid w:val="00A63EB8"/>
    <w:rsid w:val="00A642D6"/>
    <w:rsid w:val="00A6485A"/>
    <w:rsid w:val="00A65206"/>
    <w:rsid w:val="00A7128C"/>
    <w:rsid w:val="00A72B70"/>
    <w:rsid w:val="00A867C1"/>
    <w:rsid w:val="00A87120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66E5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6697"/>
    <w:rsid w:val="00B668D6"/>
    <w:rsid w:val="00B67CA8"/>
    <w:rsid w:val="00B67DCC"/>
    <w:rsid w:val="00B75486"/>
    <w:rsid w:val="00B8175D"/>
    <w:rsid w:val="00B83420"/>
    <w:rsid w:val="00B841A1"/>
    <w:rsid w:val="00B93B4D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C6652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43D"/>
    <w:rsid w:val="00C036C2"/>
    <w:rsid w:val="00C03CC0"/>
    <w:rsid w:val="00C0413C"/>
    <w:rsid w:val="00C04911"/>
    <w:rsid w:val="00C05574"/>
    <w:rsid w:val="00C107AE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E77F6"/>
    <w:rsid w:val="00CF00B2"/>
    <w:rsid w:val="00CF4D62"/>
    <w:rsid w:val="00D0018E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06E7"/>
    <w:rsid w:val="00DB3011"/>
    <w:rsid w:val="00DB5B74"/>
    <w:rsid w:val="00DB78BE"/>
    <w:rsid w:val="00DD0401"/>
    <w:rsid w:val="00DE247F"/>
    <w:rsid w:val="00DE2AE6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12AA5"/>
    <w:rsid w:val="00E30866"/>
    <w:rsid w:val="00E3114A"/>
    <w:rsid w:val="00E379A2"/>
    <w:rsid w:val="00E441D0"/>
    <w:rsid w:val="00E4476D"/>
    <w:rsid w:val="00E526C1"/>
    <w:rsid w:val="00E602FB"/>
    <w:rsid w:val="00E619DD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C7B81"/>
    <w:rsid w:val="00ED1E5D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D4234"/>
    <w:rsid w:val="00FD5EA3"/>
    <w:rsid w:val="00FE0391"/>
    <w:rsid w:val="00FE1D5E"/>
    <w:rsid w:val="00FE1FE3"/>
    <w:rsid w:val="00FF105B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rsid w:val="00D47972"/>
    <w:rPr>
      <w:rFonts w:cs="Times New Roman"/>
    </w:rPr>
  </w:style>
  <w:style w:type="paragraph" w:styleId="aa">
    <w:name w:val="header"/>
    <w:basedOn w:val="a"/>
    <w:link w:val="ab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D47972"/>
    <w:rPr>
      <w:rFonts w:eastAsia="Times New Roman" w:cs="Times New Roman"/>
      <w:sz w:val="24"/>
    </w:rPr>
  </w:style>
  <w:style w:type="character" w:styleId="ae">
    <w:name w:val="Hyperlink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  <w:style w:type="paragraph" w:customStyle="1" w:styleId="consplusnormal0">
    <w:name w:val="consplusnormal"/>
    <w:basedOn w:val="a"/>
    <w:rsid w:val="006B48D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6">
    <w:name w:val="Основной"/>
    <w:basedOn w:val="a"/>
    <w:link w:val="aff7"/>
    <w:qFormat/>
    <w:rsid w:val="006B48D5"/>
    <w:pPr>
      <w:keepLines/>
      <w:suppressAutoHyphens/>
      <w:ind w:firstLine="567"/>
      <w:jc w:val="both"/>
    </w:pPr>
    <w:rPr>
      <w:rFonts w:eastAsia="Times New Roman"/>
      <w:szCs w:val="28"/>
      <w:lang w:eastAsia="ru-RU"/>
    </w:rPr>
  </w:style>
  <w:style w:type="character" w:customStyle="1" w:styleId="aff7">
    <w:name w:val="Основной Знак"/>
    <w:link w:val="aff6"/>
    <w:rsid w:val="006B48D5"/>
    <w:rPr>
      <w:rFonts w:eastAsia="Times New Roman"/>
      <w:sz w:val="28"/>
      <w:szCs w:val="28"/>
    </w:rPr>
  </w:style>
  <w:style w:type="paragraph" w:customStyle="1" w:styleId="ConsTitle">
    <w:name w:val="ConsTitle"/>
    <w:rsid w:val="006B48D5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rsid w:val="006B4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5">
    <w:name w:val="Нет списка1"/>
    <w:next w:val="a2"/>
    <w:semiHidden/>
    <w:unhideWhenUsed/>
    <w:rsid w:val="006B48D5"/>
  </w:style>
  <w:style w:type="paragraph" w:customStyle="1" w:styleId="ConsPlusCell">
    <w:name w:val="ConsPlusCell"/>
    <w:rsid w:val="006B4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8">
    <w:name w:val="footnote reference"/>
    <w:locked/>
    <w:rsid w:val="006B48D5"/>
    <w:rPr>
      <w:vertAlign w:val="superscript"/>
    </w:rPr>
  </w:style>
  <w:style w:type="table" w:customStyle="1" w:styleId="16">
    <w:name w:val="Сетка таблицы1"/>
    <w:basedOn w:val="a1"/>
    <w:next w:val="a5"/>
    <w:uiPriority w:val="59"/>
    <w:rsid w:val="00A8712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rsid w:val="005777F4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777F4"/>
    <w:pPr>
      <w:shd w:val="clear" w:color="auto" w:fill="FFFFFF"/>
      <w:spacing w:after="240" w:line="310" w:lineRule="exact"/>
      <w:ind w:firstLine="0"/>
    </w:pPr>
    <w:rPr>
      <w:rFonts w:ascii="Century Schoolbook" w:eastAsia="Century Schoolbook" w:hAnsi="Century Schoolbook" w:cs="Century Schoolbook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rsid w:val="00D47972"/>
    <w:rPr>
      <w:rFonts w:cs="Times New Roman"/>
    </w:rPr>
  </w:style>
  <w:style w:type="paragraph" w:styleId="aa">
    <w:name w:val="header"/>
    <w:basedOn w:val="a"/>
    <w:link w:val="ab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D47972"/>
    <w:rPr>
      <w:rFonts w:eastAsia="Times New Roman" w:cs="Times New Roman"/>
      <w:sz w:val="24"/>
    </w:rPr>
  </w:style>
  <w:style w:type="character" w:styleId="ae">
    <w:name w:val="Hyperlink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  <w:style w:type="paragraph" w:customStyle="1" w:styleId="consplusnormal0">
    <w:name w:val="consplusnormal"/>
    <w:basedOn w:val="a"/>
    <w:rsid w:val="006B48D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6">
    <w:name w:val="Основной"/>
    <w:basedOn w:val="a"/>
    <w:link w:val="aff7"/>
    <w:qFormat/>
    <w:rsid w:val="006B48D5"/>
    <w:pPr>
      <w:keepLines/>
      <w:suppressAutoHyphens/>
      <w:ind w:firstLine="567"/>
      <w:jc w:val="both"/>
    </w:pPr>
    <w:rPr>
      <w:rFonts w:eastAsia="Times New Roman"/>
      <w:szCs w:val="28"/>
      <w:lang w:eastAsia="ru-RU"/>
    </w:rPr>
  </w:style>
  <w:style w:type="character" w:customStyle="1" w:styleId="aff7">
    <w:name w:val="Основной Знак"/>
    <w:link w:val="aff6"/>
    <w:rsid w:val="006B48D5"/>
    <w:rPr>
      <w:rFonts w:eastAsia="Times New Roman"/>
      <w:sz w:val="28"/>
      <w:szCs w:val="28"/>
    </w:rPr>
  </w:style>
  <w:style w:type="paragraph" w:customStyle="1" w:styleId="ConsTitle">
    <w:name w:val="ConsTitle"/>
    <w:rsid w:val="006B48D5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rsid w:val="006B4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5">
    <w:name w:val="Нет списка1"/>
    <w:next w:val="a2"/>
    <w:semiHidden/>
    <w:unhideWhenUsed/>
    <w:rsid w:val="006B48D5"/>
  </w:style>
  <w:style w:type="paragraph" w:customStyle="1" w:styleId="ConsPlusCell">
    <w:name w:val="ConsPlusCell"/>
    <w:rsid w:val="006B4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8">
    <w:name w:val="footnote reference"/>
    <w:locked/>
    <w:rsid w:val="006B48D5"/>
    <w:rPr>
      <w:vertAlign w:val="superscript"/>
    </w:rPr>
  </w:style>
  <w:style w:type="table" w:customStyle="1" w:styleId="16">
    <w:name w:val="Сетка таблицы1"/>
    <w:basedOn w:val="a1"/>
    <w:next w:val="a5"/>
    <w:uiPriority w:val="59"/>
    <w:rsid w:val="00A8712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rsid w:val="005777F4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777F4"/>
    <w:pPr>
      <w:shd w:val="clear" w:color="auto" w:fill="FFFFFF"/>
      <w:spacing w:after="240" w:line="310" w:lineRule="exact"/>
      <w:ind w:firstLine="0"/>
    </w:pPr>
    <w:rPr>
      <w:rFonts w:ascii="Century Schoolbook" w:eastAsia="Century Schoolbook" w:hAnsi="Century Schoolbook" w:cs="Century Schoolbook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471E-89F7-4C8E-804A-A2C462B5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Василиса Васильевна Таранец</cp:lastModifiedBy>
  <cp:revision>6</cp:revision>
  <cp:lastPrinted>2021-04-08T07:33:00Z</cp:lastPrinted>
  <dcterms:created xsi:type="dcterms:W3CDTF">2021-03-29T12:36:00Z</dcterms:created>
  <dcterms:modified xsi:type="dcterms:W3CDTF">2022-01-17T13:40:00Z</dcterms:modified>
</cp:coreProperties>
</file>