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30" w:rsidRPr="00041630" w:rsidRDefault="00041630" w:rsidP="000416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1630">
        <w:rPr>
          <w:rFonts w:ascii="Times New Roman" w:eastAsia="Times New Roman" w:hAnsi="Times New Roman" w:cs="Times New Roman"/>
          <w:bCs/>
          <w:sz w:val="28"/>
          <w:szCs w:val="28"/>
          <w:lang w:eastAsia="ru-RU"/>
        </w:rPr>
        <w:t>ПРАВИТЕЛЬСТВО ЛЕНИНГРАДСКОЙ ОБЛАСТИ</w:t>
      </w:r>
    </w:p>
    <w:p w:rsidR="00041630" w:rsidRPr="00041630" w:rsidRDefault="00041630" w:rsidP="000416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1630">
        <w:rPr>
          <w:rFonts w:ascii="Times New Roman" w:eastAsia="Times New Roman" w:hAnsi="Times New Roman" w:cs="Times New Roman"/>
          <w:bCs/>
          <w:sz w:val="28"/>
          <w:szCs w:val="28"/>
          <w:lang w:eastAsia="ru-RU"/>
        </w:rPr>
        <w:t>ПОСТАНОВЛЕНИЕ</w:t>
      </w:r>
    </w:p>
    <w:p w:rsidR="00041630" w:rsidRPr="00041630" w:rsidRDefault="00041630" w:rsidP="000416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41630" w:rsidRPr="00041630" w:rsidRDefault="00041630" w:rsidP="000416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1630">
        <w:rPr>
          <w:rFonts w:ascii="Times New Roman" w:eastAsia="Times New Roman" w:hAnsi="Times New Roman" w:cs="Times New Roman"/>
          <w:bCs/>
          <w:sz w:val="28"/>
          <w:szCs w:val="28"/>
          <w:lang w:eastAsia="ru-RU"/>
        </w:rPr>
        <w:t>от «___»____________ 2021 года № _____</w:t>
      </w:r>
    </w:p>
    <w:p w:rsidR="00041630" w:rsidRPr="00041630" w:rsidRDefault="00041630" w:rsidP="0004163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041630" w:rsidRPr="00041630" w:rsidRDefault="00041630" w:rsidP="0004163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041630" w:rsidRPr="00041630" w:rsidRDefault="00041630" w:rsidP="0004163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1630">
        <w:rPr>
          <w:rFonts w:ascii="Times New Roman" w:eastAsia="Times New Roman" w:hAnsi="Times New Roman" w:cs="Times New Roman"/>
          <w:b/>
          <w:bCs/>
          <w:sz w:val="28"/>
          <w:szCs w:val="28"/>
          <w:lang w:eastAsia="ru-RU"/>
        </w:rPr>
        <w:t xml:space="preserve">О внесении изменений в постановление Правительства </w:t>
      </w:r>
    </w:p>
    <w:p w:rsidR="00041630" w:rsidRPr="00041630" w:rsidRDefault="00041630" w:rsidP="0004163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1630">
        <w:rPr>
          <w:rFonts w:ascii="Times New Roman" w:eastAsia="Times New Roman" w:hAnsi="Times New Roman" w:cs="Times New Roman"/>
          <w:b/>
          <w:bCs/>
          <w:sz w:val="28"/>
          <w:szCs w:val="28"/>
          <w:lang w:eastAsia="ru-RU"/>
        </w:rPr>
        <w:t xml:space="preserve">Ленинградской области от 14 ноября 2013 года № 399 </w:t>
      </w:r>
    </w:p>
    <w:p w:rsidR="00041630" w:rsidRPr="00041630" w:rsidRDefault="00041630" w:rsidP="0004163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1630">
        <w:rPr>
          <w:rFonts w:ascii="Times New Roman" w:eastAsia="Times New Roman" w:hAnsi="Times New Roman" w:cs="Times New Roman"/>
          <w:b/>
          <w:sz w:val="28"/>
          <w:szCs w:val="28"/>
          <w:lang w:eastAsia="ru-RU"/>
        </w:rPr>
        <w:t>"</w:t>
      </w:r>
      <w:r w:rsidRPr="00041630">
        <w:rPr>
          <w:rFonts w:ascii="Times New Roman" w:eastAsia="Times New Roman" w:hAnsi="Times New Roman" w:cs="Times New Roman"/>
          <w:b/>
          <w:bCs/>
          <w:sz w:val="28"/>
          <w:szCs w:val="28"/>
          <w:lang w:eastAsia="ru-RU"/>
        </w:rPr>
        <w:t xml:space="preserve">Об утверждении государственной программы </w:t>
      </w:r>
    </w:p>
    <w:p w:rsidR="00041630" w:rsidRPr="00041630" w:rsidRDefault="00041630" w:rsidP="00041630">
      <w:pPr>
        <w:autoSpaceDE w:val="0"/>
        <w:autoSpaceDN w:val="0"/>
        <w:adjustRightInd w:val="0"/>
        <w:spacing w:after="0" w:line="240" w:lineRule="auto"/>
        <w:jc w:val="center"/>
        <w:rPr>
          <w:rFonts w:ascii="Times New Roman" w:eastAsia="Times New Roman" w:hAnsi="Times New Roman" w:cs="Times New Roman"/>
          <w:b/>
          <w:sz w:val="28"/>
          <w:szCs w:val="28"/>
        </w:rPr>
      </w:pPr>
      <w:r w:rsidRPr="00041630">
        <w:rPr>
          <w:rFonts w:ascii="Times New Roman" w:eastAsia="Times New Roman" w:hAnsi="Times New Roman" w:cs="Times New Roman"/>
          <w:b/>
          <w:bCs/>
          <w:sz w:val="28"/>
          <w:szCs w:val="28"/>
          <w:lang w:eastAsia="ru-RU"/>
        </w:rPr>
        <w:t xml:space="preserve">Ленинградской области </w:t>
      </w:r>
      <w:r w:rsidRPr="00041630">
        <w:rPr>
          <w:rFonts w:ascii="Times New Roman" w:eastAsia="Times New Roman" w:hAnsi="Times New Roman" w:cs="Times New Roman"/>
          <w:b/>
          <w:sz w:val="28"/>
          <w:szCs w:val="28"/>
          <w:lang w:eastAsia="ru-RU"/>
        </w:rPr>
        <w:t>"</w:t>
      </w:r>
      <w:r w:rsidRPr="00041630">
        <w:rPr>
          <w:rFonts w:ascii="Times New Roman" w:eastAsia="Times New Roman" w:hAnsi="Times New Roman" w:cs="Times New Roman"/>
          <w:b/>
          <w:bCs/>
          <w:sz w:val="28"/>
          <w:szCs w:val="28"/>
          <w:lang w:eastAsia="ru-RU"/>
        </w:rPr>
        <w:t>Устойчивое общественное развитие</w:t>
      </w:r>
      <w:r w:rsidRPr="00041630">
        <w:rPr>
          <w:rFonts w:ascii="Times New Roman" w:eastAsia="Times New Roman" w:hAnsi="Times New Roman" w:cs="Times New Roman"/>
          <w:b/>
          <w:bCs/>
          <w:sz w:val="28"/>
          <w:szCs w:val="28"/>
          <w:lang w:eastAsia="ru-RU"/>
        </w:rPr>
        <w:br/>
        <w:t>в Ленинградской области</w:t>
      </w:r>
      <w:r w:rsidRPr="00041630">
        <w:rPr>
          <w:rFonts w:ascii="Times New Roman" w:eastAsia="Times New Roman" w:hAnsi="Times New Roman" w:cs="Times New Roman"/>
          <w:b/>
          <w:sz w:val="28"/>
          <w:szCs w:val="28"/>
          <w:lang w:eastAsia="ru-RU"/>
        </w:rPr>
        <w:t>"</w:t>
      </w:r>
    </w:p>
    <w:p w:rsidR="00041630" w:rsidRPr="00041630" w:rsidRDefault="00041630" w:rsidP="00041630">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41630" w:rsidRPr="00041630" w:rsidRDefault="00041630" w:rsidP="00041630">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41630">
        <w:rPr>
          <w:rFonts w:ascii="Times New Roman" w:eastAsia="Times New Roman" w:hAnsi="Times New Roman" w:cs="Times New Roman"/>
          <w:bCs/>
          <w:sz w:val="28"/>
          <w:szCs w:val="28"/>
        </w:rPr>
        <w:t xml:space="preserve">Правительство Ленинградской области </w:t>
      </w:r>
      <w:proofErr w:type="gramStart"/>
      <w:r w:rsidRPr="00041630">
        <w:rPr>
          <w:rFonts w:ascii="Times New Roman" w:eastAsia="Times New Roman" w:hAnsi="Times New Roman" w:cs="Times New Roman"/>
          <w:bCs/>
          <w:sz w:val="28"/>
          <w:szCs w:val="28"/>
        </w:rPr>
        <w:t>п</w:t>
      </w:r>
      <w:proofErr w:type="gramEnd"/>
      <w:r w:rsidRPr="00041630">
        <w:rPr>
          <w:rFonts w:ascii="Times New Roman" w:eastAsia="Times New Roman" w:hAnsi="Times New Roman" w:cs="Times New Roman"/>
          <w:bCs/>
          <w:sz w:val="28"/>
          <w:szCs w:val="28"/>
        </w:rPr>
        <w:t xml:space="preserve"> о с т а н о в л я е т:</w:t>
      </w:r>
    </w:p>
    <w:p w:rsidR="00D57022" w:rsidRPr="00D57022" w:rsidRDefault="00041630" w:rsidP="00D57022">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41630">
        <w:rPr>
          <w:rFonts w:ascii="Times New Roman" w:eastAsia="Times New Roman" w:hAnsi="Times New Roman" w:cs="Times New Roman"/>
          <w:sz w:val="28"/>
          <w:szCs w:val="28"/>
        </w:rPr>
        <w:t xml:space="preserve">1. Внести </w:t>
      </w:r>
      <w:r w:rsidR="00D57022" w:rsidRPr="00D57022">
        <w:rPr>
          <w:rFonts w:ascii="Times New Roman" w:eastAsia="Times New Roman" w:hAnsi="Times New Roman" w:cs="Times New Roman"/>
          <w:sz w:val="28"/>
          <w:szCs w:val="28"/>
        </w:rPr>
        <w:t xml:space="preserve">в постановление Правительства Ленинградской области </w:t>
      </w:r>
      <w:r w:rsidR="00D57022">
        <w:rPr>
          <w:rFonts w:ascii="Times New Roman" w:eastAsia="Times New Roman" w:hAnsi="Times New Roman" w:cs="Times New Roman"/>
          <w:sz w:val="28"/>
          <w:szCs w:val="28"/>
        </w:rPr>
        <w:br/>
      </w:r>
      <w:r w:rsidR="00D57022" w:rsidRPr="00D57022">
        <w:rPr>
          <w:rFonts w:ascii="Times New Roman" w:eastAsia="Times New Roman" w:hAnsi="Times New Roman" w:cs="Times New Roman"/>
          <w:sz w:val="28"/>
          <w:szCs w:val="28"/>
        </w:rPr>
        <w:t xml:space="preserve">от 14 ноября 2013 года </w:t>
      </w:r>
      <w:r w:rsidR="00D57022">
        <w:rPr>
          <w:rFonts w:ascii="Times New Roman" w:eastAsia="Times New Roman" w:hAnsi="Times New Roman" w:cs="Times New Roman"/>
          <w:sz w:val="28"/>
          <w:szCs w:val="28"/>
        </w:rPr>
        <w:t>№</w:t>
      </w:r>
      <w:r w:rsidR="00D57022" w:rsidRPr="00D57022">
        <w:rPr>
          <w:rFonts w:ascii="Times New Roman" w:eastAsia="Times New Roman" w:hAnsi="Times New Roman" w:cs="Times New Roman"/>
          <w:sz w:val="28"/>
          <w:szCs w:val="28"/>
        </w:rPr>
        <w:t xml:space="preserve"> 399 "Об утверждении государственной программы Ленинградской области "Устойчивое общественное развитие в Ленинградской области"</w:t>
      </w:r>
      <w:r w:rsidR="00D57022">
        <w:rPr>
          <w:rFonts w:ascii="Times New Roman" w:eastAsia="Times New Roman" w:hAnsi="Times New Roman" w:cs="Times New Roman"/>
          <w:sz w:val="28"/>
          <w:szCs w:val="28"/>
        </w:rPr>
        <w:t xml:space="preserve"> </w:t>
      </w:r>
      <w:r w:rsidR="00D57022" w:rsidRPr="00D57022">
        <w:rPr>
          <w:rFonts w:ascii="Times New Roman" w:eastAsia="Times New Roman" w:hAnsi="Times New Roman" w:cs="Times New Roman"/>
          <w:bCs/>
          <w:sz w:val="28"/>
          <w:szCs w:val="28"/>
          <w:lang w:eastAsia="ru-RU"/>
        </w:rPr>
        <w:t xml:space="preserve">изменение, изложив </w:t>
      </w:r>
      <w:hyperlink r:id="rId9" w:history="1">
        <w:r w:rsidR="00D57022" w:rsidRPr="00D57022">
          <w:rPr>
            <w:rFonts w:ascii="Times New Roman" w:eastAsia="Times New Roman" w:hAnsi="Times New Roman" w:cs="Times New Roman"/>
            <w:bCs/>
            <w:sz w:val="28"/>
            <w:szCs w:val="28"/>
            <w:lang w:eastAsia="ru-RU"/>
          </w:rPr>
          <w:t>приложение</w:t>
        </w:r>
      </w:hyperlink>
      <w:r w:rsidR="00D57022" w:rsidRPr="00D57022">
        <w:rPr>
          <w:rFonts w:ascii="Times New Roman" w:eastAsia="Times New Roman" w:hAnsi="Times New Roman" w:cs="Times New Roman"/>
          <w:bCs/>
          <w:sz w:val="28"/>
          <w:szCs w:val="28"/>
          <w:lang w:eastAsia="ru-RU"/>
        </w:rPr>
        <w:t xml:space="preserve"> (государственная программа Ленинградской области "Устойчивое общественное развитие в Ленинградской области") в редакции согласно </w:t>
      </w:r>
      <w:hyperlink r:id="rId10" w:history="1">
        <w:r w:rsidR="00D57022" w:rsidRPr="00D57022">
          <w:rPr>
            <w:rFonts w:ascii="Times New Roman" w:eastAsia="Times New Roman" w:hAnsi="Times New Roman" w:cs="Times New Roman"/>
            <w:bCs/>
            <w:sz w:val="28"/>
            <w:szCs w:val="28"/>
            <w:lang w:eastAsia="ru-RU"/>
          </w:rPr>
          <w:t>приложению</w:t>
        </w:r>
      </w:hyperlink>
      <w:r w:rsidR="00D57022" w:rsidRPr="00D57022">
        <w:rPr>
          <w:rFonts w:ascii="Times New Roman" w:eastAsia="Times New Roman" w:hAnsi="Times New Roman" w:cs="Times New Roman"/>
          <w:bCs/>
          <w:sz w:val="28"/>
          <w:szCs w:val="28"/>
          <w:lang w:eastAsia="ru-RU"/>
        </w:rPr>
        <w:t xml:space="preserve"> к настоящему постановлению.</w:t>
      </w:r>
    </w:p>
    <w:p w:rsidR="00041630" w:rsidRPr="00041630" w:rsidRDefault="00041630" w:rsidP="000416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41630">
        <w:rPr>
          <w:rFonts w:ascii="Times New Roman" w:eastAsia="Times New Roman" w:hAnsi="Times New Roman" w:cs="Times New Roman"/>
          <w:sz w:val="28"/>
          <w:szCs w:val="28"/>
          <w:lang w:eastAsia="ru-RU"/>
        </w:rPr>
        <w:t xml:space="preserve">2. </w:t>
      </w:r>
      <w:proofErr w:type="gramStart"/>
      <w:r w:rsidRPr="00041630">
        <w:rPr>
          <w:rFonts w:ascii="Times New Roman" w:eastAsia="Times New Roman" w:hAnsi="Times New Roman" w:cs="Times New Roman"/>
          <w:sz w:val="28"/>
          <w:szCs w:val="28"/>
        </w:rPr>
        <w:t>Контроль за</w:t>
      </w:r>
      <w:proofErr w:type="gramEnd"/>
      <w:r w:rsidRPr="00041630">
        <w:rPr>
          <w:rFonts w:ascii="Times New Roman" w:eastAsia="Times New Roman" w:hAnsi="Times New Roman" w:cs="Times New Roman"/>
          <w:sz w:val="28"/>
          <w:szCs w:val="28"/>
        </w:rPr>
        <w:t xml:space="preserve"> исполнением постановления возложить на вице-губернатора Ленинградской области по внутренней политике.</w:t>
      </w:r>
    </w:p>
    <w:p w:rsidR="00D57022" w:rsidRPr="00D57022" w:rsidRDefault="00041630" w:rsidP="00D570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1630">
        <w:rPr>
          <w:rFonts w:ascii="Times New Roman" w:eastAsia="Times New Roman" w:hAnsi="Times New Roman" w:cs="Times New Roman"/>
          <w:sz w:val="28"/>
          <w:szCs w:val="28"/>
        </w:rPr>
        <w:t xml:space="preserve">3. </w:t>
      </w:r>
      <w:r w:rsidRPr="00041630">
        <w:rPr>
          <w:rFonts w:ascii="Times New Roman" w:eastAsia="Times New Roman" w:hAnsi="Times New Roman" w:cs="Times New Roman"/>
          <w:sz w:val="28"/>
          <w:szCs w:val="28"/>
          <w:lang w:eastAsia="ru-RU"/>
        </w:rPr>
        <w:t xml:space="preserve">Настоящее постановление вступает в силу с </w:t>
      </w:r>
      <w:r w:rsidR="00D57022" w:rsidRPr="00D57022">
        <w:rPr>
          <w:rFonts w:ascii="Times New Roman" w:eastAsia="Times New Roman" w:hAnsi="Times New Roman" w:cs="Times New Roman"/>
          <w:sz w:val="28"/>
          <w:szCs w:val="28"/>
          <w:lang w:eastAsia="ru-RU"/>
        </w:rPr>
        <w:t>1 января 20</w:t>
      </w:r>
      <w:r w:rsidR="00D57022">
        <w:rPr>
          <w:rFonts w:ascii="Times New Roman" w:eastAsia="Times New Roman" w:hAnsi="Times New Roman" w:cs="Times New Roman"/>
          <w:sz w:val="28"/>
          <w:szCs w:val="28"/>
          <w:lang w:eastAsia="ru-RU"/>
        </w:rPr>
        <w:t>22</w:t>
      </w:r>
      <w:r w:rsidR="00D57022" w:rsidRPr="00D57022">
        <w:rPr>
          <w:rFonts w:ascii="Times New Roman" w:eastAsia="Times New Roman" w:hAnsi="Times New Roman" w:cs="Times New Roman"/>
          <w:sz w:val="28"/>
          <w:szCs w:val="28"/>
          <w:lang w:eastAsia="ru-RU"/>
        </w:rPr>
        <w:t xml:space="preserve"> года.</w:t>
      </w:r>
    </w:p>
    <w:p w:rsidR="00041630" w:rsidRPr="00041630" w:rsidRDefault="00041630" w:rsidP="000416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1630" w:rsidRPr="00041630" w:rsidRDefault="00041630" w:rsidP="000416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1630" w:rsidRPr="00041630" w:rsidRDefault="00041630" w:rsidP="00041630">
      <w:pPr>
        <w:widowControl w:val="0"/>
        <w:autoSpaceDE w:val="0"/>
        <w:autoSpaceDN w:val="0"/>
        <w:adjustRightInd w:val="0"/>
        <w:spacing w:after="0" w:line="240" w:lineRule="auto"/>
        <w:rPr>
          <w:rFonts w:ascii="Times New Roman" w:eastAsia="Times New Roman" w:hAnsi="Times New Roman" w:cs="Times New Roman"/>
          <w:sz w:val="28"/>
          <w:szCs w:val="28"/>
        </w:rPr>
      </w:pPr>
      <w:r w:rsidRPr="00041630">
        <w:rPr>
          <w:rFonts w:ascii="Times New Roman" w:eastAsia="Times New Roman" w:hAnsi="Times New Roman" w:cs="Times New Roman"/>
          <w:sz w:val="28"/>
          <w:szCs w:val="28"/>
        </w:rPr>
        <w:t xml:space="preserve">Губернатор </w:t>
      </w:r>
    </w:p>
    <w:p w:rsidR="00041630" w:rsidRPr="00041630" w:rsidRDefault="00041630" w:rsidP="00041630">
      <w:pPr>
        <w:rPr>
          <w:rFonts w:ascii="Times New Roman" w:eastAsia="Times New Roman" w:hAnsi="Times New Roman" w:cs="Times New Roman"/>
          <w:sz w:val="28"/>
          <w:szCs w:val="28"/>
        </w:rPr>
      </w:pPr>
      <w:r w:rsidRPr="00041630">
        <w:rPr>
          <w:rFonts w:ascii="Times New Roman" w:eastAsia="Times New Roman" w:hAnsi="Times New Roman" w:cs="Times New Roman"/>
          <w:sz w:val="28"/>
          <w:szCs w:val="28"/>
        </w:rPr>
        <w:t xml:space="preserve">Ленинградской области                                                </w:t>
      </w:r>
      <w:r>
        <w:rPr>
          <w:rFonts w:ascii="Times New Roman" w:eastAsia="Times New Roman" w:hAnsi="Times New Roman" w:cs="Times New Roman"/>
          <w:sz w:val="28"/>
          <w:szCs w:val="28"/>
        </w:rPr>
        <w:t xml:space="preserve"> </w:t>
      </w:r>
      <w:r w:rsidRPr="00041630">
        <w:rPr>
          <w:rFonts w:ascii="Times New Roman" w:eastAsia="Times New Roman" w:hAnsi="Times New Roman" w:cs="Times New Roman"/>
          <w:sz w:val="28"/>
          <w:szCs w:val="28"/>
        </w:rPr>
        <w:t xml:space="preserve">                  </w:t>
      </w:r>
      <w:r w:rsidR="00D57022">
        <w:rPr>
          <w:rFonts w:ascii="Times New Roman" w:eastAsia="Times New Roman" w:hAnsi="Times New Roman" w:cs="Times New Roman"/>
          <w:sz w:val="28"/>
          <w:szCs w:val="28"/>
        </w:rPr>
        <w:t xml:space="preserve">     </w:t>
      </w:r>
      <w:r w:rsidRPr="00041630">
        <w:rPr>
          <w:rFonts w:ascii="Times New Roman" w:eastAsia="Times New Roman" w:hAnsi="Times New Roman" w:cs="Times New Roman"/>
          <w:sz w:val="28"/>
          <w:szCs w:val="28"/>
        </w:rPr>
        <w:t xml:space="preserve">  </w:t>
      </w:r>
      <w:proofErr w:type="spellStart"/>
      <w:r w:rsidRPr="00041630">
        <w:rPr>
          <w:rFonts w:ascii="Times New Roman" w:eastAsia="Times New Roman" w:hAnsi="Times New Roman" w:cs="Times New Roman"/>
          <w:sz w:val="28"/>
          <w:szCs w:val="28"/>
        </w:rPr>
        <w:t>А.Дрозденко</w:t>
      </w:r>
      <w:proofErr w:type="spellEnd"/>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041630" w:rsidRDefault="00041630" w:rsidP="00852F56">
      <w:pPr>
        <w:autoSpaceDE w:val="0"/>
        <w:autoSpaceDN w:val="0"/>
        <w:adjustRightInd w:val="0"/>
        <w:spacing w:after="0" w:line="240" w:lineRule="auto"/>
        <w:jc w:val="center"/>
        <w:rPr>
          <w:rFonts w:ascii="Times New Roman" w:hAnsi="Times New Roman" w:cs="Times New Roman"/>
          <w:sz w:val="28"/>
          <w:szCs w:val="28"/>
        </w:rPr>
      </w:pPr>
    </w:p>
    <w:p w:rsidR="00E60D6B" w:rsidRDefault="00E60D6B" w:rsidP="00265514">
      <w:pPr>
        <w:autoSpaceDE w:val="0"/>
        <w:autoSpaceDN w:val="0"/>
        <w:adjustRightInd w:val="0"/>
        <w:spacing w:after="0" w:line="240" w:lineRule="auto"/>
        <w:jc w:val="right"/>
        <w:rPr>
          <w:rFonts w:ascii="Times New Roman" w:hAnsi="Times New Roman" w:cs="Times New Roman"/>
          <w:sz w:val="28"/>
          <w:szCs w:val="28"/>
        </w:rPr>
      </w:pPr>
    </w:p>
    <w:p w:rsidR="00265514" w:rsidRPr="00265514" w:rsidRDefault="00265514" w:rsidP="00265514">
      <w:pPr>
        <w:autoSpaceDE w:val="0"/>
        <w:autoSpaceDN w:val="0"/>
        <w:adjustRightInd w:val="0"/>
        <w:spacing w:after="0" w:line="240" w:lineRule="auto"/>
        <w:jc w:val="right"/>
        <w:rPr>
          <w:rFonts w:ascii="Times New Roman" w:hAnsi="Times New Roman" w:cs="Times New Roman"/>
          <w:sz w:val="28"/>
          <w:szCs w:val="28"/>
        </w:rPr>
      </w:pPr>
      <w:r w:rsidRPr="00265514">
        <w:rPr>
          <w:rFonts w:ascii="Times New Roman" w:hAnsi="Times New Roman" w:cs="Times New Roman"/>
          <w:sz w:val="28"/>
          <w:szCs w:val="28"/>
        </w:rPr>
        <w:lastRenderedPageBreak/>
        <w:t xml:space="preserve">Приложение </w:t>
      </w:r>
    </w:p>
    <w:p w:rsidR="00265514" w:rsidRPr="00265514" w:rsidRDefault="00265514" w:rsidP="00265514">
      <w:pPr>
        <w:autoSpaceDE w:val="0"/>
        <w:autoSpaceDN w:val="0"/>
        <w:adjustRightInd w:val="0"/>
        <w:spacing w:after="0" w:line="240" w:lineRule="auto"/>
        <w:jc w:val="right"/>
        <w:rPr>
          <w:rFonts w:ascii="Times New Roman" w:hAnsi="Times New Roman" w:cs="Times New Roman"/>
          <w:sz w:val="28"/>
          <w:szCs w:val="28"/>
        </w:rPr>
      </w:pPr>
      <w:r w:rsidRPr="00265514">
        <w:rPr>
          <w:rFonts w:ascii="Times New Roman" w:hAnsi="Times New Roman" w:cs="Times New Roman"/>
          <w:sz w:val="28"/>
          <w:szCs w:val="28"/>
        </w:rPr>
        <w:t xml:space="preserve">                       к постановлению Правительства                                                                                                                    Ленинградской области</w:t>
      </w:r>
    </w:p>
    <w:p w:rsidR="00265514" w:rsidRDefault="00265514" w:rsidP="00265514">
      <w:pPr>
        <w:autoSpaceDE w:val="0"/>
        <w:autoSpaceDN w:val="0"/>
        <w:adjustRightInd w:val="0"/>
        <w:spacing w:after="0" w:line="240" w:lineRule="auto"/>
        <w:jc w:val="right"/>
        <w:rPr>
          <w:rFonts w:ascii="Times New Roman" w:hAnsi="Times New Roman" w:cs="Times New Roman"/>
          <w:sz w:val="28"/>
          <w:szCs w:val="28"/>
        </w:rPr>
      </w:pPr>
    </w:p>
    <w:p w:rsidR="00265514" w:rsidRDefault="00265514" w:rsidP="00852F56">
      <w:pPr>
        <w:autoSpaceDE w:val="0"/>
        <w:autoSpaceDN w:val="0"/>
        <w:adjustRightInd w:val="0"/>
        <w:spacing w:after="0" w:line="240" w:lineRule="auto"/>
        <w:jc w:val="center"/>
        <w:rPr>
          <w:rFonts w:ascii="Times New Roman" w:hAnsi="Times New Roman" w:cs="Times New Roman"/>
          <w:sz w:val="28"/>
          <w:szCs w:val="28"/>
        </w:rPr>
      </w:pPr>
    </w:p>
    <w:p w:rsidR="00852F56" w:rsidRDefault="00852F56" w:rsidP="00852F56">
      <w:pPr>
        <w:autoSpaceDE w:val="0"/>
        <w:autoSpaceDN w:val="0"/>
        <w:adjustRightInd w:val="0"/>
        <w:spacing w:after="0" w:line="240" w:lineRule="auto"/>
        <w:jc w:val="center"/>
        <w:rPr>
          <w:rFonts w:ascii="Times New Roman" w:hAnsi="Times New Roman" w:cs="Times New Roman"/>
          <w:sz w:val="28"/>
          <w:szCs w:val="28"/>
        </w:rPr>
      </w:pPr>
      <w:r w:rsidRPr="00852F56">
        <w:rPr>
          <w:rFonts w:ascii="Times New Roman" w:hAnsi="Times New Roman" w:cs="Times New Roman"/>
          <w:sz w:val="28"/>
          <w:szCs w:val="28"/>
        </w:rPr>
        <w:t xml:space="preserve">Государственная программа Ленинградской области </w:t>
      </w:r>
    </w:p>
    <w:p w:rsidR="000E7F95" w:rsidRDefault="00852F56" w:rsidP="000E7F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852F56">
        <w:rPr>
          <w:rFonts w:ascii="Times New Roman" w:hAnsi="Times New Roman" w:cs="Times New Roman"/>
          <w:sz w:val="28"/>
          <w:szCs w:val="28"/>
        </w:rPr>
        <w:t>Устойчивое общественное р</w:t>
      </w:r>
      <w:r>
        <w:rPr>
          <w:rFonts w:ascii="Times New Roman" w:hAnsi="Times New Roman" w:cs="Times New Roman"/>
          <w:sz w:val="28"/>
          <w:szCs w:val="28"/>
        </w:rPr>
        <w:t>азвитие в Ленинградской области»</w:t>
      </w:r>
      <w:r w:rsidR="000E7F95">
        <w:rPr>
          <w:rFonts w:ascii="Times New Roman" w:hAnsi="Times New Roman" w:cs="Times New Roman"/>
          <w:sz w:val="28"/>
          <w:szCs w:val="28"/>
        </w:rPr>
        <w:br/>
      </w:r>
    </w:p>
    <w:p w:rsidR="000E7F95" w:rsidRPr="000E7F95" w:rsidRDefault="000E7F95" w:rsidP="000E7F95">
      <w:pPr>
        <w:autoSpaceDE w:val="0"/>
        <w:autoSpaceDN w:val="0"/>
        <w:adjustRightInd w:val="0"/>
        <w:spacing w:after="0" w:line="240" w:lineRule="auto"/>
        <w:jc w:val="center"/>
        <w:rPr>
          <w:rFonts w:ascii="Times New Roman" w:hAnsi="Times New Roman" w:cs="Times New Roman"/>
          <w:sz w:val="28"/>
          <w:szCs w:val="28"/>
        </w:rPr>
      </w:pPr>
      <w:r w:rsidRPr="000E7F95">
        <w:rPr>
          <w:rFonts w:ascii="Times New Roman" w:hAnsi="Times New Roman" w:cs="Times New Roman"/>
          <w:sz w:val="28"/>
          <w:szCs w:val="28"/>
        </w:rPr>
        <w:t>Паспорт государственной программы Ленинградской области</w:t>
      </w:r>
    </w:p>
    <w:p w:rsidR="00E654EE" w:rsidRDefault="000E7F95" w:rsidP="000E7F95">
      <w:pPr>
        <w:autoSpaceDE w:val="0"/>
        <w:autoSpaceDN w:val="0"/>
        <w:adjustRightInd w:val="0"/>
        <w:spacing w:after="0" w:line="240" w:lineRule="auto"/>
        <w:jc w:val="center"/>
        <w:rPr>
          <w:rFonts w:ascii="Times New Roman" w:hAnsi="Times New Roman" w:cs="Times New Roman"/>
          <w:sz w:val="28"/>
          <w:szCs w:val="28"/>
        </w:rPr>
      </w:pPr>
      <w:r w:rsidRPr="000E7F95">
        <w:rPr>
          <w:rFonts w:ascii="Times New Roman" w:hAnsi="Times New Roman" w:cs="Times New Roman"/>
          <w:sz w:val="28"/>
          <w:szCs w:val="28"/>
        </w:rPr>
        <w:t>«Устойчивое общественное развитие в Ленинградской области»</w:t>
      </w:r>
    </w:p>
    <w:p w:rsidR="000E7F95" w:rsidRPr="00852F56" w:rsidRDefault="000E7F95" w:rsidP="000E7F95">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6946"/>
      </w:tblGrid>
      <w:tr w:rsidR="00260E43" w:rsidRPr="009670AC" w:rsidTr="009670AC">
        <w:tc>
          <w:tcPr>
            <w:tcW w:w="2472" w:type="dxa"/>
            <w:tcBorders>
              <w:top w:val="single" w:sz="4" w:space="0" w:color="auto"/>
              <w:left w:val="single" w:sz="4" w:space="0" w:color="auto"/>
              <w:bottom w:val="single" w:sz="4" w:space="0" w:color="auto"/>
              <w:right w:val="single" w:sz="4" w:space="0" w:color="auto"/>
            </w:tcBorders>
          </w:tcPr>
          <w:p w:rsidR="00260E43" w:rsidRPr="009670AC" w:rsidRDefault="00260E43" w:rsidP="00260E43">
            <w:pPr>
              <w:autoSpaceDE w:val="0"/>
              <w:autoSpaceDN w:val="0"/>
              <w:adjustRightInd w:val="0"/>
              <w:spacing w:after="0" w:line="240" w:lineRule="auto"/>
              <w:rPr>
                <w:rFonts w:ascii="Times New Roman" w:hAnsi="Times New Roman" w:cs="Times New Roman"/>
                <w:sz w:val="28"/>
                <w:szCs w:val="28"/>
              </w:rPr>
            </w:pPr>
            <w:r w:rsidRPr="009670AC">
              <w:rPr>
                <w:rFonts w:ascii="Times New Roman" w:hAnsi="Times New Roman" w:cs="Times New Roman"/>
                <w:sz w:val="28"/>
                <w:szCs w:val="28"/>
              </w:rPr>
              <w:t>Сроки реализации государственной программы</w:t>
            </w:r>
          </w:p>
        </w:tc>
        <w:tc>
          <w:tcPr>
            <w:tcW w:w="6946" w:type="dxa"/>
            <w:tcBorders>
              <w:top w:val="single" w:sz="4" w:space="0" w:color="auto"/>
              <w:left w:val="single" w:sz="4" w:space="0" w:color="auto"/>
              <w:bottom w:val="single" w:sz="4" w:space="0" w:color="auto"/>
              <w:right w:val="single" w:sz="4" w:space="0" w:color="auto"/>
            </w:tcBorders>
          </w:tcPr>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2022-2024 годы</w:t>
            </w:r>
          </w:p>
        </w:tc>
      </w:tr>
      <w:tr w:rsidR="00260E43" w:rsidRPr="009670AC" w:rsidTr="009670AC">
        <w:tc>
          <w:tcPr>
            <w:tcW w:w="2472" w:type="dxa"/>
            <w:tcBorders>
              <w:top w:val="single" w:sz="4" w:space="0" w:color="auto"/>
              <w:left w:val="single" w:sz="4" w:space="0" w:color="auto"/>
              <w:bottom w:val="single" w:sz="4" w:space="0" w:color="auto"/>
              <w:right w:val="single" w:sz="4" w:space="0" w:color="auto"/>
            </w:tcBorders>
          </w:tcPr>
          <w:p w:rsidR="00260E43" w:rsidRPr="009670AC" w:rsidRDefault="00260E43" w:rsidP="00260E43">
            <w:pPr>
              <w:autoSpaceDE w:val="0"/>
              <w:autoSpaceDN w:val="0"/>
              <w:adjustRightInd w:val="0"/>
              <w:spacing w:after="0" w:line="240" w:lineRule="auto"/>
              <w:rPr>
                <w:rFonts w:ascii="Times New Roman" w:hAnsi="Times New Roman" w:cs="Times New Roman"/>
                <w:sz w:val="28"/>
                <w:szCs w:val="28"/>
              </w:rPr>
            </w:pPr>
            <w:r w:rsidRPr="009670AC">
              <w:rPr>
                <w:rFonts w:ascii="Times New Roman" w:hAnsi="Times New Roman" w:cs="Times New Roman"/>
                <w:sz w:val="28"/>
                <w:szCs w:val="28"/>
              </w:rPr>
              <w:t>Ответственный исполнитель государственной программы</w:t>
            </w:r>
          </w:p>
        </w:tc>
        <w:tc>
          <w:tcPr>
            <w:tcW w:w="6946" w:type="dxa"/>
            <w:tcBorders>
              <w:top w:val="single" w:sz="4" w:space="0" w:color="auto"/>
              <w:left w:val="single" w:sz="4" w:space="0" w:color="auto"/>
              <w:bottom w:val="single" w:sz="4" w:space="0" w:color="auto"/>
              <w:right w:val="single" w:sz="4" w:space="0" w:color="auto"/>
            </w:tcBorders>
          </w:tcPr>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Комитет по местному самоуправлению, межнациональным и межконфессиональным отношениям Ленинградской области</w:t>
            </w:r>
          </w:p>
        </w:tc>
      </w:tr>
      <w:tr w:rsidR="00260E43" w:rsidRPr="009670AC" w:rsidTr="009670AC">
        <w:tc>
          <w:tcPr>
            <w:tcW w:w="2472" w:type="dxa"/>
            <w:tcBorders>
              <w:top w:val="single" w:sz="4" w:space="0" w:color="auto"/>
              <w:left w:val="single" w:sz="4" w:space="0" w:color="auto"/>
              <w:right w:val="single" w:sz="4" w:space="0" w:color="auto"/>
            </w:tcBorders>
          </w:tcPr>
          <w:p w:rsidR="00260E43" w:rsidRPr="009670AC" w:rsidRDefault="00260E43" w:rsidP="00260E43">
            <w:pPr>
              <w:autoSpaceDE w:val="0"/>
              <w:autoSpaceDN w:val="0"/>
              <w:adjustRightInd w:val="0"/>
              <w:spacing w:after="0" w:line="240" w:lineRule="auto"/>
              <w:rPr>
                <w:rFonts w:ascii="Times New Roman" w:hAnsi="Times New Roman" w:cs="Times New Roman"/>
                <w:sz w:val="28"/>
                <w:szCs w:val="28"/>
              </w:rPr>
            </w:pPr>
            <w:r w:rsidRPr="009670AC">
              <w:rPr>
                <w:rFonts w:ascii="Times New Roman" w:hAnsi="Times New Roman" w:cs="Times New Roman"/>
                <w:sz w:val="28"/>
                <w:szCs w:val="28"/>
              </w:rPr>
              <w:t>Соисполнители государственной программы</w:t>
            </w:r>
          </w:p>
        </w:tc>
        <w:tc>
          <w:tcPr>
            <w:tcW w:w="6946" w:type="dxa"/>
            <w:tcBorders>
              <w:top w:val="single" w:sz="4" w:space="0" w:color="auto"/>
              <w:left w:val="single" w:sz="4" w:space="0" w:color="auto"/>
              <w:right w:val="single" w:sz="4" w:space="0" w:color="auto"/>
            </w:tcBorders>
          </w:tcPr>
          <w:p w:rsidR="00A27706" w:rsidRDefault="00A27706"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Комитет по местному самоуправлению, межнациональным и межконфессиональным отношениям Ленинградской области</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Комитет по молодежной</w:t>
            </w:r>
            <w:r w:rsidR="00247A77" w:rsidRPr="009670AC">
              <w:rPr>
                <w:rFonts w:ascii="Times New Roman" w:hAnsi="Times New Roman" w:cs="Times New Roman"/>
                <w:sz w:val="28"/>
                <w:szCs w:val="28"/>
              </w:rPr>
              <w:t xml:space="preserve"> политике Ленинградской области</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Комитет по печати Ленинградской области</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Комитет общественных коммуникаций Ленинградской области</w:t>
            </w:r>
          </w:p>
        </w:tc>
      </w:tr>
      <w:tr w:rsidR="00260E43" w:rsidRPr="009670AC" w:rsidTr="009670AC">
        <w:tc>
          <w:tcPr>
            <w:tcW w:w="2472" w:type="dxa"/>
            <w:tcBorders>
              <w:top w:val="single" w:sz="4" w:space="0" w:color="auto"/>
              <w:left w:val="single" w:sz="4" w:space="0" w:color="auto"/>
              <w:bottom w:val="single" w:sz="4" w:space="0" w:color="auto"/>
              <w:right w:val="single" w:sz="4" w:space="0" w:color="auto"/>
            </w:tcBorders>
          </w:tcPr>
          <w:p w:rsidR="00260E43" w:rsidRPr="009670AC" w:rsidRDefault="00260E43" w:rsidP="00260E43">
            <w:pPr>
              <w:autoSpaceDE w:val="0"/>
              <w:autoSpaceDN w:val="0"/>
              <w:adjustRightInd w:val="0"/>
              <w:spacing w:after="0" w:line="240" w:lineRule="auto"/>
              <w:rPr>
                <w:rFonts w:ascii="Times New Roman" w:hAnsi="Times New Roman" w:cs="Times New Roman"/>
                <w:sz w:val="28"/>
                <w:szCs w:val="28"/>
              </w:rPr>
            </w:pPr>
            <w:r w:rsidRPr="009670AC">
              <w:rPr>
                <w:rFonts w:ascii="Times New Roman" w:hAnsi="Times New Roman" w:cs="Times New Roman"/>
                <w:sz w:val="28"/>
                <w:szCs w:val="28"/>
              </w:rPr>
              <w:t>Участники государственной программы</w:t>
            </w:r>
          </w:p>
        </w:tc>
        <w:tc>
          <w:tcPr>
            <w:tcW w:w="6946" w:type="dxa"/>
            <w:tcBorders>
              <w:top w:val="single" w:sz="4" w:space="0" w:color="auto"/>
              <w:left w:val="single" w:sz="4" w:space="0" w:color="auto"/>
              <w:bottom w:val="single" w:sz="4" w:space="0" w:color="auto"/>
              <w:right w:val="single" w:sz="4" w:space="0" w:color="auto"/>
            </w:tcBorders>
          </w:tcPr>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Комитет общего и профессионального образования Ленинградской области</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Комитет по внешним связям Ленинградской области</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Комитет по культуре и туризму Ленинградской области</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Комитет по местному самоуправлению, межнациональным и межконфессиональным отношениям Ленинградской области</w:t>
            </w:r>
          </w:p>
          <w:p w:rsidR="00260E43"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Комитет по молодежной политике Ленинградской области</w:t>
            </w:r>
          </w:p>
          <w:p w:rsidR="0089213F" w:rsidRDefault="0089213F" w:rsidP="00260E43">
            <w:pPr>
              <w:autoSpaceDE w:val="0"/>
              <w:autoSpaceDN w:val="0"/>
              <w:adjustRightInd w:val="0"/>
              <w:spacing w:after="0" w:line="240" w:lineRule="auto"/>
              <w:jc w:val="both"/>
              <w:rPr>
                <w:rFonts w:ascii="Times New Roman" w:hAnsi="Times New Roman" w:cs="Times New Roman"/>
                <w:sz w:val="28"/>
                <w:szCs w:val="28"/>
              </w:rPr>
            </w:pPr>
            <w:r w:rsidRPr="00636825">
              <w:rPr>
                <w:rFonts w:ascii="Times New Roman" w:hAnsi="Times New Roman" w:cs="Times New Roman"/>
                <w:sz w:val="28"/>
                <w:szCs w:val="28"/>
              </w:rPr>
              <w:t>Комитет общественных коммуникаций Ленинградской области</w:t>
            </w:r>
          </w:p>
          <w:p w:rsidR="005274F7" w:rsidRPr="005274F7" w:rsidRDefault="005274F7" w:rsidP="005274F7">
            <w:pPr>
              <w:autoSpaceDE w:val="0"/>
              <w:autoSpaceDN w:val="0"/>
              <w:adjustRightInd w:val="0"/>
              <w:spacing w:after="0" w:line="240" w:lineRule="auto"/>
              <w:jc w:val="both"/>
              <w:rPr>
                <w:rFonts w:ascii="Times New Roman" w:hAnsi="Times New Roman" w:cs="Times New Roman"/>
                <w:sz w:val="28"/>
                <w:szCs w:val="28"/>
              </w:rPr>
            </w:pPr>
            <w:r w:rsidRPr="005274F7">
              <w:rPr>
                <w:rFonts w:ascii="Times New Roman" w:hAnsi="Times New Roman" w:cs="Times New Roman"/>
                <w:sz w:val="28"/>
                <w:szCs w:val="28"/>
              </w:rPr>
              <w:t>Комитет по печати Ленинградской области</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Управление делами Правительства Ленинградской области</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Комитет финансов Ленинградской области</w:t>
            </w:r>
          </w:p>
        </w:tc>
      </w:tr>
      <w:tr w:rsidR="00260E43" w:rsidRPr="009670AC" w:rsidTr="009670AC">
        <w:tc>
          <w:tcPr>
            <w:tcW w:w="2472" w:type="dxa"/>
            <w:tcBorders>
              <w:top w:val="single" w:sz="4" w:space="0" w:color="auto"/>
              <w:left w:val="single" w:sz="4" w:space="0" w:color="auto"/>
              <w:bottom w:val="single" w:sz="4" w:space="0" w:color="auto"/>
              <w:right w:val="single" w:sz="4" w:space="0" w:color="auto"/>
            </w:tcBorders>
          </w:tcPr>
          <w:p w:rsidR="00260E43" w:rsidRPr="009670AC" w:rsidRDefault="00260E43" w:rsidP="009670AC">
            <w:pPr>
              <w:autoSpaceDE w:val="0"/>
              <w:autoSpaceDN w:val="0"/>
              <w:adjustRightInd w:val="0"/>
              <w:spacing w:after="0" w:line="240" w:lineRule="auto"/>
              <w:rPr>
                <w:rFonts w:ascii="Times New Roman" w:hAnsi="Times New Roman" w:cs="Times New Roman"/>
                <w:sz w:val="28"/>
                <w:szCs w:val="28"/>
              </w:rPr>
            </w:pPr>
            <w:r w:rsidRPr="009670AC">
              <w:rPr>
                <w:rFonts w:ascii="Times New Roman" w:hAnsi="Times New Roman" w:cs="Times New Roman"/>
                <w:sz w:val="28"/>
                <w:szCs w:val="28"/>
              </w:rPr>
              <w:t xml:space="preserve">Цель </w:t>
            </w:r>
            <w:r w:rsidRPr="009670AC">
              <w:rPr>
                <w:rFonts w:ascii="Times New Roman" w:hAnsi="Times New Roman" w:cs="Times New Roman"/>
                <w:sz w:val="28"/>
                <w:szCs w:val="28"/>
              </w:rPr>
              <w:lastRenderedPageBreak/>
              <w:t>государственной программы</w:t>
            </w:r>
          </w:p>
        </w:tc>
        <w:tc>
          <w:tcPr>
            <w:tcW w:w="6946" w:type="dxa"/>
            <w:tcBorders>
              <w:top w:val="single" w:sz="4" w:space="0" w:color="auto"/>
              <w:left w:val="single" w:sz="4" w:space="0" w:color="auto"/>
              <w:bottom w:val="single" w:sz="4" w:space="0" w:color="auto"/>
              <w:right w:val="single" w:sz="4" w:space="0" w:color="auto"/>
            </w:tcBorders>
          </w:tcPr>
          <w:p w:rsidR="00260E43" w:rsidRPr="009670AC" w:rsidRDefault="00260E43" w:rsidP="00A27706">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lastRenderedPageBreak/>
              <w:t>Содействие развитию гражданского об</w:t>
            </w:r>
            <w:r w:rsidR="00A27706">
              <w:rPr>
                <w:rFonts w:ascii="Times New Roman" w:hAnsi="Times New Roman" w:cs="Times New Roman"/>
                <w:sz w:val="28"/>
                <w:szCs w:val="28"/>
              </w:rPr>
              <w:t xml:space="preserve">щества </w:t>
            </w:r>
            <w:r w:rsidR="00B17AD3">
              <w:rPr>
                <w:rFonts w:ascii="Times New Roman" w:hAnsi="Times New Roman" w:cs="Times New Roman"/>
                <w:sz w:val="28"/>
                <w:szCs w:val="28"/>
              </w:rPr>
              <w:br/>
            </w:r>
            <w:r w:rsidR="00A27706">
              <w:rPr>
                <w:rFonts w:ascii="Times New Roman" w:hAnsi="Times New Roman" w:cs="Times New Roman"/>
                <w:sz w:val="28"/>
                <w:szCs w:val="28"/>
              </w:rPr>
              <w:lastRenderedPageBreak/>
              <w:t>в Ленинградской области</w:t>
            </w:r>
          </w:p>
        </w:tc>
      </w:tr>
      <w:tr w:rsidR="00260E43" w:rsidRPr="009670AC" w:rsidTr="00007BCC">
        <w:trPr>
          <w:trHeight w:val="4174"/>
        </w:trPr>
        <w:tc>
          <w:tcPr>
            <w:tcW w:w="2472" w:type="dxa"/>
            <w:tcBorders>
              <w:top w:val="single" w:sz="4" w:space="0" w:color="auto"/>
              <w:left w:val="single" w:sz="4" w:space="0" w:color="auto"/>
              <w:right w:val="single" w:sz="4" w:space="0" w:color="auto"/>
            </w:tcBorders>
          </w:tcPr>
          <w:p w:rsidR="00260E43" w:rsidRPr="009670AC" w:rsidRDefault="00260E43" w:rsidP="001B7EAE">
            <w:pPr>
              <w:autoSpaceDE w:val="0"/>
              <w:autoSpaceDN w:val="0"/>
              <w:adjustRightInd w:val="0"/>
              <w:spacing w:after="0" w:line="240" w:lineRule="auto"/>
              <w:rPr>
                <w:rFonts w:ascii="Times New Roman" w:hAnsi="Times New Roman" w:cs="Times New Roman"/>
                <w:sz w:val="28"/>
                <w:szCs w:val="28"/>
              </w:rPr>
            </w:pPr>
            <w:r w:rsidRPr="009670AC">
              <w:rPr>
                <w:rFonts w:ascii="Times New Roman" w:hAnsi="Times New Roman" w:cs="Times New Roman"/>
                <w:sz w:val="28"/>
                <w:szCs w:val="28"/>
              </w:rPr>
              <w:lastRenderedPageBreak/>
              <w:t>Задачи государственной программы</w:t>
            </w:r>
          </w:p>
        </w:tc>
        <w:tc>
          <w:tcPr>
            <w:tcW w:w="6946" w:type="dxa"/>
            <w:tcBorders>
              <w:top w:val="single" w:sz="4" w:space="0" w:color="auto"/>
              <w:left w:val="single" w:sz="4" w:space="0" w:color="auto"/>
              <w:right w:val="single" w:sz="4" w:space="0" w:color="auto"/>
            </w:tcBorders>
          </w:tcPr>
          <w:p w:rsidR="00B74A5C" w:rsidRDefault="00B74A5C" w:rsidP="00B74A5C">
            <w:pPr>
              <w:autoSpaceDE w:val="0"/>
              <w:autoSpaceDN w:val="0"/>
              <w:adjustRightInd w:val="0"/>
              <w:spacing w:after="0" w:line="240" w:lineRule="auto"/>
              <w:jc w:val="both"/>
              <w:rPr>
                <w:rFonts w:ascii="Times New Roman" w:hAnsi="Times New Roman" w:cs="Times New Roman"/>
                <w:sz w:val="28"/>
                <w:szCs w:val="28"/>
              </w:rPr>
            </w:pPr>
            <w:r w:rsidRPr="00101E81">
              <w:rPr>
                <w:rFonts w:ascii="Times New Roman" w:hAnsi="Times New Roman" w:cs="Times New Roman"/>
                <w:sz w:val="28"/>
                <w:szCs w:val="28"/>
              </w:rPr>
              <w:t xml:space="preserve">Стабильная и прогнозируемая </w:t>
            </w:r>
            <w:proofErr w:type="spellStart"/>
            <w:r w:rsidRPr="00101E81">
              <w:rPr>
                <w:rFonts w:ascii="Times New Roman" w:hAnsi="Times New Roman" w:cs="Times New Roman"/>
                <w:sz w:val="28"/>
                <w:szCs w:val="28"/>
              </w:rPr>
              <w:t>этноконфессиональная</w:t>
            </w:r>
            <w:proofErr w:type="spellEnd"/>
            <w:r w:rsidRPr="00101E81">
              <w:rPr>
                <w:rFonts w:ascii="Times New Roman" w:hAnsi="Times New Roman" w:cs="Times New Roman"/>
                <w:sz w:val="28"/>
                <w:szCs w:val="28"/>
              </w:rPr>
              <w:t xml:space="preserve"> ситуация в Ленинградской области</w:t>
            </w:r>
            <w:r w:rsidR="00B63595" w:rsidRPr="00101E81">
              <w:rPr>
                <w:rFonts w:ascii="Times New Roman" w:hAnsi="Times New Roman" w:cs="Times New Roman"/>
                <w:sz w:val="28"/>
                <w:szCs w:val="28"/>
              </w:rPr>
              <w:t xml:space="preserve"> </w:t>
            </w:r>
            <w:r w:rsidR="00B63595" w:rsidRPr="00E20D1C">
              <w:rPr>
                <w:rFonts w:ascii="Times New Roman" w:hAnsi="Times New Roman" w:cs="Times New Roman"/>
                <w:sz w:val="28"/>
                <w:szCs w:val="28"/>
              </w:rPr>
              <w:t>и развити</w:t>
            </w:r>
            <w:r w:rsidR="00101E81" w:rsidRPr="00E20D1C">
              <w:rPr>
                <w:rFonts w:ascii="Times New Roman" w:hAnsi="Times New Roman" w:cs="Times New Roman"/>
                <w:sz w:val="28"/>
                <w:szCs w:val="28"/>
              </w:rPr>
              <w:t>е</w:t>
            </w:r>
            <w:r w:rsidR="00B63595" w:rsidRPr="00E20D1C">
              <w:rPr>
                <w:rFonts w:ascii="Times New Roman" w:hAnsi="Times New Roman" w:cs="Times New Roman"/>
                <w:sz w:val="28"/>
                <w:szCs w:val="28"/>
              </w:rPr>
              <w:t xml:space="preserve"> международных, внешнеэкономических и межрегиональных связей </w:t>
            </w:r>
            <w:r w:rsidR="00101E81" w:rsidRPr="00E20D1C">
              <w:rPr>
                <w:rFonts w:ascii="Times New Roman" w:hAnsi="Times New Roman" w:cs="Times New Roman"/>
                <w:sz w:val="28"/>
                <w:szCs w:val="28"/>
              </w:rPr>
              <w:t>Ленинградской области</w:t>
            </w:r>
            <w:r w:rsidRPr="00E20D1C">
              <w:rPr>
                <w:rFonts w:ascii="Times New Roman" w:hAnsi="Times New Roman" w:cs="Times New Roman"/>
                <w:sz w:val="28"/>
                <w:szCs w:val="28"/>
              </w:rPr>
              <w:t>;</w:t>
            </w:r>
          </w:p>
          <w:p w:rsidR="00E20D1C" w:rsidRPr="009818ED" w:rsidRDefault="009818ED" w:rsidP="00B74A5C">
            <w:pPr>
              <w:autoSpaceDE w:val="0"/>
              <w:autoSpaceDN w:val="0"/>
              <w:adjustRightInd w:val="0"/>
              <w:spacing w:after="0" w:line="240" w:lineRule="auto"/>
              <w:jc w:val="both"/>
              <w:rPr>
                <w:rFonts w:ascii="Times New Roman" w:hAnsi="Times New Roman" w:cs="Times New Roman"/>
                <w:sz w:val="28"/>
                <w:szCs w:val="28"/>
              </w:rPr>
            </w:pPr>
            <w:r w:rsidRPr="00CB4486">
              <w:rPr>
                <w:rFonts w:ascii="Times New Roman" w:hAnsi="Times New Roman" w:cs="Times New Roman"/>
                <w:sz w:val="28"/>
                <w:szCs w:val="28"/>
              </w:rPr>
              <w:t>Оказание поддержки органам местного самоуправления в решении вопросов местного значения</w:t>
            </w:r>
            <w:r w:rsidR="00E20D1C" w:rsidRPr="00CB4486">
              <w:rPr>
                <w:rFonts w:ascii="Times New Roman" w:hAnsi="Times New Roman" w:cs="Times New Roman"/>
                <w:sz w:val="28"/>
                <w:szCs w:val="28"/>
              </w:rPr>
              <w:t>;</w:t>
            </w:r>
          </w:p>
          <w:p w:rsidR="00272459" w:rsidRPr="000100F7" w:rsidRDefault="000100F7" w:rsidP="00B17AD3">
            <w:pPr>
              <w:autoSpaceDE w:val="0"/>
              <w:autoSpaceDN w:val="0"/>
              <w:adjustRightInd w:val="0"/>
              <w:spacing w:after="0" w:line="240" w:lineRule="auto"/>
              <w:jc w:val="both"/>
              <w:rPr>
                <w:rFonts w:ascii="Times New Roman" w:hAnsi="Times New Roman" w:cs="Times New Roman"/>
                <w:sz w:val="28"/>
                <w:szCs w:val="28"/>
              </w:rPr>
            </w:pPr>
            <w:r w:rsidRPr="00E20D1C">
              <w:rPr>
                <w:rFonts w:ascii="Times New Roman" w:hAnsi="Times New Roman" w:cs="Times New Roman"/>
                <w:sz w:val="28"/>
                <w:szCs w:val="28"/>
              </w:rPr>
              <w:t>Формирование положительного имиджа Ленинградской области путем эффективного взаимодействия органов государственной власти с обществом и создания условий для реализации потребителями своих законных прав;</w:t>
            </w:r>
          </w:p>
          <w:p w:rsidR="00A75A3A" w:rsidRDefault="00C234A6" w:rsidP="00B17AD3">
            <w:pPr>
              <w:autoSpaceDE w:val="0"/>
              <w:autoSpaceDN w:val="0"/>
              <w:adjustRightInd w:val="0"/>
              <w:spacing w:after="0" w:line="240" w:lineRule="auto"/>
              <w:jc w:val="both"/>
              <w:rPr>
                <w:rFonts w:ascii="Times New Roman" w:hAnsi="Times New Roman" w:cs="Times New Roman"/>
                <w:sz w:val="28"/>
                <w:szCs w:val="28"/>
              </w:rPr>
            </w:pPr>
            <w:r w:rsidRPr="00CB0E2F">
              <w:rPr>
                <w:rFonts w:ascii="Times New Roman" w:hAnsi="Times New Roman" w:cs="Times New Roman"/>
                <w:sz w:val="28"/>
                <w:szCs w:val="28"/>
              </w:rPr>
              <w:t>Развитие социально ориентированных некоммерческих организаций в Ленинградской области</w:t>
            </w:r>
            <w:r w:rsidR="00A75A3A">
              <w:rPr>
                <w:rFonts w:ascii="Times New Roman" w:hAnsi="Times New Roman" w:cs="Times New Roman"/>
                <w:sz w:val="28"/>
                <w:szCs w:val="28"/>
              </w:rPr>
              <w:t>;</w:t>
            </w:r>
          </w:p>
          <w:p w:rsidR="00260E43" w:rsidRPr="009670AC" w:rsidRDefault="002F7105" w:rsidP="002F7105">
            <w:pPr>
              <w:autoSpaceDE w:val="0"/>
              <w:autoSpaceDN w:val="0"/>
              <w:adjustRightInd w:val="0"/>
              <w:spacing w:after="0" w:line="240" w:lineRule="auto"/>
              <w:jc w:val="both"/>
              <w:rPr>
                <w:rFonts w:ascii="Times New Roman" w:hAnsi="Times New Roman" w:cs="Times New Roman"/>
                <w:sz w:val="28"/>
                <w:szCs w:val="28"/>
              </w:rPr>
            </w:pPr>
            <w:r w:rsidRPr="002F7105">
              <w:rPr>
                <w:rFonts w:ascii="Times New Roman" w:hAnsi="Times New Roman" w:cs="Times New Roman"/>
                <w:sz w:val="28"/>
                <w:szCs w:val="28"/>
              </w:rPr>
              <w:t>Создан</w:t>
            </w:r>
            <w:r>
              <w:rPr>
                <w:rFonts w:ascii="Times New Roman" w:hAnsi="Times New Roman" w:cs="Times New Roman"/>
                <w:sz w:val="28"/>
                <w:szCs w:val="28"/>
              </w:rPr>
              <w:t>ие</w:t>
            </w:r>
            <w:r w:rsidRPr="002F7105">
              <w:rPr>
                <w:rFonts w:ascii="Times New Roman" w:hAnsi="Times New Roman" w:cs="Times New Roman"/>
                <w:sz w:val="28"/>
                <w:szCs w:val="28"/>
              </w:rPr>
              <w:t xml:space="preserve"> услови</w:t>
            </w:r>
            <w:r>
              <w:rPr>
                <w:rFonts w:ascii="Times New Roman" w:hAnsi="Times New Roman" w:cs="Times New Roman"/>
                <w:sz w:val="28"/>
                <w:szCs w:val="28"/>
              </w:rPr>
              <w:t>й</w:t>
            </w:r>
            <w:r w:rsidRPr="002F7105">
              <w:rPr>
                <w:rFonts w:ascii="Times New Roman" w:hAnsi="Times New Roman" w:cs="Times New Roman"/>
                <w:sz w:val="28"/>
                <w:szCs w:val="28"/>
              </w:rPr>
              <w:t xml:space="preserve"> для воспитания гармонично развитой и социально ответственной молодежи на основе патриотизма, духовно-нравственных ценностей народов России</w:t>
            </w:r>
          </w:p>
        </w:tc>
      </w:tr>
      <w:tr w:rsidR="00260E43" w:rsidRPr="009670AC" w:rsidTr="00A87C95">
        <w:trPr>
          <w:trHeight w:val="452"/>
        </w:trPr>
        <w:tc>
          <w:tcPr>
            <w:tcW w:w="2472" w:type="dxa"/>
            <w:tcBorders>
              <w:top w:val="single" w:sz="4" w:space="0" w:color="auto"/>
              <w:left w:val="single" w:sz="4" w:space="0" w:color="auto"/>
              <w:bottom w:val="single" w:sz="4" w:space="0" w:color="auto"/>
              <w:right w:val="single" w:sz="4" w:space="0" w:color="auto"/>
            </w:tcBorders>
          </w:tcPr>
          <w:p w:rsidR="00260E43" w:rsidRPr="009670AC" w:rsidRDefault="00260E43" w:rsidP="000E7F95">
            <w:pPr>
              <w:autoSpaceDE w:val="0"/>
              <w:autoSpaceDN w:val="0"/>
              <w:adjustRightInd w:val="0"/>
              <w:spacing w:after="0" w:line="240" w:lineRule="auto"/>
              <w:jc w:val="both"/>
              <w:rPr>
                <w:rFonts w:ascii="Times New Roman" w:hAnsi="Times New Roman" w:cs="Times New Roman"/>
                <w:sz w:val="28"/>
                <w:szCs w:val="28"/>
              </w:rPr>
            </w:pPr>
            <w:r w:rsidRPr="000E7F95">
              <w:rPr>
                <w:rFonts w:ascii="Times New Roman" w:hAnsi="Times New Roman" w:cs="Times New Roman"/>
                <w:sz w:val="28"/>
                <w:szCs w:val="28"/>
              </w:rPr>
              <w:t>Ожидаемые результаты реализации государственной программы</w:t>
            </w:r>
          </w:p>
        </w:tc>
        <w:tc>
          <w:tcPr>
            <w:tcW w:w="6946" w:type="dxa"/>
            <w:tcBorders>
              <w:top w:val="single" w:sz="4" w:space="0" w:color="auto"/>
              <w:left w:val="single" w:sz="4" w:space="0" w:color="auto"/>
              <w:bottom w:val="single" w:sz="4" w:space="0" w:color="auto"/>
              <w:right w:val="single" w:sz="4" w:space="0" w:color="auto"/>
            </w:tcBorders>
          </w:tcPr>
          <w:p w:rsidR="00B8159F" w:rsidRDefault="007D5198" w:rsidP="00BE75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Обеспечено межнациональное и межрелигиозное согласие на территории Ленинградской области;</w:t>
            </w:r>
          </w:p>
          <w:p w:rsidR="003B5DBC" w:rsidRDefault="003C4262" w:rsidP="00BE75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Реализованы</w:t>
            </w:r>
            <w:r w:rsidR="003B5DBC" w:rsidRPr="003B5DBC">
              <w:rPr>
                <w:rFonts w:ascii="Times New Roman" w:hAnsi="Times New Roman" w:cs="Times New Roman"/>
                <w:sz w:val="28"/>
                <w:szCs w:val="28"/>
              </w:rPr>
              <w:t xml:space="preserve"> проект</w:t>
            </w:r>
            <w:r>
              <w:rPr>
                <w:rFonts w:ascii="Times New Roman" w:hAnsi="Times New Roman" w:cs="Times New Roman"/>
                <w:sz w:val="28"/>
                <w:szCs w:val="28"/>
              </w:rPr>
              <w:t>ы</w:t>
            </w:r>
            <w:r w:rsidR="003B5DBC" w:rsidRPr="003B5DBC">
              <w:rPr>
                <w:rFonts w:ascii="Times New Roman" w:hAnsi="Times New Roman" w:cs="Times New Roman"/>
                <w:sz w:val="28"/>
                <w:szCs w:val="28"/>
              </w:rPr>
              <w:t xml:space="preserve"> и мероприяти</w:t>
            </w:r>
            <w:r>
              <w:rPr>
                <w:rFonts w:ascii="Times New Roman" w:hAnsi="Times New Roman" w:cs="Times New Roman"/>
                <w:sz w:val="28"/>
                <w:szCs w:val="28"/>
              </w:rPr>
              <w:t>я</w:t>
            </w:r>
            <w:r w:rsidR="003B5DBC" w:rsidRPr="003B5DBC">
              <w:rPr>
                <w:rFonts w:ascii="Times New Roman" w:hAnsi="Times New Roman" w:cs="Times New Roman"/>
                <w:sz w:val="28"/>
                <w:szCs w:val="28"/>
              </w:rPr>
              <w:t xml:space="preserve"> в рамках развития международных, внешнеэкономических и межрегиональных связей Ленинградской области</w:t>
            </w:r>
            <w:r w:rsidR="003B5DBC">
              <w:rPr>
                <w:rFonts w:ascii="Times New Roman" w:hAnsi="Times New Roman" w:cs="Times New Roman"/>
                <w:sz w:val="28"/>
                <w:szCs w:val="28"/>
              </w:rPr>
              <w:t>;</w:t>
            </w:r>
          </w:p>
          <w:p w:rsidR="009818ED" w:rsidRDefault="009818ED" w:rsidP="00BE75F9">
            <w:pPr>
              <w:autoSpaceDE w:val="0"/>
              <w:autoSpaceDN w:val="0"/>
              <w:adjustRightInd w:val="0"/>
              <w:spacing w:after="0" w:line="240" w:lineRule="auto"/>
              <w:jc w:val="both"/>
              <w:rPr>
                <w:rFonts w:ascii="Times New Roman" w:hAnsi="Times New Roman" w:cs="Times New Roman"/>
                <w:sz w:val="28"/>
                <w:szCs w:val="28"/>
              </w:rPr>
            </w:pPr>
            <w:r w:rsidRPr="005F5240">
              <w:rPr>
                <w:rFonts w:ascii="Times New Roman" w:hAnsi="Times New Roman" w:cs="Times New Roman"/>
                <w:sz w:val="28"/>
                <w:szCs w:val="28"/>
              </w:rPr>
              <w:t>Созданы условия</w:t>
            </w:r>
            <w:r>
              <w:rPr>
                <w:rFonts w:ascii="Times New Roman" w:hAnsi="Times New Roman" w:cs="Times New Roman"/>
                <w:sz w:val="28"/>
                <w:szCs w:val="28"/>
              </w:rPr>
              <w:t xml:space="preserve"> </w:t>
            </w:r>
            <w:r w:rsidR="00EC77F8">
              <w:rPr>
                <w:rFonts w:ascii="Times New Roman" w:hAnsi="Times New Roman" w:cs="Times New Roman"/>
                <w:sz w:val="28"/>
                <w:szCs w:val="28"/>
              </w:rPr>
              <w:t xml:space="preserve">для активизации </w:t>
            </w:r>
            <w:r>
              <w:rPr>
                <w:rFonts w:ascii="Times New Roman" w:hAnsi="Times New Roman" w:cs="Times New Roman"/>
                <w:sz w:val="28"/>
                <w:szCs w:val="28"/>
              </w:rPr>
              <w:t xml:space="preserve">участия граждан </w:t>
            </w:r>
            <w:r w:rsidR="00EC77F8">
              <w:rPr>
                <w:rFonts w:ascii="Times New Roman" w:hAnsi="Times New Roman" w:cs="Times New Roman"/>
                <w:sz w:val="28"/>
                <w:szCs w:val="28"/>
              </w:rPr>
              <w:br/>
            </w:r>
            <w:r>
              <w:rPr>
                <w:rFonts w:ascii="Times New Roman" w:hAnsi="Times New Roman" w:cs="Times New Roman"/>
                <w:sz w:val="28"/>
                <w:szCs w:val="28"/>
              </w:rPr>
              <w:t xml:space="preserve">в осуществлении местного самоуправления; </w:t>
            </w:r>
          </w:p>
          <w:p w:rsidR="00BE75F9" w:rsidRPr="001F7AB2" w:rsidRDefault="007B64AC" w:rsidP="00BE75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Реализова</w:t>
            </w:r>
            <w:r w:rsidR="00861BAA" w:rsidRPr="00861BAA">
              <w:rPr>
                <w:rFonts w:ascii="Times New Roman" w:hAnsi="Times New Roman" w:cs="Times New Roman"/>
                <w:sz w:val="28"/>
                <w:szCs w:val="28"/>
              </w:rPr>
              <w:t>ны мероприятия, способствующие эффективно</w:t>
            </w:r>
            <w:r>
              <w:rPr>
                <w:rFonts w:ascii="Times New Roman" w:hAnsi="Times New Roman" w:cs="Times New Roman"/>
                <w:sz w:val="28"/>
                <w:szCs w:val="28"/>
              </w:rPr>
              <w:t>й</w:t>
            </w:r>
            <w:r w:rsidR="00861BAA" w:rsidRPr="00861BAA">
              <w:rPr>
                <w:rFonts w:ascii="Times New Roman" w:hAnsi="Times New Roman" w:cs="Times New Roman"/>
                <w:sz w:val="28"/>
                <w:szCs w:val="28"/>
              </w:rPr>
              <w:t xml:space="preserve"> деятельности органов местного самоуправления в Ленинградской области</w:t>
            </w:r>
            <w:r w:rsidR="00BE75F9" w:rsidRPr="001F7AB2">
              <w:rPr>
                <w:rFonts w:ascii="Times New Roman" w:hAnsi="Times New Roman" w:cs="Times New Roman"/>
                <w:sz w:val="28"/>
                <w:szCs w:val="28"/>
              </w:rPr>
              <w:t xml:space="preserve">; </w:t>
            </w:r>
          </w:p>
          <w:p w:rsidR="000C3E03" w:rsidRDefault="008073CC" w:rsidP="00BE75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Предоставлена бесплатная юри</w:t>
            </w:r>
            <w:r w:rsidR="000C3E03" w:rsidRPr="000C3E03">
              <w:rPr>
                <w:rFonts w:ascii="Times New Roman" w:hAnsi="Times New Roman" w:cs="Times New Roman"/>
                <w:sz w:val="28"/>
                <w:szCs w:val="28"/>
              </w:rPr>
              <w:t>дическ</w:t>
            </w:r>
            <w:r>
              <w:rPr>
                <w:rFonts w:ascii="Times New Roman" w:hAnsi="Times New Roman" w:cs="Times New Roman"/>
                <w:sz w:val="28"/>
                <w:szCs w:val="28"/>
              </w:rPr>
              <w:t>ая</w:t>
            </w:r>
            <w:r w:rsidR="000C3E03" w:rsidRPr="000C3E03">
              <w:rPr>
                <w:rFonts w:ascii="Times New Roman" w:hAnsi="Times New Roman" w:cs="Times New Roman"/>
                <w:sz w:val="28"/>
                <w:szCs w:val="28"/>
              </w:rPr>
              <w:t xml:space="preserve"> помощ</w:t>
            </w:r>
            <w:r>
              <w:rPr>
                <w:rFonts w:ascii="Times New Roman" w:hAnsi="Times New Roman" w:cs="Times New Roman"/>
                <w:sz w:val="28"/>
                <w:szCs w:val="28"/>
              </w:rPr>
              <w:t>ь</w:t>
            </w:r>
            <w:r w:rsidR="000C3E03" w:rsidRPr="000C3E03">
              <w:rPr>
                <w:rFonts w:ascii="Times New Roman" w:hAnsi="Times New Roman" w:cs="Times New Roman"/>
                <w:sz w:val="28"/>
                <w:szCs w:val="28"/>
              </w:rPr>
              <w:t xml:space="preserve"> населению в сфере защиты прав потребителей</w:t>
            </w:r>
            <w:r w:rsidR="000C3E03">
              <w:rPr>
                <w:rFonts w:ascii="Times New Roman" w:hAnsi="Times New Roman" w:cs="Times New Roman"/>
                <w:sz w:val="28"/>
                <w:szCs w:val="28"/>
              </w:rPr>
              <w:t>;</w:t>
            </w:r>
          </w:p>
          <w:p w:rsidR="00E650FC" w:rsidRDefault="005F5240" w:rsidP="00BE75F9">
            <w:pPr>
              <w:autoSpaceDE w:val="0"/>
              <w:autoSpaceDN w:val="0"/>
              <w:adjustRightInd w:val="0"/>
              <w:spacing w:after="0" w:line="240" w:lineRule="auto"/>
              <w:jc w:val="both"/>
              <w:rPr>
                <w:rFonts w:ascii="Times New Roman" w:hAnsi="Times New Roman" w:cs="Times New Roman"/>
                <w:sz w:val="28"/>
                <w:szCs w:val="28"/>
              </w:rPr>
            </w:pPr>
            <w:r w:rsidRPr="005F5240">
              <w:rPr>
                <w:rFonts w:ascii="Times New Roman" w:hAnsi="Times New Roman" w:cs="Times New Roman"/>
                <w:sz w:val="28"/>
                <w:szCs w:val="28"/>
              </w:rPr>
              <w:t xml:space="preserve">Созданы условия для эффективного взаимодействия органов государственной власти </w:t>
            </w:r>
            <w:r w:rsidR="00E81843">
              <w:rPr>
                <w:rFonts w:ascii="Times New Roman" w:hAnsi="Times New Roman" w:cs="Times New Roman"/>
                <w:sz w:val="28"/>
                <w:szCs w:val="28"/>
              </w:rPr>
              <w:t>и</w:t>
            </w:r>
            <w:r w:rsidRPr="005F5240">
              <w:rPr>
                <w:rFonts w:ascii="Times New Roman" w:hAnsi="Times New Roman" w:cs="Times New Roman"/>
                <w:sz w:val="28"/>
                <w:szCs w:val="28"/>
              </w:rPr>
              <w:t xml:space="preserve"> обществ</w:t>
            </w:r>
            <w:r w:rsidR="00E81843">
              <w:rPr>
                <w:rFonts w:ascii="Times New Roman" w:hAnsi="Times New Roman" w:cs="Times New Roman"/>
                <w:sz w:val="28"/>
                <w:szCs w:val="28"/>
              </w:rPr>
              <w:t>а</w:t>
            </w:r>
            <w:r w:rsidRPr="005F5240">
              <w:rPr>
                <w:rFonts w:ascii="Times New Roman" w:hAnsi="Times New Roman" w:cs="Times New Roman"/>
                <w:sz w:val="28"/>
                <w:szCs w:val="28"/>
              </w:rPr>
              <w:t xml:space="preserve"> путем предоставления социально значимой информации, развития </w:t>
            </w:r>
            <w:proofErr w:type="spellStart"/>
            <w:r w:rsidRPr="005F5240">
              <w:rPr>
                <w:rFonts w:ascii="Times New Roman" w:hAnsi="Times New Roman" w:cs="Times New Roman"/>
                <w:sz w:val="28"/>
                <w:szCs w:val="28"/>
              </w:rPr>
              <w:t>медиасреды</w:t>
            </w:r>
            <w:proofErr w:type="spellEnd"/>
            <w:r w:rsidRPr="005F5240">
              <w:rPr>
                <w:rFonts w:ascii="Times New Roman" w:hAnsi="Times New Roman" w:cs="Times New Roman"/>
                <w:sz w:val="28"/>
                <w:szCs w:val="28"/>
              </w:rPr>
              <w:t xml:space="preserve"> региона, социально значимых проектов</w:t>
            </w:r>
            <w:r w:rsidR="000C3E03">
              <w:rPr>
                <w:rFonts w:ascii="Times New Roman" w:hAnsi="Times New Roman" w:cs="Times New Roman"/>
                <w:sz w:val="28"/>
                <w:szCs w:val="28"/>
              </w:rPr>
              <w:t>;</w:t>
            </w:r>
          </w:p>
          <w:p w:rsidR="00DC21A1" w:rsidRDefault="008073CC" w:rsidP="00BE75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Обеспечено с</w:t>
            </w:r>
            <w:r w:rsidR="00DC21A1" w:rsidRPr="00DC21A1">
              <w:rPr>
                <w:rFonts w:ascii="Times New Roman" w:hAnsi="Times New Roman" w:cs="Times New Roman"/>
                <w:sz w:val="28"/>
                <w:szCs w:val="28"/>
              </w:rPr>
              <w:t>табильное развитие и эффективная деятельность социально ориентированных некоммерческих организаций;</w:t>
            </w:r>
          </w:p>
          <w:p w:rsidR="00260E43" w:rsidRPr="00F51839" w:rsidRDefault="002F7105" w:rsidP="009818ED">
            <w:pPr>
              <w:autoSpaceDE w:val="0"/>
              <w:autoSpaceDN w:val="0"/>
              <w:adjustRightInd w:val="0"/>
              <w:spacing w:after="0" w:line="240" w:lineRule="auto"/>
              <w:jc w:val="both"/>
              <w:rPr>
                <w:rFonts w:ascii="Times New Roman" w:hAnsi="Times New Roman" w:cs="Times New Roman"/>
                <w:sz w:val="28"/>
                <w:szCs w:val="28"/>
              </w:rPr>
            </w:pPr>
            <w:r w:rsidRPr="00B17AD3">
              <w:rPr>
                <w:rFonts w:ascii="Times New Roman" w:hAnsi="Times New Roman" w:cs="Times New Roman"/>
                <w:sz w:val="28"/>
                <w:szCs w:val="28"/>
              </w:rPr>
              <w:t>Трансформация мировоззрения молодежи и их ценностных установок для закрепления ориентации на интере</w:t>
            </w:r>
            <w:r>
              <w:rPr>
                <w:rFonts w:ascii="Times New Roman" w:hAnsi="Times New Roman" w:cs="Times New Roman"/>
                <w:sz w:val="28"/>
                <w:szCs w:val="28"/>
              </w:rPr>
              <w:t>сы общества, семьи и государства</w:t>
            </w:r>
          </w:p>
        </w:tc>
      </w:tr>
      <w:tr w:rsidR="00260E43" w:rsidRPr="009670AC" w:rsidTr="009670AC">
        <w:tc>
          <w:tcPr>
            <w:tcW w:w="2472" w:type="dxa"/>
            <w:tcBorders>
              <w:top w:val="single" w:sz="4" w:space="0" w:color="auto"/>
              <w:left w:val="single" w:sz="4" w:space="0" w:color="auto"/>
              <w:right w:val="single" w:sz="4" w:space="0" w:color="auto"/>
            </w:tcBorders>
          </w:tcPr>
          <w:p w:rsidR="00260E43" w:rsidRPr="009670AC" w:rsidRDefault="00260E43" w:rsidP="00260E43">
            <w:pPr>
              <w:autoSpaceDE w:val="0"/>
              <w:autoSpaceDN w:val="0"/>
              <w:adjustRightInd w:val="0"/>
              <w:spacing w:after="0" w:line="240" w:lineRule="auto"/>
              <w:rPr>
                <w:rFonts w:ascii="Times New Roman" w:hAnsi="Times New Roman" w:cs="Times New Roman"/>
                <w:sz w:val="28"/>
                <w:szCs w:val="28"/>
              </w:rPr>
            </w:pPr>
            <w:r w:rsidRPr="009670AC">
              <w:rPr>
                <w:rFonts w:ascii="Times New Roman" w:hAnsi="Times New Roman" w:cs="Times New Roman"/>
                <w:sz w:val="28"/>
                <w:szCs w:val="28"/>
              </w:rPr>
              <w:t xml:space="preserve">Подпрограммы </w:t>
            </w:r>
            <w:r w:rsidRPr="009670AC">
              <w:rPr>
                <w:rFonts w:ascii="Times New Roman" w:hAnsi="Times New Roman" w:cs="Times New Roman"/>
                <w:sz w:val="28"/>
                <w:szCs w:val="28"/>
              </w:rPr>
              <w:lastRenderedPageBreak/>
              <w:t>государственной программы</w:t>
            </w:r>
          </w:p>
        </w:tc>
        <w:tc>
          <w:tcPr>
            <w:tcW w:w="6946" w:type="dxa"/>
            <w:tcBorders>
              <w:top w:val="single" w:sz="4" w:space="0" w:color="auto"/>
              <w:left w:val="single" w:sz="4" w:space="0" w:color="auto"/>
              <w:right w:val="single" w:sz="4" w:space="0" w:color="auto"/>
            </w:tcBorders>
          </w:tcPr>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lastRenderedPageBreak/>
              <w:t xml:space="preserve">«Укрепление национального единства, этнокультурное </w:t>
            </w:r>
            <w:r w:rsidRPr="009670AC">
              <w:rPr>
                <w:rFonts w:ascii="Times New Roman" w:hAnsi="Times New Roman" w:cs="Times New Roman"/>
                <w:sz w:val="28"/>
                <w:szCs w:val="28"/>
              </w:rPr>
              <w:lastRenderedPageBreak/>
              <w:t>развитие и развитие внешних связей»;</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276C6F">
              <w:rPr>
                <w:rFonts w:ascii="Times New Roman" w:hAnsi="Times New Roman" w:cs="Times New Roman"/>
                <w:sz w:val="28"/>
                <w:szCs w:val="28"/>
              </w:rPr>
              <w:t xml:space="preserve">«Создание условий для </w:t>
            </w:r>
            <w:r w:rsidR="009F65C6" w:rsidRPr="00276C6F">
              <w:rPr>
                <w:rFonts w:ascii="Times New Roman" w:hAnsi="Times New Roman" w:cs="Times New Roman"/>
                <w:sz w:val="28"/>
                <w:szCs w:val="28"/>
              </w:rPr>
              <w:t>развития</w:t>
            </w:r>
            <w:r w:rsidRPr="00276C6F">
              <w:rPr>
                <w:rFonts w:ascii="Times New Roman" w:hAnsi="Times New Roman" w:cs="Times New Roman"/>
                <w:sz w:val="28"/>
                <w:szCs w:val="28"/>
              </w:rPr>
              <w:t xml:space="preserve"> местного самоуправления»;</w:t>
            </w:r>
          </w:p>
          <w:p w:rsidR="00260E43" w:rsidRPr="009670AC" w:rsidRDefault="007459A8"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w:t>
            </w:r>
            <w:r w:rsidR="00260E43" w:rsidRPr="009670AC">
              <w:rPr>
                <w:rFonts w:ascii="Times New Roman" w:hAnsi="Times New Roman" w:cs="Times New Roman"/>
                <w:sz w:val="28"/>
                <w:szCs w:val="28"/>
              </w:rPr>
              <w:t>Общество и власть</w:t>
            </w:r>
            <w:r w:rsidRPr="009670AC">
              <w:rPr>
                <w:rFonts w:ascii="Times New Roman" w:hAnsi="Times New Roman" w:cs="Times New Roman"/>
                <w:sz w:val="28"/>
                <w:szCs w:val="28"/>
              </w:rPr>
              <w:t>»</w:t>
            </w:r>
            <w:r w:rsidR="00260E43" w:rsidRPr="009670AC">
              <w:rPr>
                <w:rFonts w:ascii="Times New Roman" w:hAnsi="Times New Roman" w:cs="Times New Roman"/>
                <w:sz w:val="28"/>
                <w:szCs w:val="28"/>
              </w:rPr>
              <w:t>;</w:t>
            </w:r>
          </w:p>
          <w:p w:rsidR="00260E43" w:rsidRPr="009670AC" w:rsidRDefault="007459A8"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w:t>
            </w:r>
            <w:r w:rsidR="00260E43" w:rsidRPr="009670AC">
              <w:rPr>
                <w:rFonts w:ascii="Times New Roman" w:hAnsi="Times New Roman" w:cs="Times New Roman"/>
                <w:sz w:val="28"/>
                <w:szCs w:val="28"/>
              </w:rPr>
              <w:t>Государственная поддержка социально ориентированных некоммерческих организаций</w:t>
            </w:r>
            <w:r w:rsidRPr="009670AC">
              <w:rPr>
                <w:rFonts w:ascii="Times New Roman" w:hAnsi="Times New Roman" w:cs="Times New Roman"/>
                <w:sz w:val="28"/>
                <w:szCs w:val="28"/>
              </w:rPr>
              <w:t>»</w:t>
            </w:r>
            <w:r w:rsidR="00260E43" w:rsidRPr="009670AC">
              <w:rPr>
                <w:rFonts w:ascii="Times New Roman" w:hAnsi="Times New Roman" w:cs="Times New Roman"/>
                <w:sz w:val="28"/>
                <w:szCs w:val="28"/>
              </w:rPr>
              <w:t>;</w:t>
            </w:r>
          </w:p>
          <w:p w:rsidR="00260E43" w:rsidRPr="009670AC" w:rsidRDefault="003A636E" w:rsidP="003A63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«Молодежь Ленинградской области</w:t>
            </w:r>
            <w:r w:rsidR="00260E43" w:rsidRPr="009670AC">
              <w:rPr>
                <w:rFonts w:ascii="Times New Roman" w:hAnsi="Times New Roman" w:cs="Times New Roman"/>
                <w:sz w:val="28"/>
                <w:szCs w:val="28"/>
              </w:rPr>
              <w:t>»</w:t>
            </w:r>
          </w:p>
        </w:tc>
      </w:tr>
      <w:tr w:rsidR="00260E43" w:rsidRPr="009670AC" w:rsidTr="009670AC">
        <w:tc>
          <w:tcPr>
            <w:tcW w:w="2472" w:type="dxa"/>
            <w:tcBorders>
              <w:top w:val="single" w:sz="4" w:space="0" w:color="auto"/>
              <w:left w:val="single" w:sz="4" w:space="0" w:color="auto"/>
              <w:right w:val="single" w:sz="4" w:space="0" w:color="auto"/>
            </w:tcBorders>
          </w:tcPr>
          <w:p w:rsidR="00260E43" w:rsidRPr="009670AC" w:rsidRDefault="00260E43" w:rsidP="00260E43">
            <w:pPr>
              <w:autoSpaceDE w:val="0"/>
              <w:autoSpaceDN w:val="0"/>
              <w:adjustRightInd w:val="0"/>
              <w:spacing w:after="0" w:line="240" w:lineRule="auto"/>
              <w:rPr>
                <w:rFonts w:ascii="Times New Roman" w:hAnsi="Times New Roman" w:cs="Times New Roman"/>
                <w:sz w:val="28"/>
                <w:szCs w:val="28"/>
              </w:rPr>
            </w:pPr>
            <w:r w:rsidRPr="009670AC">
              <w:rPr>
                <w:rFonts w:ascii="Times New Roman" w:hAnsi="Times New Roman" w:cs="Times New Roman"/>
                <w:sz w:val="28"/>
                <w:szCs w:val="28"/>
              </w:rPr>
              <w:lastRenderedPageBreak/>
              <w:t>Проекты, реализуемые в рамках государственной программы</w:t>
            </w:r>
          </w:p>
        </w:tc>
        <w:tc>
          <w:tcPr>
            <w:tcW w:w="6946" w:type="dxa"/>
            <w:tcBorders>
              <w:top w:val="single" w:sz="4" w:space="0" w:color="auto"/>
              <w:left w:val="single" w:sz="4" w:space="0" w:color="auto"/>
              <w:right w:val="single" w:sz="4" w:space="0" w:color="auto"/>
            </w:tcBorders>
          </w:tcPr>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 xml:space="preserve">Федеральный </w:t>
            </w:r>
            <w:r w:rsidR="000100F7">
              <w:rPr>
                <w:rFonts w:ascii="Times New Roman" w:hAnsi="Times New Roman" w:cs="Times New Roman"/>
                <w:sz w:val="28"/>
                <w:szCs w:val="28"/>
              </w:rPr>
              <w:t xml:space="preserve">(региональный) </w:t>
            </w:r>
            <w:r w:rsidRPr="009670AC">
              <w:rPr>
                <w:rFonts w:ascii="Times New Roman" w:hAnsi="Times New Roman" w:cs="Times New Roman"/>
                <w:sz w:val="28"/>
                <w:szCs w:val="28"/>
              </w:rPr>
              <w:t>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w:t>
            </w:r>
            <w:r w:rsidR="007E3CBE" w:rsidRPr="009670AC">
              <w:rPr>
                <w:rFonts w:ascii="Times New Roman" w:hAnsi="Times New Roman" w:cs="Times New Roman"/>
                <w:sz w:val="28"/>
                <w:szCs w:val="28"/>
              </w:rPr>
              <w:t>о Востока Российской Федерации»</w:t>
            </w:r>
            <w:r w:rsidR="0051206B" w:rsidRPr="009670AC">
              <w:rPr>
                <w:rFonts w:ascii="Times New Roman" w:hAnsi="Times New Roman" w:cs="Times New Roman"/>
                <w:sz w:val="28"/>
                <w:szCs w:val="28"/>
              </w:rPr>
              <w:t>;</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 xml:space="preserve">Федеральный </w:t>
            </w:r>
            <w:r w:rsidR="000100F7">
              <w:rPr>
                <w:rFonts w:ascii="Times New Roman" w:hAnsi="Times New Roman" w:cs="Times New Roman"/>
                <w:sz w:val="28"/>
                <w:szCs w:val="28"/>
              </w:rPr>
              <w:t xml:space="preserve">(региональный) </w:t>
            </w:r>
            <w:r w:rsidRPr="009670AC">
              <w:rPr>
                <w:rFonts w:ascii="Times New Roman" w:hAnsi="Times New Roman" w:cs="Times New Roman"/>
                <w:sz w:val="28"/>
                <w:szCs w:val="28"/>
              </w:rPr>
              <w:t xml:space="preserve">проект </w:t>
            </w:r>
            <w:r w:rsidR="007E3CBE" w:rsidRPr="009670AC">
              <w:rPr>
                <w:rFonts w:ascii="Times New Roman" w:hAnsi="Times New Roman" w:cs="Times New Roman"/>
                <w:sz w:val="28"/>
                <w:szCs w:val="28"/>
              </w:rPr>
              <w:t>«Патриотическое воспитание»</w:t>
            </w:r>
            <w:r w:rsidR="0051206B" w:rsidRPr="009670AC">
              <w:rPr>
                <w:rFonts w:ascii="Times New Roman" w:hAnsi="Times New Roman" w:cs="Times New Roman"/>
                <w:sz w:val="28"/>
                <w:szCs w:val="28"/>
              </w:rPr>
              <w:t>;</w:t>
            </w:r>
          </w:p>
          <w:p w:rsidR="00260E43" w:rsidRDefault="007E3CBE" w:rsidP="007E3CBE">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 xml:space="preserve">Федеральный </w:t>
            </w:r>
            <w:r w:rsidR="000100F7">
              <w:rPr>
                <w:rFonts w:ascii="Times New Roman" w:hAnsi="Times New Roman" w:cs="Times New Roman"/>
                <w:sz w:val="28"/>
                <w:szCs w:val="28"/>
              </w:rPr>
              <w:t xml:space="preserve">(региональный) </w:t>
            </w:r>
            <w:r w:rsidRPr="009670AC">
              <w:rPr>
                <w:rFonts w:ascii="Times New Roman" w:hAnsi="Times New Roman" w:cs="Times New Roman"/>
                <w:sz w:val="28"/>
                <w:szCs w:val="28"/>
              </w:rPr>
              <w:t>проект «Социальная активность»</w:t>
            </w:r>
            <w:r w:rsidR="0054141A" w:rsidRPr="00B94BA0">
              <w:rPr>
                <w:rFonts w:ascii="Times New Roman" w:hAnsi="Times New Roman" w:cs="Times New Roman"/>
                <w:sz w:val="28"/>
                <w:szCs w:val="28"/>
              </w:rPr>
              <w:t>;</w:t>
            </w:r>
          </w:p>
          <w:p w:rsidR="0054141A" w:rsidRPr="009670AC" w:rsidRDefault="0054141A" w:rsidP="0007160B">
            <w:pPr>
              <w:autoSpaceDE w:val="0"/>
              <w:autoSpaceDN w:val="0"/>
              <w:adjustRightInd w:val="0"/>
              <w:spacing w:after="0" w:line="240" w:lineRule="auto"/>
              <w:jc w:val="both"/>
              <w:rPr>
                <w:rFonts w:ascii="Times New Roman" w:hAnsi="Times New Roman" w:cs="Times New Roman"/>
                <w:sz w:val="28"/>
                <w:szCs w:val="28"/>
              </w:rPr>
            </w:pPr>
            <w:r w:rsidRPr="009818ED">
              <w:rPr>
                <w:rFonts w:ascii="Times New Roman" w:hAnsi="Times New Roman" w:cs="Times New Roman"/>
                <w:sz w:val="28"/>
                <w:szCs w:val="28"/>
              </w:rPr>
              <w:t>Фед</w:t>
            </w:r>
            <w:r w:rsidR="0007160B">
              <w:rPr>
                <w:rFonts w:ascii="Times New Roman" w:hAnsi="Times New Roman" w:cs="Times New Roman"/>
                <w:sz w:val="28"/>
                <w:szCs w:val="28"/>
              </w:rPr>
              <w:t xml:space="preserve">еральный (региональный) проект </w:t>
            </w:r>
            <w:r w:rsidR="00FA007D" w:rsidRPr="00CB4486">
              <w:rPr>
                <w:rFonts w:ascii="Times New Roman" w:hAnsi="Times New Roman" w:cs="Times New Roman"/>
                <w:sz w:val="28"/>
                <w:szCs w:val="28"/>
              </w:rPr>
              <w:t>«Развитие системы поддержки молодежи («Молодежь России»)»</w:t>
            </w:r>
          </w:p>
        </w:tc>
      </w:tr>
      <w:tr w:rsidR="00260E43" w:rsidRPr="009670AC" w:rsidTr="009670AC">
        <w:tc>
          <w:tcPr>
            <w:tcW w:w="2472" w:type="dxa"/>
            <w:tcBorders>
              <w:top w:val="single" w:sz="4" w:space="0" w:color="auto"/>
              <w:left w:val="single" w:sz="4" w:space="0" w:color="auto"/>
              <w:bottom w:val="single" w:sz="4" w:space="0" w:color="auto"/>
              <w:right w:val="single" w:sz="4" w:space="0" w:color="auto"/>
            </w:tcBorders>
          </w:tcPr>
          <w:p w:rsidR="00260E43" w:rsidRPr="009670AC" w:rsidRDefault="00260E43" w:rsidP="00260E43">
            <w:pPr>
              <w:autoSpaceDE w:val="0"/>
              <w:autoSpaceDN w:val="0"/>
              <w:adjustRightInd w:val="0"/>
              <w:spacing w:after="0" w:line="240" w:lineRule="auto"/>
              <w:rPr>
                <w:rFonts w:ascii="Times New Roman" w:hAnsi="Times New Roman" w:cs="Times New Roman"/>
                <w:sz w:val="28"/>
                <w:szCs w:val="28"/>
              </w:rPr>
            </w:pPr>
            <w:r w:rsidRPr="009670AC">
              <w:rPr>
                <w:rFonts w:ascii="Times New Roman" w:hAnsi="Times New Roman" w:cs="Times New Roman"/>
                <w:sz w:val="28"/>
                <w:szCs w:val="28"/>
              </w:rPr>
              <w:t>Финансовое обеспечение государственной программы - всего, в том числе по годам реализации</w:t>
            </w:r>
          </w:p>
        </w:tc>
        <w:tc>
          <w:tcPr>
            <w:tcW w:w="6946" w:type="dxa"/>
            <w:tcBorders>
              <w:top w:val="single" w:sz="4" w:space="0" w:color="auto"/>
              <w:left w:val="single" w:sz="4" w:space="0" w:color="auto"/>
              <w:bottom w:val="single" w:sz="4" w:space="0" w:color="auto"/>
              <w:right w:val="single" w:sz="4" w:space="0" w:color="auto"/>
            </w:tcBorders>
          </w:tcPr>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Общий объем бюджетных ассигнований</w:t>
            </w:r>
            <w:r w:rsidR="005B35E8">
              <w:rPr>
                <w:rFonts w:ascii="Times New Roman" w:hAnsi="Times New Roman" w:cs="Times New Roman"/>
                <w:sz w:val="28"/>
                <w:szCs w:val="28"/>
              </w:rPr>
              <w:t xml:space="preserve"> </w:t>
            </w:r>
            <w:r w:rsidRPr="009670AC">
              <w:rPr>
                <w:rFonts w:ascii="Times New Roman" w:hAnsi="Times New Roman" w:cs="Times New Roman"/>
                <w:sz w:val="28"/>
                <w:szCs w:val="28"/>
              </w:rPr>
              <w:t xml:space="preserve">государственной программы составляет </w:t>
            </w:r>
            <w:r w:rsidR="0016162D" w:rsidRPr="00AA10F4">
              <w:rPr>
                <w:rFonts w:ascii="Times New Roman" w:hAnsi="Times New Roman" w:cs="Times New Roman"/>
                <w:sz w:val="28"/>
                <w:szCs w:val="28"/>
              </w:rPr>
              <w:t>378</w:t>
            </w:r>
            <w:r w:rsidR="00202563" w:rsidRPr="00AA10F4">
              <w:rPr>
                <w:rFonts w:ascii="Times New Roman" w:hAnsi="Times New Roman" w:cs="Times New Roman"/>
                <w:sz w:val="28"/>
                <w:szCs w:val="28"/>
              </w:rPr>
              <w:t>4311</w:t>
            </w:r>
            <w:r w:rsidR="002A2B1F" w:rsidRPr="00AA10F4">
              <w:rPr>
                <w:rFonts w:ascii="Times New Roman" w:hAnsi="Times New Roman" w:cs="Times New Roman"/>
                <w:sz w:val="28"/>
                <w:szCs w:val="28"/>
              </w:rPr>
              <w:t>,</w:t>
            </w:r>
            <w:r w:rsidR="00A25F61">
              <w:rPr>
                <w:rFonts w:ascii="Times New Roman" w:hAnsi="Times New Roman" w:cs="Times New Roman"/>
                <w:sz w:val="28"/>
                <w:szCs w:val="28"/>
              </w:rPr>
              <w:t>5</w:t>
            </w:r>
            <w:r w:rsidR="00C62807">
              <w:rPr>
                <w:rFonts w:ascii="Times New Roman" w:hAnsi="Times New Roman" w:cs="Times New Roman"/>
                <w:sz w:val="28"/>
                <w:szCs w:val="28"/>
              </w:rPr>
              <w:t>3</w:t>
            </w:r>
            <w:r w:rsidRPr="009670AC">
              <w:rPr>
                <w:rFonts w:ascii="Times New Roman" w:hAnsi="Times New Roman" w:cs="Times New Roman"/>
                <w:sz w:val="28"/>
                <w:szCs w:val="28"/>
              </w:rPr>
              <w:t xml:space="preserve"> тыс. руб., в том числе:</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 xml:space="preserve">2022 год </w:t>
            </w:r>
            <w:r w:rsidR="002A2B1F" w:rsidRPr="002A2B1F">
              <w:rPr>
                <w:rFonts w:ascii="Times New Roman" w:hAnsi="Times New Roman" w:cs="Times New Roman"/>
                <w:sz w:val="28"/>
                <w:szCs w:val="28"/>
              </w:rPr>
              <w:t>-</w:t>
            </w:r>
            <w:r w:rsidRPr="009670AC">
              <w:rPr>
                <w:rFonts w:ascii="Times New Roman" w:hAnsi="Times New Roman" w:cs="Times New Roman"/>
                <w:sz w:val="28"/>
                <w:szCs w:val="28"/>
              </w:rPr>
              <w:t xml:space="preserve"> </w:t>
            </w:r>
            <w:r w:rsidR="002A2B1F">
              <w:rPr>
                <w:rFonts w:ascii="Times New Roman" w:hAnsi="Times New Roman" w:cs="Times New Roman"/>
                <w:sz w:val="28"/>
                <w:szCs w:val="28"/>
              </w:rPr>
              <w:t>20</w:t>
            </w:r>
            <w:r w:rsidR="00FC6673">
              <w:rPr>
                <w:rFonts w:ascii="Times New Roman" w:hAnsi="Times New Roman" w:cs="Times New Roman"/>
                <w:sz w:val="28"/>
                <w:szCs w:val="28"/>
              </w:rPr>
              <w:t>8</w:t>
            </w:r>
            <w:r w:rsidR="00C62807">
              <w:rPr>
                <w:rFonts w:ascii="Times New Roman" w:hAnsi="Times New Roman" w:cs="Times New Roman"/>
                <w:sz w:val="28"/>
                <w:szCs w:val="28"/>
              </w:rPr>
              <w:t>30</w:t>
            </w:r>
            <w:r w:rsidR="00FC6673">
              <w:rPr>
                <w:rFonts w:ascii="Times New Roman" w:hAnsi="Times New Roman" w:cs="Times New Roman"/>
                <w:sz w:val="28"/>
                <w:szCs w:val="28"/>
              </w:rPr>
              <w:t>4</w:t>
            </w:r>
            <w:r w:rsidR="00C62807">
              <w:rPr>
                <w:rFonts w:ascii="Times New Roman" w:hAnsi="Times New Roman" w:cs="Times New Roman"/>
                <w:sz w:val="28"/>
                <w:szCs w:val="28"/>
              </w:rPr>
              <w:t>3</w:t>
            </w:r>
            <w:r w:rsidR="002A2B1F">
              <w:rPr>
                <w:rFonts w:ascii="Times New Roman" w:hAnsi="Times New Roman" w:cs="Times New Roman"/>
                <w:sz w:val="28"/>
                <w:szCs w:val="28"/>
              </w:rPr>
              <w:t>,</w:t>
            </w:r>
            <w:r w:rsidR="00A25F61">
              <w:rPr>
                <w:rFonts w:ascii="Times New Roman" w:hAnsi="Times New Roman" w:cs="Times New Roman"/>
                <w:sz w:val="28"/>
                <w:szCs w:val="28"/>
              </w:rPr>
              <w:t>5</w:t>
            </w:r>
            <w:r w:rsidR="00FC6673">
              <w:rPr>
                <w:rFonts w:ascii="Times New Roman" w:hAnsi="Times New Roman" w:cs="Times New Roman"/>
                <w:sz w:val="28"/>
                <w:szCs w:val="28"/>
              </w:rPr>
              <w:t>7</w:t>
            </w:r>
            <w:r w:rsidRPr="009670AC">
              <w:rPr>
                <w:rFonts w:ascii="Times New Roman" w:hAnsi="Times New Roman" w:cs="Times New Roman"/>
                <w:sz w:val="28"/>
                <w:szCs w:val="28"/>
              </w:rPr>
              <w:t xml:space="preserve"> тыс. руб.;</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 xml:space="preserve">2023 год </w:t>
            </w:r>
            <w:r w:rsidR="002A2B1F" w:rsidRPr="002A2B1F">
              <w:rPr>
                <w:rFonts w:ascii="Times New Roman" w:hAnsi="Times New Roman" w:cs="Times New Roman"/>
                <w:sz w:val="28"/>
                <w:szCs w:val="28"/>
              </w:rPr>
              <w:t>-</w:t>
            </w:r>
            <w:r w:rsidRPr="009670AC">
              <w:rPr>
                <w:rFonts w:ascii="Times New Roman" w:hAnsi="Times New Roman" w:cs="Times New Roman"/>
                <w:sz w:val="28"/>
                <w:szCs w:val="28"/>
              </w:rPr>
              <w:t xml:space="preserve"> </w:t>
            </w:r>
            <w:r w:rsidR="0016162D">
              <w:rPr>
                <w:rFonts w:ascii="Times New Roman" w:hAnsi="Times New Roman" w:cs="Times New Roman"/>
                <w:sz w:val="28"/>
                <w:szCs w:val="28"/>
              </w:rPr>
              <w:t>850723</w:t>
            </w:r>
            <w:r w:rsidR="002A2B1F">
              <w:rPr>
                <w:rFonts w:ascii="Times New Roman" w:hAnsi="Times New Roman" w:cs="Times New Roman"/>
                <w:sz w:val="28"/>
                <w:szCs w:val="28"/>
              </w:rPr>
              <w:t>,</w:t>
            </w:r>
            <w:r w:rsidR="0016162D">
              <w:rPr>
                <w:rFonts w:ascii="Times New Roman" w:hAnsi="Times New Roman" w:cs="Times New Roman"/>
                <w:sz w:val="28"/>
                <w:szCs w:val="28"/>
              </w:rPr>
              <w:t>77</w:t>
            </w:r>
            <w:r w:rsidRPr="009670AC">
              <w:rPr>
                <w:rFonts w:ascii="Times New Roman" w:hAnsi="Times New Roman" w:cs="Times New Roman"/>
                <w:sz w:val="28"/>
                <w:szCs w:val="28"/>
              </w:rPr>
              <w:t xml:space="preserve"> тыс. руб.;</w:t>
            </w:r>
          </w:p>
          <w:p w:rsidR="00260E43" w:rsidRPr="009670AC" w:rsidRDefault="00260E43" w:rsidP="008C1025">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2024 год - 850</w:t>
            </w:r>
            <w:r w:rsidR="00EB4309">
              <w:rPr>
                <w:rFonts w:ascii="Times New Roman" w:hAnsi="Times New Roman" w:cs="Times New Roman"/>
                <w:sz w:val="28"/>
                <w:szCs w:val="28"/>
              </w:rPr>
              <w:t>5</w:t>
            </w:r>
            <w:r w:rsidRPr="009670AC">
              <w:rPr>
                <w:rFonts w:ascii="Times New Roman" w:hAnsi="Times New Roman" w:cs="Times New Roman"/>
                <w:sz w:val="28"/>
                <w:szCs w:val="28"/>
              </w:rPr>
              <w:t>44,1</w:t>
            </w:r>
            <w:r w:rsidR="002A2B1F">
              <w:rPr>
                <w:rFonts w:ascii="Times New Roman" w:hAnsi="Times New Roman" w:cs="Times New Roman"/>
                <w:sz w:val="28"/>
                <w:szCs w:val="28"/>
              </w:rPr>
              <w:t>9</w:t>
            </w:r>
            <w:r w:rsidRPr="009670AC">
              <w:rPr>
                <w:rFonts w:ascii="Times New Roman" w:hAnsi="Times New Roman" w:cs="Times New Roman"/>
                <w:sz w:val="28"/>
                <w:szCs w:val="28"/>
              </w:rPr>
              <w:t xml:space="preserve"> тыс. руб.</w:t>
            </w:r>
          </w:p>
        </w:tc>
      </w:tr>
      <w:tr w:rsidR="00260E43" w:rsidRPr="009670AC" w:rsidTr="009670AC">
        <w:tc>
          <w:tcPr>
            <w:tcW w:w="2472" w:type="dxa"/>
            <w:tcBorders>
              <w:top w:val="single" w:sz="4" w:space="0" w:color="auto"/>
              <w:left w:val="single" w:sz="4" w:space="0" w:color="auto"/>
              <w:bottom w:val="single" w:sz="4" w:space="0" w:color="auto"/>
              <w:right w:val="single" w:sz="4" w:space="0" w:color="auto"/>
            </w:tcBorders>
          </w:tcPr>
          <w:p w:rsidR="00260E43" w:rsidRPr="009670AC" w:rsidRDefault="00260E43" w:rsidP="00260E43">
            <w:pPr>
              <w:autoSpaceDE w:val="0"/>
              <w:autoSpaceDN w:val="0"/>
              <w:adjustRightInd w:val="0"/>
              <w:spacing w:after="0" w:line="240" w:lineRule="auto"/>
              <w:rPr>
                <w:rFonts w:ascii="Times New Roman" w:hAnsi="Times New Roman" w:cs="Times New Roman"/>
                <w:sz w:val="28"/>
                <w:szCs w:val="28"/>
              </w:rPr>
            </w:pPr>
            <w:r w:rsidRPr="009670AC">
              <w:rPr>
                <w:rFonts w:ascii="Times New Roman" w:hAnsi="Times New Roman" w:cs="Times New Roman"/>
                <w:sz w:val="28"/>
                <w:szCs w:val="28"/>
              </w:rPr>
              <w:t>Размер налоговых расходов, направленных на достижение цели государственной программы, - всего, в том числе по годам реализации</w:t>
            </w:r>
          </w:p>
        </w:tc>
        <w:tc>
          <w:tcPr>
            <w:tcW w:w="6946" w:type="dxa"/>
            <w:tcBorders>
              <w:top w:val="single" w:sz="4" w:space="0" w:color="auto"/>
              <w:left w:val="single" w:sz="4" w:space="0" w:color="auto"/>
              <w:bottom w:val="single" w:sz="4" w:space="0" w:color="auto"/>
              <w:right w:val="single" w:sz="4" w:space="0" w:color="auto"/>
            </w:tcBorders>
          </w:tcPr>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Общий объем налоговых расходов, направленных на достижение цели государственной программы, составляет 5634,00 тыс. рублей, в том числе:</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2022 год - 1878,00 тыс. руб.;</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2023 год - 1878,00 тыс. руб.;</w:t>
            </w:r>
          </w:p>
          <w:p w:rsidR="00260E43" w:rsidRPr="009670AC" w:rsidRDefault="00260E43" w:rsidP="00260E43">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2024 год - 1878,00 тыс. руб.</w:t>
            </w:r>
          </w:p>
        </w:tc>
      </w:tr>
    </w:tbl>
    <w:p w:rsidR="003A2CC2" w:rsidRDefault="003A2CC2" w:rsidP="009E3080">
      <w:pPr>
        <w:spacing w:after="0" w:line="240" w:lineRule="auto"/>
        <w:jc w:val="center"/>
        <w:rPr>
          <w:sz w:val="28"/>
          <w:szCs w:val="28"/>
        </w:rPr>
      </w:pPr>
    </w:p>
    <w:p w:rsidR="00572703" w:rsidRDefault="00572703" w:rsidP="00D253B8">
      <w:pPr>
        <w:spacing w:after="0" w:line="240" w:lineRule="auto"/>
        <w:jc w:val="center"/>
        <w:rPr>
          <w:rFonts w:ascii="Times New Roman" w:hAnsi="Times New Roman" w:cs="Times New Roman"/>
          <w:sz w:val="28"/>
          <w:szCs w:val="28"/>
        </w:rPr>
      </w:pPr>
    </w:p>
    <w:p w:rsidR="00572703" w:rsidRDefault="00572703" w:rsidP="00D253B8">
      <w:pPr>
        <w:spacing w:after="0" w:line="240" w:lineRule="auto"/>
        <w:jc w:val="center"/>
        <w:rPr>
          <w:rFonts w:ascii="Times New Roman" w:hAnsi="Times New Roman" w:cs="Times New Roman"/>
          <w:sz w:val="28"/>
          <w:szCs w:val="28"/>
        </w:rPr>
      </w:pPr>
    </w:p>
    <w:p w:rsidR="00572703" w:rsidRDefault="00572703" w:rsidP="00D253B8">
      <w:pPr>
        <w:spacing w:after="0" w:line="240" w:lineRule="auto"/>
        <w:jc w:val="center"/>
        <w:rPr>
          <w:rFonts w:ascii="Times New Roman" w:hAnsi="Times New Roman" w:cs="Times New Roman"/>
          <w:sz w:val="28"/>
          <w:szCs w:val="28"/>
        </w:rPr>
      </w:pPr>
    </w:p>
    <w:p w:rsidR="00572703" w:rsidRDefault="00572703" w:rsidP="00D253B8">
      <w:pPr>
        <w:spacing w:after="0" w:line="240" w:lineRule="auto"/>
        <w:jc w:val="center"/>
        <w:rPr>
          <w:rFonts w:ascii="Times New Roman" w:hAnsi="Times New Roman" w:cs="Times New Roman"/>
          <w:sz w:val="28"/>
          <w:szCs w:val="28"/>
        </w:rPr>
      </w:pPr>
    </w:p>
    <w:p w:rsidR="001F46B1" w:rsidRDefault="00451C05" w:rsidP="00D253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Общая характеристика, основные проблемы и прогноз развития </w:t>
      </w:r>
    </w:p>
    <w:p w:rsidR="00451C05" w:rsidRDefault="00451C05" w:rsidP="00D253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сферы реализации государственной программы </w:t>
      </w:r>
    </w:p>
    <w:p w:rsidR="009D09C8" w:rsidRPr="009670AC" w:rsidRDefault="009D09C8" w:rsidP="009D09C8">
      <w:pPr>
        <w:spacing w:after="0" w:line="240" w:lineRule="auto"/>
        <w:jc w:val="center"/>
        <w:rPr>
          <w:rFonts w:ascii="Times New Roman" w:hAnsi="Times New Roman" w:cs="Times New Roman"/>
          <w:sz w:val="28"/>
          <w:szCs w:val="28"/>
        </w:rPr>
      </w:pPr>
    </w:p>
    <w:p w:rsidR="009670AC" w:rsidRPr="004B6B33" w:rsidRDefault="009670AC" w:rsidP="00B151D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B6B33">
        <w:rPr>
          <w:rFonts w:ascii="Times New Roman" w:eastAsia="Times New Roman" w:hAnsi="Times New Roman" w:cs="Times New Roman"/>
          <w:sz w:val="28"/>
          <w:szCs w:val="28"/>
          <w:lang w:eastAsia="ru-RU"/>
        </w:rPr>
        <w:t xml:space="preserve">Сфера реализации государственной программы включает в себя проведение единой государственной политики в сфере межнациональных и межконфессиональных отношений, международных и межрегиональных связей Ленинградской области, </w:t>
      </w:r>
      <w:r w:rsidR="00155391" w:rsidRPr="004B6B33">
        <w:rPr>
          <w:rFonts w:ascii="Times New Roman" w:eastAsia="Times New Roman" w:hAnsi="Times New Roman" w:cs="Times New Roman"/>
          <w:sz w:val="28"/>
          <w:szCs w:val="28"/>
          <w:lang w:eastAsia="ru-RU"/>
        </w:rPr>
        <w:t>местного самоуправления,</w:t>
      </w:r>
      <w:r w:rsidR="00155391">
        <w:rPr>
          <w:rFonts w:ascii="Times New Roman" w:eastAsia="Times New Roman" w:hAnsi="Times New Roman" w:cs="Times New Roman"/>
          <w:sz w:val="28"/>
          <w:szCs w:val="28"/>
          <w:lang w:eastAsia="ru-RU"/>
        </w:rPr>
        <w:t xml:space="preserve"> </w:t>
      </w:r>
      <w:r w:rsidR="00155391" w:rsidRPr="004B6B33">
        <w:rPr>
          <w:rFonts w:ascii="Times New Roman" w:eastAsia="Times New Roman" w:hAnsi="Times New Roman" w:cs="Times New Roman"/>
          <w:sz w:val="28"/>
          <w:szCs w:val="28"/>
          <w:lang w:eastAsia="ru-RU"/>
        </w:rPr>
        <w:t>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w:t>
      </w:r>
      <w:r w:rsidR="00155391">
        <w:rPr>
          <w:rFonts w:ascii="Times New Roman" w:eastAsia="Times New Roman" w:hAnsi="Times New Roman" w:cs="Times New Roman"/>
          <w:sz w:val="28"/>
          <w:szCs w:val="28"/>
          <w:lang w:eastAsia="ru-RU"/>
        </w:rPr>
        <w:t>,</w:t>
      </w:r>
      <w:r w:rsidR="00155391" w:rsidRPr="004B6B33">
        <w:rPr>
          <w:rFonts w:ascii="Times New Roman" w:eastAsia="Times New Roman" w:hAnsi="Times New Roman" w:cs="Times New Roman"/>
          <w:sz w:val="28"/>
          <w:szCs w:val="28"/>
          <w:lang w:eastAsia="ru-RU"/>
        </w:rPr>
        <w:t xml:space="preserve"> средств массовой информации и коммуникаций, </w:t>
      </w:r>
      <w:r w:rsidR="00155391">
        <w:rPr>
          <w:rFonts w:ascii="Times New Roman" w:eastAsia="Times New Roman" w:hAnsi="Times New Roman" w:cs="Times New Roman"/>
          <w:sz w:val="28"/>
          <w:szCs w:val="28"/>
          <w:lang w:eastAsia="ru-RU"/>
        </w:rPr>
        <w:t>молодежной политики</w:t>
      </w:r>
      <w:r w:rsidRPr="004B6B33">
        <w:rPr>
          <w:rFonts w:ascii="Times New Roman" w:eastAsia="Times New Roman" w:hAnsi="Times New Roman" w:cs="Times New Roman"/>
          <w:sz w:val="28"/>
          <w:szCs w:val="28"/>
          <w:lang w:eastAsia="ru-RU"/>
        </w:rPr>
        <w:t xml:space="preserve"> </w:t>
      </w:r>
      <w:r w:rsidR="006209EB">
        <w:rPr>
          <w:rFonts w:ascii="Times New Roman" w:eastAsia="Times New Roman" w:hAnsi="Times New Roman" w:cs="Times New Roman"/>
          <w:sz w:val="28"/>
          <w:szCs w:val="28"/>
          <w:lang w:eastAsia="ru-RU"/>
        </w:rPr>
        <w:br/>
      </w:r>
      <w:r w:rsidRPr="004B6B33">
        <w:rPr>
          <w:rFonts w:ascii="Times New Roman" w:eastAsia="Times New Roman" w:hAnsi="Times New Roman" w:cs="Times New Roman"/>
          <w:sz w:val="28"/>
          <w:szCs w:val="28"/>
          <w:lang w:eastAsia="ru-RU"/>
        </w:rPr>
        <w:t>на территории Ленинградской области.</w:t>
      </w:r>
    </w:p>
    <w:p w:rsidR="009670AC" w:rsidRPr="004B6B33" w:rsidRDefault="009670AC" w:rsidP="00B151D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B6B33">
        <w:rPr>
          <w:rFonts w:ascii="Times New Roman" w:eastAsia="Times New Roman" w:hAnsi="Times New Roman" w:cs="Times New Roman"/>
          <w:sz w:val="28"/>
          <w:szCs w:val="28"/>
          <w:lang w:eastAsia="ru-RU"/>
        </w:rPr>
        <w:t xml:space="preserve">В Ленинградской области, на территории которого проживают представители более 141 национальностей, сохранение единства и поддержка самобытности каждого народа уже многие годы являются приоритетными задачами. </w:t>
      </w:r>
    </w:p>
    <w:p w:rsidR="009670AC" w:rsidRPr="004B6B33" w:rsidRDefault="009670AC" w:rsidP="00B151D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B6B33">
        <w:rPr>
          <w:rFonts w:ascii="Times New Roman" w:eastAsia="Times New Roman" w:hAnsi="Times New Roman" w:cs="Times New Roman"/>
          <w:sz w:val="28"/>
          <w:szCs w:val="28"/>
          <w:lang w:eastAsia="ru-RU"/>
        </w:rPr>
        <w:t xml:space="preserve">Анализ текущей </w:t>
      </w:r>
      <w:proofErr w:type="spellStart"/>
      <w:r w:rsidRPr="004B6B33">
        <w:rPr>
          <w:rFonts w:ascii="Times New Roman" w:eastAsia="Times New Roman" w:hAnsi="Times New Roman" w:cs="Times New Roman"/>
          <w:sz w:val="28"/>
          <w:szCs w:val="28"/>
          <w:lang w:eastAsia="ru-RU"/>
        </w:rPr>
        <w:t>этноконфессиональной</w:t>
      </w:r>
      <w:proofErr w:type="spellEnd"/>
      <w:r w:rsidRPr="004B6B33">
        <w:rPr>
          <w:rFonts w:ascii="Times New Roman" w:eastAsia="Times New Roman" w:hAnsi="Times New Roman" w:cs="Times New Roman"/>
          <w:sz w:val="28"/>
          <w:szCs w:val="28"/>
          <w:lang w:eastAsia="ru-RU"/>
        </w:rPr>
        <w:t xml:space="preserve"> ситуации в Ленинградской области говорит о необходимости продолжения системной работы, направленной на поддержание сложившейся стабильной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9670AC" w:rsidRPr="004B6B33"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B6B33">
        <w:rPr>
          <w:rFonts w:ascii="Times New Roman" w:eastAsia="Times New Roman" w:hAnsi="Times New Roman" w:cs="Times New Roman"/>
          <w:sz w:val="28"/>
          <w:szCs w:val="28"/>
          <w:lang w:eastAsia="ru-RU"/>
        </w:rPr>
        <w:t>По состоянию на 1 января 2021 года в Ленинградской области действуют порядка 30 некоммерческих организаций, осуществляющих деятельность в сфере межнациональных отношений, в том числе 12 национально-культурных автономий, зарегистрированы 383 религиозные организации.</w:t>
      </w:r>
    </w:p>
    <w:p w:rsidR="009670AC" w:rsidRPr="004B6B33"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B6B33">
        <w:rPr>
          <w:rFonts w:ascii="Times New Roman" w:eastAsia="Times New Roman" w:hAnsi="Times New Roman" w:cs="Times New Roman"/>
          <w:sz w:val="28"/>
          <w:szCs w:val="28"/>
          <w:lang w:eastAsia="ru-RU"/>
        </w:rPr>
        <w:t>Государственная программа Ленинградской области "Устойчивое общественное развитие в Ленинградской области" (далее - государственная программа) направлена на обеспечение сотрудничества народов, проживающих на территории Ленинградской области, формирование и упрочение их российской идентичности.</w:t>
      </w:r>
    </w:p>
    <w:p w:rsidR="009670AC" w:rsidRPr="004B6B33"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B6B33">
        <w:rPr>
          <w:rFonts w:ascii="Times New Roman" w:eastAsia="Times New Roman" w:hAnsi="Times New Roman" w:cs="Times New Roman"/>
          <w:sz w:val="28"/>
          <w:szCs w:val="28"/>
          <w:lang w:eastAsia="ru-RU"/>
        </w:rPr>
        <w:t>Реализация государственной программы должна способствовать выработке единых подходов к решению проблем государственной национальной политики в Ленинградской области государственными органами, органами местного самоуправления, институтами гражданского общества.</w:t>
      </w:r>
    </w:p>
    <w:p w:rsidR="009670AC" w:rsidRPr="004B6B33"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B6B33">
        <w:rPr>
          <w:rFonts w:ascii="Times New Roman" w:eastAsia="Times New Roman" w:hAnsi="Times New Roman" w:cs="Times New Roman"/>
          <w:sz w:val="28"/>
          <w:szCs w:val="28"/>
          <w:lang w:eastAsia="ru-RU"/>
        </w:rPr>
        <w:t xml:space="preserve">Ленинградская область является уникальным регионом, на территории которого издавна проживают коренные малочисленные народы. Этнокультурное многообразие Ленинградской области является ее конкурентным преимуществом, частью мирового духовного наследия, необходимым элементом ее международного имиджа. Вепсы, </w:t>
      </w:r>
      <w:proofErr w:type="spellStart"/>
      <w:r w:rsidRPr="004B6B33">
        <w:rPr>
          <w:rFonts w:ascii="Times New Roman" w:eastAsia="Times New Roman" w:hAnsi="Times New Roman" w:cs="Times New Roman"/>
          <w:sz w:val="28"/>
          <w:szCs w:val="28"/>
          <w:lang w:eastAsia="ru-RU"/>
        </w:rPr>
        <w:t>водь</w:t>
      </w:r>
      <w:proofErr w:type="spellEnd"/>
      <w:r w:rsidRPr="004B6B33">
        <w:rPr>
          <w:rFonts w:ascii="Times New Roman" w:eastAsia="Times New Roman" w:hAnsi="Times New Roman" w:cs="Times New Roman"/>
          <w:sz w:val="28"/>
          <w:szCs w:val="28"/>
          <w:lang w:eastAsia="ru-RU"/>
        </w:rPr>
        <w:t xml:space="preserve"> и </w:t>
      </w:r>
      <w:proofErr w:type="spellStart"/>
      <w:r w:rsidRPr="004B6B33">
        <w:rPr>
          <w:rFonts w:ascii="Times New Roman" w:eastAsia="Times New Roman" w:hAnsi="Times New Roman" w:cs="Times New Roman"/>
          <w:sz w:val="28"/>
          <w:szCs w:val="28"/>
          <w:lang w:eastAsia="ru-RU"/>
        </w:rPr>
        <w:t>ижора</w:t>
      </w:r>
      <w:proofErr w:type="spellEnd"/>
      <w:r w:rsidRPr="004B6B33">
        <w:rPr>
          <w:rFonts w:ascii="Times New Roman" w:eastAsia="Times New Roman" w:hAnsi="Times New Roman" w:cs="Times New Roman"/>
          <w:sz w:val="28"/>
          <w:szCs w:val="28"/>
          <w:lang w:eastAsia="ru-RU"/>
        </w:rPr>
        <w:t>, являясь древним коренным населением Северо-Запада России, официально признаны коренными малочисленными народами Российской Федерации. В последние годы у представителей этих народов возрождается интерес к собственной истории и культуре. Создаются некоммерческие общественные организации коренных малочисленных народов Ленинградской области.</w:t>
      </w:r>
    </w:p>
    <w:p w:rsidR="009670AC" w:rsidRPr="004B6B33"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B6B33">
        <w:rPr>
          <w:rFonts w:ascii="Times New Roman" w:eastAsia="Times New Roman" w:hAnsi="Times New Roman" w:cs="Times New Roman"/>
          <w:sz w:val="28"/>
          <w:szCs w:val="28"/>
          <w:lang w:eastAsia="ru-RU"/>
        </w:rPr>
        <w:t xml:space="preserve">Реализация мероприятий государственной программы позволит организовать системную работу в сфере поддержки этнокультурной </w:t>
      </w:r>
      <w:r w:rsidRPr="004B6B33">
        <w:rPr>
          <w:rFonts w:ascii="Times New Roman" w:eastAsia="Times New Roman" w:hAnsi="Times New Roman" w:cs="Times New Roman"/>
          <w:sz w:val="28"/>
          <w:szCs w:val="28"/>
          <w:lang w:eastAsia="ru-RU"/>
        </w:rPr>
        <w:lastRenderedPageBreak/>
        <w:t>самобытности коренных малочисленных народов, проживающих на территории Ленинградской области.</w:t>
      </w:r>
    </w:p>
    <w:p w:rsidR="009670AC"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B6B33">
        <w:rPr>
          <w:rFonts w:ascii="Times New Roman" w:eastAsia="Times New Roman" w:hAnsi="Times New Roman" w:cs="Times New Roman"/>
          <w:sz w:val="28"/>
          <w:szCs w:val="28"/>
          <w:lang w:eastAsia="ru-RU"/>
        </w:rPr>
        <w:t>В целом это создаст условия для сохранения, развития и популяризации уникальных языков и культур, этнической самобытности и этнокультурного наследия коренных малочисленных народов Ленинградской области.</w:t>
      </w:r>
    </w:p>
    <w:p w:rsidR="003B1CE0" w:rsidRPr="00C33A7E" w:rsidRDefault="003B1CE0" w:rsidP="003B1C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3A7E">
        <w:rPr>
          <w:rFonts w:ascii="Times New Roman" w:eastAsia="Times New Roman" w:hAnsi="Times New Roman" w:cs="Times New Roman"/>
          <w:sz w:val="28"/>
          <w:szCs w:val="28"/>
          <w:lang w:eastAsia="ru-RU"/>
        </w:rPr>
        <w:t>Важным условием устойчивого общественного развития Ленинградской области является развитие международных, внешнеэкономических и межрегиональных связей Ленинградской области. Результатом проводимой работы должны стать укрепление и развитие традиционно сложившегося сотрудничества с зарубежными партнерами, выработка новых прагматичных форматов сотрудничества; диверсификация существующих и установление новых перспективных международных связей; продвижение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социально-экономического развития региона; активное использование потенциала приграничного сотрудничества.</w:t>
      </w:r>
    </w:p>
    <w:p w:rsidR="003B1CE0" w:rsidRPr="004B6B33" w:rsidRDefault="003B1CE0" w:rsidP="003B1C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3A7E">
        <w:rPr>
          <w:rFonts w:ascii="Times New Roman" w:eastAsia="Times New Roman" w:hAnsi="Times New Roman" w:cs="Times New Roman"/>
          <w:sz w:val="28"/>
          <w:szCs w:val="28"/>
          <w:lang w:eastAsia="ru-RU"/>
        </w:rPr>
        <w:t>Взаимодействие с соотечественниками, проживающими за рубежом, является одним из приоритетных направлений развития внешних связей Ленинградской области.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r>
        <w:rPr>
          <w:rFonts w:ascii="Times New Roman" w:eastAsia="Times New Roman" w:hAnsi="Times New Roman" w:cs="Times New Roman"/>
          <w:sz w:val="28"/>
          <w:szCs w:val="28"/>
          <w:lang w:eastAsia="ru-RU"/>
        </w:rPr>
        <w:t>.</w:t>
      </w:r>
    </w:p>
    <w:p w:rsidR="00384530" w:rsidRPr="00384530" w:rsidRDefault="009670AC" w:rsidP="003845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4505">
        <w:rPr>
          <w:rFonts w:ascii="Times New Roman" w:eastAsia="Times New Roman" w:hAnsi="Times New Roman" w:cs="Times New Roman"/>
          <w:sz w:val="28"/>
          <w:szCs w:val="28"/>
          <w:lang w:eastAsia="ru-RU"/>
        </w:rPr>
        <w:t>Для четкой работы</w:t>
      </w:r>
      <w:r w:rsidRPr="00C3410B">
        <w:rPr>
          <w:rFonts w:ascii="Times New Roman" w:eastAsia="Times New Roman" w:hAnsi="Times New Roman" w:cs="Times New Roman"/>
          <w:sz w:val="28"/>
          <w:szCs w:val="28"/>
          <w:lang w:eastAsia="ru-RU"/>
        </w:rPr>
        <w:t xml:space="preserve"> системы</w:t>
      </w:r>
      <w:r w:rsidRPr="00C33A7E">
        <w:rPr>
          <w:rFonts w:ascii="Times New Roman" w:eastAsia="Times New Roman" w:hAnsi="Times New Roman" w:cs="Times New Roman"/>
          <w:sz w:val="28"/>
          <w:szCs w:val="28"/>
          <w:lang w:eastAsia="ru-RU"/>
        </w:rPr>
        <w:t xml:space="preserve"> местного самоуправления и компетентного реагиро</w:t>
      </w:r>
      <w:r w:rsidR="00384530">
        <w:rPr>
          <w:rFonts w:ascii="Times New Roman" w:eastAsia="Times New Roman" w:hAnsi="Times New Roman" w:cs="Times New Roman"/>
          <w:sz w:val="28"/>
          <w:szCs w:val="28"/>
          <w:lang w:eastAsia="ru-RU"/>
        </w:rPr>
        <w:t>вания на происходящие изменения и</w:t>
      </w:r>
      <w:r w:rsidRPr="00C33A7E">
        <w:rPr>
          <w:rFonts w:ascii="Times New Roman" w:eastAsia="Times New Roman" w:hAnsi="Times New Roman" w:cs="Times New Roman"/>
          <w:sz w:val="28"/>
          <w:szCs w:val="28"/>
          <w:lang w:eastAsia="ru-RU"/>
        </w:rPr>
        <w:t xml:space="preserve">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 В рамках государственной программы обеспечивается дополнительное профессиональное образование лиц, замещающих </w:t>
      </w:r>
      <w:r w:rsidR="00384530" w:rsidRPr="00384530">
        <w:rPr>
          <w:rFonts w:ascii="Times New Roman" w:eastAsia="Times New Roman" w:hAnsi="Times New Roman" w:cs="Times New Roman"/>
          <w:sz w:val="28"/>
          <w:szCs w:val="28"/>
          <w:lang w:eastAsia="ru-RU"/>
        </w:rPr>
        <w:t>выборные муниципальные должности, муниципальных служащих и работников муниципальных учреждений</w:t>
      </w:r>
      <w:r w:rsidR="00384530">
        <w:rPr>
          <w:rFonts w:ascii="Times New Roman" w:eastAsia="Times New Roman" w:hAnsi="Times New Roman" w:cs="Times New Roman"/>
          <w:sz w:val="28"/>
          <w:szCs w:val="28"/>
          <w:lang w:eastAsia="ru-RU"/>
        </w:rPr>
        <w:t>.</w:t>
      </w:r>
    </w:p>
    <w:p w:rsidR="009670AC"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3A7E">
        <w:rPr>
          <w:rFonts w:ascii="Times New Roman" w:eastAsia="Times New Roman" w:hAnsi="Times New Roman" w:cs="Times New Roman"/>
          <w:sz w:val="28"/>
          <w:szCs w:val="28"/>
          <w:lang w:eastAsia="ru-RU"/>
        </w:rPr>
        <w:t xml:space="preserve">По состоянию на 1 </w:t>
      </w:r>
      <w:r>
        <w:rPr>
          <w:rFonts w:ascii="Times New Roman" w:eastAsia="Times New Roman" w:hAnsi="Times New Roman" w:cs="Times New Roman"/>
          <w:sz w:val="28"/>
          <w:szCs w:val="28"/>
          <w:lang w:eastAsia="ru-RU"/>
        </w:rPr>
        <w:t xml:space="preserve">января </w:t>
      </w:r>
      <w:r w:rsidRPr="00C33A7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Pr="00C33A7E">
        <w:rPr>
          <w:rFonts w:ascii="Times New Roman" w:eastAsia="Times New Roman" w:hAnsi="Times New Roman" w:cs="Times New Roman"/>
          <w:sz w:val="28"/>
          <w:szCs w:val="28"/>
          <w:lang w:eastAsia="ru-RU"/>
        </w:rPr>
        <w:t>1 года в органах местного самоуправления муниципальных образований Ленинградской области работают 4</w:t>
      </w:r>
      <w:r>
        <w:rPr>
          <w:rFonts w:ascii="Times New Roman" w:eastAsia="Times New Roman" w:hAnsi="Times New Roman" w:cs="Times New Roman"/>
          <w:sz w:val="28"/>
          <w:szCs w:val="28"/>
          <w:lang w:eastAsia="ru-RU"/>
        </w:rPr>
        <w:t>303</w:t>
      </w:r>
      <w:r w:rsidRPr="00C33A7E">
        <w:rPr>
          <w:rFonts w:ascii="Times New Roman" w:eastAsia="Times New Roman" w:hAnsi="Times New Roman" w:cs="Times New Roman"/>
          <w:sz w:val="28"/>
          <w:szCs w:val="28"/>
          <w:lang w:eastAsia="ru-RU"/>
        </w:rPr>
        <w:t xml:space="preserve"> муниципальных служащих. Как правило, это люди среднего и старшего возраста. Доля муниципальных служащих в возрасте от 36 до 65 лет составляет 7</w:t>
      </w:r>
      <w:r>
        <w:rPr>
          <w:rFonts w:ascii="Times New Roman" w:eastAsia="Times New Roman" w:hAnsi="Times New Roman" w:cs="Times New Roman"/>
          <w:sz w:val="28"/>
          <w:szCs w:val="28"/>
          <w:lang w:eastAsia="ru-RU"/>
        </w:rPr>
        <w:t>7</w:t>
      </w:r>
      <w:r w:rsidRPr="00C33A7E">
        <w:rPr>
          <w:rFonts w:ascii="Times New Roman" w:eastAsia="Times New Roman" w:hAnsi="Times New Roman" w:cs="Times New Roman"/>
          <w:sz w:val="28"/>
          <w:szCs w:val="28"/>
          <w:lang w:eastAsia="ru-RU"/>
        </w:rPr>
        <w:t xml:space="preserve"> проц.</w:t>
      </w:r>
      <w:r>
        <w:rPr>
          <w:rFonts w:ascii="Times New Roman" w:eastAsia="Times New Roman" w:hAnsi="Times New Roman" w:cs="Times New Roman"/>
          <w:sz w:val="28"/>
          <w:szCs w:val="28"/>
          <w:lang w:eastAsia="ru-RU"/>
        </w:rPr>
        <w:t xml:space="preserve"> При этом </w:t>
      </w:r>
      <w:r w:rsidRPr="00C33A7E">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 xml:space="preserve"> процент </w:t>
      </w:r>
      <w:r w:rsidRPr="00C33A7E">
        <w:rPr>
          <w:rFonts w:ascii="Times New Roman" w:eastAsia="Times New Roman" w:hAnsi="Times New Roman" w:cs="Times New Roman"/>
          <w:sz w:val="28"/>
          <w:szCs w:val="28"/>
          <w:lang w:eastAsia="ru-RU"/>
        </w:rPr>
        <w:t xml:space="preserve">муниципальных служащих </w:t>
      </w:r>
      <w:r>
        <w:rPr>
          <w:rFonts w:ascii="Times New Roman" w:eastAsia="Times New Roman" w:hAnsi="Times New Roman" w:cs="Times New Roman"/>
          <w:sz w:val="28"/>
          <w:szCs w:val="28"/>
          <w:lang w:eastAsia="ru-RU"/>
        </w:rPr>
        <w:t>имеет высшее образование.</w:t>
      </w:r>
      <w:r w:rsidRPr="00C33A7E">
        <w:rPr>
          <w:rFonts w:ascii="Times New Roman" w:eastAsia="Times New Roman" w:hAnsi="Times New Roman" w:cs="Times New Roman"/>
          <w:sz w:val="28"/>
          <w:szCs w:val="28"/>
          <w:lang w:eastAsia="ru-RU"/>
        </w:rPr>
        <w:t xml:space="preserve"> </w:t>
      </w:r>
    </w:p>
    <w:p w:rsidR="009670AC" w:rsidRPr="00C33A7E"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3A7E">
        <w:rPr>
          <w:rFonts w:ascii="Times New Roman" w:eastAsia="Times New Roman" w:hAnsi="Times New Roman" w:cs="Times New Roman"/>
          <w:sz w:val="28"/>
          <w:szCs w:val="28"/>
          <w:lang w:eastAsia="ru-RU"/>
        </w:rPr>
        <w:t xml:space="preserve">Реализация мероприятий государственной программы предоставляет возможность муниципальным служащим пройти повышение квалификации </w:t>
      </w:r>
      <w:r w:rsidR="002569C0">
        <w:rPr>
          <w:rFonts w:ascii="Times New Roman" w:eastAsia="Times New Roman" w:hAnsi="Times New Roman" w:cs="Times New Roman"/>
          <w:sz w:val="28"/>
          <w:szCs w:val="28"/>
          <w:lang w:eastAsia="ru-RU"/>
        </w:rPr>
        <w:t xml:space="preserve">и профессиональную переподготовку </w:t>
      </w:r>
      <w:r w:rsidRPr="00C33A7E">
        <w:rPr>
          <w:rFonts w:ascii="Times New Roman" w:eastAsia="Times New Roman" w:hAnsi="Times New Roman" w:cs="Times New Roman"/>
          <w:sz w:val="28"/>
          <w:szCs w:val="28"/>
          <w:lang w:eastAsia="ru-RU"/>
        </w:rPr>
        <w:t>за счет бюджета Ленинградской области,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w:t>
      </w:r>
    </w:p>
    <w:p w:rsidR="009670AC" w:rsidRPr="00B03B6B"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3B6B">
        <w:rPr>
          <w:rFonts w:ascii="Times New Roman" w:eastAsia="Times New Roman" w:hAnsi="Times New Roman" w:cs="Times New Roman"/>
          <w:sz w:val="28"/>
          <w:szCs w:val="28"/>
          <w:lang w:eastAsia="ru-RU"/>
        </w:rPr>
        <w:lastRenderedPageBreak/>
        <w:t>Также мероприятия государственной программы направлены на стимулирование органов местного самоуправления муниципальных районов и городского округа Ленинградской области, достигших наилучших результатов комплексной оценки эффективности их деятельности (далее - комплексная оценка).</w:t>
      </w:r>
    </w:p>
    <w:p w:rsidR="009670AC" w:rsidRPr="00B03B6B"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3B6B">
        <w:rPr>
          <w:rFonts w:ascii="Times New Roman" w:eastAsia="Times New Roman" w:hAnsi="Times New Roman" w:cs="Times New Roman"/>
          <w:sz w:val="28"/>
          <w:szCs w:val="28"/>
          <w:lang w:eastAsia="ru-RU"/>
        </w:rPr>
        <w:t>Государственной программой предусмотрено выделение дотаций (грантов) двум группам муниципальных образований из числа муниципальных районов и городского округа Ленинградской области: пяти муниципальным образованиям, имеющим наилучшие результаты комплексной оценки, и двум муниципальным образованиям, имеющим лучшую динамику комплексной оценки по основным показателям социально-экономического развития Ленинградской области.</w:t>
      </w:r>
    </w:p>
    <w:p w:rsidR="00C34BDB"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3791">
        <w:rPr>
          <w:rFonts w:ascii="Times New Roman" w:eastAsia="Times New Roman" w:hAnsi="Times New Roman" w:cs="Times New Roman"/>
          <w:sz w:val="28"/>
          <w:szCs w:val="28"/>
          <w:lang w:eastAsia="ru-RU"/>
        </w:rPr>
        <w:t xml:space="preserve">В Ленинградской области внедрен формат взаимодействия власти и граждан по решению вопросов местного значения, предполагающий непосредственное участие граждан в определении приоритетов расходования бюджетных средств, а также в осуществлении </w:t>
      </w:r>
      <w:proofErr w:type="gramStart"/>
      <w:r w:rsidRPr="00343791">
        <w:rPr>
          <w:rFonts w:ascii="Times New Roman" w:eastAsia="Times New Roman" w:hAnsi="Times New Roman" w:cs="Times New Roman"/>
          <w:sz w:val="28"/>
          <w:szCs w:val="28"/>
          <w:lang w:eastAsia="ru-RU"/>
        </w:rPr>
        <w:t>контроля за</w:t>
      </w:r>
      <w:proofErr w:type="gramEnd"/>
      <w:r w:rsidRPr="00343791">
        <w:rPr>
          <w:rFonts w:ascii="Times New Roman" w:eastAsia="Times New Roman" w:hAnsi="Times New Roman" w:cs="Times New Roman"/>
          <w:sz w:val="28"/>
          <w:szCs w:val="28"/>
          <w:lang w:eastAsia="ru-RU"/>
        </w:rPr>
        <w:t xml:space="preserve"> реализацией прошедших отбор </w:t>
      </w:r>
      <w:r w:rsidR="00EB4309">
        <w:rPr>
          <w:rFonts w:ascii="Times New Roman" w:eastAsia="Times New Roman" w:hAnsi="Times New Roman" w:cs="Times New Roman"/>
          <w:sz w:val="28"/>
          <w:szCs w:val="28"/>
          <w:lang w:eastAsia="ru-RU"/>
        </w:rPr>
        <w:t xml:space="preserve">инициативных предложений </w:t>
      </w:r>
      <w:r w:rsidRPr="00343791">
        <w:rPr>
          <w:rFonts w:ascii="Times New Roman" w:eastAsia="Times New Roman" w:hAnsi="Times New Roman" w:cs="Times New Roman"/>
          <w:sz w:val="28"/>
          <w:szCs w:val="28"/>
          <w:lang w:eastAsia="ru-RU"/>
        </w:rPr>
        <w:t xml:space="preserve">(инициативное бюджетирование). В настоящее время при государственной поддержке муниципальных образований реализуются </w:t>
      </w:r>
      <w:r w:rsidR="00C34BDB" w:rsidRPr="00C34BDB">
        <w:rPr>
          <w:rFonts w:ascii="Times New Roman" w:eastAsia="Times New Roman" w:hAnsi="Times New Roman" w:cs="Times New Roman"/>
          <w:sz w:val="28"/>
          <w:szCs w:val="28"/>
          <w:lang w:eastAsia="ru-RU"/>
        </w:rPr>
        <w:t>инициативные предложения старост, общественных советов в сельских населенных пунктах, не являющихся административными центрами, инициативных комиссий в административных центрах, городских поселках.</w:t>
      </w:r>
    </w:p>
    <w:p w:rsidR="009670AC" w:rsidRPr="00343791"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3791">
        <w:rPr>
          <w:rFonts w:ascii="Times New Roman" w:eastAsia="Times New Roman" w:hAnsi="Times New Roman" w:cs="Times New Roman"/>
          <w:sz w:val="28"/>
          <w:szCs w:val="28"/>
          <w:lang w:eastAsia="ru-RU"/>
        </w:rPr>
        <w:t>Инициатива жителей региона направлена на улучшение условий жизни населения. Политика Ленинградской области по развитию форм участия населения в осуществлении местного самоуправления (старосты, общественные советы, инициативные комиссии, территориальное общественное самоуправление) направлена на более широкое вовлечение жителей в процесс непосредственного участия в решении вопросов местного значения муниципальных образований.</w:t>
      </w:r>
    </w:p>
    <w:p w:rsidR="009670AC" w:rsidRPr="00C33A7E"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3A7E">
        <w:rPr>
          <w:rFonts w:ascii="Times New Roman" w:eastAsia="Times New Roman" w:hAnsi="Times New Roman" w:cs="Times New Roman"/>
          <w:sz w:val="28"/>
          <w:szCs w:val="28"/>
          <w:lang w:eastAsia="ru-RU"/>
        </w:rPr>
        <w:t xml:space="preserve">Мероприятия государственной программы предусматривают реализацию </w:t>
      </w:r>
      <w:r w:rsidR="00BE319A">
        <w:rPr>
          <w:rFonts w:ascii="Times New Roman" w:eastAsia="Times New Roman" w:hAnsi="Times New Roman" w:cs="Times New Roman"/>
          <w:sz w:val="28"/>
          <w:szCs w:val="28"/>
          <w:lang w:eastAsia="ru-RU"/>
        </w:rPr>
        <w:t xml:space="preserve">мероприятий </w:t>
      </w:r>
      <w:r w:rsidRPr="00C33A7E">
        <w:rPr>
          <w:rFonts w:ascii="Times New Roman" w:eastAsia="Times New Roman" w:hAnsi="Times New Roman" w:cs="Times New Roman"/>
          <w:sz w:val="28"/>
          <w:szCs w:val="28"/>
          <w:lang w:eastAsia="ru-RU"/>
        </w:rPr>
        <w:t>по развитию общественной инфраструктуры муниципального значения в Ленинградской области, обеспечивающих возрастающие потребности в качественном улучшении жизни населения. Целью проектов является повышение уровня жизни населения, проживающего в муниципальных образованиях Ленинградской области, посредством развития общественной инфраструктуры муниципальных образований.</w:t>
      </w:r>
    </w:p>
    <w:p w:rsidR="00BE7623" w:rsidRDefault="000218D3"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8D3">
        <w:rPr>
          <w:rFonts w:ascii="Times New Roman" w:eastAsia="Times New Roman" w:hAnsi="Times New Roman" w:cs="Times New Roman"/>
          <w:sz w:val="28"/>
          <w:szCs w:val="28"/>
          <w:lang w:eastAsia="ru-RU"/>
        </w:rPr>
        <w:t xml:space="preserve">Принятие представителями органов государственной власти своевременных, эффективных и экономичных управленческих решений должно происходить с учетом мнения жителей Ленинградской области. Крайне актуальна задача повышения существующего сегодня уровня доверия граждан к действиям органов власти и принимаемым ими решениям. Дальнейшее развитие Ленинградской области, повышение качества жизни ее жителей требуют от государственной власти использования эффективных механизмов взаимодействия с населением, создания каналов устойчивой и постоянной </w:t>
      </w:r>
      <w:r w:rsidRPr="000218D3">
        <w:rPr>
          <w:rFonts w:ascii="Times New Roman" w:eastAsia="Times New Roman" w:hAnsi="Times New Roman" w:cs="Times New Roman"/>
          <w:sz w:val="28"/>
          <w:szCs w:val="28"/>
          <w:lang w:eastAsia="ru-RU"/>
        </w:rPr>
        <w:lastRenderedPageBreak/>
        <w:t xml:space="preserve">обратной связи, совместной работы над постановкой целей и осознанием проблем, стоящих перед властью и обществом. </w:t>
      </w:r>
    </w:p>
    <w:p w:rsidR="00BE7623" w:rsidRPr="00BE7623" w:rsidRDefault="00BE7623" w:rsidP="00BE76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623">
        <w:rPr>
          <w:rFonts w:ascii="Times New Roman" w:eastAsia="Times New Roman" w:hAnsi="Times New Roman" w:cs="Times New Roman"/>
          <w:sz w:val="28"/>
          <w:szCs w:val="28"/>
          <w:lang w:eastAsia="ru-RU"/>
        </w:rPr>
        <w:t xml:space="preserve">В целях  обеспечения  открытости власти и </w:t>
      </w:r>
      <w:proofErr w:type="gramStart"/>
      <w:r w:rsidRPr="00BE7623">
        <w:rPr>
          <w:rFonts w:ascii="Times New Roman" w:eastAsia="Times New Roman" w:hAnsi="Times New Roman" w:cs="Times New Roman"/>
          <w:sz w:val="28"/>
          <w:szCs w:val="28"/>
          <w:lang w:eastAsia="ru-RU"/>
        </w:rPr>
        <w:t>реализации</w:t>
      </w:r>
      <w:proofErr w:type="gramEnd"/>
      <w:r w:rsidRPr="00BE7623">
        <w:rPr>
          <w:rFonts w:ascii="Times New Roman" w:eastAsia="Times New Roman" w:hAnsi="Times New Roman" w:cs="Times New Roman"/>
          <w:sz w:val="28"/>
          <w:szCs w:val="28"/>
          <w:lang w:eastAsia="ru-RU"/>
        </w:rPr>
        <w:t xml:space="preserve"> конституционных прав граждан на получение оперативной и достоверной информации обеспечена эффективная поддержка функционирования информационных ресурсов Ленинградской области, широкий, свободный доступ к ним, сохранена стабильная работа редакций, печатных, электронных и сетевых СМИ по информированию населения о приоритетных направлениях региональной политики, организована обратная связь с населением.</w:t>
      </w:r>
    </w:p>
    <w:p w:rsidR="00BE7623" w:rsidRPr="00BE7623" w:rsidRDefault="00BE7623" w:rsidP="00BE76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623">
        <w:rPr>
          <w:rFonts w:ascii="Times New Roman" w:eastAsia="Times New Roman" w:hAnsi="Times New Roman" w:cs="Times New Roman"/>
          <w:sz w:val="28"/>
          <w:szCs w:val="28"/>
          <w:lang w:eastAsia="ru-RU"/>
        </w:rPr>
        <w:t xml:space="preserve">С учетом тенденций сложившихся на рынке </w:t>
      </w:r>
      <w:proofErr w:type="spellStart"/>
      <w:r w:rsidRPr="00BE7623">
        <w:rPr>
          <w:rFonts w:ascii="Times New Roman" w:eastAsia="Times New Roman" w:hAnsi="Times New Roman" w:cs="Times New Roman"/>
          <w:sz w:val="28"/>
          <w:szCs w:val="28"/>
          <w:lang w:eastAsia="ru-RU"/>
        </w:rPr>
        <w:t>медиапотребления</w:t>
      </w:r>
      <w:proofErr w:type="spellEnd"/>
      <w:r w:rsidRPr="00BE7623">
        <w:rPr>
          <w:rFonts w:ascii="Times New Roman" w:eastAsia="Times New Roman" w:hAnsi="Times New Roman" w:cs="Times New Roman"/>
          <w:sz w:val="28"/>
          <w:szCs w:val="28"/>
          <w:lang w:eastAsia="ru-RU"/>
        </w:rPr>
        <w:t>,  расширение информационных возможностей и увеличение аудитории действующих средств массовой информации требуют повышения качества информации, ее оперативное доведение до населения, сохранение и увеличение объемов выпусков продукции СМИ, освоение новых форматов.</w:t>
      </w:r>
    </w:p>
    <w:p w:rsidR="00BE7623" w:rsidRPr="00BE7623" w:rsidRDefault="00BE7623" w:rsidP="00BE76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623">
        <w:rPr>
          <w:rFonts w:ascii="Times New Roman" w:eastAsia="Times New Roman" w:hAnsi="Times New Roman" w:cs="Times New Roman"/>
          <w:sz w:val="28"/>
          <w:szCs w:val="28"/>
          <w:lang w:eastAsia="ru-RU"/>
        </w:rPr>
        <w:t>Информирование населения о социально-экономических и общественных процессах через СМИ, ресурсы в сети Интернет  способствует улучшению качества жизни населения области, формированию солидарного общества, распространению духовных ценностей, сохранению культурно-исторических традиций, повышению правовой культуры населения, ориентированной на формирование интереса граждан к вопросам жизни и развития региона, формирование положительного имиджа Ленинградской области.</w:t>
      </w:r>
    </w:p>
    <w:p w:rsidR="00BE7623" w:rsidRDefault="00BE7623" w:rsidP="00BE76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w:t>
      </w:r>
      <w:r w:rsidRPr="00BE7623">
        <w:rPr>
          <w:rFonts w:ascii="Times New Roman" w:eastAsia="Times New Roman" w:hAnsi="Times New Roman" w:cs="Times New Roman"/>
          <w:sz w:val="28"/>
          <w:szCs w:val="28"/>
          <w:lang w:eastAsia="ru-RU"/>
        </w:rPr>
        <w:t xml:space="preserve"> подпрограммы «Общество и власть» направлены на установление основы для системного взаимодействия органов государственной власти с обществом, чтобы с помощью взаимовыгодного диалога совместно находить причины существующих проблем и способы их преодоления</w:t>
      </w:r>
      <w:r>
        <w:rPr>
          <w:rFonts w:ascii="Times New Roman" w:eastAsia="Times New Roman" w:hAnsi="Times New Roman" w:cs="Times New Roman"/>
          <w:sz w:val="28"/>
          <w:szCs w:val="28"/>
          <w:lang w:eastAsia="ru-RU"/>
        </w:rPr>
        <w:t>.</w:t>
      </w:r>
    </w:p>
    <w:p w:rsidR="009670AC" w:rsidRPr="00063EB4"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3EB4">
        <w:rPr>
          <w:rFonts w:ascii="Times New Roman" w:eastAsia="Times New Roman" w:hAnsi="Times New Roman" w:cs="Times New Roman"/>
          <w:sz w:val="28"/>
          <w:szCs w:val="28"/>
          <w:lang w:eastAsia="ru-RU"/>
        </w:rPr>
        <w:t xml:space="preserve">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w:t>
      </w:r>
      <w:proofErr w:type="spellStart"/>
      <w:r w:rsidRPr="00063EB4">
        <w:rPr>
          <w:rFonts w:ascii="Times New Roman" w:eastAsia="Times New Roman" w:hAnsi="Times New Roman" w:cs="Times New Roman"/>
          <w:sz w:val="28"/>
          <w:szCs w:val="28"/>
          <w:lang w:eastAsia="ru-RU"/>
        </w:rPr>
        <w:t>интернет-ресурсов</w:t>
      </w:r>
      <w:proofErr w:type="spellEnd"/>
      <w:r w:rsidRPr="00063EB4">
        <w:rPr>
          <w:rFonts w:ascii="Times New Roman" w:eastAsia="Times New Roman" w:hAnsi="Times New Roman" w:cs="Times New Roman"/>
          <w:sz w:val="28"/>
          <w:szCs w:val="28"/>
          <w:lang w:eastAsia="ru-RU"/>
        </w:rPr>
        <w:t>),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w:t>
      </w:r>
    </w:p>
    <w:p w:rsidR="009670AC" w:rsidRPr="00063EB4" w:rsidRDefault="00680190"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670AC" w:rsidRPr="00063EB4">
        <w:rPr>
          <w:rFonts w:ascii="Times New Roman" w:eastAsia="Times New Roman" w:hAnsi="Times New Roman" w:cs="Times New Roman"/>
          <w:sz w:val="28"/>
          <w:szCs w:val="28"/>
          <w:lang w:eastAsia="ru-RU"/>
        </w:rPr>
        <w:t>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w:t>
      </w:r>
      <w:r>
        <w:rPr>
          <w:rFonts w:ascii="Times New Roman" w:eastAsia="Times New Roman" w:hAnsi="Times New Roman" w:cs="Times New Roman"/>
          <w:sz w:val="28"/>
          <w:szCs w:val="28"/>
          <w:lang w:eastAsia="ru-RU"/>
        </w:rPr>
        <w:t xml:space="preserve"> – не уменьшается</w:t>
      </w:r>
      <w:r w:rsidR="009670AC" w:rsidRPr="00063EB4">
        <w:rPr>
          <w:rFonts w:ascii="Times New Roman" w:eastAsia="Times New Roman" w:hAnsi="Times New Roman" w:cs="Times New Roman"/>
          <w:sz w:val="28"/>
          <w:szCs w:val="28"/>
          <w:lang w:eastAsia="ru-RU"/>
        </w:rPr>
        <w:t>. В настоящее время существует высокий уровень оказания услуг жителям Ленинградской области в сфере защиты прав потребителей. Основной проблемой в данной сфере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9670AC"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3EB4">
        <w:rPr>
          <w:rFonts w:ascii="Times New Roman" w:eastAsia="Times New Roman" w:hAnsi="Times New Roman" w:cs="Times New Roman"/>
          <w:sz w:val="28"/>
          <w:szCs w:val="28"/>
          <w:lang w:eastAsia="ru-RU"/>
        </w:rPr>
        <w:t xml:space="preserve">Реализация мероприятий государственной программы позволяет обеспечивать стабильное функционирование системы защиты прав потребителей в регионе посредством работы в каждом муниципальном районе (городском округе) информационно-консультативных центров, </w:t>
      </w:r>
      <w:r w:rsidRPr="00063EB4">
        <w:rPr>
          <w:rFonts w:ascii="Times New Roman" w:eastAsia="Times New Roman" w:hAnsi="Times New Roman" w:cs="Times New Roman"/>
          <w:sz w:val="28"/>
          <w:szCs w:val="28"/>
          <w:lang w:eastAsia="ru-RU"/>
        </w:rPr>
        <w:lastRenderedPageBreak/>
        <w:t>распространения информационно-справочных материалов, проведения обучающих мероприятий для жителей Ленинградской области.</w:t>
      </w:r>
    </w:p>
    <w:p w:rsidR="003B1CE0" w:rsidRPr="00C33A7E" w:rsidRDefault="003B1CE0" w:rsidP="003B1C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4505">
        <w:rPr>
          <w:rFonts w:ascii="Times New Roman" w:eastAsia="Times New Roman" w:hAnsi="Times New Roman" w:cs="Times New Roman"/>
          <w:sz w:val="28"/>
          <w:szCs w:val="28"/>
          <w:lang w:eastAsia="ru-RU"/>
        </w:rPr>
        <w:t>Социально ориентированные некоммерческие организации</w:t>
      </w:r>
      <w:r w:rsidRPr="00C33A7E">
        <w:rPr>
          <w:rFonts w:ascii="Times New Roman" w:eastAsia="Times New Roman" w:hAnsi="Times New Roman" w:cs="Times New Roman"/>
          <w:sz w:val="28"/>
          <w:szCs w:val="28"/>
          <w:lang w:eastAsia="ru-RU"/>
        </w:rPr>
        <w:t xml:space="preserve"> создаются в целях реализации общественных интересов и являются важной составляющей гражданского общества. 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способствует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9670AC"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3A7E">
        <w:rPr>
          <w:rFonts w:ascii="Times New Roman" w:eastAsia="Times New Roman" w:hAnsi="Times New Roman" w:cs="Times New Roman"/>
          <w:sz w:val="28"/>
          <w:szCs w:val="28"/>
          <w:lang w:eastAsia="ru-RU"/>
        </w:rPr>
        <w:t>Стратегическим приоритетом государственной молодежной политики в Ленинградской области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5D6E8B" w:rsidRPr="005D6E8B" w:rsidRDefault="005D6E8B" w:rsidP="005D6E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D6E8B">
        <w:rPr>
          <w:rFonts w:ascii="Times New Roman" w:eastAsia="Times New Roman" w:hAnsi="Times New Roman" w:cs="Times New Roman"/>
          <w:sz w:val="28"/>
          <w:szCs w:val="28"/>
          <w:lang w:eastAsia="ru-RU"/>
        </w:rPr>
        <w:t>В Ленинградской области в целом сложилась и действует система формирования и реализации молодежной политики на региональном и муниципальном уровнях.</w:t>
      </w:r>
      <w:proofErr w:type="gramEnd"/>
      <w:r w:rsidRPr="005D6E8B">
        <w:rPr>
          <w:rFonts w:ascii="Times New Roman" w:eastAsia="Times New Roman" w:hAnsi="Times New Roman" w:cs="Times New Roman"/>
          <w:sz w:val="28"/>
          <w:szCs w:val="28"/>
          <w:lang w:eastAsia="ru-RU"/>
        </w:rPr>
        <w:t xml:space="preserve"> Интересы и потребности молодежи учитываются при реализации программ социально-экономического развития. В период 2014-2021 годов на территории Ленинградской области создана система патриотического воспитания молодежи, предусматривающая интеграцию проводимых патриотических мероприятий и инфраструктуры органов исполнительной власти, органов местного самоуправления, общественных организаций. </w:t>
      </w:r>
    </w:p>
    <w:p w:rsidR="009670AC" w:rsidRPr="00C33A7E"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3A7E">
        <w:rPr>
          <w:rFonts w:ascii="Times New Roman" w:eastAsia="Times New Roman" w:hAnsi="Times New Roman" w:cs="Times New Roman"/>
          <w:sz w:val="28"/>
          <w:szCs w:val="28"/>
          <w:lang w:eastAsia="ru-RU"/>
        </w:rP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9670AC"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33A7E">
        <w:rPr>
          <w:rFonts w:ascii="Times New Roman" w:eastAsia="Times New Roman" w:hAnsi="Times New Roman" w:cs="Times New Roman"/>
          <w:sz w:val="28"/>
          <w:szCs w:val="28"/>
          <w:lang w:eastAsia="ru-RU"/>
        </w:rPr>
        <w:t>Должны быть созданы базовые условия для полноценной самореализации молодежи в социально-экономической и общественно-политической сферах жизни, чтобы молодежь, развивая индивидуальные качества, проявляла высокий уровень социальной активности.</w:t>
      </w:r>
      <w:proofErr w:type="gramEnd"/>
    </w:p>
    <w:p w:rsidR="009670AC" w:rsidRPr="00C33A7E"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3A7E">
        <w:rPr>
          <w:rFonts w:ascii="Times New Roman" w:eastAsia="Times New Roman" w:hAnsi="Times New Roman" w:cs="Times New Roman"/>
          <w:sz w:val="28"/>
          <w:szCs w:val="28"/>
          <w:lang w:eastAsia="ru-RU"/>
        </w:rPr>
        <w:t>Совокупность указанных факторов обусловливает необходимость реализации государственной молодежной политики в соответствии с современными реалиями и новыми вызовами времени.</w:t>
      </w:r>
    </w:p>
    <w:p w:rsidR="009670AC" w:rsidRPr="00C33A7E"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33A7E">
        <w:rPr>
          <w:rFonts w:ascii="Times New Roman" w:eastAsia="Times New Roman" w:hAnsi="Times New Roman" w:cs="Times New Roman"/>
          <w:sz w:val="28"/>
          <w:szCs w:val="28"/>
          <w:lang w:eastAsia="ru-RU"/>
        </w:rPr>
        <w:t xml:space="preserve">Эффективная реализация государственной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w:t>
      </w:r>
      <w:r w:rsidRPr="00C33A7E">
        <w:rPr>
          <w:rFonts w:ascii="Times New Roman" w:eastAsia="Times New Roman" w:hAnsi="Times New Roman" w:cs="Times New Roman"/>
          <w:sz w:val="28"/>
          <w:szCs w:val="28"/>
          <w:lang w:eastAsia="ru-RU"/>
        </w:rPr>
        <w:lastRenderedPageBreak/>
        <w:t>усилия для динамичного развития Ленинградской области и Российской Федерации</w:t>
      </w:r>
      <w:proofErr w:type="gramEnd"/>
      <w:r w:rsidRPr="00C33A7E">
        <w:rPr>
          <w:rFonts w:ascii="Times New Roman" w:eastAsia="Times New Roman" w:hAnsi="Times New Roman" w:cs="Times New Roman"/>
          <w:sz w:val="28"/>
          <w:szCs w:val="28"/>
          <w:lang w:eastAsia="ru-RU"/>
        </w:rPr>
        <w:t xml:space="preserve"> в целом.</w:t>
      </w:r>
    </w:p>
    <w:p w:rsidR="009670AC" w:rsidRDefault="009670AC"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3A7E">
        <w:rPr>
          <w:rFonts w:ascii="Times New Roman" w:eastAsia="Times New Roman" w:hAnsi="Times New Roman" w:cs="Times New Roman"/>
          <w:sz w:val="28"/>
          <w:szCs w:val="28"/>
          <w:lang w:eastAsia="ru-RU"/>
        </w:rPr>
        <w:t>Главным результатом реализации государственной молодежной политики должно стать улучшение социально-экономического положения молодежи, проживающей в Ленинградской области, и увеличение степени ее вовлеченности в социально-экономическую жизнь Ленинградской области и Российской Федерации.</w:t>
      </w:r>
    </w:p>
    <w:p w:rsidR="000814FE" w:rsidRDefault="000814FE" w:rsidP="00967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1710" w:rsidRPr="00311710" w:rsidRDefault="00311710" w:rsidP="002E4D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710">
        <w:rPr>
          <w:rFonts w:ascii="Times New Roman" w:eastAsia="Times New Roman" w:hAnsi="Times New Roman" w:cs="Times New Roman"/>
          <w:sz w:val="28"/>
          <w:szCs w:val="28"/>
          <w:lang w:eastAsia="ru-RU"/>
        </w:rPr>
        <w:t>2. Приоритеты и цели государственной политики</w:t>
      </w:r>
    </w:p>
    <w:p w:rsidR="00311710" w:rsidRPr="00311710" w:rsidRDefault="00311710" w:rsidP="002E4D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710">
        <w:rPr>
          <w:rFonts w:ascii="Times New Roman" w:eastAsia="Times New Roman" w:hAnsi="Times New Roman" w:cs="Times New Roman"/>
          <w:sz w:val="28"/>
          <w:szCs w:val="28"/>
          <w:lang w:eastAsia="ru-RU"/>
        </w:rPr>
        <w:t>в сфере реализации государственной программы</w:t>
      </w:r>
    </w:p>
    <w:p w:rsidR="00311710" w:rsidRPr="00311710" w:rsidRDefault="00311710" w:rsidP="002E4D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1710" w:rsidRPr="00D41852" w:rsidRDefault="00311710" w:rsidP="003117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1710">
        <w:rPr>
          <w:rFonts w:ascii="Times New Roman" w:eastAsia="Times New Roman" w:hAnsi="Times New Roman" w:cs="Times New Roman"/>
          <w:sz w:val="28"/>
          <w:szCs w:val="28"/>
          <w:lang w:eastAsia="ru-RU"/>
        </w:rPr>
        <w:t>Приоритеты и цели государственной политики в сфере реализации государственной программы определены на основе положений федеральных и региональных документов стратегического планирования, в том числе:</w:t>
      </w:r>
    </w:p>
    <w:p w:rsidR="00B21C28" w:rsidRDefault="00B21C28" w:rsidP="00B21C2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6300">
        <w:rPr>
          <w:rFonts w:ascii="Times New Roman" w:eastAsia="Times New Roman" w:hAnsi="Times New Roman" w:cs="Times New Roman"/>
          <w:sz w:val="28"/>
          <w:szCs w:val="28"/>
          <w:lang w:eastAsia="ru-RU"/>
        </w:rPr>
        <w:t>Указ</w:t>
      </w:r>
      <w:r>
        <w:rPr>
          <w:rFonts w:ascii="Times New Roman" w:eastAsia="Times New Roman" w:hAnsi="Times New Roman" w:cs="Times New Roman"/>
          <w:sz w:val="28"/>
          <w:szCs w:val="28"/>
          <w:lang w:eastAsia="ru-RU"/>
        </w:rPr>
        <w:t>а</w:t>
      </w:r>
      <w:r w:rsidRPr="00C16300">
        <w:rPr>
          <w:rFonts w:ascii="Times New Roman" w:eastAsia="Times New Roman" w:hAnsi="Times New Roman" w:cs="Times New Roman"/>
          <w:sz w:val="28"/>
          <w:szCs w:val="28"/>
          <w:lang w:eastAsia="ru-RU"/>
        </w:rPr>
        <w:t xml:space="preserve"> Президента Российской Федерации от 7 мая 2018 года № 204 </w:t>
      </w:r>
      <w:r>
        <w:rPr>
          <w:rFonts w:ascii="Times New Roman" w:eastAsia="Times New Roman" w:hAnsi="Times New Roman" w:cs="Times New Roman"/>
          <w:sz w:val="28"/>
          <w:szCs w:val="28"/>
          <w:lang w:eastAsia="ru-RU"/>
        </w:rPr>
        <w:br/>
      </w:r>
      <w:r w:rsidRPr="00C16300">
        <w:rPr>
          <w:rFonts w:ascii="Times New Roman" w:eastAsia="Times New Roman" w:hAnsi="Times New Roman" w:cs="Times New Roman"/>
          <w:sz w:val="28"/>
          <w:szCs w:val="28"/>
          <w:lang w:eastAsia="ru-RU"/>
        </w:rPr>
        <w:t>«О национальных целях и стратегических задачах развития Российской Федерации на период до 2024 года»;</w:t>
      </w:r>
    </w:p>
    <w:p w:rsidR="00BD718F" w:rsidRPr="00AA10F4" w:rsidRDefault="00BD718F" w:rsidP="003117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4">
        <w:rPr>
          <w:rFonts w:ascii="Times New Roman" w:eastAsia="Times New Roman" w:hAnsi="Times New Roman" w:cs="Times New Roman"/>
          <w:sz w:val="28"/>
          <w:szCs w:val="28"/>
          <w:lang w:eastAsia="ru-RU"/>
        </w:rPr>
        <w:t>Указа Президента Российской Федерации от № 1666 от 19 ноября 2012 г</w:t>
      </w:r>
      <w:r w:rsidR="00333F45" w:rsidRPr="00AA10F4">
        <w:rPr>
          <w:rFonts w:ascii="Times New Roman" w:eastAsia="Times New Roman" w:hAnsi="Times New Roman" w:cs="Times New Roman"/>
          <w:sz w:val="28"/>
          <w:szCs w:val="28"/>
          <w:lang w:eastAsia="ru-RU"/>
        </w:rPr>
        <w:t>ода</w:t>
      </w:r>
      <w:r w:rsidRPr="00AA10F4">
        <w:rPr>
          <w:rFonts w:ascii="Times New Roman" w:eastAsia="Times New Roman" w:hAnsi="Times New Roman" w:cs="Times New Roman"/>
          <w:sz w:val="28"/>
          <w:szCs w:val="28"/>
          <w:lang w:eastAsia="ru-RU"/>
        </w:rPr>
        <w:t xml:space="preserve"> «О стратегии государственной национальной политик</w:t>
      </w:r>
      <w:r w:rsidR="00F5435B" w:rsidRPr="00AA10F4">
        <w:rPr>
          <w:rFonts w:ascii="Times New Roman" w:eastAsia="Times New Roman" w:hAnsi="Times New Roman" w:cs="Times New Roman"/>
          <w:sz w:val="28"/>
          <w:szCs w:val="28"/>
          <w:lang w:eastAsia="ru-RU"/>
        </w:rPr>
        <w:t>и</w:t>
      </w:r>
      <w:r w:rsidRPr="00AA10F4">
        <w:rPr>
          <w:rFonts w:ascii="Times New Roman" w:eastAsia="Times New Roman" w:hAnsi="Times New Roman" w:cs="Times New Roman"/>
          <w:sz w:val="28"/>
          <w:szCs w:val="28"/>
          <w:lang w:eastAsia="ru-RU"/>
        </w:rPr>
        <w:t xml:space="preserve"> Российской Федерации до 2025 года».</w:t>
      </w:r>
    </w:p>
    <w:p w:rsidR="00BD718F" w:rsidRPr="00AA10F4" w:rsidRDefault="00BD718F" w:rsidP="00BD7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4">
        <w:rPr>
          <w:rFonts w:ascii="Times New Roman" w:eastAsia="Times New Roman" w:hAnsi="Times New Roman" w:cs="Times New Roman"/>
          <w:sz w:val="28"/>
          <w:szCs w:val="28"/>
          <w:lang w:eastAsia="ru-RU"/>
        </w:rPr>
        <w:t xml:space="preserve">Указа Президента Российской Федерации от 21 июля 2020 года № 474 </w:t>
      </w:r>
      <w:r w:rsidRPr="00AA10F4">
        <w:rPr>
          <w:rFonts w:ascii="Times New Roman" w:eastAsia="Times New Roman" w:hAnsi="Times New Roman" w:cs="Times New Roman"/>
          <w:sz w:val="28"/>
          <w:szCs w:val="28"/>
          <w:lang w:eastAsia="ru-RU"/>
        </w:rPr>
        <w:br/>
        <w:t>«О национальных целях развития Российской Федерации на период до 2030 года»;</w:t>
      </w:r>
    </w:p>
    <w:p w:rsidR="00BD718F" w:rsidRPr="00AA10F4" w:rsidRDefault="008A3BC0" w:rsidP="00BD7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4">
        <w:rPr>
          <w:rFonts w:ascii="Times New Roman" w:eastAsia="Times New Roman" w:hAnsi="Times New Roman" w:cs="Times New Roman"/>
          <w:sz w:val="28"/>
          <w:szCs w:val="28"/>
          <w:lang w:eastAsia="ru-RU"/>
        </w:rPr>
        <w:t xml:space="preserve">Стратегии национальной безопасности Российской Федерации </w:t>
      </w:r>
      <w:r>
        <w:rPr>
          <w:rFonts w:ascii="Times New Roman" w:eastAsia="Times New Roman" w:hAnsi="Times New Roman" w:cs="Times New Roman"/>
          <w:sz w:val="28"/>
          <w:szCs w:val="28"/>
          <w:lang w:eastAsia="ru-RU"/>
        </w:rPr>
        <w:t>(</w:t>
      </w:r>
      <w:proofErr w:type="gramStart"/>
      <w:r w:rsidRPr="008A3BC0">
        <w:rPr>
          <w:rFonts w:ascii="Times New Roman" w:eastAsia="Times New Roman" w:hAnsi="Times New Roman" w:cs="Times New Roman"/>
          <w:sz w:val="28"/>
          <w:szCs w:val="28"/>
          <w:lang w:eastAsia="ru-RU"/>
        </w:rPr>
        <w:t>утверждена</w:t>
      </w:r>
      <w:proofErr w:type="gramEnd"/>
      <w:r w:rsidRPr="008A3BC0">
        <w:rPr>
          <w:rFonts w:ascii="Times New Roman" w:eastAsia="Times New Roman" w:hAnsi="Times New Roman" w:cs="Times New Roman"/>
          <w:sz w:val="28"/>
          <w:szCs w:val="28"/>
          <w:lang w:eastAsia="ru-RU"/>
        </w:rPr>
        <w:t xml:space="preserve"> </w:t>
      </w:r>
      <w:r w:rsidR="00BD718F" w:rsidRPr="00AA10F4">
        <w:rPr>
          <w:rFonts w:ascii="Times New Roman" w:eastAsia="Times New Roman" w:hAnsi="Times New Roman" w:cs="Times New Roman"/>
          <w:sz w:val="28"/>
          <w:szCs w:val="28"/>
          <w:lang w:eastAsia="ru-RU"/>
        </w:rPr>
        <w:t>Указ</w:t>
      </w:r>
      <w:r>
        <w:rPr>
          <w:rFonts w:ascii="Times New Roman" w:eastAsia="Times New Roman" w:hAnsi="Times New Roman" w:cs="Times New Roman"/>
          <w:sz w:val="28"/>
          <w:szCs w:val="28"/>
          <w:lang w:eastAsia="ru-RU"/>
        </w:rPr>
        <w:t>ом</w:t>
      </w:r>
      <w:r w:rsidR="00BD718F" w:rsidRPr="00AA10F4">
        <w:rPr>
          <w:rFonts w:ascii="Times New Roman" w:eastAsia="Times New Roman" w:hAnsi="Times New Roman" w:cs="Times New Roman"/>
          <w:sz w:val="28"/>
          <w:szCs w:val="28"/>
          <w:lang w:eastAsia="ru-RU"/>
        </w:rPr>
        <w:t xml:space="preserve"> Президента Российской Федера</w:t>
      </w:r>
      <w:r>
        <w:rPr>
          <w:rFonts w:ascii="Times New Roman" w:eastAsia="Times New Roman" w:hAnsi="Times New Roman" w:cs="Times New Roman"/>
          <w:sz w:val="28"/>
          <w:szCs w:val="28"/>
          <w:lang w:eastAsia="ru-RU"/>
        </w:rPr>
        <w:t>ции от 2 июля 2021 года № 400)</w:t>
      </w:r>
      <w:r w:rsidR="00BD718F" w:rsidRPr="00AA10F4">
        <w:rPr>
          <w:rFonts w:ascii="Times New Roman" w:eastAsia="Times New Roman" w:hAnsi="Times New Roman" w:cs="Times New Roman"/>
          <w:sz w:val="28"/>
          <w:szCs w:val="28"/>
          <w:lang w:eastAsia="ru-RU"/>
        </w:rPr>
        <w:t>;</w:t>
      </w:r>
    </w:p>
    <w:p w:rsidR="00F5435B" w:rsidRPr="00AA10F4" w:rsidRDefault="008A3BC0" w:rsidP="00F5435B">
      <w:pPr>
        <w:spacing w:after="0" w:line="240" w:lineRule="auto"/>
        <w:ind w:firstLine="539"/>
        <w:jc w:val="both"/>
        <w:rPr>
          <w:rFonts w:ascii="Times New Roman" w:eastAsia="Times New Roman" w:hAnsi="Times New Roman" w:cs="Times New Roman"/>
          <w:sz w:val="28"/>
          <w:szCs w:val="28"/>
          <w:lang w:eastAsia="ru-RU"/>
        </w:rPr>
      </w:pPr>
      <w:r w:rsidRPr="00AA10F4">
        <w:rPr>
          <w:rFonts w:ascii="Times New Roman" w:eastAsia="Times New Roman" w:hAnsi="Times New Roman" w:cs="Times New Roman"/>
          <w:sz w:val="28"/>
          <w:szCs w:val="28"/>
          <w:lang w:eastAsia="ru-RU"/>
        </w:rPr>
        <w:t xml:space="preserve">Концепции внешней политики Российской Федерации </w:t>
      </w:r>
      <w:r>
        <w:rPr>
          <w:rFonts w:ascii="Times New Roman" w:eastAsia="Times New Roman" w:hAnsi="Times New Roman" w:cs="Times New Roman"/>
          <w:sz w:val="28"/>
          <w:szCs w:val="28"/>
          <w:lang w:eastAsia="ru-RU"/>
        </w:rPr>
        <w:t>(</w:t>
      </w:r>
      <w:proofErr w:type="gramStart"/>
      <w:r w:rsidRPr="008A3BC0">
        <w:rPr>
          <w:rFonts w:ascii="Times New Roman" w:eastAsia="Times New Roman" w:hAnsi="Times New Roman" w:cs="Times New Roman"/>
          <w:sz w:val="28"/>
          <w:szCs w:val="28"/>
          <w:lang w:eastAsia="ru-RU"/>
        </w:rPr>
        <w:t>утверждена</w:t>
      </w:r>
      <w:proofErr w:type="gramEnd"/>
      <w:r w:rsidRPr="008A3BC0">
        <w:rPr>
          <w:rFonts w:ascii="Times New Roman" w:eastAsia="Times New Roman" w:hAnsi="Times New Roman" w:cs="Times New Roman"/>
          <w:sz w:val="28"/>
          <w:szCs w:val="28"/>
          <w:lang w:eastAsia="ru-RU"/>
        </w:rPr>
        <w:t xml:space="preserve"> </w:t>
      </w:r>
      <w:r w:rsidRPr="00AA10F4">
        <w:rPr>
          <w:rFonts w:ascii="Times New Roman" w:eastAsia="Times New Roman" w:hAnsi="Times New Roman" w:cs="Times New Roman"/>
          <w:sz w:val="28"/>
          <w:szCs w:val="28"/>
          <w:lang w:eastAsia="ru-RU"/>
        </w:rPr>
        <w:t>Указ</w:t>
      </w:r>
      <w:r>
        <w:rPr>
          <w:rFonts w:ascii="Times New Roman" w:eastAsia="Times New Roman" w:hAnsi="Times New Roman" w:cs="Times New Roman"/>
          <w:sz w:val="28"/>
          <w:szCs w:val="28"/>
          <w:lang w:eastAsia="ru-RU"/>
        </w:rPr>
        <w:t>ом</w:t>
      </w:r>
      <w:r w:rsidRPr="00AA10F4">
        <w:rPr>
          <w:rFonts w:ascii="Times New Roman" w:eastAsia="Times New Roman" w:hAnsi="Times New Roman" w:cs="Times New Roman"/>
          <w:sz w:val="28"/>
          <w:szCs w:val="28"/>
          <w:lang w:eastAsia="ru-RU"/>
        </w:rPr>
        <w:t xml:space="preserve"> </w:t>
      </w:r>
      <w:r w:rsidR="00F5435B" w:rsidRPr="00AA10F4">
        <w:rPr>
          <w:rFonts w:ascii="Times New Roman" w:eastAsia="Times New Roman" w:hAnsi="Times New Roman" w:cs="Times New Roman"/>
          <w:sz w:val="28"/>
          <w:szCs w:val="28"/>
          <w:lang w:eastAsia="ru-RU"/>
        </w:rPr>
        <w:t>Указа Президента Российской Федерации от 30 ноября 2016 года № 640</w:t>
      </w:r>
      <w:r>
        <w:rPr>
          <w:rFonts w:ascii="Times New Roman" w:eastAsia="Times New Roman" w:hAnsi="Times New Roman" w:cs="Times New Roman"/>
          <w:sz w:val="28"/>
          <w:szCs w:val="28"/>
          <w:lang w:eastAsia="ru-RU"/>
        </w:rPr>
        <w:t>)</w:t>
      </w:r>
      <w:r w:rsidR="00F5435B" w:rsidRPr="00AA10F4">
        <w:rPr>
          <w:rFonts w:ascii="Times New Roman" w:eastAsia="Times New Roman" w:hAnsi="Times New Roman" w:cs="Times New Roman"/>
          <w:sz w:val="28"/>
          <w:szCs w:val="28"/>
          <w:lang w:eastAsia="ru-RU"/>
        </w:rPr>
        <w:t>;</w:t>
      </w:r>
    </w:p>
    <w:p w:rsidR="00EC2DC2" w:rsidRDefault="00F5435B" w:rsidP="00EC2D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4">
        <w:rPr>
          <w:rFonts w:ascii="Times New Roman" w:eastAsia="Times New Roman" w:hAnsi="Times New Roman" w:cs="Times New Roman"/>
          <w:sz w:val="28"/>
          <w:szCs w:val="28"/>
          <w:lang w:eastAsia="ru-RU"/>
        </w:rPr>
        <w:t>Концепции приграничного сотрудничества в Российской Федерации, (</w:t>
      </w:r>
      <w:proofErr w:type="gramStart"/>
      <w:r w:rsidRPr="00AA10F4">
        <w:rPr>
          <w:rFonts w:ascii="Times New Roman" w:eastAsia="Times New Roman" w:hAnsi="Times New Roman" w:cs="Times New Roman"/>
          <w:sz w:val="28"/>
          <w:szCs w:val="28"/>
          <w:lang w:eastAsia="ru-RU"/>
        </w:rPr>
        <w:t>утверждена</w:t>
      </w:r>
      <w:proofErr w:type="gramEnd"/>
      <w:r w:rsidRPr="00AA10F4">
        <w:rPr>
          <w:rFonts w:ascii="Times New Roman" w:eastAsia="Times New Roman" w:hAnsi="Times New Roman" w:cs="Times New Roman"/>
          <w:sz w:val="28"/>
          <w:szCs w:val="28"/>
          <w:lang w:eastAsia="ru-RU"/>
        </w:rPr>
        <w:t xml:space="preserve"> распоряжением Правительства Российской Федерации </w:t>
      </w:r>
      <w:r w:rsidRPr="00AA10F4">
        <w:rPr>
          <w:rFonts w:ascii="Times New Roman" w:eastAsia="Times New Roman" w:hAnsi="Times New Roman" w:cs="Times New Roman"/>
          <w:sz w:val="28"/>
          <w:szCs w:val="28"/>
          <w:lang w:eastAsia="ru-RU"/>
        </w:rPr>
        <w:br/>
        <w:t>от 9 февраля 2001 года №196-р</w:t>
      </w:r>
      <w:r w:rsidR="00EC2DC2" w:rsidRPr="00AA10F4">
        <w:rPr>
          <w:rFonts w:ascii="Times New Roman" w:eastAsia="Times New Roman" w:hAnsi="Times New Roman" w:cs="Times New Roman"/>
          <w:sz w:val="28"/>
          <w:szCs w:val="28"/>
          <w:lang w:eastAsia="ru-RU"/>
        </w:rPr>
        <w:t>)</w:t>
      </w:r>
      <w:r w:rsidR="00EC2DC2">
        <w:rPr>
          <w:rFonts w:ascii="Times New Roman" w:eastAsia="Times New Roman" w:hAnsi="Times New Roman" w:cs="Times New Roman"/>
          <w:sz w:val="28"/>
          <w:szCs w:val="28"/>
          <w:lang w:eastAsia="ru-RU"/>
        </w:rPr>
        <w:t>;</w:t>
      </w:r>
    </w:p>
    <w:p w:rsidR="008A3BC0" w:rsidRPr="00311710" w:rsidRDefault="008A3BC0" w:rsidP="008A3B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4">
        <w:rPr>
          <w:rFonts w:ascii="Times New Roman" w:eastAsia="Times New Roman" w:hAnsi="Times New Roman" w:cs="Times New Roman"/>
          <w:sz w:val="28"/>
          <w:szCs w:val="28"/>
          <w:lang w:eastAsia="ru-RU"/>
        </w:rPr>
        <w:t xml:space="preserve">государственной </w:t>
      </w:r>
      <w:hyperlink r:id="rId11" w:history="1">
        <w:r w:rsidRPr="00AA10F4">
          <w:rPr>
            <w:rFonts w:ascii="Times New Roman" w:eastAsia="Times New Roman" w:hAnsi="Times New Roman" w:cs="Times New Roman"/>
            <w:sz w:val="28"/>
            <w:szCs w:val="28"/>
            <w:lang w:eastAsia="ru-RU"/>
          </w:rPr>
          <w:t>программы</w:t>
        </w:r>
      </w:hyperlink>
      <w:r>
        <w:rPr>
          <w:rFonts w:ascii="Times New Roman" w:eastAsia="Times New Roman" w:hAnsi="Times New Roman" w:cs="Times New Roman"/>
          <w:sz w:val="28"/>
          <w:szCs w:val="28"/>
          <w:lang w:eastAsia="ru-RU"/>
        </w:rPr>
        <w:t xml:space="preserve"> Российской Федерации «</w:t>
      </w:r>
      <w:r w:rsidRPr="00311710">
        <w:rPr>
          <w:rFonts w:ascii="Times New Roman" w:eastAsia="Times New Roman" w:hAnsi="Times New Roman" w:cs="Times New Roman"/>
          <w:sz w:val="28"/>
          <w:szCs w:val="28"/>
          <w:lang w:eastAsia="ru-RU"/>
        </w:rPr>
        <w:t>Реализация госуда</w:t>
      </w:r>
      <w:r>
        <w:rPr>
          <w:rFonts w:ascii="Times New Roman" w:eastAsia="Times New Roman" w:hAnsi="Times New Roman" w:cs="Times New Roman"/>
          <w:sz w:val="28"/>
          <w:szCs w:val="28"/>
          <w:lang w:eastAsia="ru-RU"/>
        </w:rPr>
        <w:t>рственной национальной политики»</w:t>
      </w:r>
      <w:r w:rsidRPr="00311710">
        <w:rPr>
          <w:rFonts w:ascii="Times New Roman" w:eastAsia="Times New Roman" w:hAnsi="Times New Roman" w:cs="Times New Roman"/>
          <w:sz w:val="28"/>
          <w:szCs w:val="28"/>
          <w:lang w:eastAsia="ru-RU"/>
        </w:rPr>
        <w:t xml:space="preserve"> (утверждена постановлением Правительства Российской Федерации от 29 декабря 2016 года </w:t>
      </w:r>
      <w:r>
        <w:rPr>
          <w:rFonts w:ascii="Times New Roman" w:eastAsia="Times New Roman" w:hAnsi="Times New Roman" w:cs="Times New Roman"/>
          <w:sz w:val="28"/>
          <w:szCs w:val="28"/>
          <w:lang w:eastAsia="ru-RU"/>
        </w:rPr>
        <w:t xml:space="preserve">№ </w:t>
      </w:r>
      <w:r w:rsidRPr="00311710">
        <w:rPr>
          <w:rFonts w:ascii="Times New Roman" w:eastAsia="Times New Roman" w:hAnsi="Times New Roman" w:cs="Times New Roman"/>
          <w:sz w:val="28"/>
          <w:szCs w:val="28"/>
          <w:lang w:eastAsia="ru-RU"/>
        </w:rPr>
        <w:t>1532);</w:t>
      </w:r>
    </w:p>
    <w:p w:rsidR="008A3BC0" w:rsidRDefault="008A3BC0" w:rsidP="008A3B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4">
        <w:rPr>
          <w:rFonts w:ascii="Times New Roman" w:eastAsia="Times New Roman" w:hAnsi="Times New Roman" w:cs="Times New Roman"/>
          <w:sz w:val="28"/>
          <w:szCs w:val="28"/>
          <w:lang w:eastAsia="ru-RU"/>
        </w:rPr>
        <w:t xml:space="preserve">государственной </w:t>
      </w:r>
      <w:hyperlink r:id="rId12" w:history="1">
        <w:r w:rsidRPr="00AA10F4">
          <w:rPr>
            <w:rFonts w:ascii="Times New Roman" w:eastAsia="Times New Roman" w:hAnsi="Times New Roman" w:cs="Times New Roman"/>
            <w:sz w:val="28"/>
            <w:szCs w:val="28"/>
            <w:lang w:eastAsia="ru-RU"/>
          </w:rPr>
          <w:t>программы</w:t>
        </w:r>
      </w:hyperlink>
      <w:r w:rsidRPr="00AA10F4">
        <w:rPr>
          <w:rFonts w:ascii="Times New Roman" w:eastAsia="Times New Roman" w:hAnsi="Times New Roman" w:cs="Times New Roman"/>
          <w:sz w:val="28"/>
          <w:szCs w:val="28"/>
          <w:lang w:eastAsia="ru-RU"/>
        </w:rPr>
        <w:t xml:space="preserve"> Российской Федерации «Развитие образования»</w:t>
      </w:r>
      <w:r w:rsidRPr="00311710">
        <w:rPr>
          <w:rFonts w:ascii="Times New Roman" w:eastAsia="Times New Roman" w:hAnsi="Times New Roman" w:cs="Times New Roman"/>
          <w:sz w:val="28"/>
          <w:szCs w:val="28"/>
          <w:lang w:eastAsia="ru-RU"/>
        </w:rPr>
        <w:t xml:space="preserve"> (</w:t>
      </w:r>
      <w:proofErr w:type="gramStart"/>
      <w:r w:rsidRPr="00311710">
        <w:rPr>
          <w:rFonts w:ascii="Times New Roman" w:eastAsia="Times New Roman" w:hAnsi="Times New Roman" w:cs="Times New Roman"/>
          <w:sz w:val="28"/>
          <w:szCs w:val="28"/>
          <w:lang w:eastAsia="ru-RU"/>
        </w:rPr>
        <w:t>утверждена</w:t>
      </w:r>
      <w:proofErr w:type="gramEnd"/>
      <w:r w:rsidRPr="00311710">
        <w:rPr>
          <w:rFonts w:ascii="Times New Roman" w:eastAsia="Times New Roman" w:hAnsi="Times New Roman" w:cs="Times New Roman"/>
          <w:sz w:val="28"/>
          <w:szCs w:val="28"/>
          <w:lang w:eastAsia="ru-RU"/>
        </w:rPr>
        <w:t xml:space="preserve"> постановлением Правительства Российской Фед</w:t>
      </w:r>
      <w:r>
        <w:rPr>
          <w:rFonts w:ascii="Times New Roman" w:eastAsia="Times New Roman" w:hAnsi="Times New Roman" w:cs="Times New Roman"/>
          <w:sz w:val="28"/>
          <w:szCs w:val="28"/>
          <w:lang w:eastAsia="ru-RU"/>
        </w:rPr>
        <w:t>ерации от 26 декабря 2017 года №</w:t>
      </w:r>
      <w:r w:rsidRPr="00311710">
        <w:rPr>
          <w:rFonts w:ascii="Times New Roman" w:eastAsia="Times New Roman" w:hAnsi="Times New Roman" w:cs="Times New Roman"/>
          <w:sz w:val="28"/>
          <w:szCs w:val="28"/>
          <w:lang w:eastAsia="ru-RU"/>
        </w:rPr>
        <w:t xml:space="preserve"> 1642);</w:t>
      </w:r>
    </w:p>
    <w:p w:rsidR="00052D5D" w:rsidRPr="00052D5D" w:rsidRDefault="00052D5D" w:rsidP="00052D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Закона Российской Федерации от 07.02.1992 № 2300-1 «О защите прав потребителей»;</w:t>
      </w:r>
    </w:p>
    <w:p w:rsidR="008A3BC0" w:rsidRPr="008A3BC0" w:rsidRDefault="008A3BC0" w:rsidP="008A3B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w:t>
      </w:r>
      <w:r w:rsidRPr="008A3BC0">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 от 12.01.1996 №</w:t>
      </w:r>
      <w:r w:rsidRPr="008A3BC0">
        <w:rPr>
          <w:rFonts w:ascii="Times New Roman" w:eastAsia="Times New Roman" w:hAnsi="Times New Roman" w:cs="Times New Roman"/>
          <w:sz w:val="28"/>
          <w:szCs w:val="28"/>
          <w:lang w:eastAsia="ru-RU"/>
        </w:rPr>
        <w:t xml:space="preserve"> 7-ФЗ</w:t>
      </w:r>
      <w:r>
        <w:rPr>
          <w:rFonts w:ascii="Times New Roman" w:eastAsia="Times New Roman" w:hAnsi="Times New Roman" w:cs="Times New Roman"/>
          <w:sz w:val="28"/>
          <w:szCs w:val="28"/>
          <w:lang w:eastAsia="ru-RU"/>
        </w:rPr>
        <w:t xml:space="preserve"> «</w:t>
      </w:r>
      <w:r w:rsidRPr="008A3BC0">
        <w:rPr>
          <w:rFonts w:ascii="Times New Roman" w:eastAsia="Times New Roman" w:hAnsi="Times New Roman" w:cs="Times New Roman"/>
          <w:sz w:val="28"/>
          <w:szCs w:val="28"/>
          <w:lang w:eastAsia="ru-RU"/>
        </w:rPr>
        <w:t>О некоммерческих организациях</w:t>
      </w:r>
      <w:r>
        <w:rPr>
          <w:rFonts w:ascii="Times New Roman" w:eastAsia="Times New Roman" w:hAnsi="Times New Roman" w:cs="Times New Roman"/>
          <w:sz w:val="28"/>
          <w:szCs w:val="28"/>
          <w:lang w:eastAsia="ru-RU"/>
        </w:rPr>
        <w:t>»;</w:t>
      </w:r>
    </w:p>
    <w:p w:rsidR="00EC2DC2" w:rsidRPr="00C714C5" w:rsidRDefault="00EC2DC2" w:rsidP="00EC2D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14C5">
        <w:rPr>
          <w:rFonts w:ascii="Times New Roman" w:eastAsia="Times New Roman" w:hAnsi="Times New Roman" w:cs="Times New Roman"/>
          <w:sz w:val="28"/>
          <w:szCs w:val="28"/>
          <w:lang w:eastAsia="ru-RU"/>
        </w:rPr>
        <w:t>Концепци</w:t>
      </w:r>
      <w:r>
        <w:rPr>
          <w:rFonts w:ascii="Times New Roman" w:eastAsia="Times New Roman" w:hAnsi="Times New Roman" w:cs="Times New Roman"/>
          <w:sz w:val="28"/>
          <w:szCs w:val="28"/>
          <w:lang w:eastAsia="ru-RU"/>
        </w:rPr>
        <w:t>и</w:t>
      </w:r>
      <w:r w:rsidRPr="00C714C5">
        <w:rPr>
          <w:rFonts w:ascii="Times New Roman" w:eastAsia="Times New Roman" w:hAnsi="Times New Roman" w:cs="Times New Roman"/>
          <w:sz w:val="28"/>
          <w:szCs w:val="28"/>
          <w:lang w:eastAsia="ru-RU"/>
        </w:rPr>
        <w:t xml:space="preserve"> развития добровольчества (</w:t>
      </w:r>
      <w:proofErr w:type="spellStart"/>
      <w:r w:rsidRPr="00C714C5">
        <w:rPr>
          <w:rFonts w:ascii="Times New Roman" w:eastAsia="Times New Roman" w:hAnsi="Times New Roman" w:cs="Times New Roman"/>
          <w:sz w:val="28"/>
          <w:szCs w:val="28"/>
          <w:lang w:eastAsia="ru-RU"/>
        </w:rPr>
        <w:t>волонтерства</w:t>
      </w:r>
      <w:proofErr w:type="spellEnd"/>
      <w:r w:rsidRPr="00C714C5">
        <w:rPr>
          <w:rFonts w:ascii="Times New Roman" w:eastAsia="Times New Roman" w:hAnsi="Times New Roman" w:cs="Times New Roman"/>
          <w:sz w:val="28"/>
          <w:szCs w:val="28"/>
          <w:lang w:eastAsia="ru-RU"/>
        </w:rPr>
        <w:t>) в Российской Федерации до 2025 года (</w:t>
      </w:r>
      <w:proofErr w:type="gramStart"/>
      <w:r w:rsidRPr="00C714C5">
        <w:rPr>
          <w:rFonts w:ascii="Times New Roman" w:eastAsia="Times New Roman" w:hAnsi="Times New Roman" w:cs="Times New Roman"/>
          <w:sz w:val="28"/>
          <w:szCs w:val="28"/>
          <w:lang w:eastAsia="ru-RU"/>
        </w:rPr>
        <w:t>утверждена</w:t>
      </w:r>
      <w:proofErr w:type="gramEnd"/>
      <w:r w:rsidRPr="00C714C5">
        <w:rPr>
          <w:rFonts w:ascii="Times New Roman" w:eastAsia="Times New Roman" w:hAnsi="Times New Roman" w:cs="Times New Roman"/>
          <w:sz w:val="28"/>
          <w:szCs w:val="28"/>
          <w:lang w:eastAsia="ru-RU"/>
        </w:rPr>
        <w:t xml:space="preserve"> распоряжением Правительства Российской Федерации от </w:t>
      </w:r>
      <w:r>
        <w:rPr>
          <w:rFonts w:ascii="Times New Roman" w:eastAsia="Times New Roman" w:hAnsi="Times New Roman" w:cs="Times New Roman"/>
          <w:sz w:val="28"/>
          <w:szCs w:val="28"/>
          <w:lang w:eastAsia="ru-RU"/>
        </w:rPr>
        <w:t>27 декабря 2018 года № 2950-р)</w:t>
      </w:r>
      <w:r w:rsidRPr="00C714C5">
        <w:rPr>
          <w:rFonts w:ascii="Times New Roman" w:eastAsia="Times New Roman" w:hAnsi="Times New Roman" w:cs="Times New Roman"/>
          <w:sz w:val="28"/>
          <w:szCs w:val="28"/>
          <w:lang w:eastAsia="ru-RU"/>
        </w:rPr>
        <w:t>;</w:t>
      </w:r>
    </w:p>
    <w:p w:rsidR="00311710" w:rsidRDefault="00931522" w:rsidP="003117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3" w:history="1">
        <w:r w:rsidR="00311710" w:rsidRPr="00311710">
          <w:rPr>
            <w:rFonts w:ascii="Times New Roman" w:eastAsia="Times New Roman" w:hAnsi="Times New Roman" w:cs="Times New Roman"/>
            <w:sz w:val="28"/>
            <w:szCs w:val="28"/>
            <w:lang w:eastAsia="ru-RU"/>
          </w:rPr>
          <w:t>Стратегии</w:t>
        </w:r>
      </w:hyperlink>
      <w:r w:rsidR="00311710" w:rsidRPr="00311710">
        <w:rPr>
          <w:rFonts w:ascii="Times New Roman" w:eastAsia="Times New Roman" w:hAnsi="Times New Roman" w:cs="Times New Roman"/>
          <w:sz w:val="28"/>
          <w:szCs w:val="28"/>
          <w:lang w:eastAsia="ru-RU"/>
        </w:rPr>
        <w:t xml:space="preserve"> социально-экономического развития Ленинградской области </w:t>
      </w:r>
      <w:r w:rsidR="008F6FC2">
        <w:rPr>
          <w:rFonts w:ascii="Times New Roman" w:eastAsia="Times New Roman" w:hAnsi="Times New Roman" w:cs="Times New Roman"/>
          <w:sz w:val="28"/>
          <w:szCs w:val="28"/>
          <w:lang w:eastAsia="ru-RU"/>
        </w:rPr>
        <w:br/>
      </w:r>
      <w:r w:rsidR="00311710" w:rsidRPr="00311710">
        <w:rPr>
          <w:rFonts w:ascii="Times New Roman" w:eastAsia="Times New Roman" w:hAnsi="Times New Roman" w:cs="Times New Roman"/>
          <w:sz w:val="28"/>
          <w:szCs w:val="28"/>
          <w:lang w:eastAsia="ru-RU"/>
        </w:rPr>
        <w:t>до 2030 года (</w:t>
      </w:r>
      <w:proofErr w:type="gramStart"/>
      <w:r w:rsidR="00311710" w:rsidRPr="00311710">
        <w:rPr>
          <w:rFonts w:ascii="Times New Roman" w:eastAsia="Times New Roman" w:hAnsi="Times New Roman" w:cs="Times New Roman"/>
          <w:sz w:val="28"/>
          <w:szCs w:val="28"/>
          <w:lang w:eastAsia="ru-RU"/>
        </w:rPr>
        <w:t>утверждена</w:t>
      </w:r>
      <w:proofErr w:type="gramEnd"/>
      <w:r w:rsidR="00311710" w:rsidRPr="00311710">
        <w:rPr>
          <w:rFonts w:ascii="Times New Roman" w:eastAsia="Times New Roman" w:hAnsi="Times New Roman" w:cs="Times New Roman"/>
          <w:sz w:val="28"/>
          <w:szCs w:val="28"/>
          <w:lang w:eastAsia="ru-RU"/>
        </w:rPr>
        <w:t xml:space="preserve"> областным законом от 8 августа 2016 года </w:t>
      </w:r>
      <w:r w:rsidR="001929B0">
        <w:rPr>
          <w:rFonts w:ascii="Times New Roman" w:eastAsia="Times New Roman" w:hAnsi="Times New Roman" w:cs="Times New Roman"/>
          <w:sz w:val="28"/>
          <w:szCs w:val="28"/>
          <w:lang w:eastAsia="ru-RU"/>
        </w:rPr>
        <w:t>№</w:t>
      </w:r>
      <w:r w:rsidR="00311710" w:rsidRPr="00311710">
        <w:rPr>
          <w:rFonts w:ascii="Times New Roman" w:eastAsia="Times New Roman" w:hAnsi="Times New Roman" w:cs="Times New Roman"/>
          <w:sz w:val="28"/>
          <w:szCs w:val="28"/>
          <w:lang w:eastAsia="ru-RU"/>
        </w:rPr>
        <w:t xml:space="preserve"> 76-оз).</w:t>
      </w:r>
    </w:p>
    <w:p w:rsidR="00031609" w:rsidRDefault="00031609" w:rsidP="000316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Указанными документами </w:t>
      </w:r>
      <w:r w:rsidRPr="00031609">
        <w:rPr>
          <w:rFonts w:ascii="Times New Roman" w:eastAsia="Times New Roman" w:hAnsi="Times New Roman" w:cs="Times New Roman"/>
          <w:sz w:val="28"/>
          <w:szCs w:val="28"/>
          <w:lang w:eastAsia="ru-RU"/>
        </w:rPr>
        <w:t xml:space="preserve">стратегического планирования </w:t>
      </w:r>
      <w:r>
        <w:rPr>
          <w:rFonts w:ascii="Times New Roman" w:eastAsia="Times New Roman" w:hAnsi="Times New Roman" w:cs="Times New Roman"/>
          <w:sz w:val="28"/>
          <w:szCs w:val="28"/>
          <w:lang w:eastAsia="ru-RU"/>
        </w:rPr>
        <w:t>установлены следующие п</w:t>
      </w:r>
      <w:r w:rsidRPr="00031609">
        <w:rPr>
          <w:rFonts w:ascii="Times New Roman" w:eastAsia="Times New Roman" w:hAnsi="Times New Roman" w:cs="Times New Roman"/>
          <w:sz w:val="28"/>
          <w:szCs w:val="28"/>
          <w:lang w:eastAsia="ru-RU"/>
        </w:rPr>
        <w:t>риоритеты:</w:t>
      </w:r>
    </w:p>
    <w:p w:rsidR="00F369D5" w:rsidRPr="00F369D5" w:rsidRDefault="00F369D5" w:rsidP="00F369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69D5">
        <w:rPr>
          <w:rFonts w:ascii="Times New Roman" w:eastAsia="Times New Roman" w:hAnsi="Times New Roman" w:cs="Times New Roman"/>
          <w:sz w:val="28"/>
          <w:szCs w:val="28"/>
          <w:lang w:eastAsia="ru-RU"/>
        </w:rP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F369D5" w:rsidRPr="00F369D5" w:rsidRDefault="00F369D5" w:rsidP="00F369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369D5">
        <w:rPr>
          <w:rFonts w:ascii="Times New Roman" w:eastAsia="Times New Roman" w:hAnsi="Times New Roman" w:cs="Times New Roman"/>
          <w:sz w:val="28"/>
          <w:szCs w:val="28"/>
          <w:lang w:eastAsia="ru-RU"/>
        </w:rPr>
        <w:t xml:space="preserve"> сохранение этнокультурного и языкового многообразия Российской Федерации;</w:t>
      </w:r>
    </w:p>
    <w:p w:rsidR="00C01347" w:rsidRDefault="00F369D5" w:rsidP="00C013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369D5">
        <w:rPr>
          <w:rFonts w:ascii="Times New Roman" w:eastAsia="Times New Roman" w:hAnsi="Times New Roman" w:cs="Times New Roman"/>
          <w:sz w:val="28"/>
          <w:szCs w:val="28"/>
          <w:lang w:eastAsia="ru-RU"/>
        </w:rPr>
        <w:t xml:space="preserve"> гармонизация межнациональных (межэтнических) отношений, профилактика экстремизма и предупреждение конфликтов на национальной и религиозной почве;</w:t>
      </w:r>
      <w:r w:rsidR="00C01347" w:rsidRPr="00C01347">
        <w:rPr>
          <w:rFonts w:ascii="Times New Roman" w:eastAsia="Times New Roman" w:hAnsi="Times New Roman" w:cs="Times New Roman"/>
          <w:sz w:val="28"/>
          <w:szCs w:val="28"/>
          <w:lang w:eastAsia="ru-RU"/>
        </w:rPr>
        <w:t xml:space="preserve"> </w:t>
      </w:r>
    </w:p>
    <w:p w:rsidR="00C01347" w:rsidRDefault="00C01347" w:rsidP="00C013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609">
        <w:rPr>
          <w:rFonts w:ascii="Times New Roman" w:eastAsia="Times New Roman" w:hAnsi="Times New Roman" w:cs="Times New Roman"/>
          <w:sz w:val="28"/>
          <w:szCs w:val="28"/>
          <w:lang w:eastAsia="ru-RU"/>
        </w:rPr>
        <w:t>-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125D0B" w:rsidRPr="00125D0B" w:rsidRDefault="00125D0B" w:rsidP="00125D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25D0B">
        <w:rPr>
          <w:rFonts w:ascii="Times New Roman" w:eastAsia="Times New Roman" w:hAnsi="Times New Roman" w:cs="Times New Roman"/>
          <w:sz w:val="28"/>
          <w:szCs w:val="28"/>
          <w:lang w:eastAsia="ru-RU"/>
        </w:rPr>
        <w:t>содействие созданию благоприятных внешних условий для устойчивого роста и повышения конкурентоспособности экономики Л</w:t>
      </w:r>
      <w:r>
        <w:rPr>
          <w:rFonts w:ascii="Times New Roman" w:eastAsia="Times New Roman" w:hAnsi="Times New Roman" w:cs="Times New Roman"/>
          <w:sz w:val="28"/>
          <w:szCs w:val="28"/>
          <w:lang w:eastAsia="ru-RU"/>
        </w:rPr>
        <w:t>енинградской об</w:t>
      </w:r>
      <w:r w:rsidRPr="00125D0B">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а</w:t>
      </w:r>
      <w:r w:rsidRPr="00125D0B">
        <w:rPr>
          <w:rFonts w:ascii="Times New Roman" w:eastAsia="Times New Roman" w:hAnsi="Times New Roman" w:cs="Times New Roman"/>
          <w:sz w:val="28"/>
          <w:szCs w:val="28"/>
          <w:lang w:eastAsia="ru-RU"/>
        </w:rPr>
        <w:t>сти, повышения уровня и качества жизни населения;</w:t>
      </w:r>
    </w:p>
    <w:p w:rsidR="00125D0B" w:rsidRPr="00031609" w:rsidRDefault="00125D0B" w:rsidP="00C013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3B66">
        <w:rPr>
          <w:rFonts w:ascii="Times New Roman" w:eastAsia="Times New Roman" w:hAnsi="Times New Roman" w:cs="Times New Roman"/>
          <w:sz w:val="28"/>
          <w:szCs w:val="28"/>
          <w:lang w:eastAsia="ru-RU"/>
        </w:rPr>
        <w:t xml:space="preserve"> </w:t>
      </w:r>
      <w:r w:rsidRPr="00125D0B">
        <w:rPr>
          <w:rFonts w:ascii="Times New Roman" w:eastAsia="Times New Roman" w:hAnsi="Times New Roman" w:cs="Times New Roman"/>
          <w:sz w:val="28"/>
          <w:szCs w:val="28"/>
          <w:lang w:eastAsia="ru-RU"/>
        </w:rPr>
        <w:t>развитие двусторонних и многосторонних отношений взаимовыгодного и равноправного партнерства с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укрепление связей с субъектами приграничного сотрудничества сопредельных государств, а также поддержка соотечественников, проживающих за рубежом</w:t>
      </w:r>
      <w:r>
        <w:rPr>
          <w:rFonts w:ascii="Times New Roman" w:eastAsia="Times New Roman" w:hAnsi="Times New Roman" w:cs="Times New Roman"/>
          <w:sz w:val="28"/>
          <w:szCs w:val="28"/>
          <w:lang w:eastAsia="ru-RU"/>
        </w:rPr>
        <w:t>;</w:t>
      </w:r>
    </w:p>
    <w:p w:rsidR="00C01347" w:rsidRPr="00031609" w:rsidRDefault="00C01347" w:rsidP="00C013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609">
        <w:rPr>
          <w:rFonts w:ascii="Times New Roman" w:eastAsia="Times New Roman" w:hAnsi="Times New Roman" w:cs="Times New Roman"/>
          <w:sz w:val="28"/>
          <w:szCs w:val="28"/>
          <w:lang w:eastAsia="ru-RU"/>
        </w:rPr>
        <w:t xml:space="preserve">- содействие развитию и распространению добровольческой (волонтерской) деятельности. </w:t>
      </w:r>
    </w:p>
    <w:p w:rsidR="00C01347" w:rsidRPr="00031609" w:rsidRDefault="00C01347" w:rsidP="00C013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609">
        <w:rPr>
          <w:rFonts w:ascii="Times New Roman" w:eastAsia="Times New Roman" w:hAnsi="Times New Roman" w:cs="Times New Roman"/>
          <w:sz w:val="28"/>
          <w:szCs w:val="28"/>
          <w:lang w:eastAsia="ru-RU"/>
        </w:rPr>
        <w:t>- патриотическо</w:t>
      </w:r>
      <w:r w:rsidR="00774B6D">
        <w:rPr>
          <w:rFonts w:ascii="Times New Roman" w:eastAsia="Times New Roman" w:hAnsi="Times New Roman" w:cs="Times New Roman"/>
          <w:sz w:val="28"/>
          <w:szCs w:val="28"/>
          <w:lang w:eastAsia="ru-RU"/>
        </w:rPr>
        <w:t>е</w:t>
      </w:r>
      <w:r w:rsidRPr="00031609">
        <w:rPr>
          <w:rFonts w:ascii="Times New Roman" w:eastAsia="Times New Roman" w:hAnsi="Times New Roman" w:cs="Times New Roman"/>
          <w:sz w:val="28"/>
          <w:szCs w:val="28"/>
          <w:lang w:eastAsia="ru-RU"/>
        </w:rPr>
        <w:t xml:space="preserve"> воспитани</w:t>
      </w:r>
      <w:r w:rsidR="00774B6D">
        <w:rPr>
          <w:rFonts w:ascii="Times New Roman" w:eastAsia="Times New Roman" w:hAnsi="Times New Roman" w:cs="Times New Roman"/>
          <w:sz w:val="28"/>
          <w:szCs w:val="28"/>
          <w:lang w:eastAsia="ru-RU"/>
        </w:rPr>
        <w:t>е</w:t>
      </w:r>
      <w:r w:rsidRPr="00031609">
        <w:rPr>
          <w:rFonts w:ascii="Times New Roman" w:eastAsia="Times New Roman" w:hAnsi="Times New Roman" w:cs="Times New Roman"/>
          <w:sz w:val="28"/>
          <w:szCs w:val="28"/>
          <w:lang w:eastAsia="ru-RU"/>
        </w:rPr>
        <w:t xml:space="preserve"> детей и молодежи.</w:t>
      </w:r>
    </w:p>
    <w:p w:rsidR="00031609" w:rsidRDefault="00F369D5" w:rsidP="000316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C01347">
        <w:rPr>
          <w:rFonts w:ascii="Times New Roman" w:eastAsia="Times New Roman" w:hAnsi="Times New Roman" w:cs="Times New Roman"/>
          <w:sz w:val="28"/>
          <w:szCs w:val="28"/>
          <w:lang w:eastAsia="ru-RU"/>
        </w:rPr>
        <w:t>елями</w:t>
      </w:r>
      <w:r w:rsidRPr="00F369D5">
        <w:rPr>
          <w:rFonts w:ascii="Times New Roman" w:eastAsia="Times New Roman" w:hAnsi="Times New Roman" w:cs="Times New Roman"/>
          <w:sz w:val="28"/>
          <w:szCs w:val="28"/>
          <w:lang w:eastAsia="ru-RU"/>
        </w:rPr>
        <w:t xml:space="preserve"> государственной политики в сфере реализации государственной программы</w:t>
      </w:r>
      <w:r>
        <w:rPr>
          <w:rFonts w:ascii="Times New Roman" w:eastAsia="Times New Roman" w:hAnsi="Times New Roman" w:cs="Times New Roman"/>
          <w:sz w:val="28"/>
          <w:szCs w:val="28"/>
          <w:lang w:eastAsia="ru-RU"/>
        </w:rPr>
        <w:t xml:space="preserve"> являются:</w:t>
      </w:r>
    </w:p>
    <w:p w:rsidR="00F369D5" w:rsidRPr="00F369D5" w:rsidRDefault="00F369D5" w:rsidP="00F369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369D5">
        <w:rPr>
          <w:rFonts w:ascii="Times New Roman" w:eastAsia="Times New Roman" w:hAnsi="Times New Roman" w:cs="Times New Roman"/>
          <w:sz w:val="28"/>
          <w:szCs w:val="28"/>
          <w:lang w:eastAsia="ru-RU"/>
        </w:rPr>
        <w:t xml:space="preserve"> укрепление национального согласия, обеспечение политической и социальной стабильности, развитие демократических институтов;</w:t>
      </w:r>
    </w:p>
    <w:p w:rsidR="00F369D5" w:rsidRPr="00F369D5" w:rsidRDefault="00F369D5" w:rsidP="00F369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369D5">
        <w:rPr>
          <w:rFonts w:ascii="Times New Roman" w:eastAsia="Times New Roman" w:hAnsi="Times New Roman" w:cs="Times New Roman"/>
          <w:sz w:val="28"/>
          <w:szCs w:val="28"/>
          <w:lang w:eastAsia="ru-RU"/>
        </w:rPr>
        <w:t xml:space="preserve"> укрепление общероссийской гражданской идентичности и единства многонационального народа Российской Федерации (российской нации);</w:t>
      </w:r>
    </w:p>
    <w:p w:rsidR="00F369D5" w:rsidRPr="00F369D5" w:rsidRDefault="00F369D5" w:rsidP="00F369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369D5">
        <w:rPr>
          <w:rFonts w:ascii="Times New Roman" w:eastAsia="Times New Roman" w:hAnsi="Times New Roman" w:cs="Times New Roman"/>
          <w:sz w:val="28"/>
          <w:szCs w:val="28"/>
          <w:lang w:eastAsia="ru-RU"/>
        </w:rPr>
        <w:t xml:space="preserve">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w:t>
      </w:r>
      <w:r w:rsidR="00C01347">
        <w:rPr>
          <w:rFonts w:ascii="Times New Roman" w:eastAsia="Times New Roman" w:hAnsi="Times New Roman" w:cs="Times New Roman"/>
          <w:sz w:val="28"/>
          <w:szCs w:val="28"/>
          <w:lang w:eastAsia="ru-RU"/>
        </w:rPr>
        <w:t>ества;</w:t>
      </w:r>
    </w:p>
    <w:p w:rsidR="00031609" w:rsidRPr="00031609" w:rsidRDefault="00031609" w:rsidP="000316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609">
        <w:rPr>
          <w:rFonts w:ascii="Times New Roman" w:eastAsia="Times New Roman" w:hAnsi="Times New Roman" w:cs="Times New Roman"/>
          <w:sz w:val="28"/>
          <w:szCs w:val="28"/>
          <w:lang w:eastAsia="ru-RU"/>
        </w:rPr>
        <w:t xml:space="preserve">-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 в молодежной среде; </w:t>
      </w:r>
    </w:p>
    <w:p w:rsidR="00031609" w:rsidRPr="00031609" w:rsidRDefault="00031609" w:rsidP="000316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609">
        <w:rPr>
          <w:rFonts w:ascii="Times New Roman" w:eastAsia="Times New Roman" w:hAnsi="Times New Roman" w:cs="Times New Roman"/>
          <w:sz w:val="28"/>
          <w:szCs w:val="28"/>
          <w:lang w:eastAsia="ru-RU"/>
        </w:rPr>
        <w:t>- формирование культуры семейных отношений в молодежной среде;</w:t>
      </w:r>
    </w:p>
    <w:p w:rsidR="00031609" w:rsidRPr="00031609" w:rsidRDefault="00031609" w:rsidP="000316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609">
        <w:rPr>
          <w:rFonts w:ascii="Times New Roman" w:eastAsia="Times New Roman" w:hAnsi="Times New Roman" w:cs="Times New Roman"/>
          <w:sz w:val="28"/>
          <w:szCs w:val="28"/>
          <w:lang w:eastAsia="ru-RU"/>
        </w:rPr>
        <w:t xml:space="preserve">- расширение возможностей для самореализации молодежи; </w:t>
      </w:r>
    </w:p>
    <w:p w:rsidR="00031609" w:rsidRPr="00031609" w:rsidRDefault="00031609" w:rsidP="000316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609">
        <w:rPr>
          <w:rFonts w:ascii="Times New Roman" w:eastAsia="Times New Roman" w:hAnsi="Times New Roman" w:cs="Times New Roman"/>
          <w:sz w:val="28"/>
          <w:szCs w:val="28"/>
          <w:lang w:eastAsia="ru-RU"/>
        </w:rPr>
        <w:lastRenderedPageBreak/>
        <w:t>- повышение роли добровольчества (</w:t>
      </w:r>
      <w:proofErr w:type="spellStart"/>
      <w:r w:rsidRPr="00031609">
        <w:rPr>
          <w:rFonts w:ascii="Times New Roman" w:eastAsia="Times New Roman" w:hAnsi="Times New Roman" w:cs="Times New Roman"/>
          <w:sz w:val="28"/>
          <w:szCs w:val="28"/>
          <w:lang w:eastAsia="ru-RU"/>
        </w:rPr>
        <w:t>волонтерства</w:t>
      </w:r>
      <w:proofErr w:type="spellEnd"/>
      <w:r w:rsidRPr="00031609">
        <w:rPr>
          <w:rFonts w:ascii="Times New Roman" w:eastAsia="Times New Roman" w:hAnsi="Times New Roman" w:cs="Times New Roman"/>
          <w:sz w:val="28"/>
          <w:szCs w:val="28"/>
          <w:lang w:eastAsia="ru-RU"/>
        </w:rPr>
        <w:t>) в общественном развитии, формирование и распространение добровольческих (волонтерских) инновационных практик;</w:t>
      </w:r>
    </w:p>
    <w:p w:rsidR="00031609" w:rsidRPr="00031609" w:rsidRDefault="00031609" w:rsidP="000316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609">
        <w:rPr>
          <w:rFonts w:ascii="Times New Roman" w:eastAsia="Times New Roman" w:hAnsi="Times New Roman" w:cs="Times New Roman"/>
          <w:sz w:val="28"/>
          <w:szCs w:val="28"/>
          <w:lang w:eastAsia="ru-RU"/>
        </w:rPr>
        <w:t xml:space="preserve">-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 </w:t>
      </w:r>
    </w:p>
    <w:p w:rsidR="00031609" w:rsidRPr="00311710" w:rsidRDefault="00031609" w:rsidP="003117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701F3" w:rsidRPr="002701F3" w:rsidRDefault="002701F3" w:rsidP="007C3C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w:t>
      </w:r>
    </w:p>
    <w:p w:rsidR="002701F3" w:rsidRPr="002701F3" w:rsidRDefault="002701F3" w:rsidP="007C3C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01F3">
        <w:rPr>
          <w:rFonts w:ascii="Times New Roman" w:eastAsia="Times New Roman" w:hAnsi="Times New Roman" w:cs="Times New Roman"/>
          <w:sz w:val="28"/>
          <w:szCs w:val="28"/>
          <w:lang w:eastAsia="ru-RU"/>
        </w:rPr>
        <w:t>«Укрепление национального единства,</w:t>
      </w:r>
    </w:p>
    <w:p w:rsidR="00311710" w:rsidRDefault="002701F3" w:rsidP="007C3C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01F3">
        <w:rPr>
          <w:rFonts w:ascii="Times New Roman" w:eastAsia="Times New Roman" w:hAnsi="Times New Roman" w:cs="Times New Roman"/>
          <w:sz w:val="28"/>
          <w:szCs w:val="28"/>
          <w:lang w:eastAsia="ru-RU"/>
        </w:rPr>
        <w:t>этнокультурное развитие и развитие внешних связей»</w:t>
      </w:r>
    </w:p>
    <w:p w:rsidR="00A95C29" w:rsidRDefault="00A95C29" w:rsidP="002701F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A4E82" w:rsidRDefault="00A95C29" w:rsidP="00926B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C29">
        <w:rPr>
          <w:rFonts w:ascii="Times New Roman" w:eastAsia="Times New Roman" w:hAnsi="Times New Roman" w:cs="Times New Roman"/>
          <w:sz w:val="28"/>
          <w:szCs w:val="28"/>
          <w:lang w:eastAsia="ru-RU"/>
        </w:rPr>
        <w:t xml:space="preserve">Паспорт </w:t>
      </w:r>
    </w:p>
    <w:p w:rsidR="00A95C29" w:rsidRPr="00A95C29" w:rsidRDefault="00A95C29" w:rsidP="00926B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C29">
        <w:rPr>
          <w:rFonts w:ascii="Times New Roman" w:eastAsia="Times New Roman" w:hAnsi="Times New Roman" w:cs="Times New Roman"/>
          <w:sz w:val="28"/>
          <w:szCs w:val="28"/>
          <w:lang w:eastAsia="ru-RU"/>
        </w:rPr>
        <w:t xml:space="preserve">подпрограммы «Укрепление национального единства, </w:t>
      </w:r>
    </w:p>
    <w:p w:rsidR="00A95C29" w:rsidRDefault="00A95C29" w:rsidP="00926B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C29">
        <w:rPr>
          <w:rFonts w:ascii="Times New Roman" w:eastAsia="Times New Roman" w:hAnsi="Times New Roman" w:cs="Times New Roman"/>
          <w:sz w:val="28"/>
          <w:szCs w:val="28"/>
          <w:lang w:eastAsia="ru-RU"/>
        </w:rPr>
        <w:t>этнокультурное развитие и развитие внешних связей»</w:t>
      </w:r>
    </w:p>
    <w:p w:rsidR="00284959" w:rsidRPr="00C33A7E" w:rsidRDefault="00284959" w:rsidP="00926B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945"/>
      </w:tblGrid>
      <w:tr w:rsidR="003A2CC2" w:rsidRPr="00276DA2" w:rsidTr="007A11BE">
        <w:trPr>
          <w:trHeight w:val="469"/>
        </w:trPr>
        <w:tc>
          <w:tcPr>
            <w:tcW w:w="2756" w:type="dxa"/>
            <w:tcBorders>
              <w:top w:val="single" w:sz="4" w:space="0" w:color="auto"/>
              <w:left w:val="single" w:sz="4" w:space="0" w:color="auto"/>
              <w:bottom w:val="single" w:sz="4" w:space="0" w:color="auto"/>
              <w:right w:val="single" w:sz="4" w:space="0" w:color="auto"/>
            </w:tcBorders>
          </w:tcPr>
          <w:p w:rsidR="003A2CC2" w:rsidRPr="00276DA2" w:rsidRDefault="003A2CC2" w:rsidP="003A2CC2">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tcPr>
          <w:p w:rsidR="003A2CC2" w:rsidRPr="00276DA2" w:rsidRDefault="003A2CC2" w:rsidP="00BB4DF1">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2022-2024</w:t>
            </w:r>
            <w:r w:rsidR="00276DA2">
              <w:rPr>
                <w:rFonts w:ascii="Times New Roman" w:eastAsia="Times New Roman" w:hAnsi="Times New Roman" w:cs="Times New Roman"/>
                <w:sz w:val="28"/>
                <w:szCs w:val="28"/>
                <w:lang w:eastAsia="ru-RU"/>
              </w:rPr>
              <w:t xml:space="preserve"> годы</w:t>
            </w:r>
          </w:p>
        </w:tc>
      </w:tr>
      <w:tr w:rsidR="003A2CC2" w:rsidRPr="00276DA2" w:rsidTr="007A11BE">
        <w:tc>
          <w:tcPr>
            <w:tcW w:w="2756" w:type="dxa"/>
            <w:tcBorders>
              <w:top w:val="single" w:sz="4" w:space="0" w:color="auto"/>
              <w:left w:val="single" w:sz="4" w:space="0" w:color="auto"/>
              <w:bottom w:val="single" w:sz="4" w:space="0" w:color="auto"/>
              <w:right w:val="single" w:sz="4" w:space="0" w:color="auto"/>
            </w:tcBorders>
          </w:tcPr>
          <w:p w:rsidR="003A2CC2" w:rsidRPr="00276DA2" w:rsidRDefault="003A2CC2" w:rsidP="003A2CC2">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Ответственный исполнитель подпрограммы</w:t>
            </w:r>
          </w:p>
        </w:tc>
        <w:tc>
          <w:tcPr>
            <w:tcW w:w="6945" w:type="dxa"/>
            <w:tcBorders>
              <w:top w:val="single" w:sz="4" w:space="0" w:color="auto"/>
              <w:left w:val="single" w:sz="4" w:space="0" w:color="auto"/>
              <w:bottom w:val="single" w:sz="4" w:space="0" w:color="auto"/>
              <w:right w:val="single" w:sz="4" w:space="0" w:color="auto"/>
            </w:tcBorders>
          </w:tcPr>
          <w:p w:rsidR="003A2CC2" w:rsidRPr="00276DA2" w:rsidRDefault="003A2CC2" w:rsidP="003A2CC2">
            <w:pPr>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Комитет по местному самоуправлению, межнациональным и межконфессиональным отношениям Ленинградской области</w:t>
            </w:r>
          </w:p>
        </w:tc>
      </w:tr>
      <w:tr w:rsidR="003A2CC2" w:rsidRPr="00276DA2" w:rsidTr="007A11BE">
        <w:tc>
          <w:tcPr>
            <w:tcW w:w="2756" w:type="dxa"/>
            <w:tcBorders>
              <w:top w:val="single" w:sz="4" w:space="0" w:color="auto"/>
              <w:left w:val="single" w:sz="4" w:space="0" w:color="auto"/>
              <w:bottom w:val="single" w:sz="4" w:space="0" w:color="auto"/>
              <w:right w:val="single" w:sz="4" w:space="0" w:color="auto"/>
            </w:tcBorders>
          </w:tcPr>
          <w:p w:rsidR="003A2CC2" w:rsidRPr="00276DA2" w:rsidRDefault="003A2CC2" w:rsidP="003A2CC2">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 xml:space="preserve">Участники подпрограммы </w:t>
            </w:r>
          </w:p>
        </w:tc>
        <w:tc>
          <w:tcPr>
            <w:tcW w:w="6945" w:type="dxa"/>
            <w:tcBorders>
              <w:top w:val="single" w:sz="4" w:space="0" w:color="auto"/>
              <w:left w:val="single" w:sz="4" w:space="0" w:color="auto"/>
              <w:bottom w:val="single" w:sz="4" w:space="0" w:color="auto"/>
              <w:right w:val="single" w:sz="4" w:space="0" w:color="auto"/>
            </w:tcBorders>
          </w:tcPr>
          <w:p w:rsidR="003A2CC2" w:rsidRPr="00276DA2" w:rsidRDefault="003A2CC2" w:rsidP="003A2CC2">
            <w:pPr>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Комитет по местному самоуправлению, межнациональным и межконфессиональным отношениям Ленинградской области</w:t>
            </w:r>
          </w:p>
          <w:p w:rsidR="003A2CC2" w:rsidRDefault="003A2CC2" w:rsidP="003A2CC2">
            <w:pPr>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Комитет по внешним связям Ленинградской области</w:t>
            </w:r>
          </w:p>
          <w:p w:rsidR="00753340" w:rsidRPr="009670AC" w:rsidRDefault="00753340" w:rsidP="00753340">
            <w:pPr>
              <w:autoSpaceDE w:val="0"/>
              <w:autoSpaceDN w:val="0"/>
              <w:adjustRightInd w:val="0"/>
              <w:spacing w:after="0" w:line="240" w:lineRule="auto"/>
              <w:jc w:val="both"/>
              <w:rPr>
                <w:rFonts w:ascii="Times New Roman" w:hAnsi="Times New Roman" w:cs="Times New Roman"/>
                <w:sz w:val="28"/>
                <w:szCs w:val="28"/>
              </w:rPr>
            </w:pPr>
            <w:r w:rsidRPr="009670AC">
              <w:rPr>
                <w:rFonts w:ascii="Times New Roman" w:hAnsi="Times New Roman" w:cs="Times New Roman"/>
                <w:sz w:val="28"/>
                <w:szCs w:val="28"/>
              </w:rPr>
              <w:t>Комитет по культуре и туризму Ленинградской области</w:t>
            </w:r>
          </w:p>
          <w:p w:rsidR="00FB4115" w:rsidRDefault="00FB4115" w:rsidP="00690F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делами Правительства Ленинградской области</w:t>
            </w:r>
            <w:r w:rsidRPr="00690F70">
              <w:rPr>
                <w:rFonts w:ascii="Times New Roman" w:eastAsia="Times New Roman" w:hAnsi="Times New Roman" w:cs="Times New Roman"/>
                <w:sz w:val="28"/>
                <w:szCs w:val="28"/>
                <w:lang w:eastAsia="ru-RU"/>
              </w:rPr>
              <w:t xml:space="preserve"> </w:t>
            </w:r>
          </w:p>
          <w:p w:rsidR="00690F70" w:rsidRPr="00690F70" w:rsidRDefault="00690F70" w:rsidP="00690F70">
            <w:pPr>
              <w:spacing w:after="0" w:line="240" w:lineRule="auto"/>
              <w:jc w:val="both"/>
              <w:rPr>
                <w:rFonts w:ascii="Times New Roman" w:eastAsia="Times New Roman" w:hAnsi="Times New Roman" w:cs="Times New Roman"/>
                <w:sz w:val="28"/>
                <w:szCs w:val="28"/>
                <w:lang w:eastAsia="ru-RU"/>
              </w:rPr>
            </w:pPr>
            <w:r w:rsidRPr="00690F70">
              <w:rPr>
                <w:rFonts w:ascii="Times New Roman" w:eastAsia="Times New Roman" w:hAnsi="Times New Roman" w:cs="Times New Roman"/>
                <w:sz w:val="28"/>
                <w:szCs w:val="28"/>
                <w:lang w:eastAsia="ru-RU"/>
              </w:rPr>
              <w:t>Комитет по молодежной политике Ленинградской области</w:t>
            </w:r>
          </w:p>
          <w:p w:rsidR="00FB4115" w:rsidRPr="00276DA2" w:rsidRDefault="00690F70" w:rsidP="00FB41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Комитет общего и профессионального образования Ленинградской области </w:t>
            </w:r>
          </w:p>
        </w:tc>
      </w:tr>
      <w:tr w:rsidR="003A2CC2" w:rsidRPr="00276DA2" w:rsidTr="007A11BE">
        <w:tc>
          <w:tcPr>
            <w:tcW w:w="2756" w:type="dxa"/>
            <w:tcBorders>
              <w:top w:val="single" w:sz="4" w:space="0" w:color="auto"/>
              <w:left w:val="single" w:sz="4" w:space="0" w:color="auto"/>
              <w:bottom w:val="single" w:sz="4" w:space="0" w:color="auto"/>
              <w:right w:val="single" w:sz="4" w:space="0" w:color="auto"/>
            </w:tcBorders>
          </w:tcPr>
          <w:p w:rsidR="003A2CC2" w:rsidRPr="00276DA2" w:rsidRDefault="003A2CC2" w:rsidP="003A2CC2">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Цель подпрограммы</w:t>
            </w:r>
          </w:p>
        </w:tc>
        <w:tc>
          <w:tcPr>
            <w:tcW w:w="6945" w:type="dxa"/>
            <w:tcBorders>
              <w:top w:val="single" w:sz="4" w:space="0" w:color="auto"/>
              <w:left w:val="single" w:sz="4" w:space="0" w:color="auto"/>
              <w:bottom w:val="single" w:sz="4" w:space="0" w:color="auto"/>
              <w:right w:val="single" w:sz="4" w:space="0" w:color="auto"/>
            </w:tcBorders>
          </w:tcPr>
          <w:p w:rsidR="003A2CC2" w:rsidRPr="00276DA2" w:rsidRDefault="00ED1926" w:rsidP="00EB70CE">
            <w:pPr>
              <w:spacing w:after="0" w:line="240" w:lineRule="auto"/>
              <w:jc w:val="both"/>
              <w:rPr>
                <w:rFonts w:ascii="Times New Roman" w:eastAsia="Times New Roman" w:hAnsi="Times New Roman" w:cs="Times New Roman"/>
                <w:sz w:val="28"/>
                <w:szCs w:val="28"/>
                <w:lang w:eastAsia="ru-RU"/>
              </w:rPr>
            </w:pPr>
            <w:r w:rsidRPr="00ED1926">
              <w:rPr>
                <w:rFonts w:ascii="Times New Roman" w:eastAsia="Times New Roman" w:hAnsi="Times New Roman" w:cs="Times New Roman"/>
                <w:sz w:val="28"/>
                <w:szCs w:val="28"/>
                <w:lang w:eastAsia="ru-RU"/>
              </w:rPr>
              <w:t xml:space="preserve">Стабильная и прогнозируемая </w:t>
            </w:r>
            <w:proofErr w:type="spellStart"/>
            <w:r w:rsidRPr="00ED1926">
              <w:rPr>
                <w:rFonts w:ascii="Times New Roman" w:eastAsia="Times New Roman" w:hAnsi="Times New Roman" w:cs="Times New Roman"/>
                <w:sz w:val="28"/>
                <w:szCs w:val="28"/>
                <w:lang w:eastAsia="ru-RU"/>
              </w:rPr>
              <w:t>этноконфессиональная</w:t>
            </w:r>
            <w:proofErr w:type="spellEnd"/>
            <w:r w:rsidRPr="00ED1926">
              <w:rPr>
                <w:rFonts w:ascii="Times New Roman" w:eastAsia="Times New Roman" w:hAnsi="Times New Roman" w:cs="Times New Roman"/>
                <w:sz w:val="28"/>
                <w:szCs w:val="28"/>
                <w:lang w:eastAsia="ru-RU"/>
              </w:rPr>
              <w:t xml:space="preserve"> ситуация в Ленинградской области</w:t>
            </w:r>
            <w:r w:rsidRPr="005E36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EB70CE">
              <w:rPr>
                <w:rFonts w:ascii="Times New Roman" w:eastAsia="Times New Roman" w:hAnsi="Times New Roman" w:cs="Times New Roman"/>
                <w:sz w:val="28"/>
                <w:szCs w:val="28"/>
                <w:lang w:eastAsia="ru-RU"/>
              </w:rPr>
              <w:t>развит</w:t>
            </w:r>
            <w:r w:rsidRPr="005E36F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е</w:t>
            </w:r>
            <w:r w:rsidRPr="005E36FA">
              <w:rPr>
                <w:rFonts w:ascii="Times New Roman" w:eastAsia="Times New Roman" w:hAnsi="Times New Roman" w:cs="Times New Roman"/>
                <w:sz w:val="28"/>
                <w:szCs w:val="28"/>
                <w:lang w:eastAsia="ru-RU"/>
              </w:rPr>
              <w:t xml:space="preserve"> международных, внешнеэкономических и межрегиональных связей </w:t>
            </w:r>
            <w:r>
              <w:rPr>
                <w:rFonts w:ascii="Times New Roman" w:eastAsia="Times New Roman" w:hAnsi="Times New Roman" w:cs="Times New Roman"/>
                <w:sz w:val="28"/>
                <w:szCs w:val="28"/>
                <w:lang w:eastAsia="ru-RU"/>
              </w:rPr>
              <w:t>Ленинградской области</w:t>
            </w:r>
          </w:p>
        </w:tc>
      </w:tr>
      <w:tr w:rsidR="003A2CC2" w:rsidRPr="00276DA2" w:rsidTr="007A11BE">
        <w:tc>
          <w:tcPr>
            <w:tcW w:w="2756" w:type="dxa"/>
            <w:tcBorders>
              <w:top w:val="single" w:sz="4" w:space="0" w:color="auto"/>
              <w:left w:val="single" w:sz="4" w:space="0" w:color="auto"/>
              <w:bottom w:val="single" w:sz="4" w:space="0" w:color="auto"/>
              <w:right w:val="single" w:sz="4" w:space="0" w:color="auto"/>
            </w:tcBorders>
          </w:tcPr>
          <w:p w:rsidR="003A2CC2" w:rsidRPr="00276DA2" w:rsidRDefault="003A2CC2" w:rsidP="003A2CC2">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Задачи подпрограммы</w:t>
            </w:r>
          </w:p>
        </w:tc>
        <w:tc>
          <w:tcPr>
            <w:tcW w:w="6945" w:type="dxa"/>
            <w:tcBorders>
              <w:top w:val="single" w:sz="4" w:space="0" w:color="auto"/>
              <w:left w:val="single" w:sz="4" w:space="0" w:color="auto"/>
              <w:bottom w:val="single" w:sz="4" w:space="0" w:color="auto"/>
              <w:right w:val="single" w:sz="4" w:space="0" w:color="auto"/>
            </w:tcBorders>
          </w:tcPr>
          <w:p w:rsidR="00D363B0" w:rsidRDefault="00B8159F" w:rsidP="00B8159F">
            <w:pPr>
              <w:spacing w:after="0" w:line="240" w:lineRule="auto"/>
              <w:jc w:val="both"/>
              <w:rPr>
                <w:rFonts w:ascii="Times New Roman" w:eastAsia="Times New Roman" w:hAnsi="Times New Roman" w:cs="Times New Roman"/>
                <w:sz w:val="28"/>
                <w:szCs w:val="28"/>
                <w:lang w:eastAsia="ru-RU"/>
              </w:rPr>
            </w:pPr>
            <w:r w:rsidRPr="00B8159F">
              <w:rPr>
                <w:rFonts w:ascii="Times New Roman" w:eastAsia="Times New Roman" w:hAnsi="Times New Roman" w:cs="Times New Roman"/>
                <w:sz w:val="28"/>
                <w:szCs w:val="28"/>
                <w:lang w:eastAsia="ru-RU"/>
              </w:rPr>
              <w:t xml:space="preserve">Задача № 1: </w:t>
            </w:r>
            <w:r w:rsidR="00D363B0" w:rsidRPr="00D363B0">
              <w:rPr>
                <w:rFonts w:ascii="Times New Roman" w:eastAsia="Times New Roman" w:hAnsi="Times New Roman" w:cs="Times New Roman"/>
                <w:sz w:val="28"/>
                <w:szCs w:val="28"/>
                <w:lang w:eastAsia="ru-RU"/>
              </w:rPr>
              <w:t>Обеспечение единства многонационально</w:t>
            </w:r>
            <w:r w:rsidR="00662FBE">
              <w:rPr>
                <w:rFonts w:ascii="Times New Roman" w:eastAsia="Times New Roman" w:hAnsi="Times New Roman" w:cs="Times New Roman"/>
                <w:sz w:val="28"/>
                <w:szCs w:val="28"/>
                <w:lang w:eastAsia="ru-RU"/>
              </w:rPr>
              <w:t>го народа Ленинградской области,</w:t>
            </w:r>
            <w:r w:rsidR="00D363B0" w:rsidRPr="00D363B0">
              <w:rPr>
                <w:rFonts w:ascii="Times New Roman" w:eastAsia="Times New Roman" w:hAnsi="Times New Roman" w:cs="Times New Roman"/>
                <w:sz w:val="28"/>
                <w:szCs w:val="28"/>
                <w:lang w:eastAsia="ru-RU"/>
              </w:rPr>
              <w:t xml:space="preserve"> </w:t>
            </w:r>
            <w:r w:rsidR="00662FBE">
              <w:rPr>
                <w:rFonts w:ascii="Times New Roman" w:eastAsia="Times New Roman" w:hAnsi="Times New Roman" w:cs="Times New Roman"/>
                <w:sz w:val="28"/>
                <w:szCs w:val="28"/>
                <w:lang w:eastAsia="ru-RU"/>
              </w:rPr>
              <w:t>п</w:t>
            </w:r>
            <w:r w:rsidR="00D363B0" w:rsidRPr="00D363B0">
              <w:rPr>
                <w:rFonts w:ascii="Times New Roman" w:eastAsia="Times New Roman" w:hAnsi="Times New Roman" w:cs="Times New Roman"/>
                <w:sz w:val="28"/>
                <w:szCs w:val="28"/>
                <w:lang w:eastAsia="ru-RU"/>
              </w:rPr>
              <w:t xml:space="preserve">оддержка экономического и социального развития коренных </w:t>
            </w:r>
            <w:r w:rsidR="00D363B0" w:rsidRPr="00D363B0">
              <w:rPr>
                <w:rFonts w:ascii="Times New Roman" w:eastAsia="Times New Roman" w:hAnsi="Times New Roman" w:cs="Times New Roman"/>
                <w:sz w:val="28"/>
                <w:szCs w:val="28"/>
                <w:lang w:eastAsia="ru-RU"/>
              </w:rPr>
              <w:lastRenderedPageBreak/>
              <w:t xml:space="preserve">малочисленных народов </w:t>
            </w:r>
          </w:p>
          <w:p w:rsidR="00B8159F" w:rsidRPr="00B8159F" w:rsidRDefault="00D363B0" w:rsidP="00B815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 2:</w:t>
            </w:r>
            <w:r w:rsidR="00662FBE">
              <w:rPr>
                <w:rFonts w:ascii="Times New Roman" w:eastAsia="Times New Roman" w:hAnsi="Times New Roman" w:cs="Times New Roman"/>
                <w:sz w:val="28"/>
                <w:szCs w:val="28"/>
                <w:lang w:eastAsia="ru-RU"/>
              </w:rPr>
              <w:t xml:space="preserve"> </w:t>
            </w:r>
            <w:r w:rsidR="00662FBE" w:rsidRPr="00662FBE">
              <w:rPr>
                <w:rFonts w:ascii="Times New Roman" w:eastAsia="Times New Roman" w:hAnsi="Times New Roman" w:cs="Times New Roman"/>
                <w:sz w:val="28"/>
                <w:szCs w:val="28"/>
                <w:lang w:eastAsia="ru-RU"/>
              </w:rPr>
              <w:t>Обеспечение межнационального и межрелигиозного мира и согласия, профилактика межнациональных и межконфессиональных конфликтов</w:t>
            </w:r>
            <w:r w:rsidR="00B8159F" w:rsidRPr="00B8159F">
              <w:rPr>
                <w:rFonts w:ascii="Times New Roman" w:eastAsia="Times New Roman" w:hAnsi="Times New Roman" w:cs="Times New Roman"/>
                <w:sz w:val="28"/>
                <w:szCs w:val="28"/>
                <w:lang w:eastAsia="ru-RU"/>
              </w:rPr>
              <w:t>;</w:t>
            </w:r>
          </w:p>
          <w:p w:rsidR="00B8159F" w:rsidRDefault="00D363B0" w:rsidP="00B815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 3:</w:t>
            </w:r>
            <w:r w:rsidR="00662FBE">
              <w:rPr>
                <w:rFonts w:ascii="Times New Roman" w:eastAsia="Times New Roman" w:hAnsi="Times New Roman" w:cs="Times New Roman"/>
                <w:sz w:val="28"/>
                <w:szCs w:val="28"/>
                <w:lang w:eastAsia="ru-RU"/>
              </w:rPr>
              <w:t xml:space="preserve"> </w:t>
            </w:r>
            <w:r w:rsidR="00662FBE" w:rsidRPr="00662FBE">
              <w:rPr>
                <w:rFonts w:ascii="Times New Roman" w:eastAsia="Times New Roman" w:hAnsi="Times New Roman" w:cs="Times New Roman"/>
                <w:sz w:val="28"/>
                <w:szCs w:val="28"/>
                <w:lang w:eastAsia="ru-RU"/>
              </w:rPr>
              <w:t>Сохранение этнической самобытности, развитие родных языков и культуры коренных малочисленных народов</w:t>
            </w:r>
            <w:r w:rsidR="006B5C36">
              <w:rPr>
                <w:rFonts w:ascii="Times New Roman" w:eastAsia="Times New Roman" w:hAnsi="Times New Roman" w:cs="Times New Roman"/>
                <w:sz w:val="28"/>
                <w:szCs w:val="28"/>
                <w:lang w:eastAsia="ru-RU"/>
              </w:rPr>
              <w:t>;</w:t>
            </w:r>
          </w:p>
          <w:p w:rsidR="003A2CC2" w:rsidRPr="00276DA2" w:rsidRDefault="00750040" w:rsidP="00454B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 </w:t>
            </w:r>
            <w:r w:rsidR="00D363B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D363B0">
              <w:rPr>
                <w:rFonts w:ascii="Times New Roman" w:eastAsia="Times New Roman" w:hAnsi="Times New Roman" w:cs="Times New Roman"/>
                <w:sz w:val="28"/>
                <w:szCs w:val="28"/>
                <w:lang w:eastAsia="ru-RU"/>
              </w:rPr>
              <w:t>Р</w:t>
            </w:r>
            <w:r w:rsidR="00036E49" w:rsidRPr="00036E49">
              <w:rPr>
                <w:rFonts w:ascii="Times New Roman" w:eastAsia="Times New Roman" w:hAnsi="Times New Roman" w:cs="Times New Roman"/>
                <w:sz w:val="28"/>
                <w:szCs w:val="28"/>
                <w:lang w:eastAsia="ru-RU"/>
              </w:rPr>
              <w:t>азвитие международных, внешнеэкономических и межрегиональных связей Ленинградской области</w:t>
            </w:r>
          </w:p>
        </w:tc>
      </w:tr>
      <w:tr w:rsidR="003A2CC2" w:rsidRPr="00276DA2" w:rsidTr="007A11BE">
        <w:tc>
          <w:tcPr>
            <w:tcW w:w="2756" w:type="dxa"/>
            <w:tcBorders>
              <w:top w:val="single" w:sz="4" w:space="0" w:color="auto"/>
              <w:left w:val="single" w:sz="4" w:space="0" w:color="auto"/>
              <w:bottom w:val="single" w:sz="4" w:space="0" w:color="auto"/>
              <w:right w:val="single" w:sz="4" w:space="0" w:color="auto"/>
            </w:tcBorders>
          </w:tcPr>
          <w:p w:rsidR="003A2CC2" w:rsidRPr="00276DA2" w:rsidRDefault="003A2CC2" w:rsidP="003A2CC2">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lastRenderedPageBreak/>
              <w:t>Ожидаемые (конечные) результаты реализации подпрограммы</w:t>
            </w:r>
          </w:p>
        </w:tc>
        <w:tc>
          <w:tcPr>
            <w:tcW w:w="6945" w:type="dxa"/>
            <w:tcBorders>
              <w:top w:val="single" w:sz="4" w:space="0" w:color="auto"/>
              <w:left w:val="single" w:sz="4" w:space="0" w:color="auto"/>
              <w:bottom w:val="single" w:sz="4" w:space="0" w:color="auto"/>
              <w:right w:val="single" w:sz="4" w:space="0" w:color="auto"/>
            </w:tcBorders>
          </w:tcPr>
          <w:p w:rsidR="003A2CC2" w:rsidRDefault="00973A8C" w:rsidP="00036E49">
            <w:pPr>
              <w:spacing w:after="0" w:line="240" w:lineRule="auto"/>
              <w:jc w:val="both"/>
              <w:rPr>
                <w:rFonts w:ascii="Times New Roman" w:eastAsia="Times New Roman" w:hAnsi="Times New Roman" w:cs="Times New Roman"/>
                <w:sz w:val="28"/>
                <w:szCs w:val="28"/>
                <w:lang w:eastAsia="ru-RU"/>
              </w:rPr>
            </w:pPr>
            <w:r w:rsidRPr="00973A8C">
              <w:rPr>
                <w:rFonts w:ascii="Times New Roman" w:eastAsia="Times New Roman" w:hAnsi="Times New Roman" w:cs="Times New Roman"/>
                <w:sz w:val="28"/>
                <w:szCs w:val="28"/>
                <w:lang w:eastAsia="ru-RU"/>
              </w:rPr>
              <w:t xml:space="preserve">Созданы условия для развития межнациональных, межконфессиональных отношений в Ленинградской области и поддержки коренных малочисленных народов, проживающих </w:t>
            </w:r>
            <w:r>
              <w:rPr>
                <w:rFonts w:ascii="Times New Roman" w:eastAsia="Times New Roman" w:hAnsi="Times New Roman" w:cs="Times New Roman"/>
                <w:sz w:val="28"/>
                <w:szCs w:val="28"/>
                <w:lang w:eastAsia="ru-RU"/>
              </w:rPr>
              <w:t xml:space="preserve">в Ленинградской </w:t>
            </w:r>
            <w:r w:rsidRPr="00973A8C">
              <w:rPr>
                <w:rFonts w:ascii="Times New Roman" w:eastAsia="Times New Roman" w:hAnsi="Times New Roman" w:cs="Times New Roman"/>
                <w:sz w:val="28"/>
                <w:szCs w:val="28"/>
                <w:lang w:eastAsia="ru-RU"/>
              </w:rPr>
              <w:t>области</w:t>
            </w:r>
            <w:r w:rsidR="002A3DDE">
              <w:rPr>
                <w:rFonts w:ascii="Times New Roman" w:eastAsia="Times New Roman" w:hAnsi="Times New Roman" w:cs="Times New Roman"/>
                <w:sz w:val="28"/>
                <w:szCs w:val="28"/>
                <w:lang w:eastAsia="ru-RU"/>
              </w:rPr>
              <w:t>;</w:t>
            </w:r>
          </w:p>
          <w:p w:rsidR="002A3DDE" w:rsidRPr="00276DA2" w:rsidRDefault="00DE6AD4" w:rsidP="00DE6AD4">
            <w:pPr>
              <w:spacing w:after="0" w:line="240" w:lineRule="auto"/>
              <w:jc w:val="both"/>
              <w:rPr>
                <w:rFonts w:ascii="Times New Roman" w:eastAsia="Times New Roman" w:hAnsi="Times New Roman" w:cs="Times New Roman"/>
                <w:sz w:val="28"/>
                <w:szCs w:val="28"/>
                <w:lang w:eastAsia="ru-RU"/>
              </w:rPr>
            </w:pPr>
            <w:r w:rsidRPr="00870FCF">
              <w:rPr>
                <w:rFonts w:ascii="Times New Roman" w:eastAsia="Times New Roman" w:hAnsi="Times New Roman" w:cs="Times New Roman"/>
                <w:sz w:val="28"/>
                <w:szCs w:val="28"/>
                <w:lang w:eastAsia="ru-RU"/>
              </w:rPr>
              <w:t>Э</w:t>
            </w:r>
            <w:r w:rsidR="00591394" w:rsidRPr="00870FCF">
              <w:rPr>
                <w:rFonts w:ascii="Times New Roman" w:eastAsia="Times New Roman" w:hAnsi="Times New Roman" w:cs="Times New Roman"/>
                <w:sz w:val="28"/>
                <w:szCs w:val="28"/>
                <w:lang w:eastAsia="ru-RU"/>
              </w:rPr>
              <w:t xml:space="preserve">ффективные </w:t>
            </w:r>
            <w:r w:rsidR="002A3DDE" w:rsidRPr="00870FCF">
              <w:rPr>
                <w:rFonts w:ascii="Times New Roman" w:eastAsia="Times New Roman" w:hAnsi="Times New Roman" w:cs="Times New Roman"/>
                <w:sz w:val="28"/>
                <w:szCs w:val="28"/>
                <w:lang w:eastAsia="ru-RU"/>
              </w:rPr>
              <w:t>международны</w:t>
            </w:r>
            <w:r w:rsidR="00591394" w:rsidRPr="00870FCF">
              <w:rPr>
                <w:rFonts w:ascii="Times New Roman" w:eastAsia="Times New Roman" w:hAnsi="Times New Roman" w:cs="Times New Roman"/>
                <w:sz w:val="28"/>
                <w:szCs w:val="28"/>
                <w:lang w:eastAsia="ru-RU"/>
              </w:rPr>
              <w:t>е</w:t>
            </w:r>
            <w:r w:rsidR="002A3DDE" w:rsidRPr="00870FCF">
              <w:rPr>
                <w:rFonts w:ascii="Times New Roman" w:eastAsia="Times New Roman" w:hAnsi="Times New Roman" w:cs="Times New Roman"/>
                <w:sz w:val="28"/>
                <w:szCs w:val="28"/>
                <w:lang w:eastAsia="ru-RU"/>
              </w:rPr>
              <w:t>, внешнеэкономически</w:t>
            </w:r>
            <w:r w:rsidR="00591394" w:rsidRPr="00870FCF">
              <w:rPr>
                <w:rFonts w:ascii="Times New Roman" w:eastAsia="Times New Roman" w:hAnsi="Times New Roman" w:cs="Times New Roman"/>
                <w:sz w:val="28"/>
                <w:szCs w:val="28"/>
                <w:lang w:eastAsia="ru-RU"/>
              </w:rPr>
              <w:t>е</w:t>
            </w:r>
            <w:r w:rsidR="002A3DDE" w:rsidRPr="00870FCF">
              <w:rPr>
                <w:rFonts w:ascii="Times New Roman" w:eastAsia="Times New Roman" w:hAnsi="Times New Roman" w:cs="Times New Roman"/>
                <w:sz w:val="28"/>
                <w:szCs w:val="28"/>
                <w:lang w:eastAsia="ru-RU"/>
              </w:rPr>
              <w:t xml:space="preserve"> и межрегиональны</w:t>
            </w:r>
            <w:r w:rsidR="00591394" w:rsidRPr="00870FCF">
              <w:rPr>
                <w:rFonts w:ascii="Times New Roman" w:eastAsia="Times New Roman" w:hAnsi="Times New Roman" w:cs="Times New Roman"/>
                <w:sz w:val="28"/>
                <w:szCs w:val="28"/>
                <w:lang w:eastAsia="ru-RU"/>
              </w:rPr>
              <w:t>е</w:t>
            </w:r>
            <w:r w:rsidR="002A3DDE" w:rsidRPr="00870FCF">
              <w:rPr>
                <w:rFonts w:ascii="Times New Roman" w:eastAsia="Times New Roman" w:hAnsi="Times New Roman" w:cs="Times New Roman"/>
                <w:sz w:val="28"/>
                <w:szCs w:val="28"/>
                <w:lang w:eastAsia="ru-RU"/>
              </w:rPr>
              <w:t xml:space="preserve"> связ</w:t>
            </w:r>
            <w:r w:rsidR="00591394" w:rsidRPr="00870FCF">
              <w:rPr>
                <w:rFonts w:ascii="Times New Roman" w:eastAsia="Times New Roman" w:hAnsi="Times New Roman" w:cs="Times New Roman"/>
                <w:sz w:val="28"/>
                <w:szCs w:val="28"/>
                <w:lang w:eastAsia="ru-RU"/>
              </w:rPr>
              <w:t>и</w:t>
            </w:r>
            <w:r w:rsidRPr="00870FCF">
              <w:rPr>
                <w:rFonts w:ascii="Times New Roman" w:eastAsia="Times New Roman" w:hAnsi="Times New Roman" w:cs="Times New Roman"/>
                <w:sz w:val="28"/>
                <w:szCs w:val="28"/>
                <w:lang w:eastAsia="ru-RU"/>
              </w:rPr>
              <w:t>, способствующие социально-экономическому развитию Ленинградской област</w:t>
            </w:r>
            <w:r w:rsidR="00AC6E4A" w:rsidRPr="00870FCF">
              <w:rPr>
                <w:rFonts w:ascii="Times New Roman" w:eastAsia="Times New Roman" w:hAnsi="Times New Roman" w:cs="Times New Roman"/>
                <w:sz w:val="28"/>
                <w:szCs w:val="28"/>
                <w:lang w:eastAsia="ru-RU"/>
              </w:rPr>
              <w:t>и</w:t>
            </w:r>
          </w:p>
        </w:tc>
      </w:tr>
      <w:tr w:rsidR="003A2CC2" w:rsidRPr="00276DA2" w:rsidTr="007A11BE">
        <w:tc>
          <w:tcPr>
            <w:tcW w:w="2756" w:type="dxa"/>
            <w:tcBorders>
              <w:top w:val="single" w:sz="4" w:space="0" w:color="auto"/>
              <w:left w:val="single" w:sz="4" w:space="0" w:color="auto"/>
              <w:bottom w:val="single" w:sz="4" w:space="0" w:color="auto"/>
              <w:right w:val="single" w:sz="4" w:space="0" w:color="auto"/>
            </w:tcBorders>
          </w:tcPr>
          <w:p w:rsidR="003A2CC2" w:rsidRPr="00276DA2" w:rsidRDefault="003A2CC2" w:rsidP="003A2CC2">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Проекты, реализуемые в рамках подпрограммы</w:t>
            </w:r>
          </w:p>
        </w:tc>
        <w:tc>
          <w:tcPr>
            <w:tcW w:w="6945" w:type="dxa"/>
            <w:tcBorders>
              <w:top w:val="single" w:sz="4" w:space="0" w:color="auto"/>
              <w:left w:val="single" w:sz="4" w:space="0" w:color="auto"/>
              <w:bottom w:val="single" w:sz="4" w:space="0" w:color="auto"/>
              <w:right w:val="single" w:sz="4" w:space="0" w:color="auto"/>
            </w:tcBorders>
          </w:tcPr>
          <w:p w:rsidR="003A2CC2" w:rsidRPr="00276DA2" w:rsidRDefault="0051206B" w:rsidP="000100F7">
            <w:pPr>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Федеральный</w:t>
            </w:r>
            <w:r w:rsidR="000100F7">
              <w:rPr>
                <w:rFonts w:ascii="Times New Roman" w:eastAsia="Times New Roman" w:hAnsi="Times New Roman" w:cs="Times New Roman"/>
                <w:sz w:val="28"/>
                <w:szCs w:val="28"/>
                <w:lang w:eastAsia="ru-RU"/>
              </w:rPr>
              <w:t xml:space="preserve"> (региональный) </w:t>
            </w:r>
            <w:r w:rsidRPr="00276DA2">
              <w:rPr>
                <w:rFonts w:ascii="Times New Roman" w:eastAsia="Times New Roman" w:hAnsi="Times New Roman" w:cs="Times New Roman"/>
                <w:sz w:val="28"/>
                <w:szCs w:val="28"/>
                <w:lang w:eastAsia="ru-RU"/>
              </w:rPr>
              <w:t>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r>
      <w:tr w:rsidR="003A2CC2" w:rsidRPr="00276DA2" w:rsidTr="007A11BE">
        <w:tc>
          <w:tcPr>
            <w:tcW w:w="2756" w:type="dxa"/>
            <w:tcBorders>
              <w:top w:val="single" w:sz="4" w:space="0" w:color="auto"/>
              <w:left w:val="single" w:sz="4" w:space="0" w:color="auto"/>
              <w:bottom w:val="single" w:sz="4" w:space="0" w:color="auto"/>
              <w:right w:val="single" w:sz="4" w:space="0" w:color="auto"/>
            </w:tcBorders>
          </w:tcPr>
          <w:p w:rsidR="003A2CC2" w:rsidRPr="00276DA2" w:rsidRDefault="003A2CC2" w:rsidP="003A2CC2">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Финансовое обеспечение подпрограммы - всего, в том числе по годам реализации</w:t>
            </w:r>
          </w:p>
        </w:tc>
        <w:tc>
          <w:tcPr>
            <w:tcW w:w="6945" w:type="dxa"/>
            <w:tcBorders>
              <w:top w:val="single" w:sz="4" w:space="0" w:color="auto"/>
              <w:left w:val="single" w:sz="4" w:space="0" w:color="auto"/>
              <w:bottom w:val="single" w:sz="4" w:space="0" w:color="auto"/>
              <w:right w:val="single" w:sz="4" w:space="0" w:color="auto"/>
            </w:tcBorders>
          </w:tcPr>
          <w:p w:rsidR="000306C3" w:rsidRPr="00276DA2" w:rsidRDefault="000306C3" w:rsidP="000306C3">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Финансовое обеспечен</w:t>
            </w:r>
            <w:r w:rsidR="003D3EC7">
              <w:rPr>
                <w:rFonts w:ascii="Times New Roman" w:eastAsia="Times New Roman" w:hAnsi="Times New Roman" w:cs="Times New Roman"/>
                <w:sz w:val="28"/>
                <w:szCs w:val="28"/>
                <w:lang w:eastAsia="ru-RU"/>
              </w:rPr>
              <w:t>ие подпрограммы составляет 19</w:t>
            </w:r>
            <w:r w:rsidR="00EC0787">
              <w:rPr>
                <w:rFonts w:ascii="Times New Roman" w:eastAsia="Times New Roman" w:hAnsi="Times New Roman" w:cs="Times New Roman"/>
                <w:sz w:val="28"/>
                <w:szCs w:val="28"/>
                <w:lang w:eastAsia="ru-RU"/>
              </w:rPr>
              <w:t>7234</w:t>
            </w:r>
            <w:r w:rsidRPr="00276DA2">
              <w:rPr>
                <w:rFonts w:ascii="Times New Roman" w:eastAsia="Times New Roman" w:hAnsi="Times New Roman" w:cs="Times New Roman"/>
                <w:sz w:val="28"/>
                <w:szCs w:val="28"/>
                <w:lang w:eastAsia="ru-RU"/>
              </w:rPr>
              <w:t>,</w:t>
            </w:r>
            <w:r w:rsidR="00EC0787">
              <w:rPr>
                <w:rFonts w:ascii="Times New Roman" w:eastAsia="Times New Roman" w:hAnsi="Times New Roman" w:cs="Times New Roman"/>
                <w:sz w:val="28"/>
                <w:szCs w:val="28"/>
                <w:lang w:eastAsia="ru-RU"/>
              </w:rPr>
              <w:t>9</w:t>
            </w:r>
            <w:r w:rsidRPr="00276DA2">
              <w:rPr>
                <w:rFonts w:ascii="Times New Roman" w:eastAsia="Times New Roman" w:hAnsi="Times New Roman" w:cs="Times New Roman"/>
                <w:sz w:val="28"/>
                <w:szCs w:val="28"/>
                <w:lang w:eastAsia="ru-RU"/>
              </w:rPr>
              <w:t>7 тыс. руб., в том числе:</w:t>
            </w:r>
          </w:p>
          <w:p w:rsidR="000306C3" w:rsidRPr="003D3EC7" w:rsidRDefault="000306C3" w:rsidP="000306C3">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 xml:space="preserve">2022 год - </w:t>
            </w:r>
            <w:r w:rsidRPr="003D3EC7">
              <w:rPr>
                <w:rFonts w:ascii="Times New Roman" w:eastAsia="Times New Roman" w:hAnsi="Times New Roman" w:cs="Times New Roman"/>
                <w:sz w:val="28"/>
                <w:szCs w:val="28"/>
                <w:lang w:eastAsia="ru-RU"/>
              </w:rPr>
              <w:t>6</w:t>
            </w:r>
            <w:r w:rsidR="00EC0787">
              <w:rPr>
                <w:rFonts w:ascii="Times New Roman" w:eastAsia="Times New Roman" w:hAnsi="Times New Roman" w:cs="Times New Roman"/>
                <w:sz w:val="28"/>
                <w:szCs w:val="28"/>
                <w:lang w:eastAsia="ru-RU"/>
              </w:rPr>
              <w:t>8427</w:t>
            </w:r>
            <w:r w:rsidRPr="003D3EC7">
              <w:rPr>
                <w:rFonts w:ascii="Times New Roman" w:eastAsia="Times New Roman" w:hAnsi="Times New Roman" w:cs="Times New Roman"/>
                <w:sz w:val="28"/>
                <w:szCs w:val="28"/>
                <w:lang w:eastAsia="ru-RU"/>
              </w:rPr>
              <w:t>,</w:t>
            </w:r>
            <w:r w:rsidR="00EC0787">
              <w:rPr>
                <w:rFonts w:ascii="Times New Roman" w:eastAsia="Times New Roman" w:hAnsi="Times New Roman" w:cs="Times New Roman"/>
                <w:sz w:val="28"/>
                <w:szCs w:val="28"/>
                <w:lang w:eastAsia="ru-RU"/>
              </w:rPr>
              <w:t>3</w:t>
            </w:r>
            <w:r w:rsidRPr="003D3EC7">
              <w:rPr>
                <w:rFonts w:ascii="Times New Roman" w:eastAsia="Times New Roman" w:hAnsi="Times New Roman" w:cs="Times New Roman"/>
                <w:sz w:val="28"/>
                <w:szCs w:val="28"/>
                <w:lang w:eastAsia="ru-RU"/>
              </w:rPr>
              <w:t>7 тыс. руб.;</w:t>
            </w:r>
          </w:p>
          <w:p w:rsidR="000306C3" w:rsidRPr="003D3EC7" w:rsidRDefault="000306C3" w:rsidP="000306C3">
            <w:pPr>
              <w:spacing w:after="0" w:line="240" w:lineRule="auto"/>
              <w:rPr>
                <w:rFonts w:ascii="Times New Roman" w:eastAsia="Times New Roman" w:hAnsi="Times New Roman" w:cs="Times New Roman"/>
                <w:sz w:val="28"/>
                <w:szCs w:val="28"/>
                <w:lang w:eastAsia="ru-RU"/>
              </w:rPr>
            </w:pPr>
            <w:r w:rsidRPr="003D3EC7">
              <w:rPr>
                <w:rFonts w:ascii="Times New Roman" w:eastAsia="Times New Roman" w:hAnsi="Times New Roman" w:cs="Times New Roman"/>
                <w:sz w:val="28"/>
                <w:szCs w:val="28"/>
                <w:lang w:eastAsia="ru-RU"/>
              </w:rPr>
              <w:t>2023 год - 65487,29 тыс. руб.;</w:t>
            </w:r>
          </w:p>
          <w:p w:rsidR="003A2CC2" w:rsidRPr="00276DA2" w:rsidRDefault="006B5C36" w:rsidP="000306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- 633</w:t>
            </w:r>
            <w:r w:rsidR="000306C3" w:rsidRPr="003D3EC7">
              <w:rPr>
                <w:rFonts w:ascii="Times New Roman" w:eastAsia="Times New Roman" w:hAnsi="Times New Roman" w:cs="Times New Roman"/>
                <w:sz w:val="28"/>
                <w:szCs w:val="28"/>
                <w:lang w:eastAsia="ru-RU"/>
              </w:rPr>
              <w:t>20,31 тыс. руб.</w:t>
            </w:r>
          </w:p>
        </w:tc>
      </w:tr>
      <w:tr w:rsidR="003A2CC2" w:rsidRPr="00276DA2" w:rsidTr="007A11BE">
        <w:tc>
          <w:tcPr>
            <w:tcW w:w="2756" w:type="dxa"/>
            <w:tcBorders>
              <w:top w:val="single" w:sz="4" w:space="0" w:color="auto"/>
              <w:left w:val="single" w:sz="4" w:space="0" w:color="auto"/>
              <w:bottom w:val="single" w:sz="4" w:space="0" w:color="auto"/>
              <w:right w:val="single" w:sz="4" w:space="0" w:color="auto"/>
            </w:tcBorders>
          </w:tcPr>
          <w:p w:rsidR="003A2CC2" w:rsidRPr="00276DA2" w:rsidRDefault="003A2CC2" w:rsidP="00A95C29">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 xml:space="preserve">Размер налоговых расходов, направленных на достижение цели подпрограммы, - всего, в том числе по годам </w:t>
            </w:r>
            <w:r w:rsidR="00A95C29">
              <w:rPr>
                <w:rFonts w:ascii="Times New Roman" w:eastAsia="Times New Roman" w:hAnsi="Times New Roman" w:cs="Times New Roman"/>
                <w:sz w:val="28"/>
                <w:szCs w:val="28"/>
                <w:lang w:eastAsia="ru-RU"/>
              </w:rPr>
              <w:t>р</w:t>
            </w:r>
            <w:r w:rsidRPr="00276DA2">
              <w:rPr>
                <w:rFonts w:ascii="Times New Roman" w:eastAsia="Times New Roman" w:hAnsi="Times New Roman" w:cs="Times New Roman"/>
                <w:sz w:val="28"/>
                <w:szCs w:val="28"/>
                <w:lang w:eastAsia="ru-RU"/>
              </w:rPr>
              <w:t>еализации</w:t>
            </w:r>
          </w:p>
        </w:tc>
        <w:tc>
          <w:tcPr>
            <w:tcW w:w="6945" w:type="dxa"/>
            <w:tcBorders>
              <w:top w:val="single" w:sz="4" w:space="0" w:color="auto"/>
              <w:left w:val="single" w:sz="4" w:space="0" w:color="auto"/>
              <w:bottom w:val="single" w:sz="4" w:space="0" w:color="auto"/>
              <w:right w:val="single" w:sz="4" w:space="0" w:color="auto"/>
            </w:tcBorders>
          </w:tcPr>
          <w:p w:rsidR="009A0E8D" w:rsidRPr="00276DA2" w:rsidRDefault="009A0E8D" w:rsidP="009A0E8D">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Общий объем налоговых расходов, направленных на достижение цели подпрограммы, составляет 4056,00 тыс. рублей, в том числе:</w:t>
            </w:r>
          </w:p>
          <w:p w:rsidR="009A0E8D" w:rsidRPr="00276DA2" w:rsidRDefault="009A0E8D" w:rsidP="009A0E8D">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2022 год - 1352,00 тыс. руб.;</w:t>
            </w:r>
          </w:p>
          <w:p w:rsidR="009A0E8D" w:rsidRPr="00276DA2" w:rsidRDefault="009A0E8D" w:rsidP="009A0E8D">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2023 год - 1352,00 тыс. руб.;</w:t>
            </w:r>
          </w:p>
          <w:p w:rsidR="009A0E8D" w:rsidRPr="00276DA2" w:rsidRDefault="009A0E8D" w:rsidP="009A0E8D">
            <w:pPr>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2024 год - 1352,00 тыс. руб.</w:t>
            </w:r>
          </w:p>
          <w:p w:rsidR="003A2CC2" w:rsidRPr="00276DA2" w:rsidRDefault="003A2CC2" w:rsidP="003A2CC2">
            <w:pPr>
              <w:spacing w:after="0" w:line="240" w:lineRule="auto"/>
              <w:rPr>
                <w:rFonts w:ascii="Times New Roman" w:eastAsia="Times New Roman" w:hAnsi="Times New Roman" w:cs="Times New Roman"/>
                <w:sz w:val="28"/>
                <w:szCs w:val="28"/>
                <w:lang w:eastAsia="ru-RU"/>
              </w:rPr>
            </w:pPr>
          </w:p>
        </w:tc>
      </w:tr>
    </w:tbl>
    <w:p w:rsidR="003A2CC2" w:rsidRDefault="003A2CC2" w:rsidP="003A2CC2">
      <w:pPr>
        <w:spacing w:after="0" w:line="240" w:lineRule="auto"/>
        <w:rPr>
          <w:rFonts w:ascii="Times New Roman" w:eastAsia="Times New Roman" w:hAnsi="Times New Roman" w:cs="Times New Roman"/>
          <w:sz w:val="28"/>
          <w:szCs w:val="28"/>
          <w:lang w:eastAsia="ru-RU"/>
        </w:rPr>
      </w:pPr>
    </w:p>
    <w:p w:rsidR="00B57C35" w:rsidRDefault="00B57C35" w:rsidP="000C53FC">
      <w:pPr>
        <w:spacing w:after="0" w:line="240" w:lineRule="auto"/>
        <w:jc w:val="center"/>
        <w:rPr>
          <w:rFonts w:ascii="Times New Roman" w:eastAsia="Times New Roman" w:hAnsi="Times New Roman" w:cs="Times New Roman"/>
          <w:sz w:val="28"/>
          <w:szCs w:val="28"/>
          <w:lang w:eastAsia="ru-RU"/>
        </w:rPr>
      </w:pPr>
    </w:p>
    <w:p w:rsidR="003D3EC7" w:rsidRDefault="001E2A37" w:rsidP="000C53FC">
      <w:pPr>
        <w:spacing w:after="0" w:line="240" w:lineRule="auto"/>
        <w:jc w:val="center"/>
        <w:rPr>
          <w:rFonts w:ascii="Times New Roman" w:eastAsia="Times New Roman" w:hAnsi="Times New Roman" w:cs="Times New Roman"/>
          <w:sz w:val="28"/>
          <w:szCs w:val="28"/>
          <w:lang w:eastAsia="ru-RU"/>
        </w:rPr>
      </w:pPr>
      <w:r w:rsidRPr="001E2A37">
        <w:rPr>
          <w:rFonts w:ascii="Times New Roman" w:eastAsia="Times New Roman" w:hAnsi="Times New Roman" w:cs="Times New Roman"/>
          <w:sz w:val="28"/>
          <w:szCs w:val="28"/>
          <w:lang w:eastAsia="ru-RU"/>
        </w:rPr>
        <w:lastRenderedPageBreak/>
        <w:t xml:space="preserve">Информация о проектах </w:t>
      </w:r>
      <w:r w:rsidR="00AB4A77">
        <w:rPr>
          <w:rFonts w:ascii="Times New Roman" w:eastAsia="Times New Roman" w:hAnsi="Times New Roman" w:cs="Times New Roman"/>
          <w:sz w:val="28"/>
          <w:szCs w:val="28"/>
          <w:lang w:eastAsia="ru-RU"/>
        </w:rPr>
        <w:br/>
      </w:r>
      <w:r w:rsidRPr="001E2A37">
        <w:rPr>
          <w:rFonts w:ascii="Times New Roman" w:eastAsia="Times New Roman" w:hAnsi="Times New Roman" w:cs="Times New Roman"/>
          <w:sz w:val="28"/>
          <w:szCs w:val="28"/>
          <w:lang w:eastAsia="ru-RU"/>
        </w:rPr>
        <w:t xml:space="preserve">и комплексах процессных мероприятий подпрограммы </w:t>
      </w:r>
    </w:p>
    <w:p w:rsidR="003D3EC7" w:rsidRDefault="003D3EC7" w:rsidP="003D3EC7">
      <w:pPr>
        <w:tabs>
          <w:tab w:val="left" w:pos="567"/>
        </w:tabs>
        <w:spacing w:after="0" w:line="240" w:lineRule="auto"/>
        <w:rPr>
          <w:rFonts w:ascii="Times New Roman" w:eastAsia="Times New Roman" w:hAnsi="Times New Roman" w:cs="Times New Roman"/>
          <w:sz w:val="28"/>
          <w:szCs w:val="28"/>
          <w:lang w:eastAsia="ru-RU"/>
        </w:rPr>
      </w:pPr>
    </w:p>
    <w:p w:rsidR="00D42F19" w:rsidRPr="00D42F19" w:rsidRDefault="00E507C8" w:rsidP="009035E5">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507C8">
        <w:rPr>
          <w:rFonts w:ascii="Times New Roman" w:eastAsia="Times New Roman" w:hAnsi="Times New Roman" w:cs="Times New Roman"/>
          <w:sz w:val="28"/>
          <w:szCs w:val="28"/>
          <w:lang w:eastAsia="ru-RU"/>
        </w:rPr>
        <w:t>На решение задач</w:t>
      </w:r>
      <w:r w:rsidR="00D363B0">
        <w:rPr>
          <w:rFonts w:ascii="Times New Roman" w:eastAsia="Times New Roman" w:hAnsi="Times New Roman" w:cs="Times New Roman"/>
          <w:sz w:val="28"/>
          <w:szCs w:val="28"/>
          <w:lang w:eastAsia="ru-RU"/>
        </w:rPr>
        <w:t>и</w:t>
      </w:r>
      <w:r w:rsidRPr="00E507C8">
        <w:rPr>
          <w:rFonts w:ascii="Times New Roman" w:eastAsia="Times New Roman" w:hAnsi="Times New Roman" w:cs="Times New Roman"/>
          <w:sz w:val="28"/>
          <w:szCs w:val="28"/>
          <w:lang w:eastAsia="ru-RU"/>
        </w:rPr>
        <w:t xml:space="preserve"> № 1 направлена реализация </w:t>
      </w:r>
      <w:r w:rsidR="00D42F19" w:rsidRPr="00D42F19">
        <w:rPr>
          <w:rFonts w:ascii="Times New Roman" w:eastAsia="Times New Roman" w:hAnsi="Times New Roman" w:cs="Times New Roman"/>
          <w:sz w:val="28"/>
          <w:szCs w:val="28"/>
          <w:lang w:eastAsia="ru-RU"/>
        </w:rPr>
        <w:t>Федерального проекта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r w:rsidR="007D5540">
        <w:rPr>
          <w:rFonts w:ascii="Times New Roman" w:eastAsia="Times New Roman" w:hAnsi="Times New Roman" w:cs="Times New Roman"/>
          <w:sz w:val="28"/>
          <w:szCs w:val="28"/>
          <w:lang w:eastAsia="ru-RU"/>
        </w:rPr>
        <w:t xml:space="preserve"> в рамках которого</w:t>
      </w:r>
      <w:r w:rsidR="00D42F19" w:rsidRPr="00D42F19">
        <w:rPr>
          <w:rFonts w:ascii="Times New Roman" w:eastAsia="Times New Roman" w:hAnsi="Times New Roman" w:cs="Times New Roman"/>
          <w:sz w:val="28"/>
          <w:szCs w:val="28"/>
          <w:lang w:eastAsia="ru-RU"/>
        </w:rPr>
        <w:t xml:space="preserve"> предусмотрены мероприятия, направленные на поддержку экономического и социального</w:t>
      </w:r>
      <w:proofErr w:type="gramEnd"/>
      <w:r w:rsidR="00D42F19" w:rsidRPr="00D42F19">
        <w:rPr>
          <w:rFonts w:ascii="Times New Roman" w:eastAsia="Times New Roman" w:hAnsi="Times New Roman" w:cs="Times New Roman"/>
          <w:sz w:val="28"/>
          <w:szCs w:val="28"/>
          <w:lang w:eastAsia="ru-RU"/>
        </w:rPr>
        <w:t xml:space="preserve"> развития коренных малочисленных народов, проживающих на территории Ленинградской области, </w:t>
      </w:r>
      <w:r w:rsidR="00D42F19" w:rsidRPr="00E62762">
        <w:rPr>
          <w:rFonts w:ascii="Times New Roman" w:eastAsia="Times New Roman" w:hAnsi="Times New Roman" w:cs="Times New Roman"/>
          <w:sz w:val="28"/>
          <w:szCs w:val="28"/>
          <w:lang w:eastAsia="ru-RU"/>
        </w:rPr>
        <w:t>мероприятия по укреплению единства российской нации и этнокультурному развитию народов России.</w:t>
      </w:r>
      <w:r w:rsidR="00D42F19" w:rsidRPr="00D42F19">
        <w:rPr>
          <w:rFonts w:ascii="Times New Roman" w:eastAsia="Times New Roman" w:hAnsi="Times New Roman" w:cs="Times New Roman"/>
          <w:sz w:val="28"/>
          <w:szCs w:val="28"/>
          <w:lang w:eastAsia="ru-RU"/>
        </w:rPr>
        <w:t xml:space="preserve"> </w:t>
      </w:r>
    </w:p>
    <w:p w:rsidR="001B75C9" w:rsidRDefault="000324A3" w:rsidP="009035E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2F19">
        <w:rPr>
          <w:rFonts w:ascii="Times New Roman" w:eastAsia="Times New Roman" w:hAnsi="Times New Roman" w:cs="Times New Roman"/>
          <w:sz w:val="28"/>
          <w:szCs w:val="28"/>
          <w:lang w:eastAsia="ru-RU"/>
        </w:rPr>
        <w:t xml:space="preserve">На решение задачи № </w:t>
      </w:r>
      <w:r w:rsidR="00E6276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507C8">
        <w:rPr>
          <w:rFonts w:ascii="Times New Roman" w:eastAsia="Times New Roman" w:hAnsi="Times New Roman" w:cs="Times New Roman"/>
          <w:sz w:val="28"/>
          <w:szCs w:val="28"/>
          <w:lang w:eastAsia="ru-RU"/>
        </w:rPr>
        <w:t>направлена реализация</w:t>
      </w:r>
      <w:r>
        <w:rPr>
          <w:rFonts w:ascii="Times New Roman" w:eastAsia="Times New Roman" w:hAnsi="Times New Roman" w:cs="Times New Roman"/>
          <w:sz w:val="28"/>
          <w:szCs w:val="28"/>
          <w:lang w:eastAsia="ru-RU"/>
        </w:rPr>
        <w:t xml:space="preserve"> комплекса процессных мероприятий </w:t>
      </w:r>
      <w:r w:rsidR="00D42F19" w:rsidRPr="00D42F19">
        <w:rPr>
          <w:rFonts w:ascii="Times New Roman" w:eastAsia="Times New Roman" w:hAnsi="Times New Roman" w:cs="Times New Roman"/>
          <w:sz w:val="28"/>
          <w:szCs w:val="28"/>
          <w:lang w:eastAsia="ru-RU"/>
        </w:rPr>
        <w:t>«Гармонизация межнациональных и межконфессиональных отношений в Ленинградской области»</w:t>
      </w:r>
      <w:r w:rsidR="001B75C9">
        <w:rPr>
          <w:rFonts w:ascii="Times New Roman" w:eastAsia="Times New Roman" w:hAnsi="Times New Roman" w:cs="Times New Roman"/>
          <w:sz w:val="28"/>
          <w:szCs w:val="28"/>
          <w:lang w:eastAsia="ru-RU"/>
        </w:rPr>
        <w:t xml:space="preserve"> (далее – комплекс 1)</w:t>
      </w:r>
      <w:r w:rsidR="00D42F19" w:rsidRPr="00D42F19">
        <w:rPr>
          <w:rFonts w:ascii="Times New Roman" w:eastAsia="Times New Roman" w:hAnsi="Times New Roman" w:cs="Times New Roman"/>
          <w:sz w:val="28"/>
          <w:szCs w:val="28"/>
          <w:lang w:eastAsia="ru-RU"/>
        </w:rPr>
        <w:t xml:space="preserve">. </w:t>
      </w:r>
    </w:p>
    <w:p w:rsidR="00D42F19" w:rsidRPr="00D42F19" w:rsidRDefault="001B75C9" w:rsidP="009035E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75C9">
        <w:rPr>
          <w:rFonts w:ascii="Times New Roman" w:eastAsia="Times New Roman" w:hAnsi="Times New Roman" w:cs="Times New Roman"/>
          <w:sz w:val="28"/>
          <w:szCs w:val="28"/>
          <w:lang w:eastAsia="ru-RU"/>
        </w:rPr>
        <w:t>В рамках комплекса</w:t>
      </w:r>
      <w:r>
        <w:rPr>
          <w:rFonts w:ascii="Times New Roman" w:eastAsia="Times New Roman" w:hAnsi="Times New Roman" w:cs="Times New Roman"/>
          <w:sz w:val="28"/>
          <w:szCs w:val="28"/>
          <w:lang w:eastAsia="ru-RU"/>
        </w:rPr>
        <w:t xml:space="preserve"> 1</w:t>
      </w:r>
      <w:r w:rsidRPr="001B75C9">
        <w:rPr>
          <w:rFonts w:ascii="Times New Roman" w:eastAsia="Times New Roman" w:hAnsi="Times New Roman" w:cs="Times New Roman"/>
          <w:sz w:val="28"/>
          <w:szCs w:val="28"/>
          <w:lang w:eastAsia="ru-RU"/>
        </w:rPr>
        <w:t xml:space="preserve"> осуществляется </w:t>
      </w:r>
      <w:r>
        <w:rPr>
          <w:rFonts w:ascii="Times New Roman" w:eastAsia="Times New Roman" w:hAnsi="Times New Roman" w:cs="Times New Roman"/>
          <w:sz w:val="28"/>
          <w:szCs w:val="28"/>
          <w:lang w:eastAsia="ru-RU"/>
        </w:rPr>
        <w:t>о</w:t>
      </w:r>
      <w:r w:rsidR="00D42F19" w:rsidRPr="00D42F19">
        <w:rPr>
          <w:rFonts w:ascii="Times New Roman" w:eastAsia="Times New Roman" w:hAnsi="Times New Roman" w:cs="Times New Roman"/>
          <w:sz w:val="28"/>
          <w:szCs w:val="28"/>
          <w:lang w:eastAsia="ru-RU"/>
        </w:rPr>
        <w:t>беспечение содействия эффективному развитию сферы межнациональных и межконфессиональных отноше</w:t>
      </w:r>
      <w:r>
        <w:rPr>
          <w:rFonts w:ascii="Times New Roman" w:eastAsia="Times New Roman" w:hAnsi="Times New Roman" w:cs="Times New Roman"/>
          <w:sz w:val="28"/>
          <w:szCs w:val="28"/>
          <w:lang w:eastAsia="ru-RU"/>
        </w:rPr>
        <w:t>ний в Ленинградской области и р</w:t>
      </w:r>
      <w:r w:rsidR="00D42F19" w:rsidRPr="00D42F19">
        <w:rPr>
          <w:rFonts w:ascii="Times New Roman" w:eastAsia="Times New Roman" w:hAnsi="Times New Roman" w:cs="Times New Roman"/>
          <w:sz w:val="28"/>
          <w:szCs w:val="28"/>
          <w:lang w:eastAsia="ru-RU"/>
        </w:rPr>
        <w:t xml:space="preserve">азвитие национально-культурного взаимодействия в Ленинградской области. </w:t>
      </w:r>
    </w:p>
    <w:p w:rsidR="00D42F19" w:rsidRDefault="00D42F19" w:rsidP="009035E5">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42F19">
        <w:rPr>
          <w:rFonts w:ascii="Times New Roman" w:eastAsia="Times New Roman" w:hAnsi="Times New Roman" w:cs="Times New Roman"/>
          <w:sz w:val="28"/>
          <w:szCs w:val="28"/>
          <w:lang w:eastAsia="ru-RU"/>
        </w:rPr>
        <w:t>В целях исполнения данн</w:t>
      </w:r>
      <w:r w:rsidR="001B75C9">
        <w:rPr>
          <w:rFonts w:ascii="Times New Roman" w:eastAsia="Times New Roman" w:hAnsi="Times New Roman" w:cs="Times New Roman"/>
          <w:sz w:val="28"/>
          <w:szCs w:val="28"/>
          <w:lang w:eastAsia="ru-RU"/>
        </w:rPr>
        <w:t xml:space="preserve">ых </w:t>
      </w:r>
      <w:r w:rsidRPr="00D42F19">
        <w:rPr>
          <w:rFonts w:ascii="Times New Roman" w:eastAsia="Times New Roman" w:hAnsi="Times New Roman" w:cs="Times New Roman"/>
          <w:sz w:val="28"/>
          <w:szCs w:val="28"/>
          <w:lang w:eastAsia="ru-RU"/>
        </w:rPr>
        <w:t>мероприяти</w:t>
      </w:r>
      <w:r w:rsidR="001B75C9">
        <w:rPr>
          <w:rFonts w:ascii="Times New Roman" w:eastAsia="Times New Roman" w:hAnsi="Times New Roman" w:cs="Times New Roman"/>
          <w:sz w:val="28"/>
          <w:szCs w:val="28"/>
          <w:lang w:eastAsia="ru-RU"/>
        </w:rPr>
        <w:t>й</w:t>
      </w:r>
      <w:r w:rsidRPr="00D42F19">
        <w:rPr>
          <w:rFonts w:ascii="Times New Roman" w:eastAsia="Times New Roman" w:hAnsi="Times New Roman" w:cs="Times New Roman"/>
          <w:sz w:val="28"/>
          <w:szCs w:val="28"/>
          <w:lang w:eastAsia="ru-RU"/>
        </w:rPr>
        <w:t xml:space="preserve"> предусмотрен</w:t>
      </w:r>
      <w:r w:rsidR="001B75C9">
        <w:rPr>
          <w:rFonts w:ascii="Times New Roman" w:eastAsia="Times New Roman" w:hAnsi="Times New Roman" w:cs="Times New Roman"/>
          <w:sz w:val="28"/>
          <w:szCs w:val="28"/>
          <w:lang w:eastAsia="ru-RU"/>
        </w:rPr>
        <w:t>ы:</w:t>
      </w:r>
      <w:r w:rsidRPr="00D42F19">
        <w:rPr>
          <w:rFonts w:ascii="Times New Roman" w:eastAsia="Times New Roman" w:hAnsi="Times New Roman" w:cs="Times New Roman"/>
          <w:sz w:val="28"/>
          <w:szCs w:val="28"/>
          <w:lang w:eastAsia="ru-RU"/>
        </w:rPr>
        <w:t xml:space="preserve"> комплексн</w:t>
      </w:r>
      <w:r w:rsidR="001B75C9">
        <w:rPr>
          <w:rFonts w:ascii="Times New Roman" w:eastAsia="Times New Roman" w:hAnsi="Times New Roman" w:cs="Times New Roman"/>
          <w:sz w:val="28"/>
          <w:szCs w:val="28"/>
          <w:lang w:eastAsia="ru-RU"/>
        </w:rPr>
        <w:t>ая</w:t>
      </w:r>
      <w:r w:rsidRPr="00D42F19">
        <w:rPr>
          <w:rFonts w:ascii="Times New Roman" w:eastAsia="Times New Roman" w:hAnsi="Times New Roman" w:cs="Times New Roman"/>
          <w:sz w:val="28"/>
          <w:szCs w:val="28"/>
          <w:lang w:eastAsia="ru-RU"/>
        </w:rPr>
        <w:t xml:space="preserve"> информационн</w:t>
      </w:r>
      <w:r w:rsidR="00A445B2">
        <w:rPr>
          <w:rFonts w:ascii="Times New Roman" w:eastAsia="Times New Roman" w:hAnsi="Times New Roman" w:cs="Times New Roman"/>
          <w:sz w:val="28"/>
          <w:szCs w:val="28"/>
          <w:lang w:eastAsia="ru-RU"/>
        </w:rPr>
        <w:t>ая кампания</w:t>
      </w:r>
      <w:r w:rsidRPr="00D42F19">
        <w:rPr>
          <w:rFonts w:ascii="Times New Roman" w:eastAsia="Times New Roman" w:hAnsi="Times New Roman" w:cs="Times New Roman"/>
          <w:sz w:val="28"/>
          <w:szCs w:val="28"/>
          <w:lang w:eastAsia="ru-RU"/>
        </w:rPr>
        <w:t xml:space="preserve"> о многообразии культур и религий; проведение мониторинга состояния межнациональных отношений и раннего предупреждения межнациональных конфликтов; проведение научных конференций, форумов, круглых столов, проведение мероприятий, направленных на содействие развитию сферы межнациональных и межконфессиональных отношений;</w:t>
      </w:r>
      <w:r w:rsidR="00A445B2">
        <w:rPr>
          <w:rFonts w:ascii="Times New Roman" w:eastAsia="Times New Roman" w:hAnsi="Times New Roman" w:cs="Times New Roman"/>
          <w:sz w:val="28"/>
          <w:szCs w:val="28"/>
          <w:lang w:eastAsia="ru-RU"/>
        </w:rPr>
        <w:t xml:space="preserve"> </w:t>
      </w:r>
      <w:r w:rsidRPr="00D42F19">
        <w:rPr>
          <w:rFonts w:ascii="Times New Roman" w:eastAsia="Times New Roman" w:hAnsi="Times New Roman" w:cs="Times New Roman"/>
          <w:sz w:val="28"/>
          <w:szCs w:val="28"/>
          <w:lang w:eastAsia="ru-RU"/>
        </w:rPr>
        <w:t>создание условий для развития взаимодействия представителей различных конфессий и национальностей;</w:t>
      </w:r>
      <w:proofErr w:type="gramEnd"/>
      <w:r w:rsidRPr="00D42F19">
        <w:rPr>
          <w:rFonts w:ascii="Times New Roman" w:eastAsia="Times New Roman" w:hAnsi="Times New Roman" w:cs="Times New Roman"/>
          <w:sz w:val="28"/>
          <w:szCs w:val="28"/>
          <w:lang w:eastAsia="ru-RU"/>
        </w:rPr>
        <w:t xml:space="preserve"> </w:t>
      </w:r>
      <w:proofErr w:type="gramStart"/>
      <w:r w:rsidRPr="00D42F19">
        <w:rPr>
          <w:rFonts w:ascii="Times New Roman" w:eastAsia="Times New Roman" w:hAnsi="Times New Roman" w:cs="Times New Roman"/>
          <w:sz w:val="28"/>
          <w:szCs w:val="28"/>
          <w:lang w:eastAsia="ru-RU"/>
        </w:rPr>
        <w:t xml:space="preserve">содействие проведению торжественных мероприятий, приуроченных к памятным и праздничным </w:t>
      </w:r>
      <w:r w:rsidR="00A445B2">
        <w:rPr>
          <w:rFonts w:ascii="Times New Roman" w:eastAsia="Times New Roman" w:hAnsi="Times New Roman" w:cs="Times New Roman"/>
          <w:sz w:val="28"/>
          <w:szCs w:val="28"/>
          <w:lang w:eastAsia="ru-RU"/>
        </w:rPr>
        <w:t>датам в истории народов России; о</w:t>
      </w:r>
      <w:r w:rsidRPr="00D42F19">
        <w:rPr>
          <w:rFonts w:ascii="Times New Roman" w:eastAsia="Times New Roman" w:hAnsi="Times New Roman" w:cs="Times New Roman"/>
          <w:sz w:val="28"/>
          <w:szCs w:val="28"/>
          <w:lang w:eastAsia="ru-RU"/>
        </w:rPr>
        <w:t>беспечени</w:t>
      </w:r>
      <w:r w:rsidR="00A445B2">
        <w:rPr>
          <w:rFonts w:ascii="Times New Roman" w:eastAsia="Times New Roman" w:hAnsi="Times New Roman" w:cs="Times New Roman"/>
          <w:sz w:val="28"/>
          <w:szCs w:val="28"/>
          <w:lang w:eastAsia="ru-RU"/>
        </w:rPr>
        <w:t>е</w:t>
      </w:r>
      <w:r w:rsidRPr="00D42F19">
        <w:rPr>
          <w:rFonts w:ascii="Times New Roman" w:eastAsia="Times New Roman" w:hAnsi="Times New Roman" w:cs="Times New Roman"/>
          <w:sz w:val="28"/>
          <w:szCs w:val="28"/>
          <w:lang w:eastAsia="ru-RU"/>
        </w:rPr>
        <w:t xml:space="preserve"> организационной поддержки и развития русского языка как государственного языка Российской Федерации</w:t>
      </w:r>
      <w:r w:rsidR="00A445B2">
        <w:rPr>
          <w:rFonts w:ascii="Times New Roman" w:eastAsia="Times New Roman" w:hAnsi="Times New Roman" w:cs="Times New Roman"/>
          <w:sz w:val="28"/>
          <w:szCs w:val="28"/>
          <w:lang w:eastAsia="ru-RU"/>
        </w:rPr>
        <w:t>; с</w:t>
      </w:r>
      <w:r w:rsidRPr="00D42F19">
        <w:rPr>
          <w:rFonts w:ascii="Times New Roman" w:eastAsia="Times New Roman" w:hAnsi="Times New Roman" w:cs="Times New Roman"/>
          <w:sz w:val="28"/>
          <w:szCs w:val="28"/>
          <w:lang w:eastAsia="ru-RU"/>
        </w:rPr>
        <w:t>одействие социально-культурной адаптации и интеграции иностранных граждан в Ленинградской области»</w:t>
      </w:r>
      <w:r w:rsidR="00A445B2">
        <w:rPr>
          <w:rFonts w:ascii="Times New Roman" w:eastAsia="Times New Roman" w:hAnsi="Times New Roman" w:cs="Times New Roman"/>
          <w:sz w:val="28"/>
          <w:szCs w:val="28"/>
          <w:lang w:eastAsia="ru-RU"/>
        </w:rPr>
        <w:t xml:space="preserve"> (</w:t>
      </w:r>
      <w:r w:rsidRPr="00D42F19">
        <w:rPr>
          <w:rFonts w:ascii="Times New Roman" w:eastAsia="Times New Roman" w:hAnsi="Times New Roman" w:cs="Times New Roman"/>
          <w:sz w:val="28"/>
          <w:szCs w:val="28"/>
          <w:lang w:eastAsia="ru-RU"/>
        </w:rPr>
        <w:t>проект "Школа мигранта.</w:t>
      </w:r>
      <w:proofErr w:type="gramEnd"/>
      <w:r w:rsidRPr="00D42F19">
        <w:rPr>
          <w:rFonts w:ascii="Times New Roman" w:eastAsia="Times New Roman" w:hAnsi="Times New Roman" w:cs="Times New Roman"/>
          <w:sz w:val="28"/>
          <w:szCs w:val="28"/>
          <w:lang w:eastAsia="ru-RU"/>
        </w:rPr>
        <w:t xml:space="preserve"> </w:t>
      </w:r>
      <w:proofErr w:type="gramStart"/>
      <w:r w:rsidRPr="00D42F19">
        <w:rPr>
          <w:rFonts w:ascii="Times New Roman" w:eastAsia="Times New Roman" w:hAnsi="Times New Roman" w:cs="Times New Roman"/>
          <w:sz w:val="28"/>
          <w:szCs w:val="28"/>
          <w:lang w:eastAsia="ru-RU"/>
        </w:rPr>
        <w:t>Добро пожаловать в Ленинградскую область"</w:t>
      </w:r>
      <w:r w:rsidR="00A445B2">
        <w:rPr>
          <w:rFonts w:ascii="Times New Roman" w:eastAsia="Times New Roman" w:hAnsi="Times New Roman" w:cs="Times New Roman"/>
          <w:sz w:val="28"/>
          <w:szCs w:val="28"/>
          <w:lang w:eastAsia="ru-RU"/>
        </w:rPr>
        <w:t>)</w:t>
      </w:r>
      <w:r w:rsidRPr="00D42F19">
        <w:rPr>
          <w:rFonts w:ascii="Times New Roman" w:eastAsia="Times New Roman" w:hAnsi="Times New Roman" w:cs="Times New Roman"/>
          <w:sz w:val="28"/>
          <w:szCs w:val="28"/>
          <w:lang w:eastAsia="ru-RU"/>
        </w:rPr>
        <w:t xml:space="preserve">. </w:t>
      </w:r>
      <w:proofErr w:type="gramEnd"/>
    </w:p>
    <w:p w:rsidR="00284959" w:rsidRPr="00284959" w:rsidRDefault="00284959" w:rsidP="00284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4959">
        <w:rPr>
          <w:rFonts w:ascii="Times New Roman" w:eastAsia="Times New Roman" w:hAnsi="Times New Roman" w:cs="Times New Roman"/>
          <w:sz w:val="28"/>
          <w:szCs w:val="28"/>
          <w:lang w:eastAsia="ru-RU"/>
        </w:rPr>
        <w:t>Муниципальные образования Ленинградской области не участвуют в реализации комплексов процессных мероприятий.</w:t>
      </w:r>
    </w:p>
    <w:p w:rsidR="00284959" w:rsidRPr="00284959" w:rsidRDefault="00284959" w:rsidP="00284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4959">
        <w:rPr>
          <w:rFonts w:ascii="Times New Roman" w:eastAsia="Times New Roman" w:hAnsi="Times New Roman" w:cs="Times New Roman"/>
          <w:sz w:val="28"/>
          <w:szCs w:val="28"/>
          <w:lang w:eastAsia="ru-RU"/>
        </w:rP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284959" w:rsidRPr="00D42F19" w:rsidRDefault="00284959" w:rsidP="00284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84959">
        <w:rPr>
          <w:rFonts w:ascii="Times New Roman" w:eastAsia="Times New Roman" w:hAnsi="Times New Roman" w:cs="Times New Roman"/>
          <w:sz w:val="28"/>
          <w:szCs w:val="28"/>
          <w:lang w:eastAsia="ru-RU"/>
        </w:rP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7A0853" w:rsidRDefault="007A0853" w:rsidP="009035E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Pr="00D42F19">
        <w:rPr>
          <w:rFonts w:ascii="Times New Roman" w:eastAsia="Times New Roman" w:hAnsi="Times New Roman" w:cs="Times New Roman"/>
          <w:sz w:val="28"/>
          <w:szCs w:val="28"/>
          <w:lang w:eastAsia="ru-RU"/>
        </w:rPr>
        <w:t xml:space="preserve">а решение задачи № </w:t>
      </w:r>
      <w:r w:rsidR="00E6276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направлена реализация к</w:t>
      </w:r>
      <w:r w:rsidR="00D42F19" w:rsidRPr="00D42F19">
        <w:rPr>
          <w:rFonts w:ascii="Times New Roman" w:eastAsia="Times New Roman" w:hAnsi="Times New Roman" w:cs="Times New Roman"/>
          <w:sz w:val="28"/>
          <w:szCs w:val="28"/>
          <w:lang w:eastAsia="ru-RU"/>
        </w:rPr>
        <w:t>омплекс</w:t>
      </w:r>
      <w:r>
        <w:rPr>
          <w:rFonts w:ascii="Times New Roman" w:eastAsia="Times New Roman" w:hAnsi="Times New Roman" w:cs="Times New Roman"/>
          <w:sz w:val="28"/>
          <w:szCs w:val="28"/>
          <w:lang w:eastAsia="ru-RU"/>
        </w:rPr>
        <w:t>а</w:t>
      </w:r>
      <w:r w:rsidR="00AC6E4A">
        <w:rPr>
          <w:rFonts w:ascii="Times New Roman" w:eastAsia="Times New Roman" w:hAnsi="Times New Roman" w:cs="Times New Roman"/>
          <w:sz w:val="28"/>
          <w:szCs w:val="28"/>
          <w:lang w:eastAsia="ru-RU"/>
        </w:rPr>
        <w:t xml:space="preserve"> процессных мероприятий «</w:t>
      </w:r>
      <w:r w:rsidR="00D42F19" w:rsidRPr="00D42F19">
        <w:rPr>
          <w:rFonts w:ascii="Times New Roman" w:eastAsia="Times New Roman" w:hAnsi="Times New Roman" w:cs="Times New Roman"/>
          <w:sz w:val="28"/>
          <w:szCs w:val="28"/>
          <w:lang w:eastAsia="ru-RU"/>
        </w:rPr>
        <w:t>Поддержка этнокультурной самобытности коренных малочисленных народов, проживающих на территории Ленинградской области»</w:t>
      </w:r>
      <w:r>
        <w:rPr>
          <w:rFonts w:ascii="Times New Roman" w:eastAsia="Times New Roman" w:hAnsi="Times New Roman" w:cs="Times New Roman"/>
          <w:sz w:val="28"/>
          <w:szCs w:val="28"/>
          <w:lang w:eastAsia="ru-RU"/>
        </w:rPr>
        <w:t xml:space="preserve"> (далее – комплекс 2).</w:t>
      </w:r>
    </w:p>
    <w:p w:rsidR="00D66907" w:rsidRDefault="0096788B" w:rsidP="009035E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788B">
        <w:rPr>
          <w:rFonts w:ascii="Times New Roman" w:eastAsia="Times New Roman" w:hAnsi="Times New Roman" w:cs="Times New Roman"/>
          <w:sz w:val="28"/>
          <w:szCs w:val="28"/>
          <w:lang w:eastAsia="ru-RU"/>
        </w:rPr>
        <w:t xml:space="preserve">В рамках комплекса </w:t>
      </w:r>
      <w:r>
        <w:rPr>
          <w:rFonts w:ascii="Times New Roman" w:eastAsia="Times New Roman" w:hAnsi="Times New Roman" w:cs="Times New Roman"/>
          <w:sz w:val="28"/>
          <w:szCs w:val="28"/>
          <w:lang w:eastAsia="ru-RU"/>
        </w:rPr>
        <w:t>2</w:t>
      </w:r>
      <w:r w:rsidRPr="0096788B">
        <w:rPr>
          <w:rFonts w:ascii="Times New Roman" w:eastAsia="Times New Roman" w:hAnsi="Times New Roman" w:cs="Times New Roman"/>
          <w:sz w:val="28"/>
          <w:szCs w:val="28"/>
          <w:lang w:eastAsia="ru-RU"/>
        </w:rPr>
        <w:t xml:space="preserve"> осуществляется</w:t>
      </w:r>
      <w:r>
        <w:rPr>
          <w:rFonts w:ascii="Times New Roman" w:eastAsia="Times New Roman" w:hAnsi="Times New Roman" w:cs="Times New Roman"/>
          <w:sz w:val="28"/>
          <w:szCs w:val="28"/>
          <w:lang w:eastAsia="ru-RU"/>
        </w:rPr>
        <w:t>:</w:t>
      </w:r>
      <w:r w:rsidR="00D42F19" w:rsidRPr="00D42F19">
        <w:rPr>
          <w:rFonts w:ascii="Times New Roman" w:eastAsia="Times New Roman" w:hAnsi="Times New Roman" w:cs="Times New Roman"/>
          <w:sz w:val="28"/>
          <w:szCs w:val="28"/>
          <w:lang w:eastAsia="ru-RU"/>
        </w:rPr>
        <w:t xml:space="preserve"> 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 популяризация культурно-исторических традиций коренных малочисленных народов, проживающих на территории Ленинградской области</w:t>
      </w:r>
      <w:r w:rsidR="00D66907">
        <w:rPr>
          <w:rFonts w:ascii="Times New Roman" w:eastAsia="Times New Roman" w:hAnsi="Times New Roman" w:cs="Times New Roman"/>
          <w:sz w:val="28"/>
          <w:szCs w:val="28"/>
          <w:lang w:eastAsia="ru-RU"/>
        </w:rPr>
        <w:t>; о</w:t>
      </w:r>
      <w:r w:rsidR="00D42F19" w:rsidRPr="00D42F19">
        <w:rPr>
          <w:rFonts w:ascii="Times New Roman" w:eastAsia="Times New Roman" w:hAnsi="Times New Roman" w:cs="Times New Roman"/>
          <w:sz w:val="28"/>
          <w:szCs w:val="28"/>
          <w:lang w:eastAsia="ru-RU"/>
        </w:rPr>
        <w:t>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w:t>
      </w:r>
      <w:r w:rsidR="00D66907">
        <w:rPr>
          <w:rFonts w:ascii="Times New Roman" w:eastAsia="Times New Roman" w:hAnsi="Times New Roman" w:cs="Times New Roman"/>
          <w:sz w:val="28"/>
          <w:szCs w:val="28"/>
          <w:lang w:eastAsia="ru-RU"/>
        </w:rPr>
        <w:t>»; с</w:t>
      </w:r>
      <w:r w:rsidR="00D42F19" w:rsidRPr="00D42F19">
        <w:rPr>
          <w:rFonts w:ascii="Times New Roman" w:eastAsia="Times New Roman" w:hAnsi="Times New Roman" w:cs="Times New Roman"/>
          <w:sz w:val="28"/>
          <w:szCs w:val="28"/>
          <w:lang w:eastAsia="ru-RU"/>
        </w:rPr>
        <w:t>одействие в различных сферах деятельности коренных малочисленных народов, проживающих в Ленинградской области.</w:t>
      </w:r>
    </w:p>
    <w:p w:rsidR="00D42F19" w:rsidRPr="00D42F19" w:rsidRDefault="00D42F19" w:rsidP="009035E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2F19">
        <w:rPr>
          <w:rFonts w:ascii="Times New Roman" w:eastAsia="Times New Roman" w:hAnsi="Times New Roman" w:cs="Times New Roman"/>
          <w:sz w:val="28"/>
          <w:szCs w:val="28"/>
          <w:lang w:eastAsia="ru-RU"/>
        </w:rPr>
        <w:t xml:space="preserve">Муниципальные образования Ленинградской области не участвуют в реализации </w:t>
      </w:r>
      <w:r w:rsidR="007A0853">
        <w:rPr>
          <w:rFonts w:ascii="Times New Roman" w:eastAsia="Times New Roman" w:hAnsi="Times New Roman" w:cs="Times New Roman"/>
          <w:sz w:val="28"/>
          <w:szCs w:val="28"/>
          <w:lang w:eastAsia="ru-RU"/>
        </w:rPr>
        <w:t xml:space="preserve">комплексов процессных </w:t>
      </w:r>
      <w:r w:rsidRPr="00D42F19">
        <w:rPr>
          <w:rFonts w:ascii="Times New Roman" w:eastAsia="Times New Roman" w:hAnsi="Times New Roman" w:cs="Times New Roman"/>
          <w:sz w:val="28"/>
          <w:szCs w:val="28"/>
          <w:lang w:eastAsia="ru-RU"/>
        </w:rPr>
        <w:t>мероприятий.</w:t>
      </w:r>
    </w:p>
    <w:p w:rsidR="00D42F19" w:rsidRPr="00D42F19" w:rsidRDefault="00D42F19" w:rsidP="009035E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2F19">
        <w:rPr>
          <w:rFonts w:ascii="Times New Roman" w:eastAsia="Times New Roman" w:hAnsi="Times New Roman" w:cs="Times New Roman"/>
          <w:sz w:val="28"/>
          <w:szCs w:val="28"/>
          <w:lang w:eastAsia="ru-RU"/>
        </w:rP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D42F19" w:rsidRDefault="00D42F19" w:rsidP="009035E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2F19">
        <w:rPr>
          <w:rFonts w:ascii="Times New Roman" w:eastAsia="Times New Roman" w:hAnsi="Times New Roman" w:cs="Times New Roman"/>
          <w:sz w:val="28"/>
          <w:szCs w:val="28"/>
          <w:lang w:eastAsia="ru-RU"/>
        </w:rP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591394" w:rsidRDefault="00264339" w:rsidP="002643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 xml:space="preserve">На решение задачи </w:t>
      </w:r>
      <w:r>
        <w:rPr>
          <w:rFonts w:ascii="Times New Roman" w:eastAsia="Times New Roman" w:hAnsi="Times New Roman" w:cs="Times New Roman"/>
          <w:sz w:val="28"/>
          <w:szCs w:val="28"/>
          <w:lang w:eastAsia="ru-RU"/>
        </w:rPr>
        <w:t xml:space="preserve">№ </w:t>
      </w:r>
      <w:r w:rsidR="00E6276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714A96">
        <w:rPr>
          <w:rFonts w:ascii="Times New Roman" w:eastAsia="Times New Roman" w:hAnsi="Times New Roman" w:cs="Times New Roman"/>
          <w:sz w:val="28"/>
          <w:szCs w:val="28"/>
          <w:lang w:eastAsia="ru-RU"/>
        </w:rPr>
        <w:t>направлена реализация к</w:t>
      </w:r>
      <w:r w:rsidR="00714A96" w:rsidRPr="00714A96">
        <w:rPr>
          <w:rFonts w:ascii="Times New Roman" w:eastAsia="Times New Roman" w:hAnsi="Times New Roman" w:cs="Times New Roman"/>
          <w:sz w:val="28"/>
          <w:szCs w:val="28"/>
          <w:lang w:eastAsia="ru-RU"/>
        </w:rPr>
        <w:t>омплекс</w:t>
      </w:r>
      <w:r w:rsidR="00714A96">
        <w:rPr>
          <w:rFonts w:ascii="Times New Roman" w:eastAsia="Times New Roman" w:hAnsi="Times New Roman" w:cs="Times New Roman"/>
          <w:sz w:val="28"/>
          <w:szCs w:val="28"/>
          <w:lang w:eastAsia="ru-RU"/>
        </w:rPr>
        <w:t>а</w:t>
      </w:r>
      <w:r w:rsidR="00714A96" w:rsidRPr="00714A96">
        <w:rPr>
          <w:rFonts w:ascii="Times New Roman" w:eastAsia="Times New Roman" w:hAnsi="Times New Roman" w:cs="Times New Roman"/>
          <w:sz w:val="28"/>
          <w:szCs w:val="28"/>
          <w:lang w:eastAsia="ru-RU"/>
        </w:rPr>
        <w:t xml:space="preserve"> процессных мероприятий "Развитие международных, внешнеэкономических и межрегиональных связей Ленинградской области"</w:t>
      </w:r>
      <w:r w:rsidR="00D66907">
        <w:rPr>
          <w:rFonts w:ascii="Times New Roman" w:eastAsia="Times New Roman" w:hAnsi="Times New Roman" w:cs="Times New Roman"/>
          <w:sz w:val="28"/>
          <w:szCs w:val="28"/>
          <w:lang w:eastAsia="ru-RU"/>
        </w:rPr>
        <w:t xml:space="preserve"> (далее – комплекс 3).</w:t>
      </w:r>
    </w:p>
    <w:p w:rsidR="00264339" w:rsidRPr="00264339" w:rsidRDefault="00264339" w:rsidP="002643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 xml:space="preserve">В рамках </w:t>
      </w:r>
      <w:r w:rsidR="00714A96">
        <w:rPr>
          <w:rFonts w:ascii="Times New Roman" w:eastAsia="Times New Roman" w:hAnsi="Times New Roman" w:cs="Times New Roman"/>
          <w:sz w:val="28"/>
          <w:szCs w:val="28"/>
          <w:lang w:eastAsia="ru-RU"/>
        </w:rPr>
        <w:t xml:space="preserve">комплекса </w:t>
      </w:r>
      <w:r w:rsidR="00D66907">
        <w:rPr>
          <w:rFonts w:ascii="Times New Roman" w:eastAsia="Times New Roman" w:hAnsi="Times New Roman" w:cs="Times New Roman"/>
          <w:sz w:val="28"/>
          <w:szCs w:val="28"/>
          <w:lang w:eastAsia="ru-RU"/>
        </w:rPr>
        <w:t xml:space="preserve">3 </w:t>
      </w:r>
      <w:r w:rsidRPr="00264339">
        <w:rPr>
          <w:rFonts w:ascii="Times New Roman" w:eastAsia="Times New Roman" w:hAnsi="Times New Roman" w:cs="Times New Roman"/>
          <w:sz w:val="28"/>
          <w:szCs w:val="28"/>
          <w:lang w:eastAsia="ru-RU"/>
        </w:rPr>
        <w:t>предусматривается:</w:t>
      </w:r>
    </w:p>
    <w:p w:rsidR="00264339" w:rsidRPr="00264339" w:rsidRDefault="00264339" w:rsidP="002643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реализация программ, проектов, направленных на развитие международных, внешнеэкономических и межрегиональных связей;</w:t>
      </w:r>
    </w:p>
    <w:p w:rsidR="00264339" w:rsidRPr="00264339" w:rsidRDefault="00264339" w:rsidP="002643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реализация программ и проектов, направленных на развитие приграничного сотрудничества;</w:t>
      </w:r>
    </w:p>
    <w:p w:rsidR="00264339" w:rsidRPr="00264339" w:rsidRDefault="00264339" w:rsidP="002643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продвижение положительного имиджа Ленинградской области за рубежом и в субъектах Российской Федерации;</w:t>
      </w:r>
    </w:p>
    <w:p w:rsidR="00264339" w:rsidRPr="00264339" w:rsidRDefault="00264339" w:rsidP="002643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организация приема делегаций субъектов Российской Федерации и иностранных делегаций в Ленинградской области, направления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264339" w:rsidRPr="00264339" w:rsidRDefault="00264339" w:rsidP="002643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методологическая и информационная поддержка развития международных, внешнеэкономических и межрегиональн</w:t>
      </w:r>
      <w:r w:rsidR="00714A96">
        <w:rPr>
          <w:rFonts w:ascii="Times New Roman" w:eastAsia="Times New Roman" w:hAnsi="Times New Roman" w:cs="Times New Roman"/>
          <w:sz w:val="28"/>
          <w:szCs w:val="28"/>
          <w:lang w:eastAsia="ru-RU"/>
        </w:rPr>
        <w:t>ых связей Ленинградской области;</w:t>
      </w:r>
    </w:p>
    <w:p w:rsidR="00714A96" w:rsidRPr="00264339" w:rsidRDefault="00714A96" w:rsidP="00714A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укрепление роли русского языка и культуры за рубежом;</w:t>
      </w:r>
    </w:p>
    <w:p w:rsidR="00714A96" w:rsidRPr="00264339" w:rsidRDefault="00714A96" w:rsidP="00714A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развитие информационного взаимодействия и деловых связей с соотечественниками за рубежом и созданными ими организациями.</w:t>
      </w:r>
    </w:p>
    <w:p w:rsidR="009775AC" w:rsidRDefault="00264339" w:rsidP="009775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 xml:space="preserve">Участие юридических лиц в реализации </w:t>
      </w:r>
      <w:r w:rsidR="007B1322">
        <w:rPr>
          <w:rFonts w:ascii="Times New Roman" w:eastAsia="Times New Roman" w:hAnsi="Times New Roman" w:cs="Times New Roman"/>
          <w:sz w:val="28"/>
          <w:szCs w:val="28"/>
          <w:lang w:eastAsia="ru-RU"/>
        </w:rPr>
        <w:t xml:space="preserve">комплекса 3 </w:t>
      </w:r>
      <w:r w:rsidRPr="00264339">
        <w:rPr>
          <w:rFonts w:ascii="Times New Roman" w:eastAsia="Times New Roman" w:hAnsi="Times New Roman" w:cs="Times New Roman"/>
          <w:sz w:val="28"/>
          <w:szCs w:val="28"/>
          <w:lang w:eastAsia="ru-RU"/>
        </w:rPr>
        <w:t xml:space="preserve">предусмотрено </w:t>
      </w:r>
      <w:r w:rsidR="007B1322">
        <w:rPr>
          <w:rFonts w:ascii="Times New Roman" w:eastAsia="Times New Roman" w:hAnsi="Times New Roman" w:cs="Times New Roman"/>
          <w:sz w:val="28"/>
          <w:szCs w:val="28"/>
          <w:lang w:eastAsia="ru-RU"/>
        </w:rPr>
        <w:br/>
      </w:r>
      <w:r w:rsidRPr="00264339">
        <w:rPr>
          <w:rFonts w:ascii="Times New Roman" w:eastAsia="Times New Roman" w:hAnsi="Times New Roman" w:cs="Times New Roman"/>
          <w:sz w:val="28"/>
          <w:szCs w:val="28"/>
          <w:lang w:eastAsia="ru-RU"/>
        </w:rPr>
        <w:t>в качестве</w:t>
      </w:r>
      <w:r w:rsidR="009775AC">
        <w:rPr>
          <w:rFonts w:ascii="Times New Roman" w:eastAsia="Times New Roman" w:hAnsi="Times New Roman" w:cs="Times New Roman"/>
          <w:sz w:val="28"/>
          <w:szCs w:val="28"/>
          <w:lang w:eastAsia="ru-RU"/>
        </w:rPr>
        <w:t>:</w:t>
      </w:r>
    </w:p>
    <w:p w:rsidR="009775AC" w:rsidRDefault="00264339" w:rsidP="009775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исполнителей государственных контрактов, заключаемых в рамках действующего законодательства о государственной контрактной системе</w:t>
      </w:r>
      <w:r w:rsidR="009775AC" w:rsidRPr="009775AC">
        <w:rPr>
          <w:rFonts w:ascii="Times New Roman" w:eastAsia="Times New Roman" w:hAnsi="Times New Roman" w:cs="Times New Roman"/>
          <w:sz w:val="28"/>
          <w:szCs w:val="28"/>
          <w:lang w:eastAsia="ru-RU"/>
        </w:rPr>
        <w:t xml:space="preserve"> </w:t>
      </w:r>
      <w:r w:rsidR="009775AC" w:rsidRPr="00264339">
        <w:rPr>
          <w:rFonts w:ascii="Times New Roman" w:eastAsia="Times New Roman" w:hAnsi="Times New Roman" w:cs="Times New Roman"/>
          <w:sz w:val="28"/>
          <w:szCs w:val="28"/>
          <w:lang w:eastAsia="ru-RU"/>
        </w:rPr>
        <w:t xml:space="preserve">в </w:t>
      </w:r>
      <w:r w:rsidR="009775AC" w:rsidRPr="00264339">
        <w:rPr>
          <w:rFonts w:ascii="Times New Roman" w:eastAsia="Times New Roman" w:hAnsi="Times New Roman" w:cs="Times New Roman"/>
          <w:sz w:val="28"/>
          <w:szCs w:val="28"/>
          <w:lang w:eastAsia="ru-RU"/>
        </w:rPr>
        <w:lastRenderedPageBreak/>
        <w:t>сфере закупок</w:t>
      </w:r>
      <w:r w:rsidR="009775AC">
        <w:rPr>
          <w:rFonts w:ascii="Times New Roman" w:eastAsia="Times New Roman" w:hAnsi="Times New Roman" w:cs="Times New Roman"/>
          <w:sz w:val="28"/>
          <w:szCs w:val="28"/>
          <w:lang w:eastAsia="ru-RU"/>
        </w:rPr>
        <w:t>;</w:t>
      </w:r>
    </w:p>
    <w:p w:rsidR="009775AC" w:rsidRPr="00264339" w:rsidRDefault="009775AC" w:rsidP="009775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получателей субсидий из областного бюджета Ленинградской области в лице государственного учреждения Ленинградской области.</w:t>
      </w:r>
    </w:p>
    <w:p w:rsidR="00264339" w:rsidRDefault="00264339" w:rsidP="002643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339">
        <w:rPr>
          <w:rFonts w:ascii="Times New Roman" w:eastAsia="Times New Roman" w:hAnsi="Times New Roman" w:cs="Times New Roman"/>
          <w:sz w:val="28"/>
          <w:szCs w:val="28"/>
          <w:lang w:eastAsia="ru-RU"/>
        </w:rPr>
        <w:t xml:space="preserve">Привлечение органов местного самоуправления Ленинградской области </w:t>
      </w:r>
      <w:r w:rsidR="002746B5">
        <w:rPr>
          <w:rFonts w:ascii="Times New Roman" w:eastAsia="Times New Roman" w:hAnsi="Times New Roman" w:cs="Times New Roman"/>
          <w:sz w:val="28"/>
          <w:szCs w:val="28"/>
          <w:lang w:eastAsia="ru-RU"/>
        </w:rPr>
        <w:br/>
      </w:r>
      <w:r w:rsidRPr="00264339">
        <w:rPr>
          <w:rFonts w:ascii="Times New Roman" w:eastAsia="Times New Roman" w:hAnsi="Times New Roman" w:cs="Times New Roman"/>
          <w:sz w:val="28"/>
          <w:szCs w:val="28"/>
          <w:lang w:eastAsia="ru-RU"/>
        </w:rPr>
        <w:t xml:space="preserve">к реализации </w:t>
      </w:r>
      <w:r w:rsidR="009775AC" w:rsidRPr="009775AC">
        <w:rPr>
          <w:rFonts w:ascii="Times New Roman" w:eastAsia="Times New Roman" w:hAnsi="Times New Roman" w:cs="Times New Roman"/>
          <w:sz w:val="28"/>
          <w:szCs w:val="28"/>
          <w:lang w:eastAsia="ru-RU"/>
        </w:rPr>
        <w:t xml:space="preserve">комплекса </w:t>
      </w:r>
      <w:r w:rsidR="007B1322">
        <w:rPr>
          <w:rFonts w:ascii="Times New Roman" w:eastAsia="Times New Roman" w:hAnsi="Times New Roman" w:cs="Times New Roman"/>
          <w:sz w:val="28"/>
          <w:szCs w:val="28"/>
          <w:lang w:eastAsia="ru-RU"/>
        </w:rPr>
        <w:t xml:space="preserve">3 </w:t>
      </w:r>
      <w:r w:rsidRPr="00264339">
        <w:rPr>
          <w:rFonts w:ascii="Times New Roman" w:eastAsia="Times New Roman" w:hAnsi="Times New Roman" w:cs="Times New Roman"/>
          <w:sz w:val="28"/>
          <w:szCs w:val="28"/>
          <w:lang w:eastAsia="ru-RU"/>
        </w:rPr>
        <w:t>носит рекомендательный характер, а их участие осуществляется по согласованию.</w:t>
      </w:r>
    </w:p>
    <w:p w:rsidR="003D3EC7" w:rsidRPr="003D3EC7" w:rsidRDefault="003D3EC7" w:rsidP="003D3EC7">
      <w:pPr>
        <w:spacing w:after="0" w:line="240" w:lineRule="auto"/>
        <w:rPr>
          <w:rFonts w:ascii="Times New Roman" w:eastAsia="Times New Roman" w:hAnsi="Times New Roman" w:cs="Times New Roman"/>
          <w:sz w:val="28"/>
          <w:szCs w:val="28"/>
          <w:lang w:eastAsia="ru-RU"/>
        </w:rPr>
      </w:pPr>
    </w:p>
    <w:p w:rsidR="005B70B4" w:rsidRDefault="009E3080" w:rsidP="009E3080">
      <w:pPr>
        <w:spacing w:after="0" w:line="240" w:lineRule="auto"/>
        <w:jc w:val="center"/>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Подпрограмма</w:t>
      </w:r>
    </w:p>
    <w:p w:rsidR="000C53FC" w:rsidRDefault="005B70B4" w:rsidP="009E3080">
      <w:pPr>
        <w:spacing w:after="0" w:line="240" w:lineRule="auto"/>
        <w:jc w:val="center"/>
        <w:rPr>
          <w:rFonts w:ascii="Times New Roman" w:eastAsia="Times New Roman" w:hAnsi="Times New Roman" w:cs="Times New Roman"/>
          <w:sz w:val="28"/>
          <w:szCs w:val="28"/>
          <w:lang w:eastAsia="ru-RU"/>
        </w:rPr>
      </w:pPr>
      <w:r w:rsidRPr="005B70B4">
        <w:rPr>
          <w:rFonts w:ascii="Times New Roman" w:eastAsia="Times New Roman" w:hAnsi="Times New Roman" w:cs="Times New Roman"/>
          <w:sz w:val="28"/>
          <w:szCs w:val="28"/>
          <w:lang w:eastAsia="ru-RU"/>
        </w:rPr>
        <w:t>«Создание условий для развития местного самоуправления»</w:t>
      </w:r>
      <w:r w:rsidR="009E3080" w:rsidRPr="00276DA2">
        <w:rPr>
          <w:rFonts w:ascii="Times New Roman" w:eastAsia="Times New Roman" w:hAnsi="Times New Roman" w:cs="Times New Roman"/>
          <w:sz w:val="28"/>
          <w:szCs w:val="28"/>
          <w:lang w:eastAsia="ru-RU"/>
        </w:rPr>
        <w:t xml:space="preserve"> </w:t>
      </w:r>
    </w:p>
    <w:p w:rsidR="000D5853" w:rsidRDefault="000C53FC" w:rsidP="000C53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Паспорт </w:t>
      </w:r>
    </w:p>
    <w:p w:rsidR="000C53FC" w:rsidRDefault="000C53FC" w:rsidP="000C53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подпрограммы </w:t>
      </w:r>
      <w:r w:rsidRPr="00276DA2">
        <w:rPr>
          <w:rFonts w:ascii="Times New Roman" w:eastAsia="Times New Roman" w:hAnsi="Times New Roman" w:cs="Times New Roman"/>
          <w:sz w:val="28"/>
          <w:szCs w:val="28"/>
          <w:lang w:eastAsia="ru-RU"/>
        </w:rPr>
        <w:t xml:space="preserve">«Создание условий для </w:t>
      </w:r>
      <w:r w:rsidR="005B70B4">
        <w:rPr>
          <w:rFonts w:ascii="Times New Roman" w:eastAsia="Times New Roman" w:hAnsi="Times New Roman" w:cs="Times New Roman"/>
          <w:sz w:val="28"/>
          <w:szCs w:val="28"/>
          <w:lang w:eastAsia="ru-RU"/>
        </w:rPr>
        <w:t>развития местного самоуправления</w:t>
      </w:r>
      <w:r w:rsidRPr="00276DA2">
        <w:rPr>
          <w:rFonts w:ascii="Times New Roman" w:eastAsia="Times New Roman" w:hAnsi="Times New Roman" w:cs="Times New Roman"/>
          <w:sz w:val="28"/>
          <w:szCs w:val="28"/>
          <w:lang w:eastAsia="ru-RU"/>
        </w:rPr>
        <w:t>»</w:t>
      </w:r>
    </w:p>
    <w:p w:rsidR="000C53FC" w:rsidRPr="00276DA2" w:rsidRDefault="000C53FC" w:rsidP="009E3080">
      <w:pPr>
        <w:spacing w:after="0" w:line="240" w:lineRule="auto"/>
        <w:jc w:val="center"/>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804"/>
      </w:tblGrid>
      <w:tr w:rsidR="00522CF4" w:rsidRPr="00276DA2" w:rsidTr="00875BE9">
        <w:tc>
          <w:tcPr>
            <w:tcW w:w="2756" w:type="dxa"/>
            <w:tcBorders>
              <w:top w:val="single" w:sz="4" w:space="0" w:color="auto"/>
              <w:left w:val="single" w:sz="4" w:space="0" w:color="auto"/>
              <w:right w:val="single" w:sz="4" w:space="0" w:color="auto"/>
            </w:tcBorders>
          </w:tcPr>
          <w:p w:rsidR="00522CF4" w:rsidRPr="00276DA2" w:rsidRDefault="00522CF4" w:rsidP="00036E49">
            <w:pPr>
              <w:autoSpaceDE w:val="0"/>
              <w:autoSpaceDN w:val="0"/>
              <w:adjustRightInd w:val="0"/>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Сроки реализации подпрограммы</w:t>
            </w:r>
          </w:p>
        </w:tc>
        <w:tc>
          <w:tcPr>
            <w:tcW w:w="6804" w:type="dxa"/>
            <w:tcBorders>
              <w:top w:val="single" w:sz="4" w:space="0" w:color="auto"/>
              <w:left w:val="single" w:sz="4" w:space="0" w:color="auto"/>
              <w:right w:val="single" w:sz="4" w:space="0" w:color="auto"/>
            </w:tcBorders>
          </w:tcPr>
          <w:p w:rsidR="00522CF4" w:rsidRPr="00276DA2" w:rsidRDefault="00522CF4" w:rsidP="00522C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2022-2024 годы</w:t>
            </w:r>
          </w:p>
        </w:tc>
      </w:tr>
      <w:tr w:rsidR="0043053D" w:rsidRPr="00276DA2" w:rsidTr="00875BE9">
        <w:tc>
          <w:tcPr>
            <w:tcW w:w="2756" w:type="dxa"/>
            <w:tcBorders>
              <w:top w:val="single" w:sz="4" w:space="0" w:color="auto"/>
              <w:left w:val="single" w:sz="4" w:space="0" w:color="auto"/>
              <w:bottom w:val="single" w:sz="4" w:space="0" w:color="auto"/>
              <w:right w:val="single" w:sz="4" w:space="0" w:color="auto"/>
            </w:tcBorders>
          </w:tcPr>
          <w:p w:rsidR="0043053D" w:rsidRPr="00276DA2" w:rsidRDefault="0043053D">
            <w:pPr>
              <w:autoSpaceDE w:val="0"/>
              <w:autoSpaceDN w:val="0"/>
              <w:adjustRightInd w:val="0"/>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Ответственный 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43053D" w:rsidRPr="00276DA2" w:rsidRDefault="004305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Комитет по местному самоуправлению, межнациональным и межконфессиональным отношениям Ленинградской области</w:t>
            </w:r>
          </w:p>
        </w:tc>
      </w:tr>
      <w:tr w:rsidR="0043053D" w:rsidRPr="00276DA2" w:rsidTr="00875BE9">
        <w:tc>
          <w:tcPr>
            <w:tcW w:w="2756" w:type="dxa"/>
            <w:tcBorders>
              <w:top w:val="single" w:sz="4" w:space="0" w:color="auto"/>
              <w:left w:val="single" w:sz="4" w:space="0" w:color="auto"/>
              <w:right w:val="single" w:sz="4" w:space="0" w:color="auto"/>
            </w:tcBorders>
          </w:tcPr>
          <w:p w:rsidR="0043053D" w:rsidRPr="00276DA2" w:rsidRDefault="0043053D">
            <w:pPr>
              <w:autoSpaceDE w:val="0"/>
              <w:autoSpaceDN w:val="0"/>
              <w:adjustRightInd w:val="0"/>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Участники подпрограммы</w:t>
            </w:r>
          </w:p>
        </w:tc>
        <w:tc>
          <w:tcPr>
            <w:tcW w:w="6804" w:type="dxa"/>
            <w:tcBorders>
              <w:top w:val="single" w:sz="4" w:space="0" w:color="auto"/>
              <w:left w:val="single" w:sz="4" w:space="0" w:color="auto"/>
              <w:right w:val="single" w:sz="4" w:space="0" w:color="auto"/>
            </w:tcBorders>
          </w:tcPr>
          <w:p w:rsidR="0043053D" w:rsidRPr="00276DA2" w:rsidRDefault="004305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Комитет по местному самоуправлению, межнациональным и межконфессиональным отношениям Ленинградской области;</w:t>
            </w:r>
          </w:p>
          <w:p w:rsidR="0043053D" w:rsidRPr="00276DA2" w:rsidRDefault="0043053D">
            <w:pPr>
              <w:autoSpaceDE w:val="0"/>
              <w:autoSpaceDN w:val="0"/>
              <w:adjustRightInd w:val="0"/>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Комитет финансов Ленинградской области</w:t>
            </w:r>
          </w:p>
        </w:tc>
      </w:tr>
      <w:tr w:rsidR="0043053D" w:rsidRPr="00276DA2" w:rsidTr="00875BE9">
        <w:tc>
          <w:tcPr>
            <w:tcW w:w="2756" w:type="dxa"/>
            <w:tcBorders>
              <w:top w:val="single" w:sz="4" w:space="0" w:color="auto"/>
              <w:left w:val="single" w:sz="4" w:space="0" w:color="auto"/>
              <w:bottom w:val="single" w:sz="4" w:space="0" w:color="auto"/>
              <w:right w:val="single" w:sz="4" w:space="0" w:color="auto"/>
            </w:tcBorders>
          </w:tcPr>
          <w:p w:rsidR="0043053D" w:rsidRPr="00276DA2" w:rsidRDefault="0043053D">
            <w:pPr>
              <w:autoSpaceDE w:val="0"/>
              <w:autoSpaceDN w:val="0"/>
              <w:adjustRightInd w:val="0"/>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Цель подпрограммы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3053D" w:rsidRPr="00276DA2" w:rsidRDefault="009818ED" w:rsidP="00E20D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18ED">
              <w:rPr>
                <w:rFonts w:ascii="Times New Roman" w:eastAsia="Times New Roman" w:hAnsi="Times New Roman" w:cs="Times New Roman"/>
                <w:sz w:val="28"/>
                <w:szCs w:val="28"/>
                <w:lang w:eastAsia="ru-RU"/>
              </w:rPr>
              <w:t>Оказание поддержки органам местного самоуправления в решении вопросов местного значения</w:t>
            </w:r>
          </w:p>
        </w:tc>
      </w:tr>
      <w:tr w:rsidR="0043053D" w:rsidRPr="00276DA2" w:rsidTr="00E62A22">
        <w:tc>
          <w:tcPr>
            <w:tcW w:w="2756" w:type="dxa"/>
            <w:tcBorders>
              <w:top w:val="single" w:sz="4" w:space="0" w:color="auto"/>
              <w:left w:val="single" w:sz="4" w:space="0" w:color="auto"/>
              <w:bottom w:val="single" w:sz="4" w:space="0" w:color="auto"/>
              <w:right w:val="single" w:sz="4" w:space="0" w:color="auto"/>
            </w:tcBorders>
          </w:tcPr>
          <w:p w:rsidR="0043053D" w:rsidRPr="00276DA2" w:rsidRDefault="0043053D">
            <w:pPr>
              <w:autoSpaceDE w:val="0"/>
              <w:autoSpaceDN w:val="0"/>
              <w:adjustRightInd w:val="0"/>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Задачи подпрограммы</w:t>
            </w:r>
          </w:p>
        </w:tc>
        <w:tc>
          <w:tcPr>
            <w:tcW w:w="6804" w:type="dxa"/>
            <w:tcBorders>
              <w:top w:val="single" w:sz="4" w:space="0" w:color="auto"/>
              <w:left w:val="single" w:sz="4" w:space="0" w:color="auto"/>
              <w:bottom w:val="single" w:sz="4" w:space="0" w:color="auto"/>
              <w:right w:val="single" w:sz="4" w:space="0" w:color="auto"/>
            </w:tcBorders>
          </w:tcPr>
          <w:p w:rsidR="0043053D" w:rsidRPr="00276DA2" w:rsidRDefault="00886E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 xml:space="preserve">Задача № 1: </w:t>
            </w:r>
            <w:r w:rsidR="003D3EC7">
              <w:rPr>
                <w:rFonts w:ascii="Times New Roman" w:eastAsia="Times New Roman" w:hAnsi="Times New Roman" w:cs="Times New Roman"/>
                <w:sz w:val="28"/>
                <w:szCs w:val="28"/>
                <w:lang w:eastAsia="ru-RU"/>
              </w:rPr>
              <w:t>у</w:t>
            </w:r>
            <w:r w:rsidR="00074B15" w:rsidRPr="00276DA2">
              <w:rPr>
                <w:rFonts w:ascii="Times New Roman" w:eastAsia="Times New Roman" w:hAnsi="Times New Roman" w:cs="Times New Roman"/>
                <w:sz w:val="28"/>
                <w:szCs w:val="28"/>
                <w:lang w:eastAsia="ru-RU"/>
              </w:rPr>
              <w:t xml:space="preserve">частие в обеспечении дополнительного профессионального образования </w:t>
            </w:r>
            <w:r w:rsidR="002F7977">
              <w:rPr>
                <w:rFonts w:ascii="Times New Roman" w:eastAsia="Times New Roman" w:hAnsi="Times New Roman" w:cs="Times New Roman"/>
                <w:sz w:val="28"/>
                <w:szCs w:val="28"/>
                <w:lang w:eastAsia="ru-RU"/>
              </w:rPr>
              <w:t xml:space="preserve">и </w:t>
            </w:r>
            <w:r w:rsidR="0043053D" w:rsidRPr="00276DA2">
              <w:rPr>
                <w:rFonts w:ascii="Times New Roman" w:eastAsia="Times New Roman" w:hAnsi="Times New Roman" w:cs="Times New Roman"/>
                <w:sz w:val="28"/>
                <w:szCs w:val="28"/>
                <w:lang w:eastAsia="ru-RU"/>
              </w:rPr>
              <w:t>оценка эффективности деятельности органов местного самоуправления;</w:t>
            </w:r>
          </w:p>
          <w:p w:rsidR="0043053D" w:rsidRPr="00276DA2" w:rsidRDefault="00886EE6" w:rsidP="00E62A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 xml:space="preserve">Задача № </w:t>
            </w:r>
            <w:r w:rsidR="002F7977" w:rsidRPr="00276DA2">
              <w:rPr>
                <w:rFonts w:ascii="Times New Roman" w:eastAsia="Times New Roman" w:hAnsi="Times New Roman" w:cs="Times New Roman"/>
                <w:sz w:val="28"/>
                <w:szCs w:val="28"/>
                <w:lang w:eastAsia="ru-RU"/>
              </w:rPr>
              <w:t>2</w:t>
            </w:r>
            <w:r w:rsidRPr="00276DA2">
              <w:rPr>
                <w:rFonts w:ascii="Times New Roman" w:eastAsia="Times New Roman" w:hAnsi="Times New Roman" w:cs="Times New Roman"/>
                <w:sz w:val="28"/>
                <w:szCs w:val="28"/>
                <w:lang w:eastAsia="ru-RU"/>
              </w:rPr>
              <w:t xml:space="preserve">: </w:t>
            </w:r>
            <w:r w:rsidR="0043053D" w:rsidRPr="007B1322">
              <w:rPr>
                <w:rFonts w:ascii="Times New Roman" w:eastAsia="Times New Roman" w:hAnsi="Times New Roman" w:cs="Times New Roman"/>
                <w:sz w:val="28"/>
                <w:szCs w:val="28"/>
                <w:lang w:eastAsia="ru-RU"/>
              </w:rPr>
              <w:t xml:space="preserve">содействие развитию общественной инфраструктуры муниципальных образований </w:t>
            </w:r>
          </w:p>
        </w:tc>
      </w:tr>
      <w:tr w:rsidR="008F5460" w:rsidRPr="00276DA2" w:rsidTr="00875BE9">
        <w:tc>
          <w:tcPr>
            <w:tcW w:w="2756" w:type="dxa"/>
            <w:tcBorders>
              <w:top w:val="single" w:sz="4" w:space="0" w:color="auto"/>
              <w:left w:val="single" w:sz="4" w:space="0" w:color="auto"/>
              <w:right w:val="single" w:sz="4" w:space="0" w:color="auto"/>
            </w:tcBorders>
          </w:tcPr>
          <w:p w:rsidR="008F5460" w:rsidRPr="00276DA2" w:rsidRDefault="008F5460" w:rsidP="00036E49">
            <w:pPr>
              <w:autoSpaceDE w:val="0"/>
              <w:autoSpaceDN w:val="0"/>
              <w:adjustRightInd w:val="0"/>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Ожидаемые результаты реализации подпрограммы</w:t>
            </w:r>
          </w:p>
        </w:tc>
        <w:tc>
          <w:tcPr>
            <w:tcW w:w="6804" w:type="dxa"/>
            <w:tcBorders>
              <w:top w:val="single" w:sz="4" w:space="0" w:color="auto"/>
              <w:left w:val="single" w:sz="4" w:space="0" w:color="auto"/>
              <w:right w:val="single" w:sz="4" w:space="0" w:color="auto"/>
            </w:tcBorders>
          </w:tcPr>
          <w:p w:rsidR="001F7AB2" w:rsidRPr="00D664FA" w:rsidRDefault="00D42343" w:rsidP="00D423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64FA">
              <w:rPr>
                <w:rFonts w:ascii="Times New Roman" w:eastAsia="Times New Roman" w:hAnsi="Times New Roman" w:cs="Times New Roman"/>
                <w:sz w:val="28"/>
                <w:szCs w:val="28"/>
                <w:lang w:eastAsia="ru-RU"/>
              </w:rPr>
              <w:t xml:space="preserve">Обеспечено обучение </w:t>
            </w:r>
            <w:r w:rsidR="00956068" w:rsidRPr="00956068">
              <w:rPr>
                <w:rFonts w:ascii="Times New Roman" w:eastAsia="Times New Roman" w:hAnsi="Times New Roman" w:cs="Times New Roman"/>
                <w:sz w:val="28"/>
                <w:szCs w:val="28"/>
                <w:lang w:eastAsia="ru-RU"/>
              </w:rPr>
              <w:t xml:space="preserve">лиц, замещающих выборные муниципальные должности, муниципальных служащих и работников муниципальных учреждений </w:t>
            </w:r>
            <w:r w:rsidRPr="00D664FA">
              <w:rPr>
                <w:rFonts w:ascii="Times New Roman" w:eastAsia="Times New Roman" w:hAnsi="Times New Roman" w:cs="Times New Roman"/>
                <w:sz w:val="28"/>
                <w:szCs w:val="28"/>
                <w:lang w:eastAsia="ru-RU"/>
              </w:rPr>
              <w:br/>
              <w:t>по программам дополнительного профессионального образования</w:t>
            </w:r>
            <w:r w:rsidR="001F7AB2" w:rsidRPr="00D664FA">
              <w:rPr>
                <w:rFonts w:ascii="Times New Roman" w:eastAsia="Times New Roman" w:hAnsi="Times New Roman" w:cs="Times New Roman"/>
                <w:sz w:val="28"/>
                <w:szCs w:val="28"/>
                <w:lang w:eastAsia="ru-RU"/>
              </w:rPr>
              <w:t xml:space="preserve">; </w:t>
            </w:r>
          </w:p>
          <w:p w:rsidR="00D42343" w:rsidRPr="00D664FA" w:rsidRDefault="001F7AB2" w:rsidP="00D423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64FA">
              <w:rPr>
                <w:rFonts w:ascii="Times New Roman" w:eastAsia="Times New Roman" w:hAnsi="Times New Roman" w:cs="Times New Roman"/>
                <w:sz w:val="28"/>
                <w:szCs w:val="28"/>
                <w:lang w:eastAsia="ru-RU"/>
              </w:rPr>
              <w:t>О</w:t>
            </w:r>
            <w:r w:rsidR="00D42343" w:rsidRPr="00D664FA">
              <w:rPr>
                <w:rFonts w:ascii="Times New Roman" w:eastAsia="Times New Roman" w:hAnsi="Times New Roman" w:cs="Times New Roman"/>
                <w:sz w:val="28"/>
                <w:szCs w:val="28"/>
                <w:lang w:eastAsia="ru-RU"/>
              </w:rPr>
              <w:t xml:space="preserve">казана </w:t>
            </w:r>
            <w:proofErr w:type="spellStart"/>
            <w:r w:rsidR="00D42343" w:rsidRPr="00D664FA">
              <w:rPr>
                <w:rFonts w:ascii="Times New Roman" w:eastAsia="Times New Roman" w:hAnsi="Times New Roman" w:cs="Times New Roman"/>
                <w:sz w:val="28"/>
                <w:szCs w:val="28"/>
                <w:lang w:eastAsia="ru-RU"/>
              </w:rPr>
              <w:t>грантовая</w:t>
            </w:r>
            <w:proofErr w:type="spellEnd"/>
            <w:r w:rsidR="00D42343" w:rsidRPr="00D664FA">
              <w:rPr>
                <w:rFonts w:ascii="Times New Roman" w:eastAsia="Times New Roman" w:hAnsi="Times New Roman" w:cs="Times New Roman"/>
                <w:sz w:val="28"/>
                <w:szCs w:val="28"/>
                <w:lang w:eastAsia="ru-RU"/>
              </w:rPr>
              <w:t xml:space="preserve"> поддержка муниципальным районам (городскому округу), достигшим наилучших значений комплексной оценки эффективности деятельности;</w:t>
            </w:r>
          </w:p>
          <w:p w:rsidR="008F5460" w:rsidRPr="00D664FA" w:rsidRDefault="00D664FA" w:rsidP="00D423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15EE">
              <w:rPr>
                <w:rFonts w:ascii="Times New Roman" w:hAnsi="Times New Roman" w:cs="Times New Roman"/>
                <w:sz w:val="28"/>
                <w:szCs w:val="28"/>
              </w:rPr>
              <w:t>Обеспечено решение вопросов местного значения, основанных на инициативных предложениях</w:t>
            </w:r>
          </w:p>
        </w:tc>
      </w:tr>
      <w:tr w:rsidR="008F5460" w:rsidRPr="00276DA2" w:rsidTr="00875BE9">
        <w:tc>
          <w:tcPr>
            <w:tcW w:w="2756" w:type="dxa"/>
            <w:tcBorders>
              <w:top w:val="single" w:sz="4" w:space="0" w:color="auto"/>
              <w:left w:val="single" w:sz="4" w:space="0" w:color="auto"/>
              <w:bottom w:val="single" w:sz="4" w:space="0" w:color="auto"/>
              <w:right w:val="single" w:sz="4" w:space="0" w:color="auto"/>
            </w:tcBorders>
          </w:tcPr>
          <w:p w:rsidR="008F5460" w:rsidRPr="00276DA2" w:rsidRDefault="008F5460" w:rsidP="00451E7D">
            <w:pPr>
              <w:autoSpaceDE w:val="0"/>
              <w:autoSpaceDN w:val="0"/>
              <w:adjustRightInd w:val="0"/>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lastRenderedPageBreak/>
              <w:t xml:space="preserve">Проекты, реализуемые в рамках </w:t>
            </w:r>
            <w:r w:rsidR="008118F2" w:rsidRPr="00276DA2">
              <w:rPr>
                <w:rFonts w:ascii="Times New Roman" w:eastAsia="Times New Roman" w:hAnsi="Times New Roman" w:cs="Times New Roman"/>
                <w:sz w:val="28"/>
                <w:szCs w:val="28"/>
                <w:lang w:eastAsia="ru-RU"/>
              </w:rPr>
              <w:t>под</w:t>
            </w:r>
            <w:r w:rsidRPr="00276DA2">
              <w:rPr>
                <w:rFonts w:ascii="Times New Roman" w:eastAsia="Times New Roman" w:hAnsi="Times New Roman" w:cs="Times New Roman"/>
                <w:sz w:val="28"/>
                <w:szCs w:val="28"/>
                <w:lang w:eastAsia="ru-RU"/>
              </w:rPr>
              <w:t>программы</w:t>
            </w:r>
          </w:p>
        </w:tc>
        <w:tc>
          <w:tcPr>
            <w:tcW w:w="6804" w:type="dxa"/>
            <w:tcBorders>
              <w:top w:val="single" w:sz="4" w:space="0" w:color="auto"/>
              <w:left w:val="single" w:sz="4" w:space="0" w:color="auto"/>
              <w:bottom w:val="single" w:sz="4" w:space="0" w:color="auto"/>
              <w:right w:val="single" w:sz="4" w:space="0" w:color="auto"/>
            </w:tcBorders>
          </w:tcPr>
          <w:p w:rsidR="008F5460" w:rsidRPr="00276DA2" w:rsidRDefault="008118F2" w:rsidP="00036E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Реализация проектов в рамках подпрограммы не предусмотрена</w:t>
            </w:r>
          </w:p>
        </w:tc>
      </w:tr>
      <w:tr w:rsidR="0043053D" w:rsidRPr="00276DA2" w:rsidTr="00875BE9">
        <w:tc>
          <w:tcPr>
            <w:tcW w:w="2756" w:type="dxa"/>
            <w:tcBorders>
              <w:top w:val="single" w:sz="4" w:space="0" w:color="auto"/>
              <w:left w:val="single" w:sz="4" w:space="0" w:color="auto"/>
              <w:bottom w:val="single" w:sz="4" w:space="0" w:color="auto"/>
              <w:right w:val="single" w:sz="4" w:space="0" w:color="auto"/>
            </w:tcBorders>
          </w:tcPr>
          <w:p w:rsidR="0043053D" w:rsidRPr="00276DA2" w:rsidRDefault="0043053D">
            <w:pPr>
              <w:autoSpaceDE w:val="0"/>
              <w:autoSpaceDN w:val="0"/>
              <w:adjustRightInd w:val="0"/>
              <w:spacing w:after="0" w:line="240" w:lineRule="auto"/>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Финансовое обеспечение подпрограммы - всего, в том числе по годам реализации</w:t>
            </w:r>
          </w:p>
        </w:tc>
        <w:tc>
          <w:tcPr>
            <w:tcW w:w="6804" w:type="dxa"/>
            <w:tcBorders>
              <w:top w:val="single" w:sz="4" w:space="0" w:color="auto"/>
              <w:left w:val="single" w:sz="4" w:space="0" w:color="auto"/>
              <w:bottom w:val="single" w:sz="4" w:space="0" w:color="auto"/>
              <w:right w:val="single" w:sz="4" w:space="0" w:color="auto"/>
            </w:tcBorders>
          </w:tcPr>
          <w:p w:rsidR="0043053D" w:rsidRPr="00276DA2" w:rsidRDefault="004305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 xml:space="preserve">Финансовое обеспечение подпрограммы составляет </w:t>
            </w:r>
            <w:r w:rsidR="000C189D">
              <w:rPr>
                <w:rFonts w:ascii="Times New Roman" w:eastAsia="Times New Roman" w:hAnsi="Times New Roman"/>
                <w:sz w:val="28"/>
                <w:szCs w:val="28"/>
                <w:lang w:eastAsia="ru-RU"/>
              </w:rPr>
              <w:t>1239187,10</w:t>
            </w:r>
            <w:r w:rsidR="000C189D" w:rsidRPr="008B760F">
              <w:rPr>
                <w:rFonts w:ascii="Times New Roman" w:eastAsia="Times New Roman" w:hAnsi="Times New Roman"/>
                <w:sz w:val="28"/>
                <w:szCs w:val="28"/>
                <w:lang w:eastAsia="ru-RU"/>
              </w:rPr>
              <w:t xml:space="preserve"> </w:t>
            </w:r>
            <w:r w:rsidRPr="00276DA2">
              <w:rPr>
                <w:rFonts w:ascii="Times New Roman" w:eastAsia="Times New Roman" w:hAnsi="Times New Roman" w:cs="Times New Roman"/>
                <w:sz w:val="28"/>
                <w:szCs w:val="28"/>
                <w:lang w:eastAsia="ru-RU"/>
              </w:rPr>
              <w:t>тыс. руб.,</w:t>
            </w:r>
            <w:r w:rsidR="0044745B">
              <w:rPr>
                <w:rFonts w:ascii="Times New Roman" w:eastAsia="Times New Roman" w:hAnsi="Times New Roman" w:cs="Times New Roman"/>
                <w:sz w:val="28"/>
                <w:szCs w:val="28"/>
                <w:lang w:eastAsia="ru-RU"/>
              </w:rPr>
              <w:t xml:space="preserve"> </w:t>
            </w:r>
            <w:r w:rsidRPr="00276DA2">
              <w:rPr>
                <w:rFonts w:ascii="Times New Roman" w:eastAsia="Times New Roman" w:hAnsi="Times New Roman" w:cs="Times New Roman"/>
                <w:sz w:val="28"/>
                <w:szCs w:val="28"/>
                <w:lang w:eastAsia="ru-RU"/>
              </w:rPr>
              <w:t>в том числе:</w:t>
            </w:r>
          </w:p>
          <w:p w:rsidR="0043053D" w:rsidRPr="00276DA2" w:rsidRDefault="004305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 xml:space="preserve">2022 год - </w:t>
            </w:r>
            <w:r w:rsidR="000C189D">
              <w:rPr>
                <w:rFonts w:ascii="Times New Roman" w:eastAsia="Times New Roman" w:hAnsi="Times New Roman"/>
                <w:sz w:val="28"/>
                <w:szCs w:val="28"/>
                <w:lang w:eastAsia="ru-RU"/>
              </w:rPr>
              <w:t>1</w:t>
            </w:r>
            <w:r w:rsidR="000C189D" w:rsidRPr="008B760F">
              <w:rPr>
                <w:rFonts w:ascii="Times New Roman" w:eastAsia="Times New Roman" w:hAnsi="Times New Roman"/>
                <w:sz w:val="28"/>
                <w:szCs w:val="28"/>
                <w:lang w:eastAsia="ru-RU"/>
              </w:rPr>
              <w:t>1</w:t>
            </w:r>
            <w:r w:rsidR="000C189D">
              <w:rPr>
                <w:rFonts w:ascii="Times New Roman" w:eastAsia="Times New Roman" w:hAnsi="Times New Roman"/>
                <w:sz w:val="28"/>
                <w:szCs w:val="28"/>
                <w:lang w:eastAsia="ru-RU"/>
              </w:rPr>
              <w:t xml:space="preserve">31254,50 </w:t>
            </w:r>
            <w:r w:rsidRPr="00276DA2">
              <w:rPr>
                <w:rFonts w:ascii="Times New Roman" w:eastAsia="Times New Roman" w:hAnsi="Times New Roman" w:cs="Times New Roman"/>
                <w:sz w:val="28"/>
                <w:szCs w:val="28"/>
                <w:lang w:eastAsia="ru-RU"/>
              </w:rPr>
              <w:t>тыс. руб.;</w:t>
            </w:r>
          </w:p>
          <w:p w:rsidR="0043053D" w:rsidRPr="00276DA2" w:rsidRDefault="004305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2023 год - 5</w:t>
            </w:r>
            <w:r w:rsidR="008B1953" w:rsidRPr="00276DA2">
              <w:rPr>
                <w:rFonts w:ascii="Times New Roman" w:eastAsia="Times New Roman" w:hAnsi="Times New Roman" w:cs="Times New Roman"/>
                <w:sz w:val="28"/>
                <w:szCs w:val="28"/>
                <w:lang w:eastAsia="ru-RU"/>
              </w:rPr>
              <w:t>3966</w:t>
            </w:r>
            <w:r w:rsidRPr="00276DA2">
              <w:rPr>
                <w:rFonts w:ascii="Times New Roman" w:eastAsia="Times New Roman" w:hAnsi="Times New Roman" w:cs="Times New Roman"/>
                <w:sz w:val="28"/>
                <w:szCs w:val="28"/>
                <w:lang w:eastAsia="ru-RU"/>
              </w:rPr>
              <w:t>,</w:t>
            </w:r>
            <w:r w:rsidR="008B1953" w:rsidRPr="00276DA2">
              <w:rPr>
                <w:rFonts w:ascii="Times New Roman" w:eastAsia="Times New Roman" w:hAnsi="Times New Roman" w:cs="Times New Roman"/>
                <w:sz w:val="28"/>
                <w:szCs w:val="28"/>
                <w:lang w:eastAsia="ru-RU"/>
              </w:rPr>
              <w:t>3</w:t>
            </w:r>
            <w:r w:rsidRPr="00276DA2">
              <w:rPr>
                <w:rFonts w:ascii="Times New Roman" w:eastAsia="Times New Roman" w:hAnsi="Times New Roman" w:cs="Times New Roman"/>
                <w:sz w:val="28"/>
                <w:szCs w:val="28"/>
                <w:lang w:eastAsia="ru-RU"/>
              </w:rPr>
              <w:t>0 тыс. руб.;</w:t>
            </w:r>
          </w:p>
          <w:p w:rsidR="0043053D" w:rsidRPr="00276DA2" w:rsidRDefault="0043053D" w:rsidP="008B19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DA2">
              <w:rPr>
                <w:rFonts w:ascii="Times New Roman" w:eastAsia="Times New Roman" w:hAnsi="Times New Roman" w:cs="Times New Roman"/>
                <w:sz w:val="28"/>
                <w:szCs w:val="28"/>
                <w:lang w:eastAsia="ru-RU"/>
              </w:rPr>
              <w:t xml:space="preserve">2024 год - </w:t>
            </w:r>
            <w:r w:rsidR="008B1953" w:rsidRPr="00276DA2">
              <w:rPr>
                <w:rFonts w:ascii="Times New Roman" w:eastAsia="Times New Roman" w:hAnsi="Times New Roman" w:cs="Times New Roman"/>
                <w:sz w:val="28"/>
                <w:szCs w:val="28"/>
                <w:lang w:eastAsia="ru-RU"/>
              </w:rPr>
              <w:t xml:space="preserve">53966,30 </w:t>
            </w:r>
            <w:r w:rsidRPr="00276DA2">
              <w:rPr>
                <w:rFonts w:ascii="Times New Roman" w:eastAsia="Times New Roman" w:hAnsi="Times New Roman" w:cs="Times New Roman"/>
                <w:sz w:val="28"/>
                <w:szCs w:val="28"/>
                <w:lang w:eastAsia="ru-RU"/>
              </w:rPr>
              <w:t>тыс. руб.</w:t>
            </w:r>
          </w:p>
        </w:tc>
      </w:tr>
      <w:tr w:rsidR="002B2A02" w:rsidRPr="00276DA2" w:rsidTr="00875BE9">
        <w:tc>
          <w:tcPr>
            <w:tcW w:w="2756" w:type="dxa"/>
            <w:tcBorders>
              <w:top w:val="single" w:sz="4" w:space="0" w:color="auto"/>
              <w:left w:val="single" w:sz="4" w:space="0" w:color="auto"/>
              <w:bottom w:val="single" w:sz="4" w:space="0" w:color="auto"/>
              <w:right w:val="single" w:sz="4" w:space="0" w:color="auto"/>
            </w:tcBorders>
          </w:tcPr>
          <w:p w:rsidR="002B2A02" w:rsidRPr="009670AC" w:rsidRDefault="002B2A02" w:rsidP="002B2A02">
            <w:pPr>
              <w:autoSpaceDE w:val="0"/>
              <w:autoSpaceDN w:val="0"/>
              <w:adjustRightInd w:val="0"/>
              <w:spacing w:after="0" w:line="240" w:lineRule="auto"/>
              <w:rPr>
                <w:rFonts w:ascii="Times New Roman" w:hAnsi="Times New Roman" w:cs="Times New Roman"/>
                <w:sz w:val="28"/>
                <w:szCs w:val="28"/>
              </w:rPr>
            </w:pPr>
            <w:r w:rsidRPr="009670AC">
              <w:rPr>
                <w:rFonts w:ascii="Times New Roman" w:hAnsi="Times New Roman" w:cs="Times New Roman"/>
                <w:sz w:val="28"/>
                <w:szCs w:val="28"/>
              </w:rPr>
              <w:t>Размер налоговых расходов, направленных на достижение цели государственной программы, - всего, в том числе по годам реализации</w:t>
            </w:r>
          </w:p>
        </w:tc>
        <w:tc>
          <w:tcPr>
            <w:tcW w:w="6804" w:type="dxa"/>
            <w:tcBorders>
              <w:top w:val="single" w:sz="4" w:space="0" w:color="auto"/>
              <w:left w:val="single" w:sz="4" w:space="0" w:color="auto"/>
              <w:bottom w:val="single" w:sz="4" w:space="0" w:color="auto"/>
              <w:right w:val="single" w:sz="4" w:space="0" w:color="auto"/>
            </w:tcBorders>
          </w:tcPr>
          <w:p w:rsidR="002B2A02" w:rsidRPr="009670AC" w:rsidRDefault="00875BE9" w:rsidP="00810E8C">
            <w:pPr>
              <w:autoSpaceDE w:val="0"/>
              <w:autoSpaceDN w:val="0"/>
              <w:adjustRightInd w:val="0"/>
              <w:spacing w:after="0" w:line="240" w:lineRule="auto"/>
              <w:jc w:val="both"/>
              <w:rPr>
                <w:rFonts w:ascii="Times New Roman" w:hAnsi="Times New Roman" w:cs="Times New Roman"/>
                <w:sz w:val="28"/>
                <w:szCs w:val="28"/>
              </w:rPr>
            </w:pPr>
            <w:r w:rsidRPr="00875BE9">
              <w:rPr>
                <w:rFonts w:ascii="Times New Roman" w:hAnsi="Times New Roman" w:cs="Times New Roman"/>
                <w:sz w:val="28"/>
                <w:szCs w:val="28"/>
              </w:rPr>
              <w:t>Налоговые расходы не предусмотрены</w:t>
            </w:r>
          </w:p>
        </w:tc>
      </w:tr>
    </w:tbl>
    <w:p w:rsidR="0001004A" w:rsidRDefault="0001004A" w:rsidP="0001004A">
      <w:pPr>
        <w:autoSpaceDE w:val="0"/>
        <w:autoSpaceDN w:val="0"/>
        <w:adjustRightInd w:val="0"/>
        <w:spacing w:after="0" w:line="240" w:lineRule="auto"/>
        <w:ind w:firstLine="540"/>
        <w:jc w:val="both"/>
        <w:rPr>
          <w:rFonts w:ascii="Times New Roman" w:hAnsi="Times New Roman" w:cs="Times New Roman"/>
          <w:sz w:val="20"/>
          <w:szCs w:val="20"/>
        </w:rPr>
      </w:pPr>
    </w:p>
    <w:p w:rsidR="00364E63" w:rsidRPr="00364E63" w:rsidRDefault="00364E63" w:rsidP="00364E63">
      <w:pPr>
        <w:autoSpaceDE w:val="0"/>
        <w:autoSpaceDN w:val="0"/>
        <w:adjustRightInd w:val="0"/>
        <w:spacing w:after="0" w:line="240" w:lineRule="auto"/>
        <w:ind w:firstLine="540"/>
        <w:jc w:val="center"/>
        <w:rPr>
          <w:rFonts w:ascii="Times New Roman" w:hAnsi="Times New Roman" w:cs="Times New Roman"/>
          <w:sz w:val="28"/>
          <w:szCs w:val="28"/>
        </w:rPr>
      </w:pPr>
      <w:r w:rsidRPr="00364E63">
        <w:rPr>
          <w:rFonts w:ascii="Times New Roman" w:hAnsi="Times New Roman" w:cs="Times New Roman"/>
          <w:sz w:val="28"/>
          <w:szCs w:val="28"/>
        </w:rPr>
        <w:t xml:space="preserve">Информация о </w:t>
      </w:r>
      <w:r w:rsidRPr="00364E63">
        <w:rPr>
          <w:rFonts w:ascii="Times New Roman" w:hAnsi="Times New Roman" w:cs="Times New Roman"/>
          <w:sz w:val="28"/>
          <w:szCs w:val="28"/>
        </w:rPr>
        <w:br/>
        <w:t xml:space="preserve">комплексах процессных мероприятий подпрограммы </w:t>
      </w:r>
    </w:p>
    <w:p w:rsidR="00697CA2" w:rsidRPr="00E85411" w:rsidRDefault="00697CA2" w:rsidP="00697CA2">
      <w:pPr>
        <w:autoSpaceDE w:val="0"/>
        <w:autoSpaceDN w:val="0"/>
        <w:adjustRightInd w:val="0"/>
        <w:spacing w:after="0" w:line="240" w:lineRule="auto"/>
        <w:ind w:firstLine="540"/>
        <w:jc w:val="center"/>
        <w:rPr>
          <w:rFonts w:ascii="Times New Roman" w:hAnsi="Times New Roman" w:cs="Times New Roman"/>
          <w:sz w:val="28"/>
          <w:szCs w:val="28"/>
        </w:rPr>
      </w:pPr>
    </w:p>
    <w:p w:rsidR="005B70B4" w:rsidRDefault="005C4C05" w:rsidP="00886EE6">
      <w:pPr>
        <w:autoSpaceDE w:val="0"/>
        <w:autoSpaceDN w:val="0"/>
        <w:adjustRightInd w:val="0"/>
        <w:spacing w:after="0" w:line="240" w:lineRule="auto"/>
        <w:ind w:firstLine="539"/>
        <w:jc w:val="both"/>
        <w:rPr>
          <w:rFonts w:ascii="Times New Roman" w:hAnsi="Times New Roman" w:cs="Times New Roman"/>
          <w:sz w:val="28"/>
          <w:szCs w:val="28"/>
        </w:rPr>
      </w:pPr>
      <w:r w:rsidRPr="00E85411">
        <w:rPr>
          <w:rFonts w:ascii="Times New Roman" w:hAnsi="Times New Roman" w:cs="Times New Roman"/>
          <w:sz w:val="28"/>
          <w:szCs w:val="28"/>
        </w:rPr>
        <w:t>На решение задачи № 1 направлен</w:t>
      </w:r>
      <w:r w:rsidR="00E507C8">
        <w:rPr>
          <w:rFonts w:ascii="Times New Roman" w:hAnsi="Times New Roman" w:cs="Times New Roman"/>
          <w:sz w:val="28"/>
          <w:szCs w:val="28"/>
        </w:rPr>
        <w:t xml:space="preserve">а реализация </w:t>
      </w:r>
      <w:r w:rsidR="005B70B4">
        <w:rPr>
          <w:rFonts w:ascii="Times New Roman" w:hAnsi="Times New Roman" w:cs="Times New Roman"/>
          <w:sz w:val="28"/>
          <w:szCs w:val="28"/>
        </w:rPr>
        <w:t>к</w:t>
      </w:r>
      <w:r w:rsidR="005B70B4" w:rsidRPr="00981C47">
        <w:rPr>
          <w:rFonts w:ascii="Times New Roman" w:hAnsi="Times New Roman" w:cs="Times New Roman"/>
          <w:sz w:val="28"/>
          <w:szCs w:val="28"/>
        </w:rPr>
        <w:t>омплекс</w:t>
      </w:r>
      <w:r w:rsidR="00E507C8">
        <w:rPr>
          <w:rFonts w:ascii="Times New Roman" w:hAnsi="Times New Roman" w:cs="Times New Roman"/>
          <w:sz w:val="28"/>
          <w:szCs w:val="28"/>
        </w:rPr>
        <w:t>а</w:t>
      </w:r>
      <w:r w:rsidR="005B70B4">
        <w:rPr>
          <w:rFonts w:ascii="Times New Roman" w:hAnsi="Times New Roman" w:cs="Times New Roman"/>
          <w:sz w:val="28"/>
          <w:szCs w:val="28"/>
        </w:rPr>
        <w:t xml:space="preserve"> процессных мероприятий «</w:t>
      </w:r>
      <w:r w:rsidR="005B70B4" w:rsidRPr="00981C47">
        <w:rPr>
          <w:rFonts w:ascii="Times New Roman" w:hAnsi="Times New Roman" w:cs="Times New Roman"/>
          <w:sz w:val="28"/>
          <w:szCs w:val="28"/>
        </w:rPr>
        <w:t>Создание условий для эффективного выполнения органами местного самоуправления полномочий в сфере муниципального управления</w:t>
      </w:r>
      <w:r w:rsidR="005B70B4">
        <w:rPr>
          <w:rFonts w:ascii="Times New Roman" w:hAnsi="Times New Roman" w:cs="Times New Roman"/>
          <w:sz w:val="28"/>
          <w:szCs w:val="28"/>
        </w:rPr>
        <w:t>»</w:t>
      </w:r>
      <w:r w:rsidR="00042206">
        <w:rPr>
          <w:rFonts w:ascii="Times New Roman" w:hAnsi="Times New Roman" w:cs="Times New Roman"/>
          <w:sz w:val="28"/>
          <w:szCs w:val="28"/>
        </w:rPr>
        <w:t xml:space="preserve"> (далее – комплекс 1)</w:t>
      </w:r>
      <w:r w:rsidR="005B70B4" w:rsidRPr="00E85411">
        <w:rPr>
          <w:rFonts w:ascii="Times New Roman" w:hAnsi="Times New Roman" w:cs="Times New Roman"/>
          <w:sz w:val="28"/>
          <w:szCs w:val="28"/>
        </w:rPr>
        <w:t>.</w:t>
      </w:r>
    </w:p>
    <w:p w:rsidR="007018C0" w:rsidRDefault="005B70B4" w:rsidP="005B70B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рамках комплекса </w:t>
      </w:r>
      <w:r w:rsidR="00042206">
        <w:rPr>
          <w:rFonts w:ascii="Times New Roman" w:hAnsi="Times New Roman" w:cs="Times New Roman"/>
          <w:sz w:val="28"/>
          <w:szCs w:val="28"/>
        </w:rPr>
        <w:t xml:space="preserve">1 </w:t>
      </w:r>
      <w:r>
        <w:rPr>
          <w:rFonts w:ascii="Times New Roman" w:hAnsi="Times New Roman" w:cs="Times New Roman"/>
          <w:sz w:val="28"/>
          <w:szCs w:val="28"/>
        </w:rPr>
        <w:t>осуществляется</w:t>
      </w:r>
      <w:r w:rsidR="007018C0">
        <w:rPr>
          <w:rFonts w:ascii="Times New Roman" w:hAnsi="Times New Roman" w:cs="Times New Roman"/>
          <w:sz w:val="28"/>
          <w:szCs w:val="28"/>
        </w:rPr>
        <w:t>:</w:t>
      </w:r>
    </w:p>
    <w:p w:rsidR="008F136C" w:rsidRDefault="007018C0" w:rsidP="005B70B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5B70B4">
        <w:rPr>
          <w:rFonts w:ascii="Times New Roman" w:hAnsi="Times New Roman" w:cs="Times New Roman"/>
          <w:sz w:val="28"/>
          <w:szCs w:val="28"/>
        </w:rPr>
        <w:t xml:space="preserve"> н</w:t>
      </w:r>
      <w:r w:rsidR="005C4C05" w:rsidRPr="00E85411">
        <w:rPr>
          <w:rFonts w:ascii="Times New Roman" w:hAnsi="Times New Roman" w:cs="Times New Roman"/>
          <w:sz w:val="28"/>
          <w:szCs w:val="28"/>
        </w:rPr>
        <w:t>аучное и методическое обеспечение деятельности органов местного самоуправления Ленинградской области</w:t>
      </w:r>
      <w:r w:rsidR="005B70B4">
        <w:rPr>
          <w:rFonts w:ascii="Times New Roman" w:hAnsi="Times New Roman" w:cs="Times New Roman"/>
          <w:sz w:val="28"/>
          <w:szCs w:val="28"/>
        </w:rPr>
        <w:t xml:space="preserve"> </w:t>
      </w:r>
      <w:r w:rsidR="006D7527" w:rsidRPr="00E85411">
        <w:rPr>
          <w:rFonts w:ascii="Times New Roman" w:hAnsi="Times New Roman" w:cs="Times New Roman"/>
          <w:sz w:val="28"/>
          <w:szCs w:val="28"/>
        </w:rPr>
        <w:t xml:space="preserve">в целях </w:t>
      </w:r>
      <w:r w:rsidR="005C4C05" w:rsidRPr="00E85411">
        <w:rPr>
          <w:rFonts w:ascii="Times New Roman" w:hAnsi="Times New Roman" w:cs="Times New Roman"/>
          <w:sz w:val="28"/>
          <w:szCs w:val="28"/>
        </w:rPr>
        <w:t>повышени</w:t>
      </w:r>
      <w:r w:rsidR="006D7527" w:rsidRPr="00E85411">
        <w:rPr>
          <w:rFonts w:ascii="Times New Roman" w:hAnsi="Times New Roman" w:cs="Times New Roman"/>
          <w:sz w:val="28"/>
          <w:szCs w:val="28"/>
        </w:rPr>
        <w:t>я</w:t>
      </w:r>
      <w:r w:rsidR="005C4C05" w:rsidRPr="00E85411">
        <w:rPr>
          <w:rFonts w:ascii="Times New Roman" w:hAnsi="Times New Roman" w:cs="Times New Roman"/>
          <w:sz w:val="28"/>
          <w:szCs w:val="28"/>
        </w:rPr>
        <w:t xml:space="preserve"> уровня знаний и профессиональных навыков </w:t>
      </w:r>
      <w:r w:rsidR="008F136C" w:rsidRPr="00E85411">
        <w:rPr>
          <w:rFonts w:ascii="Times New Roman" w:hAnsi="Times New Roman" w:cs="Times New Roman"/>
          <w:sz w:val="28"/>
          <w:szCs w:val="28"/>
        </w:rPr>
        <w:t>лиц, замещающих выборные муниципальные должности, муниципальных служащих и работников муниципальных учреждений</w:t>
      </w:r>
      <w:r w:rsidR="007A1946">
        <w:rPr>
          <w:rFonts w:ascii="Times New Roman" w:hAnsi="Times New Roman" w:cs="Times New Roman"/>
          <w:sz w:val="28"/>
          <w:szCs w:val="28"/>
        </w:rPr>
        <w:t xml:space="preserve"> и направлено</w:t>
      </w:r>
      <w:r w:rsidR="008F136C" w:rsidRPr="00E85411">
        <w:rPr>
          <w:rFonts w:ascii="Times New Roman" w:hAnsi="Times New Roman" w:cs="Times New Roman"/>
          <w:sz w:val="28"/>
          <w:szCs w:val="28"/>
        </w:rPr>
        <w:t xml:space="preserve"> </w:t>
      </w:r>
      <w:r w:rsidR="004535CA" w:rsidRPr="00E85411">
        <w:rPr>
          <w:rFonts w:ascii="Times New Roman" w:hAnsi="Times New Roman" w:cs="Times New Roman"/>
          <w:sz w:val="28"/>
          <w:szCs w:val="28"/>
        </w:rPr>
        <w:t xml:space="preserve">на рост </w:t>
      </w:r>
      <w:r w:rsidR="008F136C" w:rsidRPr="00E85411">
        <w:rPr>
          <w:rFonts w:ascii="Times New Roman" w:hAnsi="Times New Roman" w:cs="Times New Roman"/>
          <w:sz w:val="28"/>
          <w:szCs w:val="28"/>
        </w:rPr>
        <w:t>эффектив</w:t>
      </w:r>
      <w:r>
        <w:rPr>
          <w:rFonts w:ascii="Times New Roman" w:hAnsi="Times New Roman" w:cs="Times New Roman"/>
          <w:sz w:val="28"/>
          <w:szCs w:val="28"/>
        </w:rPr>
        <w:t>ности их служебной деятельности;</w:t>
      </w:r>
    </w:p>
    <w:p w:rsidR="007018C0" w:rsidRPr="00E85411" w:rsidRDefault="007018C0" w:rsidP="005B70B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w:t>
      </w:r>
      <w:r w:rsidRPr="00E85411">
        <w:rPr>
          <w:rFonts w:ascii="Times New Roman" w:hAnsi="Times New Roman" w:cs="Times New Roman"/>
          <w:sz w:val="28"/>
          <w:szCs w:val="28"/>
        </w:rPr>
        <w:t>редоставление</w:t>
      </w:r>
      <w:r>
        <w:rPr>
          <w:rFonts w:ascii="Times New Roman" w:hAnsi="Times New Roman" w:cs="Times New Roman"/>
          <w:sz w:val="28"/>
          <w:szCs w:val="28"/>
        </w:rPr>
        <w:t xml:space="preserve"> дотаций</w:t>
      </w:r>
      <w:r w:rsidRPr="007018C0">
        <w:rPr>
          <w:rFonts w:ascii="Times New Roman" w:hAnsi="Times New Roman" w:cs="Times New Roman"/>
          <w:sz w:val="28"/>
          <w:szCs w:val="28"/>
        </w:rPr>
        <w:t xml:space="preserve"> (грант</w:t>
      </w:r>
      <w:r>
        <w:rPr>
          <w:rFonts w:ascii="Times New Roman" w:hAnsi="Times New Roman" w:cs="Times New Roman"/>
          <w:sz w:val="28"/>
          <w:szCs w:val="28"/>
        </w:rPr>
        <w:t>ов</w:t>
      </w:r>
      <w:r w:rsidRPr="007018C0">
        <w:rPr>
          <w:rFonts w:ascii="Times New Roman" w:hAnsi="Times New Roman" w:cs="Times New Roman"/>
          <w:sz w:val="28"/>
          <w:szCs w:val="28"/>
        </w:rPr>
        <w:t xml:space="preserve">) на поощрение </w:t>
      </w:r>
      <w:proofErr w:type="gramStart"/>
      <w:r w:rsidRPr="007018C0">
        <w:rPr>
          <w:rFonts w:ascii="Times New Roman" w:hAnsi="Times New Roman" w:cs="Times New Roman"/>
          <w:sz w:val="28"/>
          <w:szCs w:val="28"/>
        </w:rPr>
        <w:t>достижения наилучших значений показателей эффективности деятельности органов местного самоуправления муниципальных районов</w:t>
      </w:r>
      <w:proofErr w:type="gramEnd"/>
      <w:r w:rsidRPr="007018C0">
        <w:rPr>
          <w:rFonts w:ascii="Times New Roman" w:hAnsi="Times New Roman" w:cs="Times New Roman"/>
          <w:sz w:val="28"/>
          <w:szCs w:val="28"/>
        </w:rPr>
        <w:t xml:space="preserve"> и городского округа</w:t>
      </w:r>
      <w:r>
        <w:rPr>
          <w:rFonts w:ascii="Times New Roman" w:hAnsi="Times New Roman" w:cs="Times New Roman"/>
          <w:sz w:val="28"/>
          <w:szCs w:val="28"/>
        </w:rPr>
        <w:t xml:space="preserve"> Ленинградской области. </w:t>
      </w:r>
    </w:p>
    <w:p w:rsidR="001428C1" w:rsidRDefault="005B70B4" w:rsidP="006D7527">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w:t>
      </w:r>
      <w:r w:rsidR="005C4C05" w:rsidRPr="00E85411">
        <w:rPr>
          <w:rFonts w:ascii="Times New Roman" w:hAnsi="Times New Roman" w:cs="Times New Roman"/>
          <w:sz w:val="28"/>
          <w:szCs w:val="28"/>
        </w:rPr>
        <w:t>беспечи</w:t>
      </w:r>
      <w:r>
        <w:rPr>
          <w:rFonts w:ascii="Times New Roman" w:hAnsi="Times New Roman" w:cs="Times New Roman"/>
          <w:sz w:val="28"/>
          <w:szCs w:val="28"/>
        </w:rPr>
        <w:t xml:space="preserve">вается </w:t>
      </w:r>
      <w:r w:rsidR="005C4C05" w:rsidRPr="00E85411">
        <w:rPr>
          <w:rFonts w:ascii="Times New Roman" w:hAnsi="Times New Roman" w:cs="Times New Roman"/>
          <w:sz w:val="28"/>
          <w:szCs w:val="28"/>
        </w:rPr>
        <w:t>дополнительно</w:t>
      </w:r>
      <w:r>
        <w:rPr>
          <w:rFonts w:ascii="Times New Roman" w:hAnsi="Times New Roman" w:cs="Times New Roman"/>
          <w:sz w:val="28"/>
          <w:szCs w:val="28"/>
        </w:rPr>
        <w:t>е</w:t>
      </w:r>
      <w:r w:rsidR="005C4C05" w:rsidRPr="00E85411">
        <w:rPr>
          <w:rFonts w:ascii="Times New Roman" w:hAnsi="Times New Roman" w:cs="Times New Roman"/>
          <w:sz w:val="28"/>
          <w:szCs w:val="28"/>
        </w:rPr>
        <w:t xml:space="preserve"> профессионально</w:t>
      </w:r>
      <w:r>
        <w:rPr>
          <w:rFonts w:ascii="Times New Roman" w:hAnsi="Times New Roman" w:cs="Times New Roman"/>
          <w:sz w:val="28"/>
          <w:szCs w:val="28"/>
        </w:rPr>
        <w:t>е</w:t>
      </w:r>
      <w:r w:rsidR="005C4C05" w:rsidRPr="00E85411">
        <w:rPr>
          <w:rFonts w:ascii="Times New Roman" w:hAnsi="Times New Roman" w:cs="Times New Roman"/>
          <w:sz w:val="28"/>
          <w:szCs w:val="28"/>
        </w:rPr>
        <w:t xml:space="preserve"> образовани</w:t>
      </w:r>
      <w:r>
        <w:rPr>
          <w:rFonts w:ascii="Times New Roman" w:hAnsi="Times New Roman" w:cs="Times New Roman"/>
          <w:sz w:val="28"/>
          <w:szCs w:val="28"/>
        </w:rPr>
        <w:t>е</w:t>
      </w:r>
      <w:r w:rsidR="00E03AFB">
        <w:rPr>
          <w:rFonts w:ascii="Times New Roman" w:hAnsi="Times New Roman" w:cs="Times New Roman"/>
          <w:sz w:val="28"/>
          <w:szCs w:val="28"/>
        </w:rPr>
        <w:t xml:space="preserve"> вышеуказанных лиц</w:t>
      </w:r>
      <w:r w:rsidR="005C4C05" w:rsidRPr="00E85411">
        <w:rPr>
          <w:rFonts w:ascii="Times New Roman" w:hAnsi="Times New Roman" w:cs="Times New Roman"/>
          <w:sz w:val="28"/>
          <w:szCs w:val="28"/>
        </w:rPr>
        <w:t xml:space="preserve">; проведение совещаний, семинаров, научно-практических конференций с главами муниципальных образований, главами администраций муниципальных образований, депутатами, муниципальными служащими органов местного самоуправления муниципальных образований </w:t>
      </w:r>
      <w:r w:rsidR="001428C1" w:rsidRPr="00E85411">
        <w:rPr>
          <w:rFonts w:ascii="Times New Roman" w:hAnsi="Times New Roman" w:cs="Times New Roman"/>
          <w:sz w:val="28"/>
          <w:szCs w:val="28"/>
        </w:rPr>
        <w:t>по вопросам развития местного самоуправления и актуальным проблемам, возникающим при реш</w:t>
      </w:r>
      <w:r w:rsidR="007018C0">
        <w:rPr>
          <w:rFonts w:ascii="Times New Roman" w:hAnsi="Times New Roman" w:cs="Times New Roman"/>
          <w:sz w:val="28"/>
          <w:szCs w:val="28"/>
        </w:rPr>
        <w:t xml:space="preserve">ении вопросов местного значения; </w:t>
      </w:r>
      <w:r w:rsidR="007018C0" w:rsidRPr="00E85411">
        <w:rPr>
          <w:rFonts w:ascii="Times New Roman" w:hAnsi="Times New Roman" w:cs="Times New Roman"/>
          <w:sz w:val="28"/>
          <w:szCs w:val="28"/>
        </w:rPr>
        <w:t xml:space="preserve">предоставляются гранты за </w:t>
      </w:r>
      <w:r w:rsidR="007018C0" w:rsidRPr="00E85411">
        <w:rPr>
          <w:rFonts w:ascii="Times New Roman" w:hAnsi="Times New Roman" w:cs="Times New Roman"/>
          <w:sz w:val="28"/>
          <w:szCs w:val="28"/>
        </w:rPr>
        <w:lastRenderedPageBreak/>
        <w:t>достижение наилучших значений показателей эффективности деятельности органам местного самоуправления</w:t>
      </w:r>
      <w:r w:rsidR="007018C0">
        <w:rPr>
          <w:rFonts w:ascii="Times New Roman" w:hAnsi="Times New Roman" w:cs="Times New Roman"/>
          <w:sz w:val="28"/>
          <w:szCs w:val="28"/>
        </w:rPr>
        <w:t>.</w:t>
      </w:r>
      <w:proofErr w:type="gramEnd"/>
    </w:p>
    <w:p w:rsidR="007018C0" w:rsidRDefault="0001004A" w:rsidP="00830F0D">
      <w:pPr>
        <w:autoSpaceDE w:val="0"/>
        <w:autoSpaceDN w:val="0"/>
        <w:adjustRightInd w:val="0"/>
        <w:spacing w:after="0" w:line="240" w:lineRule="auto"/>
        <w:ind w:firstLine="539"/>
        <w:jc w:val="both"/>
        <w:rPr>
          <w:rFonts w:ascii="Times New Roman" w:hAnsi="Times New Roman" w:cs="Times New Roman"/>
          <w:sz w:val="28"/>
          <w:szCs w:val="28"/>
        </w:rPr>
      </w:pPr>
      <w:r w:rsidRPr="00E85411">
        <w:rPr>
          <w:rFonts w:ascii="Times New Roman" w:hAnsi="Times New Roman" w:cs="Times New Roman"/>
          <w:sz w:val="28"/>
          <w:szCs w:val="28"/>
        </w:rPr>
        <w:t xml:space="preserve">Участие органов местного самоуправления </w:t>
      </w:r>
      <w:r w:rsidR="007018C0">
        <w:rPr>
          <w:rFonts w:ascii="Times New Roman" w:hAnsi="Times New Roman" w:cs="Times New Roman"/>
          <w:sz w:val="28"/>
          <w:szCs w:val="28"/>
        </w:rPr>
        <w:t xml:space="preserve">в реализации комплекса процессных мероприятий </w:t>
      </w:r>
      <w:r w:rsidRPr="00E85411">
        <w:rPr>
          <w:rFonts w:ascii="Times New Roman" w:hAnsi="Times New Roman" w:cs="Times New Roman"/>
          <w:sz w:val="28"/>
          <w:szCs w:val="28"/>
        </w:rPr>
        <w:t>заключается</w:t>
      </w:r>
      <w:r w:rsidR="007018C0">
        <w:rPr>
          <w:rFonts w:ascii="Times New Roman" w:hAnsi="Times New Roman" w:cs="Times New Roman"/>
          <w:sz w:val="28"/>
          <w:szCs w:val="28"/>
        </w:rPr>
        <w:t>:</w:t>
      </w:r>
    </w:p>
    <w:p w:rsidR="0001004A" w:rsidRDefault="007018C0" w:rsidP="00830F0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01004A" w:rsidRPr="00E85411">
        <w:rPr>
          <w:rFonts w:ascii="Times New Roman" w:hAnsi="Times New Roman" w:cs="Times New Roman"/>
          <w:sz w:val="28"/>
          <w:szCs w:val="28"/>
        </w:rPr>
        <w:t xml:space="preserve"> в формировании предложений и направлении на повышение квалификации </w:t>
      </w:r>
      <w:r w:rsidR="00830F0D">
        <w:rPr>
          <w:rFonts w:ascii="Times New Roman" w:hAnsi="Times New Roman" w:cs="Times New Roman"/>
          <w:sz w:val="28"/>
          <w:szCs w:val="28"/>
        </w:rPr>
        <w:t xml:space="preserve">и профессиональную переподготовку заинтересованных </w:t>
      </w:r>
      <w:r w:rsidR="0001004A" w:rsidRPr="00E85411">
        <w:rPr>
          <w:rFonts w:ascii="Times New Roman" w:hAnsi="Times New Roman" w:cs="Times New Roman"/>
          <w:sz w:val="28"/>
          <w:szCs w:val="28"/>
        </w:rPr>
        <w:t>лиц</w:t>
      </w:r>
      <w:r w:rsidR="00830F0D">
        <w:rPr>
          <w:rFonts w:ascii="Times New Roman" w:hAnsi="Times New Roman" w:cs="Times New Roman"/>
          <w:sz w:val="28"/>
          <w:szCs w:val="28"/>
        </w:rPr>
        <w:t xml:space="preserve">; </w:t>
      </w:r>
      <w:r w:rsidR="0001004A" w:rsidRPr="00E85411">
        <w:rPr>
          <w:rFonts w:ascii="Times New Roman" w:hAnsi="Times New Roman" w:cs="Times New Roman"/>
          <w:sz w:val="28"/>
          <w:szCs w:val="28"/>
        </w:rPr>
        <w:t>участии глав, глав администраций, депутатов и муниципальных служащих органов местного самоуправления муниципальных образований в семинарах, н</w:t>
      </w:r>
      <w:r>
        <w:rPr>
          <w:rFonts w:ascii="Times New Roman" w:hAnsi="Times New Roman" w:cs="Times New Roman"/>
          <w:sz w:val="28"/>
          <w:szCs w:val="28"/>
        </w:rPr>
        <w:t>аучно-практических конференциях;</w:t>
      </w:r>
    </w:p>
    <w:p w:rsidR="007018C0" w:rsidRPr="00E85411" w:rsidRDefault="007018C0" w:rsidP="00830F0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85411">
        <w:rPr>
          <w:rFonts w:ascii="Times New Roman" w:hAnsi="Times New Roman" w:cs="Times New Roman"/>
          <w:sz w:val="28"/>
          <w:szCs w:val="28"/>
        </w:rPr>
        <w:t xml:space="preserve">в представлении докладов глав администраций муниципальных районов (городского округа) о достигнутых значениях показателей для оценки эффективности деятельности органов местного самоуправления муниципальных районов </w:t>
      </w:r>
      <w:r>
        <w:rPr>
          <w:rFonts w:ascii="Times New Roman" w:hAnsi="Times New Roman" w:cs="Times New Roman"/>
          <w:sz w:val="28"/>
          <w:szCs w:val="28"/>
        </w:rPr>
        <w:t>(</w:t>
      </w:r>
      <w:r w:rsidRPr="00E85411">
        <w:rPr>
          <w:rFonts w:ascii="Times New Roman" w:hAnsi="Times New Roman" w:cs="Times New Roman"/>
          <w:sz w:val="28"/>
          <w:szCs w:val="28"/>
        </w:rPr>
        <w:t>городских округ</w:t>
      </w:r>
      <w:r>
        <w:rPr>
          <w:rFonts w:ascii="Times New Roman" w:hAnsi="Times New Roman" w:cs="Times New Roman"/>
          <w:sz w:val="28"/>
          <w:szCs w:val="28"/>
        </w:rPr>
        <w:t>а)</w:t>
      </w:r>
      <w:r w:rsidRPr="00E85411">
        <w:rPr>
          <w:rFonts w:ascii="Times New Roman" w:hAnsi="Times New Roman" w:cs="Times New Roman"/>
          <w:sz w:val="28"/>
          <w:szCs w:val="28"/>
        </w:rPr>
        <w:t xml:space="preserve"> за отчетный год </w:t>
      </w:r>
      <w:r w:rsidRPr="008D1319">
        <w:rPr>
          <w:rFonts w:ascii="Times New Roman" w:hAnsi="Times New Roman" w:cs="Times New Roman"/>
          <w:sz w:val="28"/>
          <w:szCs w:val="28"/>
        </w:rPr>
        <w:t>и их план</w:t>
      </w:r>
      <w:r w:rsidR="0095680B">
        <w:rPr>
          <w:rFonts w:ascii="Times New Roman" w:hAnsi="Times New Roman" w:cs="Times New Roman"/>
          <w:sz w:val="28"/>
          <w:szCs w:val="28"/>
        </w:rPr>
        <w:t>ируем</w:t>
      </w:r>
      <w:r w:rsidRPr="008D1319">
        <w:rPr>
          <w:rFonts w:ascii="Times New Roman" w:hAnsi="Times New Roman" w:cs="Times New Roman"/>
          <w:sz w:val="28"/>
          <w:szCs w:val="28"/>
        </w:rPr>
        <w:t>ых значениях на 3-летний период.</w:t>
      </w:r>
    </w:p>
    <w:p w:rsidR="0001004A" w:rsidRPr="00E85411" w:rsidRDefault="0001004A" w:rsidP="0095680B">
      <w:pPr>
        <w:autoSpaceDE w:val="0"/>
        <w:autoSpaceDN w:val="0"/>
        <w:adjustRightInd w:val="0"/>
        <w:spacing w:after="0" w:line="240" w:lineRule="auto"/>
        <w:ind w:firstLine="540"/>
        <w:jc w:val="both"/>
        <w:rPr>
          <w:rFonts w:ascii="Times New Roman" w:hAnsi="Times New Roman" w:cs="Times New Roman"/>
          <w:sz w:val="28"/>
          <w:szCs w:val="28"/>
        </w:rPr>
      </w:pPr>
      <w:r w:rsidRPr="00E85411">
        <w:rPr>
          <w:rFonts w:ascii="Times New Roman" w:hAnsi="Times New Roman" w:cs="Times New Roman"/>
          <w:sz w:val="28"/>
          <w:szCs w:val="28"/>
        </w:rPr>
        <w:t xml:space="preserve">Участие юридических лиц в реализации </w:t>
      </w:r>
      <w:r w:rsidR="0095680B" w:rsidRPr="0095680B">
        <w:rPr>
          <w:rFonts w:ascii="Times New Roman" w:hAnsi="Times New Roman" w:cs="Times New Roman"/>
          <w:sz w:val="28"/>
          <w:szCs w:val="28"/>
        </w:rPr>
        <w:t>н</w:t>
      </w:r>
      <w:r w:rsidR="0095680B">
        <w:rPr>
          <w:rFonts w:ascii="Times New Roman" w:hAnsi="Times New Roman" w:cs="Times New Roman"/>
          <w:sz w:val="28"/>
          <w:szCs w:val="28"/>
        </w:rPr>
        <w:t>аучного</w:t>
      </w:r>
      <w:r w:rsidR="0095680B" w:rsidRPr="0095680B">
        <w:rPr>
          <w:rFonts w:ascii="Times New Roman" w:hAnsi="Times New Roman" w:cs="Times New Roman"/>
          <w:sz w:val="28"/>
          <w:szCs w:val="28"/>
        </w:rPr>
        <w:t xml:space="preserve"> и методическо</w:t>
      </w:r>
      <w:r w:rsidR="0095680B">
        <w:rPr>
          <w:rFonts w:ascii="Times New Roman" w:hAnsi="Times New Roman" w:cs="Times New Roman"/>
          <w:sz w:val="28"/>
          <w:szCs w:val="28"/>
        </w:rPr>
        <w:t>го обеспечения</w:t>
      </w:r>
      <w:r w:rsidR="0095680B" w:rsidRPr="0095680B">
        <w:rPr>
          <w:rFonts w:ascii="Times New Roman" w:hAnsi="Times New Roman" w:cs="Times New Roman"/>
          <w:sz w:val="28"/>
          <w:szCs w:val="28"/>
        </w:rPr>
        <w:t xml:space="preserve"> деятельности органов местного самоуправления Ленинградской области</w:t>
      </w:r>
      <w:r w:rsidR="0095680B">
        <w:rPr>
          <w:rFonts w:ascii="Times New Roman" w:hAnsi="Times New Roman" w:cs="Times New Roman"/>
          <w:sz w:val="28"/>
          <w:szCs w:val="28"/>
        </w:rPr>
        <w:t xml:space="preserve"> </w:t>
      </w:r>
      <w:r w:rsidRPr="00E85411">
        <w:rPr>
          <w:rFonts w:ascii="Times New Roman" w:hAnsi="Times New Roman" w:cs="Times New Roman"/>
          <w:sz w:val="28"/>
          <w:szCs w:val="28"/>
        </w:rPr>
        <w:t>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1004A" w:rsidRPr="00E85411" w:rsidRDefault="0001004A" w:rsidP="005B1482">
      <w:pPr>
        <w:autoSpaceDE w:val="0"/>
        <w:autoSpaceDN w:val="0"/>
        <w:adjustRightInd w:val="0"/>
        <w:spacing w:after="0" w:line="240" w:lineRule="auto"/>
        <w:ind w:firstLine="539"/>
        <w:jc w:val="both"/>
        <w:rPr>
          <w:rFonts w:ascii="Times New Roman" w:hAnsi="Times New Roman" w:cs="Times New Roman"/>
          <w:sz w:val="28"/>
          <w:szCs w:val="28"/>
        </w:rPr>
      </w:pPr>
      <w:r w:rsidRPr="00B22A52">
        <w:rPr>
          <w:rFonts w:ascii="Times New Roman" w:hAnsi="Times New Roman" w:cs="Times New Roman"/>
          <w:sz w:val="28"/>
          <w:szCs w:val="28"/>
        </w:rPr>
        <w:t>Юридические</w:t>
      </w:r>
      <w:r w:rsidRPr="00E85411">
        <w:rPr>
          <w:rFonts w:ascii="Times New Roman" w:hAnsi="Times New Roman" w:cs="Times New Roman"/>
          <w:sz w:val="28"/>
          <w:szCs w:val="28"/>
        </w:rPr>
        <w:t xml:space="preserve"> лица участи</w:t>
      </w:r>
      <w:r w:rsidR="00BB6AEB">
        <w:rPr>
          <w:rFonts w:ascii="Times New Roman" w:hAnsi="Times New Roman" w:cs="Times New Roman"/>
          <w:sz w:val="28"/>
          <w:szCs w:val="28"/>
        </w:rPr>
        <w:t>я</w:t>
      </w:r>
      <w:r w:rsidRPr="00E85411">
        <w:rPr>
          <w:rFonts w:ascii="Times New Roman" w:hAnsi="Times New Roman" w:cs="Times New Roman"/>
          <w:sz w:val="28"/>
          <w:szCs w:val="28"/>
        </w:rPr>
        <w:t xml:space="preserve"> в реализации мероприятия </w:t>
      </w:r>
      <w:r w:rsidR="00BB6AEB">
        <w:rPr>
          <w:rFonts w:ascii="Times New Roman" w:hAnsi="Times New Roman" w:cs="Times New Roman"/>
          <w:sz w:val="28"/>
          <w:szCs w:val="28"/>
        </w:rPr>
        <w:t>«П</w:t>
      </w:r>
      <w:r w:rsidR="009655D1" w:rsidRPr="009655D1">
        <w:rPr>
          <w:rFonts w:ascii="Times New Roman" w:hAnsi="Times New Roman" w:cs="Times New Roman"/>
          <w:sz w:val="28"/>
          <w:szCs w:val="28"/>
        </w:rPr>
        <w:t>редоставлени</w:t>
      </w:r>
      <w:r w:rsidR="00BB6AEB">
        <w:rPr>
          <w:rFonts w:ascii="Times New Roman" w:hAnsi="Times New Roman" w:cs="Times New Roman"/>
          <w:sz w:val="28"/>
          <w:szCs w:val="28"/>
        </w:rPr>
        <w:t>я</w:t>
      </w:r>
      <w:r w:rsidR="009655D1" w:rsidRPr="009655D1">
        <w:rPr>
          <w:rFonts w:ascii="Times New Roman" w:hAnsi="Times New Roman" w:cs="Times New Roman"/>
          <w:sz w:val="28"/>
          <w:szCs w:val="28"/>
        </w:rPr>
        <w:t xml:space="preserve"> дотаций (грантов) на поощрение </w:t>
      </w:r>
      <w:proofErr w:type="gramStart"/>
      <w:r w:rsidR="009655D1" w:rsidRPr="009655D1">
        <w:rPr>
          <w:rFonts w:ascii="Times New Roman" w:hAnsi="Times New Roman" w:cs="Times New Roman"/>
          <w:sz w:val="28"/>
          <w:szCs w:val="28"/>
        </w:rPr>
        <w:t xml:space="preserve">достижения наилучших значений показателей эффективности деятельности органов местного самоуправления </w:t>
      </w:r>
      <w:r w:rsidR="00BB6AEB">
        <w:rPr>
          <w:rFonts w:ascii="Times New Roman" w:hAnsi="Times New Roman" w:cs="Times New Roman"/>
          <w:sz w:val="28"/>
          <w:szCs w:val="28"/>
        </w:rPr>
        <w:t>м</w:t>
      </w:r>
      <w:r w:rsidR="009655D1" w:rsidRPr="009655D1">
        <w:rPr>
          <w:rFonts w:ascii="Times New Roman" w:hAnsi="Times New Roman" w:cs="Times New Roman"/>
          <w:sz w:val="28"/>
          <w:szCs w:val="28"/>
        </w:rPr>
        <w:t>униципальных районов</w:t>
      </w:r>
      <w:proofErr w:type="gramEnd"/>
      <w:r w:rsidR="009655D1" w:rsidRPr="009655D1">
        <w:rPr>
          <w:rFonts w:ascii="Times New Roman" w:hAnsi="Times New Roman" w:cs="Times New Roman"/>
          <w:sz w:val="28"/>
          <w:szCs w:val="28"/>
        </w:rPr>
        <w:t xml:space="preserve"> и городского округа Ленинградской области</w:t>
      </w:r>
      <w:r w:rsidR="00B22A52">
        <w:rPr>
          <w:rFonts w:ascii="Times New Roman" w:hAnsi="Times New Roman" w:cs="Times New Roman"/>
          <w:sz w:val="28"/>
          <w:szCs w:val="28"/>
        </w:rPr>
        <w:t>»</w:t>
      </w:r>
      <w:r w:rsidR="009655D1">
        <w:rPr>
          <w:rFonts w:ascii="Times New Roman" w:hAnsi="Times New Roman" w:cs="Times New Roman"/>
          <w:sz w:val="28"/>
          <w:szCs w:val="28"/>
        </w:rPr>
        <w:t xml:space="preserve"> </w:t>
      </w:r>
      <w:r w:rsidRPr="00E85411">
        <w:rPr>
          <w:rFonts w:ascii="Times New Roman" w:hAnsi="Times New Roman" w:cs="Times New Roman"/>
          <w:sz w:val="28"/>
          <w:szCs w:val="28"/>
        </w:rPr>
        <w:t>не принимают.</w:t>
      </w:r>
    </w:p>
    <w:p w:rsidR="00042206" w:rsidRDefault="0026663B" w:rsidP="0026663B">
      <w:pPr>
        <w:autoSpaceDE w:val="0"/>
        <w:autoSpaceDN w:val="0"/>
        <w:adjustRightInd w:val="0"/>
        <w:spacing w:after="0" w:line="240" w:lineRule="auto"/>
        <w:ind w:firstLine="539"/>
        <w:jc w:val="both"/>
        <w:rPr>
          <w:rFonts w:ascii="Times New Roman" w:hAnsi="Times New Roman" w:cs="Times New Roman"/>
          <w:sz w:val="28"/>
          <w:szCs w:val="28"/>
        </w:rPr>
      </w:pPr>
      <w:r w:rsidRPr="00042206">
        <w:rPr>
          <w:rFonts w:ascii="Times New Roman" w:hAnsi="Times New Roman" w:cs="Times New Roman"/>
          <w:sz w:val="28"/>
          <w:szCs w:val="28"/>
        </w:rPr>
        <w:t>На решение</w:t>
      </w:r>
      <w:r w:rsidRPr="00E85411">
        <w:rPr>
          <w:rFonts w:ascii="Times New Roman" w:hAnsi="Times New Roman" w:cs="Times New Roman"/>
          <w:sz w:val="28"/>
          <w:szCs w:val="28"/>
        </w:rPr>
        <w:t xml:space="preserve"> задачи № </w:t>
      </w:r>
      <w:r w:rsidR="00E62A22">
        <w:rPr>
          <w:rFonts w:ascii="Times New Roman" w:hAnsi="Times New Roman" w:cs="Times New Roman"/>
          <w:sz w:val="28"/>
          <w:szCs w:val="28"/>
        </w:rPr>
        <w:t>2</w:t>
      </w:r>
      <w:r w:rsidRPr="00E85411">
        <w:rPr>
          <w:rFonts w:ascii="Times New Roman" w:hAnsi="Times New Roman" w:cs="Times New Roman"/>
          <w:sz w:val="28"/>
          <w:szCs w:val="28"/>
        </w:rPr>
        <w:t xml:space="preserve"> </w:t>
      </w:r>
      <w:r w:rsidR="0019585D">
        <w:rPr>
          <w:rFonts w:ascii="Times New Roman" w:hAnsi="Times New Roman" w:cs="Times New Roman"/>
          <w:sz w:val="28"/>
          <w:szCs w:val="28"/>
        </w:rPr>
        <w:t>направлен</w:t>
      </w:r>
      <w:r w:rsidR="00042206">
        <w:rPr>
          <w:rFonts w:ascii="Times New Roman" w:hAnsi="Times New Roman" w:cs="Times New Roman"/>
          <w:sz w:val="28"/>
          <w:szCs w:val="28"/>
        </w:rPr>
        <w:t>а реализация к</w:t>
      </w:r>
      <w:r w:rsidR="00042206" w:rsidRPr="00042206">
        <w:rPr>
          <w:rFonts w:ascii="Times New Roman" w:hAnsi="Times New Roman" w:cs="Times New Roman"/>
          <w:sz w:val="28"/>
          <w:szCs w:val="28"/>
        </w:rPr>
        <w:t>омплекс</w:t>
      </w:r>
      <w:r w:rsidR="00042206">
        <w:rPr>
          <w:rFonts w:ascii="Times New Roman" w:hAnsi="Times New Roman" w:cs="Times New Roman"/>
          <w:sz w:val="28"/>
          <w:szCs w:val="28"/>
        </w:rPr>
        <w:t>а</w:t>
      </w:r>
      <w:r w:rsidR="00042206" w:rsidRPr="00042206">
        <w:rPr>
          <w:rFonts w:ascii="Times New Roman" w:hAnsi="Times New Roman" w:cs="Times New Roman"/>
          <w:sz w:val="28"/>
          <w:szCs w:val="28"/>
        </w:rPr>
        <w:t xml:space="preserve"> процессных мероприятий "Содействие развитию участия населения в осуществлении местного самоуправления в Ленинградской области"</w:t>
      </w:r>
      <w:r w:rsidR="00042206">
        <w:rPr>
          <w:rFonts w:ascii="Times New Roman" w:hAnsi="Times New Roman" w:cs="Times New Roman"/>
          <w:sz w:val="28"/>
          <w:szCs w:val="28"/>
        </w:rPr>
        <w:t xml:space="preserve"> (далее – комплекс 2).</w:t>
      </w:r>
    </w:p>
    <w:p w:rsidR="0019585D" w:rsidRDefault="00042206" w:rsidP="0026663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рамках комплекса 2</w:t>
      </w:r>
      <w:r w:rsidR="0019585D">
        <w:rPr>
          <w:rFonts w:ascii="Times New Roman" w:hAnsi="Times New Roman" w:cs="Times New Roman"/>
          <w:sz w:val="28"/>
          <w:szCs w:val="28"/>
        </w:rPr>
        <w:t xml:space="preserve"> </w:t>
      </w:r>
      <w:r w:rsidR="0014116E">
        <w:rPr>
          <w:rFonts w:ascii="Times New Roman" w:hAnsi="Times New Roman" w:cs="Times New Roman"/>
          <w:sz w:val="28"/>
          <w:szCs w:val="28"/>
        </w:rPr>
        <w:t>осуществляется</w:t>
      </w:r>
      <w:r w:rsidR="0019585D">
        <w:rPr>
          <w:rFonts w:ascii="Times New Roman" w:hAnsi="Times New Roman" w:cs="Times New Roman"/>
          <w:sz w:val="28"/>
          <w:szCs w:val="28"/>
        </w:rPr>
        <w:t>:</w:t>
      </w:r>
    </w:p>
    <w:p w:rsidR="0019585D" w:rsidRDefault="0019585D" w:rsidP="0026663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предоставление с</w:t>
      </w:r>
      <w:r w:rsidRPr="0019585D">
        <w:rPr>
          <w:rFonts w:ascii="Times New Roman" w:hAnsi="Times New Roman" w:cs="Times New Roman"/>
          <w:sz w:val="28"/>
          <w:szCs w:val="28"/>
        </w:rPr>
        <w:t>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rFonts w:ascii="Times New Roman" w:hAnsi="Times New Roman" w:cs="Times New Roman"/>
          <w:sz w:val="28"/>
          <w:szCs w:val="28"/>
        </w:rPr>
        <w:t>;</w:t>
      </w:r>
    </w:p>
    <w:p w:rsidR="0019585D" w:rsidRDefault="0019585D" w:rsidP="0026663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предоставление с</w:t>
      </w:r>
      <w:r w:rsidRPr="0019585D">
        <w:rPr>
          <w:rFonts w:ascii="Times New Roman" w:hAnsi="Times New Roman" w:cs="Times New Roman"/>
          <w:sz w:val="28"/>
          <w:szCs w:val="28"/>
        </w:rPr>
        <w:t>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rFonts w:ascii="Times New Roman" w:hAnsi="Times New Roman" w:cs="Times New Roman"/>
          <w:sz w:val="28"/>
          <w:szCs w:val="28"/>
        </w:rPr>
        <w:t>;</w:t>
      </w:r>
    </w:p>
    <w:p w:rsidR="00C3566D" w:rsidRPr="00C3566D" w:rsidRDefault="00C3566D" w:rsidP="00C356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предоставление субсидии</w:t>
      </w:r>
      <w:r w:rsidRPr="00C3566D">
        <w:rPr>
          <w:rFonts w:ascii="Times New Roman" w:hAnsi="Times New Roman" w:cs="Times New Roman"/>
          <w:sz w:val="28"/>
          <w:szCs w:val="28"/>
        </w:rPr>
        <w:t xml:space="preserve"> на поддержку развития общественной инфраструктуры муниципального значения</w:t>
      </w:r>
      <w:r>
        <w:rPr>
          <w:rFonts w:ascii="Times New Roman" w:hAnsi="Times New Roman" w:cs="Times New Roman"/>
          <w:sz w:val="28"/>
          <w:szCs w:val="28"/>
        </w:rPr>
        <w:t>;</w:t>
      </w:r>
    </w:p>
    <w:p w:rsidR="0019585D" w:rsidRDefault="0019585D" w:rsidP="0026663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и</w:t>
      </w:r>
      <w:r w:rsidRPr="0019585D">
        <w:rPr>
          <w:rFonts w:ascii="Times New Roman" w:hAnsi="Times New Roman" w:cs="Times New Roman"/>
          <w:sz w:val="28"/>
          <w:szCs w:val="28"/>
        </w:rPr>
        <w:t>нформационная кампания поэтапной реализации мероприятий в рамках государственной поддержки проектов местных инициатив граждан</w:t>
      </w:r>
      <w:r>
        <w:rPr>
          <w:rFonts w:ascii="Times New Roman" w:hAnsi="Times New Roman" w:cs="Times New Roman"/>
          <w:sz w:val="28"/>
          <w:szCs w:val="28"/>
        </w:rPr>
        <w:t>;</w:t>
      </w:r>
    </w:p>
    <w:p w:rsidR="0019585D" w:rsidRDefault="0019585D" w:rsidP="0026663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w:t>
      </w:r>
      <w:r w:rsidRPr="0019585D">
        <w:rPr>
          <w:rFonts w:ascii="Times New Roman" w:hAnsi="Times New Roman" w:cs="Times New Roman"/>
          <w:sz w:val="28"/>
          <w:szCs w:val="28"/>
        </w:rPr>
        <w:t>оддержка и стимулирование участия граждан Ленинградской области в развитии местного самоуправления</w:t>
      </w:r>
      <w:r w:rsidR="00C3566D">
        <w:rPr>
          <w:rFonts w:ascii="Times New Roman" w:hAnsi="Times New Roman" w:cs="Times New Roman"/>
          <w:sz w:val="28"/>
          <w:szCs w:val="28"/>
        </w:rPr>
        <w:t>.</w:t>
      </w:r>
    </w:p>
    <w:p w:rsidR="00E62A22" w:rsidRDefault="00E62A22" w:rsidP="002666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E85411">
        <w:rPr>
          <w:rFonts w:ascii="Times New Roman" w:hAnsi="Times New Roman" w:cs="Times New Roman"/>
          <w:sz w:val="28"/>
          <w:szCs w:val="28"/>
        </w:rPr>
        <w:t>а реализацию</w:t>
      </w:r>
      <w:r w:rsidR="001C54F5">
        <w:rPr>
          <w:rFonts w:ascii="Times New Roman" w:hAnsi="Times New Roman" w:cs="Times New Roman"/>
          <w:sz w:val="28"/>
          <w:szCs w:val="28"/>
        </w:rPr>
        <w:t xml:space="preserve"> мероприятий по развитию общественной инфраструктуры и инициативных предложений </w:t>
      </w:r>
      <w:r w:rsidRPr="00E85411">
        <w:rPr>
          <w:rFonts w:ascii="Times New Roman" w:hAnsi="Times New Roman" w:cs="Times New Roman"/>
          <w:sz w:val="28"/>
          <w:szCs w:val="28"/>
        </w:rPr>
        <w:t xml:space="preserve">жителей муниципальных образований </w:t>
      </w:r>
      <w:r w:rsidR="00FE2DA9">
        <w:rPr>
          <w:rFonts w:ascii="Times New Roman" w:hAnsi="Times New Roman" w:cs="Times New Roman"/>
          <w:sz w:val="28"/>
          <w:szCs w:val="28"/>
        </w:rPr>
        <w:t xml:space="preserve">(а также – </w:t>
      </w:r>
      <w:r w:rsidR="00FE2DA9">
        <w:rPr>
          <w:rFonts w:ascii="Times New Roman" w:hAnsi="Times New Roman" w:cs="Times New Roman"/>
          <w:sz w:val="28"/>
          <w:szCs w:val="28"/>
        </w:rPr>
        <w:lastRenderedPageBreak/>
        <w:t>граждан и</w:t>
      </w:r>
      <w:r w:rsidR="00FE2DA9" w:rsidRPr="009D46EA">
        <w:rPr>
          <w:rFonts w:ascii="Times New Roman" w:hAnsi="Times New Roman" w:cs="Times New Roman"/>
          <w:sz w:val="28"/>
          <w:szCs w:val="28"/>
        </w:rPr>
        <w:t xml:space="preserve"> депутатов Законодательного собрания Ленинградской области</w:t>
      </w:r>
      <w:r w:rsidR="00FE2DA9">
        <w:rPr>
          <w:rFonts w:ascii="Times New Roman" w:hAnsi="Times New Roman" w:cs="Times New Roman"/>
          <w:sz w:val="28"/>
          <w:szCs w:val="28"/>
        </w:rPr>
        <w:t xml:space="preserve">) </w:t>
      </w:r>
      <w:r w:rsidR="0001004A" w:rsidRPr="00E85411">
        <w:rPr>
          <w:rFonts w:ascii="Times New Roman" w:hAnsi="Times New Roman" w:cs="Times New Roman"/>
          <w:sz w:val="28"/>
          <w:szCs w:val="28"/>
        </w:rPr>
        <w:t>из областного бюджета Ленинградской области предоставляются субсидии бюджетам муниципальных образований в соответствии</w:t>
      </w:r>
      <w:r>
        <w:rPr>
          <w:rFonts w:ascii="Times New Roman" w:hAnsi="Times New Roman" w:cs="Times New Roman"/>
          <w:sz w:val="28"/>
          <w:szCs w:val="28"/>
        </w:rPr>
        <w:t>:</w:t>
      </w:r>
    </w:p>
    <w:p w:rsidR="00E62A22" w:rsidRDefault="00E62A22" w:rsidP="002666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01004A" w:rsidRPr="00E85411">
        <w:rPr>
          <w:rFonts w:ascii="Times New Roman" w:hAnsi="Times New Roman" w:cs="Times New Roman"/>
          <w:sz w:val="28"/>
          <w:szCs w:val="28"/>
        </w:rPr>
        <w:t xml:space="preserve"> </w:t>
      </w:r>
      <w:r w:rsidR="00011E4B" w:rsidRPr="00E85411">
        <w:rPr>
          <w:rFonts w:ascii="Times New Roman" w:hAnsi="Times New Roman" w:cs="Times New Roman"/>
          <w:sz w:val="28"/>
          <w:szCs w:val="28"/>
        </w:rPr>
        <w:t>с</w:t>
      </w:r>
      <w:r w:rsidR="00011E4B">
        <w:t xml:space="preserve"> </w:t>
      </w:r>
      <w:hyperlink r:id="rId14" w:history="1">
        <w:r w:rsidR="0001004A" w:rsidRPr="00E85411">
          <w:rPr>
            <w:rFonts w:ascii="Times New Roman" w:hAnsi="Times New Roman" w:cs="Times New Roman"/>
            <w:sz w:val="28"/>
            <w:szCs w:val="28"/>
          </w:rPr>
          <w:t>Порядком</w:t>
        </w:r>
      </w:hyperlink>
      <w:r w:rsidR="0001004A" w:rsidRPr="00E85411">
        <w:rPr>
          <w:rFonts w:ascii="Times New Roman" w:hAnsi="Times New Roman" w:cs="Times New Roman"/>
          <w:sz w:val="28"/>
          <w:szCs w:val="28"/>
        </w:rP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15 января 2018 года </w:t>
      </w:r>
      <w:r w:rsidR="00C02F95" w:rsidRPr="00E85411">
        <w:rPr>
          <w:rFonts w:ascii="Times New Roman" w:hAnsi="Times New Roman" w:cs="Times New Roman"/>
          <w:sz w:val="28"/>
          <w:szCs w:val="28"/>
        </w:rPr>
        <w:t>№</w:t>
      </w:r>
      <w:r w:rsidR="0001004A" w:rsidRPr="00E85411">
        <w:rPr>
          <w:rFonts w:ascii="Times New Roman" w:hAnsi="Times New Roman" w:cs="Times New Roman"/>
          <w:sz w:val="28"/>
          <w:szCs w:val="28"/>
        </w:rPr>
        <w:t xml:space="preserve">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(приложение 1 к подпрограмме) и </w:t>
      </w:r>
      <w:proofErr w:type="gramEnd"/>
    </w:p>
    <w:p w:rsidR="00E62A22" w:rsidRDefault="00E62A22" w:rsidP="002666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11E4B" w:rsidRPr="00011E4B">
        <w:rPr>
          <w:rFonts w:ascii="Times New Roman" w:hAnsi="Times New Roman" w:cs="Times New Roman"/>
          <w:sz w:val="28"/>
          <w:szCs w:val="28"/>
        </w:rPr>
        <w:t xml:space="preserve">с </w:t>
      </w:r>
      <w:hyperlink r:id="rId15" w:history="1">
        <w:r w:rsidR="0001004A" w:rsidRPr="00E85411">
          <w:rPr>
            <w:rFonts w:ascii="Times New Roman" w:hAnsi="Times New Roman" w:cs="Times New Roman"/>
            <w:sz w:val="28"/>
            <w:szCs w:val="28"/>
          </w:rPr>
          <w:t>Порядком</w:t>
        </w:r>
      </w:hyperlink>
      <w:r w:rsidR="0001004A" w:rsidRPr="00E85411">
        <w:rPr>
          <w:rFonts w:ascii="Times New Roman" w:hAnsi="Times New Roman" w:cs="Times New Roman"/>
          <w:sz w:val="28"/>
          <w:szCs w:val="28"/>
        </w:rP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w:t>
      </w:r>
      <w:r w:rsidR="0014116E">
        <w:rPr>
          <w:rFonts w:ascii="Times New Roman" w:hAnsi="Times New Roman" w:cs="Times New Roman"/>
          <w:sz w:val="28"/>
          <w:szCs w:val="28"/>
        </w:rPr>
        <w:br/>
      </w:r>
      <w:r w:rsidR="0001004A" w:rsidRPr="00E85411">
        <w:rPr>
          <w:rFonts w:ascii="Times New Roman" w:hAnsi="Times New Roman" w:cs="Times New Roman"/>
          <w:sz w:val="28"/>
          <w:szCs w:val="28"/>
        </w:rPr>
        <w:t xml:space="preserve">от 28 декабря 2018 года </w:t>
      </w:r>
      <w:r w:rsidR="00C02F95" w:rsidRPr="00E85411">
        <w:rPr>
          <w:rFonts w:ascii="Times New Roman" w:hAnsi="Times New Roman" w:cs="Times New Roman"/>
          <w:sz w:val="28"/>
          <w:szCs w:val="28"/>
        </w:rPr>
        <w:t>№</w:t>
      </w:r>
      <w:r w:rsidR="0001004A" w:rsidRPr="00E85411">
        <w:rPr>
          <w:rFonts w:ascii="Times New Roman" w:hAnsi="Times New Roman" w:cs="Times New Roman"/>
          <w:sz w:val="28"/>
          <w:szCs w:val="28"/>
        </w:rPr>
        <w:t xml:space="preserve">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FE2DA9">
        <w:rPr>
          <w:rFonts w:ascii="Times New Roman" w:hAnsi="Times New Roman" w:cs="Times New Roman"/>
          <w:sz w:val="28"/>
          <w:szCs w:val="28"/>
        </w:rPr>
        <w:t>" (приложение 2 к подпрограмме);</w:t>
      </w:r>
      <w:proofErr w:type="gramEnd"/>
    </w:p>
    <w:p w:rsidR="00FE2DA9" w:rsidRPr="00FE2DA9" w:rsidRDefault="00FE2DA9" w:rsidP="00FE2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1E4B">
        <w:rPr>
          <w:rFonts w:ascii="Times New Roman" w:hAnsi="Times New Roman" w:cs="Times New Roman"/>
          <w:sz w:val="28"/>
          <w:szCs w:val="28"/>
        </w:rPr>
        <w:t xml:space="preserve">с </w:t>
      </w:r>
      <w:hyperlink r:id="rId16" w:history="1">
        <w:r w:rsidRPr="00E85411">
          <w:rPr>
            <w:rFonts w:ascii="Times New Roman" w:hAnsi="Times New Roman" w:cs="Times New Roman"/>
            <w:sz w:val="28"/>
            <w:szCs w:val="28"/>
          </w:rPr>
          <w:t>Порядком</w:t>
        </w:r>
      </w:hyperlink>
      <w:r>
        <w:rPr>
          <w:rFonts w:ascii="Times New Roman" w:hAnsi="Times New Roman" w:cs="Times New Roman"/>
          <w:sz w:val="28"/>
          <w:szCs w:val="28"/>
        </w:rPr>
        <w:t xml:space="preserve"> </w:t>
      </w:r>
      <w:r w:rsidRPr="00FE2DA9">
        <w:rPr>
          <w:rFonts w:ascii="Times New Roman" w:hAnsi="Times New Roman" w:cs="Times New Roman"/>
          <w:sz w:val="28"/>
          <w:szCs w:val="28"/>
        </w:rPr>
        <w:t>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w:t>
      </w:r>
      <w:r w:rsidR="00C3566D">
        <w:rPr>
          <w:rFonts w:ascii="Times New Roman" w:hAnsi="Times New Roman" w:cs="Times New Roman"/>
          <w:sz w:val="28"/>
          <w:szCs w:val="28"/>
        </w:rPr>
        <w:t xml:space="preserve"> </w:t>
      </w:r>
      <w:r w:rsidR="00C3566D" w:rsidRPr="00E62A22">
        <w:rPr>
          <w:rFonts w:ascii="Times New Roman" w:hAnsi="Times New Roman" w:cs="Times New Roman"/>
          <w:sz w:val="28"/>
          <w:szCs w:val="28"/>
        </w:rPr>
        <w:t>(приложение 3 к подпрограмме)</w:t>
      </w:r>
      <w:r>
        <w:rPr>
          <w:rFonts w:ascii="Times New Roman" w:hAnsi="Times New Roman" w:cs="Times New Roman"/>
          <w:sz w:val="28"/>
          <w:szCs w:val="28"/>
        </w:rPr>
        <w:t>.</w:t>
      </w:r>
    </w:p>
    <w:p w:rsidR="0001004A" w:rsidRDefault="00FE2DA9" w:rsidP="002666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в рамках комплекса 2 </w:t>
      </w:r>
      <w:r w:rsidR="0001004A" w:rsidRPr="00451E7D">
        <w:rPr>
          <w:rFonts w:ascii="Times New Roman" w:hAnsi="Times New Roman" w:cs="Times New Roman"/>
          <w:sz w:val="28"/>
          <w:szCs w:val="28"/>
        </w:rPr>
        <w:t xml:space="preserve">осуществляется поддержка института старост, общественных советов, а также инициативных комиссий административных центров </w:t>
      </w:r>
      <w:r w:rsidR="00E26E85" w:rsidRPr="00451E7D">
        <w:rPr>
          <w:rFonts w:ascii="Times New Roman" w:hAnsi="Times New Roman" w:cs="Times New Roman"/>
          <w:sz w:val="28"/>
          <w:szCs w:val="28"/>
        </w:rPr>
        <w:t xml:space="preserve">(городских поселков) </w:t>
      </w:r>
      <w:r w:rsidR="0001004A" w:rsidRPr="00451E7D">
        <w:rPr>
          <w:rFonts w:ascii="Times New Roman" w:hAnsi="Times New Roman" w:cs="Times New Roman"/>
          <w:sz w:val="28"/>
          <w:szCs w:val="28"/>
        </w:rPr>
        <w:t>на территории Ленинградской области, в том числе путем применения мер их финансового стимулирования и поощрения по результатам проводимого регионального конкурса; проводятся семинары (совещания, научно-практические конференции (съезды) со старостами, представителями общественных советов, инициативных комиссий и органов территориального общественного самоуправления;</w:t>
      </w:r>
      <w:proofErr w:type="gramEnd"/>
      <w:r w:rsidR="0001004A" w:rsidRPr="00451E7D">
        <w:rPr>
          <w:rFonts w:ascii="Times New Roman" w:hAnsi="Times New Roman" w:cs="Times New Roman"/>
          <w:sz w:val="28"/>
          <w:szCs w:val="28"/>
        </w:rPr>
        <w:t xml:space="preserve"> осуществляется информационно-методическое обеспечение, проводится информационная кампания по освещению поэтапной реализации мероприятий в рамках государственной поддержки проектов местных инициатив граждан.</w:t>
      </w:r>
    </w:p>
    <w:p w:rsidR="0001004A" w:rsidRPr="00E85411" w:rsidRDefault="0001004A" w:rsidP="00F215E9">
      <w:pPr>
        <w:autoSpaceDE w:val="0"/>
        <w:autoSpaceDN w:val="0"/>
        <w:adjustRightInd w:val="0"/>
        <w:spacing w:after="0" w:line="240" w:lineRule="auto"/>
        <w:ind w:firstLine="539"/>
        <w:jc w:val="both"/>
        <w:rPr>
          <w:rFonts w:ascii="Times New Roman" w:hAnsi="Times New Roman" w:cs="Times New Roman"/>
          <w:sz w:val="28"/>
          <w:szCs w:val="28"/>
        </w:rPr>
      </w:pPr>
      <w:r w:rsidRPr="00E85411">
        <w:rPr>
          <w:rFonts w:ascii="Times New Roman" w:hAnsi="Times New Roman" w:cs="Times New Roman"/>
          <w:sz w:val="28"/>
          <w:szCs w:val="28"/>
        </w:rPr>
        <w:t xml:space="preserve">Участие юридических лиц </w:t>
      </w:r>
      <w:r w:rsidR="00E26E85" w:rsidRPr="00E85411">
        <w:rPr>
          <w:rFonts w:ascii="Times New Roman" w:hAnsi="Times New Roman" w:cs="Times New Roman"/>
          <w:sz w:val="28"/>
          <w:szCs w:val="28"/>
        </w:rPr>
        <w:t xml:space="preserve">(индивидуальных предпринимателей) </w:t>
      </w:r>
      <w:r w:rsidRPr="00E85411">
        <w:rPr>
          <w:rFonts w:ascii="Times New Roman" w:hAnsi="Times New Roman" w:cs="Times New Roman"/>
          <w:sz w:val="28"/>
          <w:szCs w:val="28"/>
        </w:rPr>
        <w:t>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w:t>
      </w:r>
      <w:r w:rsidR="00E26E85" w:rsidRPr="00E85411">
        <w:rPr>
          <w:rFonts w:ascii="Times New Roman" w:hAnsi="Times New Roman" w:cs="Times New Roman"/>
          <w:sz w:val="28"/>
          <w:szCs w:val="28"/>
        </w:rPr>
        <w:t>, трудового</w:t>
      </w:r>
      <w:r w:rsidRPr="00E85411">
        <w:rPr>
          <w:rFonts w:ascii="Times New Roman" w:hAnsi="Times New Roman" w:cs="Times New Roman"/>
          <w:sz w:val="28"/>
          <w:szCs w:val="28"/>
        </w:rPr>
        <w:t xml:space="preserve"> и финансового вклада в реализацию</w:t>
      </w:r>
      <w:r w:rsidR="009D46EA">
        <w:rPr>
          <w:rFonts w:ascii="Times New Roman" w:hAnsi="Times New Roman" w:cs="Times New Roman"/>
          <w:sz w:val="28"/>
          <w:szCs w:val="28"/>
        </w:rPr>
        <w:t xml:space="preserve"> мероприятий</w:t>
      </w:r>
      <w:r w:rsidRPr="00E85411">
        <w:rPr>
          <w:rFonts w:ascii="Times New Roman" w:hAnsi="Times New Roman" w:cs="Times New Roman"/>
          <w:sz w:val="28"/>
          <w:szCs w:val="28"/>
        </w:rPr>
        <w:t>.</w:t>
      </w:r>
    </w:p>
    <w:p w:rsidR="0043053D" w:rsidRPr="00E85411" w:rsidRDefault="0043053D" w:rsidP="008E02C3">
      <w:pPr>
        <w:spacing w:after="0" w:line="240" w:lineRule="auto"/>
        <w:rPr>
          <w:rFonts w:ascii="Times New Roman" w:hAnsi="Times New Roman" w:cs="Times New Roman"/>
          <w:sz w:val="28"/>
          <w:szCs w:val="28"/>
        </w:rPr>
      </w:pPr>
    </w:p>
    <w:p w:rsidR="00EF0B04" w:rsidRPr="00EF0B04" w:rsidRDefault="00EF0B04" w:rsidP="00EF0B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EF0B04">
        <w:rPr>
          <w:rFonts w:ascii="Times New Roman" w:hAnsi="Times New Roman" w:cs="Times New Roman"/>
          <w:sz w:val="28"/>
          <w:szCs w:val="28"/>
        </w:rPr>
        <w:t>«Общество и власть»</w:t>
      </w:r>
    </w:p>
    <w:p w:rsidR="0077287F" w:rsidRDefault="0077287F" w:rsidP="00A5295C">
      <w:pPr>
        <w:autoSpaceDE w:val="0"/>
        <w:autoSpaceDN w:val="0"/>
        <w:adjustRightInd w:val="0"/>
        <w:spacing w:after="0" w:line="240" w:lineRule="auto"/>
        <w:jc w:val="center"/>
        <w:rPr>
          <w:rFonts w:ascii="Times New Roman" w:hAnsi="Times New Roman" w:cs="Times New Roman"/>
          <w:sz w:val="28"/>
          <w:szCs w:val="28"/>
        </w:rPr>
      </w:pPr>
    </w:p>
    <w:p w:rsidR="00746D15" w:rsidRDefault="00E673F0" w:rsidP="00A5295C">
      <w:pPr>
        <w:autoSpaceDE w:val="0"/>
        <w:autoSpaceDN w:val="0"/>
        <w:adjustRightInd w:val="0"/>
        <w:spacing w:after="0" w:line="240" w:lineRule="auto"/>
        <w:jc w:val="center"/>
        <w:rPr>
          <w:rFonts w:ascii="Times New Roman" w:hAnsi="Times New Roman" w:cs="Times New Roman"/>
          <w:sz w:val="28"/>
          <w:szCs w:val="28"/>
        </w:rPr>
      </w:pPr>
      <w:r w:rsidRPr="00E673F0">
        <w:rPr>
          <w:rFonts w:ascii="Times New Roman" w:hAnsi="Times New Roman" w:cs="Times New Roman"/>
          <w:sz w:val="28"/>
          <w:szCs w:val="28"/>
        </w:rPr>
        <w:t>Паспорт п</w:t>
      </w:r>
      <w:r w:rsidR="00A5295C" w:rsidRPr="00E673F0">
        <w:rPr>
          <w:rFonts w:ascii="Times New Roman" w:hAnsi="Times New Roman" w:cs="Times New Roman"/>
          <w:sz w:val="28"/>
          <w:szCs w:val="28"/>
        </w:rPr>
        <w:t>одпрограмм</w:t>
      </w:r>
      <w:r w:rsidRPr="00E673F0">
        <w:rPr>
          <w:rFonts w:ascii="Times New Roman" w:hAnsi="Times New Roman" w:cs="Times New Roman"/>
          <w:sz w:val="28"/>
          <w:szCs w:val="28"/>
        </w:rPr>
        <w:t>ы</w:t>
      </w:r>
      <w:r w:rsidR="00A5295C" w:rsidRPr="00E673F0">
        <w:rPr>
          <w:rFonts w:ascii="Times New Roman" w:hAnsi="Times New Roman" w:cs="Times New Roman"/>
          <w:sz w:val="28"/>
          <w:szCs w:val="28"/>
        </w:rPr>
        <w:t xml:space="preserve"> </w:t>
      </w:r>
    </w:p>
    <w:p w:rsidR="00A5295C" w:rsidRDefault="00A5295C" w:rsidP="00A5295C">
      <w:pPr>
        <w:autoSpaceDE w:val="0"/>
        <w:autoSpaceDN w:val="0"/>
        <w:adjustRightInd w:val="0"/>
        <w:spacing w:after="0" w:line="240" w:lineRule="auto"/>
        <w:jc w:val="center"/>
        <w:rPr>
          <w:rFonts w:ascii="Times New Roman" w:hAnsi="Times New Roman" w:cs="Times New Roman"/>
          <w:sz w:val="28"/>
          <w:szCs w:val="28"/>
        </w:rPr>
      </w:pPr>
      <w:r w:rsidRPr="00E673F0">
        <w:rPr>
          <w:rFonts w:ascii="Times New Roman" w:hAnsi="Times New Roman" w:cs="Times New Roman"/>
          <w:sz w:val="28"/>
          <w:szCs w:val="28"/>
        </w:rPr>
        <w:t>«Общество и власть»</w:t>
      </w:r>
    </w:p>
    <w:p w:rsidR="00E81843" w:rsidRPr="00E673F0" w:rsidRDefault="00E81843" w:rsidP="00A5295C">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5295C" w:rsidRPr="00E673F0" w:rsidTr="00036E49">
        <w:tc>
          <w:tcPr>
            <w:tcW w:w="2438" w:type="dxa"/>
            <w:tcBorders>
              <w:top w:val="single" w:sz="4" w:space="0" w:color="auto"/>
              <w:left w:val="single" w:sz="4" w:space="0" w:color="auto"/>
              <w:right w:val="single" w:sz="4" w:space="0" w:color="auto"/>
            </w:tcBorders>
          </w:tcPr>
          <w:p w:rsidR="00A5295C" w:rsidRPr="00E673F0" w:rsidRDefault="00A5295C" w:rsidP="00036E49">
            <w:pPr>
              <w:autoSpaceDE w:val="0"/>
              <w:autoSpaceDN w:val="0"/>
              <w:adjustRightInd w:val="0"/>
              <w:spacing w:after="0" w:line="240" w:lineRule="auto"/>
              <w:rPr>
                <w:rFonts w:ascii="Times New Roman" w:hAnsi="Times New Roman" w:cs="Times New Roman"/>
                <w:sz w:val="28"/>
                <w:szCs w:val="28"/>
              </w:rPr>
            </w:pPr>
            <w:r w:rsidRPr="00E673F0">
              <w:rPr>
                <w:rFonts w:ascii="Times New Roman" w:hAnsi="Times New Roman" w:cs="Times New Roman"/>
                <w:sz w:val="28"/>
                <w:szCs w:val="28"/>
              </w:rPr>
              <w:t xml:space="preserve">Сроки реализации </w:t>
            </w:r>
            <w:r w:rsidRPr="00E673F0">
              <w:rPr>
                <w:rFonts w:ascii="Times New Roman" w:hAnsi="Times New Roman" w:cs="Times New Roman"/>
                <w:sz w:val="28"/>
                <w:szCs w:val="28"/>
              </w:rPr>
              <w:lastRenderedPageBreak/>
              <w:t>подпрограммы</w:t>
            </w:r>
          </w:p>
        </w:tc>
        <w:tc>
          <w:tcPr>
            <w:tcW w:w="6633" w:type="dxa"/>
            <w:tcBorders>
              <w:top w:val="single" w:sz="4" w:space="0" w:color="auto"/>
              <w:left w:val="single" w:sz="4" w:space="0" w:color="auto"/>
              <w:right w:val="single" w:sz="4" w:space="0" w:color="auto"/>
            </w:tcBorders>
          </w:tcPr>
          <w:p w:rsidR="00A5295C" w:rsidRPr="00E673F0" w:rsidRDefault="00A5295C" w:rsidP="00036E49">
            <w:pPr>
              <w:autoSpaceDE w:val="0"/>
              <w:autoSpaceDN w:val="0"/>
              <w:adjustRightInd w:val="0"/>
              <w:spacing w:after="0" w:line="240" w:lineRule="auto"/>
              <w:jc w:val="both"/>
              <w:rPr>
                <w:rFonts w:ascii="Times New Roman" w:hAnsi="Times New Roman" w:cs="Times New Roman"/>
                <w:sz w:val="28"/>
                <w:szCs w:val="28"/>
              </w:rPr>
            </w:pPr>
            <w:r w:rsidRPr="00E673F0">
              <w:rPr>
                <w:rFonts w:ascii="Times New Roman" w:hAnsi="Times New Roman" w:cs="Times New Roman"/>
                <w:sz w:val="28"/>
                <w:szCs w:val="28"/>
              </w:rPr>
              <w:lastRenderedPageBreak/>
              <w:t>2022-2024 годы</w:t>
            </w:r>
          </w:p>
        </w:tc>
      </w:tr>
      <w:tr w:rsidR="00A5295C" w:rsidRPr="00E673F0" w:rsidTr="00036E49">
        <w:tc>
          <w:tcPr>
            <w:tcW w:w="2438" w:type="dxa"/>
            <w:tcBorders>
              <w:top w:val="single" w:sz="4" w:space="0" w:color="auto"/>
              <w:left w:val="single" w:sz="4" w:space="0" w:color="auto"/>
              <w:bottom w:val="single" w:sz="4" w:space="0" w:color="auto"/>
              <w:right w:val="single" w:sz="4" w:space="0" w:color="auto"/>
            </w:tcBorders>
          </w:tcPr>
          <w:p w:rsidR="00A5295C" w:rsidRPr="00E673F0" w:rsidRDefault="00A5295C" w:rsidP="00036E49">
            <w:pPr>
              <w:autoSpaceDE w:val="0"/>
              <w:autoSpaceDN w:val="0"/>
              <w:adjustRightInd w:val="0"/>
              <w:spacing w:after="0" w:line="240" w:lineRule="auto"/>
              <w:rPr>
                <w:rFonts w:ascii="Times New Roman" w:hAnsi="Times New Roman" w:cs="Times New Roman"/>
                <w:sz w:val="28"/>
                <w:szCs w:val="28"/>
              </w:rPr>
            </w:pPr>
            <w:r w:rsidRPr="00E673F0">
              <w:rPr>
                <w:rFonts w:ascii="Times New Roman" w:hAnsi="Times New Roman" w:cs="Times New Roman"/>
                <w:sz w:val="28"/>
                <w:szCs w:val="28"/>
              </w:rPr>
              <w:lastRenderedPageBreak/>
              <w:t>Ответственный исполнитель подпрограммы</w:t>
            </w:r>
          </w:p>
        </w:tc>
        <w:tc>
          <w:tcPr>
            <w:tcW w:w="6633" w:type="dxa"/>
            <w:tcBorders>
              <w:top w:val="single" w:sz="4" w:space="0" w:color="auto"/>
              <w:left w:val="single" w:sz="4" w:space="0" w:color="auto"/>
              <w:bottom w:val="single" w:sz="4" w:space="0" w:color="auto"/>
              <w:right w:val="single" w:sz="4" w:space="0" w:color="auto"/>
            </w:tcBorders>
          </w:tcPr>
          <w:p w:rsidR="00A5295C" w:rsidRPr="00E673F0" w:rsidRDefault="00A5295C" w:rsidP="00A5295C">
            <w:pPr>
              <w:autoSpaceDE w:val="0"/>
              <w:autoSpaceDN w:val="0"/>
              <w:adjustRightInd w:val="0"/>
              <w:spacing w:after="0" w:line="240" w:lineRule="auto"/>
              <w:jc w:val="both"/>
              <w:rPr>
                <w:rFonts w:ascii="Times New Roman" w:hAnsi="Times New Roman" w:cs="Times New Roman"/>
                <w:sz w:val="28"/>
                <w:szCs w:val="28"/>
              </w:rPr>
            </w:pPr>
            <w:r w:rsidRPr="00E673F0">
              <w:rPr>
                <w:rFonts w:ascii="Times New Roman" w:hAnsi="Times New Roman" w:cs="Times New Roman"/>
                <w:sz w:val="28"/>
                <w:szCs w:val="28"/>
              </w:rPr>
              <w:t xml:space="preserve">Комитет по печати Ленинградской области </w:t>
            </w:r>
          </w:p>
          <w:p w:rsidR="00A5295C" w:rsidRPr="00E673F0" w:rsidRDefault="00A5295C" w:rsidP="00036E49">
            <w:pPr>
              <w:autoSpaceDE w:val="0"/>
              <w:autoSpaceDN w:val="0"/>
              <w:adjustRightInd w:val="0"/>
              <w:spacing w:after="0" w:line="240" w:lineRule="auto"/>
              <w:jc w:val="both"/>
              <w:rPr>
                <w:rFonts w:ascii="Times New Roman" w:hAnsi="Times New Roman" w:cs="Times New Roman"/>
                <w:sz w:val="28"/>
                <w:szCs w:val="28"/>
              </w:rPr>
            </w:pPr>
          </w:p>
        </w:tc>
      </w:tr>
      <w:tr w:rsidR="00A5295C" w:rsidRPr="00E673F0" w:rsidTr="00036E49">
        <w:tc>
          <w:tcPr>
            <w:tcW w:w="2438" w:type="dxa"/>
            <w:tcBorders>
              <w:top w:val="single" w:sz="4" w:space="0" w:color="auto"/>
              <w:left w:val="single" w:sz="4" w:space="0" w:color="auto"/>
              <w:right w:val="single" w:sz="4" w:space="0" w:color="auto"/>
            </w:tcBorders>
          </w:tcPr>
          <w:p w:rsidR="00A5295C" w:rsidRPr="00E673F0" w:rsidRDefault="00A5295C" w:rsidP="00036E49">
            <w:pPr>
              <w:autoSpaceDE w:val="0"/>
              <w:autoSpaceDN w:val="0"/>
              <w:adjustRightInd w:val="0"/>
              <w:spacing w:after="0" w:line="240" w:lineRule="auto"/>
              <w:rPr>
                <w:rFonts w:ascii="Times New Roman" w:hAnsi="Times New Roman" w:cs="Times New Roman"/>
                <w:sz w:val="28"/>
                <w:szCs w:val="28"/>
              </w:rPr>
            </w:pPr>
            <w:r w:rsidRPr="00E673F0">
              <w:rPr>
                <w:rFonts w:ascii="Times New Roman" w:hAnsi="Times New Roman" w:cs="Times New Roman"/>
                <w:sz w:val="28"/>
                <w:szCs w:val="28"/>
              </w:rPr>
              <w:t>Участники подпрограммы</w:t>
            </w:r>
          </w:p>
        </w:tc>
        <w:tc>
          <w:tcPr>
            <w:tcW w:w="6633" w:type="dxa"/>
            <w:tcBorders>
              <w:top w:val="single" w:sz="4" w:space="0" w:color="auto"/>
              <w:left w:val="single" w:sz="4" w:space="0" w:color="auto"/>
              <w:right w:val="single" w:sz="4" w:space="0" w:color="auto"/>
            </w:tcBorders>
          </w:tcPr>
          <w:p w:rsidR="00A5295C" w:rsidRPr="00E673F0" w:rsidRDefault="00A5295C" w:rsidP="00A5295C">
            <w:pPr>
              <w:autoSpaceDE w:val="0"/>
              <w:autoSpaceDN w:val="0"/>
              <w:adjustRightInd w:val="0"/>
              <w:spacing w:after="0" w:line="240" w:lineRule="auto"/>
              <w:jc w:val="both"/>
              <w:rPr>
                <w:rFonts w:ascii="Times New Roman" w:hAnsi="Times New Roman" w:cs="Times New Roman"/>
                <w:sz w:val="28"/>
                <w:szCs w:val="28"/>
              </w:rPr>
            </w:pPr>
            <w:r w:rsidRPr="00E673F0">
              <w:rPr>
                <w:rFonts w:ascii="Times New Roman" w:hAnsi="Times New Roman" w:cs="Times New Roman"/>
                <w:sz w:val="28"/>
                <w:szCs w:val="28"/>
              </w:rPr>
              <w:t>Комитет по печати Ленинградской области;</w:t>
            </w:r>
          </w:p>
          <w:p w:rsidR="00A5295C" w:rsidRDefault="00A5295C" w:rsidP="00720EA5">
            <w:pPr>
              <w:autoSpaceDE w:val="0"/>
              <w:autoSpaceDN w:val="0"/>
              <w:adjustRightInd w:val="0"/>
              <w:spacing w:after="0" w:line="240" w:lineRule="auto"/>
              <w:jc w:val="both"/>
              <w:rPr>
                <w:rFonts w:ascii="Times New Roman" w:hAnsi="Times New Roman" w:cs="Times New Roman"/>
                <w:sz w:val="28"/>
                <w:szCs w:val="28"/>
              </w:rPr>
            </w:pPr>
            <w:r w:rsidRPr="00E673F0">
              <w:rPr>
                <w:rFonts w:ascii="Times New Roman" w:hAnsi="Times New Roman" w:cs="Times New Roman"/>
                <w:sz w:val="28"/>
                <w:szCs w:val="28"/>
              </w:rPr>
              <w:t>Комитет по местному самоуправлению, межнациональным и межконфессиональным отношениям Ленинградской области</w:t>
            </w:r>
          </w:p>
          <w:p w:rsidR="00746D15" w:rsidRPr="00E673F0" w:rsidRDefault="00746D15" w:rsidP="00A72413">
            <w:pPr>
              <w:autoSpaceDE w:val="0"/>
              <w:autoSpaceDN w:val="0"/>
              <w:adjustRightInd w:val="0"/>
              <w:spacing w:after="0" w:line="240" w:lineRule="auto"/>
              <w:jc w:val="both"/>
              <w:rPr>
                <w:rFonts w:ascii="Times New Roman" w:hAnsi="Times New Roman" w:cs="Times New Roman"/>
                <w:sz w:val="28"/>
                <w:szCs w:val="28"/>
              </w:rPr>
            </w:pPr>
            <w:r w:rsidRPr="00746D15">
              <w:rPr>
                <w:rFonts w:ascii="Times New Roman" w:hAnsi="Times New Roman" w:cs="Times New Roman"/>
                <w:sz w:val="28"/>
                <w:szCs w:val="28"/>
              </w:rPr>
              <w:t>Комитет общественных коммуникаций</w:t>
            </w:r>
            <w:r w:rsidR="00A72413">
              <w:rPr>
                <w:rFonts w:ascii="Times New Roman" w:hAnsi="Times New Roman" w:cs="Times New Roman"/>
                <w:sz w:val="28"/>
                <w:szCs w:val="28"/>
              </w:rPr>
              <w:t xml:space="preserve"> </w:t>
            </w:r>
            <w:r w:rsidRPr="00746D15">
              <w:rPr>
                <w:rFonts w:ascii="Times New Roman" w:hAnsi="Times New Roman" w:cs="Times New Roman"/>
                <w:sz w:val="28"/>
                <w:szCs w:val="28"/>
              </w:rPr>
              <w:t>Ленинградской области</w:t>
            </w:r>
          </w:p>
        </w:tc>
      </w:tr>
      <w:tr w:rsidR="00A5295C" w:rsidRPr="00E673F0" w:rsidTr="00036E49">
        <w:tc>
          <w:tcPr>
            <w:tcW w:w="2438" w:type="dxa"/>
            <w:tcBorders>
              <w:top w:val="single" w:sz="4" w:space="0" w:color="auto"/>
              <w:left w:val="single" w:sz="4" w:space="0" w:color="auto"/>
              <w:bottom w:val="single" w:sz="4" w:space="0" w:color="auto"/>
              <w:right w:val="single" w:sz="4" w:space="0" w:color="auto"/>
            </w:tcBorders>
          </w:tcPr>
          <w:p w:rsidR="00A5295C" w:rsidRPr="00E673F0" w:rsidRDefault="00A5295C" w:rsidP="00036E49">
            <w:pPr>
              <w:autoSpaceDE w:val="0"/>
              <w:autoSpaceDN w:val="0"/>
              <w:adjustRightInd w:val="0"/>
              <w:spacing w:after="0" w:line="240" w:lineRule="auto"/>
              <w:rPr>
                <w:rFonts w:ascii="Times New Roman" w:hAnsi="Times New Roman" w:cs="Times New Roman"/>
                <w:sz w:val="28"/>
                <w:szCs w:val="28"/>
              </w:rPr>
            </w:pPr>
            <w:r w:rsidRPr="00E673F0">
              <w:rPr>
                <w:rFonts w:ascii="Times New Roman" w:hAnsi="Times New Roman" w:cs="Times New Roman"/>
                <w:sz w:val="28"/>
                <w:szCs w:val="28"/>
              </w:rPr>
              <w:t>Цель подпрограммы</w:t>
            </w:r>
          </w:p>
        </w:tc>
        <w:tc>
          <w:tcPr>
            <w:tcW w:w="6633" w:type="dxa"/>
            <w:tcBorders>
              <w:top w:val="single" w:sz="4" w:space="0" w:color="auto"/>
              <w:left w:val="single" w:sz="4" w:space="0" w:color="auto"/>
              <w:bottom w:val="single" w:sz="4" w:space="0" w:color="auto"/>
              <w:right w:val="single" w:sz="4" w:space="0" w:color="auto"/>
            </w:tcBorders>
          </w:tcPr>
          <w:p w:rsidR="00A5295C" w:rsidRPr="00D664FA" w:rsidRDefault="00D664FA" w:rsidP="00A94596">
            <w:pPr>
              <w:autoSpaceDE w:val="0"/>
              <w:autoSpaceDN w:val="0"/>
              <w:adjustRightInd w:val="0"/>
              <w:spacing w:after="0" w:line="240" w:lineRule="auto"/>
              <w:jc w:val="both"/>
              <w:rPr>
                <w:rFonts w:ascii="Times New Roman" w:hAnsi="Times New Roman" w:cs="Times New Roman"/>
                <w:sz w:val="28"/>
                <w:szCs w:val="28"/>
              </w:rPr>
            </w:pPr>
            <w:r w:rsidRPr="00FA5C00">
              <w:rPr>
                <w:rFonts w:ascii="Times New Roman" w:hAnsi="Times New Roman" w:cs="Times New Roman"/>
                <w:sz w:val="28"/>
                <w:szCs w:val="28"/>
              </w:rPr>
              <w:t>Формирование положительного имиджа Ленинградской области путем эффективного взаимодействия органов государственной власти с обществом и создания условий для реализации потребителями своих законных прав</w:t>
            </w:r>
          </w:p>
        </w:tc>
      </w:tr>
      <w:tr w:rsidR="00A5295C" w:rsidRPr="00E673F0" w:rsidTr="00036E49">
        <w:tc>
          <w:tcPr>
            <w:tcW w:w="2438" w:type="dxa"/>
            <w:tcBorders>
              <w:top w:val="single" w:sz="4" w:space="0" w:color="auto"/>
              <w:left w:val="single" w:sz="4" w:space="0" w:color="auto"/>
              <w:right w:val="single" w:sz="4" w:space="0" w:color="auto"/>
            </w:tcBorders>
          </w:tcPr>
          <w:p w:rsidR="00A5295C" w:rsidRPr="00E673F0" w:rsidRDefault="00A5295C" w:rsidP="00036E49">
            <w:pPr>
              <w:autoSpaceDE w:val="0"/>
              <w:autoSpaceDN w:val="0"/>
              <w:adjustRightInd w:val="0"/>
              <w:spacing w:after="0" w:line="240" w:lineRule="auto"/>
              <w:rPr>
                <w:rFonts w:ascii="Times New Roman" w:hAnsi="Times New Roman" w:cs="Times New Roman"/>
                <w:sz w:val="28"/>
                <w:szCs w:val="28"/>
              </w:rPr>
            </w:pPr>
            <w:r w:rsidRPr="00E673F0">
              <w:rPr>
                <w:rFonts w:ascii="Times New Roman" w:hAnsi="Times New Roman" w:cs="Times New Roman"/>
                <w:sz w:val="28"/>
                <w:szCs w:val="28"/>
              </w:rPr>
              <w:t>Задачи подпрограммы</w:t>
            </w:r>
          </w:p>
        </w:tc>
        <w:tc>
          <w:tcPr>
            <w:tcW w:w="6633" w:type="dxa"/>
            <w:tcBorders>
              <w:top w:val="single" w:sz="4" w:space="0" w:color="auto"/>
              <w:left w:val="single" w:sz="4" w:space="0" w:color="auto"/>
              <w:right w:val="single" w:sz="4" w:space="0" w:color="auto"/>
            </w:tcBorders>
          </w:tcPr>
          <w:p w:rsidR="006B7FDD" w:rsidRPr="00E673F0" w:rsidRDefault="006B7FDD" w:rsidP="006B7F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Задача № 1: </w:t>
            </w:r>
            <w:r w:rsidR="00F60A7B" w:rsidRPr="00F60A7B">
              <w:rPr>
                <w:rFonts w:ascii="Times New Roman" w:hAnsi="Times New Roman" w:cs="Times New Roman"/>
                <w:sz w:val="28"/>
                <w:szCs w:val="28"/>
              </w:rPr>
              <w:t>Обеспечение функционирования региональной системы защиты прав потребителей</w:t>
            </w:r>
            <w:r w:rsidRPr="00E673F0">
              <w:rPr>
                <w:rFonts w:ascii="Times New Roman" w:hAnsi="Times New Roman" w:cs="Times New Roman"/>
                <w:sz w:val="28"/>
                <w:szCs w:val="28"/>
              </w:rPr>
              <w:t>;</w:t>
            </w:r>
          </w:p>
          <w:p w:rsidR="00A72413" w:rsidRPr="00A72413" w:rsidRDefault="006B7FDD" w:rsidP="00A724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 2:</w:t>
            </w:r>
            <w:r w:rsidR="00A94596" w:rsidRPr="00E673F0">
              <w:rPr>
                <w:rFonts w:ascii="Times New Roman" w:hAnsi="Times New Roman" w:cs="Times New Roman"/>
                <w:sz w:val="28"/>
                <w:szCs w:val="28"/>
              </w:rPr>
              <w:t xml:space="preserve"> </w:t>
            </w:r>
            <w:r w:rsidR="00A72413" w:rsidRPr="00A72413">
              <w:rPr>
                <w:rFonts w:ascii="Times New Roman" w:hAnsi="Times New Roman" w:cs="Times New Roman"/>
                <w:sz w:val="28"/>
                <w:szCs w:val="28"/>
              </w:rPr>
              <w:t>Предоставление жителям Ленинградской области социально значимой информации и выявление состояния общественного мнения;</w:t>
            </w:r>
          </w:p>
          <w:p w:rsidR="00A72413" w:rsidRPr="00A72413" w:rsidRDefault="00A72413" w:rsidP="00A72413">
            <w:pPr>
              <w:autoSpaceDE w:val="0"/>
              <w:autoSpaceDN w:val="0"/>
              <w:adjustRightInd w:val="0"/>
              <w:spacing w:after="0" w:line="240" w:lineRule="auto"/>
              <w:jc w:val="both"/>
              <w:rPr>
                <w:rFonts w:ascii="Times New Roman" w:hAnsi="Times New Roman" w:cs="Times New Roman"/>
                <w:sz w:val="28"/>
                <w:szCs w:val="28"/>
              </w:rPr>
            </w:pPr>
            <w:r w:rsidRPr="00A72413">
              <w:rPr>
                <w:rFonts w:ascii="Times New Roman" w:hAnsi="Times New Roman" w:cs="Times New Roman"/>
                <w:sz w:val="28"/>
                <w:szCs w:val="28"/>
              </w:rPr>
              <w:t xml:space="preserve">Задача </w:t>
            </w:r>
            <w:r>
              <w:rPr>
                <w:rFonts w:ascii="Times New Roman" w:hAnsi="Times New Roman" w:cs="Times New Roman"/>
                <w:sz w:val="28"/>
                <w:szCs w:val="28"/>
              </w:rPr>
              <w:t xml:space="preserve">№ 3: </w:t>
            </w:r>
            <w:r w:rsidRPr="00A72413">
              <w:rPr>
                <w:rFonts w:ascii="Times New Roman" w:hAnsi="Times New Roman" w:cs="Times New Roman"/>
                <w:sz w:val="28"/>
                <w:szCs w:val="28"/>
              </w:rPr>
              <w:t xml:space="preserve">Содействие формированию позитивных моделей социального поведения жителей Ленинградской области и развитию социально значимых проектов в </w:t>
            </w:r>
            <w:proofErr w:type="spellStart"/>
            <w:r w:rsidRPr="00A72413">
              <w:rPr>
                <w:rFonts w:ascii="Times New Roman" w:hAnsi="Times New Roman" w:cs="Times New Roman"/>
                <w:sz w:val="28"/>
                <w:szCs w:val="28"/>
              </w:rPr>
              <w:t>медиасреде</w:t>
            </w:r>
            <w:proofErr w:type="spellEnd"/>
            <w:r w:rsidRPr="00A72413">
              <w:rPr>
                <w:rFonts w:ascii="Times New Roman" w:hAnsi="Times New Roman" w:cs="Times New Roman"/>
                <w:sz w:val="28"/>
                <w:szCs w:val="28"/>
              </w:rPr>
              <w:t xml:space="preserve"> региона;</w:t>
            </w:r>
          </w:p>
          <w:p w:rsidR="00A5295C" w:rsidRPr="00E673F0" w:rsidRDefault="00A72413" w:rsidP="00F60A7B">
            <w:pPr>
              <w:autoSpaceDE w:val="0"/>
              <w:autoSpaceDN w:val="0"/>
              <w:adjustRightInd w:val="0"/>
              <w:spacing w:after="0" w:line="240" w:lineRule="auto"/>
              <w:jc w:val="both"/>
              <w:rPr>
                <w:rFonts w:ascii="Times New Roman" w:hAnsi="Times New Roman" w:cs="Times New Roman"/>
                <w:sz w:val="28"/>
                <w:szCs w:val="28"/>
              </w:rPr>
            </w:pPr>
            <w:r w:rsidRPr="00A72413">
              <w:rPr>
                <w:rFonts w:ascii="Times New Roman" w:hAnsi="Times New Roman" w:cs="Times New Roman"/>
                <w:sz w:val="28"/>
                <w:szCs w:val="28"/>
              </w:rPr>
              <w:t>Задача №</w:t>
            </w:r>
            <w:r>
              <w:rPr>
                <w:rFonts w:ascii="Times New Roman" w:hAnsi="Times New Roman" w:cs="Times New Roman"/>
                <w:sz w:val="28"/>
                <w:szCs w:val="28"/>
              </w:rPr>
              <w:t xml:space="preserve"> </w:t>
            </w:r>
            <w:r w:rsidRPr="00A72413">
              <w:rPr>
                <w:rFonts w:ascii="Times New Roman" w:hAnsi="Times New Roman" w:cs="Times New Roman"/>
                <w:sz w:val="28"/>
                <w:szCs w:val="28"/>
              </w:rPr>
              <w:t>4</w:t>
            </w:r>
            <w:r>
              <w:rPr>
                <w:rFonts w:ascii="Times New Roman" w:hAnsi="Times New Roman" w:cs="Times New Roman"/>
                <w:sz w:val="28"/>
                <w:szCs w:val="28"/>
              </w:rPr>
              <w:t xml:space="preserve">: </w:t>
            </w:r>
            <w:r w:rsidRPr="00A72413">
              <w:rPr>
                <w:rFonts w:ascii="Times New Roman" w:hAnsi="Times New Roman" w:cs="Times New Roman"/>
                <w:sz w:val="28"/>
                <w:szCs w:val="28"/>
              </w:rPr>
              <w:t xml:space="preserve">Содействие развитию </w:t>
            </w:r>
            <w:proofErr w:type="spellStart"/>
            <w:r w:rsidRPr="00A72413">
              <w:rPr>
                <w:rFonts w:ascii="Times New Roman" w:hAnsi="Times New Roman" w:cs="Times New Roman"/>
                <w:sz w:val="28"/>
                <w:szCs w:val="28"/>
              </w:rPr>
              <w:t>медиасреды</w:t>
            </w:r>
            <w:proofErr w:type="spellEnd"/>
            <w:r w:rsidRPr="00A72413">
              <w:rPr>
                <w:rFonts w:ascii="Times New Roman" w:hAnsi="Times New Roman" w:cs="Times New Roman"/>
                <w:sz w:val="28"/>
                <w:szCs w:val="28"/>
              </w:rPr>
              <w:t xml:space="preserve"> региона </w:t>
            </w:r>
          </w:p>
        </w:tc>
      </w:tr>
      <w:tr w:rsidR="00A5295C" w:rsidRPr="00E673F0" w:rsidTr="00036E49">
        <w:tc>
          <w:tcPr>
            <w:tcW w:w="2438" w:type="dxa"/>
            <w:tcBorders>
              <w:top w:val="single" w:sz="4" w:space="0" w:color="auto"/>
              <w:left w:val="single" w:sz="4" w:space="0" w:color="auto"/>
              <w:right w:val="single" w:sz="4" w:space="0" w:color="auto"/>
            </w:tcBorders>
          </w:tcPr>
          <w:p w:rsidR="00A5295C" w:rsidRPr="00E673F0" w:rsidRDefault="00A5295C" w:rsidP="00036E49">
            <w:pPr>
              <w:autoSpaceDE w:val="0"/>
              <w:autoSpaceDN w:val="0"/>
              <w:adjustRightInd w:val="0"/>
              <w:spacing w:after="0" w:line="240" w:lineRule="auto"/>
              <w:rPr>
                <w:rFonts w:ascii="Times New Roman" w:hAnsi="Times New Roman" w:cs="Times New Roman"/>
                <w:sz w:val="28"/>
                <w:szCs w:val="28"/>
              </w:rPr>
            </w:pPr>
            <w:r w:rsidRPr="00E673F0">
              <w:rPr>
                <w:rFonts w:ascii="Times New Roman" w:hAnsi="Times New Roman" w:cs="Times New Roman"/>
                <w:sz w:val="28"/>
                <w:szCs w:val="28"/>
              </w:rPr>
              <w:t>Ожидаемые результаты реализации подпрограммы</w:t>
            </w:r>
          </w:p>
        </w:tc>
        <w:tc>
          <w:tcPr>
            <w:tcW w:w="6633" w:type="dxa"/>
            <w:tcBorders>
              <w:top w:val="single" w:sz="4" w:space="0" w:color="auto"/>
              <w:left w:val="single" w:sz="4" w:space="0" w:color="auto"/>
              <w:right w:val="single" w:sz="4" w:space="0" w:color="auto"/>
            </w:tcBorders>
          </w:tcPr>
          <w:p w:rsidR="00F60A7B" w:rsidRDefault="00F60A7B" w:rsidP="002B32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F60A7B">
              <w:rPr>
                <w:rFonts w:ascii="Times New Roman" w:hAnsi="Times New Roman" w:cs="Times New Roman"/>
                <w:sz w:val="28"/>
                <w:szCs w:val="28"/>
              </w:rPr>
              <w:t xml:space="preserve">формированы навыки рационального потребительского поведения </w:t>
            </w:r>
            <w:r>
              <w:rPr>
                <w:rFonts w:ascii="Times New Roman" w:hAnsi="Times New Roman" w:cs="Times New Roman"/>
                <w:sz w:val="28"/>
                <w:szCs w:val="28"/>
              </w:rPr>
              <w:t>у</w:t>
            </w:r>
            <w:r w:rsidRPr="00F60A7B">
              <w:rPr>
                <w:rFonts w:ascii="Times New Roman" w:hAnsi="Times New Roman" w:cs="Times New Roman"/>
                <w:sz w:val="28"/>
                <w:szCs w:val="28"/>
              </w:rPr>
              <w:t xml:space="preserve"> </w:t>
            </w:r>
            <w:r>
              <w:rPr>
                <w:rFonts w:ascii="Times New Roman" w:hAnsi="Times New Roman" w:cs="Times New Roman"/>
                <w:sz w:val="28"/>
                <w:szCs w:val="28"/>
              </w:rPr>
              <w:t xml:space="preserve">жителей Ленинградской области; </w:t>
            </w:r>
          </w:p>
          <w:p w:rsidR="0062627D" w:rsidRPr="0062627D" w:rsidRDefault="0062627D" w:rsidP="0062627D">
            <w:pPr>
              <w:autoSpaceDE w:val="0"/>
              <w:autoSpaceDN w:val="0"/>
              <w:adjustRightInd w:val="0"/>
              <w:spacing w:after="0" w:line="240" w:lineRule="auto"/>
              <w:jc w:val="both"/>
              <w:rPr>
                <w:rFonts w:ascii="Times New Roman" w:hAnsi="Times New Roman" w:cs="Times New Roman"/>
                <w:sz w:val="28"/>
                <w:szCs w:val="28"/>
              </w:rPr>
            </w:pPr>
            <w:r w:rsidRPr="0062627D">
              <w:rPr>
                <w:rFonts w:ascii="Times New Roman" w:hAnsi="Times New Roman" w:cs="Times New Roman"/>
                <w:sz w:val="28"/>
                <w:szCs w:val="28"/>
              </w:rPr>
              <w:t>Обеспечено функционирование государственной информационной системы «Официальный интернет-портал Администрации Ленинградской области» с целью предоставления жителям Ленинградской области социально значимой информации, выявлены тенденции развития общественных процессов и состояния общественного мнения;</w:t>
            </w:r>
          </w:p>
          <w:p w:rsidR="00403DD9" w:rsidRPr="00403DD9" w:rsidRDefault="00403DD9" w:rsidP="00403DD9">
            <w:pPr>
              <w:autoSpaceDE w:val="0"/>
              <w:autoSpaceDN w:val="0"/>
              <w:adjustRightInd w:val="0"/>
              <w:spacing w:after="0" w:line="240" w:lineRule="auto"/>
              <w:jc w:val="both"/>
              <w:rPr>
                <w:rFonts w:ascii="Times New Roman" w:hAnsi="Times New Roman" w:cs="Times New Roman"/>
                <w:sz w:val="28"/>
                <w:szCs w:val="28"/>
              </w:rPr>
            </w:pPr>
            <w:r w:rsidRPr="00403DD9">
              <w:rPr>
                <w:rFonts w:ascii="Times New Roman" w:hAnsi="Times New Roman" w:cs="Times New Roman"/>
                <w:sz w:val="28"/>
                <w:szCs w:val="28"/>
              </w:rPr>
              <w:t>Сформированы позитивные модели социального поведения жителей Ленинградской области и положительный имидж Ленинградской области как социально ориентированного региона;</w:t>
            </w:r>
          </w:p>
          <w:p w:rsidR="00E34B6E" w:rsidRPr="00E673F0" w:rsidRDefault="00206FDF" w:rsidP="00403DD9">
            <w:pPr>
              <w:autoSpaceDE w:val="0"/>
              <w:autoSpaceDN w:val="0"/>
              <w:adjustRightInd w:val="0"/>
              <w:spacing w:after="0" w:line="240" w:lineRule="auto"/>
              <w:jc w:val="both"/>
              <w:rPr>
                <w:rFonts w:ascii="Times New Roman" w:hAnsi="Times New Roman" w:cs="Times New Roman"/>
                <w:sz w:val="28"/>
                <w:szCs w:val="28"/>
              </w:rPr>
            </w:pPr>
            <w:r w:rsidRPr="00206FDF">
              <w:rPr>
                <w:rFonts w:ascii="Times New Roman" w:hAnsi="Times New Roman" w:cs="Times New Roman"/>
                <w:sz w:val="28"/>
                <w:szCs w:val="28"/>
              </w:rPr>
              <w:t xml:space="preserve">Созданы условия для развития </w:t>
            </w:r>
            <w:r w:rsidR="002F7105">
              <w:rPr>
                <w:rFonts w:ascii="Times New Roman" w:hAnsi="Times New Roman" w:cs="Times New Roman"/>
                <w:sz w:val="28"/>
                <w:szCs w:val="28"/>
              </w:rPr>
              <w:t xml:space="preserve">и </w:t>
            </w:r>
            <w:r w:rsidRPr="00206FDF">
              <w:rPr>
                <w:rFonts w:ascii="Times New Roman" w:hAnsi="Times New Roman" w:cs="Times New Roman"/>
                <w:sz w:val="28"/>
                <w:szCs w:val="28"/>
              </w:rPr>
              <w:t xml:space="preserve">эффективного </w:t>
            </w:r>
            <w:r w:rsidRPr="00206FDF">
              <w:rPr>
                <w:rFonts w:ascii="Times New Roman" w:hAnsi="Times New Roman" w:cs="Times New Roman"/>
                <w:sz w:val="28"/>
                <w:szCs w:val="28"/>
              </w:rPr>
              <w:lastRenderedPageBreak/>
              <w:t>функционирования региональных средств массовой информации</w:t>
            </w:r>
          </w:p>
        </w:tc>
      </w:tr>
      <w:tr w:rsidR="00A5295C" w:rsidRPr="00E673F0" w:rsidTr="00036E49">
        <w:tc>
          <w:tcPr>
            <w:tcW w:w="2438" w:type="dxa"/>
            <w:tcBorders>
              <w:top w:val="single" w:sz="4" w:space="0" w:color="auto"/>
              <w:left w:val="single" w:sz="4" w:space="0" w:color="auto"/>
              <w:bottom w:val="single" w:sz="4" w:space="0" w:color="auto"/>
              <w:right w:val="single" w:sz="4" w:space="0" w:color="auto"/>
            </w:tcBorders>
          </w:tcPr>
          <w:p w:rsidR="00A5295C" w:rsidRPr="00E673F0" w:rsidRDefault="00A5295C" w:rsidP="00036E49">
            <w:pPr>
              <w:autoSpaceDE w:val="0"/>
              <w:autoSpaceDN w:val="0"/>
              <w:adjustRightInd w:val="0"/>
              <w:spacing w:after="0" w:line="240" w:lineRule="auto"/>
              <w:rPr>
                <w:rFonts w:ascii="Times New Roman" w:hAnsi="Times New Roman" w:cs="Times New Roman"/>
                <w:sz w:val="28"/>
                <w:szCs w:val="28"/>
              </w:rPr>
            </w:pPr>
            <w:r w:rsidRPr="00E673F0">
              <w:rPr>
                <w:rFonts w:ascii="Times New Roman" w:hAnsi="Times New Roman" w:cs="Times New Roman"/>
                <w:sz w:val="28"/>
                <w:szCs w:val="28"/>
              </w:rPr>
              <w:lastRenderedPageBreak/>
              <w:t>Проекты, реализуемые в рамках государственной программы</w:t>
            </w:r>
          </w:p>
        </w:tc>
        <w:tc>
          <w:tcPr>
            <w:tcW w:w="6633" w:type="dxa"/>
            <w:tcBorders>
              <w:top w:val="single" w:sz="4" w:space="0" w:color="auto"/>
              <w:left w:val="single" w:sz="4" w:space="0" w:color="auto"/>
              <w:bottom w:val="single" w:sz="4" w:space="0" w:color="auto"/>
              <w:right w:val="single" w:sz="4" w:space="0" w:color="auto"/>
            </w:tcBorders>
          </w:tcPr>
          <w:p w:rsidR="00A5295C" w:rsidRPr="00E673F0" w:rsidRDefault="008362A4" w:rsidP="00036E49">
            <w:pPr>
              <w:autoSpaceDE w:val="0"/>
              <w:autoSpaceDN w:val="0"/>
              <w:adjustRightInd w:val="0"/>
              <w:spacing w:after="0" w:line="240" w:lineRule="auto"/>
              <w:jc w:val="both"/>
              <w:rPr>
                <w:rFonts w:ascii="Times New Roman" w:hAnsi="Times New Roman" w:cs="Times New Roman"/>
                <w:sz w:val="28"/>
                <w:szCs w:val="28"/>
              </w:rPr>
            </w:pPr>
            <w:r w:rsidRPr="00E673F0">
              <w:rPr>
                <w:rFonts w:ascii="Times New Roman" w:hAnsi="Times New Roman" w:cs="Times New Roman"/>
                <w:sz w:val="28"/>
                <w:szCs w:val="28"/>
              </w:rPr>
              <w:t>Реализация проектов в рамках подпрограммы не предусмотрена</w:t>
            </w:r>
          </w:p>
        </w:tc>
      </w:tr>
      <w:tr w:rsidR="00A5295C" w:rsidRPr="00E673F0" w:rsidTr="00036E49">
        <w:tc>
          <w:tcPr>
            <w:tcW w:w="2438" w:type="dxa"/>
            <w:tcBorders>
              <w:top w:val="single" w:sz="4" w:space="0" w:color="auto"/>
              <w:left w:val="single" w:sz="4" w:space="0" w:color="auto"/>
              <w:bottom w:val="single" w:sz="4" w:space="0" w:color="auto"/>
              <w:right w:val="single" w:sz="4" w:space="0" w:color="auto"/>
            </w:tcBorders>
          </w:tcPr>
          <w:p w:rsidR="00A5295C" w:rsidRPr="00E673F0" w:rsidRDefault="00A5295C" w:rsidP="00036E49">
            <w:pPr>
              <w:autoSpaceDE w:val="0"/>
              <w:autoSpaceDN w:val="0"/>
              <w:adjustRightInd w:val="0"/>
              <w:spacing w:after="0" w:line="240" w:lineRule="auto"/>
              <w:rPr>
                <w:rFonts w:ascii="Times New Roman" w:hAnsi="Times New Roman" w:cs="Times New Roman"/>
                <w:sz w:val="28"/>
                <w:szCs w:val="28"/>
              </w:rPr>
            </w:pPr>
            <w:r w:rsidRPr="00E673F0">
              <w:rPr>
                <w:rFonts w:ascii="Times New Roman" w:hAnsi="Times New Roman" w:cs="Times New Roman"/>
                <w:sz w:val="28"/>
                <w:szCs w:val="28"/>
              </w:rPr>
              <w:t>Финансовое обеспечение подпрограммы - всего, в том числе по годам реализации</w:t>
            </w:r>
          </w:p>
        </w:tc>
        <w:tc>
          <w:tcPr>
            <w:tcW w:w="6633" w:type="dxa"/>
            <w:tcBorders>
              <w:top w:val="single" w:sz="4" w:space="0" w:color="auto"/>
              <w:left w:val="single" w:sz="4" w:space="0" w:color="auto"/>
              <w:bottom w:val="single" w:sz="4" w:space="0" w:color="auto"/>
              <w:right w:val="single" w:sz="4" w:space="0" w:color="auto"/>
            </w:tcBorders>
          </w:tcPr>
          <w:p w:rsidR="00A5295C" w:rsidRPr="00E673F0" w:rsidRDefault="00A5295C" w:rsidP="00036E49">
            <w:pPr>
              <w:autoSpaceDE w:val="0"/>
              <w:autoSpaceDN w:val="0"/>
              <w:adjustRightInd w:val="0"/>
              <w:spacing w:after="0" w:line="240" w:lineRule="auto"/>
              <w:jc w:val="both"/>
              <w:rPr>
                <w:rFonts w:ascii="Times New Roman" w:hAnsi="Times New Roman" w:cs="Times New Roman"/>
                <w:sz w:val="28"/>
                <w:szCs w:val="28"/>
              </w:rPr>
            </w:pPr>
            <w:r w:rsidRPr="00E673F0">
              <w:rPr>
                <w:rFonts w:ascii="Times New Roman" w:hAnsi="Times New Roman" w:cs="Times New Roman"/>
                <w:sz w:val="28"/>
                <w:szCs w:val="28"/>
              </w:rPr>
              <w:t xml:space="preserve">Финансовое обеспечение подпрограммы составляет </w:t>
            </w:r>
            <w:r w:rsidR="008362A4" w:rsidRPr="00E673F0">
              <w:rPr>
                <w:rFonts w:ascii="Times New Roman" w:hAnsi="Times New Roman" w:cs="Times New Roman"/>
                <w:sz w:val="28"/>
                <w:szCs w:val="28"/>
              </w:rPr>
              <w:t>130</w:t>
            </w:r>
            <w:r w:rsidR="0083027B">
              <w:rPr>
                <w:rFonts w:ascii="Times New Roman" w:hAnsi="Times New Roman" w:cs="Times New Roman"/>
                <w:sz w:val="28"/>
                <w:szCs w:val="28"/>
              </w:rPr>
              <w:t>8106</w:t>
            </w:r>
            <w:r w:rsidR="008362A4" w:rsidRPr="00E673F0">
              <w:rPr>
                <w:rFonts w:ascii="Times New Roman" w:hAnsi="Times New Roman" w:cs="Times New Roman"/>
                <w:sz w:val="28"/>
                <w:szCs w:val="28"/>
              </w:rPr>
              <w:t>,</w:t>
            </w:r>
            <w:r w:rsidR="0083027B">
              <w:rPr>
                <w:rFonts w:ascii="Times New Roman" w:hAnsi="Times New Roman" w:cs="Times New Roman"/>
                <w:sz w:val="28"/>
                <w:szCs w:val="28"/>
              </w:rPr>
              <w:t>86</w:t>
            </w:r>
            <w:r w:rsidR="00231EE7" w:rsidRPr="00E673F0">
              <w:rPr>
                <w:rFonts w:ascii="Times New Roman" w:hAnsi="Times New Roman" w:cs="Times New Roman"/>
                <w:sz w:val="28"/>
                <w:szCs w:val="28"/>
              </w:rPr>
              <w:t xml:space="preserve"> </w:t>
            </w:r>
            <w:r w:rsidRPr="00E673F0">
              <w:rPr>
                <w:rFonts w:ascii="Times New Roman" w:hAnsi="Times New Roman" w:cs="Times New Roman"/>
                <w:sz w:val="28"/>
                <w:szCs w:val="28"/>
              </w:rPr>
              <w:t>тыс. руб.,</w:t>
            </w:r>
            <w:r w:rsidR="00E673F0">
              <w:rPr>
                <w:rFonts w:ascii="Times New Roman" w:hAnsi="Times New Roman" w:cs="Times New Roman"/>
                <w:sz w:val="28"/>
                <w:szCs w:val="28"/>
              </w:rPr>
              <w:t xml:space="preserve"> </w:t>
            </w:r>
            <w:r w:rsidRPr="00E673F0">
              <w:rPr>
                <w:rFonts w:ascii="Times New Roman" w:hAnsi="Times New Roman" w:cs="Times New Roman"/>
                <w:sz w:val="28"/>
                <w:szCs w:val="28"/>
              </w:rPr>
              <w:t>в том числе:</w:t>
            </w:r>
          </w:p>
          <w:p w:rsidR="00A5295C" w:rsidRPr="00E673F0" w:rsidRDefault="00A5295C" w:rsidP="00036E49">
            <w:pPr>
              <w:autoSpaceDE w:val="0"/>
              <w:autoSpaceDN w:val="0"/>
              <w:adjustRightInd w:val="0"/>
              <w:spacing w:after="0" w:line="240" w:lineRule="auto"/>
              <w:jc w:val="both"/>
              <w:rPr>
                <w:rFonts w:ascii="Times New Roman" w:hAnsi="Times New Roman" w:cs="Times New Roman"/>
                <w:sz w:val="28"/>
                <w:szCs w:val="28"/>
              </w:rPr>
            </w:pPr>
            <w:r w:rsidRPr="00E673F0">
              <w:rPr>
                <w:rFonts w:ascii="Times New Roman" w:hAnsi="Times New Roman" w:cs="Times New Roman"/>
                <w:sz w:val="28"/>
                <w:szCs w:val="28"/>
              </w:rPr>
              <w:t xml:space="preserve">2022 год </w:t>
            </w:r>
            <w:r w:rsidR="008362A4" w:rsidRPr="00E673F0">
              <w:rPr>
                <w:rFonts w:ascii="Times New Roman" w:hAnsi="Times New Roman" w:cs="Times New Roman"/>
                <w:sz w:val="28"/>
                <w:szCs w:val="28"/>
              </w:rPr>
              <w:t>–</w:t>
            </w:r>
            <w:r w:rsidRPr="00E673F0">
              <w:rPr>
                <w:rFonts w:ascii="Times New Roman" w:hAnsi="Times New Roman" w:cs="Times New Roman"/>
                <w:sz w:val="28"/>
                <w:szCs w:val="28"/>
              </w:rPr>
              <w:t xml:space="preserve"> </w:t>
            </w:r>
            <w:r w:rsidR="008362A4" w:rsidRPr="00E673F0">
              <w:rPr>
                <w:rFonts w:ascii="Times New Roman" w:hAnsi="Times New Roman" w:cs="Times New Roman"/>
                <w:sz w:val="28"/>
                <w:szCs w:val="28"/>
              </w:rPr>
              <w:t>4</w:t>
            </w:r>
            <w:r w:rsidR="0083027B">
              <w:rPr>
                <w:rFonts w:ascii="Times New Roman" w:hAnsi="Times New Roman" w:cs="Times New Roman"/>
                <w:sz w:val="28"/>
                <w:szCs w:val="28"/>
              </w:rPr>
              <w:t>6</w:t>
            </w:r>
            <w:r w:rsidR="008362A4" w:rsidRPr="00E673F0">
              <w:rPr>
                <w:rFonts w:ascii="Times New Roman" w:hAnsi="Times New Roman" w:cs="Times New Roman"/>
                <w:sz w:val="28"/>
                <w:szCs w:val="28"/>
              </w:rPr>
              <w:t>7</w:t>
            </w:r>
            <w:r w:rsidR="0083027B">
              <w:rPr>
                <w:rFonts w:ascii="Times New Roman" w:hAnsi="Times New Roman" w:cs="Times New Roman"/>
                <w:sz w:val="28"/>
                <w:szCs w:val="28"/>
              </w:rPr>
              <w:t>328</w:t>
            </w:r>
            <w:r w:rsidR="008362A4" w:rsidRPr="00E673F0">
              <w:rPr>
                <w:rFonts w:ascii="Times New Roman" w:hAnsi="Times New Roman" w:cs="Times New Roman"/>
                <w:sz w:val="28"/>
                <w:szCs w:val="28"/>
              </w:rPr>
              <w:t>,</w:t>
            </w:r>
            <w:r w:rsidR="0083027B">
              <w:rPr>
                <w:rFonts w:ascii="Times New Roman" w:hAnsi="Times New Roman" w:cs="Times New Roman"/>
                <w:sz w:val="28"/>
                <w:szCs w:val="28"/>
              </w:rPr>
              <w:t>8</w:t>
            </w:r>
            <w:r w:rsidR="008362A4" w:rsidRPr="00E673F0">
              <w:rPr>
                <w:rFonts w:ascii="Times New Roman" w:hAnsi="Times New Roman" w:cs="Times New Roman"/>
                <w:sz w:val="28"/>
                <w:szCs w:val="28"/>
              </w:rPr>
              <w:t>8</w:t>
            </w:r>
            <w:r w:rsidRPr="00E673F0">
              <w:rPr>
                <w:rFonts w:ascii="Times New Roman" w:hAnsi="Times New Roman" w:cs="Times New Roman"/>
                <w:sz w:val="28"/>
                <w:szCs w:val="28"/>
              </w:rPr>
              <w:t xml:space="preserve"> тыс. руб.;</w:t>
            </w:r>
          </w:p>
          <w:p w:rsidR="00A5295C" w:rsidRPr="00E673F0" w:rsidRDefault="00A5295C" w:rsidP="00036E49">
            <w:pPr>
              <w:autoSpaceDE w:val="0"/>
              <w:autoSpaceDN w:val="0"/>
              <w:adjustRightInd w:val="0"/>
              <w:spacing w:after="0" w:line="240" w:lineRule="auto"/>
              <w:jc w:val="both"/>
              <w:rPr>
                <w:rFonts w:ascii="Times New Roman" w:hAnsi="Times New Roman" w:cs="Times New Roman"/>
                <w:sz w:val="28"/>
                <w:szCs w:val="28"/>
              </w:rPr>
            </w:pPr>
            <w:r w:rsidRPr="00E673F0">
              <w:rPr>
                <w:rFonts w:ascii="Times New Roman" w:hAnsi="Times New Roman" w:cs="Times New Roman"/>
                <w:sz w:val="28"/>
                <w:szCs w:val="28"/>
              </w:rPr>
              <w:t xml:space="preserve">2023 год </w:t>
            </w:r>
            <w:r w:rsidR="008362A4" w:rsidRPr="00E673F0">
              <w:rPr>
                <w:rFonts w:ascii="Times New Roman" w:hAnsi="Times New Roman" w:cs="Times New Roman"/>
                <w:sz w:val="28"/>
                <w:szCs w:val="28"/>
              </w:rPr>
              <w:t>–</w:t>
            </w:r>
            <w:r w:rsidRPr="00E673F0">
              <w:rPr>
                <w:rFonts w:ascii="Times New Roman" w:hAnsi="Times New Roman" w:cs="Times New Roman"/>
                <w:sz w:val="28"/>
                <w:szCs w:val="28"/>
              </w:rPr>
              <w:t xml:space="preserve"> </w:t>
            </w:r>
            <w:r w:rsidR="008362A4" w:rsidRPr="00E673F0">
              <w:rPr>
                <w:rFonts w:ascii="Times New Roman" w:hAnsi="Times New Roman" w:cs="Times New Roman"/>
                <w:sz w:val="28"/>
                <w:szCs w:val="28"/>
              </w:rPr>
              <w:t>42</w:t>
            </w:r>
            <w:r w:rsidR="0083027B">
              <w:rPr>
                <w:rFonts w:ascii="Times New Roman" w:hAnsi="Times New Roman" w:cs="Times New Roman"/>
                <w:sz w:val="28"/>
                <w:szCs w:val="28"/>
              </w:rPr>
              <w:t>0</w:t>
            </w:r>
            <w:r w:rsidR="008362A4" w:rsidRPr="00E673F0">
              <w:rPr>
                <w:rFonts w:ascii="Times New Roman" w:hAnsi="Times New Roman" w:cs="Times New Roman"/>
                <w:sz w:val="28"/>
                <w:szCs w:val="28"/>
              </w:rPr>
              <w:t>3</w:t>
            </w:r>
            <w:r w:rsidR="0083027B">
              <w:rPr>
                <w:rFonts w:ascii="Times New Roman" w:hAnsi="Times New Roman" w:cs="Times New Roman"/>
                <w:sz w:val="28"/>
                <w:szCs w:val="28"/>
              </w:rPr>
              <w:t>88</w:t>
            </w:r>
            <w:r w:rsidR="008362A4" w:rsidRPr="00E673F0">
              <w:rPr>
                <w:rFonts w:ascii="Times New Roman" w:hAnsi="Times New Roman" w:cs="Times New Roman"/>
                <w:sz w:val="28"/>
                <w:szCs w:val="28"/>
              </w:rPr>
              <w:t>,</w:t>
            </w:r>
            <w:r w:rsidR="0083027B">
              <w:rPr>
                <w:rFonts w:ascii="Times New Roman" w:hAnsi="Times New Roman" w:cs="Times New Roman"/>
                <w:sz w:val="28"/>
                <w:szCs w:val="28"/>
              </w:rPr>
              <w:t>99</w:t>
            </w:r>
            <w:r w:rsidR="00231EE7" w:rsidRPr="00E673F0">
              <w:rPr>
                <w:rFonts w:ascii="Times New Roman" w:hAnsi="Times New Roman" w:cs="Times New Roman"/>
                <w:sz w:val="28"/>
                <w:szCs w:val="28"/>
              </w:rPr>
              <w:t xml:space="preserve"> </w:t>
            </w:r>
            <w:r w:rsidRPr="00E673F0">
              <w:rPr>
                <w:rFonts w:ascii="Times New Roman" w:hAnsi="Times New Roman" w:cs="Times New Roman"/>
                <w:sz w:val="28"/>
                <w:szCs w:val="28"/>
              </w:rPr>
              <w:t>тыс. руб.;</w:t>
            </w:r>
          </w:p>
          <w:p w:rsidR="00A5295C" w:rsidRPr="00E673F0" w:rsidRDefault="00A5295C" w:rsidP="0083027B">
            <w:pPr>
              <w:autoSpaceDE w:val="0"/>
              <w:autoSpaceDN w:val="0"/>
              <w:adjustRightInd w:val="0"/>
              <w:spacing w:after="0" w:line="240" w:lineRule="auto"/>
              <w:jc w:val="both"/>
              <w:rPr>
                <w:rFonts w:ascii="Times New Roman" w:hAnsi="Times New Roman" w:cs="Times New Roman"/>
                <w:sz w:val="28"/>
                <w:szCs w:val="28"/>
              </w:rPr>
            </w:pPr>
            <w:r w:rsidRPr="00E673F0">
              <w:rPr>
                <w:rFonts w:ascii="Times New Roman" w:hAnsi="Times New Roman" w:cs="Times New Roman"/>
                <w:sz w:val="28"/>
                <w:szCs w:val="28"/>
              </w:rPr>
              <w:t xml:space="preserve">2024 год </w:t>
            </w:r>
            <w:r w:rsidR="008362A4" w:rsidRPr="00E673F0">
              <w:rPr>
                <w:rFonts w:ascii="Times New Roman" w:hAnsi="Times New Roman" w:cs="Times New Roman"/>
                <w:sz w:val="28"/>
                <w:szCs w:val="28"/>
              </w:rPr>
              <w:t>–</w:t>
            </w:r>
            <w:r w:rsidRPr="00E673F0">
              <w:rPr>
                <w:rFonts w:ascii="Times New Roman" w:hAnsi="Times New Roman" w:cs="Times New Roman"/>
                <w:sz w:val="28"/>
                <w:szCs w:val="28"/>
              </w:rPr>
              <w:t xml:space="preserve"> </w:t>
            </w:r>
            <w:r w:rsidR="008362A4" w:rsidRPr="00E673F0">
              <w:rPr>
                <w:rFonts w:ascii="Times New Roman" w:hAnsi="Times New Roman" w:cs="Times New Roman"/>
                <w:sz w:val="28"/>
                <w:szCs w:val="28"/>
              </w:rPr>
              <w:t>42</w:t>
            </w:r>
            <w:r w:rsidR="0083027B">
              <w:rPr>
                <w:rFonts w:ascii="Times New Roman" w:hAnsi="Times New Roman" w:cs="Times New Roman"/>
                <w:sz w:val="28"/>
                <w:szCs w:val="28"/>
              </w:rPr>
              <w:t>0</w:t>
            </w:r>
            <w:r w:rsidR="008362A4" w:rsidRPr="00E673F0">
              <w:rPr>
                <w:rFonts w:ascii="Times New Roman" w:hAnsi="Times New Roman" w:cs="Times New Roman"/>
                <w:sz w:val="28"/>
                <w:szCs w:val="28"/>
              </w:rPr>
              <w:t>3</w:t>
            </w:r>
            <w:r w:rsidR="0083027B">
              <w:rPr>
                <w:rFonts w:ascii="Times New Roman" w:hAnsi="Times New Roman" w:cs="Times New Roman"/>
                <w:sz w:val="28"/>
                <w:szCs w:val="28"/>
              </w:rPr>
              <w:t>88</w:t>
            </w:r>
            <w:r w:rsidR="008362A4" w:rsidRPr="00E673F0">
              <w:rPr>
                <w:rFonts w:ascii="Times New Roman" w:hAnsi="Times New Roman" w:cs="Times New Roman"/>
                <w:sz w:val="28"/>
                <w:szCs w:val="28"/>
              </w:rPr>
              <w:t>,</w:t>
            </w:r>
            <w:r w:rsidR="0083027B">
              <w:rPr>
                <w:rFonts w:ascii="Times New Roman" w:hAnsi="Times New Roman" w:cs="Times New Roman"/>
                <w:sz w:val="28"/>
                <w:szCs w:val="28"/>
              </w:rPr>
              <w:t>99</w:t>
            </w:r>
            <w:r w:rsidR="008362A4" w:rsidRPr="00E673F0">
              <w:rPr>
                <w:rFonts w:ascii="Times New Roman" w:hAnsi="Times New Roman" w:cs="Times New Roman"/>
                <w:sz w:val="28"/>
                <w:szCs w:val="28"/>
              </w:rPr>
              <w:t xml:space="preserve"> </w:t>
            </w:r>
            <w:r w:rsidRPr="00E673F0">
              <w:rPr>
                <w:rFonts w:ascii="Times New Roman" w:hAnsi="Times New Roman" w:cs="Times New Roman"/>
                <w:sz w:val="28"/>
                <w:szCs w:val="28"/>
              </w:rPr>
              <w:t>тыс. руб.</w:t>
            </w:r>
          </w:p>
        </w:tc>
      </w:tr>
      <w:tr w:rsidR="00875BE9" w:rsidRPr="00E673F0" w:rsidTr="00036E49">
        <w:tc>
          <w:tcPr>
            <w:tcW w:w="2438" w:type="dxa"/>
            <w:tcBorders>
              <w:top w:val="single" w:sz="4" w:space="0" w:color="auto"/>
              <w:left w:val="single" w:sz="4" w:space="0" w:color="auto"/>
              <w:bottom w:val="single" w:sz="4" w:space="0" w:color="auto"/>
              <w:right w:val="single" w:sz="4" w:space="0" w:color="auto"/>
            </w:tcBorders>
          </w:tcPr>
          <w:p w:rsidR="00875BE9" w:rsidRPr="009670AC" w:rsidRDefault="00875BE9" w:rsidP="00D52754">
            <w:pPr>
              <w:autoSpaceDE w:val="0"/>
              <w:autoSpaceDN w:val="0"/>
              <w:adjustRightInd w:val="0"/>
              <w:spacing w:after="0" w:line="240" w:lineRule="auto"/>
              <w:rPr>
                <w:rFonts w:ascii="Times New Roman" w:hAnsi="Times New Roman" w:cs="Times New Roman"/>
                <w:sz w:val="28"/>
                <w:szCs w:val="28"/>
              </w:rPr>
            </w:pPr>
            <w:r w:rsidRPr="009670AC">
              <w:rPr>
                <w:rFonts w:ascii="Times New Roman" w:hAnsi="Times New Roman" w:cs="Times New Roman"/>
                <w:sz w:val="28"/>
                <w:szCs w:val="28"/>
              </w:rPr>
              <w:t>Размер налоговых расходов, направленных на достижение цели государственной программы, - всего, в том числе по годам реализации</w:t>
            </w:r>
          </w:p>
        </w:tc>
        <w:tc>
          <w:tcPr>
            <w:tcW w:w="6633" w:type="dxa"/>
            <w:tcBorders>
              <w:top w:val="single" w:sz="4" w:space="0" w:color="auto"/>
              <w:left w:val="single" w:sz="4" w:space="0" w:color="auto"/>
              <w:bottom w:val="single" w:sz="4" w:space="0" w:color="auto"/>
              <w:right w:val="single" w:sz="4" w:space="0" w:color="auto"/>
            </w:tcBorders>
          </w:tcPr>
          <w:p w:rsidR="00875BE9" w:rsidRPr="009670AC" w:rsidRDefault="00875BE9" w:rsidP="00D52754">
            <w:pPr>
              <w:autoSpaceDE w:val="0"/>
              <w:autoSpaceDN w:val="0"/>
              <w:adjustRightInd w:val="0"/>
              <w:spacing w:after="0" w:line="240" w:lineRule="auto"/>
              <w:jc w:val="both"/>
              <w:rPr>
                <w:rFonts w:ascii="Times New Roman" w:hAnsi="Times New Roman" w:cs="Times New Roman"/>
                <w:sz w:val="28"/>
                <w:szCs w:val="28"/>
              </w:rPr>
            </w:pPr>
            <w:r w:rsidRPr="00875BE9">
              <w:rPr>
                <w:rFonts w:ascii="Times New Roman" w:hAnsi="Times New Roman" w:cs="Times New Roman"/>
                <w:sz w:val="28"/>
                <w:szCs w:val="28"/>
              </w:rPr>
              <w:t>Налоговые расходы не предусмотрены</w:t>
            </w:r>
          </w:p>
        </w:tc>
      </w:tr>
    </w:tbl>
    <w:p w:rsidR="00333F45" w:rsidRDefault="00333F45" w:rsidP="00E3694C">
      <w:pPr>
        <w:spacing w:after="0" w:line="240" w:lineRule="auto"/>
        <w:jc w:val="center"/>
        <w:rPr>
          <w:rFonts w:ascii="Times New Roman" w:eastAsia="Times New Roman" w:hAnsi="Times New Roman" w:cs="Times New Roman"/>
          <w:sz w:val="28"/>
          <w:szCs w:val="28"/>
          <w:lang w:eastAsia="ru-RU"/>
        </w:rPr>
      </w:pPr>
    </w:p>
    <w:p w:rsidR="00CA6673" w:rsidRDefault="00E3694C" w:rsidP="00E3694C">
      <w:pPr>
        <w:spacing w:after="0" w:line="240" w:lineRule="auto"/>
        <w:jc w:val="center"/>
        <w:rPr>
          <w:rFonts w:ascii="Times New Roman" w:eastAsia="Times New Roman" w:hAnsi="Times New Roman" w:cs="Times New Roman"/>
          <w:sz w:val="28"/>
          <w:szCs w:val="28"/>
          <w:lang w:eastAsia="ru-RU"/>
        </w:rPr>
      </w:pPr>
      <w:r w:rsidRPr="001E2A37">
        <w:rPr>
          <w:rFonts w:ascii="Times New Roman" w:eastAsia="Times New Roman" w:hAnsi="Times New Roman" w:cs="Times New Roman"/>
          <w:sz w:val="28"/>
          <w:szCs w:val="28"/>
          <w:lang w:eastAsia="ru-RU"/>
        </w:rPr>
        <w:t xml:space="preserve">Информация </w:t>
      </w:r>
    </w:p>
    <w:p w:rsidR="00E3694C" w:rsidRDefault="00E3694C" w:rsidP="00E3694C">
      <w:pPr>
        <w:spacing w:after="0" w:line="240" w:lineRule="auto"/>
        <w:jc w:val="center"/>
        <w:rPr>
          <w:rFonts w:ascii="Times New Roman" w:eastAsia="Times New Roman" w:hAnsi="Times New Roman" w:cs="Times New Roman"/>
          <w:sz w:val="28"/>
          <w:szCs w:val="28"/>
          <w:lang w:eastAsia="ru-RU"/>
        </w:rPr>
      </w:pPr>
      <w:r w:rsidRPr="001E2A37">
        <w:rPr>
          <w:rFonts w:ascii="Times New Roman" w:eastAsia="Times New Roman" w:hAnsi="Times New Roman" w:cs="Times New Roman"/>
          <w:sz w:val="28"/>
          <w:szCs w:val="28"/>
          <w:lang w:eastAsia="ru-RU"/>
        </w:rPr>
        <w:t xml:space="preserve">о комплексах процессных мероприятий подпрограммы </w:t>
      </w:r>
    </w:p>
    <w:p w:rsidR="00A47757" w:rsidRPr="00E85411" w:rsidRDefault="00A47757" w:rsidP="00A47757">
      <w:pPr>
        <w:autoSpaceDE w:val="0"/>
        <w:autoSpaceDN w:val="0"/>
        <w:adjustRightInd w:val="0"/>
        <w:spacing w:after="0" w:line="240" w:lineRule="auto"/>
        <w:ind w:firstLine="540"/>
        <w:jc w:val="center"/>
        <w:rPr>
          <w:rFonts w:ascii="Times New Roman" w:hAnsi="Times New Roman" w:cs="Times New Roman"/>
          <w:sz w:val="28"/>
          <w:szCs w:val="28"/>
        </w:rPr>
      </w:pPr>
    </w:p>
    <w:p w:rsidR="00A5295C" w:rsidRDefault="00A47757" w:rsidP="00896B92">
      <w:pPr>
        <w:spacing w:after="0" w:line="240" w:lineRule="auto"/>
        <w:ind w:firstLine="539"/>
        <w:jc w:val="both"/>
        <w:rPr>
          <w:rFonts w:ascii="Times New Roman" w:hAnsi="Times New Roman" w:cs="Times New Roman"/>
          <w:sz w:val="28"/>
          <w:szCs w:val="28"/>
        </w:rPr>
      </w:pPr>
      <w:r w:rsidRPr="00E85411">
        <w:rPr>
          <w:rFonts w:ascii="Times New Roman" w:hAnsi="Times New Roman" w:cs="Times New Roman"/>
          <w:sz w:val="28"/>
          <w:szCs w:val="28"/>
        </w:rPr>
        <w:t>На решение задачи № 1 направлен</w:t>
      </w:r>
      <w:r w:rsidR="00892942">
        <w:rPr>
          <w:rFonts w:ascii="Times New Roman" w:hAnsi="Times New Roman" w:cs="Times New Roman"/>
          <w:sz w:val="28"/>
          <w:szCs w:val="28"/>
        </w:rPr>
        <w:t>а реализация комплекса</w:t>
      </w:r>
      <w:r w:rsidR="003119D2">
        <w:rPr>
          <w:rFonts w:ascii="Times New Roman" w:hAnsi="Times New Roman" w:cs="Times New Roman"/>
          <w:sz w:val="28"/>
          <w:szCs w:val="28"/>
        </w:rPr>
        <w:t xml:space="preserve"> процессных мероприятий «Развитие системы </w:t>
      </w:r>
      <w:r w:rsidR="00896B92" w:rsidRPr="00896B92">
        <w:rPr>
          <w:rFonts w:ascii="Times New Roman" w:hAnsi="Times New Roman" w:cs="Times New Roman"/>
          <w:sz w:val="28"/>
          <w:szCs w:val="28"/>
        </w:rPr>
        <w:t>защиты прав потребителей</w:t>
      </w:r>
      <w:r w:rsidR="003119D2">
        <w:rPr>
          <w:rFonts w:ascii="Times New Roman" w:hAnsi="Times New Roman" w:cs="Times New Roman"/>
          <w:sz w:val="28"/>
          <w:szCs w:val="28"/>
        </w:rPr>
        <w:t>»</w:t>
      </w:r>
      <w:r w:rsidR="00D53FEF">
        <w:rPr>
          <w:rFonts w:ascii="Times New Roman" w:hAnsi="Times New Roman" w:cs="Times New Roman"/>
          <w:sz w:val="28"/>
          <w:szCs w:val="28"/>
        </w:rPr>
        <w:t xml:space="preserve"> (далее – комплекс 1)</w:t>
      </w:r>
      <w:r w:rsidR="003119D2">
        <w:rPr>
          <w:rFonts w:ascii="Times New Roman" w:hAnsi="Times New Roman" w:cs="Times New Roman"/>
          <w:sz w:val="28"/>
          <w:szCs w:val="28"/>
        </w:rPr>
        <w:t>.</w:t>
      </w:r>
      <w:r w:rsidR="00896B92" w:rsidRPr="00896B92">
        <w:rPr>
          <w:rFonts w:ascii="Times New Roman" w:hAnsi="Times New Roman" w:cs="Times New Roman"/>
          <w:sz w:val="28"/>
          <w:szCs w:val="28"/>
        </w:rPr>
        <w:t xml:space="preserve"> </w:t>
      </w:r>
    </w:p>
    <w:p w:rsidR="00B47A3F" w:rsidRDefault="00882DE9" w:rsidP="00882DE9">
      <w:pPr>
        <w:spacing w:after="0" w:line="240" w:lineRule="auto"/>
        <w:ind w:firstLine="539"/>
        <w:jc w:val="both"/>
        <w:rPr>
          <w:rFonts w:ascii="Times New Roman" w:hAnsi="Times New Roman" w:cs="Times New Roman"/>
          <w:sz w:val="28"/>
          <w:szCs w:val="28"/>
        </w:rPr>
      </w:pPr>
      <w:r w:rsidRPr="00882DE9">
        <w:rPr>
          <w:rFonts w:ascii="Times New Roman" w:hAnsi="Times New Roman" w:cs="Times New Roman"/>
          <w:sz w:val="28"/>
          <w:szCs w:val="28"/>
        </w:rPr>
        <w:t xml:space="preserve">В рамках реализации </w:t>
      </w:r>
      <w:r w:rsidR="00B47A3F">
        <w:rPr>
          <w:rFonts w:ascii="Times New Roman" w:hAnsi="Times New Roman" w:cs="Times New Roman"/>
          <w:sz w:val="28"/>
          <w:szCs w:val="28"/>
        </w:rPr>
        <w:t>комплекса</w:t>
      </w:r>
      <w:r w:rsidR="00B47A3F" w:rsidRPr="00882DE9">
        <w:rPr>
          <w:rFonts w:ascii="Times New Roman" w:hAnsi="Times New Roman" w:cs="Times New Roman"/>
          <w:sz w:val="28"/>
          <w:szCs w:val="28"/>
        </w:rPr>
        <w:t xml:space="preserve"> </w:t>
      </w:r>
      <w:r w:rsidR="00D53FEF">
        <w:rPr>
          <w:rFonts w:ascii="Times New Roman" w:hAnsi="Times New Roman" w:cs="Times New Roman"/>
          <w:sz w:val="28"/>
          <w:szCs w:val="28"/>
        </w:rPr>
        <w:t>1</w:t>
      </w:r>
      <w:r w:rsidR="00B47A3F">
        <w:rPr>
          <w:rFonts w:ascii="Times New Roman" w:hAnsi="Times New Roman" w:cs="Times New Roman"/>
          <w:sz w:val="28"/>
          <w:szCs w:val="28"/>
        </w:rPr>
        <w:t>:</w:t>
      </w:r>
    </w:p>
    <w:p w:rsidR="00B47A3F" w:rsidRDefault="00B47A3F" w:rsidP="00882DE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47A3F">
        <w:rPr>
          <w:rFonts w:ascii="Times New Roman" w:hAnsi="Times New Roman" w:cs="Times New Roman"/>
          <w:sz w:val="28"/>
          <w:szCs w:val="28"/>
        </w:rPr>
        <w:t xml:space="preserve"> </w:t>
      </w:r>
      <w:r w:rsidR="005B2F60">
        <w:rPr>
          <w:rFonts w:ascii="Times New Roman" w:hAnsi="Times New Roman" w:cs="Times New Roman"/>
          <w:sz w:val="28"/>
          <w:szCs w:val="28"/>
        </w:rPr>
        <w:t xml:space="preserve">оказывается </w:t>
      </w:r>
      <w:r>
        <w:rPr>
          <w:rFonts w:ascii="Times New Roman" w:hAnsi="Times New Roman" w:cs="Times New Roman"/>
          <w:sz w:val="28"/>
          <w:szCs w:val="28"/>
        </w:rPr>
        <w:t>с</w:t>
      </w:r>
      <w:r w:rsidRPr="00B47A3F">
        <w:rPr>
          <w:rFonts w:ascii="Times New Roman" w:hAnsi="Times New Roman" w:cs="Times New Roman"/>
          <w:sz w:val="28"/>
          <w:szCs w:val="28"/>
        </w:rPr>
        <w:t>одействие развитию информационной грамотности в сфере защиты прав потребителей в Ленинградской области</w:t>
      </w:r>
      <w:r>
        <w:rPr>
          <w:rFonts w:ascii="Times New Roman" w:hAnsi="Times New Roman" w:cs="Times New Roman"/>
          <w:sz w:val="28"/>
          <w:szCs w:val="28"/>
        </w:rPr>
        <w:t>, а именно -</w:t>
      </w:r>
      <w:r w:rsidRPr="00B47A3F">
        <w:rPr>
          <w:rFonts w:ascii="Times New Roman" w:hAnsi="Times New Roman" w:cs="Times New Roman"/>
          <w:sz w:val="28"/>
          <w:szCs w:val="28"/>
        </w:rPr>
        <w:t xml:space="preserve"> </w:t>
      </w:r>
      <w:r w:rsidR="00882DE9" w:rsidRPr="00882DE9">
        <w:rPr>
          <w:rFonts w:ascii="Times New Roman" w:hAnsi="Times New Roman" w:cs="Times New Roman"/>
          <w:sz w:val="28"/>
          <w:szCs w:val="28"/>
        </w:rPr>
        <w:t>изда</w:t>
      </w:r>
      <w:r>
        <w:rPr>
          <w:rFonts w:ascii="Times New Roman" w:hAnsi="Times New Roman" w:cs="Times New Roman"/>
          <w:sz w:val="28"/>
          <w:szCs w:val="28"/>
        </w:rPr>
        <w:t>ются</w:t>
      </w:r>
      <w:r w:rsidR="00882DE9" w:rsidRPr="00882DE9">
        <w:rPr>
          <w:rFonts w:ascii="Times New Roman" w:hAnsi="Times New Roman" w:cs="Times New Roman"/>
          <w:sz w:val="28"/>
          <w:szCs w:val="28"/>
        </w:rPr>
        <w:t xml:space="preserve"> информационно-справочны</w:t>
      </w:r>
      <w:r>
        <w:rPr>
          <w:rFonts w:ascii="Times New Roman" w:hAnsi="Times New Roman" w:cs="Times New Roman"/>
          <w:sz w:val="28"/>
          <w:szCs w:val="28"/>
        </w:rPr>
        <w:t>е</w:t>
      </w:r>
      <w:r w:rsidR="00882DE9" w:rsidRPr="00882DE9">
        <w:rPr>
          <w:rFonts w:ascii="Times New Roman" w:hAnsi="Times New Roman" w:cs="Times New Roman"/>
          <w:sz w:val="28"/>
          <w:szCs w:val="28"/>
        </w:rPr>
        <w:t xml:space="preserve"> материал</w:t>
      </w:r>
      <w:r>
        <w:rPr>
          <w:rFonts w:ascii="Times New Roman" w:hAnsi="Times New Roman" w:cs="Times New Roman"/>
          <w:sz w:val="28"/>
          <w:szCs w:val="28"/>
        </w:rPr>
        <w:t>ы</w:t>
      </w:r>
      <w:r w:rsidR="00882DE9" w:rsidRPr="00882DE9">
        <w:rPr>
          <w:rFonts w:ascii="Times New Roman" w:hAnsi="Times New Roman" w:cs="Times New Roman"/>
          <w:sz w:val="28"/>
          <w:szCs w:val="28"/>
        </w:rPr>
        <w:t xml:space="preserve"> по защите прав потребителей (справочники и памятки), пров</w:t>
      </w:r>
      <w:r>
        <w:rPr>
          <w:rFonts w:ascii="Times New Roman" w:hAnsi="Times New Roman" w:cs="Times New Roman"/>
          <w:sz w:val="28"/>
          <w:szCs w:val="28"/>
        </w:rPr>
        <w:t>о</w:t>
      </w:r>
      <w:r w:rsidR="00882DE9" w:rsidRPr="00882DE9">
        <w:rPr>
          <w:rFonts w:ascii="Times New Roman" w:hAnsi="Times New Roman" w:cs="Times New Roman"/>
          <w:sz w:val="28"/>
          <w:szCs w:val="28"/>
        </w:rPr>
        <w:t>д</w:t>
      </w:r>
      <w:r>
        <w:rPr>
          <w:rFonts w:ascii="Times New Roman" w:hAnsi="Times New Roman" w:cs="Times New Roman"/>
          <w:sz w:val="28"/>
          <w:szCs w:val="28"/>
        </w:rPr>
        <w:t>ятся</w:t>
      </w:r>
      <w:r w:rsidR="00882DE9" w:rsidRPr="00882DE9">
        <w:rPr>
          <w:rFonts w:ascii="Times New Roman" w:hAnsi="Times New Roman" w:cs="Times New Roman"/>
          <w:sz w:val="28"/>
          <w:szCs w:val="28"/>
        </w:rPr>
        <w:t xml:space="preserve"> семинар</w:t>
      </w:r>
      <w:r>
        <w:rPr>
          <w:rFonts w:ascii="Times New Roman" w:hAnsi="Times New Roman" w:cs="Times New Roman"/>
          <w:sz w:val="28"/>
          <w:szCs w:val="28"/>
        </w:rPr>
        <w:t>ы</w:t>
      </w:r>
      <w:r w:rsidR="00882DE9" w:rsidRPr="00882DE9">
        <w:rPr>
          <w:rFonts w:ascii="Times New Roman" w:hAnsi="Times New Roman" w:cs="Times New Roman"/>
          <w:sz w:val="28"/>
          <w:szCs w:val="28"/>
        </w:rPr>
        <w:t xml:space="preserve"> в муниципальных образованиях Ленинградской области о защите прав потребителей</w:t>
      </w:r>
      <w:r>
        <w:rPr>
          <w:rFonts w:ascii="Times New Roman" w:hAnsi="Times New Roman" w:cs="Times New Roman"/>
          <w:sz w:val="28"/>
          <w:szCs w:val="28"/>
        </w:rPr>
        <w:t>;</w:t>
      </w:r>
      <w:r w:rsidRPr="00B47A3F">
        <w:rPr>
          <w:rFonts w:ascii="Times New Roman" w:hAnsi="Times New Roman" w:cs="Times New Roman"/>
          <w:sz w:val="28"/>
          <w:szCs w:val="28"/>
        </w:rPr>
        <w:t xml:space="preserve"> </w:t>
      </w:r>
    </w:p>
    <w:p w:rsidR="00B47A3F" w:rsidRPr="00882DE9" w:rsidRDefault="00B47A3F" w:rsidP="00882DE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B2F60">
        <w:rPr>
          <w:rFonts w:ascii="Times New Roman" w:hAnsi="Times New Roman" w:cs="Times New Roman"/>
          <w:sz w:val="28"/>
          <w:szCs w:val="28"/>
        </w:rPr>
        <w:t xml:space="preserve">осуществляется </w:t>
      </w:r>
      <w:r w:rsidRPr="00882DE9">
        <w:rPr>
          <w:rFonts w:ascii="Times New Roman" w:hAnsi="Times New Roman" w:cs="Times New Roman"/>
          <w:sz w:val="28"/>
          <w:szCs w:val="28"/>
        </w:rPr>
        <w:t>поддержка информационно-консультационных центров (далее - ИКЦ) для потребителей по оказанию бесплатной юридической помощи населению</w:t>
      </w:r>
      <w:r w:rsidR="005B2F60">
        <w:rPr>
          <w:rFonts w:ascii="Times New Roman" w:hAnsi="Times New Roman" w:cs="Times New Roman"/>
          <w:sz w:val="28"/>
          <w:szCs w:val="28"/>
        </w:rPr>
        <w:t xml:space="preserve"> посредством </w:t>
      </w:r>
      <w:r>
        <w:rPr>
          <w:rFonts w:ascii="Times New Roman" w:hAnsi="Times New Roman" w:cs="Times New Roman"/>
          <w:sz w:val="28"/>
          <w:szCs w:val="28"/>
        </w:rPr>
        <w:t>предоставл</w:t>
      </w:r>
      <w:r w:rsidR="005B2F60">
        <w:rPr>
          <w:rFonts w:ascii="Times New Roman" w:hAnsi="Times New Roman" w:cs="Times New Roman"/>
          <w:sz w:val="28"/>
          <w:szCs w:val="28"/>
        </w:rPr>
        <w:t>ения</w:t>
      </w:r>
      <w:r>
        <w:rPr>
          <w:rFonts w:ascii="Times New Roman" w:hAnsi="Times New Roman" w:cs="Times New Roman"/>
          <w:sz w:val="28"/>
          <w:szCs w:val="28"/>
        </w:rPr>
        <w:t xml:space="preserve"> с</w:t>
      </w:r>
      <w:r w:rsidRPr="00B47A3F">
        <w:rPr>
          <w:rFonts w:ascii="Times New Roman" w:hAnsi="Times New Roman" w:cs="Times New Roman"/>
          <w:sz w:val="28"/>
          <w:szCs w:val="28"/>
        </w:rPr>
        <w:t>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r w:rsidR="005B2F60">
        <w:rPr>
          <w:rFonts w:ascii="Times New Roman" w:hAnsi="Times New Roman" w:cs="Times New Roman"/>
          <w:sz w:val="28"/>
          <w:szCs w:val="28"/>
        </w:rPr>
        <w:t>.</w:t>
      </w:r>
    </w:p>
    <w:p w:rsidR="00882DE9" w:rsidRPr="00882DE9" w:rsidRDefault="00882DE9" w:rsidP="00882DE9">
      <w:pPr>
        <w:spacing w:after="0" w:line="240" w:lineRule="auto"/>
        <w:ind w:firstLine="539"/>
        <w:jc w:val="both"/>
        <w:rPr>
          <w:rFonts w:ascii="Times New Roman" w:hAnsi="Times New Roman" w:cs="Times New Roman"/>
          <w:sz w:val="28"/>
          <w:szCs w:val="28"/>
        </w:rPr>
      </w:pPr>
      <w:r w:rsidRPr="00882DE9">
        <w:rPr>
          <w:rFonts w:ascii="Times New Roman" w:hAnsi="Times New Roman" w:cs="Times New Roman"/>
          <w:sz w:val="28"/>
          <w:szCs w:val="28"/>
        </w:rPr>
        <w:t xml:space="preserve">Участие органов местного самоуправления заключается в содействии </w:t>
      </w:r>
      <w:r>
        <w:rPr>
          <w:rFonts w:ascii="Times New Roman" w:hAnsi="Times New Roman" w:cs="Times New Roman"/>
          <w:sz w:val="28"/>
          <w:szCs w:val="28"/>
        </w:rPr>
        <w:br/>
      </w:r>
      <w:r w:rsidRPr="00882DE9">
        <w:rPr>
          <w:rFonts w:ascii="Times New Roman" w:hAnsi="Times New Roman" w:cs="Times New Roman"/>
          <w:sz w:val="28"/>
          <w:szCs w:val="28"/>
        </w:rPr>
        <w:t>в проведении семинаров и распространении инфо</w:t>
      </w:r>
      <w:r w:rsidR="005B2F60">
        <w:rPr>
          <w:rFonts w:ascii="Times New Roman" w:hAnsi="Times New Roman" w:cs="Times New Roman"/>
          <w:sz w:val="28"/>
          <w:szCs w:val="28"/>
        </w:rPr>
        <w:t>рмационно-справочных материалов и</w:t>
      </w:r>
      <w:r w:rsidR="005B2F60" w:rsidRPr="005B2F60">
        <w:rPr>
          <w:rFonts w:ascii="Times New Roman" w:hAnsi="Times New Roman" w:cs="Times New Roman"/>
          <w:sz w:val="28"/>
          <w:szCs w:val="28"/>
        </w:rPr>
        <w:t xml:space="preserve"> </w:t>
      </w:r>
      <w:r w:rsidR="005B2F60" w:rsidRPr="00882DE9">
        <w:rPr>
          <w:rFonts w:ascii="Times New Roman" w:hAnsi="Times New Roman" w:cs="Times New Roman"/>
          <w:sz w:val="28"/>
          <w:szCs w:val="28"/>
        </w:rPr>
        <w:t xml:space="preserve">в создании необходимых условий для деятельности ИКЦ, а также </w:t>
      </w:r>
      <w:r w:rsidR="005B2F60" w:rsidRPr="00882DE9">
        <w:rPr>
          <w:rFonts w:ascii="Times New Roman" w:hAnsi="Times New Roman" w:cs="Times New Roman"/>
          <w:sz w:val="28"/>
          <w:szCs w:val="28"/>
        </w:rPr>
        <w:lastRenderedPageBreak/>
        <w:t>размещение в местных средствах массовой информации сообщений о деятельности ИКЦ, его местонахождении и режиме работы.</w:t>
      </w:r>
    </w:p>
    <w:p w:rsidR="005B2F60" w:rsidRDefault="00882DE9" w:rsidP="00882DE9">
      <w:pPr>
        <w:spacing w:after="0" w:line="240" w:lineRule="auto"/>
        <w:ind w:firstLine="539"/>
        <w:jc w:val="both"/>
        <w:rPr>
          <w:rFonts w:ascii="Times New Roman" w:hAnsi="Times New Roman" w:cs="Times New Roman"/>
          <w:sz w:val="28"/>
          <w:szCs w:val="28"/>
        </w:rPr>
      </w:pPr>
      <w:r w:rsidRPr="00882DE9">
        <w:rPr>
          <w:rFonts w:ascii="Times New Roman" w:hAnsi="Times New Roman" w:cs="Times New Roman"/>
          <w:sz w:val="28"/>
          <w:szCs w:val="28"/>
        </w:rPr>
        <w:t>Участие юридических лиц в реализации мероприятия предусмотрено в</w:t>
      </w:r>
      <w:r w:rsidR="005B2F60">
        <w:rPr>
          <w:rFonts w:ascii="Times New Roman" w:hAnsi="Times New Roman" w:cs="Times New Roman"/>
          <w:sz w:val="28"/>
          <w:szCs w:val="28"/>
        </w:rPr>
        <w:br/>
      </w:r>
      <w:r w:rsidRPr="00882DE9">
        <w:rPr>
          <w:rFonts w:ascii="Times New Roman" w:hAnsi="Times New Roman" w:cs="Times New Roman"/>
          <w:sz w:val="28"/>
          <w:szCs w:val="28"/>
        </w:rPr>
        <w:t xml:space="preserve"> качестве</w:t>
      </w:r>
      <w:r w:rsidR="005B2F60">
        <w:rPr>
          <w:rFonts w:ascii="Times New Roman" w:hAnsi="Times New Roman" w:cs="Times New Roman"/>
          <w:sz w:val="28"/>
          <w:szCs w:val="28"/>
        </w:rPr>
        <w:t>:</w:t>
      </w:r>
    </w:p>
    <w:p w:rsidR="00882DE9" w:rsidRDefault="005B2F60" w:rsidP="00882DE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82DE9" w:rsidRPr="00882DE9">
        <w:rPr>
          <w:rFonts w:ascii="Times New Roman" w:hAnsi="Times New Roman" w:cs="Times New Roman"/>
          <w:sz w:val="28"/>
          <w:szCs w:val="28"/>
        </w:rPr>
        <w:t xml:space="preserve"> исполнителей государственных контрактов по результатам торгов, проводимых в рамках действующего законодательства Российской Федерации о конт</w:t>
      </w:r>
      <w:r>
        <w:rPr>
          <w:rFonts w:ascii="Times New Roman" w:hAnsi="Times New Roman" w:cs="Times New Roman"/>
          <w:sz w:val="28"/>
          <w:szCs w:val="28"/>
        </w:rPr>
        <w:t>рактной системе в сфере закупок;</w:t>
      </w:r>
    </w:p>
    <w:p w:rsidR="005B2F60" w:rsidRPr="00882DE9" w:rsidRDefault="005B2F60" w:rsidP="00882DE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882DE9">
        <w:rPr>
          <w:rFonts w:ascii="Times New Roman" w:hAnsi="Times New Roman" w:cs="Times New Roman"/>
          <w:sz w:val="28"/>
          <w:szCs w:val="28"/>
        </w:rPr>
        <w:t>получателей субсидий, которые предоставляются из областного бюджета Ленинградской области некоммерческим организациям (не являющимся государственными учреждениями), осуществляющим оказание бесплатной юридической помощи по вопросам защиты прав потребителей на территории Ленинградской области.</w:t>
      </w:r>
    </w:p>
    <w:p w:rsidR="00882DE9" w:rsidRPr="00882DE9" w:rsidRDefault="00882DE9" w:rsidP="00882DE9">
      <w:pPr>
        <w:spacing w:after="0" w:line="240" w:lineRule="auto"/>
        <w:ind w:firstLine="539"/>
        <w:jc w:val="both"/>
        <w:rPr>
          <w:rFonts w:ascii="Times New Roman" w:hAnsi="Times New Roman" w:cs="Times New Roman"/>
          <w:sz w:val="28"/>
          <w:szCs w:val="28"/>
        </w:rPr>
      </w:pPr>
      <w:r w:rsidRPr="00882DE9">
        <w:rPr>
          <w:rFonts w:ascii="Times New Roman" w:hAnsi="Times New Roman" w:cs="Times New Roman"/>
          <w:sz w:val="28"/>
          <w:szCs w:val="28"/>
        </w:rPr>
        <w:t>Также в реализации мероприятий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8D082F" w:rsidRPr="008D082F" w:rsidRDefault="00994AD7" w:rsidP="008D082F">
      <w:pPr>
        <w:spacing w:after="0" w:line="240" w:lineRule="auto"/>
        <w:ind w:firstLine="539"/>
        <w:jc w:val="both"/>
        <w:rPr>
          <w:rFonts w:ascii="Times New Roman" w:hAnsi="Times New Roman" w:cs="Times New Roman"/>
          <w:sz w:val="28"/>
          <w:szCs w:val="28"/>
        </w:rPr>
      </w:pPr>
      <w:r w:rsidRPr="00994AD7">
        <w:rPr>
          <w:rFonts w:ascii="Times New Roman" w:hAnsi="Times New Roman" w:cs="Times New Roman"/>
          <w:sz w:val="28"/>
          <w:szCs w:val="28"/>
        </w:rPr>
        <w:t>На решение задачи</w:t>
      </w:r>
      <w:r w:rsidR="00FD1BE0">
        <w:rPr>
          <w:rFonts w:ascii="Times New Roman" w:hAnsi="Times New Roman" w:cs="Times New Roman"/>
          <w:sz w:val="28"/>
          <w:szCs w:val="28"/>
        </w:rPr>
        <w:t xml:space="preserve"> № 2</w:t>
      </w:r>
      <w:r w:rsidRPr="00994AD7">
        <w:rPr>
          <w:rFonts w:ascii="Times New Roman" w:hAnsi="Times New Roman" w:cs="Times New Roman"/>
          <w:sz w:val="28"/>
          <w:szCs w:val="28"/>
        </w:rPr>
        <w:t xml:space="preserve"> направлен</w:t>
      </w:r>
      <w:r w:rsidR="00EC1958">
        <w:rPr>
          <w:rFonts w:ascii="Times New Roman" w:hAnsi="Times New Roman" w:cs="Times New Roman"/>
          <w:sz w:val="28"/>
          <w:szCs w:val="28"/>
        </w:rPr>
        <w:t xml:space="preserve">а реализация </w:t>
      </w:r>
      <w:r w:rsidR="008D082F" w:rsidRPr="008D082F">
        <w:rPr>
          <w:rFonts w:ascii="Times New Roman" w:hAnsi="Times New Roman" w:cs="Times New Roman"/>
          <w:sz w:val="28"/>
          <w:szCs w:val="28"/>
        </w:rPr>
        <w:t>комплекс</w:t>
      </w:r>
      <w:r w:rsidR="00770ED9">
        <w:rPr>
          <w:rFonts w:ascii="Times New Roman" w:hAnsi="Times New Roman" w:cs="Times New Roman"/>
          <w:sz w:val="28"/>
          <w:szCs w:val="28"/>
        </w:rPr>
        <w:t>а</w:t>
      </w:r>
      <w:r w:rsidR="008D082F" w:rsidRPr="008D082F">
        <w:rPr>
          <w:rFonts w:ascii="Times New Roman" w:hAnsi="Times New Roman" w:cs="Times New Roman"/>
          <w:sz w:val="28"/>
          <w:szCs w:val="28"/>
        </w:rPr>
        <w:t xml:space="preserve"> процессных </w:t>
      </w:r>
      <w:r w:rsidR="00CA6673">
        <w:rPr>
          <w:rFonts w:ascii="Times New Roman" w:hAnsi="Times New Roman" w:cs="Times New Roman"/>
          <w:sz w:val="28"/>
          <w:szCs w:val="28"/>
        </w:rPr>
        <w:t xml:space="preserve">мероприятий </w:t>
      </w:r>
      <w:r w:rsidR="008D082F" w:rsidRPr="00CA6673">
        <w:rPr>
          <w:rFonts w:ascii="Times New Roman" w:hAnsi="Times New Roman" w:cs="Times New Roman"/>
          <w:sz w:val="28"/>
          <w:szCs w:val="28"/>
        </w:rPr>
        <w:t>«Повышение информационной открытости органов государственной власти Ленинградской области»</w:t>
      </w:r>
      <w:r w:rsidR="00D53FEF">
        <w:rPr>
          <w:rFonts w:ascii="Times New Roman" w:hAnsi="Times New Roman" w:cs="Times New Roman"/>
          <w:sz w:val="28"/>
          <w:szCs w:val="28"/>
        </w:rPr>
        <w:t xml:space="preserve"> (далее – комплекс 2)</w:t>
      </w:r>
      <w:r w:rsidR="008D082F" w:rsidRPr="00CA6673">
        <w:rPr>
          <w:rFonts w:ascii="Times New Roman" w:hAnsi="Times New Roman" w:cs="Times New Roman"/>
          <w:sz w:val="28"/>
          <w:szCs w:val="28"/>
        </w:rPr>
        <w:t>.</w:t>
      </w:r>
    </w:p>
    <w:p w:rsidR="008D082F" w:rsidRPr="008D082F" w:rsidRDefault="008D082F" w:rsidP="008D082F">
      <w:pPr>
        <w:spacing w:after="0" w:line="240" w:lineRule="auto"/>
        <w:ind w:firstLine="539"/>
        <w:jc w:val="both"/>
        <w:rPr>
          <w:rFonts w:ascii="Times New Roman" w:hAnsi="Times New Roman" w:cs="Times New Roman"/>
          <w:sz w:val="28"/>
          <w:szCs w:val="28"/>
        </w:rPr>
      </w:pPr>
      <w:proofErr w:type="gramStart"/>
      <w:r w:rsidRPr="008D082F">
        <w:rPr>
          <w:rFonts w:ascii="Times New Roman" w:hAnsi="Times New Roman" w:cs="Times New Roman"/>
          <w:sz w:val="28"/>
          <w:szCs w:val="28"/>
        </w:rPr>
        <w:t>В рамках реализации комплекса</w:t>
      </w:r>
      <w:r w:rsidR="00D53FEF">
        <w:rPr>
          <w:rFonts w:ascii="Times New Roman" w:hAnsi="Times New Roman" w:cs="Times New Roman"/>
          <w:sz w:val="28"/>
          <w:szCs w:val="28"/>
        </w:rPr>
        <w:t xml:space="preserve"> 2</w:t>
      </w:r>
      <w:r w:rsidRPr="008D082F">
        <w:rPr>
          <w:rFonts w:ascii="Times New Roman" w:hAnsi="Times New Roman" w:cs="Times New Roman"/>
          <w:sz w:val="28"/>
          <w:szCs w:val="28"/>
        </w:rPr>
        <w:t xml:space="preserve"> обеспечивается функционирование государственной информационной системы «Официальный интернет-портал Администрации Ленинградской области» по адресу lenobl.ru, в том числе реализуются мероприятия по сопровождению и развитию государственной информационной  системы (создание новых сервисов на официальном интернет-портале Администрации Ленинградской области);  осуществляются организация и проведение исследований общественного мнения жителей Ленинградской области.</w:t>
      </w:r>
      <w:proofErr w:type="gramEnd"/>
    </w:p>
    <w:p w:rsidR="008D082F" w:rsidRPr="008D082F" w:rsidRDefault="008D082F" w:rsidP="008D082F">
      <w:pPr>
        <w:spacing w:after="0" w:line="240" w:lineRule="auto"/>
        <w:ind w:firstLine="539"/>
        <w:jc w:val="both"/>
        <w:rPr>
          <w:rFonts w:ascii="Times New Roman" w:hAnsi="Times New Roman" w:cs="Times New Roman"/>
          <w:sz w:val="28"/>
          <w:szCs w:val="28"/>
        </w:rPr>
      </w:pPr>
      <w:r w:rsidRPr="008D082F">
        <w:rPr>
          <w:rFonts w:ascii="Times New Roman" w:hAnsi="Times New Roman" w:cs="Times New Roman"/>
          <w:sz w:val="28"/>
          <w:szCs w:val="28"/>
        </w:rPr>
        <w:t xml:space="preserve">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w:t>
      </w:r>
    </w:p>
    <w:p w:rsidR="00587442" w:rsidRDefault="008D082F" w:rsidP="008D082F">
      <w:pPr>
        <w:spacing w:after="0" w:line="240" w:lineRule="auto"/>
        <w:ind w:firstLine="539"/>
        <w:jc w:val="both"/>
        <w:rPr>
          <w:rFonts w:ascii="Times New Roman" w:hAnsi="Times New Roman" w:cs="Times New Roman"/>
          <w:sz w:val="28"/>
          <w:szCs w:val="28"/>
        </w:rPr>
      </w:pPr>
      <w:r w:rsidRPr="008D082F">
        <w:rPr>
          <w:rFonts w:ascii="Times New Roman" w:hAnsi="Times New Roman" w:cs="Times New Roman"/>
          <w:sz w:val="28"/>
          <w:szCs w:val="28"/>
        </w:rPr>
        <w:t>Муниципальные образования Ленинградской области в реализации мероприятия участие не принимают.</w:t>
      </w:r>
    </w:p>
    <w:p w:rsidR="00B21207" w:rsidRPr="00B21207" w:rsidRDefault="00994AD7" w:rsidP="00B21207">
      <w:pPr>
        <w:spacing w:after="0" w:line="240" w:lineRule="auto"/>
        <w:ind w:firstLine="539"/>
        <w:jc w:val="both"/>
        <w:rPr>
          <w:rFonts w:ascii="Times New Roman" w:hAnsi="Times New Roman" w:cs="Times New Roman"/>
          <w:sz w:val="28"/>
          <w:szCs w:val="28"/>
        </w:rPr>
      </w:pPr>
      <w:r w:rsidRPr="00994AD7">
        <w:rPr>
          <w:rFonts w:ascii="Times New Roman" w:hAnsi="Times New Roman" w:cs="Times New Roman"/>
          <w:sz w:val="28"/>
          <w:szCs w:val="28"/>
        </w:rPr>
        <w:t xml:space="preserve">На решение задачи </w:t>
      </w:r>
      <w:r w:rsidR="00FD1BE0">
        <w:rPr>
          <w:rFonts w:ascii="Times New Roman" w:hAnsi="Times New Roman" w:cs="Times New Roman"/>
          <w:sz w:val="28"/>
          <w:szCs w:val="28"/>
        </w:rPr>
        <w:t xml:space="preserve">№ 3 </w:t>
      </w:r>
      <w:r w:rsidRPr="00994AD7">
        <w:rPr>
          <w:rFonts w:ascii="Times New Roman" w:hAnsi="Times New Roman" w:cs="Times New Roman"/>
          <w:sz w:val="28"/>
          <w:szCs w:val="28"/>
        </w:rPr>
        <w:t>направлен</w:t>
      </w:r>
      <w:r w:rsidR="00EC1958">
        <w:rPr>
          <w:rFonts w:ascii="Times New Roman" w:hAnsi="Times New Roman" w:cs="Times New Roman"/>
          <w:sz w:val="28"/>
          <w:szCs w:val="28"/>
        </w:rPr>
        <w:t xml:space="preserve">а реализация </w:t>
      </w:r>
      <w:r w:rsidR="00B21207" w:rsidRPr="00B21207">
        <w:rPr>
          <w:rFonts w:ascii="Times New Roman" w:hAnsi="Times New Roman" w:cs="Times New Roman"/>
          <w:sz w:val="28"/>
          <w:szCs w:val="28"/>
        </w:rPr>
        <w:t>комплекс</w:t>
      </w:r>
      <w:r w:rsidR="001355B5">
        <w:rPr>
          <w:rFonts w:ascii="Times New Roman" w:hAnsi="Times New Roman" w:cs="Times New Roman"/>
          <w:sz w:val="28"/>
          <w:szCs w:val="28"/>
        </w:rPr>
        <w:t>а</w:t>
      </w:r>
      <w:r w:rsidR="00B21207" w:rsidRPr="00B21207">
        <w:rPr>
          <w:rFonts w:ascii="Times New Roman" w:hAnsi="Times New Roman" w:cs="Times New Roman"/>
          <w:sz w:val="28"/>
          <w:szCs w:val="28"/>
        </w:rPr>
        <w:t xml:space="preserve"> процессных мероприятий «Организация создания и реализации социальной рекламы и социально значимых проектов»</w:t>
      </w:r>
      <w:r w:rsidR="00D53FEF">
        <w:rPr>
          <w:rFonts w:ascii="Times New Roman" w:hAnsi="Times New Roman" w:cs="Times New Roman"/>
          <w:sz w:val="28"/>
          <w:szCs w:val="28"/>
        </w:rPr>
        <w:t xml:space="preserve"> (далее – комплекс 3).</w:t>
      </w:r>
    </w:p>
    <w:p w:rsidR="00D53FEF" w:rsidRDefault="00B21207" w:rsidP="00B21207">
      <w:pPr>
        <w:spacing w:after="0" w:line="240" w:lineRule="auto"/>
        <w:ind w:firstLine="539"/>
        <w:jc w:val="both"/>
        <w:rPr>
          <w:rFonts w:ascii="Times New Roman" w:hAnsi="Times New Roman" w:cs="Times New Roman"/>
          <w:sz w:val="28"/>
          <w:szCs w:val="28"/>
        </w:rPr>
      </w:pPr>
      <w:r w:rsidRPr="00B21207">
        <w:rPr>
          <w:rFonts w:ascii="Times New Roman" w:hAnsi="Times New Roman" w:cs="Times New Roman"/>
          <w:sz w:val="28"/>
          <w:szCs w:val="28"/>
        </w:rPr>
        <w:t>В рамках реализации комплекса</w:t>
      </w:r>
      <w:r w:rsidR="00D53FEF">
        <w:rPr>
          <w:rFonts w:ascii="Times New Roman" w:hAnsi="Times New Roman" w:cs="Times New Roman"/>
          <w:sz w:val="28"/>
          <w:szCs w:val="28"/>
        </w:rPr>
        <w:t xml:space="preserve"> 3</w:t>
      </w:r>
      <w:r w:rsidR="00D53FEF" w:rsidRPr="00D53FEF">
        <w:rPr>
          <w:rFonts w:ascii="Times New Roman" w:hAnsi="Times New Roman" w:cs="Times New Roman"/>
          <w:sz w:val="28"/>
          <w:szCs w:val="28"/>
        </w:rPr>
        <w:t xml:space="preserve"> </w:t>
      </w:r>
      <w:r w:rsidR="00D53FEF" w:rsidRPr="00B21207">
        <w:rPr>
          <w:rFonts w:ascii="Times New Roman" w:hAnsi="Times New Roman" w:cs="Times New Roman"/>
          <w:sz w:val="28"/>
          <w:szCs w:val="28"/>
        </w:rPr>
        <w:t>осуществляется</w:t>
      </w:r>
      <w:r w:rsidR="00D53FEF">
        <w:rPr>
          <w:rFonts w:ascii="Times New Roman" w:hAnsi="Times New Roman" w:cs="Times New Roman"/>
          <w:sz w:val="28"/>
          <w:szCs w:val="28"/>
        </w:rPr>
        <w:t>:</w:t>
      </w:r>
    </w:p>
    <w:p w:rsidR="00D53FEF" w:rsidRDefault="00D53FEF" w:rsidP="00B21207">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B21207" w:rsidRPr="00B21207">
        <w:rPr>
          <w:rFonts w:ascii="Times New Roman" w:hAnsi="Times New Roman" w:cs="Times New Roman"/>
          <w:sz w:val="28"/>
          <w:szCs w:val="28"/>
        </w:rPr>
        <w:t xml:space="preserve"> создание и распространение социальной рекламы на следующих носителях: наружная реклама (</w:t>
      </w:r>
      <w:proofErr w:type="spellStart"/>
      <w:r w:rsidR="00B21207" w:rsidRPr="00B21207">
        <w:rPr>
          <w:rFonts w:ascii="Times New Roman" w:hAnsi="Times New Roman" w:cs="Times New Roman"/>
          <w:sz w:val="28"/>
          <w:szCs w:val="28"/>
        </w:rPr>
        <w:t>билборды</w:t>
      </w:r>
      <w:proofErr w:type="spellEnd"/>
      <w:r w:rsidR="00B21207" w:rsidRPr="00B21207">
        <w:rPr>
          <w:rFonts w:ascii="Times New Roman" w:hAnsi="Times New Roman" w:cs="Times New Roman"/>
          <w:sz w:val="28"/>
          <w:szCs w:val="28"/>
        </w:rPr>
        <w:t xml:space="preserve">); размещение рекламы на общественном транспорте (в </w:t>
      </w:r>
      <w:proofErr w:type="spellStart"/>
      <w:r w:rsidR="00B21207" w:rsidRPr="00B21207">
        <w:rPr>
          <w:rFonts w:ascii="Times New Roman" w:hAnsi="Times New Roman" w:cs="Times New Roman"/>
          <w:sz w:val="28"/>
          <w:szCs w:val="28"/>
        </w:rPr>
        <w:t>т.ч</w:t>
      </w:r>
      <w:proofErr w:type="spellEnd"/>
      <w:r w:rsidR="00B21207" w:rsidRPr="00B21207">
        <w:rPr>
          <w:rFonts w:ascii="Times New Roman" w:hAnsi="Times New Roman" w:cs="Times New Roman"/>
          <w:sz w:val="28"/>
          <w:szCs w:val="28"/>
        </w:rPr>
        <w:t xml:space="preserve">. наружное </w:t>
      </w:r>
      <w:proofErr w:type="spellStart"/>
      <w:r w:rsidR="00B21207" w:rsidRPr="00B21207">
        <w:rPr>
          <w:rFonts w:ascii="Times New Roman" w:hAnsi="Times New Roman" w:cs="Times New Roman"/>
          <w:sz w:val="28"/>
          <w:szCs w:val="28"/>
        </w:rPr>
        <w:t>брендирование</w:t>
      </w:r>
      <w:proofErr w:type="spellEnd"/>
      <w:r w:rsidR="00B21207" w:rsidRPr="00B21207">
        <w:rPr>
          <w:rFonts w:ascii="Times New Roman" w:hAnsi="Times New Roman" w:cs="Times New Roman"/>
          <w:sz w:val="28"/>
          <w:szCs w:val="28"/>
        </w:rPr>
        <w:t xml:space="preserve">); размещение рекламы в вагонах электропоездов; изготовление видеороликов и размещение их в Интернете;  </w:t>
      </w:r>
    </w:p>
    <w:p w:rsidR="00D53FEF" w:rsidRDefault="00D53FEF" w:rsidP="00B21207">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21207" w:rsidRPr="00B21207">
        <w:rPr>
          <w:rFonts w:ascii="Times New Roman" w:hAnsi="Times New Roman" w:cs="Times New Roman"/>
          <w:sz w:val="28"/>
          <w:szCs w:val="28"/>
        </w:rPr>
        <w:t>изготовление полиграфической продукции (плакато</w:t>
      </w:r>
      <w:r>
        <w:rPr>
          <w:rFonts w:ascii="Times New Roman" w:hAnsi="Times New Roman" w:cs="Times New Roman"/>
          <w:sz w:val="28"/>
          <w:szCs w:val="28"/>
        </w:rPr>
        <w:t>в);</w:t>
      </w:r>
    </w:p>
    <w:p w:rsidR="00D53FEF" w:rsidRDefault="00D53FEF" w:rsidP="00B21207">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w:t>
      </w:r>
      <w:r w:rsidR="00B21207" w:rsidRPr="00B21207">
        <w:rPr>
          <w:rFonts w:ascii="Times New Roman" w:hAnsi="Times New Roman" w:cs="Times New Roman"/>
          <w:sz w:val="28"/>
          <w:szCs w:val="28"/>
        </w:rPr>
        <w:t xml:space="preserve">  сбор и обработка информации, направленной на достижение благотворительных и иных общественно полезных целей, а также обеспечение интересов региона, допустимой для размещения в качестве справочно-</w:t>
      </w:r>
      <w:r w:rsidR="00B21207" w:rsidRPr="00B21207">
        <w:rPr>
          <w:rFonts w:ascii="Times New Roman" w:hAnsi="Times New Roman" w:cs="Times New Roman"/>
          <w:sz w:val="28"/>
          <w:szCs w:val="28"/>
        </w:rPr>
        <w:lastRenderedPageBreak/>
        <w:t xml:space="preserve">информационных сведений на едином платежном документе в соответствии с действующим законодательством; </w:t>
      </w:r>
      <w:r>
        <w:rPr>
          <w:rFonts w:ascii="Times New Roman" w:hAnsi="Times New Roman" w:cs="Times New Roman"/>
          <w:sz w:val="28"/>
          <w:szCs w:val="28"/>
        </w:rPr>
        <w:t xml:space="preserve">а именно </w:t>
      </w:r>
      <w:r w:rsidR="00B21207" w:rsidRPr="00B21207">
        <w:rPr>
          <w:rFonts w:ascii="Times New Roman" w:hAnsi="Times New Roman" w:cs="Times New Roman"/>
          <w:sz w:val="28"/>
          <w:szCs w:val="28"/>
        </w:rPr>
        <w:t xml:space="preserve">организовано размещение информации, ориентированной  на здоровый образ жизни, социально ответственное поведение, заинтересованность в образовании и профессиональном росте, традиционные культурные, нравственные и семейные ценности; </w:t>
      </w:r>
      <w:proofErr w:type="gramEnd"/>
    </w:p>
    <w:p w:rsidR="00B21207" w:rsidRPr="00B21207" w:rsidRDefault="00D53FEF" w:rsidP="00B21207">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21207" w:rsidRPr="00B21207">
        <w:rPr>
          <w:rFonts w:ascii="Times New Roman" w:hAnsi="Times New Roman" w:cs="Times New Roman"/>
          <w:sz w:val="28"/>
          <w:szCs w:val="28"/>
        </w:rPr>
        <w:t xml:space="preserve">государственная поддержка социально значимых проектов в СМИ, на </w:t>
      </w:r>
      <w:proofErr w:type="spellStart"/>
      <w:r w:rsidR="00B21207" w:rsidRPr="00B21207">
        <w:rPr>
          <w:rFonts w:ascii="Times New Roman" w:hAnsi="Times New Roman" w:cs="Times New Roman"/>
          <w:sz w:val="28"/>
          <w:szCs w:val="28"/>
        </w:rPr>
        <w:t>интернет-ресурсах</w:t>
      </w:r>
      <w:proofErr w:type="spellEnd"/>
      <w:r w:rsidR="00B21207" w:rsidRPr="00B21207">
        <w:rPr>
          <w:rFonts w:ascii="Times New Roman" w:hAnsi="Times New Roman" w:cs="Times New Roman"/>
          <w:sz w:val="28"/>
          <w:szCs w:val="28"/>
        </w:rPr>
        <w:t>, в социальных сетях и в сфере книгоиздания  путем предоставления субсидий, грантов в форме субсидий из областного бюджета Ленинградской области.</w:t>
      </w:r>
    </w:p>
    <w:p w:rsidR="00B21207" w:rsidRPr="00B21207" w:rsidRDefault="00B21207" w:rsidP="00B21207">
      <w:pPr>
        <w:spacing w:after="0" w:line="240" w:lineRule="auto"/>
        <w:ind w:firstLine="539"/>
        <w:jc w:val="both"/>
        <w:rPr>
          <w:rFonts w:ascii="Times New Roman" w:hAnsi="Times New Roman" w:cs="Times New Roman"/>
          <w:sz w:val="28"/>
          <w:szCs w:val="28"/>
        </w:rPr>
      </w:pPr>
      <w:r w:rsidRPr="00B21207">
        <w:rPr>
          <w:rFonts w:ascii="Times New Roman" w:hAnsi="Times New Roman" w:cs="Times New Roman"/>
          <w:sz w:val="28"/>
          <w:szCs w:val="28"/>
        </w:rPr>
        <w:t>Участие юридических лиц в реализации мероприятия предусмотрено в качестве получателей субсидий и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B21207" w:rsidRPr="00B21207" w:rsidRDefault="00B21207" w:rsidP="00B21207">
      <w:pPr>
        <w:spacing w:after="0" w:line="240" w:lineRule="auto"/>
        <w:ind w:firstLine="539"/>
        <w:jc w:val="both"/>
        <w:rPr>
          <w:rFonts w:ascii="Times New Roman" w:hAnsi="Times New Roman" w:cs="Times New Roman"/>
          <w:sz w:val="28"/>
          <w:szCs w:val="28"/>
        </w:rPr>
      </w:pPr>
      <w:r w:rsidRPr="00B21207">
        <w:rPr>
          <w:rFonts w:ascii="Times New Roman" w:hAnsi="Times New Roman" w:cs="Times New Roman"/>
          <w:sz w:val="28"/>
          <w:szCs w:val="28"/>
        </w:rPr>
        <w:t>Муниципальные образования Ленинградской области в реализации мероприятия участие не принимают.</w:t>
      </w:r>
    </w:p>
    <w:p w:rsidR="00A933B9" w:rsidRDefault="00994AD7" w:rsidP="00994AD7">
      <w:pPr>
        <w:spacing w:after="0" w:line="240" w:lineRule="auto"/>
        <w:ind w:firstLine="539"/>
        <w:jc w:val="both"/>
        <w:rPr>
          <w:rFonts w:ascii="Times New Roman" w:hAnsi="Times New Roman" w:cs="Times New Roman"/>
          <w:sz w:val="28"/>
          <w:szCs w:val="28"/>
        </w:rPr>
      </w:pPr>
      <w:r w:rsidRPr="00994AD7">
        <w:rPr>
          <w:rFonts w:ascii="Times New Roman" w:hAnsi="Times New Roman" w:cs="Times New Roman"/>
          <w:sz w:val="28"/>
          <w:szCs w:val="28"/>
        </w:rPr>
        <w:t xml:space="preserve">На решение задачи </w:t>
      </w:r>
      <w:r w:rsidR="00FD1BE0">
        <w:rPr>
          <w:rFonts w:ascii="Times New Roman" w:hAnsi="Times New Roman" w:cs="Times New Roman"/>
          <w:sz w:val="28"/>
          <w:szCs w:val="28"/>
        </w:rPr>
        <w:t xml:space="preserve">№ 4 </w:t>
      </w:r>
      <w:r w:rsidRPr="00994AD7">
        <w:rPr>
          <w:rFonts w:ascii="Times New Roman" w:hAnsi="Times New Roman" w:cs="Times New Roman"/>
          <w:sz w:val="28"/>
          <w:szCs w:val="28"/>
        </w:rPr>
        <w:t>направлен</w:t>
      </w:r>
      <w:r w:rsidR="00BA4103">
        <w:rPr>
          <w:rFonts w:ascii="Times New Roman" w:hAnsi="Times New Roman" w:cs="Times New Roman"/>
          <w:sz w:val="28"/>
          <w:szCs w:val="28"/>
        </w:rPr>
        <w:t>а реализация к</w:t>
      </w:r>
      <w:r w:rsidR="00BA4103" w:rsidRPr="00BA4103">
        <w:rPr>
          <w:rFonts w:ascii="Times New Roman" w:hAnsi="Times New Roman" w:cs="Times New Roman"/>
          <w:sz w:val="28"/>
          <w:szCs w:val="28"/>
        </w:rPr>
        <w:t>омплекс</w:t>
      </w:r>
      <w:r w:rsidR="00BA4103">
        <w:rPr>
          <w:rFonts w:ascii="Times New Roman" w:hAnsi="Times New Roman" w:cs="Times New Roman"/>
          <w:sz w:val="28"/>
          <w:szCs w:val="28"/>
        </w:rPr>
        <w:t>а</w:t>
      </w:r>
      <w:r w:rsidR="00A933B9">
        <w:rPr>
          <w:rFonts w:ascii="Times New Roman" w:hAnsi="Times New Roman" w:cs="Times New Roman"/>
          <w:sz w:val="28"/>
          <w:szCs w:val="28"/>
        </w:rPr>
        <w:t xml:space="preserve"> процессных мероприятий «</w:t>
      </w:r>
      <w:r w:rsidR="00BA4103" w:rsidRPr="00BA4103">
        <w:rPr>
          <w:rFonts w:ascii="Times New Roman" w:hAnsi="Times New Roman" w:cs="Times New Roman"/>
          <w:sz w:val="28"/>
          <w:szCs w:val="28"/>
        </w:rPr>
        <w:t>Поддержка средств массовой информации и ра</w:t>
      </w:r>
      <w:r w:rsidR="00A933B9">
        <w:rPr>
          <w:rFonts w:ascii="Times New Roman" w:hAnsi="Times New Roman" w:cs="Times New Roman"/>
          <w:sz w:val="28"/>
          <w:szCs w:val="28"/>
        </w:rPr>
        <w:t xml:space="preserve">звитие </w:t>
      </w:r>
      <w:proofErr w:type="spellStart"/>
      <w:r w:rsidR="00A933B9">
        <w:rPr>
          <w:rFonts w:ascii="Times New Roman" w:hAnsi="Times New Roman" w:cs="Times New Roman"/>
          <w:sz w:val="28"/>
          <w:szCs w:val="28"/>
        </w:rPr>
        <w:t>медиасреды</w:t>
      </w:r>
      <w:proofErr w:type="spellEnd"/>
      <w:r w:rsidR="00A933B9">
        <w:rPr>
          <w:rFonts w:ascii="Times New Roman" w:hAnsi="Times New Roman" w:cs="Times New Roman"/>
          <w:sz w:val="28"/>
          <w:szCs w:val="28"/>
        </w:rPr>
        <w:t>».</w:t>
      </w:r>
      <w:r w:rsidRPr="00994AD7">
        <w:rPr>
          <w:rFonts w:ascii="Times New Roman" w:hAnsi="Times New Roman" w:cs="Times New Roman"/>
          <w:sz w:val="28"/>
          <w:szCs w:val="28"/>
        </w:rPr>
        <w:t xml:space="preserve"> </w:t>
      </w:r>
    </w:p>
    <w:p w:rsidR="0038459E" w:rsidRPr="0038459E" w:rsidRDefault="00994AD7" w:rsidP="0038459E">
      <w:pPr>
        <w:spacing w:after="0" w:line="240" w:lineRule="auto"/>
        <w:ind w:firstLine="539"/>
        <w:jc w:val="both"/>
        <w:rPr>
          <w:rFonts w:ascii="Times New Roman" w:hAnsi="Times New Roman" w:cs="Times New Roman"/>
          <w:sz w:val="28"/>
          <w:szCs w:val="28"/>
        </w:rPr>
      </w:pPr>
      <w:r w:rsidRPr="00994AD7">
        <w:rPr>
          <w:rFonts w:ascii="Times New Roman" w:hAnsi="Times New Roman" w:cs="Times New Roman"/>
          <w:sz w:val="28"/>
          <w:szCs w:val="28"/>
        </w:rPr>
        <w:t xml:space="preserve">В рамках реализации </w:t>
      </w:r>
      <w:r w:rsidR="0038459E" w:rsidRPr="0038459E">
        <w:rPr>
          <w:rFonts w:ascii="Times New Roman" w:hAnsi="Times New Roman" w:cs="Times New Roman"/>
          <w:sz w:val="28"/>
          <w:szCs w:val="28"/>
        </w:rPr>
        <w:t>комплекса процессных мероприятий осуществляются государственная поддержка электронных средств массовой информации и периодических печатных изданий путем предоставления субсидий</w:t>
      </w:r>
      <w:r w:rsidR="001355B5">
        <w:rPr>
          <w:rFonts w:ascii="Times New Roman" w:hAnsi="Times New Roman" w:cs="Times New Roman"/>
          <w:sz w:val="28"/>
          <w:szCs w:val="28"/>
        </w:rPr>
        <w:t xml:space="preserve"> </w:t>
      </w:r>
      <w:r w:rsidR="003F5B3D" w:rsidRPr="003F5B3D">
        <w:rPr>
          <w:rFonts w:ascii="Times New Roman" w:hAnsi="Times New Roman" w:cs="Times New Roman"/>
          <w:sz w:val="28"/>
          <w:szCs w:val="28"/>
        </w:rPr>
        <w:t>(производство районных периодических, региональных периодических печатных изданий, производство продукции районных телерадиокомпаний, региональных телеканалов, сетевых СМИ).</w:t>
      </w:r>
    </w:p>
    <w:p w:rsidR="006844E8" w:rsidRPr="0038459E" w:rsidRDefault="0038459E" w:rsidP="006844E8">
      <w:pPr>
        <w:spacing w:after="0" w:line="240" w:lineRule="auto"/>
        <w:ind w:firstLine="539"/>
        <w:jc w:val="both"/>
        <w:rPr>
          <w:rFonts w:ascii="Times New Roman" w:hAnsi="Times New Roman" w:cs="Times New Roman"/>
          <w:sz w:val="28"/>
          <w:szCs w:val="28"/>
        </w:rPr>
      </w:pPr>
      <w:proofErr w:type="gramStart"/>
      <w:r w:rsidRPr="0038459E">
        <w:rPr>
          <w:rFonts w:ascii="Times New Roman" w:hAnsi="Times New Roman" w:cs="Times New Roman"/>
          <w:sz w:val="28"/>
          <w:szCs w:val="28"/>
        </w:rPr>
        <w:t>Организация взаимодействия органов государственной власти Ленинградской области со средствами массовой информации осуществля</w:t>
      </w:r>
      <w:r w:rsidR="00C96B18">
        <w:rPr>
          <w:rFonts w:ascii="Times New Roman" w:hAnsi="Times New Roman" w:cs="Times New Roman"/>
          <w:sz w:val="28"/>
          <w:szCs w:val="28"/>
        </w:rPr>
        <w:t>е</w:t>
      </w:r>
      <w:r w:rsidRPr="0038459E">
        <w:rPr>
          <w:rFonts w:ascii="Times New Roman" w:hAnsi="Times New Roman" w:cs="Times New Roman"/>
          <w:sz w:val="28"/>
          <w:szCs w:val="28"/>
        </w:rPr>
        <w:t xml:space="preserve">тся </w:t>
      </w:r>
      <w:r w:rsidR="00C96B18">
        <w:rPr>
          <w:rFonts w:ascii="Times New Roman" w:hAnsi="Times New Roman" w:cs="Times New Roman"/>
          <w:sz w:val="28"/>
          <w:szCs w:val="28"/>
        </w:rPr>
        <w:t>посредством проведения</w:t>
      </w:r>
      <w:r w:rsidRPr="0038459E">
        <w:rPr>
          <w:rFonts w:ascii="Times New Roman" w:hAnsi="Times New Roman" w:cs="Times New Roman"/>
          <w:sz w:val="28"/>
          <w:szCs w:val="28"/>
        </w:rPr>
        <w:t xml:space="preserve"> мероприятий (фестивали, форумы, конкурсы, семинары, пресс-туры и иные творческие и информационные мероприятия) для представителей </w:t>
      </w:r>
      <w:proofErr w:type="spellStart"/>
      <w:r w:rsidRPr="0038459E">
        <w:rPr>
          <w:rFonts w:ascii="Times New Roman" w:hAnsi="Times New Roman" w:cs="Times New Roman"/>
          <w:sz w:val="28"/>
          <w:szCs w:val="28"/>
        </w:rPr>
        <w:t>медиасферы</w:t>
      </w:r>
      <w:proofErr w:type="spellEnd"/>
      <w:r w:rsidRPr="0038459E">
        <w:rPr>
          <w:rFonts w:ascii="Times New Roman" w:hAnsi="Times New Roman" w:cs="Times New Roman"/>
          <w:sz w:val="28"/>
          <w:szCs w:val="28"/>
        </w:rPr>
        <w:t xml:space="preserve"> Ленинградской области, </w:t>
      </w:r>
      <w:r w:rsidR="006E14C8" w:rsidRPr="0038459E">
        <w:rPr>
          <w:rFonts w:ascii="Times New Roman" w:hAnsi="Times New Roman" w:cs="Times New Roman"/>
          <w:sz w:val="28"/>
          <w:szCs w:val="28"/>
        </w:rPr>
        <w:t xml:space="preserve">в том числе </w:t>
      </w:r>
      <w:r w:rsidR="006E14C8">
        <w:rPr>
          <w:rFonts w:ascii="Times New Roman" w:hAnsi="Times New Roman" w:cs="Times New Roman"/>
          <w:sz w:val="28"/>
          <w:szCs w:val="28"/>
        </w:rPr>
        <w:t>их</w:t>
      </w:r>
      <w:r w:rsidR="006E14C8" w:rsidRPr="0038459E">
        <w:rPr>
          <w:rFonts w:ascii="Times New Roman" w:hAnsi="Times New Roman" w:cs="Times New Roman"/>
          <w:sz w:val="28"/>
          <w:szCs w:val="28"/>
        </w:rPr>
        <w:t xml:space="preserve"> участия </w:t>
      </w:r>
      <w:r w:rsidR="006844E8">
        <w:rPr>
          <w:rFonts w:ascii="Times New Roman" w:hAnsi="Times New Roman" w:cs="Times New Roman"/>
          <w:sz w:val="28"/>
          <w:szCs w:val="28"/>
        </w:rPr>
        <w:br/>
      </w:r>
      <w:r w:rsidR="006E14C8" w:rsidRPr="0038459E">
        <w:rPr>
          <w:rFonts w:ascii="Times New Roman" w:hAnsi="Times New Roman" w:cs="Times New Roman"/>
          <w:sz w:val="28"/>
          <w:szCs w:val="28"/>
        </w:rPr>
        <w:t>в региональных и федеральных мероприятиях;</w:t>
      </w:r>
      <w:r w:rsidR="006844E8" w:rsidRPr="006844E8">
        <w:rPr>
          <w:rFonts w:ascii="Times New Roman" w:hAnsi="Times New Roman" w:cs="Times New Roman"/>
          <w:sz w:val="28"/>
          <w:szCs w:val="28"/>
        </w:rPr>
        <w:t xml:space="preserve"> </w:t>
      </w:r>
      <w:r w:rsidR="006844E8">
        <w:rPr>
          <w:rFonts w:ascii="Times New Roman" w:hAnsi="Times New Roman" w:cs="Times New Roman"/>
          <w:sz w:val="28"/>
          <w:szCs w:val="28"/>
        </w:rPr>
        <w:t>организации</w:t>
      </w:r>
      <w:r w:rsidR="006844E8" w:rsidRPr="0038459E">
        <w:rPr>
          <w:rFonts w:ascii="Times New Roman" w:hAnsi="Times New Roman" w:cs="Times New Roman"/>
          <w:sz w:val="28"/>
          <w:szCs w:val="28"/>
        </w:rPr>
        <w:t xml:space="preserve"> выпуска информационно-справочной и методической полиграфической продукции для средств массовой информации Ленинградской области.</w:t>
      </w:r>
      <w:proofErr w:type="gramEnd"/>
    </w:p>
    <w:p w:rsidR="0038459E" w:rsidRPr="0038459E" w:rsidRDefault="0038459E" w:rsidP="0038459E">
      <w:pPr>
        <w:spacing w:after="0" w:line="240" w:lineRule="auto"/>
        <w:ind w:firstLine="539"/>
        <w:jc w:val="both"/>
        <w:rPr>
          <w:rFonts w:ascii="Times New Roman" w:hAnsi="Times New Roman" w:cs="Times New Roman"/>
          <w:sz w:val="28"/>
          <w:szCs w:val="28"/>
        </w:rPr>
      </w:pPr>
      <w:r w:rsidRPr="0038459E">
        <w:rPr>
          <w:rFonts w:ascii="Times New Roman" w:hAnsi="Times New Roman" w:cs="Times New Roman"/>
          <w:sz w:val="28"/>
          <w:szCs w:val="28"/>
        </w:rPr>
        <w:t>Участие юридических лиц в реализации мероприятия предусмотрено в качестве получателей субсидий и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8459E" w:rsidRDefault="0038459E" w:rsidP="0038459E">
      <w:pPr>
        <w:spacing w:after="0" w:line="240" w:lineRule="auto"/>
        <w:ind w:firstLine="539"/>
        <w:jc w:val="both"/>
        <w:rPr>
          <w:rFonts w:ascii="Times New Roman" w:hAnsi="Times New Roman" w:cs="Times New Roman"/>
          <w:sz w:val="28"/>
          <w:szCs w:val="28"/>
        </w:rPr>
      </w:pPr>
      <w:r w:rsidRPr="0038459E">
        <w:rPr>
          <w:rFonts w:ascii="Times New Roman" w:hAnsi="Times New Roman" w:cs="Times New Roman"/>
          <w:sz w:val="28"/>
          <w:szCs w:val="28"/>
        </w:rPr>
        <w:t>Муниципальные образования Ленинградской области в реализации мероприятия участие не принимают.</w:t>
      </w:r>
    </w:p>
    <w:p w:rsidR="005C7143" w:rsidRPr="0038459E" w:rsidRDefault="005C7143" w:rsidP="0038459E">
      <w:pPr>
        <w:spacing w:after="0" w:line="240" w:lineRule="auto"/>
        <w:ind w:firstLine="539"/>
        <w:jc w:val="both"/>
        <w:rPr>
          <w:rFonts w:ascii="Times New Roman" w:hAnsi="Times New Roman" w:cs="Times New Roman"/>
          <w:sz w:val="28"/>
          <w:szCs w:val="28"/>
        </w:rPr>
      </w:pPr>
    </w:p>
    <w:p w:rsidR="00DE06BC" w:rsidRPr="00587FCC" w:rsidRDefault="00DE06BC" w:rsidP="00DE06BC">
      <w:pPr>
        <w:spacing w:after="0" w:line="240" w:lineRule="auto"/>
        <w:ind w:firstLine="539"/>
        <w:jc w:val="center"/>
        <w:rPr>
          <w:rFonts w:ascii="Times New Roman" w:hAnsi="Times New Roman" w:cs="Times New Roman"/>
          <w:sz w:val="28"/>
          <w:szCs w:val="28"/>
        </w:rPr>
      </w:pPr>
      <w:r w:rsidRPr="00587FCC">
        <w:rPr>
          <w:rFonts w:ascii="Times New Roman" w:hAnsi="Times New Roman" w:cs="Times New Roman"/>
          <w:sz w:val="28"/>
          <w:szCs w:val="28"/>
        </w:rPr>
        <w:t>Подпрограмма</w:t>
      </w:r>
    </w:p>
    <w:p w:rsidR="00D33963" w:rsidRPr="00587FCC" w:rsidRDefault="00DE06BC" w:rsidP="00DE06BC">
      <w:pPr>
        <w:spacing w:after="0" w:line="240" w:lineRule="auto"/>
        <w:ind w:firstLine="539"/>
        <w:jc w:val="center"/>
        <w:rPr>
          <w:rFonts w:ascii="Times New Roman" w:hAnsi="Times New Roman" w:cs="Times New Roman"/>
          <w:sz w:val="28"/>
          <w:szCs w:val="28"/>
        </w:rPr>
      </w:pPr>
      <w:r w:rsidRPr="00587FCC">
        <w:rPr>
          <w:rFonts w:ascii="Times New Roman" w:hAnsi="Times New Roman" w:cs="Times New Roman"/>
          <w:sz w:val="28"/>
          <w:szCs w:val="28"/>
        </w:rPr>
        <w:t xml:space="preserve">"Государственная поддержка </w:t>
      </w:r>
    </w:p>
    <w:p w:rsidR="00DE06BC" w:rsidRDefault="00DE06BC" w:rsidP="00DE06BC">
      <w:pPr>
        <w:spacing w:after="0" w:line="240" w:lineRule="auto"/>
        <w:ind w:firstLine="539"/>
        <w:jc w:val="center"/>
        <w:rPr>
          <w:rFonts w:ascii="Times New Roman" w:hAnsi="Times New Roman" w:cs="Times New Roman"/>
          <w:sz w:val="28"/>
          <w:szCs w:val="28"/>
        </w:rPr>
      </w:pPr>
      <w:r w:rsidRPr="00587FCC">
        <w:rPr>
          <w:rFonts w:ascii="Times New Roman" w:hAnsi="Times New Roman" w:cs="Times New Roman"/>
          <w:sz w:val="28"/>
          <w:szCs w:val="28"/>
        </w:rPr>
        <w:t>социально ориентированных некоммерческих организаций"</w:t>
      </w:r>
    </w:p>
    <w:p w:rsidR="00DE06BC" w:rsidRPr="00994AD7" w:rsidRDefault="00DE06BC" w:rsidP="00994AD7">
      <w:pPr>
        <w:spacing w:after="0" w:line="240" w:lineRule="auto"/>
        <w:ind w:firstLine="539"/>
        <w:jc w:val="both"/>
        <w:rPr>
          <w:rFonts w:ascii="Times New Roman" w:hAnsi="Times New Roman" w:cs="Times New Roman"/>
          <w:sz w:val="28"/>
          <w:szCs w:val="28"/>
        </w:rPr>
      </w:pPr>
    </w:p>
    <w:p w:rsidR="00DE06BC" w:rsidRPr="00DE06BC" w:rsidRDefault="00DE06BC" w:rsidP="00DE06BC">
      <w:pPr>
        <w:pStyle w:val="ConsPlusTitle"/>
        <w:jc w:val="center"/>
        <w:outlineLvl w:val="2"/>
        <w:rPr>
          <w:rFonts w:ascii="Times New Roman" w:eastAsiaTheme="minorHAnsi" w:hAnsi="Times New Roman" w:cs="Times New Roman"/>
          <w:b w:val="0"/>
          <w:sz w:val="28"/>
          <w:szCs w:val="28"/>
          <w:lang w:eastAsia="en-US"/>
        </w:rPr>
      </w:pPr>
      <w:r w:rsidRPr="00DE06BC">
        <w:rPr>
          <w:rFonts w:ascii="Times New Roman" w:eastAsiaTheme="minorHAnsi" w:hAnsi="Times New Roman" w:cs="Times New Roman"/>
          <w:b w:val="0"/>
          <w:sz w:val="28"/>
          <w:szCs w:val="28"/>
          <w:lang w:eastAsia="en-US"/>
        </w:rPr>
        <w:lastRenderedPageBreak/>
        <w:t>Паспорт</w:t>
      </w:r>
    </w:p>
    <w:p w:rsidR="00DE06BC" w:rsidRPr="00DE06BC" w:rsidRDefault="00DE06BC" w:rsidP="00DE06BC">
      <w:pPr>
        <w:pStyle w:val="ConsPlusTitle"/>
        <w:jc w:val="center"/>
        <w:rPr>
          <w:rFonts w:ascii="Times New Roman" w:eastAsiaTheme="minorHAnsi" w:hAnsi="Times New Roman" w:cs="Times New Roman"/>
          <w:b w:val="0"/>
          <w:sz w:val="28"/>
          <w:szCs w:val="28"/>
          <w:lang w:eastAsia="en-US"/>
        </w:rPr>
      </w:pPr>
      <w:r w:rsidRPr="00DE06BC">
        <w:rPr>
          <w:rFonts w:ascii="Times New Roman" w:eastAsiaTheme="minorHAnsi" w:hAnsi="Times New Roman" w:cs="Times New Roman"/>
          <w:b w:val="0"/>
          <w:sz w:val="28"/>
          <w:szCs w:val="28"/>
          <w:lang w:eastAsia="en-US"/>
        </w:rPr>
        <w:t>подпрограммы "Государственная поддержка социально</w:t>
      </w:r>
    </w:p>
    <w:p w:rsidR="00DE06BC" w:rsidRPr="00DE06BC" w:rsidRDefault="00DE06BC" w:rsidP="00DE06BC">
      <w:pPr>
        <w:pStyle w:val="ConsPlusTitle"/>
        <w:jc w:val="center"/>
        <w:rPr>
          <w:rFonts w:ascii="Times New Roman" w:eastAsiaTheme="minorHAnsi" w:hAnsi="Times New Roman" w:cs="Times New Roman"/>
          <w:b w:val="0"/>
          <w:sz w:val="28"/>
          <w:szCs w:val="28"/>
          <w:lang w:eastAsia="en-US"/>
        </w:rPr>
      </w:pPr>
      <w:r w:rsidRPr="00DE06BC">
        <w:rPr>
          <w:rFonts w:ascii="Times New Roman" w:eastAsiaTheme="minorHAnsi" w:hAnsi="Times New Roman" w:cs="Times New Roman"/>
          <w:b w:val="0"/>
          <w:sz w:val="28"/>
          <w:szCs w:val="28"/>
          <w:lang w:eastAsia="en-US"/>
        </w:rPr>
        <w:t>ориентированных некоммерческих организаций"</w:t>
      </w:r>
    </w:p>
    <w:p w:rsidR="00DE06BC" w:rsidRPr="00DE06BC" w:rsidRDefault="00DE06BC" w:rsidP="00DE06BC">
      <w:pPr>
        <w:pStyle w:val="ConsPlusNormal"/>
        <w:jc w:val="center"/>
        <w:rPr>
          <w:rFonts w:ascii="Times New Roman" w:eastAsiaTheme="minorHAns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980"/>
      </w:tblGrid>
      <w:tr w:rsidR="00DE06BC" w:rsidRPr="00DE06BC" w:rsidTr="00964260">
        <w:tc>
          <w:tcPr>
            <w:tcW w:w="2438" w:type="dxa"/>
          </w:tcPr>
          <w:p w:rsidR="00DE06BC" w:rsidRPr="00DE06BC" w:rsidRDefault="00DE06BC" w:rsidP="00036E49">
            <w:pPr>
              <w:pStyle w:val="ConsPlusNormal"/>
              <w:rPr>
                <w:rFonts w:ascii="Times New Roman" w:hAnsi="Times New Roman" w:cs="Times New Roman"/>
                <w:sz w:val="28"/>
                <w:szCs w:val="28"/>
              </w:rPr>
            </w:pPr>
            <w:r w:rsidRPr="00DE06BC">
              <w:rPr>
                <w:rFonts w:ascii="Times New Roman" w:hAnsi="Times New Roman" w:cs="Times New Roman"/>
                <w:sz w:val="28"/>
                <w:szCs w:val="28"/>
              </w:rPr>
              <w:t>Сроки реализации подпрограммы</w:t>
            </w:r>
          </w:p>
        </w:tc>
        <w:tc>
          <w:tcPr>
            <w:tcW w:w="6980" w:type="dxa"/>
          </w:tcPr>
          <w:p w:rsidR="00DE06BC" w:rsidRPr="00DE06BC" w:rsidRDefault="00DE06BC" w:rsidP="00036E49">
            <w:pPr>
              <w:pStyle w:val="ConsPlusNormal"/>
              <w:jc w:val="both"/>
              <w:rPr>
                <w:rFonts w:ascii="Times New Roman" w:hAnsi="Times New Roman" w:cs="Times New Roman"/>
                <w:sz w:val="28"/>
                <w:szCs w:val="28"/>
              </w:rPr>
            </w:pPr>
            <w:r w:rsidRPr="00DE06BC">
              <w:rPr>
                <w:rFonts w:ascii="Times New Roman" w:hAnsi="Times New Roman" w:cs="Times New Roman"/>
                <w:sz w:val="28"/>
                <w:szCs w:val="28"/>
              </w:rPr>
              <w:t>2022-2024 годы</w:t>
            </w:r>
          </w:p>
        </w:tc>
      </w:tr>
      <w:tr w:rsidR="00DE06BC" w:rsidRPr="00DE06BC" w:rsidTr="00964260">
        <w:tblPrEx>
          <w:tblBorders>
            <w:insideH w:val="nil"/>
          </w:tblBorders>
        </w:tblPrEx>
        <w:tc>
          <w:tcPr>
            <w:tcW w:w="2438" w:type="dxa"/>
            <w:tcBorders>
              <w:bottom w:val="single" w:sz="4" w:space="0" w:color="auto"/>
            </w:tcBorders>
          </w:tcPr>
          <w:p w:rsidR="00DE06BC" w:rsidRPr="00DE06BC" w:rsidRDefault="00DE06BC" w:rsidP="00036E49">
            <w:pPr>
              <w:pStyle w:val="ConsPlusNormal"/>
              <w:rPr>
                <w:rFonts w:ascii="Times New Roman" w:hAnsi="Times New Roman" w:cs="Times New Roman"/>
                <w:sz w:val="28"/>
                <w:szCs w:val="28"/>
              </w:rPr>
            </w:pPr>
            <w:r w:rsidRPr="00DE06BC">
              <w:rPr>
                <w:rFonts w:ascii="Times New Roman" w:hAnsi="Times New Roman" w:cs="Times New Roman"/>
                <w:sz w:val="28"/>
                <w:szCs w:val="28"/>
              </w:rPr>
              <w:t>Ответственный исполнитель подпрограммы</w:t>
            </w:r>
          </w:p>
        </w:tc>
        <w:tc>
          <w:tcPr>
            <w:tcW w:w="6980" w:type="dxa"/>
            <w:tcBorders>
              <w:bottom w:val="single" w:sz="4" w:space="0" w:color="auto"/>
            </w:tcBorders>
          </w:tcPr>
          <w:p w:rsidR="00DE06BC" w:rsidRPr="00DE06BC" w:rsidRDefault="00DE06BC" w:rsidP="00036E49">
            <w:pPr>
              <w:pStyle w:val="ConsPlusNormal"/>
              <w:jc w:val="both"/>
              <w:rPr>
                <w:rFonts w:ascii="Times New Roman" w:hAnsi="Times New Roman" w:cs="Times New Roman"/>
                <w:sz w:val="28"/>
                <w:szCs w:val="28"/>
              </w:rPr>
            </w:pPr>
            <w:r w:rsidRPr="00DE06BC">
              <w:rPr>
                <w:rFonts w:ascii="Times New Roman" w:hAnsi="Times New Roman" w:cs="Times New Roman"/>
                <w:sz w:val="28"/>
                <w:szCs w:val="28"/>
              </w:rPr>
              <w:t>Комитет общественных коммуникаций Ленинградской области</w:t>
            </w:r>
          </w:p>
        </w:tc>
      </w:tr>
      <w:tr w:rsidR="00DE06BC" w:rsidRPr="00DE06BC" w:rsidTr="00964260">
        <w:tblPrEx>
          <w:tblBorders>
            <w:insideH w:val="nil"/>
          </w:tblBorders>
        </w:tblPrEx>
        <w:tc>
          <w:tcPr>
            <w:tcW w:w="2438" w:type="dxa"/>
            <w:tcBorders>
              <w:top w:val="single" w:sz="4" w:space="0" w:color="auto"/>
              <w:bottom w:val="single" w:sz="4" w:space="0" w:color="auto"/>
            </w:tcBorders>
          </w:tcPr>
          <w:p w:rsidR="00DE06BC" w:rsidRPr="00DE06BC" w:rsidRDefault="00DE06BC" w:rsidP="00036E49">
            <w:pPr>
              <w:pStyle w:val="ConsPlusNormal"/>
              <w:rPr>
                <w:rFonts w:ascii="Times New Roman" w:hAnsi="Times New Roman" w:cs="Times New Roman"/>
                <w:sz w:val="28"/>
                <w:szCs w:val="28"/>
              </w:rPr>
            </w:pPr>
            <w:r w:rsidRPr="00DE06BC">
              <w:rPr>
                <w:rFonts w:ascii="Times New Roman" w:hAnsi="Times New Roman" w:cs="Times New Roman"/>
                <w:sz w:val="28"/>
                <w:szCs w:val="28"/>
              </w:rPr>
              <w:t>Участники подпрограммы</w:t>
            </w:r>
          </w:p>
        </w:tc>
        <w:tc>
          <w:tcPr>
            <w:tcW w:w="6980" w:type="dxa"/>
            <w:tcBorders>
              <w:top w:val="single" w:sz="4" w:space="0" w:color="auto"/>
              <w:bottom w:val="single" w:sz="4" w:space="0" w:color="auto"/>
            </w:tcBorders>
          </w:tcPr>
          <w:p w:rsidR="00DE06BC" w:rsidRPr="00DE06BC" w:rsidRDefault="00DE06BC" w:rsidP="00F76248">
            <w:pPr>
              <w:pStyle w:val="ConsPlusNormal"/>
              <w:jc w:val="both"/>
              <w:rPr>
                <w:rFonts w:ascii="Times New Roman" w:hAnsi="Times New Roman" w:cs="Times New Roman"/>
                <w:sz w:val="28"/>
                <w:szCs w:val="28"/>
              </w:rPr>
            </w:pPr>
            <w:r w:rsidRPr="00DE06BC">
              <w:rPr>
                <w:rFonts w:ascii="Times New Roman" w:hAnsi="Times New Roman" w:cs="Times New Roman"/>
                <w:sz w:val="28"/>
                <w:szCs w:val="28"/>
              </w:rPr>
              <w:t>Комитет общественных ком</w:t>
            </w:r>
            <w:r w:rsidR="00F76248">
              <w:rPr>
                <w:rFonts w:ascii="Times New Roman" w:hAnsi="Times New Roman" w:cs="Times New Roman"/>
                <w:sz w:val="28"/>
                <w:szCs w:val="28"/>
              </w:rPr>
              <w:t>муникаций Ленинградской области</w:t>
            </w:r>
          </w:p>
        </w:tc>
      </w:tr>
      <w:tr w:rsidR="00DE06BC" w:rsidRPr="00DE06BC" w:rsidTr="00964260">
        <w:tc>
          <w:tcPr>
            <w:tcW w:w="2438" w:type="dxa"/>
            <w:tcBorders>
              <w:top w:val="single" w:sz="4" w:space="0" w:color="auto"/>
            </w:tcBorders>
          </w:tcPr>
          <w:p w:rsidR="00DE06BC" w:rsidRPr="00DE06BC" w:rsidRDefault="00DE06BC" w:rsidP="00036E49">
            <w:pPr>
              <w:pStyle w:val="ConsPlusNormal"/>
              <w:rPr>
                <w:rFonts w:ascii="Times New Roman" w:hAnsi="Times New Roman" w:cs="Times New Roman"/>
                <w:sz w:val="28"/>
                <w:szCs w:val="28"/>
              </w:rPr>
            </w:pPr>
            <w:r w:rsidRPr="00DE06BC">
              <w:rPr>
                <w:rFonts w:ascii="Times New Roman" w:hAnsi="Times New Roman" w:cs="Times New Roman"/>
                <w:sz w:val="28"/>
                <w:szCs w:val="28"/>
              </w:rPr>
              <w:t>Цель подпрограммы</w:t>
            </w:r>
          </w:p>
        </w:tc>
        <w:tc>
          <w:tcPr>
            <w:tcW w:w="6980" w:type="dxa"/>
            <w:tcBorders>
              <w:top w:val="single" w:sz="4" w:space="0" w:color="auto"/>
            </w:tcBorders>
          </w:tcPr>
          <w:p w:rsidR="00DE06BC" w:rsidRPr="00DE06BC" w:rsidRDefault="00964260" w:rsidP="00964260">
            <w:pPr>
              <w:autoSpaceDE w:val="0"/>
              <w:autoSpaceDN w:val="0"/>
              <w:adjustRightInd w:val="0"/>
              <w:spacing w:after="0" w:line="240" w:lineRule="auto"/>
              <w:jc w:val="both"/>
              <w:rPr>
                <w:rFonts w:ascii="Times New Roman" w:hAnsi="Times New Roman" w:cs="Times New Roman"/>
                <w:sz w:val="28"/>
                <w:szCs w:val="28"/>
              </w:rPr>
            </w:pPr>
            <w:r w:rsidRPr="00CB0E2F">
              <w:rPr>
                <w:rFonts w:ascii="Times New Roman" w:hAnsi="Times New Roman" w:cs="Times New Roman"/>
                <w:sz w:val="28"/>
                <w:szCs w:val="28"/>
              </w:rPr>
              <w:t>Развитие социально ориентированных некоммерческих организаций в Ленинградской области</w:t>
            </w:r>
          </w:p>
        </w:tc>
      </w:tr>
      <w:tr w:rsidR="00DE06BC" w:rsidRPr="00DE06BC" w:rsidTr="00964260">
        <w:tblPrEx>
          <w:tblBorders>
            <w:insideH w:val="nil"/>
          </w:tblBorders>
        </w:tblPrEx>
        <w:tc>
          <w:tcPr>
            <w:tcW w:w="2438" w:type="dxa"/>
            <w:tcBorders>
              <w:bottom w:val="nil"/>
            </w:tcBorders>
          </w:tcPr>
          <w:p w:rsidR="00DE06BC" w:rsidRPr="00DE06BC" w:rsidRDefault="00DE06BC" w:rsidP="00036E49">
            <w:pPr>
              <w:pStyle w:val="ConsPlusNormal"/>
              <w:rPr>
                <w:rFonts w:ascii="Times New Roman" w:hAnsi="Times New Roman" w:cs="Times New Roman"/>
                <w:sz w:val="28"/>
                <w:szCs w:val="28"/>
              </w:rPr>
            </w:pPr>
            <w:r w:rsidRPr="00DE06BC">
              <w:rPr>
                <w:rFonts w:ascii="Times New Roman" w:hAnsi="Times New Roman" w:cs="Times New Roman"/>
                <w:sz w:val="28"/>
                <w:szCs w:val="28"/>
              </w:rPr>
              <w:t>Задачи подпрограммы</w:t>
            </w:r>
          </w:p>
        </w:tc>
        <w:tc>
          <w:tcPr>
            <w:tcW w:w="6980" w:type="dxa"/>
            <w:tcBorders>
              <w:bottom w:val="nil"/>
            </w:tcBorders>
          </w:tcPr>
          <w:p w:rsidR="00DE06BC" w:rsidRPr="00DE06BC" w:rsidRDefault="00DE06BC" w:rsidP="00036E49">
            <w:pPr>
              <w:pStyle w:val="ConsPlusNormal"/>
              <w:jc w:val="both"/>
              <w:rPr>
                <w:rFonts w:ascii="Times New Roman" w:hAnsi="Times New Roman" w:cs="Times New Roman"/>
                <w:sz w:val="28"/>
                <w:szCs w:val="28"/>
              </w:rPr>
            </w:pPr>
            <w:r>
              <w:rPr>
                <w:rFonts w:ascii="Times New Roman" w:hAnsi="Times New Roman" w:cs="Times New Roman"/>
                <w:sz w:val="28"/>
                <w:szCs w:val="28"/>
              </w:rPr>
              <w:t>Задача № 1: с</w:t>
            </w:r>
            <w:r w:rsidRPr="00DE06BC">
              <w:rPr>
                <w:rFonts w:ascii="Times New Roman" w:hAnsi="Times New Roman" w:cs="Times New Roman"/>
                <w:sz w:val="28"/>
                <w:szCs w:val="28"/>
              </w:rPr>
              <w:t>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DE06BC" w:rsidRPr="00DE06BC" w:rsidRDefault="00DE06BC" w:rsidP="004F6A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Задача № 2: </w:t>
            </w:r>
            <w:r w:rsidR="004F6A9A" w:rsidRPr="004F6A9A">
              <w:rPr>
                <w:rFonts w:ascii="Times New Roman" w:hAnsi="Times New Roman" w:cs="Times New Roman"/>
                <w:sz w:val="28"/>
                <w:szCs w:val="28"/>
              </w:rPr>
              <w:t xml:space="preserve">обеспечение реализации социальных инициатив социально ориентированными некоммерческими организациями </w:t>
            </w:r>
          </w:p>
        </w:tc>
      </w:tr>
      <w:tr w:rsidR="00DE06BC" w:rsidRPr="00DE06BC" w:rsidTr="00964260">
        <w:tc>
          <w:tcPr>
            <w:tcW w:w="2438" w:type="dxa"/>
          </w:tcPr>
          <w:p w:rsidR="00DE06BC" w:rsidRPr="00DE06BC" w:rsidRDefault="00DE06BC" w:rsidP="00036E49">
            <w:pPr>
              <w:pStyle w:val="ConsPlusNormal"/>
              <w:rPr>
                <w:rFonts w:ascii="Times New Roman" w:hAnsi="Times New Roman" w:cs="Times New Roman"/>
                <w:sz w:val="28"/>
                <w:szCs w:val="28"/>
              </w:rPr>
            </w:pPr>
            <w:r w:rsidRPr="00DE06BC">
              <w:rPr>
                <w:rFonts w:ascii="Times New Roman" w:hAnsi="Times New Roman" w:cs="Times New Roman"/>
                <w:sz w:val="28"/>
                <w:szCs w:val="28"/>
              </w:rPr>
              <w:t>Ожидаемые результаты реализации подпрограммы</w:t>
            </w:r>
          </w:p>
        </w:tc>
        <w:tc>
          <w:tcPr>
            <w:tcW w:w="6980" w:type="dxa"/>
          </w:tcPr>
          <w:p w:rsidR="004F6A9A" w:rsidRPr="004F6A9A" w:rsidRDefault="004F6A9A" w:rsidP="004F6A9A">
            <w:pPr>
              <w:pStyle w:val="ConsPlusNormal"/>
              <w:jc w:val="both"/>
              <w:rPr>
                <w:rFonts w:ascii="Times New Roman" w:hAnsi="Times New Roman" w:cs="Times New Roman"/>
                <w:sz w:val="28"/>
                <w:szCs w:val="28"/>
              </w:rPr>
            </w:pPr>
            <w:r w:rsidRPr="004F6A9A">
              <w:rPr>
                <w:rFonts w:ascii="Times New Roman" w:hAnsi="Times New Roman" w:cs="Times New Roman"/>
                <w:sz w:val="28"/>
                <w:szCs w:val="28"/>
              </w:rPr>
              <w:t>Обеспечены условия для развития и эффективного функционирования социально ориентированных некоммерческих организаций;</w:t>
            </w:r>
          </w:p>
          <w:p w:rsidR="00DE06BC" w:rsidRPr="00DE06BC" w:rsidRDefault="004F6A9A" w:rsidP="00035885">
            <w:pPr>
              <w:pStyle w:val="ConsPlusNormal"/>
              <w:jc w:val="both"/>
              <w:rPr>
                <w:rFonts w:ascii="Times New Roman" w:hAnsi="Times New Roman" w:cs="Times New Roman"/>
                <w:sz w:val="28"/>
                <w:szCs w:val="28"/>
              </w:rPr>
            </w:pPr>
            <w:r w:rsidRPr="004F6A9A">
              <w:rPr>
                <w:rFonts w:ascii="Times New Roman" w:hAnsi="Times New Roman" w:cs="Times New Roman"/>
                <w:sz w:val="28"/>
                <w:szCs w:val="28"/>
              </w:rPr>
              <w:t>Обеспечены условия для реализации социально ориентированными некоммерческими организациями социальных инициатив</w:t>
            </w:r>
          </w:p>
        </w:tc>
      </w:tr>
      <w:tr w:rsidR="00DE06BC" w:rsidRPr="00DE06BC" w:rsidTr="00964260">
        <w:tc>
          <w:tcPr>
            <w:tcW w:w="2438" w:type="dxa"/>
          </w:tcPr>
          <w:p w:rsidR="00DE06BC" w:rsidRPr="00DE06BC" w:rsidRDefault="00DE06BC" w:rsidP="00036E49">
            <w:pPr>
              <w:pStyle w:val="ConsPlusNormal"/>
              <w:rPr>
                <w:rFonts w:ascii="Times New Roman" w:hAnsi="Times New Roman" w:cs="Times New Roman"/>
                <w:sz w:val="28"/>
                <w:szCs w:val="28"/>
              </w:rPr>
            </w:pPr>
            <w:r w:rsidRPr="00DE06BC">
              <w:rPr>
                <w:rFonts w:ascii="Times New Roman" w:hAnsi="Times New Roman" w:cs="Times New Roman"/>
                <w:sz w:val="28"/>
                <w:szCs w:val="28"/>
              </w:rPr>
              <w:t>Проекты, реализуемые в рамках подпрограммы</w:t>
            </w:r>
          </w:p>
        </w:tc>
        <w:tc>
          <w:tcPr>
            <w:tcW w:w="6980" w:type="dxa"/>
          </w:tcPr>
          <w:p w:rsidR="00DE06BC" w:rsidRPr="00DE06BC" w:rsidRDefault="00DE06BC" w:rsidP="00036E49">
            <w:pPr>
              <w:pStyle w:val="ConsPlusNormal"/>
              <w:jc w:val="both"/>
              <w:rPr>
                <w:rFonts w:ascii="Times New Roman" w:hAnsi="Times New Roman" w:cs="Times New Roman"/>
                <w:sz w:val="28"/>
                <w:szCs w:val="28"/>
              </w:rPr>
            </w:pPr>
            <w:r w:rsidRPr="00DE06BC">
              <w:rPr>
                <w:rFonts w:ascii="Times New Roman" w:hAnsi="Times New Roman" w:cs="Times New Roman"/>
                <w:sz w:val="28"/>
                <w:szCs w:val="28"/>
              </w:rPr>
              <w:t>Реализация проектов в рамках подпрограммы не предусмотрена</w:t>
            </w:r>
          </w:p>
        </w:tc>
      </w:tr>
      <w:tr w:rsidR="00DE06BC" w:rsidRPr="00DE06BC" w:rsidTr="00964260">
        <w:tblPrEx>
          <w:tblBorders>
            <w:insideH w:val="nil"/>
          </w:tblBorders>
        </w:tblPrEx>
        <w:tc>
          <w:tcPr>
            <w:tcW w:w="2438" w:type="dxa"/>
            <w:tcBorders>
              <w:bottom w:val="single" w:sz="4" w:space="0" w:color="auto"/>
            </w:tcBorders>
          </w:tcPr>
          <w:p w:rsidR="00DE06BC" w:rsidRPr="00DE06BC" w:rsidRDefault="00DE06BC" w:rsidP="00036E49">
            <w:pPr>
              <w:pStyle w:val="ConsPlusNormal"/>
              <w:rPr>
                <w:rFonts w:ascii="Times New Roman" w:hAnsi="Times New Roman" w:cs="Times New Roman"/>
                <w:sz w:val="28"/>
                <w:szCs w:val="28"/>
              </w:rPr>
            </w:pPr>
            <w:r w:rsidRPr="00DE06BC">
              <w:rPr>
                <w:rFonts w:ascii="Times New Roman" w:hAnsi="Times New Roman" w:cs="Times New Roman"/>
                <w:sz w:val="28"/>
                <w:szCs w:val="28"/>
              </w:rPr>
              <w:t>Финансовое обеспечение подпрограммы - всего, в том числе по годам реализации</w:t>
            </w:r>
          </w:p>
        </w:tc>
        <w:tc>
          <w:tcPr>
            <w:tcW w:w="6980" w:type="dxa"/>
            <w:tcBorders>
              <w:bottom w:val="single" w:sz="4" w:space="0" w:color="auto"/>
            </w:tcBorders>
          </w:tcPr>
          <w:p w:rsidR="00DE06BC" w:rsidRPr="00DE06BC" w:rsidRDefault="00DE06BC" w:rsidP="00036E49">
            <w:pPr>
              <w:pStyle w:val="ConsPlusNormal"/>
              <w:jc w:val="both"/>
              <w:rPr>
                <w:rFonts w:ascii="Times New Roman" w:hAnsi="Times New Roman" w:cs="Times New Roman"/>
                <w:sz w:val="28"/>
                <w:szCs w:val="28"/>
              </w:rPr>
            </w:pPr>
            <w:r w:rsidRPr="00DE06BC">
              <w:rPr>
                <w:rFonts w:ascii="Times New Roman" w:hAnsi="Times New Roman" w:cs="Times New Roman"/>
                <w:sz w:val="28"/>
                <w:szCs w:val="28"/>
              </w:rPr>
              <w:t>Финансовое обеспечение подпрограммы составляет 473468,48 тыс. руб., в том числе:</w:t>
            </w:r>
          </w:p>
          <w:p w:rsidR="00DE06BC" w:rsidRPr="00DE06BC" w:rsidRDefault="00DE06BC" w:rsidP="00036E49">
            <w:pPr>
              <w:pStyle w:val="ConsPlusNormal"/>
              <w:jc w:val="both"/>
              <w:rPr>
                <w:rFonts w:ascii="Times New Roman" w:hAnsi="Times New Roman" w:cs="Times New Roman"/>
                <w:sz w:val="28"/>
                <w:szCs w:val="28"/>
              </w:rPr>
            </w:pPr>
            <w:r w:rsidRPr="00DE06BC">
              <w:rPr>
                <w:rFonts w:ascii="Times New Roman" w:hAnsi="Times New Roman" w:cs="Times New Roman"/>
                <w:sz w:val="28"/>
                <w:szCs w:val="28"/>
              </w:rPr>
              <w:t>2022 год – 163133,7</w:t>
            </w:r>
            <w:r w:rsidR="00BD4CA4">
              <w:rPr>
                <w:rFonts w:ascii="Times New Roman" w:hAnsi="Times New Roman" w:cs="Times New Roman"/>
                <w:sz w:val="28"/>
                <w:szCs w:val="28"/>
              </w:rPr>
              <w:t>0</w:t>
            </w:r>
            <w:r w:rsidRPr="00DE06BC">
              <w:rPr>
                <w:rFonts w:ascii="Times New Roman" w:hAnsi="Times New Roman" w:cs="Times New Roman"/>
                <w:sz w:val="28"/>
                <w:szCs w:val="28"/>
              </w:rPr>
              <w:t xml:space="preserve"> тыс. руб.;</w:t>
            </w:r>
          </w:p>
          <w:p w:rsidR="00DE06BC" w:rsidRPr="00DE06BC" w:rsidRDefault="00DE06BC" w:rsidP="00036E49">
            <w:pPr>
              <w:pStyle w:val="ConsPlusNormal"/>
              <w:jc w:val="both"/>
              <w:rPr>
                <w:rFonts w:ascii="Times New Roman" w:hAnsi="Times New Roman" w:cs="Times New Roman"/>
                <w:sz w:val="28"/>
                <w:szCs w:val="28"/>
              </w:rPr>
            </w:pPr>
            <w:r w:rsidRPr="00DE06BC">
              <w:rPr>
                <w:rFonts w:ascii="Times New Roman" w:hAnsi="Times New Roman" w:cs="Times New Roman"/>
                <w:sz w:val="28"/>
                <w:szCs w:val="28"/>
              </w:rPr>
              <w:t>2023 год – 155167,39 тыс. руб.;</w:t>
            </w:r>
          </w:p>
          <w:p w:rsidR="00DE06BC" w:rsidRPr="00DE06BC" w:rsidRDefault="00DE06BC" w:rsidP="00036E49">
            <w:pPr>
              <w:pStyle w:val="ConsPlusNormal"/>
              <w:jc w:val="both"/>
              <w:rPr>
                <w:rFonts w:ascii="Times New Roman" w:hAnsi="Times New Roman" w:cs="Times New Roman"/>
                <w:sz w:val="28"/>
                <w:szCs w:val="28"/>
              </w:rPr>
            </w:pPr>
            <w:r w:rsidRPr="00DE06BC">
              <w:rPr>
                <w:rFonts w:ascii="Times New Roman" w:hAnsi="Times New Roman" w:cs="Times New Roman"/>
                <w:sz w:val="28"/>
                <w:szCs w:val="28"/>
              </w:rPr>
              <w:t>2024 год – 155167,39 тыс. руб.</w:t>
            </w:r>
          </w:p>
        </w:tc>
      </w:tr>
      <w:tr w:rsidR="00DE06BC" w:rsidRPr="00DE06BC" w:rsidTr="00964260">
        <w:tblPrEx>
          <w:tblBorders>
            <w:insideH w:val="nil"/>
          </w:tblBorders>
        </w:tblPrEx>
        <w:tc>
          <w:tcPr>
            <w:tcW w:w="2438" w:type="dxa"/>
            <w:tcBorders>
              <w:top w:val="single" w:sz="4" w:space="0" w:color="auto"/>
              <w:bottom w:val="single" w:sz="4" w:space="0" w:color="auto"/>
            </w:tcBorders>
          </w:tcPr>
          <w:p w:rsidR="00DE06BC" w:rsidRPr="00DE06BC" w:rsidRDefault="00DE06BC" w:rsidP="00036E49">
            <w:pPr>
              <w:pStyle w:val="ConsPlusNormal"/>
              <w:rPr>
                <w:rFonts w:ascii="Times New Roman" w:hAnsi="Times New Roman" w:cs="Times New Roman"/>
                <w:sz w:val="28"/>
                <w:szCs w:val="28"/>
              </w:rPr>
            </w:pPr>
            <w:r w:rsidRPr="00DE06BC">
              <w:rPr>
                <w:rFonts w:ascii="Times New Roman" w:hAnsi="Times New Roman" w:cs="Times New Roman"/>
                <w:sz w:val="28"/>
                <w:szCs w:val="28"/>
              </w:rPr>
              <w:t xml:space="preserve">Размер налоговых расходов, направленных на </w:t>
            </w:r>
            <w:r w:rsidRPr="00DE06BC">
              <w:rPr>
                <w:rFonts w:ascii="Times New Roman" w:hAnsi="Times New Roman" w:cs="Times New Roman"/>
                <w:sz w:val="28"/>
                <w:szCs w:val="28"/>
              </w:rPr>
              <w:lastRenderedPageBreak/>
              <w:t>достижение цели подпрограммы, - всего, в том числе по годам реализации</w:t>
            </w:r>
          </w:p>
        </w:tc>
        <w:tc>
          <w:tcPr>
            <w:tcW w:w="6980" w:type="dxa"/>
            <w:tcBorders>
              <w:top w:val="single" w:sz="4" w:space="0" w:color="auto"/>
              <w:bottom w:val="single" w:sz="4" w:space="0" w:color="auto"/>
            </w:tcBorders>
          </w:tcPr>
          <w:p w:rsidR="00DE06BC" w:rsidRPr="00DE06BC" w:rsidRDefault="00DE06BC" w:rsidP="00036E49">
            <w:pPr>
              <w:pStyle w:val="ConsPlusNormal"/>
              <w:jc w:val="both"/>
              <w:rPr>
                <w:rFonts w:ascii="Times New Roman" w:hAnsi="Times New Roman" w:cs="Times New Roman"/>
                <w:sz w:val="28"/>
                <w:szCs w:val="28"/>
              </w:rPr>
            </w:pPr>
            <w:r w:rsidRPr="00DE06BC">
              <w:rPr>
                <w:rFonts w:ascii="Times New Roman" w:hAnsi="Times New Roman" w:cs="Times New Roman"/>
                <w:sz w:val="28"/>
                <w:szCs w:val="28"/>
              </w:rPr>
              <w:lastRenderedPageBreak/>
              <w:t>Общий объем налоговых расходов, направленных на достижение цели подпрограммы, составляет 1578,00 тыс. рублей, в том числе:</w:t>
            </w:r>
          </w:p>
          <w:p w:rsidR="00DE06BC" w:rsidRPr="00DE06BC" w:rsidRDefault="00DE06BC" w:rsidP="00036E49">
            <w:pPr>
              <w:pStyle w:val="ConsPlusNormal"/>
              <w:jc w:val="both"/>
              <w:rPr>
                <w:rFonts w:ascii="Times New Roman" w:hAnsi="Times New Roman" w:cs="Times New Roman"/>
                <w:sz w:val="28"/>
                <w:szCs w:val="28"/>
              </w:rPr>
            </w:pPr>
            <w:r w:rsidRPr="00DE06BC">
              <w:rPr>
                <w:rFonts w:ascii="Times New Roman" w:hAnsi="Times New Roman" w:cs="Times New Roman"/>
                <w:sz w:val="28"/>
                <w:szCs w:val="28"/>
              </w:rPr>
              <w:lastRenderedPageBreak/>
              <w:t>2022 год - 526,00 тыс. руб.;</w:t>
            </w:r>
          </w:p>
          <w:p w:rsidR="00DE06BC" w:rsidRPr="00DE06BC" w:rsidRDefault="00DE06BC" w:rsidP="00036E49">
            <w:pPr>
              <w:pStyle w:val="ConsPlusNormal"/>
              <w:jc w:val="both"/>
              <w:rPr>
                <w:rFonts w:ascii="Times New Roman" w:hAnsi="Times New Roman" w:cs="Times New Roman"/>
                <w:sz w:val="28"/>
                <w:szCs w:val="28"/>
              </w:rPr>
            </w:pPr>
            <w:r w:rsidRPr="00DE06BC">
              <w:rPr>
                <w:rFonts w:ascii="Times New Roman" w:hAnsi="Times New Roman" w:cs="Times New Roman"/>
                <w:sz w:val="28"/>
                <w:szCs w:val="28"/>
              </w:rPr>
              <w:t>2023 год - 526,00 тыс. руб.;</w:t>
            </w:r>
          </w:p>
          <w:p w:rsidR="00DE06BC" w:rsidRPr="00DE06BC" w:rsidRDefault="00DE06BC" w:rsidP="00036E49">
            <w:pPr>
              <w:pStyle w:val="ConsPlusNormal"/>
              <w:jc w:val="both"/>
              <w:rPr>
                <w:rFonts w:ascii="Times New Roman" w:hAnsi="Times New Roman" w:cs="Times New Roman"/>
                <w:sz w:val="28"/>
                <w:szCs w:val="28"/>
              </w:rPr>
            </w:pPr>
            <w:r w:rsidRPr="00DE06BC">
              <w:rPr>
                <w:rFonts w:ascii="Times New Roman" w:hAnsi="Times New Roman" w:cs="Times New Roman"/>
                <w:sz w:val="28"/>
                <w:szCs w:val="28"/>
              </w:rPr>
              <w:t>2024 год - 526,00 тыс. руб.</w:t>
            </w:r>
          </w:p>
        </w:tc>
      </w:tr>
    </w:tbl>
    <w:p w:rsidR="00F76248" w:rsidRDefault="00F76248" w:rsidP="00DE06BC">
      <w:pPr>
        <w:pStyle w:val="ConsPlusNormal"/>
        <w:jc w:val="center"/>
        <w:rPr>
          <w:rFonts w:ascii="Times New Roman" w:eastAsia="Calibri" w:hAnsi="Times New Roman" w:cs="Times New Roman"/>
          <w:bCs/>
          <w:color w:val="000000" w:themeColor="text1"/>
          <w:sz w:val="28"/>
          <w:szCs w:val="28"/>
          <w:lang w:eastAsia="en-US"/>
        </w:rPr>
      </w:pPr>
    </w:p>
    <w:p w:rsidR="00E3694C" w:rsidRDefault="00E3694C" w:rsidP="00E3694C">
      <w:pPr>
        <w:spacing w:after="0" w:line="240" w:lineRule="auto"/>
        <w:jc w:val="center"/>
        <w:rPr>
          <w:rFonts w:ascii="Times New Roman" w:eastAsia="Times New Roman" w:hAnsi="Times New Roman" w:cs="Times New Roman"/>
          <w:sz w:val="28"/>
          <w:szCs w:val="28"/>
          <w:lang w:eastAsia="ru-RU"/>
        </w:rPr>
      </w:pPr>
      <w:r w:rsidRPr="001E2A37">
        <w:rPr>
          <w:rFonts w:ascii="Times New Roman" w:eastAsia="Times New Roman" w:hAnsi="Times New Roman" w:cs="Times New Roman"/>
          <w:sz w:val="28"/>
          <w:szCs w:val="28"/>
          <w:lang w:eastAsia="ru-RU"/>
        </w:rPr>
        <w:t xml:space="preserve">Информация о комплексах процессных мероприятий подпрограммы </w:t>
      </w:r>
    </w:p>
    <w:p w:rsidR="00E3694C" w:rsidRDefault="00E3694C" w:rsidP="00DE06BC">
      <w:pPr>
        <w:autoSpaceDE w:val="0"/>
        <w:autoSpaceDN w:val="0"/>
        <w:spacing w:after="0" w:line="240" w:lineRule="auto"/>
        <w:ind w:firstLine="539"/>
        <w:jc w:val="both"/>
        <w:rPr>
          <w:rFonts w:ascii="Times New Roman" w:eastAsia="Calibri" w:hAnsi="Times New Roman" w:cs="Times New Roman"/>
          <w:sz w:val="28"/>
          <w:szCs w:val="28"/>
        </w:rPr>
      </w:pPr>
    </w:p>
    <w:p w:rsidR="00DE06BC" w:rsidRPr="00DE06BC" w:rsidRDefault="00DE06BC" w:rsidP="00DE06BC">
      <w:pPr>
        <w:autoSpaceDE w:val="0"/>
        <w:autoSpaceDN w:val="0"/>
        <w:spacing w:after="0" w:line="240" w:lineRule="auto"/>
        <w:ind w:firstLine="539"/>
        <w:jc w:val="both"/>
        <w:rPr>
          <w:rFonts w:ascii="Times New Roman" w:eastAsia="Calibri" w:hAnsi="Times New Roman" w:cs="Times New Roman"/>
          <w:bCs/>
          <w:color w:val="000000" w:themeColor="text1"/>
          <w:sz w:val="28"/>
          <w:szCs w:val="28"/>
        </w:rPr>
      </w:pPr>
      <w:r w:rsidRPr="00DE06BC">
        <w:rPr>
          <w:rFonts w:ascii="Times New Roman" w:eastAsia="Calibri" w:hAnsi="Times New Roman" w:cs="Times New Roman"/>
          <w:sz w:val="28"/>
          <w:szCs w:val="28"/>
        </w:rPr>
        <w:t xml:space="preserve">На решение задачи № 1 направлен </w:t>
      </w:r>
      <w:r w:rsidRPr="00DE06BC">
        <w:rPr>
          <w:rFonts w:ascii="Times New Roman" w:eastAsia="Calibri" w:hAnsi="Times New Roman" w:cs="Times New Roman"/>
          <w:bCs/>
          <w:color w:val="000000" w:themeColor="text1"/>
          <w:sz w:val="28"/>
          <w:szCs w:val="28"/>
        </w:rPr>
        <w:t xml:space="preserve">комплекс процессных мероприятий </w:t>
      </w:r>
      <w:r w:rsidRPr="00DE06BC">
        <w:rPr>
          <w:rFonts w:ascii="Times New Roman" w:eastAsia="Calibri" w:hAnsi="Times New Roman" w:cs="Times New Roman"/>
          <w:bCs/>
          <w:color w:val="000000" w:themeColor="text1"/>
          <w:sz w:val="28"/>
          <w:szCs w:val="28"/>
        </w:rPr>
        <w:br/>
        <w:t>по созданию условий для развития и эффективной деятельности социально ориентированных некоммерческих организаций.</w:t>
      </w:r>
    </w:p>
    <w:p w:rsidR="00DE06BC" w:rsidRPr="00DE06BC" w:rsidRDefault="00DE06BC" w:rsidP="00DE06BC">
      <w:pPr>
        <w:autoSpaceDE w:val="0"/>
        <w:autoSpaceDN w:val="0"/>
        <w:spacing w:after="0" w:line="240" w:lineRule="auto"/>
        <w:ind w:firstLine="539"/>
        <w:jc w:val="both"/>
        <w:rPr>
          <w:rFonts w:ascii="Times New Roman" w:hAnsi="Times New Roman" w:cs="Times New Roman"/>
          <w:sz w:val="28"/>
          <w:szCs w:val="28"/>
        </w:rPr>
      </w:pPr>
      <w:proofErr w:type="gramStart"/>
      <w:r w:rsidRPr="00DE06BC">
        <w:rPr>
          <w:rFonts w:ascii="Times New Roman" w:eastAsia="Calibri" w:hAnsi="Times New Roman" w:cs="Times New Roman"/>
          <w:bCs/>
          <w:color w:val="000000" w:themeColor="text1"/>
          <w:sz w:val="28"/>
          <w:szCs w:val="28"/>
        </w:rPr>
        <w:t xml:space="preserve">Реализация мероприятий проводится в целях </w:t>
      </w:r>
      <w:r w:rsidRPr="00DE06BC">
        <w:rPr>
          <w:rFonts w:ascii="Times New Roman" w:hAnsi="Times New Roman" w:cs="Times New Roman"/>
          <w:sz w:val="28"/>
          <w:szCs w:val="28"/>
        </w:rPr>
        <w:t xml:space="preserve">информационной, консультационной, методической и иной поддержки социально ориентированных некоммерческих организаций путем организации </w:t>
      </w:r>
      <w:r w:rsidRPr="00DE06BC">
        <w:rPr>
          <w:rFonts w:ascii="Times New Roman" w:hAnsi="Times New Roman" w:cs="Times New Roman"/>
          <w:sz w:val="28"/>
          <w:szCs w:val="28"/>
        </w:rPr>
        <w:br/>
        <w:t xml:space="preserve">и проведения Гражданского форума Ленинградской области, разработки </w:t>
      </w:r>
      <w:r w:rsidRPr="00DE06BC">
        <w:rPr>
          <w:rFonts w:ascii="Times New Roman" w:hAnsi="Times New Roman" w:cs="Times New Roman"/>
          <w:sz w:val="28"/>
          <w:szCs w:val="28"/>
        </w:rPr>
        <w:br/>
        <w:t xml:space="preserve">и реализации программ, </w:t>
      </w:r>
      <w:r w:rsidRPr="00DE06BC">
        <w:rPr>
          <w:rFonts w:ascii="Times New Roman" w:hAnsi="Times New Roman" w:cs="Times New Roman"/>
          <w:color w:val="000000" w:themeColor="text1"/>
          <w:sz w:val="28"/>
          <w:szCs w:val="28"/>
        </w:rPr>
        <w:t>направленных на повышение квалификации работников и добровольцев (волонтеров) социально ориентированных некоммерческих организаций, а также организационной поддержки деятельности совещательных органов, экспертных советов, созданных в целях поддержки и развития социально ориентированных некоммерческих организаций.</w:t>
      </w:r>
      <w:proofErr w:type="gramEnd"/>
    </w:p>
    <w:p w:rsidR="00DE06BC" w:rsidRPr="00DE06BC" w:rsidRDefault="00DE06BC" w:rsidP="00DE06BC">
      <w:pPr>
        <w:autoSpaceDE w:val="0"/>
        <w:autoSpaceDN w:val="0"/>
        <w:adjustRightInd w:val="0"/>
        <w:spacing w:after="0" w:line="240" w:lineRule="auto"/>
        <w:ind w:firstLine="540"/>
        <w:jc w:val="both"/>
        <w:rPr>
          <w:rFonts w:ascii="Times New Roman" w:hAnsi="Times New Roman" w:cs="Times New Roman"/>
          <w:sz w:val="28"/>
          <w:szCs w:val="28"/>
        </w:rPr>
      </w:pPr>
      <w:r w:rsidRPr="00DE06BC">
        <w:rPr>
          <w:rFonts w:ascii="Times New Roman" w:hAnsi="Times New Roman" w:cs="Times New Roman"/>
          <w:sz w:val="28"/>
          <w:szCs w:val="28"/>
        </w:rPr>
        <w:t xml:space="preserve">Участие юридических лиц, индивидуальных предпринимателей </w:t>
      </w:r>
      <w:r w:rsidRPr="00DE06BC">
        <w:rPr>
          <w:rFonts w:ascii="Times New Roman" w:hAnsi="Times New Roman" w:cs="Times New Roman"/>
          <w:sz w:val="28"/>
          <w:szCs w:val="28"/>
        </w:rPr>
        <w:br/>
        <w:t>в реализации мероприятий предусмотрено в качестве исполнителей государственных контрактов по результатам закупок, проводимых в рамках действующего законодательства Российской Федерации о контрактной системе.</w:t>
      </w:r>
    </w:p>
    <w:p w:rsidR="00DE06BC" w:rsidRPr="00DE06BC" w:rsidRDefault="00DE06BC" w:rsidP="00DE06BC">
      <w:pPr>
        <w:autoSpaceDE w:val="0"/>
        <w:autoSpaceDN w:val="0"/>
        <w:adjustRightInd w:val="0"/>
        <w:spacing w:after="0" w:line="240" w:lineRule="auto"/>
        <w:ind w:firstLine="540"/>
        <w:jc w:val="both"/>
        <w:rPr>
          <w:rFonts w:ascii="Times New Roman" w:hAnsi="Times New Roman" w:cs="Times New Roman"/>
          <w:sz w:val="28"/>
          <w:szCs w:val="28"/>
        </w:rPr>
      </w:pPr>
      <w:r w:rsidRPr="00DE06BC">
        <w:rPr>
          <w:rFonts w:ascii="Times New Roman" w:hAnsi="Times New Roman" w:cs="Times New Roman"/>
          <w:sz w:val="28"/>
          <w:szCs w:val="28"/>
        </w:rPr>
        <w:t xml:space="preserve">Органы местного самоуправления в реализации мероприятия участия </w:t>
      </w:r>
      <w:r w:rsidRPr="00DE06BC">
        <w:rPr>
          <w:rFonts w:ascii="Times New Roman" w:hAnsi="Times New Roman" w:cs="Times New Roman"/>
          <w:sz w:val="28"/>
          <w:szCs w:val="28"/>
        </w:rPr>
        <w:br/>
        <w:t>не принимают.</w:t>
      </w:r>
    </w:p>
    <w:p w:rsidR="00DE06BC" w:rsidRPr="00DE06BC" w:rsidRDefault="00DE06BC" w:rsidP="00DE06BC">
      <w:pPr>
        <w:autoSpaceDE w:val="0"/>
        <w:autoSpaceDN w:val="0"/>
        <w:spacing w:after="0" w:line="240" w:lineRule="auto"/>
        <w:ind w:firstLine="539"/>
        <w:jc w:val="both"/>
        <w:rPr>
          <w:rFonts w:ascii="Times New Roman" w:eastAsia="Calibri" w:hAnsi="Times New Roman" w:cs="Times New Roman"/>
          <w:bCs/>
          <w:color w:val="000000" w:themeColor="text1"/>
          <w:sz w:val="28"/>
          <w:szCs w:val="28"/>
        </w:rPr>
      </w:pPr>
      <w:r w:rsidRPr="00DE06BC">
        <w:rPr>
          <w:rFonts w:ascii="Times New Roman" w:eastAsia="Calibri" w:hAnsi="Times New Roman" w:cs="Times New Roman"/>
          <w:sz w:val="28"/>
          <w:szCs w:val="28"/>
        </w:rPr>
        <w:t xml:space="preserve">На решение задачи № 2 направлен </w:t>
      </w:r>
      <w:r w:rsidRPr="00DE06BC">
        <w:rPr>
          <w:rFonts w:ascii="Times New Roman" w:eastAsia="Calibri" w:hAnsi="Times New Roman" w:cs="Times New Roman"/>
          <w:bCs/>
          <w:color w:val="000000" w:themeColor="text1"/>
          <w:sz w:val="28"/>
          <w:szCs w:val="28"/>
        </w:rPr>
        <w:t xml:space="preserve">комплекс процессных мероприятий </w:t>
      </w:r>
      <w:r w:rsidRPr="00DE06BC">
        <w:rPr>
          <w:rFonts w:ascii="Times New Roman" w:eastAsia="Calibri" w:hAnsi="Times New Roman" w:cs="Times New Roman"/>
          <w:bCs/>
          <w:color w:val="000000" w:themeColor="text1"/>
          <w:sz w:val="28"/>
          <w:szCs w:val="28"/>
        </w:rPr>
        <w:br/>
      </w:r>
      <w:r w:rsidRPr="00DE06BC">
        <w:rPr>
          <w:rFonts w:ascii="Times New Roman" w:hAnsi="Times New Roman" w:cs="Times New Roman"/>
          <w:bCs/>
          <w:color w:val="000000" w:themeColor="text1"/>
          <w:sz w:val="28"/>
          <w:szCs w:val="28"/>
        </w:rPr>
        <w:t>по государственной поддержке проектов социально ориентированных некоммерческих организаций.</w:t>
      </w:r>
    </w:p>
    <w:p w:rsidR="00577D3B" w:rsidRDefault="00577D3B" w:rsidP="00DE06BC">
      <w:pPr>
        <w:autoSpaceDE w:val="0"/>
        <w:autoSpaceDN w:val="0"/>
        <w:spacing w:after="0" w:line="240" w:lineRule="auto"/>
        <w:ind w:firstLine="539"/>
        <w:jc w:val="both"/>
        <w:rPr>
          <w:rFonts w:ascii="Times New Roman" w:eastAsia="Calibri" w:hAnsi="Times New Roman" w:cs="Times New Roman"/>
          <w:bCs/>
          <w:color w:val="000000" w:themeColor="text1"/>
          <w:sz w:val="28"/>
          <w:szCs w:val="28"/>
        </w:rPr>
      </w:pPr>
      <w:proofErr w:type="gramStart"/>
      <w:r w:rsidRPr="00577D3B">
        <w:rPr>
          <w:rFonts w:ascii="Times New Roman" w:eastAsia="Calibri" w:hAnsi="Times New Roman" w:cs="Times New Roman"/>
          <w:bCs/>
          <w:color w:val="000000" w:themeColor="text1"/>
          <w:sz w:val="28"/>
          <w:szCs w:val="28"/>
        </w:rPr>
        <w:t>Реализация мероприятий проводится в целях реализации проектов социально ориентированных некоммерческих организаций по социально значимым направлениям, а также предоставление муниципальным районам и городскому округу Ленинградской области иных межбюджетных трансфертов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(далее – иные межбюджетные</w:t>
      </w:r>
      <w:proofErr w:type="gramEnd"/>
      <w:r w:rsidRPr="00577D3B">
        <w:rPr>
          <w:rFonts w:ascii="Times New Roman" w:eastAsia="Calibri" w:hAnsi="Times New Roman" w:cs="Times New Roman"/>
          <w:bCs/>
          <w:color w:val="000000" w:themeColor="text1"/>
          <w:sz w:val="28"/>
          <w:szCs w:val="28"/>
        </w:rPr>
        <w:t xml:space="preserve"> трансферты).</w:t>
      </w:r>
    </w:p>
    <w:p w:rsidR="00DE06BC" w:rsidRPr="00DE06BC" w:rsidRDefault="00DE06BC" w:rsidP="00DE06BC">
      <w:pPr>
        <w:autoSpaceDE w:val="0"/>
        <w:autoSpaceDN w:val="0"/>
        <w:spacing w:after="0" w:line="240" w:lineRule="auto"/>
        <w:ind w:firstLine="539"/>
        <w:jc w:val="both"/>
        <w:rPr>
          <w:rFonts w:ascii="Times New Roman" w:hAnsi="Times New Roman" w:cs="Times New Roman"/>
          <w:sz w:val="28"/>
          <w:szCs w:val="28"/>
        </w:rPr>
      </w:pPr>
      <w:r w:rsidRPr="00DE06BC">
        <w:rPr>
          <w:rFonts w:ascii="Times New Roman" w:hAnsi="Times New Roman" w:cs="Times New Roman"/>
          <w:sz w:val="28"/>
          <w:szCs w:val="28"/>
        </w:rPr>
        <w:t>Социально ориентированные некоммерческие организации, зарегистрированные в качестве юридических лиц, выступают получателями субсидий (грантов в форме субсидий),  в целях финансового обеспечения затрат, связанных с реализацией проекта.</w:t>
      </w:r>
    </w:p>
    <w:p w:rsidR="00DE06BC" w:rsidRDefault="00DE06BC" w:rsidP="00DE06BC">
      <w:pPr>
        <w:autoSpaceDE w:val="0"/>
        <w:autoSpaceDN w:val="0"/>
        <w:spacing w:after="0" w:line="240" w:lineRule="auto"/>
        <w:ind w:firstLine="539"/>
        <w:jc w:val="both"/>
        <w:rPr>
          <w:rFonts w:ascii="Times New Roman" w:hAnsi="Times New Roman" w:cs="Times New Roman"/>
          <w:sz w:val="28"/>
          <w:szCs w:val="28"/>
        </w:rPr>
      </w:pPr>
      <w:r w:rsidRPr="00DE06BC">
        <w:rPr>
          <w:rFonts w:ascii="Times New Roman" w:eastAsia="Calibri" w:hAnsi="Times New Roman" w:cs="Times New Roman"/>
          <w:sz w:val="28"/>
          <w:szCs w:val="28"/>
        </w:rPr>
        <w:lastRenderedPageBreak/>
        <w:t xml:space="preserve">Участие органов местного самоуправления заключается в предоставлении субсидии социально ориентированным некоммерческим организациям, </w:t>
      </w:r>
      <w:r w:rsidRPr="00DE06BC">
        <w:rPr>
          <w:rFonts w:ascii="Times New Roman" w:hAnsi="Times New Roman" w:cs="Times New Roman"/>
          <w:sz w:val="28"/>
          <w:szCs w:val="28"/>
        </w:rPr>
        <w:t xml:space="preserve">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за счет средств иных межбюджетных трансфертов. </w:t>
      </w:r>
    </w:p>
    <w:p w:rsidR="008E7692" w:rsidRDefault="008E7692" w:rsidP="00DE06BC">
      <w:pPr>
        <w:autoSpaceDE w:val="0"/>
        <w:autoSpaceDN w:val="0"/>
        <w:spacing w:after="0" w:line="240" w:lineRule="auto"/>
        <w:ind w:firstLine="539"/>
        <w:jc w:val="both"/>
        <w:rPr>
          <w:rFonts w:ascii="Times New Roman" w:hAnsi="Times New Roman" w:cs="Times New Roman"/>
          <w:sz w:val="28"/>
          <w:szCs w:val="28"/>
        </w:rPr>
      </w:pPr>
    </w:p>
    <w:p w:rsidR="007A483B" w:rsidRDefault="008E7692" w:rsidP="008A6F63">
      <w:pPr>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Подпрограмма </w:t>
      </w:r>
    </w:p>
    <w:p w:rsidR="00DE06BC" w:rsidRDefault="0002187A" w:rsidP="008A6F63">
      <w:pPr>
        <w:autoSpaceDE w:val="0"/>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«Молодежь Ленинградской области</w:t>
      </w:r>
      <w:r w:rsidR="008E7692" w:rsidRPr="008E7692">
        <w:rPr>
          <w:rFonts w:ascii="Times New Roman" w:eastAsia="Calibri" w:hAnsi="Times New Roman" w:cs="Times New Roman"/>
          <w:sz w:val="28"/>
          <w:szCs w:val="28"/>
        </w:rPr>
        <w:t>»</w:t>
      </w:r>
    </w:p>
    <w:p w:rsidR="008E7692" w:rsidRPr="00DE06BC" w:rsidRDefault="008E7692" w:rsidP="008E7692">
      <w:pPr>
        <w:autoSpaceDE w:val="0"/>
        <w:autoSpaceDN w:val="0"/>
        <w:spacing w:after="0" w:line="240" w:lineRule="auto"/>
        <w:ind w:firstLine="539"/>
        <w:jc w:val="center"/>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3"/>
        <w:gridCol w:w="5748"/>
      </w:tblGrid>
      <w:tr w:rsidR="008E7692" w:rsidRPr="008E7692" w:rsidTr="00A82654">
        <w:tc>
          <w:tcPr>
            <w:tcW w:w="9071" w:type="dxa"/>
            <w:gridSpan w:val="2"/>
          </w:tcPr>
          <w:p w:rsidR="008E7692" w:rsidRPr="008E7692" w:rsidRDefault="008E7692" w:rsidP="008E7692">
            <w:pPr>
              <w:autoSpaceDE w:val="0"/>
              <w:autoSpaceDN w:val="0"/>
              <w:adjustRightInd w:val="0"/>
              <w:spacing w:after="0" w:line="240" w:lineRule="auto"/>
              <w:jc w:val="center"/>
              <w:rPr>
                <w:rFonts w:ascii="Times New Roman" w:eastAsia="Calibri" w:hAnsi="Times New Roman" w:cs="Times New Roman"/>
                <w:sz w:val="28"/>
                <w:szCs w:val="28"/>
              </w:rPr>
            </w:pPr>
            <w:r w:rsidRPr="008E7692">
              <w:rPr>
                <w:rFonts w:ascii="Times New Roman" w:eastAsia="Calibri" w:hAnsi="Times New Roman" w:cs="Times New Roman"/>
                <w:sz w:val="28"/>
                <w:szCs w:val="28"/>
              </w:rPr>
              <w:t>Паспорт</w:t>
            </w:r>
          </w:p>
          <w:p w:rsidR="008E7692" w:rsidRPr="008E7692" w:rsidRDefault="008E7692" w:rsidP="00E3694C">
            <w:pPr>
              <w:autoSpaceDE w:val="0"/>
              <w:autoSpaceDN w:val="0"/>
              <w:adjustRightInd w:val="0"/>
              <w:spacing w:after="0" w:line="240" w:lineRule="auto"/>
              <w:jc w:val="center"/>
              <w:rPr>
                <w:rFonts w:ascii="Times New Roman" w:eastAsia="Calibri" w:hAnsi="Times New Roman" w:cs="Times New Roman"/>
                <w:sz w:val="28"/>
                <w:szCs w:val="28"/>
              </w:rPr>
            </w:pPr>
            <w:r w:rsidRPr="008E7692">
              <w:rPr>
                <w:rFonts w:ascii="Times New Roman" w:eastAsia="Calibri" w:hAnsi="Times New Roman" w:cs="Times New Roman"/>
                <w:sz w:val="28"/>
                <w:szCs w:val="28"/>
              </w:rPr>
              <w:t>подпрограммы «Молодежь Ленинградской области</w:t>
            </w:r>
            <w:r w:rsidR="007A483B" w:rsidRPr="008E7692">
              <w:rPr>
                <w:rFonts w:ascii="Times New Roman" w:eastAsia="Calibri" w:hAnsi="Times New Roman" w:cs="Times New Roman"/>
                <w:sz w:val="28"/>
                <w:szCs w:val="28"/>
              </w:rPr>
              <w:t>»</w:t>
            </w:r>
          </w:p>
        </w:tc>
      </w:tr>
      <w:tr w:rsidR="008E7692" w:rsidRPr="008E7692" w:rsidTr="00846F52">
        <w:tc>
          <w:tcPr>
            <w:tcW w:w="3323"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Сроки реализации подпрограммы</w:t>
            </w:r>
          </w:p>
        </w:tc>
        <w:tc>
          <w:tcPr>
            <w:tcW w:w="5748"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2022 - 2024 годы</w:t>
            </w:r>
          </w:p>
        </w:tc>
      </w:tr>
      <w:tr w:rsidR="008E7692" w:rsidRPr="008E7692" w:rsidTr="00846F52">
        <w:tc>
          <w:tcPr>
            <w:tcW w:w="3323"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Ответственный исполнитель подпрограммы</w:t>
            </w:r>
          </w:p>
        </w:tc>
        <w:tc>
          <w:tcPr>
            <w:tcW w:w="5748"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Комитет по молодежной политике Ленинградской области</w:t>
            </w:r>
          </w:p>
        </w:tc>
      </w:tr>
      <w:tr w:rsidR="008E7692" w:rsidRPr="008E7692" w:rsidTr="00846F52">
        <w:tc>
          <w:tcPr>
            <w:tcW w:w="3323"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 xml:space="preserve">Участники подпрограммы </w:t>
            </w:r>
          </w:p>
        </w:tc>
        <w:tc>
          <w:tcPr>
            <w:tcW w:w="5748" w:type="dxa"/>
            <w:tcBorders>
              <w:top w:val="single" w:sz="4" w:space="0" w:color="auto"/>
              <w:left w:val="single" w:sz="4" w:space="0" w:color="auto"/>
              <w:bottom w:val="single" w:sz="4" w:space="0" w:color="auto"/>
              <w:right w:val="single" w:sz="4" w:space="0" w:color="auto"/>
            </w:tcBorders>
          </w:tcPr>
          <w:p w:rsidR="008E7692" w:rsidRPr="008E7692" w:rsidRDefault="008E7692" w:rsidP="00A2302D">
            <w:pPr>
              <w:autoSpaceDE w:val="0"/>
              <w:autoSpaceDN w:val="0"/>
              <w:adjustRightInd w:val="0"/>
              <w:spacing w:after="0" w:line="240" w:lineRule="auto"/>
              <w:jc w:val="both"/>
              <w:rPr>
                <w:rFonts w:ascii="Times New Roman" w:hAnsi="Times New Roman" w:cs="Times New Roman"/>
                <w:sz w:val="28"/>
                <w:szCs w:val="28"/>
              </w:rPr>
            </w:pPr>
            <w:r w:rsidRPr="008E7692">
              <w:rPr>
                <w:rFonts w:ascii="Times New Roman" w:hAnsi="Times New Roman" w:cs="Times New Roman"/>
                <w:sz w:val="28"/>
                <w:szCs w:val="28"/>
              </w:rPr>
              <w:t>Комитет по молодежной политике Ленинградской области</w:t>
            </w:r>
          </w:p>
        </w:tc>
      </w:tr>
      <w:tr w:rsidR="008E7692" w:rsidRPr="008E7692" w:rsidTr="00846F52">
        <w:tc>
          <w:tcPr>
            <w:tcW w:w="3323"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Цель подпрограммы</w:t>
            </w:r>
          </w:p>
        </w:tc>
        <w:tc>
          <w:tcPr>
            <w:tcW w:w="5748" w:type="dxa"/>
            <w:tcBorders>
              <w:top w:val="single" w:sz="4" w:space="0" w:color="auto"/>
              <w:left w:val="single" w:sz="4" w:space="0" w:color="auto"/>
              <w:bottom w:val="single" w:sz="4" w:space="0" w:color="auto"/>
              <w:right w:val="single" w:sz="4" w:space="0" w:color="auto"/>
            </w:tcBorders>
          </w:tcPr>
          <w:p w:rsidR="008E7692" w:rsidRPr="008E7692" w:rsidRDefault="002F7105" w:rsidP="008E7692">
            <w:pPr>
              <w:autoSpaceDE w:val="0"/>
              <w:autoSpaceDN w:val="0"/>
              <w:adjustRightInd w:val="0"/>
              <w:spacing w:after="0" w:line="240" w:lineRule="auto"/>
              <w:jc w:val="both"/>
              <w:rPr>
                <w:rFonts w:ascii="Times New Roman" w:hAnsi="Times New Roman" w:cs="Times New Roman"/>
                <w:sz w:val="28"/>
                <w:szCs w:val="28"/>
              </w:rPr>
            </w:pPr>
            <w:r w:rsidRPr="002F7105">
              <w:rPr>
                <w:rFonts w:ascii="Times New Roman" w:hAnsi="Times New Roman" w:cs="Times New Roman"/>
                <w:sz w:val="28"/>
                <w:szCs w:val="28"/>
              </w:rPr>
              <w:t>Создание условий для воспитания гармонично развитой и социально ответственной молодежи на основе патриотизма, духовно-нравственных ценностей народов России</w:t>
            </w:r>
          </w:p>
        </w:tc>
      </w:tr>
      <w:tr w:rsidR="008E7692" w:rsidRPr="008E7692" w:rsidTr="00846F52">
        <w:tc>
          <w:tcPr>
            <w:tcW w:w="3323"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Задачи подпрограммы</w:t>
            </w:r>
          </w:p>
        </w:tc>
        <w:tc>
          <w:tcPr>
            <w:tcW w:w="5748"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jc w:val="both"/>
              <w:rPr>
                <w:rFonts w:ascii="Times New Roman" w:hAnsi="Times New Roman" w:cs="Times New Roman"/>
                <w:sz w:val="28"/>
                <w:szCs w:val="28"/>
              </w:rPr>
            </w:pPr>
            <w:r w:rsidRPr="008E7692">
              <w:rPr>
                <w:rFonts w:ascii="Times New Roman" w:hAnsi="Times New Roman" w:cs="Times New Roman"/>
                <w:sz w:val="28"/>
                <w:szCs w:val="28"/>
              </w:rPr>
              <w:t>Задача № 1</w:t>
            </w:r>
            <w:r>
              <w:rPr>
                <w:rFonts w:ascii="Times New Roman" w:hAnsi="Times New Roman" w:cs="Times New Roman"/>
                <w:sz w:val="28"/>
                <w:szCs w:val="28"/>
              </w:rPr>
              <w:t>:</w:t>
            </w:r>
            <w:r w:rsidRPr="008E7692">
              <w:rPr>
                <w:rFonts w:ascii="Times New Roman" w:hAnsi="Times New Roman" w:cs="Times New Roman"/>
                <w:sz w:val="28"/>
                <w:szCs w:val="28"/>
              </w:rPr>
              <w:t xml:space="preserve"> гражданское патриотическое и военно-патриотическое воспитание молодежи;</w:t>
            </w:r>
          </w:p>
          <w:p w:rsidR="008E7692" w:rsidRPr="008E7692" w:rsidRDefault="008E7692" w:rsidP="008E76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Задача </w:t>
            </w:r>
            <w:r w:rsidRPr="008E7692">
              <w:rPr>
                <w:rFonts w:ascii="Times New Roman" w:hAnsi="Times New Roman" w:cs="Times New Roman"/>
                <w:sz w:val="28"/>
                <w:szCs w:val="28"/>
              </w:rPr>
              <w:t>№ 2</w:t>
            </w:r>
            <w:r>
              <w:rPr>
                <w:rFonts w:ascii="Times New Roman" w:hAnsi="Times New Roman" w:cs="Times New Roman"/>
                <w:sz w:val="28"/>
                <w:szCs w:val="28"/>
              </w:rPr>
              <w:t>:</w:t>
            </w:r>
            <w:r w:rsidRPr="008E7692">
              <w:rPr>
                <w:rFonts w:ascii="Times New Roman" w:hAnsi="Times New Roman" w:cs="Times New Roman"/>
                <w:sz w:val="28"/>
                <w:szCs w:val="28"/>
              </w:rPr>
              <w:t xml:space="preserve"> развитие добровольчества (</w:t>
            </w:r>
            <w:proofErr w:type="spellStart"/>
            <w:r w:rsidRPr="008E7692">
              <w:rPr>
                <w:rFonts w:ascii="Times New Roman" w:hAnsi="Times New Roman" w:cs="Times New Roman"/>
                <w:sz w:val="28"/>
                <w:szCs w:val="28"/>
              </w:rPr>
              <w:t>волонтерства</w:t>
            </w:r>
            <w:proofErr w:type="spellEnd"/>
            <w:r w:rsidRPr="008E7692">
              <w:rPr>
                <w:rFonts w:ascii="Times New Roman" w:hAnsi="Times New Roman" w:cs="Times New Roman"/>
                <w:sz w:val="28"/>
                <w:szCs w:val="28"/>
              </w:rPr>
              <w:t>);</w:t>
            </w:r>
          </w:p>
          <w:p w:rsidR="008E7692" w:rsidRPr="008E7692" w:rsidRDefault="008E7692" w:rsidP="008E76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Задача </w:t>
            </w:r>
            <w:r w:rsidRPr="008E7692">
              <w:rPr>
                <w:rFonts w:ascii="Times New Roman" w:hAnsi="Times New Roman" w:cs="Times New Roman"/>
                <w:sz w:val="28"/>
                <w:szCs w:val="28"/>
              </w:rPr>
              <w:t>№ 3</w:t>
            </w:r>
            <w:r>
              <w:rPr>
                <w:rFonts w:ascii="Times New Roman" w:hAnsi="Times New Roman" w:cs="Times New Roman"/>
                <w:sz w:val="28"/>
                <w:szCs w:val="28"/>
              </w:rPr>
              <w:t>:</w:t>
            </w:r>
            <w:r w:rsidRPr="008E7692">
              <w:rPr>
                <w:rFonts w:ascii="Times New Roman" w:hAnsi="Times New Roman" w:cs="Times New Roman"/>
                <w:sz w:val="28"/>
                <w:szCs w:val="28"/>
              </w:rPr>
              <w:t xml:space="preserve"> профилактика </w:t>
            </w:r>
            <w:proofErr w:type="spellStart"/>
            <w:r w:rsidRPr="008E7692">
              <w:rPr>
                <w:rFonts w:ascii="Times New Roman" w:hAnsi="Times New Roman" w:cs="Times New Roman"/>
                <w:sz w:val="28"/>
                <w:szCs w:val="28"/>
              </w:rPr>
              <w:t>девиантного</w:t>
            </w:r>
            <w:proofErr w:type="spellEnd"/>
            <w:r w:rsidRPr="008E7692">
              <w:rPr>
                <w:rFonts w:ascii="Times New Roman" w:hAnsi="Times New Roman" w:cs="Times New Roman"/>
                <w:sz w:val="28"/>
                <w:szCs w:val="28"/>
              </w:rPr>
              <w:t xml:space="preserve"> и </w:t>
            </w:r>
            <w:proofErr w:type="spellStart"/>
            <w:r w:rsidRPr="008E7692">
              <w:rPr>
                <w:rFonts w:ascii="Times New Roman" w:hAnsi="Times New Roman" w:cs="Times New Roman"/>
                <w:sz w:val="28"/>
                <w:szCs w:val="28"/>
              </w:rPr>
              <w:t>делинквентного</w:t>
            </w:r>
            <w:proofErr w:type="spellEnd"/>
            <w:r w:rsidRPr="008E7692">
              <w:rPr>
                <w:rFonts w:ascii="Times New Roman" w:hAnsi="Times New Roman" w:cs="Times New Roman"/>
                <w:sz w:val="28"/>
                <w:szCs w:val="28"/>
              </w:rPr>
              <w:t xml:space="preserve"> поведения в молодежной среде</w:t>
            </w:r>
            <w:r>
              <w:rPr>
                <w:rFonts w:ascii="Times New Roman" w:hAnsi="Times New Roman" w:cs="Times New Roman"/>
                <w:sz w:val="28"/>
                <w:szCs w:val="28"/>
              </w:rPr>
              <w:t>;</w:t>
            </w:r>
          </w:p>
          <w:p w:rsidR="008E7692" w:rsidRPr="008E7692" w:rsidRDefault="008E7692" w:rsidP="008E76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Задача </w:t>
            </w:r>
            <w:r w:rsidRPr="008E7692">
              <w:rPr>
                <w:rFonts w:ascii="Times New Roman" w:hAnsi="Times New Roman" w:cs="Times New Roman"/>
                <w:sz w:val="28"/>
                <w:szCs w:val="28"/>
              </w:rPr>
              <w:t>№ 4</w:t>
            </w:r>
            <w:r>
              <w:rPr>
                <w:rFonts w:ascii="Times New Roman" w:hAnsi="Times New Roman" w:cs="Times New Roman"/>
                <w:sz w:val="28"/>
                <w:szCs w:val="28"/>
              </w:rPr>
              <w:t>:</w:t>
            </w:r>
            <w:r w:rsidRPr="008E7692">
              <w:rPr>
                <w:rFonts w:ascii="Times New Roman" w:hAnsi="Times New Roman" w:cs="Times New Roman"/>
                <w:sz w:val="28"/>
                <w:szCs w:val="28"/>
              </w:rPr>
              <w:t xml:space="preserve"> создание условий для самореализации молодежи </w:t>
            </w:r>
          </w:p>
        </w:tc>
      </w:tr>
      <w:tr w:rsidR="008E7692" w:rsidRPr="008E7692" w:rsidTr="00846F52">
        <w:tc>
          <w:tcPr>
            <w:tcW w:w="3323"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Ожидаемые (конечные) результаты реализации подпрограммы</w:t>
            </w:r>
          </w:p>
        </w:tc>
        <w:tc>
          <w:tcPr>
            <w:tcW w:w="5748" w:type="dxa"/>
            <w:tcBorders>
              <w:top w:val="single" w:sz="4" w:space="0" w:color="auto"/>
              <w:left w:val="single" w:sz="4" w:space="0" w:color="auto"/>
              <w:bottom w:val="single" w:sz="4" w:space="0" w:color="auto"/>
              <w:right w:val="single" w:sz="4" w:space="0" w:color="auto"/>
            </w:tcBorders>
          </w:tcPr>
          <w:p w:rsidR="00A2302D" w:rsidRPr="008E7692" w:rsidRDefault="002F7105" w:rsidP="002F7105">
            <w:pPr>
              <w:pStyle w:val="af0"/>
              <w:jc w:val="both"/>
              <w:rPr>
                <w:sz w:val="28"/>
                <w:szCs w:val="28"/>
              </w:rPr>
            </w:pPr>
            <w:r w:rsidRPr="002F7105">
              <w:rPr>
                <w:rFonts w:eastAsiaTheme="minorHAnsi"/>
                <w:sz w:val="28"/>
                <w:szCs w:val="28"/>
                <w:lang w:eastAsia="en-US"/>
              </w:rPr>
              <w:t>Увеличена доля молодежи, вовлеченной в социальную, добровольческую, творческую деятельность</w:t>
            </w:r>
          </w:p>
        </w:tc>
      </w:tr>
      <w:tr w:rsidR="008E7692" w:rsidRPr="008E7692" w:rsidTr="00846F52">
        <w:tc>
          <w:tcPr>
            <w:tcW w:w="3323"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Проекты, реализуемые в рамках подпрограммы</w:t>
            </w:r>
          </w:p>
        </w:tc>
        <w:tc>
          <w:tcPr>
            <w:tcW w:w="5748" w:type="dxa"/>
            <w:tcBorders>
              <w:top w:val="single" w:sz="4" w:space="0" w:color="auto"/>
              <w:left w:val="single" w:sz="4" w:space="0" w:color="auto"/>
              <w:bottom w:val="single" w:sz="4" w:space="0" w:color="auto"/>
              <w:right w:val="single" w:sz="4" w:space="0" w:color="auto"/>
            </w:tcBorders>
          </w:tcPr>
          <w:p w:rsidR="00505B50" w:rsidRPr="00505B50" w:rsidRDefault="00505B50" w:rsidP="00505B50">
            <w:pPr>
              <w:autoSpaceDE w:val="0"/>
              <w:autoSpaceDN w:val="0"/>
              <w:adjustRightInd w:val="0"/>
              <w:spacing w:after="0" w:line="240" w:lineRule="auto"/>
              <w:jc w:val="both"/>
              <w:rPr>
                <w:rFonts w:ascii="Times New Roman" w:hAnsi="Times New Roman" w:cs="Times New Roman"/>
                <w:sz w:val="28"/>
                <w:szCs w:val="28"/>
              </w:rPr>
            </w:pPr>
            <w:r w:rsidRPr="00505B50">
              <w:rPr>
                <w:rFonts w:ascii="Times New Roman" w:hAnsi="Times New Roman" w:cs="Times New Roman"/>
                <w:sz w:val="28"/>
                <w:szCs w:val="28"/>
              </w:rPr>
              <w:t xml:space="preserve">Федеральный </w:t>
            </w:r>
            <w:r w:rsidR="000100F7">
              <w:rPr>
                <w:rFonts w:ascii="Times New Roman" w:hAnsi="Times New Roman" w:cs="Times New Roman"/>
                <w:sz w:val="28"/>
                <w:szCs w:val="28"/>
              </w:rPr>
              <w:t xml:space="preserve">(региональный) </w:t>
            </w:r>
            <w:r w:rsidRPr="00505B50">
              <w:rPr>
                <w:rFonts w:ascii="Times New Roman" w:hAnsi="Times New Roman" w:cs="Times New Roman"/>
                <w:sz w:val="28"/>
                <w:szCs w:val="28"/>
              </w:rPr>
              <w:t>проект «Патриотическое воспитание»;</w:t>
            </w:r>
          </w:p>
          <w:p w:rsidR="008E7692" w:rsidRDefault="00505B50" w:rsidP="00505B50">
            <w:pPr>
              <w:autoSpaceDE w:val="0"/>
              <w:autoSpaceDN w:val="0"/>
              <w:adjustRightInd w:val="0"/>
              <w:spacing w:after="0" w:line="240" w:lineRule="auto"/>
              <w:jc w:val="both"/>
              <w:rPr>
                <w:rFonts w:ascii="Times New Roman" w:hAnsi="Times New Roman" w:cs="Times New Roman"/>
                <w:sz w:val="28"/>
                <w:szCs w:val="28"/>
              </w:rPr>
            </w:pPr>
            <w:r w:rsidRPr="00505B50">
              <w:rPr>
                <w:rFonts w:ascii="Times New Roman" w:hAnsi="Times New Roman" w:cs="Times New Roman"/>
                <w:sz w:val="28"/>
                <w:szCs w:val="28"/>
              </w:rPr>
              <w:t xml:space="preserve">Федеральный </w:t>
            </w:r>
            <w:r w:rsidR="000100F7">
              <w:rPr>
                <w:rFonts w:ascii="Times New Roman" w:hAnsi="Times New Roman" w:cs="Times New Roman"/>
                <w:sz w:val="28"/>
                <w:szCs w:val="28"/>
              </w:rPr>
              <w:t xml:space="preserve">(региональный) </w:t>
            </w:r>
            <w:r w:rsidRPr="00505B50">
              <w:rPr>
                <w:rFonts w:ascii="Times New Roman" w:hAnsi="Times New Roman" w:cs="Times New Roman"/>
                <w:sz w:val="28"/>
                <w:szCs w:val="28"/>
              </w:rPr>
              <w:t>проект «Социальная активность»</w:t>
            </w:r>
            <w:r w:rsidR="008E7692" w:rsidRPr="008E7692">
              <w:rPr>
                <w:rFonts w:ascii="Times New Roman" w:hAnsi="Times New Roman" w:cs="Times New Roman"/>
                <w:sz w:val="28"/>
                <w:szCs w:val="28"/>
              </w:rPr>
              <w:t xml:space="preserve"> </w:t>
            </w:r>
          </w:p>
          <w:p w:rsidR="003F10C3" w:rsidRPr="008E7692" w:rsidRDefault="0054141A" w:rsidP="005E0605">
            <w:pPr>
              <w:autoSpaceDE w:val="0"/>
              <w:autoSpaceDN w:val="0"/>
              <w:adjustRightInd w:val="0"/>
              <w:spacing w:after="0" w:line="240" w:lineRule="auto"/>
              <w:jc w:val="both"/>
              <w:rPr>
                <w:rFonts w:ascii="Times New Roman" w:hAnsi="Times New Roman" w:cs="Times New Roman"/>
                <w:sz w:val="28"/>
                <w:szCs w:val="28"/>
              </w:rPr>
            </w:pPr>
            <w:r w:rsidRPr="00CB4486">
              <w:rPr>
                <w:rFonts w:ascii="Times New Roman" w:hAnsi="Times New Roman" w:cs="Times New Roman"/>
                <w:sz w:val="28"/>
                <w:szCs w:val="28"/>
              </w:rPr>
              <w:t xml:space="preserve">Федеральный (региональный) проект </w:t>
            </w:r>
            <w:r w:rsidR="00FA007D" w:rsidRPr="00CB4486">
              <w:rPr>
                <w:rFonts w:ascii="Times New Roman" w:hAnsi="Times New Roman" w:cs="Times New Roman"/>
                <w:sz w:val="28"/>
                <w:szCs w:val="28"/>
              </w:rPr>
              <w:t xml:space="preserve"> </w:t>
            </w:r>
            <w:r w:rsidR="00FA007D" w:rsidRPr="00CB4486">
              <w:rPr>
                <w:rFonts w:ascii="Times New Roman" w:hAnsi="Times New Roman" w:cs="Times New Roman"/>
                <w:sz w:val="28"/>
                <w:szCs w:val="28"/>
              </w:rPr>
              <w:lastRenderedPageBreak/>
              <w:t>«Развитие системы поддержки молодежи («Молодежь России»)</w:t>
            </w:r>
          </w:p>
        </w:tc>
      </w:tr>
      <w:tr w:rsidR="008E7692" w:rsidRPr="008E7692" w:rsidTr="00846F52">
        <w:tc>
          <w:tcPr>
            <w:tcW w:w="3323"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lastRenderedPageBreak/>
              <w:t>Финансовое обеспечение подпрограммы - всего, в том числе по годам реализации</w:t>
            </w:r>
          </w:p>
        </w:tc>
        <w:tc>
          <w:tcPr>
            <w:tcW w:w="5748"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Финансовое обеспече</w:t>
            </w:r>
            <w:r w:rsidR="00D96879">
              <w:rPr>
                <w:rFonts w:ascii="Times New Roman" w:hAnsi="Times New Roman" w:cs="Times New Roman"/>
                <w:sz w:val="28"/>
                <w:szCs w:val="28"/>
              </w:rPr>
              <w:t>ние подпрограммы составляет 5</w:t>
            </w:r>
            <w:r w:rsidR="008852AE">
              <w:rPr>
                <w:rFonts w:ascii="Times New Roman" w:hAnsi="Times New Roman" w:cs="Times New Roman"/>
                <w:sz w:val="28"/>
                <w:szCs w:val="28"/>
              </w:rPr>
              <w:t>66314</w:t>
            </w:r>
            <w:r w:rsidRPr="008E7692">
              <w:rPr>
                <w:rFonts w:ascii="Times New Roman" w:hAnsi="Times New Roman" w:cs="Times New Roman"/>
                <w:sz w:val="28"/>
                <w:szCs w:val="28"/>
              </w:rPr>
              <w:t>,</w:t>
            </w:r>
            <w:r w:rsidR="008852AE">
              <w:rPr>
                <w:rFonts w:ascii="Times New Roman" w:hAnsi="Times New Roman" w:cs="Times New Roman"/>
                <w:sz w:val="28"/>
                <w:szCs w:val="28"/>
              </w:rPr>
              <w:t>1</w:t>
            </w:r>
            <w:r w:rsidR="00BE59A4">
              <w:rPr>
                <w:rFonts w:ascii="Times New Roman" w:hAnsi="Times New Roman" w:cs="Times New Roman"/>
                <w:sz w:val="28"/>
                <w:szCs w:val="28"/>
              </w:rPr>
              <w:t>0</w:t>
            </w:r>
            <w:r w:rsidRPr="008E7692">
              <w:rPr>
                <w:rFonts w:ascii="Times New Roman" w:hAnsi="Times New Roman" w:cs="Times New Roman"/>
                <w:sz w:val="28"/>
                <w:szCs w:val="28"/>
              </w:rPr>
              <w:t xml:space="preserve"> тыс. руб., в том числе:</w:t>
            </w:r>
          </w:p>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2022 год –2</w:t>
            </w:r>
            <w:r w:rsidR="008852AE">
              <w:rPr>
                <w:rFonts w:ascii="Times New Roman" w:hAnsi="Times New Roman" w:cs="Times New Roman"/>
                <w:sz w:val="28"/>
                <w:szCs w:val="28"/>
              </w:rPr>
              <w:t>52899</w:t>
            </w:r>
            <w:r w:rsidRPr="008E7692">
              <w:rPr>
                <w:rFonts w:ascii="Times New Roman" w:hAnsi="Times New Roman" w:cs="Times New Roman"/>
                <w:sz w:val="28"/>
                <w:szCs w:val="28"/>
              </w:rPr>
              <w:t>,</w:t>
            </w:r>
            <w:r w:rsidR="008852AE">
              <w:rPr>
                <w:rFonts w:ascii="Times New Roman" w:hAnsi="Times New Roman" w:cs="Times New Roman"/>
                <w:sz w:val="28"/>
                <w:szCs w:val="28"/>
              </w:rPr>
              <w:t>1</w:t>
            </w:r>
            <w:r w:rsidR="00BE59A4">
              <w:rPr>
                <w:rFonts w:ascii="Times New Roman" w:hAnsi="Times New Roman" w:cs="Times New Roman"/>
                <w:sz w:val="28"/>
                <w:szCs w:val="28"/>
              </w:rPr>
              <w:t>0</w:t>
            </w:r>
            <w:r w:rsidRPr="008E7692">
              <w:rPr>
                <w:rFonts w:ascii="Times New Roman" w:hAnsi="Times New Roman" w:cs="Times New Roman"/>
                <w:sz w:val="28"/>
                <w:szCs w:val="28"/>
              </w:rPr>
              <w:t xml:space="preserve"> тыс. руб.;</w:t>
            </w:r>
          </w:p>
          <w:p w:rsidR="008E7692" w:rsidRPr="008E7692" w:rsidRDefault="00D96879" w:rsidP="008E769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2023 год - 155</w:t>
            </w:r>
            <w:r w:rsidR="008E7692" w:rsidRPr="008E7692">
              <w:rPr>
                <w:rFonts w:ascii="Times New Roman" w:hAnsi="Times New Roman" w:cs="Times New Roman"/>
                <w:sz w:val="28"/>
                <w:szCs w:val="28"/>
              </w:rPr>
              <w:t>713,8</w:t>
            </w:r>
            <w:r w:rsidR="00BE59A4">
              <w:rPr>
                <w:rFonts w:ascii="Times New Roman" w:hAnsi="Times New Roman" w:cs="Times New Roman"/>
                <w:sz w:val="28"/>
                <w:szCs w:val="28"/>
              </w:rPr>
              <w:t>0</w:t>
            </w:r>
            <w:r w:rsidR="008E7692" w:rsidRPr="008E7692">
              <w:rPr>
                <w:rFonts w:ascii="Times New Roman" w:hAnsi="Times New Roman" w:cs="Times New Roman"/>
                <w:sz w:val="28"/>
                <w:szCs w:val="28"/>
              </w:rPr>
              <w:t xml:space="preserve"> тыс. руб.;</w:t>
            </w:r>
          </w:p>
          <w:p w:rsidR="008E7692" w:rsidRPr="008E7692" w:rsidRDefault="00D96879" w:rsidP="008852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2024 год –15</w:t>
            </w:r>
            <w:r w:rsidR="008852AE">
              <w:rPr>
                <w:rFonts w:ascii="Times New Roman" w:hAnsi="Times New Roman" w:cs="Times New Roman"/>
                <w:sz w:val="28"/>
                <w:szCs w:val="28"/>
              </w:rPr>
              <w:t>7</w:t>
            </w:r>
            <w:r>
              <w:rPr>
                <w:rFonts w:ascii="Times New Roman" w:hAnsi="Times New Roman" w:cs="Times New Roman"/>
                <w:sz w:val="28"/>
                <w:szCs w:val="28"/>
              </w:rPr>
              <w:t>7</w:t>
            </w:r>
            <w:r w:rsidR="008E7692" w:rsidRPr="008E7692">
              <w:rPr>
                <w:rFonts w:ascii="Times New Roman" w:hAnsi="Times New Roman" w:cs="Times New Roman"/>
                <w:sz w:val="28"/>
                <w:szCs w:val="28"/>
              </w:rPr>
              <w:t>01,2</w:t>
            </w:r>
            <w:r w:rsidR="00BE59A4">
              <w:rPr>
                <w:rFonts w:ascii="Times New Roman" w:hAnsi="Times New Roman" w:cs="Times New Roman"/>
                <w:sz w:val="28"/>
                <w:szCs w:val="28"/>
              </w:rPr>
              <w:t>0</w:t>
            </w:r>
            <w:r w:rsidR="008E7692" w:rsidRPr="008E7692">
              <w:rPr>
                <w:rFonts w:ascii="Times New Roman" w:hAnsi="Times New Roman" w:cs="Times New Roman"/>
                <w:sz w:val="28"/>
                <w:szCs w:val="28"/>
              </w:rPr>
              <w:t xml:space="preserve"> тыс. руб.</w:t>
            </w:r>
          </w:p>
        </w:tc>
      </w:tr>
      <w:tr w:rsidR="008E7692" w:rsidRPr="008E7692" w:rsidTr="00846F52">
        <w:tc>
          <w:tcPr>
            <w:tcW w:w="3323"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Размер налоговых расходов, направленных на достижение цели подпрограммы, - всего, в том числе по годам реализации</w:t>
            </w:r>
          </w:p>
        </w:tc>
        <w:tc>
          <w:tcPr>
            <w:tcW w:w="5748" w:type="dxa"/>
            <w:tcBorders>
              <w:top w:val="single" w:sz="4" w:space="0" w:color="auto"/>
              <w:left w:val="single" w:sz="4" w:space="0" w:color="auto"/>
              <w:bottom w:val="single" w:sz="4" w:space="0" w:color="auto"/>
              <w:right w:val="single" w:sz="4" w:space="0" w:color="auto"/>
            </w:tcBorders>
          </w:tcPr>
          <w:p w:rsidR="008E7692" w:rsidRPr="008E7692" w:rsidRDefault="008E7692" w:rsidP="008E7692">
            <w:pPr>
              <w:autoSpaceDE w:val="0"/>
              <w:autoSpaceDN w:val="0"/>
              <w:adjustRightInd w:val="0"/>
              <w:spacing w:after="0" w:line="240" w:lineRule="auto"/>
              <w:rPr>
                <w:rFonts w:ascii="Times New Roman" w:hAnsi="Times New Roman" w:cs="Times New Roman"/>
                <w:sz w:val="28"/>
                <w:szCs w:val="28"/>
              </w:rPr>
            </w:pPr>
            <w:r w:rsidRPr="008E7692">
              <w:rPr>
                <w:rFonts w:ascii="Times New Roman" w:hAnsi="Times New Roman" w:cs="Times New Roman"/>
                <w:sz w:val="28"/>
                <w:szCs w:val="28"/>
              </w:rPr>
              <w:t>Налоговые расходы не предусмотрены</w:t>
            </w:r>
          </w:p>
        </w:tc>
      </w:tr>
    </w:tbl>
    <w:p w:rsidR="00D508FB" w:rsidRDefault="00D508FB" w:rsidP="00224B8F">
      <w:pPr>
        <w:spacing w:after="0" w:line="240" w:lineRule="auto"/>
        <w:jc w:val="center"/>
        <w:rPr>
          <w:rFonts w:ascii="Times New Roman" w:hAnsi="Times New Roman" w:cs="Times New Roman"/>
          <w:bCs/>
          <w:sz w:val="28"/>
          <w:szCs w:val="28"/>
        </w:rPr>
      </w:pPr>
    </w:p>
    <w:p w:rsidR="00A902E6" w:rsidRPr="00A902E6" w:rsidRDefault="00A902E6" w:rsidP="00A902E6">
      <w:pPr>
        <w:spacing w:after="0" w:line="240" w:lineRule="auto"/>
        <w:jc w:val="center"/>
        <w:rPr>
          <w:rFonts w:ascii="Times New Roman" w:eastAsia="Calibri" w:hAnsi="Times New Roman" w:cs="Times New Roman"/>
          <w:bCs/>
          <w:sz w:val="28"/>
          <w:szCs w:val="28"/>
        </w:rPr>
      </w:pPr>
      <w:r w:rsidRPr="00A902E6">
        <w:rPr>
          <w:rFonts w:ascii="Times New Roman" w:eastAsia="Calibri" w:hAnsi="Times New Roman" w:cs="Times New Roman"/>
          <w:bCs/>
          <w:sz w:val="28"/>
          <w:szCs w:val="28"/>
        </w:rPr>
        <w:t xml:space="preserve">Информация о проектах и </w:t>
      </w:r>
      <w:r w:rsidRPr="00A902E6">
        <w:rPr>
          <w:rFonts w:ascii="Times New Roman" w:eastAsia="Calibri" w:hAnsi="Times New Roman" w:cs="Times New Roman"/>
          <w:bCs/>
          <w:sz w:val="28"/>
          <w:szCs w:val="28"/>
        </w:rPr>
        <w:br/>
        <w:t xml:space="preserve">комплексах процессных мероприятий подпрограммы </w:t>
      </w:r>
    </w:p>
    <w:p w:rsidR="00A902E6" w:rsidRPr="00A902E6" w:rsidRDefault="00A902E6" w:rsidP="00A902E6">
      <w:pPr>
        <w:spacing w:after="0" w:line="240" w:lineRule="auto"/>
        <w:jc w:val="center"/>
        <w:rPr>
          <w:rFonts w:ascii="Times New Roman" w:eastAsia="Calibri" w:hAnsi="Times New Roman" w:cs="Times New Roman"/>
          <w:bCs/>
          <w:sz w:val="28"/>
          <w:szCs w:val="28"/>
        </w:rPr>
      </w:pPr>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r w:rsidRPr="00A902E6">
        <w:rPr>
          <w:rFonts w:ascii="Times New Roman" w:eastAsia="Calibri" w:hAnsi="Times New Roman" w:cs="Times New Roman"/>
          <w:sz w:val="28"/>
          <w:szCs w:val="28"/>
        </w:rPr>
        <w:t>На решение задачи № 1 предусмотрены мероприятия, направленные на реализацию федерального проекта «Патриотическое воспитание».</w:t>
      </w:r>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proofErr w:type="gramStart"/>
      <w:r w:rsidRPr="00A902E6">
        <w:rPr>
          <w:rFonts w:ascii="Times New Roman" w:eastAsia="Calibri" w:hAnsi="Times New Roman" w:cs="Times New Roman"/>
          <w:sz w:val="28"/>
          <w:szCs w:val="28"/>
        </w:rPr>
        <w:t>В рамках проектной части проводятся мероприятия, приуроченные к памятным датам в истории России и Ленинградской области; посвященные государственной символике; по военно-патриотическому воспитанию, по подготовке граждан призывного возраста к военной службе, по организации деятельности областных лагерей патриотической направленности; реализуется: комплекс мер, способствующий созданию условий для повышения качества</w:t>
      </w:r>
      <w:r w:rsidRPr="00A902E6">
        <w:rPr>
          <w:rFonts w:ascii="Calibri" w:eastAsia="Calibri" w:hAnsi="Calibri" w:cs="Times New Roman"/>
          <w:sz w:val="28"/>
          <w:szCs w:val="28"/>
        </w:rPr>
        <w:t xml:space="preserve"> </w:t>
      </w:r>
      <w:r w:rsidRPr="00A902E6">
        <w:rPr>
          <w:rFonts w:ascii="Times New Roman" w:eastAsia="Calibri" w:hAnsi="Times New Roman" w:cs="Times New Roman"/>
          <w:sz w:val="28"/>
          <w:szCs w:val="28"/>
        </w:rPr>
        <w:t>гражданско-патриотического и духовно-нравственного воспитания молодежи, в том числе организация и проведение конференций;</w:t>
      </w:r>
      <w:proofErr w:type="gramEnd"/>
      <w:r w:rsidRPr="00A902E6">
        <w:rPr>
          <w:rFonts w:ascii="Times New Roman" w:eastAsia="Calibri" w:hAnsi="Times New Roman" w:cs="Times New Roman"/>
          <w:sz w:val="28"/>
          <w:szCs w:val="28"/>
        </w:rPr>
        <w:t xml:space="preserve"> организационно-методическая деятельность по вопросам военно-патриотического воспитания и допризывной подготовки; создание и функционирование учебно-методического центра военно-патриотического воспитания «Авангард»; комплекс мер по сохранению исторической памяти, в том числе по увековечению памяти погибших при защите Отечества, внедрению информационной системы согласования поисковых работ. </w:t>
      </w:r>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proofErr w:type="gramStart"/>
      <w:r w:rsidRPr="00A902E6">
        <w:rPr>
          <w:rFonts w:ascii="Times New Roman" w:eastAsia="Calibri" w:hAnsi="Times New Roman" w:cs="Times New Roman"/>
          <w:sz w:val="28"/>
          <w:szCs w:val="28"/>
        </w:rPr>
        <w:t>Участие государственного бюджетного учреждения Ленинградской области «Центр патриотических, добровольческих, учебных и досуговых программ «Молодежный» (далее - ГБУ ЛО «Центр «Молодежный»), государственного бюджетного учреждения Ленинградской области «Ресурсный добровольческий центр» (далее - ГБУ ЛО «Ресурсный добровольческий центр») заключается в организации и проведении мероприятий по гражданско-патриотическому и военно-патриотическому воспитанию молодежи, создание и функционирование учебно-методического центра военно-патриотического воспитания «Авангард».</w:t>
      </w:r>
      <w:proofErr w:type="gramEnd"/>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r w:rsidRPr="00A902E6">
        <w:rPr>
          <w:rFonts w:ascii="Times New Roman" w:eastAsia="Calibri" w:hAnsi="Times New Roman" w:cs="Times New Roman"/>
          <w:sz w:val="28"/>
          <w:szCs w:val="28"/>
        </w:rPr>
        <w:lastRenderedPageBreak/>
        <w:t xml:space="preserve">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w:t>
      </w:r>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r w:rsidRPr="00A902E6">
        <w:rPr>
          <w:rFonts w:ascii="Times New Roman" w:eastAsia="Calibri" w:hAnsi="Times New Roman" w:cs="Times New Roman"/>
          <w:sz w:val="28"/>
          <w:szCs w:val="28"/>
        </w:rPr>
        <w:t>Для решения задачи № 2</w:t>
      </w:r>
      <w:r w:rsidRPr="00A902E6">
        <w:rPr>
          <w:rFonts w:ascii="Times New Roman" w:eastAsia="Calibri" w:hAnsi="Times New Roman" w:cs="Times New Roman"/>
          <w:b/>
          <w:sz w:val="28"/>
          <w:szCs w:val="28"/>
        </w:rPr>
        <w:t xml:space="preserve"> </w:t>
      </w:r>
      <w:r w:rsidRPr="00A902E6">
        <w:rPr>
          <w:rFonts w:ascii="Times New Roman" w:eastAsia="Calibri" w:hAnsi="Times New Roman" w:cs="Times New Roman"/>
          <w:sz w:val="28"/>
          <w:szCs w:val="28"/>
        </w:rPr>
        <w:t>предусмотрены мероприятия, направленные на реализацию федерального проекта «Социальная активность».</w:t>
      </w:r>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proofErr w:type="gramStart"/>
      <w:r w:rsidRPr="00A902E6">
        <w:rPr>
          <w:rFonts w:ascii="Times New Roman" w:eastAsia="Calibri" w:hAnsi="Times New Roman" w:cs="Times New Roman"/>
          <w:sz w:val="28"/>
          <w:szCs w:val="28"/>
        </w:rPr>
        <w:t>В рамках проектной части реализуются мероприятия по поддержке добровольческой деятельности; организуется волонтерское сопровождение мероприятий регионального, межрегионального, окружного, всероссийского, международного уровней, проводимых на территории Ленинградской области; проведение обучения (методических консультаций, обучающих семинаров, встреч и т.п.) для представителей добровольческих (волонтерских) организаций и объединений; участие в межрегиональных и международных мероприятия по вопросам добровольчества (</w:t>
      </w:r>
      <w:proofErr w:type="spellStart"/>
      <w:r w:rsidRPr="00A902E6">
        <w:rPr>
          <w:rFonts w:ascii="Times New Roman" w:eastAsia="Calibri" w:hAnsi="Times New Roman" w:cs="Times New Roman"/>
          <w:sz w:val="28"/>
          <w:szCs w:val="28"/>
        </w:rPr>
        <w:t>волонтерства</w:t>
      </w:r>
      <w:proofErr w:type="spellEnd"/>
      <w:r w:rsidRPr="00A902E6">
        <w:rPr>
          <w:rFonts w:ascii="Times New Roman" w:eastAsia="Calibri" w:hAnsi="Times New Roman" w:cs="Times New Roman"/>
          <w:sz w:val="28"/>
          <w:szCs w:val="28"/>
        </w:rPr>
        <w:t>);</w:t>
      </w:r>
      <w:proofErr w:type="gramEnd"/>
      <w:r w:rsidRPr="00A902E6">
        <w:rPr>
          <w:rFonts w:ascii="Times New Roman" w:eastAsia="Calibri" w:hAnsi="Times New Roman" w:cs="Times New Roman"/>
          <w:sz w:val="28"/>
          <w:szCs w:val="28"/>
        </w:rPr>
        <w:t xml:space="preserve"> реализуется региональный проект «Социальная активность». Региональный проект «Социальная активность» направлен на развитие добровольчества (</w:t>
      </w:r>
      <w:proofErr w:type="spellStart"/>
      <w:r w:rsidRPr="00A902E6">
        <w:rPr>
          <w:rFonts w:ascii="Times New Roman" w:eastAsia="Calibri" w:hAnsi="Times New Roman" w:cs="Times New Roman"/>
          <w:sz w:val="28"/>
          <w:szCs w:val="28"/>
        </w:rPr>
        <w:t>волонтерства</w:t>
      </w:r>
      <w:proofErr w:type="spellEnd"/>
      <w:r w:rsidRPr="00A902E6">
        <w:rPr>
          <w:rFonts w:ascii="Times New Roman" w:eastAsia="Calibri" w:hAnsi="Times New Roman" w:cs="Times New Roman"/>
          <w:sz w:val="28"/>
          <w:szCs w:val="28"/>
        </w:rPr>
        <w:t xml:space="preserve">). В рамках его реализации предусмотрена координация деятельности органов исполнительной власти, юридических лиц, физических лиц, направленная на вовлечение граждан Ленинградской области старше 7 лет в участие в добровольческой деятельности. </w:t>
      </w:r>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r w:rsidRPr="00A902E6">
        <w:rPr>
          <w:rFonts w:ascii="Times New Roman" w:eastAsia="Calibri" w:hAnsi="Times New Roman" w:cs="Times New Roman"/>
          <w:sz w:val="28"/>
          <w:szCs w:val="28"/>
        </w:rPr>
        <w:t>Участие ГБУ ЛО «Ресурсный добровольческий центр» заключается в организации и проведении молодежного форума; организации: волонтерского сопровождения мероприятий; мероприятий в целях развития добровольчества.</w:t>
      </w:r>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r w:rsidRPr="00A902E6">
        <w:rPr>
          <w:rFonts w:ascii="Times New Roman" w:eastAsia="Calibri" w:hAnsi="Times New Roman" w:cs="Times New Roman"/>
          <w:sz w:val="28"/>
          <w:szCs w:val="28"/>
        </w:rPr>
        <w:t xml:space="preserve">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w:t>
      </w:r>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r w:rsidRPr="00A902E6">
        <w:rPr>
          <w:rFonts w:ascii="Times New Roman" w:eastAsia="Calibri" w:hAnsi="Times New Roman" w:cs="Times New Roman"/>
          <w:sz w:val="28"/>
          <w:szCs w:val="28"/>
        </w:rPr>
        <w:t>Муниципальные образования Ленинградской области в реализации мероприятия участие не принимают.</w:t>
      </w:r>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r w:rsidRPr="00A902E6">
        <w:rPr>
          <w:rFonts w:ascii="Times New Roman" w:eastAsia="Calibri" w:hAnsi="Times New Roman" w:cs="Times New Roman"/>
          <w:sz w:val="28"/>
          <w:szCs w:val="28"/>
        </w:rPr>
        <w:t>На решение задачи № 3 предусмотрены мероприятия, входящие в комплекс процессных мероприятий «Профилактика асоциального поведения, пропаганда семейных ценностей и содействие занятости молодежи».</w:t>
      </w:r>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r w:rsidRPr="00A902E6">
        <w:rPr>
          <w:rFonts w:ascii="Times New Roman" w:eastAsia="Calibri" w:hAnsi="Times New Roman" w:cs="Times New Roman"/>
          <w:sz w:val="28"/>
          <w:szCs w:val="28"/>
        </w:rPr>
        <w:t>В рамках данного комплекса процессных мероприятий осуществляются мероприятия по реализации проекта «Губернаторский молодежный трудовой отряд»; пропаганда здорового образа жизни в молодежной среде; проведение профилактических мероприятий для подростков и молодежи, привитие навыков социально активной, созидательной коммуникации с обществом; меры, направленные на укрепление авторитета и поддержку института семьи, пропаганду базовых семейных ценностей; проведение тематических конференций, слетов, семинаров (</w:t>
      </w:r>
      <w:proofErr w:type="spellStart"/>
      <w:r w:rsidRPr="00A902E6">
        <w:rPr>
          <w:rFonts w:ascii="Times New Roman" w:eastAsia="Calibri" w:hAnsi="Times New Roman" w:cs="Times New Roman"/>
          <w:sz w:val="28"/>
          <w:szCs w:val="28"/>
        </w:rPr>
        <w:t>вебинаров</w:t>
      </w:r>
      <w:proofErr w:type="spellEnd"/>
      <w:r w:rsidRPr="00A902E6">
        <w:rPr>
          <w:rFonts w:ascii="Times New Roman" w:eastAsia="Calibri" w:hAnsi="Times New Roman" w:cs="Times New Roman"/>
          <w:sz w:val="28"/>
          <w:szCs w:val="28"/>
        </w:rPr>
        <w:t xml:space="preserve">), в том числе по пропаганде здорового образа жизни, вопросам профилактики асоциального поведения в молодежной среде; реализацию мероприятий, направленных на содействие межкультурному диалогу, противодействие экстремизму и распространению идеологий терроризма, реализуемые в рамках комплекса процессных </w:t>
      </w:r>
      <w:r w:rsidRPr="00A902E6">
        <w:rPr>
          <w:rFonts w:ascii="Times New Roman" w:eastAsia="Calibri" w:hAnsi="Times New Roman" w:cs="Times New Roman"/>
          <w:sz w:val="28"/>
          <w:szCs w:val="28"/>
        </w:rPr>
        <w:lastRenderedPageBreak/>
        <w:t>мероприятий «Профилактика асоциального поведения, пропаганда семейных ценностей и содействие занятости молодежи».</w:t>
      </w:r>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proofErr w:type="gramStart"/>
      <w:r w:rsidRPr="00A902E6">
        <w:rPr>
          <w:rFonts w:ascii="Times New Roman" w:eastAsia="Calibri" w:hAnsi="Times New Roman" w:cs="Times New Roman"/>
          <w:sz w:val="28"/>
          <w:szCs w:val="28"/>
        </w:rPr>
        <w:t xml:space="preserve">Участие муниципальных образований заключается в обеспечении занятости молодежи Ленинградской области в возрасте от 14 до 18 лет за счет средств, предоставляемых в виде субсидии из областного бюджета Ленинградской области в соответствии с Порядком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содействия трудовой адаптации и занятости молодежи (приложение 4 </w:t>
      </w:r>
      <w:r w:rsidRPr="00A902E6">
        <w:rPr>
          <w:rFonts w:ascii="Times New Roman" w:eastAsia="Calibri" w:hAnsi="Times New Roman" w:cs="Times New Roman"/>
          <w:sz w:val="28"/>
          <w:szCs w:val="28"/>
        </w:rPr>
        <w:br/>
        <w:t>к подпрограмме).</w:t>
      </w:r>
      <w:proofErr w:type="gramEnd"/>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r w:rsidRPr="00A902E6">
        <w:rPr>
          <w:rFonts w:ascii="Times New Roman" w:eastAsia="Calibri" w:hAnsi="Times New Roman" w:cs="Times New Roman"/>
          <w:sz w:val="28"/>
          <w:szCs w:val="28"/>
        </w:rPr>
        <w:t xml:space="preserve">Участие ГБУ ЛО «Центр «Молодежный» заключается в организации и проведении тематических смен, конференций, слётов, </w:t>
      </w:r>
      <w:proofErr w:type="spellStart"/>
      <w:r w:rsidRPr="00A902E6">
        <w:rPr>
          <w:rFonts w:ascii="Times New Roman" w:eastAsia="Calibri" w:hAnsi="Times New Roman" w:cs="Times New Roman"/>
          <w:sz w:val="28"/>
          <w:szCs w:val="28"/>
        </w:rPr>
        <w:t>вебинаров</w:t>
      </w:r>
      <w:proofErr w:type="spellEnd"/>
      <w:r w:rsidRPr="00A902E6">
        <w:rPr>
          <w:rFonts w:ascii="Times New Roman" w:eastAsia="Calibri" w:hAnsi="Times New Roman" w:cs="Times New Roman"/>
          <w:sz w:val="28"/>
          <w:szCs w:val="28"/>
        </w:rPr>
        <w:t xml:space="preserve">, семинаров-тренингов и т.п. для подростков, находящихся в трудной жизненной ситуации, а также в реализации мероприятий, направленных на формирование </w:t>
      </w:r>
      <w:r w:rsidRPr="00A902E6">
        <w:rPr>
          <w:rFonts w:ascii="Times New Roman" w:eastAsia="Calibri" w:hAnsi="Times New Roman" w:cs="Times New Roman"/>
          <w:sz w:val="28"/>
          <w:szCs w:val="28"/>
        </w:rPr>
        <w:br/>
        <w:t>у молодежи установок здорового образа жизни, реализации проекта «Клуб молодой семьи Ленинградской области».</w:t>
      </w:r>
    </w:p>
    <w:p w:rsidR="00A902E6" w:rsidRPr="00A902E6" w:rsidRDefault="00A902E6" w:rsidP="00A902E6">
      <w:pPr>
        <w:spacing w:after="0" w:line="240" w:lineRule="auto"/>
        <w:ind w:firstLine="708"/>
        <w:jc w:val="both"/>
        <w:rPr>
          <w:rFonts w:ascii="Times New Roman" w:eastAsia="Calibri" w:hAnsi="Times New Roman" w:cs="Times New Roman"/>
          <w:sz w:val="28"/>
          <w:szCs w:val="28"/>
        </w:rPr>
      </w:pPr>
      <w:r w:rsidRPr="00A902E6">
        <w:rPr>
          <w:rFonts w:ascii="Times New Roman" w:eastAsia="Calibri" w:hAnsi="Times New Roman" w:cs="Times New Roman"/>
          <w:sz w:val="28"/>
          <w:szCs w:val="28"/>
        </w:rP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1E6BD0" w:rsidRPr="001E6BD0" w:rsidRDefault="001E6BD0" w:rsidP="001E6BD0">
      <w:pPr>
        <w:spacing w:after="0" w:line="240" w:lineRule="auto"/>
        <w:ind w:firstLine="708"/>
        <w:jc w:val="both"/>
        <w:rPr>
          <w:rFonts w:ascii="Times New Roman" w:eastAsia="Calibri" w:hAnsi="Times New Roman" w:cs="Times New Roman"/>
          <w:sz w:val="28"/>
          <w:szCs w:val="28"/>
        </w:rPr>
      </w:pPr>
      <w:r w:rsidRPr="001E6BD0">
        <w:rPr>
          <w:rFonts w:ascii="Times New Roman" w:eastAsia="Calibri" w:hAnsi="Times New Roman" w:cs="Times New Roman"/>
          <w:sz w:val="28"/>
          <w:szCs w:val="28"/>
        </w:rPr>
        <w:t>На решение задачи № 4 направленны два структурных элемента – мероприятия, направленные на достижение целей федерального проекта «Развитие системы поддержки молодежи («Молодежь России»)», и мероприятия, входящие в комплекс процессных мероприятий «Создание условий и возможностей для успешной социализации и самореализации молодежи».</w:t>
      </w:r>
    </w:p>
    <w:p w:rsidR="001E6BD0" w:rsidRPr="001E6BD0" w:rsidRDefault="001E6BD0" w:rsidP="001E6BD0">
      <w:pPr>
        <w:spacing w:after="0" w:line="240" w:lineRule="auto"/>
        <w:ind w:firstLine="708"/>
        <w:jc w:val="both"/>
        <w:rPr>
          <w:rFonts w:ascii="Times New Roman" w:eastAsia="Calibri" w:hAnsi="Times New Roman" w:cs="Times New Roman"/>
          <w:sz w:val="28"/>
          <w:szCs w:val="28"/>
        </w:rPr>
      </w:pPr>
      <w:r w:rsidRPr="001E6BD0">
        <w:rPr>
          <w:rFonts w:ascii="Times New Roman" w:eastAsia="Calibri" w:hAnsi="Times New Roman" w:cs="Times New Roman"/>
          <w:sz w:val="28"/>
          <w:szCs w:val="28"/>
        </w:rPr>
        <w:t>Региональный проект «Развитие системы поддержки молодежи («Молодежь России»)» и комплекс процессных мероприятий направлены на развитие талантов и способностей у детей и молодежи, в том числе студентов, путем поддержки общественных инициатив и проектов. В их рамках проводятся молодежные мероприятия, форумы, обеспечивается участие молодежи в межрегиональных, всероссийских, федеральных мероприятиях.</w:t>
      </w:r>
    </w:p>
    <w:p w:rsidR="001E6BD0" w:rsidRPr="001E6BD0" w:rsidRDefault="001E6BD0" w:rsidP="001E6BD0">
      <w:pPr>
        <w:spacing w:after="0" w:line="240" w:lineRule="auto"/>
        <w:ind w:firstLine="708"/>
        <w:jc w:val="both"/>
        <w:rPr>
          <w:rFonts w:ascii="Times New Roman" w:eastAsia="Calibri" w:hAnsi="Times New Roman" w:cs="Times New Roman"/>
          <w:sz w:val="28"/>
          <w:szCs w:val="28"/>
        </w:rPr>
      </w:pPr>
      <w:proofErr w:type="gramStart"/>
      <w:r w:rsidRPr="001E6BD0">
        <w:rPr>
          <w:rFonts w:ascii="Times New Roman" w:eastAsia="Calibri" w:hAnsi="Times New Roman" w:cs="Times New Roman"/>
          <w:sz w:val="28"/>
          <w:szCs w:val="28"/>
        </w:rPr>
        <w:t>В рамках комплекса процессных мероприятий осуществляется проведение социологических и маркетинговых исследований по выявлению проблем и потребностей молодежи, подготовке, изданию и приобретению информационно-методических, агитационных материалов для работы в сфере молодежной политики и по молодежной проблематике; проводятся методические консультации, обучающие семинары, встречи, тематические лагери для молодежного актива, руководителей и специалистов, работающих в сфере молодежной политики;</w:t>
      </w:r>
      <w:proofErr w:type="gramEnd"/>
      <w:r w:rsidRPr="001E6BD0">
        <w:rPr>
          <w:rFonts w:ascii="Times New Roman" w:eastAsia="Calibri" w:hAnsi="Times New Roman" w:cs="Times New Roman"/>
          <w:sz w:val="28"/>
          <w:szCs w:val="28"/>
        </w:rPr>
        <w:t xml:space="preserve"> обеспечивается организация молодежного акселератора «Плацдарм»; осуществляется поддержка и развитие молодежного предпринимательства, содействие организации деятельности открытых молодежных пространств; проводятся мероприятия по выявлению и поддержке талантливой (творческой) молодежи, в том числе ежегодное присуждение премии Губернатора Ленинградской области активистам молодежного </w:t>
      </w:r>
      <w:r w:rsidRPr="001E6BD0">
        <w:rPr>
          <w:rFonts w:ascii="Times New Roman" w:eastAsia="Calibri" w:hAnsi="Times New Roman" w:cs="Times New Roman"/>
          <w:sz w:val="28"/>
          <w:szCs w:val="28"/>
        </w:rPr>
        <w:lastRenderedPageBreak/>
        <w:t>движения; осуществляется финансовая поддержка молодежных инициатив, направленных на реализацию проектов по направлениям молодежной политики Ленинградской области, реализуемых в рамках комплекса процессных мероприятий «Создание условий и возможностей для успешной социализации и самореализации молодежи». В рамках регионального проекта «Развитие системы поддержки молодежи («Молодежь России»)» обеспечивается участие молодежи Ленинградской области в федеральных молодежных творческих мероприятиях.</w:t>
      </w:r>
    </w:p>
    <w:p w:rsidR="001E6BD0" w:rsidRPr="001E6BD0" w:rsidRDefault="001E6BD0" w:rsidP="001E6BD0">
      <w:pPr>
        <w:spacing w:after="0" w:line="240" w:lineRule="auto"/>
        <w:ind w:firstLine="708"/>
        <w:jc w:val="both"/>
        <w:rPr>
          <w:rFonts w:ascii="Times New Roman" w:eastAsia="Calibri" w:hAnsi="Times New Roman" w:cs="Times New Roman"/>
          <w:sz w:val="28"/>
          <w:szCs w:val="28"/>
        </w:rPr>
      </w:pPr>
      <w:proofErr w:type="gramStart"/>
      <w:r w:rsidRPr="001E6BD0">
        <w:rPr>
          <w:rFonts w:ascii="Times New Roman" w:eastAsia="Calibri" w:hAnsi="Times New Roman" w:cs="Times New Roman"/>
          <w:sz w:val="28"/>
          <w:szCs w:val="28"/>
        </w:rPr>
        <w:t xml:space="preserve">Участие муниципальных образований заключается в обеспечении оснащения молодежных </w:t>
      </w:r>
      <w:proofErr w:type="spellStart"/>
      <w:r w:rsidRPr="001E6BD0">
        <w:rPr>
          <w:rFonts w:ascii="Times New Roman" w:eastAsia="Calibri" w:hAnsi="Times New Roman" w:cs="Times New Roman"/>
          <w:sz w:val="28"/>
          <w:szCs w:val="28"/>
        </w:rPr>
        <w:t>коворкинг</w:t>
      </w:r>
      <w:proofErr w:type="spellEnd"/>
      <w:r w:rsidRPr="001E6BD0">
        <w:rPr>
          <w:rFonts w:ascii="Times New Roman" w:eastAsia="Calibri" w:hAnsi="Times New Roman" w:cs="Times New Roman"/>
          <w:sz w:val="28"/>
          <w:szCs w:val="28"/>
        </w:rPr>
        <w:t xml:space="preserve">-центров за счет средств, предоставляемых в виде субсидии из областного бюджета Ленинградской области в соответствии с Порядком предоставления и распределения субсидии из областного бюджета Ленинградской области бюджетам муниципальных образований Ленинградской на материально-техническое обеспечение молодежных </w:t>
      </w:r>
      <w:proofErr w:type="spellStart"/>
      <w:r w:rsidRPr="001E6BD0">
        <w:rPr>
          <w:rFonts w:ascii="Times New Roman" w:eastAsia="Calibri" w:hAnsi="Times New Roman" w:cs="Times New Roman"/>
          <w:sz w:val="28"/>
          <w:szCs w:val="28"/>
        </w:rPr>
        <w:t>коворкинг</w:t>
      </w:r>
      <w:proofErr w:type="spellEnd"/>
      <w:r w:rsidRPr="001E6BD0">
        <w:rPr>
          <w:rFonts w:ascii="Times New Roman" w:eastAsia="Calibri" w:hAnsi="Times New Roman" w:cs="Times New Roman"/>
          <w:sz w:val="28"/>
          <w:szCs w:val="28"/>
        </w:rPr>
        <w:t>-центров (приложение 5 к подпрограмме).</w:t>
      </w:r>
      <w:proofErr w:type="gramEnd"/>
    </w:p>
    <w:p w:rsidR="001E6BD0" w:rsidRPr="001E6BD0" w:rsidRDefault="001E6BD0" w:rsidP="001E6BD0">
      <w:pPr>
        <w:spacing w:after="0" w:line="240" w:lineRule="auto"/>
        <w:ind w:firstLine="708"/>
        <w:jc w:val="both"/>
        <w:rPr>
          <w:rFonts w:ascii="Times New Roman" w:eastAsia="Calibri" w:hAnsi="Times New Roman" w:cs="Times New Roman"/>
          <w:sz w:val="28"/>
          <w:szCs w:val="28"/>
        </w:rPr>
      </w:pPr>
      <w:r w:rsidRPr="001E6BD0">
        <w:rPr>
          <w:rFonts w:ascii="Times New Roman" w:eastAsia="Calibri" w:hAnsi="Times New Roman" w:cs="Times New Roman"/>
          <w:sz w:val="28"/>
          <w:szCs w:val="28"/>
        </w:rPr>
        <w:t xml:space="preserve">Участие ГБУ ЛО «Центр «Молодежный» и ГБУ ЛО «Ресурсный добровольческий центр» заключается в организации и проведении молодежных форумов, региональных этапов конкурсов, форумов, организации и проведении областного мероприятия для трудовых бригад ГМТО. Участие ГБУ ЛО «Ресурсный добровольческий центр» заключается в организации мероприятий в целях продвижения развития проекта «Молодежный </w:t>
      </w:r>
      <w:proofErr w:type="spellStart"/>
      <w:r w:rsidRPr="001E6BD0">
        <w:rPr>
          <w:rFonts w:ascii="Times New Roman" w:eastAsia="Calibri" w:hAnsi="Times New Roman" w:cs="Times New Roman"/>
          <w:sz w:val="28"/>
          <w:szCs w:val="28"/>
        </w:rPr>
        <w:t>коворкинг</w:t>
      </w:r>
      <w:proofErr w:type="spellEnd"/>
      <w:r w:rsidRPr="001E6BD0">
        <w:rPr>
          <w:rFonts w:ascii="Times New Roman" w:eastAsia="Calibri" w:hAnsi="Times New Roman" w:cs="Times New Roman"/>
          <w:sz w:val="28"/>
          <w:szCs w:val="28"/>
        </w:rPr>
        <w:t>-центр», реализации проектов Команда 47, «Плацдарм».</w:t>
      </w:r>
    </w:p>
    <w:p w:rsidR="001E6BD0" w:rsidRPr="001E6BD0" w:rsidRDefault="001E6BD0" w:rsidP="001E6BD0">
      <w:pPr>
        <w:spacing w:after="0" w:line="240" w:lineRule="auto"/>
        <w:ind w:firstLine="708"/>
        <w:jc w:val="both"/>
        <w:rPr>
          <w:rFonts w:ascii="Times New Roman" w:eastAsia="Calibri" w:hAnsi="Times New Roman" w:cs="Times New Roman"/>
          <w:sz w:val="28"/>
          <w:szCs w:val="28"/>
        </w:rPr>
      </w:pPr>
      <w:r w:rsidRPr="001E6BD0">
        <w:rPr>
          <w:rFonts w:ascii="Times New Roman" w:eastAsia="Calibri" w:hAnsi="Times New Roman" w:cs="Times New Roman"/>
          <w:sz w:val="28"/>
          <w:szCs w:val="28"/>
        </w:rP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1E6BD0" w:rsidRDefault="001E6BD0" w:rsidP="00A902E6">
      <w:pPr>
        <w:spacing w:after="0" w:line="240" w:lineRule="auto"/>
        <w:ind w:firstLine="708"/>
        <w:jc w:val="both"/>
        <w:rPr>
          <w:rFonts w:ascii="Times New Roman" w:eastAsia="Calibri" w:hAnsi="Times New Roman" w:cs="Times New Roman"/>
          <w:sz w:val="28"/>
          <w:szCs w:val="28"/>
        </w:rPr>
      </w:pPr>
    </w:p>
    <w:p w:rsidR="00846F52" w:rsidRDefault="00846F52" w:rsidP="001E6BD0">
      <w:pPr>
        <w:spacing w:after="0" w:line="240" w:lineRule="auto"/>
        <w:jc w:val="both"/>
        <w:rPr>
          <w:rFonts w:ascii="Times New Roman" w:hAnsi="Times New Roman" w:cs="Times New Roman"/>
          <w:sz w:val="28"/>
          <w:szCs w:val="28"/>
        </w:rPr>
        <w:sectPr w:rsidR="00846F52" w:rsidSect="00E62A22">
          <w:pgSz w:w="11906" w:h="16838"/>
          <w:pgMar w:top="1134" w:right="567" w:bottom="993" w:left="1701" w:header="709" w:footer="709" w:gutter="0"/>
          <w:cols w:space="708"/>
          <w:docGrid w:linePitch="360"/>
        </w:sectPr>
      </w:pPr>
    </w:p>
    <w:p w:rsidR="00846F52" w:rsidRDefault="00846F52" w:rsidP="00846F52">
      <w:pPr>
        <w:spacing w:after="0" w:line="240" w:lineRule="auto"/>
        <w:ind w:firstLine="539"/>
        <w:jc w:val="right"/>
        <w:rPr>
          <w:rFonts w:ascii="Times New Roman" w:hAnsi="Times New Roman" w:cs="Times New Roman"/>
          <w:sz w:val="28"/>
          <w:szCs w:val="28"/>
        </w:rPr>
      </w:pPr>
      <w:r w:rsidRPr="00846F52">
        <w:rPr>
          <w:rFonts w:ascii="Times New Roman" w:hAnsi="Times New Roman" w:cs="Times New Roman"/>
          <w:sz w:val="28"/>
          <w:szCs w:val="28"/>
        </w:rPr>
        <w:lastRenderedPageBreak/>
        <w:t xml:space="preserve">Таблицу </w:t>
      </w:r>
      <w:r w:rsidR="00EB7F65">
        <w:rPr>
          <w:rFonts w:ascii="Times New Roman" w:hAnsi="Times New Roman" w:cs="Times New Roman"/>
          <w:sz w:val="28"/>
          <w:szCs w:val="28"/>
        </w:rPr>
        <w:t>1</w:t>
      </w:r>
    </w:p>
    <w:p w:rsidR="00846F52" w:rsidRDefault="00846F52" w:rsidP="00846F52">
      <w:pPr>
        <w:spacing w:after="0" w:line="240" w:lineRule="auto"/>
        <w:ind w:firstLine="539"/>
        <w:jc w:val="right"/>
        <w:rPr>
          <w:rFonts w:ascii="Times New Roman" w:hAnsi="Times New Roman" w:cs="Times New Roman"/>
          <w:sz w:val="28"/>
          <w:szCs w:val="28"/>
        </w:rPr>
      </w:pPr>
    </w:p>
    <w:p w:rsidR="00E22245" w:rsidRDefault="006C422A" w:rsidP="00E22245">
      <w:pPr>
        <w:spacing w:after="0" w:line="240" w:lineRule="auto"/>
        <w:ind w:firstLine="539"/>
        <w:jc w:val="center"/>
        <w:rPr>
          <w:rFonts w:ascii="Times New Roman" w:hAnsi="Times New Roman" w:cs="Times New Roman"/>
          <w:sz w:val="28"/>
          <w:szCs w:val="28"/>
        </w:rPr>
      </w:pPr>
      <w:r>
        <w:rPr>
          <w:rFonts w:ascii="Times New Roman" w:hAnsi="Times New Roman" w:cs="Times New Roman"/>
          <w:sz w:val="28"/>
          <w:szCs w:val="28"/>
        </w:rPr>
        <w:t>Сведения о показателях</w:t>
      </w:r>
      <w:r w:rsidR="00E1222E" w:rsidRPr="00E1222E">
        <w:rPr>
          <w:rFonts w:ascii="Times New Roman" w:hAnsi="Times New Roman" w:cs="Times New Roman"/>
          <w:sz w:val="28"/>
          <w:szCs w:val="28"/>
        </w:rPr>
        <w:t xml:space="preserve"> (индикатор</w:t>
      </w:r>
      <w:r>
        <w:rPr>
          <w:rFonts w:ascii="Times New Roman" w:hAnsi="Times New Roman" w:cs="Times New Roman"/>
          <w:sz w:val="28"/>
          <w:szCs w:val="28"/>
        </w:rPr>
        <w:t>ах</w:t>
      </w:r>
      <w:r w:rsidR="00E1222E" w:rsidRPr="00E1222E">
        <w:rPr>
          <w:rFonts w:ascii="Times New Roman" w:hAnsi="Times New Roman" w:cs="Times New Roman"/>
          <w:sz w:val="28"/>
          <w:szCs w:val="28"/>
        </w:rPr>
        <w:t xml:space="preserve">) </w:t>
      </w:r>
      <w:r w:rsidR="00846F52" w:rsidRPr="00846F52">
        <w:rPr>
          <w:rFonts w:ascii="Times New Roman" w:hAnsi="Times New Roman" w:cs="Times New Roman"/>
          <w:sz w:val="28"/>
          <w:szCs w:val="28"/>
        </w:rPr>
        <w:t>государственной программы Ленинградской области</w:t>
      </w:r>
    </w:p>
    <w:p w:rsidR="00E22245" w:rsidRDefault="00EB7F65" w:rsidP="00E22245">
      <w:pPr>
        <w:spacing w:after="0" w:line="240" w:lineRule="auto"/>
        <w:ind w:firstLine="539"/>
        <w:jc w:val="center"/>
        <w:rPr>
          <w:rFonts w:ascii="Times New Roman" w:hAnsi="Times New Roman" w:cs="Times New Roman"/>
          <w:sz w:val="28"/>
          <w:szCs w:val="28"/>
        </w:rPr>
      </w:pPr>
      <w:r>
        <w:rPr>
          <w:rFonts w:ascii="Times New Roman" w:hAnsi="Times New Roman" w:cs="Times New Roman"/>
          <w:sz w:val="28"/>
          <w:szCs w:val="28"/>
        </w:rPr>
        <w:t>«</w:t>
      </w:r>
      <w:r w:rsidR="00846F52" w:rsidRPr="00846F52">
        <w:rPr>
          <w:rFonts w:ascii="Times New Roman" w:hAnsi="Times New Roman" w:cs="Times New Roman"/>
          <w:sz w:val="28"/>
          <w:szCs w:val="28"/>
        </w:rPr>
        <w:t>Устойчивое общественное р</w:t>
      </w:r>
      <w:r>
        <w:rPr>
          <w:rFonts w:ascii="Times New Roman" w:hAnsi="Times New Roman" w:cs="Times New Roman"/>
          <w:sz w:val="28"/>
          <w:szCs w:val="28"/>
        </w:rPr>
        <w:t>азвитие в Ленинградской области»</w:t>
      </w:r>
      <w:r w:rsidR="00846F52" w:rsidRPr="00846F52">
        <w:rPr>
          <w:rFonts w:ascii="Times New Roman" w:hAnsi="Times New Roman" w:cs="Times New Roman"/>
          <w:sz w:val="28"/>
          <w:szCs w:val="28"/>
        </w:rPr>
        <w:t xml:space="preserve"> и их значениях</w:t>
      </w:r>
    </w:p>
    <w:p w:rsidR="00E22245" w:rsidRDefault="00E22245" w:rsidP="008E7692">
      <w:pPr>
        <w:spacing w:after="0" w:line="240" w:lineRule="auto"/>
        <w:ind w:firstLine="539"/>
        <w:jc w:val="both"/>
        <w:rPr>
          <w:rFonts w:ascii="Times New Roman" w:hAnsi="Times New Roman" w:cs="Times New Roman"/>
          <w:sz w:val="28"/>
          <w:szCs w:val="28"/>
        </w:rPr>
      </w:pPr>
    </w:p>
    <w:tbl>
      <w:tblPr>
        <w:tblW w:w="29368" w:type="dxa"/>
        <w:tblInd w:w="-81" w:type="dxa"/>
        <w:tblLayout w:type="fixed"/>
        <w:tblCellMar>
          <w:top w:w="102" w:type="dxa"/>
          <w:left w:w="62" w:type="dxa"/>
          <w:bottom w:w="102" w:type="dxa"/>
          <w:right w:w="62" w:type="dxa"/>
        </w:tblCellMar>
        <w:tblLook w:val="0000" w:firstRow="0" w:lastRow="0" w:firstColumn="0" w:lastColumn="0" w:noHBand="0" w:noVBand="0"/>
      </w:tblPr>
      <w:tblGrid>
        <w:gridCol w:w="555"/>
        <w:gridCol w:w="76"/>
        <w:gridCol w:w="45"/>
        <w:gridCol w:w="2845"/>
        <w:gridCol w:w="18"/>
        <w:gridCol w:w="1400"/>
        <w:gridCol w:w="9"/>
        <w:gridCol w:w="9"/>
        <w:gridCol w:w="1119"/>
        <w:gridCol w:w="6"/>
        <w:gridCol w:w="9"/>
        <w:gridCol w:w="1261"/>
        <w:gridCol w:w="6"/>
        <w:gridCol w:w="9"/>
        <w:gridCol w:w="1266"/>
        <w:gridCol w:w="9"/>
        <w:gridCol w:w="1267"/>
        <w:gridCol w:w="9"/>
        <w:gridCol w:w="1279"/>
        <w:gridCol w:w="1987"/>
        <w:gridCol w:w="2267"/>
        <w:gridCol w:w="1988"/>
        <w:gridCol w:w="279"/>
        <w:gridCol w:w="1709"/>
        <w:gridCol w:w="1988"/>
        <w:gridCol w:w="1988"/>
        <w:gridCol w:w="1988"/>
        <w:gridCol w:w="1988"/>
        <w:gridCol w:w="1989"/>
      </w:tblGrid>
      <w:tr w:rsidR="007474CD" w:rsidRPr="00E22245" w:rsidTr="00326044">
        <w:trPr>
          <w:gridAfter w:val="8"/>
          <w:wAfter w:w="13917" w:type="dxa"/>
        </w:trPr>
        <w:tc>
          <w:tcPr>
            <w:tcW w:w="631" w:type="dxa"/>
            <w:gridSpan w:val="2"/>
            <w:vMerge w:val="restart"/>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 </w:t>
            </w:r>
            <w:proofErr w:type="gramStart"/>
            <w:r w:rsidRPr="008479BD">
              <w:rPr>
                <w:rFonts w:ascii="Times New Roman" w:eastAsia="Times New Roman" w:hAnsi="Times New Roman" w:cs="Times New Roman"/>
              </w:rPr>
              <w:t>п</w:t>
            </w:r>
            <w:proofErr w:type="gramEnd"/>
            <w:r w:rsidRPr="008479BD">
              <w:rPr>
                <w:rFonts w:ascii="Times New Roman" w:eastAsia="Times New Roman" w:hAnsi="Times New Roman" w:cs="Times New Roman"/>
              </w:rPr>
              <w:t>/п</w:t>
            </w:r>
          </w:p>
        </w:tc>
        <w:tc>
          <w:tcPr>
            <w:tcW w:w="4317" w:type="dxa"/>
            <w:gridSpan w:val="5"/>
            <w:vMerge w:val="restart"/>
            <w:tcBorders>
              <w:top w:val="single" w:sz="4" w:space="0" w:color="auto"/>
              <w:left w:val="single" w:sz="4" w:space="0" w:color="auto"/>
              <w:bottom w:val="single" w:sz="4" w:space="0" w:color="auto"/>
              <w:right w:val="single" w:sz="4" w:space="0" w:color="auto"/>
            </w:tcBorders>
          </w:tcPr>
          <w:p w:rsidR="00971549"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Наименование </w:t>
            </w:r>
          </w:p>
          <w:p w:rsidR="00971549"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показателя </w:t>
            </w:r>
          </w:p>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(индикатора)</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Единица </w:t>
            </w:r>
            <w:proofErr w:type="spellStart"/>
            <w:proofErr w:type="gramStart"/>
            <w:r w:rsidRPr="008479BD">
              <w:rPr>
                <w:rFonts w:ascii="Times New Roman" w:eastAsia="Times New Roman" w:hAnsi="Times New Roman" w:cs="Times New Roman"/>
              </w:rPr>
              <w:t>измере-ния</w:t>
            </w:r>
            <w:proofErr w:type="spellEnd"/>
            <w:proofErr w:type="gramEnd"/>
          </w:p>
        </w:tc>
        <w:tc>
          <w:tcPr>
            <w:tcW w:w="7102" w:type="dxa"/>
            <w:gridSpan w:val="10"/>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Значения </w:t>
            </w:r>
          </w:p>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показателя (индикатора)</w:t>
            </w:r>
          </w:p>
        </w:tc>
        <w:tc>
          <w:tcPr>
            <w:tcW w:w="2267" w:type="dxa"/>
            <w:tcBorders>
              <w:top w:val="single" w:sz="4" w:space="0" w:color="auto"/>
              <w:left w:val="single" w:sz="4" w:space="0" w:color="auto"/>
              <w:bottom w:val="single" w:sz="4" w:space="0" w:color="auto"/>
              <w:right w:val="single" w:sz="4" w:space="0" w:color="auto"/>
            </w:tcBorders>
          </w:tcPr>
          <w:p w:rsidR="007474CD" w:rsidRPr="008479BD" w:rsidRDefault="007474CD" w:rsidP="007474CD">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Удельный вес </w:t>
            </w:r>
          </w:p>
          <w:p w:rsidR="007474CD" w:rsidRPr="008479BD" w:rsidRDefault="007474CD" w:rsidP="007474CD">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подпрограммы (показателя)</w:t>
            </w:r>
          </w:p>
        </w:tc>
      </w:tr>
      <w:tr w:rsidR="007474CD" w:rsidRPr="00E22245" w:rsidTr="00326044">
        <w:trPr>
          <w:gridAfter w:val="8"/>
          <w:wAfter w:w="13917" w:type="dxa"/>
        </w:trPr>
        <w:tc>
          <w:tcPr>
            <w:tcW w:w="631" w:type="dxa"/>
            <w:gridSpan w:val="2"/>
            <w:vMerge/>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4317" w:type="dxa"/>
            <w:gridSpan w:val="5"/>
            <w:vMerge/>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134" w:type="dxa"/>
            <w:gridSpan w:val="3"/>
            <w:vMerge/>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Pr>
          <w:p w:rsidR="007474CD" w:rsidRPr="008479BD" w:rsidRDefault="007474CD" w:rsidP="007474CD">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базовый период</w:t>
            </w:r>
          </w:p>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2020</w:t>
            </w:r>
          </w:p>
        </w:tc>
        <w:tc>
          <w:tcPr>
            <w:tcW w:w="1275" w:type="dxa"/>
            <w:gridSpan w:val="2"/>
            <w:tcBorders>
              <w:top w:val="single" w:sz="4" w:space="0" w:color="auto"/>
              <w:left w:val="single" w:sz="4" w:space="0" w:color="auto"/>
              <w:bottom w:val="single" w:sz="4" w:space="0" w:color="auto"/>
              <w:right w:val="single" w:sz="4" w:space="0" w:color="auto"/>
            </w:tcBorders>
          </w:tcPr>
          <w:p w:rsidR="007474CD" w:rsidRPr="008479BD" w:rsidRDefault="007474CD"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2021 год</w:t>
            </w:r>
          </w:p>
          <w:p w:rsidR="007474CD" w:rsidRPr="008479BD" w:rsidRDefault="007474CD" w:rsidP="006E4D9B">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w:t>
            </w:r>
            <w:r w:rsidR="006E4D9B" w:rsidRPr="008479BD">
              <w:rPr>
                <w:rFonts w:ascii="Times New Roman" w:eastAsia="Times New Roman" w:hAnsi="Times New Roman" w:cs="Times New Roman"/>
              </w:rPr>
              <w:t>оценка</w:t>
            </w:r>
            <w:r w:rsidRPr="008479BD">
              <w:rPr>
                <w:rFonts w:ascii="Times New Roman" w:eastAsia="Times New Roman" w:hAnsi="Times New Roman" w:cs="Times New Roman"/>
              </w:rPr>
              <w:t>)</w:t>
            </w:r>
          </w:p>
        </w:tc>
        <w:tc>
          <w:tcPr>
            <w:tcW w:w="1285" w:type="dxa"/>
            <w:gridSpan w:val="3"/>
            <w:tcBorders>
              <w:top w:val="single" w:sz="4" w:space="0" w:color="auto"/>
              <w:left w:val="single" w:sz="4" w:space="0" w:color="auto"/>
              <w:bottom w:val="single" w:sz="4" w:space="0" w:color="auto"/>
              <w:right w:val="single" w:sz="4" w:space="0" w:color="auto"/>
            </w:tcBorders>
          </w:tcPr>
          <w:p w:rsidR="007474CD" w:rsidRPr="008479BD" w:rsidRDefault="007474CD"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2022 </w:t>
            </w:r>
          </w:p>
          <w:p w:rsidR="007474CD" w:rsidRPr="008479BD" w:rsidRDefault="007474CD"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год</w:t>
            </w:r>
          </w:p>
          <w:p w:rsidR="007474CD" w:rsidRPr="008479BD" w:rsidRDefault="007474CD"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7474CD" w:rsidRPr="008479BD" w:rsidRDefault="007474CD"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2023 </w:t>
            </w:r>
          </w:p>
          <w:p w:rsidR="007474CD" w:rsidRPr="008479BD" w:rsidRDefault="007474CD"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год</w:t>
            </w:r>
          </w:p>
        </w:tc>
        <w:tc>
          <w:tcPr>
            <w:tcW w:w="1987" w:type="dxa"/>
            <w:tcBorders>
              <w:top w:val="single" w:sz="4" w:space="0" w:color="auto"/>
              <w:left w:val="single" w:sz="4" w:space="0" w:color="auto"/>
              <w:bottom w:val="single" w:sz="4" w:space="0" w:color="auto"/>
              <w:right w:val="single" w:sz="4" w:space="0" w:color="auto"/>
            </w:tcBorders>
          </w:tcPr>
          <w:p w:rsidR="007474CD" w:rsidRPr="008479BD" w:rsidRDefault="007474CD"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2024 </w:t>
            </w:r>
          </w:p>
          <w:p w:rsidR="007474CD" w:rsidRPr="008479BD" w:rsidRDefault="007474CD"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год</w:t>
            </w:r>
          </w:p>
        </w:tc>
        <w:tc>
          <w:tcPr>
            <w:tcW w:w="2267" w:type="dxa"/>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7474CD" w:rsidRPr="00E22245" w:rsidTr="00326044">
        <w:trPr>
          <w:gridAfter w:val="8"/>
          <w:wAfter w:w="13917" w:type="dxa"/>
        </w:trPr>
        <w:tc>
          <w:tcPr>
            <w:tcW w:w="631" w:type="dxa"/>
            <w:gridSpan w:val="2"/>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w:t>
            </w:r>
          </w:p>
        </w:tc>
        <w:tc>
          <w:tcPr>
            <w:tcW w:w="4317" w:type="dxa"/>
            <w:gridSpan w:val="5"/>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2</w:t>
            </w:r>
          </w:p>
        </w:tc>
        <w:tc>
          <w:tcPr>
            <w:tcW w:w="1134" w:type="dxa"/>
            <w:gridSpan w:val="3"/>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3</w:t>
            </w:r>
          </w:p>
        </w:tc>
        <w:tc>
          <w:tcPr>
            <w:tcW w:w="1276" w:type="dxa"/>
            <w:gridSpan w:val="3"/>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4</w:t>
            </w:r>
          </w:p>
        </w:tc>
        <w:tc>
          <w:tcPr>
            <w:tcW w:w="1275" w:type="dxa"/>
            <w:gridSpan w:val="2"/>
            <w:tcBorders>
              <w:top w:val="single" w:sz="4" w:space="0" w:color="auto"/>
              <w:left w:val="single" w:sz="4" w:space="0" w:color="auto"/>
              <w:bottom w:val="single" w:sz="4" w:space="0" w:color="auto"/>
              <w:right w:val="single" w:sz="4" w:space="0" w:color="auto"/>
            </w:tcBorders>
          </w:tcPr>
          <w:p w:rsidR="007474CD" w:rsidRPr="008479BD" w:rsidRDefault="007474CD" w:rsidP="00A82654">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5</w:t>
            </w:r>
          </w:p>
        </w:tc>
        <w:tc>
          <w:tcPr>
            <w:tcW w:w="1285" w:type="dxa"/>
            <w:gridSpan w:val="3"/>
            <w:tcBorders>
              <w:top w:val="single" w:sz="4" w:space="0" w:color="auto"/>
              <w:left w:val="single" w:sz="4" w:space="0" w:color="auto"/>
              <w:bottom w:val="single" w:sz="4" w:space="0" w:color="auto"/>
              <w:right w:val="single" w:sz="4" w:space="0" w:color="auto"/>
            </w:tcBorders>
          </w:tcPr>
          <w:p w:rsidR="007474CD" w:rsidRPr="008479BD" w:rsidRDefault="007474CD" w:rsidP="00A82654">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6</w:t>
            </w:r>
          </w:p>
        </w:tc>
        <w:tc>
          <w:tcPr>
            <w:tcW w:w="1279" w:type="dxa"/>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w:t>
            </w:r>
          </w:p>
        </w:tc>
        <w:tc>
          <w:tcPr>
            <w:tcW w:w="1987" w:type="dxa"/>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8</w:t>
            </w:r>
          </w:p>
        </w:tc>
        <w:tc>
          <w:tcPr>
            <w:tcW w:w="2267" w:type="dxa"/>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9</w:t>
            </w:r>
          </w:p>
        </w:tc>
      </w:tr>
      <w:tr w:rsidR="003800C0" w:rsidRPr="00E22245" w:rsidTr="00326044">
        <w:trPr>
          <w:gridAfter w:val="8"/>
          <w:wAfter w:w="13917" w:type="dxa"/>
        </w:trPr>
        <w:tc>
          <w:tcPr>
            <w:tcW w:w="631" w:type="dxa"/>
            <w:gridSpan w:val="2"/>
            <w:tcBorders>
              <w:top w:val="single" w:sz="4" w:space="0" w:color="auto"/>
              <w:left w:val="single" w:sz="4" w:space="0" w:color="auto"/>
              <w:bottom w:val="single" w:sz="4" w:space="0" w:color="auto"/>
              <w:right w:val="single" w:sz="4" w:space="0" w:color="auto"/>
            </w:tcBorders>
          </w:tcPr>
          <w:p w:rsidR="003800C0" w:rsidRPr="008479BD" w:rsidRDefault="003800C0"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2553" w:type="dxa"/>
            <w:gridSpan w:val="18"/>
            <w:tcBorders>
              <w:top w:val="single" w:sz="4" w:space="0" w:color="auto"/>
              <w:left w:val="single" w:sz="4" w:space="0" w:color="auto"/>
              <w:bottom w:val="single" w:sz="4" w:space="0" w:color="auto"/>
              <w:right w:val="single" w:sz="4" w:space="0" w:color="auto"/>
            </w:tcBorders>
          </w:tcPr>
          <w:p w:rsidR="003800C0" w:rsidRPr="008479BD" w:rsidRDefault="003800C0" w:rsidP="00A82654">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Государственная программа Ленинградской области </w:t>
            </w:r>
          </w:p>
          <w:p w:rsidR="003800C0" w:rsidRPr="008479BD" w:rsidRDefault="003800C0"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"Устойчивое общественное развитие в Ленинградской области"</w:t>
            </w:r>
          </w:p>
        </w:tc>
        <w:tc>
          <w:tcPr>
            <w:tcW w:w="2267" w:type="dxa"/>
            <w:tcBorders>
              <w:top w:val="single" w:sz="4" w:space="0" w:color="auto"/>
              <w:left w:val="single" w:sz="4" w:space="0" w:color="auto"/>
              <w:bottom w:val="single" w:sz="4" w:space="0" w:color="auto"/>
              <w:right w:val="single" w:sz="4" w:space="0" w:color="auto"/>
            </w:tcBorders>
          </w:tcPr>
          <w:p w:rsidR="003800C0" w:rsidRPr="008479BD" w:rsidRDefault="003800C0"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w:t>
            </w:r>
          </w:p>
        </w:tc>
      </w:tr>
      <w:tr w:rsidR="00284959" w:rsidRPr="00E22245" w:rsidTr="00326044">
        <w:trPr>
          <w:gridAfter w:val="8"/>
          <w:wAfter w:w="13917" w:type="dxa"/>
        </w:trPr>
        <w:tc>
          <w:tcPr>
            <w:tcW w:w="631" w:type="dxa"/>
            <w:gridSpan w:val="2"/>
            <w:vMerge w:val="restart"/>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1</w:t>
            </w:r>
          </w:p>
        </w:tc>
        <w:tc>
          <w:tcPr>
            <w:tcW w:w="2890" w:type="dxa"/>
            <w:gridSpan w:val="2"/>
            <w:vMerge w:val="restart"/>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Уровень толерантного отношения к представителям другой национальности</w:t>
            </w:r>
          </w:p>
        </w:tc>
        <w:tc>
          <w:tcPr>
            <w:tcW w:w="1418" w:type="dxa"/>
            <w:gridSpan w:val="2"/>
            <w:tcBorders>
              <w:top w:val="single" w:sz="4" w:space="0" w:color="auto"/>
              <w:left w:val="single" w:sz="4" w:space="0" w:color="auto"/>
              <w:bottom w:val="single" w:sz="4" w:space="0" w:color="auto"/>
              <w:right w:val="single" w:sz="4" w:space="0" w:color="auto"/>
            </w:tcBorders>
          </w:tcPr>
          <w:p w:rsidR="007474CD" w:rsidRPr="008479BD" w:rsidRDefault="007474CD" w:rsidP="00E41308">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Проц.</w:t>
            </w:r>
          </w:p>
        </w:tc>
        <w:tc>
          <w:tcPr>
            <w:tcW w:w="1276" w:type="dxa"/>
            <w:gridSpan w:val="3"/>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7474CD" w:rsidRPr="008479BD" w:rsidRDefault="007474CD"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7474CD" w:rsidRPr="008479BD" w:rsidRDefault="007474CD"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78,6</w:t>
            </w:r>
          </w:p>
        </w:tc>
        <w:tc>
          <w:tcPr>
            <w:tcW w:w="1288" w:type="dxa"/>
            <w:gridSpan w:val="2"/>
            <w:tcBorders>
              <w:top w:val="single" w:sz="4" w:space="0" w:color="auto"/>
              <w:left w:val="single" w:sz="4" w:space="0" w:color="auto"/>
              <w:bottom w:val="single" w:sz="4" w:space="0" w:color="auto"/>
              <w:right w:val="single" w:sz="4" w:space="0" w:color="auto"/>
            </w:tcBorders>
          </w:tcPr>
          <w:p w:rsidR="007474CD" w:rsidRPr="008479BD" w:rsidRDefault="007474CD"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78,7</w:t>
            </w:r>
          </w:p>
        </w:tc>
        <w:tc>
          <w:tcPr>
            <w:tcW w:w="1987" w:type="dxa"/>
            <w:tcBorders>
              <w:top w:val="single" w:sz="4" w:space="0" w:color="auto"/>
              <w:left w:val="single" w:sz="4" w:space="0" w:color="auto"/>
              <w:bottom w:val="single" w:sz="4" w:space="0" w:color="auto"/>
              <w:right w:val="single" w:sz="4" w:space="0" w:color="auto"/>
            </w:tcBorders>
          </w:tcPr>
          <w:p w:rsidR="007474CD" w:rsidRPr="008479BD" w:rsidRDefault="007474CD"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78,7</w:t>
            </w:r>
          </w:p>
        </w:tc>
        <w:tc>
          <w:tcPr>
            <w:tcW w:w="2267" w:type="dxa"/>
            <w:tcBorders>
              <w:top w:val="single" w:sz="4" w:space="0" w:color="auto"/>
              <w:left w:val="single" w:sz="4" w:space="0" w:color="auto"/>
              <w:bottom w:val="single" w:sz="4" w:space="0" w:color="auto"/>
              <w:right w:val="single" w:sz="4" w:space="0" w:color="auto"/>
            </w:tcBorders>
          </w:tcPr>
          <w:p w:rsidR="007474CD" w:rsidRPr="008479BD" w:rsidRDefault="007474CD" w:rsidP="005B123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0,2</w:t>
            </w:r>
            <w:r w:rsidR="005B1231">
              <w:rPr>
                <w:rFonts w:ascii="Times New Roman" w:eastAsia="Times New Roman" w:hAnsi="Times New Roman" w:cs="Times New Roman"/>
              </w:rPr>
              <w:t>0</w:t>
            </w:r>
          </w:p>
        </w:tc>
      </w:tr>
      <w:tr w:rsidR="00284959" w:rsidRPr="00E22245" w:rsidTr="00326044">
        <w:trPr>
          <w:gridAfter w:val="8"/>
          <w:wAfter w:w="13917" w:type="dxa"/>
        </w:trPr>
        <w:tc>
          <w:tcPr>
            <w:tcW w:w="631" w:type="dxa"/>
            <w:gridSpan w:val="2"/>
            <w:vMerge/>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7474CD" w:rsidRPr="008479BD" w:rsidRDefault="007474CD" w:rsidP="00E41308">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Проц.</w:t>
            </w:r>
          </w:p>
        </w:tc>
        <w:tc>
          <w:tcPr>
            <w:tcW w:w="1276" w:type="dxa"/>
            <w:gridSpan w:val="3"/>
            <w:tcBorders>
              <w:top w:val="single" w:sz="4" w:space="0" w:color="auto"/>
              <w:left w:val="single" w:sz="4" w:space="0" w:color="auto"/>
              <w:bottom w:val="single" w:sz="4" w:space="0" w:color="auto"/>
              <w:right w:val="single" w:sz="4" w:space="0" w:color="auto"/>
            </w:tcBorders>
          </w:tcPr>
          <w:p w:rsidR="007474CD" w:rsidRPr="008479BD" w:rsidRDefault="00ED079F"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82,1</w:t>
            </w:r>
          </w:p>
        </w:tc>
        <w:tc>
          <w:tcPr>
            <w:tcW w:w="1281" w:type="dxa"/>
            <w:gridSpan w:val="3"/>
            <w:tcBorders>
              <w:top w:val="single" w:sz="4" w:space="0" w:color="auto"/>
              <w:left w:val="single" w:sz="4" w:space="0" w:color="auto"/>
              <w:bottom w:val="single" w:sz="4" w:space="0" w:color="auto"/>
              <w:right w:val="single" w:sz="4" w:space="0" w:color="auto"/>
            </w:tcBorders>
          </w:tcPr>
          <w:p w:rsidR="007474CD" w:rsidRPr="008479BD" w:rsidRDefault="002E7066"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78,6</w:t>
            </w:r>
          </w:p>
        </w:tc>
        <w:tc>
          <w:tcPr>
            <w:tcW w:w="1276" w:type="dxa"/>
            <w:gridSpan w:val="2"/>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7474CD" w:rsidRPr="008479BD" w:rsidRDefault="007474CD"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9E6AD5" w:rsidRPr="00EA1AA6" w:rsidTr="00326044">
        <w:trPr>
          <w:gridAfter w:val="6"/>
          <w:wAfter w:w="11650" w:type="dxa"/>
        </w:trPr>
        <w:tc>
          <w:tcPr>
            <w:tcW w:w="631" w:type="dxa"/>
            <w:gridSpan w:val="2"/>
            <w:vMerge w:val="restart"/>
            <w:tcBorders>
              <w:top w:val="single" w:sz="4" w:space="0" w:color="auto"/>
              <w:left w:val="single" w:sz="4" w:space="0" w:color="auto"/>
              <w:right w:val="single" w:sz="4" w:space="0" w:color="auto"/>
            </w:tcBorders>
          </w:tcPr>
          <w:p w:rsidR="009E6AD5" w:rsidRPr="00EA1AA6" w:rsidRDefault="009E6AD5" w:rsidP="00E22245">
            <w:pPr>
              <w:keepLines/>
              <w:tabs>
                <w:tab w:val="left" w:pos="0"/>
                <w:tab w:val="left" w:pos="709"/>
                <w:tab w:val="left" w:pos="1134"/>
              </w:tabs>
              <w:spacing w:after="0" w:line="240" w:lineRule="auto"/>
              <w:jc w:val="both"/>
              <w:rPr>
                <w:rFonts w:ascii="Times New Roman" w:eastAsia="Times New Roman" w:hAnsi="Times New Roman" w:cs="Times New Roman"/>
              </w:rPr>
            </w:pPr>
            <w:r w:rsidRPr="00EA1AA6">
              <w:rPr>
                <w:rFonts w:ascii="Times New Roman" w:eastAsia="Times New Roman" w:hAnsi="Times New Roman" w:cs="Times New Roman"/>
              </w:rPr>
              <w:t>2</w:t>
            </w:r>
          </w:p>
        </w:tc>
        <w:tc>
          <w:tcPr>
            <w:tcW w:w="2890" w:type="dxa"/>
            <w:gridSpan w:val="2"/>
            <w:vMerge w:val="restart"/>
            <w:tcBorders>
              <w:top w:val="single" w:sz="4" w:space="0" w:color="auto"/>
              <w:left w:val="single" w:sz="4" w:space="0" w:color="auto"/>
              <w:right w:val="single" w:sz="4" w:space="0" w:color="auto"/>
            </w:tcBorders>
          </w:tcPr>
          <w:p w:rsidR="009E6AD5" w:rsidRPr="00EA1AA6" w:rsidRDefault="009E6AD5" w:rsidP="00E22245">
            <w:pPr>
              <w:keepLines/>
              <w:tabs>
                <w:tab w:val="left" w:pos="0"/>
                <w:tab w:val="left" w:pos="709"/>
                <w:tab w:val="left" w:pos="1134"/>
              </w:tabs>
              <w:spacing w:after="0" w:line="240" w:lineRule="auto"/>
              <w:jc w:val="both"/>
              <w:rPr>
                <w:rFonts w:ascii="Times New Roman" w:eastAsia="Times New Roman" w:hAnsi="Times New Roman" w:cs="Times New Roman"/>
              </w:rPr>
            </w:pPr>
            <w:r w:rsidRPr="00EA1AA6">
              <w:rPr>
                <w:rFonts w:ascii="Times New Roman" w:hAnsi="Times New Roman" w:cs="Times New Roman"/>
                <w:szCs w:val="20"/>
              </w:rPr>
              <w:t>Количество проектов и мероприятий, направленных на развитие внешних связей Ленинградской области</w:t>
            </w:r>
          </w:p>
        </w:tc>
        <w:tc>
          <w:tcPr>
            <w:tcW w:w="1418" w:type="dxa"/>
            <w:gridSpan w:val="2"/>
            <w:tcBorders>
              <w:top w:val="single" w:sz="4" w:space="0" w:color="auto"/>
              <w:left w:val="single" w:sz="4" w:space="0" w:color="auto"/>
              <w:bottom w:val="single" w:sz="4" w:space="0" w:color="auto"/>
              <w:right w:val="single" w:sz="4" w:space="0" w:color="auto"/>
            </w:tcBorders>
          </w:tcPr>
          <w:p w:rsidR="009E6AD5" w:rsidRPr="00EA1AA6" w:rsidRDefault="009E6AD5" w:rsidP="003F10C3">
            <w:pPr>
              <w:keepLines/>
              <w:tabs>
                <w:tab w:val="left" w:pos="0"/>
                <w:tab w:val="left" w:pos="709"/>
                <w:tab w:val="left" w:pos="1134"/>
              </w:tabs>
              <w:spacing w:after="0" w:line="240" w:lineRule="auto"/>
              <w:jc w:val="center"/>
              <w:rPr>
                <w:rFonts w:ascii="Times New Roman" w:eastAsia="Times New Roman" w:hAnsi="Times New Roman" w:cs="Times New Roman"/>
              </w:rPr>
            </w:pPr>
            <w:r w:rsidRPr="00EA1AA6">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9E6AD5" w:rsidRPr="00EA1AA6" w:rsidRDefault="009E6AD5" w:rsidP="003F10C3">
            <w:pPr>
              <w:keepLines/>
              <w:tabs>
                <w:tab w:val="left" w:pos="0"/>
                <w:tab w:val="left" w:pos="709"/>
                <w:tab w:val="left" w:pos="1134"/>
              </w:tabs>
              <w:spacing w:after="0" w:line="240" w:lineRule="auto"/>
              <w:jc w:val="center"/>
              <w:rPr>
                <w:rFonts w:ascii="Times New Roman" w:eastAsia="Times New Roman" w:hAnsi="Times New Roman" w:cs="Times New Roman"/>
              </w:rPr>
            </w:pPr>
            <w:r w:rsidRPr="00EA1AA6">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9E6AD5" w:rsidRPr="00EA1AA6" w:rsidRDefault="009E6AD5" w:rsidP="003F10C3">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9E6AD5" w:rsidRPr="00EA1AA6" w:rsidRDefault="009E6AD5" w:rsidP="003F10C3">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9E6AD5" w:rsidRPr="00EA1AA6" w:rsidRDefault="009E6AD5" w:rsidP="003F10C3">
            <w:pPr>
              <w:jc w:val="center"/>
              <w:rPr>
                <w:rFonts w:ascii="Times New Roman" w:eastAsia="Times New Roman" w:hAnsi="Times New Roman" w:cs="Times New Roman"/>
              </w:rPr>
            </w:pPr>
            <w:r w:rsidRPr="00EA1AA6">
              <w:rPr>
                <w:rFonts w:ascii="Times New Roman" w:eastAsia="Times New Roman" w:hAnsi="Times New Roman" w:cs="Times New Roman"/>
              </w:rPr>
              <w:t>203</w:t>
            </w:r>
          </w:p>
        </w:tc>
        <w:tc>
          <w:tcPr>
            <w:tcW w:w="1288" w:type="dxa"/>
            <w:gridSpan w:val="2"/>
            <w:tcBorders>
              <w:top w:val="single" w:sz="4" w:space="0" w:color="auto"/>
              <w:left w:val="single" w:sz="4" w:space="0" w:color="auto"/>
              <w:bottom w:val="single" w:sz="4" w:space="0" w:color="auto"/>
              <w:right w:val="single" w:sz="4" w:space="0" w:color="auto"/>
            </w:tcBorders>
          </w:tcPr>
          <w:p w:rsidR="009E6AD5" w:rsidRPr="00EA1AA6" w:rsidRDefault="009E6AD5" w:rsidP="003F10C3">
            <w:pPr>
              <w:jc w:val="center"/>
              <w:rPr>
                <w:rFonts w:ascii="Times New Roman" w:eastAsia="Times New Roman" w:hAnsi="Times New Roman" w:cs="Times New Roman"/>
              </w:rPr>
            </w:pPr>
            <w:r w:rsidRPr="00EA1AA6">
              <w:rPr>
                <w:rFonts w:ascii="Times New Roman" w:eastAsia="Times New Roman" w:hAnsi="Times New Roman" w:cs="Times New Roman"/>
              </w:rPr>
              <w:t>208</w:t>
            </w:r>
          </w:p>
        </w:tc>
        <w:tc>
          <w:tcPr>
            <w:tcW w:w="1987" w:type="dxa"/>
            <w:tcBorders>
              <w:top w:val="single" w:sz="4" w:space="0" w:color="auto"/>
              <w:left w:val="single" w:sz="4" w:space="0" w:color="auto"/>
              <w:bottom w:val="single" w:sz="4" w:space="0" w:color="auto"/>
              <w:right w:val="single" w:sz="4" w:space="0" w:color="auto"/>
            </w:tcBorders>
          </w:tcPr>
          <w:p w:rsidR="009E6AD5" w:rsidRPr="00EA1AA6" w:rsidRDefault="009E6AD5" w:rsidP="003F10C3">
            <w:pPr>
              <w:jc w:val="center"/>
              <w:rPr>
                <w:rFonts w:ascii="Times New Roman" w:eastAsia="Times New Roman" w:hAnsi="Times New Roman" w:cs="Times New Roman"/>
              </w:rPr>
            </w:pPr>
            <w:r w:rsidRPr="00EA1AA6">
              <w:rPr>
                <w:rFonts w:ascii="Times New Roman" w:eastAsia="Times New Roman" w:hAnsi="Times New Roman" w:cs="Times New Roman"/>
              </w:rPr>
              <w:t>213</w:t>
            </w:r>
          </w:p>
        </w:tc>
        <w:tc>
          <w:tcPr>
            <w:tcW w:w="2267" w:type="dxa"/>
            <w:tcBorders>
              <w:top w:val="single" w:sz="4" w:space="0" w:color="auto"/>
              <w:left w:val="single" w:sz="4" w:space="0" w:color="auto"/>
              <w:bottom w:val="single" w:sz="4" w:space="0" w:color="auto"/>
              <w:right w:val="single" w:sz="4" w:space="0" w:color="auto"/>
            </w:tcBorders>
          </w:tcPr>
          <w:p w:rsidR="009E6AD5" w:rsidRPr="00EA1AA6" w:rsidRDefault="009E6AD5" w:rsidP="003F10C3">
            <w:pPr>
              <w:jc w:val="center"/>
              <w:rPr>
                <w:rFonts w:ascii="Times New Roman" w:eastAsia="Times New Roman" w:hAnsi="Times New Roman" w:cs="Times New Roman"/>
              </w:rPr>
            </w:pPr>
            <w:r w:rsidRPr="00EA1AA6">
              <w:rPr>
                <w:rFonts w:ascii="Times New Roman" w:eastAsia="Times New Roman" w:hAnsi="Times New Roman" w:cs="Times New Roman"/>
              </w:rPr>
              <w:t>0,10</w:t>
            </w:r>
          </w:p>
        </w:tc>
        <w:tc>
          <w:tcPr>
            <w:tcW w:w="2267" w:type="dxa"/>
            <w:gridSpan w:val="2"/>
          </w:tcPr>
          <w:p w:rsidR="009E6AD5" w:rsidRPr="00EA1AA6" w:rsidRDefault="009E6AD5" w:rsidP="003F10C3">
            <w:pPr>
              <w:keepLines/>
              <w:tabs>
                <w:tab w:val="left" w:pos="0"/>
                <w:tab w:val="left" w:pos="709"/>
                <w:tab w:val="left" w:pos="1134"/>
              </w:tabs>
              <w:spacing w:after="0" w:line="240" w:lineRule="auto"/>
              <w:jc w:val="center"/>
              <w:rPr>
                <w:rFonts w:ascii="Times New Roman" w:eastAsia="Times New Roman" w:hAnsi="Times New Roman" w:cs="Times New Roman"/>
              </w:rPr>
            </w:pPr>
            <w:r w:rsidRPr="00EA1AA6">
              <w:rPr>
                <w:rFonts w:ascii="Times New Roman" w:eastAsia="Times New Roman" w:hAnsi="Times New Roman" w:cs="Times New Roman"/>
              </w:rPr>
              <w:t>0,10</w:t>
            </w:r>
          </w:p>
        </w:tc>
      </w:tr>
      <w:tr w:rsidR="009E6AD5" w:rsidRPr="00EA1AA6" w:rsidTr="00326044">
        <w:trPr>
          <w:gridAfter w:val="8"/>
          <w:wAfter w:w="13917" w:type="dxa"/>
        </w:trPr>
        <w:tc>
          <w:tcPr>
            <w:tcW w:w="631" w:type="dxa"/>
            <w:gridSpan w:val="2"/>
            <w:vMerge/>
            <w:tcBorders>
              <w:left w:val="single" w:sz="4" w:space="0" w:color="auto"/>
              <w:bottom w:val="single" w:sz="4" w:space="0" w:color="auto"/>
              <w:right w:val="single" w:sz="4" w:space="0" w:color="auto"/>
            </w:tcBorders>
          </w:tcPr>
          <w:p w:rsidR="009E6AD5" w:rsidRPr="00EA1AA6" w:rsidRDefault="009E6AD5"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left w:val="single" w:sz="4" w:space="0" w:color="auto"/>
              <w:bottom w:val="single" w:sz="4" w:space="0" w:color="auto"/>
              <w:right w:val="single" w:sz="4" w:space="0" w:color="auto"/>
            </w:tcBorders>
          </w:tcPr>
          <w:p w:rsidR="009E6AD5" w:rsidRPr="00EA1AA6" w:rsidRDefault="009E6AD5"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9E6AD5" w:rsidRPr="00EA1AA6" w:rsidRDefault="009E6AD5" w:rsidP="003F10C3">
            <w:pPr>
              <w:keepLines/>
              <w:tabs>
                <w:tab w:val="left" w:pos="0"/>
                <w:tab w:val="left" w:pos="709"/>
                <w:tab w:val="left" w:pos="1134"/>
              </w:tabs>
              <w:spacing w:after="0" w:line="240" w:lineRule="auto"/>
              <w:jc w:val="center"/>
              <w:rPr>
                <w:rFonts w:ascii="Times New Roman" w:eastAsia="Times New Roman" w:hAnsi="Times New Roman" w:cs="Times New Roman"/>
              </w:rPr>
            </w:pPr>
            <w:r w:rsidRPr="00EA1AA6">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9E6AD5" w:rsidRPr="00EA1AA6" w:rsidRDefault="009E6AD5" w:rsidP="003F10C3">
            <w:pPr>
              <w:keepLines/>
              <w:tabs>
                <w:tab w:val="left" w:pos="0"/>
                <w:tab w:val="left" w:pos="709"/>
                <w:tab w:val="left" w:pos="1134"/>
              </w:tabs>
              <w:spacing w:after="0" w:line="240" w:lineRule="auto"/>
              <w:jc w:val="center"/>
              <w:rPr>
                <w:rFonts w:ascii="Times New Roman" w:eastAsia="Times New Roman" w:hAnsi="Times New Roman" w:cs="Times New Roman"/>
              </w:rPr>
            </w:pPr>
            <w:r w:rsidRPr="00EA1AA6">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9E6AD5" w:rsidRPr="00EA1AA6" w:rsidRDefault="009E6AD5"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9E6AD5" w:rsidRPr="00EA1AA6" w:rsidRDefault="00174E65"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195</w:t>
            </w:r>
          </w:p>
        </w:tc>
        <w:tc>
          <w:tcPr>
            <w:tcW w:w="1276" w:type="dxa"/>
            <w:gridSpan w:val="2"/>
            <w:tcBorders>
              <w:top w:val="single" w:sz="4" w:space="0" w:color="auto"/>
              <w:left w:val="single" w:sz="4" w:space="0" w:color="auto"/>
              <w:bottom w:val="single" w:sz="4" w:space="0" w:color="auto"/>
              <w:right w:val="single" w:sz="4" w:space="0" w:color="auto"/>
            </w:tcBorders>
          </w:tcPr>
          <w:p w:rsidR="009E6AD5" w:rsidRPr="00EA1AA6" w:rsidRDefault="009E6AD5"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9E6AD5" w:rsidRPr="00EA1AA6" w:rsidRDefault="009E6AD5"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9E6AD5" w:rsidRPr="00EA1AA6" w:rsidRDefault="009E6AD5"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9E6AD5" w:rsidRPr="00EA1AA6" w:rsidRDefault="009E6AD5"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9E6AD5" w:rsidRPr="00EA1AA6" w:rsidTr="00326044">
        <w:trPr>
          <w:gridAfter w:val="8"/>
          <w:wAfter w:w="13917" w:type="dxa"/>
        </w:trPr>
        <w:tc>
          <w:tcPr>
            <w:tcW w:w="631" w:type="dxa"/>
            <w:gridSpan w:val="2"/>
            <w:vMerge w:val="restart"/>
            <w:tcBorders>
              <w:top w:val="single" w:sz="4" w:space="0" w:color="auto"/>
              <w:left w:val="single" w:sz="4" w:space="0" w:color="auto"/>
              <w:right w:val="single" w:sz="4" w:space="0" w:color="auto"/>
            </w:tcBorders>
          </w:tcPr>
          <w:p w:rsidR="009E6AD5" w:rsidRPr="00EA1AA6" w:rsidRDefault="009E6AD5" w:rsidP="00E22245">
            <w:pPr>
              <w:keepLines/>
              <w:tabs>
                <w:tab w:val="left" w:pos="0"/>
                <w:tab w:val="left" w:pos="709"/>
                <w:tab w:val="left" w:pos="1134"/>
              </w:tabs>
              <w:spacing w:after="0" w:line="240" w:lineRule="auto"/>
              <w:jc w:val="both"/>
              <w:rPr>
                <w:rFonts w:ascii="Times New Roman" w:eastAsia="Times New Roman" w:hAnsi="Times New Roman" w:cs="Times New Roman"/>
              </w:rPr>
            </w:pPr>
            <w:r w:rsidRPr="00EA1AA6">
              <w:rPr>
                <w:rFonts w:ascii="Times New Roman" w:eastAsia="Times New Roman" w:hAnsi="Times New Roman" w:cs="Times New Roman"/>
              </w:rPr>
              <w:t>3</w:t>
            </w:r>
          </w:p>
        </w:tc>
        <w:tc>
          <w:tcPr>
            <w:tcW w:w="2890" w:type="dxa"/>
            <w:gridSpan w:val="2"/>
            <w:vMerge w:val="restart"/>
            <w:tcBorders>
              <w:top w:val="single" w:sz="4" w:space="0" w:color="auto"/>
              <w:left w:val="single" w:sz="4" w:space="0" w:color="auto"/>
              <w:right w:val="single" w:sz="4" w:space="0" w:color="auto"/>
            </w:tcBorders>
          </w:tcPr>
          <w:p w:rsidR="009E6AD5" w:rsidRPr="00EA1AA6" w:rsidRDefault="00CB7647" w:rsidP="005B1231">
            <w:pPr>
              <w:keepLines/>
              <w:tabs>
                <w:tab w:val="left" w:pos="0"/>
                <w:tab w:val="left" w:pos="709"/>
                <w:tab w:val="left" w:pos="1134"/>
              </w:tabs>
              <w:spacing w:after="0" w:line="240" w:lineRule="auto"/>
              <w:jc w:val="both"/>
              <w:rPr>
                <w:rFonts w:ascii="Times New Roman" w:eastAsia="Times New Roman" w:hAnsi="Times New Roman" w:cs="Times New Roman"/>
              </w:rPr>
            </w:pPr>
            <w:r w:rsidRPr="00CB7647">
              <w:rPr>
                <w:rFonts w:ascii="Times New Roman" w:hAnsi="Times New Roman" w:cs="Times New Roman"/>
                <w:szCs w:val="20"/>
              </w:rPr>
              <w:t>Удельный вес муниципальных образований, в которых реализованы мероприятия с учетом инициативных предложений граждан</w:t>
            </w:r>
          </w:p>
        </w:tc>
        <w:tc>
          <w:tcPr>
            <w:tcW w:w="1418" w:type="dxa"/>
            <w:gridSpan w:val="2"/>
            <w:tcBorders>
              <w:top w:val="single" w:sz="4" w:space="0" w:color="auto"/>
              <w:left w:val="single" w:sz="4" w:space="0" w:color="auto"/>
              <w:bottom w:val="single" w:sz="4" w:space="0" w:color="auto"/>
              <w:right w:val="single" w:sz="4" w:space="0" w:color="auto"/>
            </w:tcBorders>
          </w:tcPr>
          <w:p w:rsidR="009E6AD5" w:rsidRPr="00EA1AA6" w:rsidRDefault="009E6AD5" w:rsidP="00E41308">
            <w:pPr>
              <w:keepLines/>
              <w:tabs>
                <w:tab w:val="left" w:pos="0"/>
                <w:tab w:val="left" w:pos="709"/>
                <w:tab w:val="left" w:pos="1134"/>
              </w:tabs>
              <w:spacing w:after="0" w:line="240" w:lineRule="auto"/>
              <w:jc w:val="center"/>
              <w:rPr>
                <w:rFonts w:ascii="Times New Roman" w:eastAsia="Times New Roman" w:hAnsi="Times New Roman" w:cs="Times New Roman"/>
              </w:rPr>
            </w:pPr>
            <w:r w:rsidRPr="00EA1AA6">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9E6AD5" w:rsidRPr="00EA1AA6" w:rsidRDefault="009E6AD5"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EA1AA6">
              <w:rPr>
                <w:rFonts w:ascii="Times New Roman" w:eastAsia="Times New Roman" w:hAnsi="Times New Roman" w:cs="Times New Roman"/>
              </w:rPr>
              <w:t>%</w:t>
            </w:r>
          </w:p>
        </w:tc>
        <w:tc>
          <w:tcPr>
            <w:tcW w:w="1276" w:type="dxa"/>
            <w:gridSpan w:val="3"/>
            <w:tcBorders>
              <w:top w:val="single" w:sz="4" w:space="0" w:color="auto"/>
              <w:left w:val="single" w:sz="4" w:space="0" w:color="auto"/>
              <w:bottom w:val="single" w:sz="4" w:space="0" w:color="auto"/>
              <w:right w:val="single" w:sz="4" w:space="0" w:color="auto"/>
            </w:tcBorders>
          </w:tcPr>
          <w:p w:rsidR="009E6AD5" w:rsidRPr="00EA1AA6" w:rsidRDefault="009E6AD5"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9E6AD5" w:rsidRPr="00EA1AA6" w:rsidRDefault="009E6AD5"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9E6AD5" w:rsidRPr="003B2428" w:rsidRDefault="00F00E9D" w:rsidP="001F7AB2">
            <w:pPr>
              <w:keepLines/>
              <w:tabs>
                <w:tab w:val="left" w:pos="0"/>
                <w:tab w:val="left" w:pos="709"/>
                <w:tab w:val="left" w:pos="1134"/>
              </w:tabs>
              <w:spacing w:after="0" w:line="240" w:lineRule="auto"/>
              <w:jc w:val="center"/>
              <w:rPr>
                <w:rFonts w:ascii="Times New Roman" w:eastAsia="Times New Roman" w:hAnsi="Times New Roman" w:cs="Times New Roman"/>
                <w:highlight w:val="green"/>
              </w:rPr>
            </w:pPr>
            <w:r>
              <w:rPr>
                <w:rFonts w:ascii="Times New Roman" w:eastAsia="Times New Roman" w:hAnsi="Times New Roman" w:cs="Times New Roman"/>
              </w:rPr>
              <w:t>98,4</w:t>
            </w:r>
          </w:p>
        </w:tc>
        <w:tc>
          <w:tcPr>
            <w:tcW w:w="1288" w:type="dxa"/>
            <w:gridSpan w:val="2"/>
            <w:tcBorders>
              <w:top w:val="single" w:sz="4" w:space="0" w:color="auto"/>
              <w:left w:val="single" w:sz="4" w:space="0" w:color="auto"/>
              <w:bottom w:val="single" w:sz="4" w:space="0" w:color="auto"/>
              <w:right w:val="single" w:sz="4" w:space="0" w:color="auto"/>
            </w:tcBorders>
          </w:tcPr>
          <w:p w:rsidR="009E6AD5" w:rsidRPr="003B2428" w:rsidRDefault="00F00E9D" w:rsidP="001F7AB2">
            <w:pPr>
              <w:keepLines/>
              <w:tabs>
                <w:tab w:val="left" w:pos="0"/>
                <w:tab w:val="left" w:pos="709"/>
                <w:tab w:val="left" w:pos="1134"/>
              </w:tabs>
              <w:spacing w:after="0" w:line="240" w:lineRule="auto"/>
              <w:jc w:val="center"/>
              <w:rPr>
                <w:rFonts w:ascii="Times New Roman" w:eastAsia="Times New Roman" w:hAnsi="Times New Roman" w:cs="Times New Roman"/>
                <w:highlight w:val="green"/>
              </w:rPr>
            </w:pPr>
            <w:r>
              <w:rPr>
                <w:rFonts w:ascii="Times New Roman" w:eastAsia="Times New Roman" w:hAnsi="Times New Roman" w:cs="Times New Roman"/>
              </w:rPr>
              <w:t>98,4</w:t>
            </w:r>
          </w:p>
        </w:tc>
        <w:tc>
          <w:tcPr>
            <w:tcW w:w="1987" w:type="dxa"/>
            <w:tcBorders>
              <w:top w:val="single" w:sz="4" w:space="0" w:color="auto"/>
              <w:left w:val="single" w:sz="4" w:space="0" w:color="auto"/>
              <w:bottom w:val="single" w:sz="4" w:space="0" w:color="auto"/>
              <w:right w:val="single" w:sz="4" w:space="0" w:color="auto"/>
            </w:tcBorders>
          </w:tcPr>
          <w:p w:rsidR="009E6AD5" w:rsidRPr="003B2428" w:rsidRDefault="00F00E9D" w:rsidP="001F7AB2">
            <w:pPr>
              <w:keepLines/>
              <w:tabs>
                <w:tab w:val="left" w:pos="0"/>
                <w:tab w:val="left" w:pos="709"/>
                <w:tab w:val="left" w:pos="1134"/>
              </w:tabs>
              <w:spacing w:after="0" w:line="240" w:lineRule="auto"/>
              <w:jc w:val="center"/>
              <w:rPr>
                <w:rFonts w:ascii="Times New Roman" w:eastAsia="Times New Roman" w:hAnsi="Times New Roman" w:cs="Times New Roman"/>
                <w:highlight w:val="green"/>
              </w:rPr>
            </w:pPr>
            <w:r>
              <w:rPr>
                <w:rFonts w:ascii="Times New Roman" w:eastAsia="Times New Roman" w:hAnsi="Times New Roman" w:cs="Times New Roman"/>
              </w:rPr>
              <w:t>98,4</w:t>
            </w:r>
          </w:p>
        </w:tc>
        <w:tc>
          <w:tcPr>
            <w:tcW w:w="2267" w:type="dxa"/>
            <w:tcBorders>
              <w:top w:val="single" w:sz="4" w:space="0" w:color="auto"/>
              <w:left w:val="single" w:sz="4" w:space="0" w:color="auto"/>
              <w:bottom w:val="single" w:sz="4" w:space="0" w:color="auto"/>
              <w:right w:val="single" w:sz="4" w:space="0" w:color="auto"/>
            </w:tcBorders>
          </w:tcPr>
          <w:p w:rsidR="009E6AD5" w:rsidRPr="00EA1AA6" w:rsidRDefault="009E6AD5" w:rsidP="007474CD">
            <w:pPr>
              <w:keepLines/>
              <w:tabs>
                <w:tab w:val="left" w:pos="0"/>
                <w:tab w:val="left" w:pos="709"/>
                <w:tab w:val="left" w:pos="1134"/>
              </w:tabs>
              <w:spacing w:after="0" w:line="240" w:lineRule="auto"/>
              <w:jc w:val="center"/>
              <w:rPr>
                <w:rFonts w:ascii="Times New Roman" w:eastAsia="Times New Roman" w:hAnsi="Times New Roman" w:cs="Times New Roman"/>
              </w:rPr>
            </w:pPr>
            <w:r w:rsidRPr="00EA1AA6">
              <w:rPr>
                <w:rFonts w:ascii="Times New Roman" w:eastAsia="Times New Roman" w:hAnsi="Times New Roman" w:cs="Times New Roman"/>
              </w:rPr>
              <w:t>0,20</w:t>
            </w:r>
          </w:p>
          <w:p w:rsidR="009E6AD5" w:rsidRPr="00EA1AA6" w:rsidRDefault="009E6AD5"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E22245" w:rsidTr="00326044">
        <w:trPr>
          <w:gridAfter w:val="8"/>
          <w:wAfter w:w="13917" w:type="dxa"/>
        </w:trPr>
        <w:tc>
          <w:tcPr>
            <w:tcW w:w="631" w:type="dxa"/>
            <w:gridSpan w:val="2"/>
            <w:vMerge/>
            <w:tcBorders>
              <w:top w:val="single" w:sz="4" w:space="0" w:color="auto"/>
              <w:left w:val="single" w:sz="4" w:space="0" w:color="auto"/>
              <w:bottom w:val="single" w:sz="4" w:space="0" w:color="auto"/>
              <w:right w:val="single" w:sz="4" w:space="0" w:color="auto"/>
            </w:tcBorders>
          </w:tcPr>
          <w:p w:rsidR="00326044" w:rsidRPr="00EA1AA6"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top w:val="single" w:sz="4" w:space="0" w:color="auto"/>
              <w:left w:val="single" w:sz="4" w:space="0" w:color="auto"/>
              <w:bottom w:val="single" w:sz="4" w:space="0" w:color="auto"/>
              <w:right w:val="single" w:sz="4" w:space="0" w:color="auto"/>
            </w:tcBorders>
          </w:tcPr>
          <w:p w:rsidR="00326044" w:rsidRPr="00EA1AA6"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EA1AA6" w:rsidRDefault="00326044" w:rsidP="00E41308">
            <w:pPr>
              <w:keepLines/>
              <w:tabs>
                <w:tab w:val="left" w:pos="0"/>
                <w:tab w:val="left" w:pos="709"/>
                <w:tab w:val="left" w:pos="1134"/>
              </w:tabs>
              <w:spacing w:after="0" w:line="240" w:lineRule="auto"/>
              <w:jc w:val="center"/>
              <w:rPr>
                <w:rFonts w:ascii="Times New Roman" w:eastAsia="Times New Roman" w:hAnsi="Times New Roman" w:cs="Times New Roman"/>
              </w:rPr>
            </w:pPr>
            <w:r w:rsidRPr="00EA1AA6">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EA1AA6"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EA1AA6">
              <w:rPr>
                <w:rFonts w:ascii="Times New Roman" w:eastAsia="Times New Roman" w:hAnsi="Times New Roman" w:cs="Times New Roman"/>
              </w:rPr>
              <w:t>%</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EA1AA6" w:rsidRDefault="00326044" w:rsidP="003F10C3">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EA1AA6" w:rsidRDefault="00F00E9D" w:rsidP="003F10C3">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98,4</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8479BD" w:rsidTr="00326044">
        <w:trPr>
          <w:gridAfter w:val="8"/>
          <w:wAfter w:w="13917" w:type="dxa"/>
          <w:trHeight w:val="1208"/>
        </w:trPr>
        <w:tc>
          <w:tcPr>
            <w:tcW w:w="631" w:type="dxa"/>
            <w:gridSpan w:val="2"/>
            <w:vMerge w:val="restart"/>
            <w:tcBorders>
              <w:top w:val="single" w:sz="4" w:space="0" w:color="auto"/>
              <w:left w:val="single" w:sz="4" w:space="0" w:color="auto"/>
              <w:right w:val="single" w:sz="4" w:space="0" w:color="auto"/>
            </w:tcBorders>
          </w:tcPr>
          <w:p w:rsidR="00326044" w:rsidRPr="008479BD" w:rsidRDefault="00326044" w:rsidP="001F7AB2">
            <w:pPr>
              <w:keepLines/>
              <w:tabs>
                <w:tab w:val="left" w:pos="0"/>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4</w:t>
            </w:r>
          </w:p>
        </w:tc>
        <w:tc>
          <w:tcPr>
            <w:tcW w:w="2890" w:type="dxa"/>
            <w:gridSpan w:val="2"/>
            <w:vMerge w:val="restart"/>
            <w:tcBorders>
              <w:top w:val="single" w:sz="4" w:space="0" w:color="auto"/>
              <w:left w:val="single" w:sz="4" w:space="0" w:color="auto"/>
              <w:right w:val="single" w:sz="4" w:space="0" w:color="auto"/>
            </w:tcBorders>
          </w:tcPr>
          <w:p w:rsidR="00326044" w:rsidRPr="001B32D9" w:rsidRDefault="00326044" w:rsidP="002F5B14">
            <w:pPr>
              <w:keepLines/>
              <w:tabs>
                <w:tab w:val="left" w:pos="0"/>
                <w:tab w:val="left" w:pos="709"/>
                <w:tab w:val="left" w:pos="1134"/>
              </w:tabs>
              <w:spacing w:after="0" w:line="240" w:lineRule="auto"/>
              <w:jc w:val="both"/>
              <w:rPr>
                <w:rFonts w:ascii="Times New Roman" w:eastAsia="Times New Roman" w:hAnsi="Times New Roman" w:cs="Times New Roman"/>
                <w:highlight w:val="yellow"/>
              </w:rPr>
            </w:pPr>
            <w:r w:rsidRPr="008479BD">
              <w:rPr>
                <w:rFonts w:ascii="Times New Roman" w:eastAsia="Times New Roman" w:hAnsi="Times New Roman" w:cs="Times New Roman"/>
              </w:rP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7C10E4" w:rsidRDefault="00326044" w:rsidP="007C10E4">
            <w:pPr>
              <w:jc w:val="center"/>
              <w:rPr>
                <w:rFonts w:ascii="Times New Roman" w:eastAsia="Times New Roman" w:hAnsi="Times New Roman" w:cs="Times New Roman"/>
              </w:rPr>
            </w:pPr>
            <w:r w:rsidRPr="007C10E4">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25CF4"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825CF4">
              <w:rPr>
                <w:rFonts w:ascii="Times New Roman" w:eastAsia="Times New Roman" w:hAnsi="Times New Roman" w:cs="Times New Roman"/>
              </w:rPr>
              <w:t>Проц.</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1B32D9" w:rsidRDefault="00326044" w:rsidP="001F7AB2">
            <w:pPr>
              <w:keepLines/>
              <w:tabs>
                <w:tab w:val="left" w:pos="0"/>
                <w:tab w:val="left" w:pos="709"/>
                <w:tab w:val="left" w:pos="1134"/>
              </w:tabs>
              <w:spacing w:after="0" w:line="240" w:lineRule="auto"/>
              <w:jc w:val="center"/>
              <w:rPr>
                <w:rFonts w:ascii="Times New Roman" w:eastAsia="Times New Roman" w:hAnsi="Times New Roman" w:cs="Times New Roman"/>
                <w:highlight w:val="yellow"/>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1B32D9" w:rsidRDefault="00326044" w:rsidP="001F7AB2">
            <w:pPr>
              <w:keepLines/>
              <w:tabs>
                <w:tab w:val="left" w:pos="0"/>
                <w:tab w:val="left" w:pos="709"/>
                <w:tab w:val="left" w:pos="1134"/>
              </w:tabs>
              <w:spacing w:after="0" w:line="240" w:lineRule="auto"/>
              <w:jc w:val="center"/>
              <w:rPr>
                <w:rFonts w:ascii="Times New Roman" w:eastAsia="Times New Roman" w:hAnsi="Times New Roman" w:cs="Times New Roman"/>
                <w:highlight w:val="yellow"/>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3F6769">
            <w:pPr>
              <w:jc w:val="center"/>
              <w:rPr>
                <w:rFonts w:ascii="Times New Roman" w:eastAsia="Times New Roman" w:hAnsi="Times New Roman" w:cs="Times New Roman"/>
              </w:rPr>
            </w:pPr>
            <w:r w:rsidRPr="008479BD">
              <w:rPr>
                <w:rFonts w:ascii="Times New Roman" w:eastAsia="Times New Roman" w:hAnsi="Times New Roman" w:cs="Times New Roman"/>
              </w:rPr>
              <w:t>100</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3F6769">
            <w:pPr>
              <w:jc w:val="center"/>
              <w:rPr>
                <w:rFonts w:ascii="Times New Roman" w:eastAsia="Times New Roman" w:hAnsi="Times New Roman" w:cs="Times New Roman"/>
              </w:rPr>
            </w:pPr>
            <w:r w:rsidRPr="008479BD">
              <w:rPr>
                <w:rFonts w:ascii="Times New Roman" w:eastAsia="Times New Roman" w:hAnsi="Times New Roman" w:cs="Times New Roman"/>
              </w:rPr>
              <w:t>100</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3F6769">
            <w:pPr>
              <w:jc w:val="center"/>
              <w:rPr>
                <w:rFonts w:ascii="Times New Roman" w:eastAsia="Times New Roman" w:hAnsi="Times New Roman" w:cs="Times New Roman"/>
              </w:rPr>
            </w:pPr>
            <w:r w:rsidRPr="008479BD">
              <w:rPr>
                <w:rFonts w:ascii="Times New Roman" w:eastAsia="Times New Roman" w:hAnsi="Times New Roman" w:cs="Times New Roman"/>
              </w:rPr>
              <w:t>100</w:t>
            </w:r>
          </w:p>
        </w:tc>
        <w:tc>
          <w:tcPr>
            <w:tcW w:w="2267" w:type="dxa"/>
            <w:tcBorders>
              <w:top w:val="single" w:sz="4" w:space="0" w:color="auto"/>
              <w:left w:val="single" w:sz="4" w:space="0" w:color="auto"/>
              <w:bottom w:val="single" w:sz="4" w:space="0" w:color="auto"/>
              <w:right w:val="single" w:sz="4" w:space="0" w:color="auto"/>
            </w:tcBorders>
          </w:tcPr>
          <w:p w:rsidR="00326044" w:rsidRPr="00D94288" w:rsidRDefault="00326044" w:rsidP="001F7AB2">
            <w:pPr>
              <w:keepLines/>
              <w:tabs>
                <w:tab w:val="left" w:pos="0"/>
                <w:tab w:val="left" w:pos="709"/>
                <w:tab w:val="left" w:pos="1134"/>
              </w:tabs>
              <w:spacing w:after="0" w:line="240" w:lineRule="auto"/>
              <w:jc w:val="center"/>
              <w:rPr>
                <w:rFonts w:ascii="Times New Roman" w:eastAsia="Times New Roman" w:hAnsi="Times New Roman" w:cs="Times New Roman"/>
              </w:rPr>
            </w:pPr>
            <w:r w:rsidRPr="00D94288">
              <w:rPr>
                <w:rFonts w:ascii="Times New Roman" w:eastAsia="Times New Roman" w:hAnsi="Times New Roman" w:cs="Times New Roman"/>
              </w:rPr>
              <w:t>0,10</w:t>
            </w:r>
          </w:p>
          <w:p w:rsidR="00326044" w:rsidRPr="001B32D9" w:rsidRDefault="00326044" w:rsidP="001F7AB2">
            <w:pPr>
              <w:keepLines/>
              <w:tabs>
                <w:tab w:val="left" w:pos="0"/>
                <w:tab w:val="left" w:pos="709"/>
                <w:tab w:val="left" w:pos="1134"/>
              </w:tabs>
              <w:spacing w:after="0" w:line="240" w:lineRule="auto"/>
              <w:jc w:val="center"/>
              <w:rPr>
                <w:rFonts w:ascii="Times New Roman" w:eastAsia="Times New Roman" w:hAnsi="Times New Roman" w:cs="Times New Roman"/>
                <w:highlight w:val="yellow"/>
              </w:rPr>
            </w:pPr>
          </w:p>
        </w:tc>
      </w:tr>
      <w:tr w:rsidR="00326044" w:rsidRPr="008479BD" w:rsidTr="00326044">
        <w:trPr>
          <w:gridAfter w:val="8"/>
          <w:wAfter w:w="13917" w:type="dxa"/>
          <w:trHeight w:val="1072"/>
        </w:trPr>
        <w:tc>
          <w:tcPr>
            <w:tcW w:w="631" w:type="dxa"/>
            <w:gridSpan w:val="2"/>
            <w:vMerge/>
            <w:tcBorders>
              <w:left w:val="single" w:sz="4" w:space="0" w:color="auto"/>
              <w:right w:val="single" w:sz="4" w:space="0" w:color="auto"/>
            </w:tcBorders>
          </w:tcPr>
          <w:p w:rsidR="00326044" w:rsidRPr="008479BD" w:rsidRDefault="00326044" w:rsidP="001F7AB2">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left w:val="single" w:sz="4" w:space="0" w:color="auto"/>
              <w:right w:val="single" w:sz="4" w:space="0" w:color="auto"/>
            </w:tcBorders>
          </w:tcPr>
          <w:p w:rsidR="00326044" w:rsidRPr="001B32D9" w:rsidRDefault="00326044" w:rsidP="001F7AB2">
            <w:pPr>
              <w:keepLines/>
              <w:tabs>
                <w:tab w:val="left" w:pos="0"/>
                <w:tab w:val="left" w:pos="709"/>
                <w:tab w:val="left" w:pos="1134"/>
              </w:tabs>
              <w:spacing w:after="0" w:line="240" w:lineRule="auto"/>
              <w:jc w:val="both"/>
              <w:rPr>
                <w:rFonts w:ascii="Times New Roman" w:eastAsia="Times New Roman" w:hAnsi="Times New Roman" w:cs="Times New Roman"/>
                <w:highlight w:val="yellow"/>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7C10E4" w:rsidRDefault="00326044" w:rsidP="007C10E4">
            <w:pPr>
              <w:jc w:val="center"/>
              <w:rPr>
                <w:rFonts w:ascii="Times New Roman" w:eastAsia="Times New Roman" w:hAnsi="Times New Roman" w:cs="Times New Roman"/>
              </w:rPr>
            </w:pPr>
            <w:r w:rsidRPr="007C10E4">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25CF4"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825CF4">
              <w:rPr>
                <w:rFonts w:ascii="Times New Roman" w:eastAsia="Times New Roman" w:hAnsi="Times New Roman" w:cs="Times New Roman"/>
              </w:rPr>
              <w:t>Проц.</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7C10E4" w:rsidRDefault="00326044" w:rsidP="007C10E4">
            <w:pPr>
              <w:jc w:val="center"/>
              <w:rPr>
                <w:rFonts w:ascii="Times New Roman" w:eastAsia="Times New Roman" w:hAnsi="Times New Roman" w:cs="Times New Roman"/>
              </w:rPr>
            </w:pPr>
            <w:r w:rsidRPr="007C10E4">
              <w:rPr>
                <w:rFonts w:ascii="Times New Roman" w:eastAsia="Times New Roman" w:hAnsi="Times New Roman" w:cs="Times New Roman"/>
              </w:rPr>
              <w:t>100</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7C10E4" w:rsidRDefault="00326044" w:rsidP="007C10E4">
            <w:pPr>
              <w:jc w:val="center"/>
              <w:rPr>
                <w:rFonts w:ascii="Times New Roman" w:eastAsia="Times New Roman" w:hAnsi="Times New Roman" w:cs="Times New Roman"/>
              </w:rPr>
            </w:pPr>
            <w:r w:rsidRPr="007C10E4">
              <w:rPr>
                <w:rFonts w:ascii="Times New Roman" w:eastAsia="Times New Roman" w:hAnsi="Times New Roman" w:cs="Times New Roman"/>
              </w:rPr>
              <w:t>100</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1B32D9" w:rsidRDefault="00326044" w:rsidP="001F7AB2">
            <w:pPr>
              <w:jc w:val="center"/>
              <w:rPr>
                <w:rFonts w:ascii="Times New Roman" w:eastAsia="Times New Roman" w:hAnsi="Times New Roman" w:cs="Times New Roman"/>
                <w:highlight w:val="yellow"/>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1B32D9" w:rsidRDefault="00326044" w:rsidP="001F7AB2">
            <w:pPr>
              <w:jc w:val="center"/>
              <w:rPr>
                <w:rFonts w:ascii="Times New Roman" w:eastAsia="Times New Roman" w:hAnsi="Times New Roman" w:cs="Times New Roman"/>
                <w:highlight w:val="yellow"/>
              </w:rPr>
            </w:pPr>
          </w:p>
        </w:tc>
        <w:tc>
          <w:tcPr>
            <w:tcW w:w="1987" w:type="dxa"/>
            <w:tcBorders>
              <w:top w:val="single" w:sz="4" w:space="0" w:color="auto"/>
              <w:left w:val="single" w:sz="4" w:space="0" w:color="auto"/>
              <w:bottom w:val="single" w:sz="4" w:space="0" w:color="auto"/>
              <w:right w:val="single" w:sz="4" w:space="0" w:color="auto"/>
            </w:tcBorders>
          </w:tcPr>
          <w:p w:rsidR="00326044" w:rsidRPr="001B32D9" w:rsidRDefault="00326044" w:rsidP="001F7AB2">
            <w:pPr>
              <w:jc w:val="center"/>
              <w:rPr>
                <w:rFonts w:ascii="Times New Roman" w:eastAsia="Times New Roman" w:hAnsi="Times New Roman" w:cs="Times New Roman"/>
                <w:highlight w:val="yellow"/>
              </w:rPr>
            </w:pPr>
          </w:p>
        </w:tc>
        <w:tc>
          <w:tcPr>
            <w:tcW w:w="2267" w:type="dxa"/>
            <w:tcBorders>
              <w:top w:val="single" w:sz="4" w:space="0" w:color="auto"/>
              <w:left w:val="single" w:sz="4" w:space="0" w:color="auto"/>
              <w:right w:val="single" w:sz="4" w:space="0" w:color="auto"/>
            </w:tcBorders>
          </w:tcPr>
          <w:p w:rsidR="00326044" w:rsidRPr="001B32D9" w:rsidRDefault="00326044" w:rsidP="001F7AB2">
            <w:pPr>
              <w:keepLines/>
              <w:tabs>
                <w:tab w:val="left" w:pos="0"/>
                <w:tab w:val="left" w:pos="709"/>
                <w:tab w:val="left" w:pos="1134"/>
              </w:tabs>
              <w:spacing w:after="0" w:line="240" w:lineRule="auto"/>
              <w:jc w:val="center"/>
              <w:rPr>
                <w:rFonts w:ascii="Times New Roman" w:eastAsia="Times New Roman" w:hAnsi="Times New Roman" w:cs="Times New Roman"/>
                <w:highlight w:val="yellow"/>
              </w:rPr>
            </w:pPr>
          </w:p>
        </w:tc>
      </w:tr>
      <w:tr w:rsidR="00326044" w:rsidRPr="00E22245" w:rsidTr="00326044">
        <w:trPr>
          <w:gridAfter w:val="8"/>
          <w:wAfter w:w="13917" w:type="dxa"/>
        </w:trPr>
        <w:tc>
          <w:tcPr>
            <w:tcW w:w="631" w:type="dxa"/>
            <w:gridSpan w:val="2"/>
            <w:vMerge w:val="restart"/>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2890" w:type="dxa"/>
            <w:gridSpan w:val="2"/>
            <w:vMerge w:val="restart"/>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Охват жителей Ленинградской области достоверной и социально значимой информацией с использованием доступных коммуникационных каналов распространения информации</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A0053D">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ED079F">
            <w:pPr>
              <w:jc w:val="center"/>
              <w:rPr>
                <w:rFonts w:ascii="Times New Roman" w:eastAsia="Times New Roman" w:hAnsi="Times New Roman" w:cs="Times New Roman"/>
              </w:rPr>
            </w:pPr>
            <w:r w:rsidRPr="008479BD">
              <w:rPr>
                <w:rFonts w:ascii="Times New Roman" w:eastAsia="Times New Roman" w:hAnsi="Times New Roman" w:cs="Times New Roman"/>
              </w:rPr>
              <w:t>100</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ED079F">
            <w:pPr>
              <w:jc w:val="center"/>
              <w:rPr>
                <w:rFonts w:ascii="Times New Roman" w:eastAsia="Times New Roman" w:hAnsi="Times New Roman" w:cs="Times New Roman"/>
              </w:rPr>
            </w:pPr>
            <w:r w:rsidRPr="008479BD">
              <w:rPr>
                <w:rFonts w:ascii="Times New Roman" w:eastAsia="Times New Roman" w:hAnsi="Times New Roman" w:cs="Times New Roman"/>
              </w:rPr>
              <w:t>100</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ED079F">
            <w:pPr>
              <w:jc w:val="center"/>
              <w:rPr>
                <w:rFonts w:ascii="Times New Roman" w:eastAsia="Times New Roman" w:hAnsi="Times New Roman" w:cs="Times New Roman"/>
              </w:rPr>
            </w:pPr>
            <w:r w:rsidRPr="008479BD">
              <w:rPr>
                <w:rFonts w:ascii="Times New Roman" w:eastAsia="Times New Roman" w:hAnsi="Times New Roman" w:cs="Times New Roman"/>
              </w:rPr>
              <w:t>100</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0,15</w:t>
            </w:r>
          </w:p>
        </w:tc>
      </w:tr>
      <w:tr w:rsidR="00326044" w:rsidRPr="00E22245" w:rsidTr="00326044">
        <w:trPr>
          <w:gridAfter w:val="8"/>
          <w:wAfter w:w="13917" w:type="dxa"/>
        </w:trPr>
        <w:tc>
          <w:tcPr>
            <w:tcW w:w="631" w:type="dxa"/>
            <w:gridSpan w:val="2"/>
            <w:vMerge/>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A0053D">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752C06"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lang w:val="en-US"/>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100</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E22245" w:rsidTr="00326044">
        <w:trPr>
          <w:gridAfter w:val="8"/>
          <w:wAfter w:w="13917" w:type="dxa"/>
        </w:trPr>
        <w:tc>
          <w:tcPr>
            <w:tcW w:w="631" w:type="dxa"/>
            <w:gridSpan w:val="2"/>
            <w:vMerge w:val="restart"/>
            <w:tcBorders>
              <w:top w:val="single" w:sz="4" w:space="0" w:color="auto"/>
              <w:left w:val="single" w:sz="4" w:space="0" w:color="auto"/>
              <w:right w:val="single" w:sz="4" w:space="0" w:color="auto"/>
            </w:tcBorders>
          </w:tcPr>
          <w:p w:rsidR="00326044" w:rsidRPr="008479BD" w:rsidRDefault="00326044" w:rsidP="00E41308">
            <w:pPr>
              <w:keepLines/>
              <w:tabs>
                <w:tab w:val="left" w:pos="0"/>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2890" w:type="dxa"/>
            <w:gridSpan w:val="2"/>
            <w:vMerge w:val="restart"/>
            <w:tcBorders>
              <w:top w:val="single" w:sz="4" w:space="0" w:color="auto"/>
              <w:left w:val="single" w:sz="4" w:space="0" w:color="auto"/>
              <w:right w:val="single" w:sz="4" w:space="0" w:color="auto"/>
            </w:tcBorders>
          </w:tcPr>
          <w:p w:rsidR="00326044" w:rsidRPr="008479BD" w:rsidRDefault="00326044" w:rsidP="0045669B">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Количество проектов социально ориентированных некоммерческих организаций, которым оказана поддержка</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45669B">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45669B">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45669B">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r w:rsidRPr="008479BD">
              <w:rPr>
                <w:rFonts w:ascii="Times New Roman" w:eastAsia="Times New Roman" w:hAnsi="Times New Roman" w:cs="Times New Roman"/>
              </w:rPr>
              <w:t>5</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0,15</w:t>
            </w:r>
          </w:p>
        </w:tc>
      </w:tr>
      <w:tr w:rsidR="00326044" w:rsidRPr="00E22245" w:rsidTr="00326044">
        <w:trPr>
          <w:gridAfter w:val="8"/>
          <w:wAfter w:w="13917" w:type="dxa"/>
        </w:trPr>
        <w:tc>
          <w:tcPr>
            <w:tcW w:w="631" w:type="dxa"/>
            <w:gridSpan w:val="2"/>
            <w:vMerge/>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right w:val="single" w:sz="4" w:space="0" w:color="auto"/>
            </w:tcBorders>
          </w:tcPr>
          <w:p w:rsidR="00326044" w:rsidRPr="008479BD" w:rsidRDefault="00326044" w:rsidP="0045669B">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right w:val="single" w:sz="4" w:space="0" w:color="auto"/>
            </w:tcBorders>
          </w:tcPr>
          <w:p w:rsidR="00326044" w:rsidRPr="008479BD" w:rsidRDefault="00326044" w:rsidP="0045669B">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71</w:t>
            </w:r>
          </w:p>
        </w:tc>
        <w:tc>
          <w:tcPr>
            <w:tcW w:w="1281" w:type="dxa"/>
            <w:gridSpan w:val="3"/>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45</w:t>
            </w:r>
          </w:p>
        </w:tc>
        <w:tc>
          <w:tcPr>
            <w:tcW w:w="1276" w:type="dxa"/>
            <w:gridSpan w:val="2"/>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E22245" w:rsidTr="00326044">
        <w:trPr>
          <w:gridAfter w:val="8"/>
          <w:wAfter w:w="13917" w:type="dxa"/>
        </w:trPr>
        <w:tc>
          <w:tcPr>
            <w:tcW w:w="631" w:type="dxa"/>
            <w:gridSpan w:val="2"/>
            <w:vMerge w:val="restart"/>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2890" w:type="dxa"/>
            <w:gridSpan w:val="2"/>
            <w:vMerge w:val="restart"/>
            <w:tcBorders>
              <w:top w:val="single" w:sz="4" w:space="0" w:color="auto"/>
              <w:left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both"/>
              <w:rPr>
                <w:rFonts w:ascii="Times New Roman" w:eastAsia="Times New Roman" w:hAnsi="Times New Roman" w:cs="Times New Roman"/>
              </w:rPr>
            </w:pPr>
            <w:r w:rsidRPr="006C561B">
              <w:rPr>
                <w:rFonts w:ascii="Times New Roman" w:hAnsi="Times New Roman" w:cs="Times New Roman"/>
              </w:rPr>
              <w:t>Численность участников молодежных всероссийских, окружных, региональных и межрегиональных, муниципальных и межмуниципальных форумов, прошедших на территории Ленинградской области</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581DA1">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w:t>
            </w:r>
            <w:r w:rsidRPr="00581DA1">
              <w:rPr>
                <w:rFonts w:ascii="Times New Roman" w:eastAsia="Times New Roman" w:hAnsi="Times New Roman" w:cs="Times New Roman"/>
              </w:rPr>
              <w:t>ел.</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581DA1">
              <w:rPr>
                <w:rFonts w:ascii="Times New Roman" w:eastAsia="Times New Roman" w:hAnsi="Times New Roman" w:cs="Times New Roman"/>
              </w:rPr>
              <w:t>5897</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581DA1">
              <w:rPr>
                <w:rFonts w:ascii="Times New Roman" w:eastAsia="Times New Roman" w:hAnsi="Times New Roman" w:cs="Times New Roman"/>
              </w:rPr>
              <w:t>6192</w:t>
            </w:r>
          </w:p>
        </w:tc>
        <w:tc>
          <w:tcPr>
            <w:tcW w:w="1987" w:type="dxa"/>
            <w:tcBorders>
              <w:top w:val="single" w:sz="4" w:space="0" w:color="auto"/>
              <w:left w:val="single" w:sz="4" w:space="0" w:color="auto"/>
              <w:bottom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581DA1">
              <w:rPr>
                <w:rFonts w:ascii="Times New Roman" w:eastAsia="Times New Roman" w:hAnsi="Times New Roman" w:cs="Times New Roman"/>
              </w:rPr>
              <w:t>6501</w:t>
            </w:r>
          </w:p>
        </w:tc>
        <w:tc>
          <w:tcPr>
            <w:tcW w:w="2267" w:type="dxa"/>
            <w:tcBorders>
              <w:top w:val="single" w:sz="4" w:space="0" w:color="auto"/>
              <w:left w:val="single" w:sz="4" w:space="0" w:color="auto"/>
              <w:bottom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r w:rsidRPr="00581DA1">
              <w:rPr>
                <w:rFonts w:ascii="Times New Roman" w:eastAsia="Times New Roman" w:hAnsi="Times New Roman" w:cs="Times New Roman"/>
              </w:rPr>
              <w:t>0</w:t>
            </w:r>
          </w:p>
        </w:tc>
      </w:tr>
      <w:tr w:rsidR="00326044" w:rsidRPr="00E22245" w:rsidTr="00326044">
        <w:trPr>
          <w:gridAfter w:val="8"/>
          <w:wAfter w:w="13917" w:type="dxa"/>
        </w:trPr>
        <w:tc>
          <w:tcPr>
            <w:tcW w:w="631" w:type="dxa"/>
            <w:gridSpan w:val="2"/>
            <w:vMerge/>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top w:val="single" w:sz="4" w:space="0" w:color="auto"/>
              <w:left w:val="single" w:sz="4" w:space="0" w:color="auto"/>
              <w:right w:val="single" w:sz="4" w:space="0" w:color="auto"/>
            </w:tcBorders>
          </w:tcPr>
          <w:p w:rsidR="00326044" w:rsidRPr="00581DA1"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right w:val="single" w:sz="4" w:space="0" w:color="auto"/>
            </w:tcBorders>
          </w:tcPr>
          <w:p w:rsidR="00326044" w:rsidRPr="00581DA1" w:rsidRDefault="00326044" w:rsidP="00E41308">
            <w:pPr>
              <w:keepLines/>
              <w:tabs>
                <w:tab w:val="left" w:pos="0"/>
                <w:tab w:val="left" w:pos="709"/>
                <w:tab w:val="left" w:pos="1134"/>
              </w:tabs>
              <w:spacing w:after="0" w:line="240" w:lineRule="auto"/>
              <w:jc w:val="center"/>
              <w:rPr>
                <w:rFonts w:ascii="Times New Roman" w:eastAsia="Times New Roman" w:hAnsi="Times New Roman" w:cs="Times New Roman"/>
              </w:rPr>
            </w:pPr>
            <w:r w:rsidRPr="00581DA1">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w:t>
            </w:r>
            <w:r w:rsidRPr="00581DA1">
              <w:rPr>
                <w:rFonts w:ascii="Times New Roman" w:eastAsia="Times New Roman" w:hAnsi="Times New Roman" w:cs="Times New Roman"/>
              </w:rPr>
              <w:t>ел.</w:t>
            </w:r>
          </w:p>
        </w:tc>
        <w:tc>
          <w:tcPr>
            <w:tcW w:w="1276" w:type="dxa"/>
            <w:gridSpan w:val="3"/>
            <w:tcBorders>
              <w:top w:val="single" w:sz="4" w:space="0" w:color="auto"/>
              <w:left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581DA1">
              <w:rPr>
                <w:rFonts w:ascii="Times New Roman" w:eastAsia="Times New Roman" w:hAnsi="Times New Roman" w:cs="Times New Roman"/>
              </w:rPr>
              <w:t>5349</w:t>
            </w:r>
          </w:p>
        </w:tc>
        <w:tc>
          <w:tcPr>
            <w:tcW w:w="1281" w:type="dxa"/>
            <w:gridSpan w:val="3"/>
            <w:tcBorders>
              <w:top w:val="single" w:sz="4" w:space="0" w:color="auto"/>
              <w:left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581DA1">
              <w:rPr>
                <w:rFonts w:ascii="Times New Roman" w:eastAsia="Times New Roman" w:hAnsi="Times New Roman" w:cs="Times New Roman"/>
              </w:rPr>
              <w:t>5616</w:t>
            </w:r>
          </w:p>
        </w:tc>
        <w:tc>
          <w:tcPr>
            <w:tcW w:w="1276" w:type="dxa"/>
            <w:gridSpan w:val="2"/>
            <w:tcBorders>
              <w:top w:val="single" w:sz="4" w:space="0" w:color="auto"/>
              <w:left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right w:val="single" w:sz="4" w:space="0" w:color="auto"/>
            </w:tcBorders>
          </w:tcPr>
          <w:p w:rsidR="00326044" w:rsidRPr="00581DA1"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right w:val="single" w:sz="4" w:space="0" w:color="auto"/>
            </w:tcBorders>
          </w:tcPr>
          <w:p w:rsidR="00326044" w:rsidRPr="00581DA1"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E22245" w:rsidTr="005B7081">
        <w:tc>
          <w:tcPr>
            <w:tcW w:w="13184" w:type="dxa"/>
            <w:gridSpan w:val="20"/>
            <w:tcBorders>
              <w:top w:val="single" w:sz="4" w:space="0" w:color="auto"/>
              <w:left w:val="single" w:sz="4" w:space="0" w:color="auto"/>
              <w:bottom w:val="single" w:sz="4" w:space="0" w:color="auto"/>
              <w:right w:val="single" w:sz="4" w:space="0" w:color="auto"/>
            </w:tcBorders>
          </w:tcPr>
          <w:p w:rsidR="00326044" w:rsidRPr="008479BD" w:rsidRDefault="00326044" w:rsidP="00A82654">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lastRenderedPageBreak/>
              <w:t xml:space="preserve">Подпрограмма 1. «Укрепление национального единства, </w:t>
            </w:r>
          </w:p>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этнокультурное развитие и развитие внешних связей»</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0,2</w:t>
            </w:r>
          </w:p>
        </w:tc>
        <w:tc>
          <w:tcPr>
            <w:tcW w:w="1988" w:type="dxa"/>
          </w:tcPr>
          <w:p w:rsidR="00326044" w:rsidRPr="00E22245" w:rsidRDefault="00326044">
            <w:pPr>
              <w:rPr>
                <w:rFonts w:ascii="Times New Roman" w:eastAsia="Times New Roman" w:hAnsi="Times New Roman" w:cs="Times New Roman"/>
                <w:sz w:val="26"/>
                <w:szCs w:val="26"/>
              </w:rPr>
            </w:pPr>
          </w:p>
        </w:tc>
        <w:tc>
          <w:tcPr>
            <w:tcW w:w="1988" w:type="dxa"/>
            <w:gridSpan w:val="2"/>
          </w:tcPr>
          <w:p w:rsidR="00326044" w:rsidRPr="00E22245" w:rsidRDefault="00326044">
            <w:pPr>
              <w:rPr>
                <w:rFonts w:ascii="Times New Roman" w:eastAsia="Times New Roman" w:hAnsi="Times New Roman" w:cs="Times New Roman"/>
                <w:sz w:val="26"/>
                <w:szCs w:val="26"/>
              </w:rPr>
            </w:pPr>
          </w:p>
        </w:tc>
        <w:tc>
          <w:tcPr>
            <w:tcW w:w="1988" w:type="dxa"/>
          </w:tcPr>
          <w:p w:rsidR="00326044" w:rsidRPr="00E22245" w:rsidRDefault="00326044">
            <w:pPr>
              <w:rPr>
                <w:rFonts w:ascii="Times New Roman" w:eastAsia="Times New Roman" w:hAnsi="Times New Roman" w:cs="Times New Roman"/>
                <w:sz w:val="26"/>
                <w:szCs w:val="26"/>
              </w:rPr>
            </w:pPr>
          </w:p>
        </w:tc>
        <w:tc>
          <w:tcPr>
            <w:tcW w:w="1988" w:type="dxa"/>
          </w:tcPr>
          <w:p w:rsidR="00326044" w:rsidRPr="00E22245" w:rsidRDefault="00326044">
            <w:pPr>
              <w:rPr>
                <w:rFonts w:ascii="Times New Roman" w:eastAsia="Times New Roman" w:hAnsi="Times New Roman" w:cs="Times New Roman"/>
                <w:sz w:val="26"/>
                <w:szCs w:val="26"/>
              </w:rPr>
            </w:pPr>
          </w:p>
        </w:tc>
        <w:tc>
          <w:tcPr>
            <w:tcW w:w="1988" w:type="dxa"/>
          </w:tcPr>
          <w:p w:rsidR="00326044" w:rsidRPr="00E22245" w:rsidRDefault="00326044">
            <w:pPr>
              <w:rPr>
                <w:rFonts w:ascii="Times New Roman" w:eastAsia="Times New Roman" w:hAnsi="Times New Roman" w:cs="Times New Roman"/>
                <w:sz w:val="26"/>
                <w:szCs w:val="26"/>
              </w:rPr>
            </w:pPr>
          </w:p>
        </w:tc>
        <w:tc>
          <w:tcPr>
            <w:tcW w:w="1988" w:type="dxa"/>
          </w:tcPr>
          <w:p w:rsidR="00326044" w:rsidRPr="00E22245" w:rsidRDefault="00326044">
            <w:pPr>
              <w:rPr>
                <w:rFonts w:ascii="Times New Roman" w:eastAsia="Times New Roman" w:hAnsi="Times New Roman" w:cs="Times New Roman"/>
                <w:sz w:val="26"/>
                <w:szCs w:val="26"/>
              </w:rPr>
            </w:pPr>
          </w:p>
        </w:tc>
        <w:tc>
          <w:tcPr>
            <w:tcW w:w="1989" w:type="dxa"/>
          </w:tcPr>
          <w:p w:rsidR="00326044" w:rsidRPr="00E22245"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0,2</w:t>
            </w:r>
          </w:p>
        </w:tc>
      </w:tr>
      <w:tr w:rsidR="00326044" w:rsidRPr="005B7081" w:rsidTr="00326044">
        <w:trPr>
          <w:gridAfter w:val="8"/>
          <w:wAfter w:w="13917" w:type="dxa"/>
          <w:trHeight w:val="4380"/>
        </w:trPr>
        <w:tc>
          <w:tcPr>
            <w:tcW w:w="631" w:type="dxa"/>
            <w:gridSpan w:val="2"/>
            <w:vMerge w:val="restart"/>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p>
          <w:p w:rsidR="00326044" w:rsidRPr="005B7081" w:rsidRDefault="00326044" w:rsidP="005B7081">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val="restart"/>
            <w:tcBorders>
              <w:top w:val="single" w:sz="4" w:space="0" w:color="auto"/>
              <w:left w:val="single" w:sz="4" w:space="0" w:color="auto"/>
              <w:bottom w:val="single" w:sz="4" w:space="0" w:color="auto"/>
              <w:right w:val="single" w:sz="4" w:space="0" w:color="auto"/>
            </w:tcBorders>
          </w:tcPr>
          <w:p w:rsidR="00326044" w:rsidRPr="00326044" w:rsidRDefault="00752C06" w:rsidP="008738EB">
            <w:pPr>
              <w:pStyle w:val="ConsPlusNormal"/>
              <w:ind w:left="80"/>
              <w:jc w:val="both"/>
              <w:rPr>
                <w:rFonts w:ascii="Times New Roman" w:hAnsi="Times New Roman" w:cs="Times New Roman"/>
              </w:rPr>
            </w:pPr>
            <w:proofErr w:type="gramStart"/>
            <w:r w:rsidRPr="00752C06">
              <w:rPr>
                <w:rFonts w:ascii="Times New Roman" w:hAnsi="Times New Roman" w:cs="Times New Roman"/>
              </w:rPr>
              <w:t>Количество участников мероприятий, направленных на укрепление национального единства, этнокультурное развитие, в том числе: участники мероприятий, реализуемых в рамках федерального проекта, участники мероприятий, направленных на укрепление общероссийского гражданского единства, участники мероприятий, направленных на сохранение русского языка, как государственного языка Российской Федерации, участники мероприятий, направленных на социально-культурную  адаптацию и интеграцию иностранных граждан, участники мероприятий, направленных на этнокультурное развитие народов России</w:t>
            </w:r>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r w:rsidRPr="005B7081">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r w:rsidRPr="005B7081">
              <w:rPr>
                <w:rFonts w:ascii="Times New Roman" w:eastAsia="Times New Roman" w:hAnsi="Times New Roman" w:cs="Times New Roman"/>
              </w:rPr>
              <w:t>Тыс. чел.</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r w:rsidRPr="005B7081">
              <w:rPr>
                <w:rFonts w:ascii="Times New Roman" w:eastAsia="Times New Roman" w:hAnsi="Times New Roman" w:cs="Times New Roman"/>
              </w:rPr>
              <w:t>29,6</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r w:rsidRPr="005B7081">
              <w:rPr>
                <w:rFonts w:ascii="Times New Roman" w:eastAsia="Times New Roman" w:hAnsi="Times New Roman" w:cs="Times New Roman"/>
              </w:rPr>
              <w:t>29,7</w:t>
            </w:r>
          </w:p>
        </w:tc>
        <w:tc>
          <w:tcPr>
            <w:tcW w:w="1987" w:type="dxa"/>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r w:rsidRPr="005B7081">
              <w:rPr>
                <w:rFonts w:ascii="Times New Roman" w:eastAsia="Times New Roman" w:hAnsi="Times New Roman" w:cs="Times New Roman"/>
              </w:rPr>
              <w:t>29,8</w:t>
            </w:r>
          </w:p>
        </w:tc>
        <w:tc>
          <w:tcPr>
            <w:tcW w:w="2267" w:type="dxa"/>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r w:rsidRPr="005B7081">
              <w:rPr>
                <w:rFonts w:ascii="Times New Roman" w:eastAsia="Times New Roman" w:hAnsi="Times New Roman" w:cs="Times New Roman"/>
              </w:rPr>
              <w:t>0,2</w:t>
            </w:r>
          </w:p>
        </w:tc>
      </w:tr>
      <w:tr w:rsidR="00326044" w:rsidRPr="005B7081" w:rsidTr="00326044">
        <w:trPr>
          <w:gridAfter w:val="8"/>
          <w:wAfter w:w="13917" w:type="dxa"/>
        </w:trPr>
        <w:tc>
          <w:tcPr>
            <w:tcW w:w="631" w:type="dxa"/>
            <w:gridSpan w:val="2"/>
            <w:vMerge/>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r w:rsidRPr="005B7081">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r w:rsidRPr="005B7081">
              <w:rPr>
                <w:rFonts w:ascii="Times New Roman" w:eastAsia="Times New Roman" w:hAnsi="Times New Roman" w:cs="Times New Roman"/>
              </w:rPr>
              <w:t>Тыс. чел.</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r w:rsidRPr="005B7081">
              <w:rPr>
                <w:rFonts w:ascii="Times New Roman" w:eastAsia="Times New Roman" w:hAnsi="Times New Roman" w:cs="Times New Roman"/>
              </w:rPr>
              <w:t>8,4</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r w:rsidRPr="005B7081">
              <w:rPr>
                <w:rFonts w:ascii="Times New Roman" w:eastAsia="Times New Roman" w:hAnsi="Times New Roman" w:cs="Times New Roman"/>
              </w:rPr>
              <w:t>27,8</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5B7081" w:rsidRDefault="00326044" w:rsidP="005B7081">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E22245" w:rsidTr="00326044">
        <w:trPr>
          <w:gridAfter w:val="8"/>
          <w:wAfter w:w="13917" w:type="dxa"/>
        </w:trPr>
        <w:tc>
          <w:tcPr>
            <w:tcW w:w="631" w:type="dxa"/>
            <w:gridSpan w:val="2"/>
            <w:vMerge w:val="restart"/>
            <w:tcBorders>
              <w:top w:val="single" w:sz="4" w:space="0" w:color="auto"/>
              <w:left w:val="single" w:sz="4" w:space="0" w:color="auto"/>
              <w:bottom w:val="single" w:sz="4" w:space="0" w:color="auto"/>
              <w:right w:val="single" w:sz="4" w:space="0" w:color="auto"/>
            </w:tcBorders>
          </w:tcPr>
          <w:p w:rsidR="00326044" w:rsidRDefault="00326044" w:rsidP="00101E81">
            <w:pPr>
              <w:keepLines/>
              <w:tabs>
                <w:tab w:val="left" w:pos="0"/>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p>
          <w:p w:rsidR="00326044" w:rsidRPr="008479BD" w:rsidRDefault="00326044" w:rsidP="00101E81">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val="restart"/>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 xml:space="preserve">Доля граждан, положительно оценивающих состояние межнациональных отношений в Ленинградской </w:t>
            </w:r>
            <w:r w:rsidRPr="008479BD">
              <w:rPr>
                <w:rFonts w:ascii="Times New Roman" w:eastAsia="Times New Roman" w:hAnsi="Times New Roman" w:cs="Times New Roman"/>
              </w:rPr>
              <w:lastRenderedPageBreak/>
              <w:t>области</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lastRenderedPageBreak/>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Проц.</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70,0</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70,1</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70,1</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0,2</w:t>
            </w:r>
          </w:p>
        </w:tc>
      </w:tr>
      <w:tr w:rsidR="00326044" w:rsidRPr="00E22245" w:rsidTr="00326044">
        <w:trPr>
          <w:gridAfter w:val="8"/>
          <w:wAfter w:w="13917" w:type="dxa"/>
        </w:trPr>
        <w:tc>
          <w:tcPr>
            <w:tcW w:w="631" w:type="dxa"/>
            <w:gridSpan w:val="2"/>
            <w:vMerge/>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A20B37">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фактическое </w:t>
            </w:r>
            <w:r w:rsidRPr="008479BD">
              <w:rPr>
                <w:rFonts w:ascii="Times New Roman" w:eastAsia="Times New Roman" w:hAnsi="Times New Roman" w:cs="Times New Roman"/>
              </w:rPr>
              <w:lastRenderedPageBreak/>
              <w:t>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995537">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lastRenderedPageBreak/>
              <w:t>Проц.</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A20B37">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81,5</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A20B37">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70,0</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A20B37">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A20B37">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E22245" w:rsidTr="00326044">
        <w:trPr>
          <w:gridAfter w:val="8"/>
          <w:wAfter w:w="13917" w:type="dxa"/>
          <w:trHeight w:val="221"/>
        </w:trPr>
        <w:tc>
          <w:tcPr>
            <w:tcW w:w="631" w:type="dxa"/>
            <w:gridSpan w:val="2"/>
            <w:vMerge w:val="restart"/>
            <w:tcBorders>
              <w:top w:val="single" w:sz="4" w:space="0" w:color="auto"/>
              <w:left w:val="single" w:sz="4" w:space="0" w:color="auto"/>
              <w:right w:val="single" w:sz="4" w:space="0" w:color="auto"/>
            </w:tcBorders>
          </w:tcPr>
          <w:p w:rsidR="00326044" w:rsidRDefault="00326044" w:rsidP="00101E81">
            <w:pPr>
              <w:keepLines/>
              <w:tabs>
                <w:tab w:val="left" w:pos="0"/>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1.3</w:t>
            </w:r>
          </w:p>
          <w:p w:rsidR="00326044" w:rsidRPr="008479BD" w:rsidRDefault="00326044" w:rsidP="00101E81">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val="restart"/>
            <w:tcBorders>
              <w:top w:val="single" w:sz="4" w:space="0" w:color="auto"/>
              <w:left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 xml:space="preserve">Доля граждан, положительно оценивающих состояние </w:t>
            </w:r>
            <w:r>
              <w:rPr>
                <w:rFonts w:ascii="Times New Roman" w:eastAsia="Times New Roman" w:hAnsi="Times New Roman" w:cs="Times New Roman"/>
              </w:rPr>
              <w:t>межконфессиональ</w:t>
            </w:r>
            <w:r w:rsidRPr="008479BD">
              <w:rPr>
                <w:rFonts w:ascii="Times New Roman" w:eastAsia="Times New Roman" w:hAnsi="Times New Roman" w:cs="Times New Roman"/>
              </w:rPr>
              <w:t>ных отношений в Ленинградской области</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Проц.</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72</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72</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72</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101E8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0,2</w:t>
            </w:r>
          </w:p>
        </w:tc>
      </w:tr>
      <w:tr w:rsidR="00326044" w:rsidRPr="00E22245" w:rsidTr="00326044">
        <w:trPr>
          <w:gridAfter w:val="8"/>
          <w:wAfter w:w="13917" w:type="dxa"/>
          <w:trHeight w:val="74"/>
        </w:trPr>
        <w:tc>
          <w:tcPr>
            <w:tcW w:w="631" w:type="dxa"/>
            <w:gridSpan w:val="2"/>
            <w:vMerge/>
            <w:tcBorders>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F06DFA">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5C170D">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Проц.</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83,1</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72</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E22245" w:rsidTr="00326044">
        <w:trPr>
          <w:gridAfter w:val="8"/>
          <w:wAfter w:w="13917" w:type="dxa"/>
        </w:trPr>
        <w:tc>
          <w:tcPr>
            <w:tcW w:w="631" w:type="dxa"/>
            <w:gridSpan w:val="2"/>
            <w:vMerge w:val="restart"/>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p>
        </w:tc>
        <w:tc>
          <w:tcPr>
            <w:tcW w:w="2890" w:type="dxa"/>
            <w:gridSpan w:val="2"/>
            <w:vMerge w:val="restart"/>
            <w:tcBorders>
              <w:top w:val="single" w:sz="4" w:space="0" w:color="auto"/>
              <w:left w:val="single" w:sz="4" w:space="0" w:color="auto"/>
              <w:right w:val="single" w:sz="4" w:space="0" w:color="auto"/>
            </w:tcBorders>
          </w:tcPr>
          <w:p w:rsidR="00326044" w:rsidRPr="008479BD" w:rsidRDefault="00326044" w:rsidP="00983913">
            <w:pPr>
              <w:autoSpaceDE w:val="0"/>
              <w:autoSpaceDN w:val="0"/>
              <w:adjustRightInd w:val="0"/>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Количество совместных проектов и мероприятий в рамках международных</w:t>
            </w:r>
            <w:r>
              <w:rPr>
                <w:rFonts w:ascii="Times New Roman" w:eastAsia="Times New Roman" w:hAnsi="Times New Roman" w:cs="Times New Roman"/>
              </w:rPr>
              <w:t>, внешнеэконо</w:t>
            </w:r>
            <w:r w:rsidRPr="008479BD">
              <w:rPr>
                <w:rFonts w:ascii="Times New Roman" w:eastAsia="Times New Roman" w:hAnsi="Times New Roman" w:cs="Times New Roman"/>
              </w:rPr>
              <w:t>мических и межрегиональных связей</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171</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174</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177</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r>
      <w:tr w:rsidR="00326044" w:rsidRPr="00E22245" w:rsidTr="00326044">
        <w:trPr>
          <w:gridAfter w:val="8"/>
          <w:wAfter w:w="13917" w:type="dxa"/>
        </w:trPr>
        <w:tc>
          <w:tcPr>
            <w:tcW w:w="631" w:type="dxa"/>
            <w:gridSpan w:val="2"/>
            <w:vMerge/>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top w:val="single" w:sz="4" w:space="0" w:color="auto"/>
              <w:left w:val="single" w:sz="4" w:space="0" w:color="auto"/>
              <w:right w:val="single" w:sz="4" w:space="0" w:color="auto"/>
            </w:tcBorders>
          </w:tcPr>
          <w:p w:rsidR="00326044" w:rsidRPr="008479BD" w:rsidRDefault="00326044" w:rsidP="00593048">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right w:val="single" w:sz="4" w:space="0" w:color="auto"/>
            </w:tcBorders>
          </w:tcPr>
          <w:p w:rsidR="00326044" w:rsidRPr="008479BD" w:rsidRDefault="00326044" w:rsidP="00FB411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159</w:t>
            </w:r>
          </w:p>
        </w:tc>
        <w:tc>
          <w:tcPr>
            <w:tcW w:w="1281" w:type="dxa"/>
            <w:gridSpan w:val="3"/>
            <w:tcBorders>
              <w:top w:val="single" w:sz="4" w:space="0" w:color="auto"/>
              <w:left w:val="single" w:sz="4" w:space="0" w:color="auto"/>
              <w:right w:val="single" w:sz="4" w:space="0" w:color="auto"/>
            </w:tcBorders>
          </w:tcPr>
          <w:p w:rsidR="00326044" w:rsidRPr="008479BD" w:rsidRDefault="00326044" w:rsidP="006E1BBD">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165</w:t>
            </w:r>
          </w:p>
        </w:tc>
        <w:tc>
          <w:tcPr>
            <w:tcW w:w="1276" w:type="dxa"/>
            <w:gridSpan w:val="2"/>
            <w:tcBorders>
              <w:top w:val="single" w:sz="4" w:space="0" w:color="auto"/>
              <w:left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E22245" w:rsidTr="00326044">
        <w:trPr>
          <w:gridAfter w:val="8"/>
          <w:wAfter w:w="13917" w:type="dxa"/>
          <w:trHeight w:val="250"/>
        </w:trPr>
        <w:tc>
          <w:tcPr>
            <w:tcW w:w="631" w:type="dxa"/>
            <w:gridSpan w:val="2"/>
            <w:vMerge w:val="restart"/>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1.5</w:t>
            </w:r>
          </w:p>
        </w:tc>
        <w:tc>
          <w:tcPr>
            <w:tcW w:w="2890" w:type="dxa"/>
            <w:gridSpan w:val="2"/>
            <w:vMerge w:val="restart"/>
            <w:tcBorders>
              <w:top w:val="single" w:sz="4" w:space="0" w:color="auto"/>
              <w:left w:val="single" w:sz="4" w:space="0" w:color="auto"/>
              <w:right w:val="single" w:sz="4" w:space="0" w:color="auto"/>
            </w:tcBorders>
          </w:tcPr>
          <w:p w:rsidR="00326044" w:rsidRPr="008479BD" w:rsidRDefault="00326044" w:rsidP="00593048">
            <w:pPr>
              <w:autoSpaceDE w:val="0"/>
              <w:autoSpaceDN w:val="0"/>
              <w:adjustRightInd w:val="0"/>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 xml:space="preserve">Количество мероприятий, направленных на продвижение русского языка и культуры за рубежом, развитие </w:t>
            </w:r>
            <w:r>
              <w:rPr>
                <w:rFonts w:ascii="Times New Roman" w:eastAsia="Times New Roman" w:hAnsi="Times New Roman" w:cs="Times New Roman"/>
              </w:rPr>
              <w:t>взаимодействия с соотечественни</w:t>
            </w:r>
            <w:r w:rsidRPr="008479BD">
              <w:rPr>
                <w:rFonts w:ascii="Times New Roman" w:eastAsia="Times New Roman" w:hAnsi="Times New Roman" w:cs="Times New Roman"/>
              </w:rPr>
              <w:t>ками, проживающими за рубежом</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2E7066">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32</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34</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36</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r>
      <w:tr w:rsidR="00326044" w:rsidRPr="00E22245" w:rsidTr="00326044">
        <w:trPr>
          <w:gridAfter w:val="8"/>
          <w:wAfter w:w="13917" w:type="dxa"/>
          <w:trHeight w:val="50"/>
        </w:trPr>
        <w:tc>
          <w:tcPr>
            <w:tcW w:w="631" w:type="dxa"/>
            <w:gridSpan w:val="2"/>
            <w:vMerge/>
            <w:tcBorders>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15</w:t>
            </w:r>
          </w:p>
        </w:tc>
        <w:tc>
          <w:tcPr>
            <w:tcW w:w="1281" w:type="dxa"/>
            <w:gridSpan w:val="3"/>
            <w:tcBorders>
              <w:top w:val="single" w:sz="4" w:space="0" w:color="auto"/>
              <w:left w:val="single" w:sz="4" w:space="0" w:color="auto"/>
              <w:right w:val="single" w:sz="4" w:space="0" w:color="auto"/>
            </w:tcBorders>
          </w:tcPr>
          <w:p w:rsidR="00326044" w:rsidRPr="008479BD" w:rsidRDefault="00326044" w:rsidP="002E7066">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30</w:t>
            </w:r>
          </w:p>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E22245" w:rsidTr="005B7081">
        <w:trPr>
          <w:gridAfter w:val="8"/>
          <w:wAfter w:w="13917" w:type="dxa"/>
        </w:trPr>
        <w:tc>
          <w:tcPr>
            <w:tcW w:w="13184" w:type="dxa"/>
            <w:gridSpan w:val="20"/>
            <w:tcBorders>
              <w:top w:val="single" w:sz="4" w:space="0" w:color="auto"/>
              <w:left w:val="single" w:sz="4" w:space="0" w:color="auto"/>
              <w:right w:val="single" w:sz="4" w:space="0" w:color="auto"/>
            </w:tcBorders>
          </w:tcPr>
          <w:p w:rsidR="00326044" w:rsidRPr="008479BD" w:rsidRDefault="00326044" w:rsidP="00F45763">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Подпрограмма 2. «Создание условий для развития местного самоуправления» </w:t>
            </w:r>
          </w:p>
        </w:tc>
        <w:tc>
          <w:tcPr>
            <w:tcW w:w="2267" w:type="dxa"/>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0,2</w:t>
            </w:r>
          </w:p>
        </w:tc>
      </w:tr>
      <w:tr w:rsidR="00326044" w:rsidRPr="00E22245" w:rsidTr="00326044">
        <w:trPr>
          <w:gridAfter w:val="8"/>
          <w:wAfter w:w="13917" w:type="dxa"/>
        </w:trPr>
        <w:tc>
          <w:tcPr>
            <w:tcW w:w="631" w:type="dxa"/>
            <w:gridSpan w:val="2"/>
            <w:vMerge w:val="restart"/>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2.1</w:t>
            </w:r>
          </w:p>
        </w:tc>
        <w:tc>
          <w:tcPr>
            <w:tcW w:w="2890" w:type="dxa"/>
            <w:gridSpan w:val="2"/>
            <w:vMerge w:val="restart"/>
            <w:tcBorders>
              <w:top w:val="single" w:sz="4" w:space="0" w:color="auto"/>
              <w:left w:val="single" w:sz="4" w:space="0" w:color="auto"/>
              <w:right w:val="single" w:sz="4" w:space="0" w:color="auto"/>
            </w:tcBorders>
          </w:tcPr>
          <w:p w:rsidR="00326044" w:rsidRPr="008479BD" w:rsidRDefault="00326044" w:rsidP="00137E9B">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Количество лиц, замещающих выборные муниципальные должности, муниципальных служащих и работников муниципальных учреждений, обученных по программам дополнительного профессионального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0F09CD">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Чел.</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285</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337D5E">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285</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285</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E22245" w:rsidTr="003F1B98">
        <w:trPr>
          <w:gridAfter w:val="8"/>
          <w:wAfter w:w="13917" w:type="dxa"/>
        </w:trPr>
        <w:tc>
          <w:tcPr>
            <w:tcW w:w="631" w:type="dxa"/>
            <w:gridSpan w:val="2"/>
            <w:vMerge/>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right w:val="single" w:sz="4" w:space="0" w:color="auto"/>
            </w:tcBorders>
          </w:tcPr>
          <w:p w:rsidR="00326044" w:rsidRPr="008479BD" w:rsidRDefault="00326044" w:rsidP="000F09CD">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right w:val="single" w:sz="4" w:space="0" w:color="auto"/>
            </w:tcBorders>
          </w:tcPr>
          <w:p w:rsidR="00326044" w:rsidRPr="008479BD" w:rsidRDefault="00326044" w:rsidP="000F09CD">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Чел.</w:t>
            </w:r>
          </w:p>
        </w:tc>
        <w:tc>
          <w:tcPr>
            <w:tcW w:w="1276" w:type="dxa"/>
            <w:gridSpan w:val="3"/>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322</w:t>
            </w:r>
          </w:p>
        </w:tc>
        <w:tc>
          <w:tcPr>
            <w:tcW w:w="1281" w:type="dxa"/>
            <w:gridSpan w:val="3"/>
            <w:tcBorders>
              <w:top w:val="single" w:sz="4" w:space="0" w:color="auto"/>
              <w:left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301</w:t>
            </w:r>
          </w:p>
        </w:tc>
        <w:tc>
          <w:tcPr>
            <w:tcW w:w="1276" w:type="dxa"/>
            <w:gridSpan w:val="2"/>
            <w:tcBorders>
              <w:top w:val="single" w:sz="4" w:space="0" w:color="auto"/>
              <w:left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8479BD" w:rsidTr="00326044">
        <w:trPr>
          <w:gridAfter w:val="8"/>
          <w:wAfter w:w="13917" w:type="dxa"/>
        </w:trPr>
        <w:tc>
          <w:tcPr>
            <w:tcW w:w="631" w:type="dxa"/>
            <w:gridSpan w:val="2"/>
            <w:vMerge w:val="restart"/>
            <w:tcBorders>
              <w:top w:val="single" w:sz="4" w:space="0" w:color="auto"/>
              <w:left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2.2</w:t>
            </w:r>
          </w:p>
        </w:tc>
        <w:tc>
          <w:tcPr>
            <w:tcW w:w="2890" w:type="dxa"/>
            <w:gridSpan w:val="2"/>
            <w:vMerge w:val="restart"/>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both"/>
              <w:rPr>
                <w:rFonts w:ascii="Times New Roman" w:eastAsia="Times New Roman" w:hAnsi="Times New Roman" w:cs="Times New Roman"/>
              </w:rPr>
            </w:pPr>
            <w:r w:rsidRPr="00C72D17">
              <w:rPr>
                <w:rFonts w:ascii="Times New Roman" w:eastAsia="Times New Roman" w:hAnsi="Times New Roman" w:cs="Times New Roman"/>
              </w:rPr>
              <w:t xml:space="preserve">Охват муниципальных районов (городского округа), </w:t>
            </w:r>
            <w:r w:rsidRPr="00C72D17">
              <w:rPr>
                <w:rFonts w:ascii="Times New Roman" w:eastAsia="Times New Roman" w:hAnsi="Times New Roman" w:cs="Times New Roman"/>
              </w:rPr>
              <w:lastRenderedPageBreak/>
              <w:t xml:space="preserve">достигших наилучших значений комплексной оценки эффективности деятельности, мерами </w:t>
            </w:r>
            <w:proofErr w:type="spellStart"/>
            <w:r w:rsidRPr="00C72D17">
              <w:rPr>
                <w:rFonts w:ascii="Times New Roman" w:eastAsia="Times New Roman" w:hAnsi="Times New Roman" w:cs="Times New Roman"/>
              </w:rPr>
              <w:t>грантовой</w:t>
            </w:r>
            <w:proofErr w:type="spellEnd"/>
            <w:r w:rsidRPr="00C72D17">
              <w:rPr>
                <w:rFonts w:ascii="Times New Roman" w:eastAsia="Times New Roman" w:hAnsi="Times New Roman" w:cs="Times New Roman"/>
              </w:rPr>
              <w:t xml:space="preserve"> поддержки</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lastRenderedPageBreak/>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Чел.</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38,8</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38,8</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38,8</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8479BD" w:rsidTr="003F1B98">
        <w:trPr>
          <w:gridAfter w:val="8"/>
          <w:wAfter w:w="13917" w:type="dxa"/>
        </w:trPr>
        <w:tc>
          <w:tcPr>
            <w:tcW w:w="631" w:type="dxa"/>
            <w:gridSpan w:val="2"/>
            <w:vMerge/>
            <w:tcBorders>
              <w:left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Чел.</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38,8</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38,8</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E22245" w:rsidTr="003F1B98">
        <w:trPr>
          <w:gridAfter w:val="8"/>
          <w:wAfter w:w="13917" w:type="dxa"/>
        </w:trPr>
        <w:tc>
          <w:tcPr>
            <w:tcW w:w="631" w:type="dxa"/>
            <w:gridSpan w:val="2"/>
            <w:vMerge w:val="restart"/>
            <w:tcBorders>
              <w:left w:val="single" w:sz="4" w:space="0" w:color="auto"/>
              <w:bottom w:val="single" w:sz="4" w:space="0" w:color="auto"/>
              <w:right w:val="single" w:sz="4" w:space="0" w:color="auto"/>
            </w:tcBorders>
          </w:tcPr>
          <w:p w:rsidR="00326044" w:rsidRPr="008479BD" w:rsidRDefault="00326044" w:rsidP="000240B5">
            <w:pPr>
              <w:keepLines/>
              <w:tabs>
                <w:tab w:val="left" w:pos="0"/>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2.3</w:t>
            </w:r>
          </w:p>
        </w:tc>
        <w:tc>
          <w:tcPr>
            <w:tcW w:w="2890" w:type="dxa"/>
            <w:gridSpan w:val="2"/>
            <w:vMerge w:val="restart"/>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Количество проектов, реализованных с участием жителей населенных пунктов Ленинградской области</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9E425A">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0F09CD">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1432</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1432</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1432</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0,5</w:t>
            </w:r>
          </w:p>
        </w:tc>
      </w:tr>
      <w:tr w:rsidR="00326044" w:rsidRPr="00E22245" w:rsidTr="00326044">
        <w:trPr>
          <w:gridAfter w:val="8"/>
          <w:wAfter w:w="13917" w:type="dxa"/>
        </w:trPr>
        <w:tc>
          <w:tcPr>
            <w:tcW w:w="631" w:type="dxa"/>
            <w:gridSpan w:val="2"/>
            <w:vMerge/>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890" w:type="dxa"/>
            <w:gridSpan w:val="2"/>
            <w:vMerge/>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9E425A">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1552</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904B30">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14</w:t>
            </w:r>
            <w:r>
              <w:rPr>
                <w:rFonts w:ascii="Times New Roman" w:eastAsia="Times New Roman" w:hAnsi="Times New Roman" w:cs="Times New Roman"/>
              </w:rPr>
              <w:t>66</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E22245" w:rsidTr="005B7081">
        <w:trPr>
          <w:gridAfter w:val="8"/>
          <w:wAfter w:w="13917" w:type="dxa"/>
        </w:trPr>
        <w:tc>
          <w:tcPr>
            <w:tcW w:w="13184" w:type="dxa"/>
            <w:gridSpan w:val="20"/>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Подпрограмма 3. «Общество и власть»</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0,2</w:t>
            </w:r>
          </w:p>
        </w:tc>
      </w:tr>
      <w:tr w:rsidR="00326044" w:rsidRPr="00E22245" w:rsidTr="00326044">
        <w:trPr>
          <w:gridAfter w:val="8"/>
          <w:wAfter w:w="13917" w:type="dxa"/>
          <w:trHeight w:val="1119"/>
        </w:trPr>
        <w:tc>
          <w:tcPr>
            <w:tcW w:w="555" w:type="dxa"/>
            <w:vMerge w:val="restart"/>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3.1</w:t>
            </w:r>
          </w:p>
        </w:tc>
        <w:tc>
          <w:tcPr>
            <w:tcW w:w="2966" w:type="dxa"/>
            <w:gridSpan w:val="3"/>
            <w:vMerge w:val="restart"/>
            <w:tcBorders>
              <w:top w:val="single" w:sz="4" w:space="0" w:color="auto"/>
              <w:left w:val="single" w:sz="4" w:space="0" w:color="auto"/>
              <w:right w:val="single" w:sz="4" w:space="0" w:color="auto"/>
            </w:tcBorders>
          </w:tcPr>
          <w:p w:rsidR="00326044" w:rsidRPr="00326044" w:rsidRDefault="00326044" w:rsidP="00326044">
            <w:pPr>
              <w:pStyle w:val="ConsPlusNormal"/>
              <w:jc w:val="both"/>
              <w:rPr>
                <w:rFonts w:ascii="Times New Roman" w:hAnsi="Times New Roman" w:cs="Times New Roman"/>
                <w:szCs w:val="22"/>
                <w:lang w:eastAsia="en-US"/>
              </w:rPr>
            </w:pPr>
            <w:r w:rsidRPr="007C10E4">
              <w:rPr>
                <w:rFonts w:ascii="Times New Roman" w:hAnsi="Times New Roman" w:cs="Times New Roman"/>
                <w:szCs w:val="22"/>
                <w:lang w:eastAsia="en-US"/>
              </w:rPr>
              <w:t>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072849">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фактическое значение </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45669B">
            <w:pPr>
              <w:jc w:val="center"/>
            </w:pPr>
            <w:r w:rsidRPr="008479BD">
              <w:rPr>
                <w:rFonts w:ascii="Times New Roman" w:eastAsia="Times New Roman" w:hAnsi="Times New Roman" w:cs="Times New Roman"/>
              </w:rPr>
              <w:t>Проц.</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7C10E4"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7C10E4"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7C10E4" w:rsidRDefault="00326044" w:rsidP="003F6769">
            <w:pPr>
              <w:jc w:val="center"/>
            </w:pPr>
            <w:r w:rsidRPr="007C10E4">
              <w:rPr>
                <w:rFonts w:ascii="Times New Roman" w:eastAsia="Times New Roman" w:hAnsi="Times New Roman" w:cs="Times New Roman"/>
              </w:rPr>
              <w:t>3600</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7C10E4" w:rsidRDefault="00326044" w:rsidP="003F6769">
            <w:pPr>
              <w:jc w:val="center"/>
            </w:pPr>
            <w:r w:rsidRPr="007C10E4">
              <w:rPr>
                <w:rFonts w:ascii="Times New Roman" w:eastAsia="Times New Roman" w:hAnsi="Times New Roman" w:cs="Times New Roman"/>
              </w:rPr>
              <w:t>3600</w:t>
            </w:r>
          </w:p>
        </w:tc>
        <w:tc>
          <w:tcPr>
            <w:tcW w:w="1987" w:type="dxa"/>
            <w:tcBorders>
              <w:top w:val="single" w:sz="4" w:space="0" w:color="auto"/>
              <w:left w:val="single" w:sz="4" w:space="0" w:color="auto"/>
              <w:bottom w:val="single" w:sz="4" w:space="0" w:color="auto"/>
              <w:right w:val="single" w:sz="4" w:space="0" w:color="auto"/>
            </w:tcBorders>
          </w:tcPr>
          <w:p w:rsidR="00326044" w:rsidRPr="007C10E4" w:rsidRDefault="00326044" w:rsidP="003F6769">
            <w:pPr>
              <w:jc w:val="center"/>
            </w:pPr>
            <w:r w:rsidRPr="007C10E4">
              <w:rPr>
                <w:rFonts w:ascii="Times New Roman" w:eastAsia="Times New Roman" w:hAnsi="Times New Roman" w:cs="Times New Roman"/>
              </w:rPr>
              <w:t>3600</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keepLines/>
              <w:tabs>
                <w:tab w:val="left" w:pos="0"/>
                <w:tab w:val="left" w:pos="709"/>
                <w:tab w:val="left" w:pos="113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0,10</w:t>
            </w:r>
          </w:p>
        </w:tc>
      </w:tr>
      <w:tr w:rsidR="00326044" w:rsidRPr="00E22245" w:rsidTr="00931522">
        <w:trPr>
          <w:gridAfter w:val="8"/>
          <w:wAfter w:w="13917" w:type="dxa"/>
          <w:trHeight w:val="1124"/>
        </w:trPr>
        <w:tc>
          <w:tcPr>
            <w:tcW w:w="555" w:type="dxa"/>
            <w:vMerge/>
            <w:tcBorders>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966" w:type="dxa"/>
            <w:gridSpan w:val="3"/>
            <w:vMerge/>
            <w:tcBorders>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3C111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45669B">
            <w:pPr>
              <w:jc w:val="center"/>
            </w:pPr>
            <w:r w:rsidRPr="008479BD">
              <w:rPr>
                <w:rFonts w:ascii="Times New Roman" w:eastAsia="Times New Roman" w:hAnsi="Times New Roman" w:cs="Times New Roman"/>
              </w:rPr>
              <w:t>Проц.</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7C10E4"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7C10E4">
              <w:rPr>
                <w:rFonts w:ascii="Times New Roman" w:eastAsia="Times New Roman" w:hAnsi="Times New Roman" w:cs="Times New Roman"/>
              </w:rPr>
              <w:t>3600</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7C10E4" w:rsidRDefault="00326044" w:rsidP="003F6769">
            <w:pPr>
              <w:keepLines/>
              <w:tabs>
                <w:tab w:val="left" w:pos="0"/>
                <w:tab w:val="left" w:pos="709"/>
                <w:tab w:val="left" w:pos="1134"/>
              </w:tabs>
              <w:spacing w:after="0" w:line="240" w:lineRule="auto"/>
              <w:jc w:val="center"/>
              <w:rPr>
                <w:rFonts w:ascii="Times New Roman" w:eastAsia="Times New Roman" w:hAnsi="Times New Roman" w:cs="Times New Roman"/>
              </w:rPr>
            </w:pPr>
            <w:r w:rsidRPr="007C10E4">
              <w:rPr>
                <w:rFonts w:ascii="Times New Roman" w:eastAsia="Times New Roman" w:hAnsi="Times New Roman" w:cs="Times New Roman"/>
              </w:rPr>
              <w:t>3600</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7C10E4" w:rsidRDefault="00326044" w:rsidP="003F6769">
            <w:pPr>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7C10E4" w:rsidRDefault="00326044" w:rsidP="003F6769">
            <w:pPr>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7C10E4" w:rsidRDefault="00326044" w:rsidP="003F6769">
            <w:pPr>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111467" w:rsidTr="00326044">
        <w:trPr>
          <w:gridAfter w:val="8"/>
          <w:wAfter w:w="13917" w:type="dxa"/>
        </w:trPr>
        <w:tc>
          <w:tcPr>
            <w:tcW w:w="555" w:type="dxa"/>
            <w:vMerge w:val="restart"/>
            <w:tcBorders>
              <w:top w:val="single" w:sz="4" w:space="0" w:color="auto"/>
              <w:left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3.2</w:t>
            </w:r>
          </w:p>
        </w:tc>
        <w:tc>
          <w:tcPr>
            <w:tcW w:w="2966" w:type="dxa"/>
            <w:gridSpan w:val="3"/>
            <w:vMerge w:val="restart"/>
            <w:tcBorders>
              <w:top w:val="single" w:sz="4" w:space="0" w:color="auto"/>
              <w:left w:val="single" w:sz="4" w:space="0" w:color="auto"/>
              <w:right w:val="single" w:sz="4" w:space="0" w:color="auto"/>
            </w:tcBorders>
          </w:tcPr>
          <w:p w:rsidR="00326044" w:rsidRPr="00E165B4" w:rsidRDefault="00326044" w:rsidP="00326044">
            <w:pPr>
              <w:autoSpaceDE w:val="0"/>
              <w:autoSpaceDN w:val="0"/>
              <w:adjustRightInd w:val="0"/>
              <w:spacing w:after="0" w:line="240" w:lineRule="auto"/>
              <w:jc w:val="both"/>
              <w:rPr>
                <w:rFonts w:ascii="Times New Roman" w:hAnsi="Times New Roman" w:cs="Times New Roman"/>
              </w:rPr>
            </w:pPr>
            <w:r w:rsidRPr="00E165B4">
              <w:rPr>
                <w:rFonts w:ascii="Times New Roman" w:hAnsi="Times New Roman" w:cs="Times New Roman"/>
              </w:rPr>
              <w:t xml:space="preserve">Количество дней функционирования официального </w:t>
            </w:r>
            <w:proofErr w:type="gramStart"/>
            <w:r w:rsidRPr="00E165B4">
              <w:rPr>
                <w:rFonts w:ascii="Times New Roman" w:hAnsi="Times New Roman" w:cs="Times New Roman"/>
              </w:rPr>
              <w:t>интернет-портала</w:t>
            </w:r>
            <w:proofErr w:type="gramEnd"/>
            <w:r w:rsidRPr="00E165B4">
              <w:rPr>
                <w:rFonts w:ascii="Times New Roman" w:hAnsi="Times New Roman" w:cs="Times New Roman"/>
              </w:rPr>
              <w:t xml:space="preserve"> Администрации Ленинградской области lenobl.ru </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6B0799">
            <w:pPr>
              <w:autoSpaceDE w:val="0"/>
              <w:autoSpaceDN w:val="0"/>
              <w:adjustRightInd w:val="0"/>
              <w:spacing w:after="0" w:line="240" w:lineRule="auto"/>
              <w:jc w:val="center"/>
              <w:rPr>
                <w:rFonts w:ascii="Times New Roman" w:eastAsia="Times New Roman" w:hAnsi="Times New Roman" w:cs="Times New Roman"/>
              </w:rPr>
            </w:pPr>
            <w:r w:rsidRPr="00E165B4">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E165B4" w:rsidRDefault="00931522" w:rsidP="00D52754">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Дн</w:t>
            </w:r>
            <w:proofErr w:type="spellEnd"/>
            <w:r>
              <w:rPr>
                <w:rFonts w:ascii="Times New Roman" w:hAnsi="Times New Roman" w:cs="Times New Roman"/>
              </w:rPr>
              <w:t>.</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E165B4">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E165B4">
            <w:pPr>
              <w:keepLines/>
              <w:tabs>
                <w:tab w:val="left" w:pos="0"/>
                <w:tab w:val="left" w:pos="709"/>
                <w:tab w:val="left" w:pos="1134"/>
              </w:tabs>
              <w:spacing w:after="0" w:line="240" w:lineRule="auto"/>
              <w:jc w:val="center"/>
              <w:rPr>
                <w:rFonts w:ascii="Times New Roman" w:eastAsia="Times New Roman" w:hAnsi="Times New Roman" w:cs="Times New Roman"/>
              </w:rPr>
            </w:pPr>
            <w:r w:rsidRPr="00E165B4">
              <w:rPr>
                <w:rFonts w:ascii="Times New Roman" w:eastAsia="Times New Roman" w:hAnsi="Times New Roman" w:cs="Times New Roman"/>
              </w:rPr>
              <w:t>365</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E165B4">
            <w:pPr>
              <w:keepLines/>
              <w:tabs>
                <w:tab w:val="left" w:pos="0"/>
                <w:tab w:val="left" w:pos="709"/>
                <w:tab w:val="left" w:pos="1134"/>
              </w:tabs>
              <w:spacing w:after="0" w:line="240" w:lineRule="auto"/>
              <w:jc w:val="center"/>
              <w:rPr>
                <w:rFonts w:ascii="Times New Roman" w:eastAsia="Times New Roman" w:hAnsi="Times New Roman" w:cs="Times New Roman"/>
              </w:rPr>
            </w:pPr>
            <w:r w:rsidRPr="00E165B4">
              <w:rPr>
                <w:rFonts w:ascii="Times New Roman" w:eastAsia="Times New Roman" w:hAnsi="Times New Roman" w:cs="Times New Roman"/>
              </w:rPr>
              <w:t>365</w:t>
            </w:r>
          </w:p>
        </w:tc>
        <w:tc>
          <w:tcPr>
            <w:tcW w:w="1987" w:type="dxa"/>
            <w:tcBorders>
              <w:top w:val="single" w:sz="4" w:space="0" w:color="auto"/>
              <w:left w:val="single" w:sz="4" w:space="0" w:color="auto"/>
              <w:bottom w:val="single" w:sz="4" w:space="0" w:color="auto"/>
              <w:right w:val="single" w:sz="4" w:space="0" w:color="auto"/>
            </w:tcBorders>
          </w:tcPr>
          <w:p w:rsidR="00326044" w:rsidRPr="00E165B4" w:rsidRDefault="00326044" w:rsidP="00E165B4">
            <w:pPr>
              <w:keepLines/>
              <w:tabs>
                <w:tab w:val="left" w:pos="0"/>
                <w:tab w:val="left" w:pos="709"/>
                <w:tab w:val="left" w:pos="1134"/>
              </w:tabs>
              <w:spacing w:after="0" w:line="240" w:lineRule="auto"/>
              <w:jc w:val="center"/>
              <w:rPr>
                <w:rFonts w:ascii="Times New Roman" w:eastAsia="Times New Roman" w:hAnsi="Times New Roman" w:cs="Times New Roman"/>
              </w:rPr>
            </w:pPr>
            <w:r w:rsidRPr="00E165B4">
              <w:rPr>
                <w:rFonts w:ascii="Times New Roman" w:eastAsia="Times New Roman" w:hAnsi="Times New Roman" w:cs="Times New Roman"/>
              </w:rPr>
              <w:t>366</w:t>
            </w:r>
          </w:p>
        </w:tc>
        <w:tc>
          <w:tcPr>
            <w:tcW w:w="2267" w:type="dxa"/>
            <w:tcBorders>
              <w:top w:val="single" w:sz="4" w:space="0" w:color="auto"/>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0,15</w:t>
            </w:r>
          </w:p>
        </w:tc>
      </w:tr>
      <w:tr w:rsidR="00326044" w:rsidRPr="00111467" w:rsidTr="00326044">
        <w:trPr>
          <w:gridAfter w:val="8"/>
          <w:wAfter w:w="13917" w:type="dxa"/>
          <w:trHeight w:val="983"/>
        </w:trPr>
        <w:tc>
          <w:tcPr>
            <w:tcW w:w="555" w:type="dxa"/>
            <w:vMerge/>
            <w:tcBorders>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2966" w:type="dxa"/>
            <w:gridSpan w:val="3"/>
            <w:vMerge/>
            <w:tcBorders>
              <w:left w:val="single" w:sz="4" w:space="0" w:color="auto"/>
              <w:right w:val="single" w:sz="4" w:space="0" w:color="auto"/>
            </w:tcBorders>
          </w:tcPr>
          <w:p w:rsidR="00326044" w:rsidRPr="00E165B4" w:rsidRDefault="00326044" w:rsidP="00326044">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6B0799">
            <w:pPr>
              <w:autoSpaceDE w:val="0"/>
              <w:autoSpaceDN w:val="0"/>
              <w:adjustRightInd w:val="0"/>
              <w:spacing w:after="0" w:line="240" w:lineRule="auto"/>
              <w:jc w:val="center"/>
              <w:rPr>
                <w:rFonts w:ascii="Times New Roman" w:eastAsia="Times New Roman" w:hAnsi="Times New Roman" w:cs="Times New Roman"/>
              </w:rPr>
            </w:pPr>
            <w:r w:rsidRPr="00E165B4">
              <w:rPr>
                <w:rFonts w:ascii="Times New Roman" w:eastAsia="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E165B4" w:rsidRDefault="00931522" w:rsidP="00D52754">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Дн</w:t>
            </w:r>
            <w:proofErr w:type="spellEnd"/>
            <w:r>
              <w:rPr>
                <w:rFonts w:ascii="Times New Roman" w:hAnsi="Times New Roman" w:cs="Times New Roman"/>
              </w:rPr>
              <w:t>.</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A919CE" w:rsidRDefault="00326044" w:rsidP="00D52754">
            <w:pPr>
              <w:autoSpaceDE w:val="0"/>
              <w:autoSpaceDN w:val="0"/>
              <w:adjustRightInd w:val="0"/>
              <w:spacing w:after="0" w:line="240" w:lineRule="auto"/>
              <w:jc w:val="center"/>
              <w:rPr>
                <w:rFonts w:ascii="Times New Roman" w:hAnsi="Times New Roman" w:cs="Times New Roman"/>
                <w:highlight w:val="yellow"/>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A919CE" w:rsidRDefault="00326044" w:rsidP="00D52754">
            <w:pPr>
              <w:autoSpaceDE w:val="0"/>
              <w:autoSpaceDN w:val="0"/>
              <w:adjustRightInd w:val="0"/>
              <w:spacing w:after="0" w:line="240" w:lineRule="auto"/>
              <w:jc w:val="center"/>
              <w:rPr>
                <w:rFonts w:ascii="Times New Roman" w:hAnsi="Times New Roman" w:cs="Times New Roman"/>
                <w:highlight w:val="yellow"/>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r>
      <w:tr w:rsidR="00326044" w:rsidRPr="00111467" w:rsidTr="00326044">
        <w:trPr>
          <w:gridAfter w:val="8"/>
          <w:wAfter w:w="13917" w:type="dxa"/>
        </w:trPr>
        <w:tc>
          <w:tcPr>
            <w:tcW w:w="555" w:type="dxa"/>
            <w:vMerge w:val="restart"/>
            <w:tcBorders>
              <w:top w:val="single" w:sz="4" w:space="0" w:color="auto"/>
              <w:left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w:t>
            </w:r>
          </w:p>
        </w:tc>
        <w:tc>
          <w:tcPr>
            <w:tcW w:w="2966" w:type="dxa"/>
            <w:gridSpan w:val="3"/>
            <w:vMerge w:val="restart"/>
            <w:tcBorders>
              <w:top w:val="single" w:sz="4" w:space="0" w:color="auto"/>
              <w:left w:val="single" w:sz="4" w:space="0" w:color="auto"/>
              <w:right w:val="single" w:sz="4" w:space="0" w:color="auto"/>
            </w:tcBorders>
          </w:tcPr>
          <w:p w:rsidR="00326044" w:rsidRPr="00E165B4" w:rsidRDefault="00326044" w:rsidP="00326044">
            <w:pPr>
              <w:autoSpaceDE w:val="0"/>
              <w:autoSpaceDN w:val="0"/>
              <w:adjustRightInd w:val="0"/>
              <w:spacing w:after="0" w:line="240" w:lineRule="auto"/>
              <w:jc w:val="both"/>
              <w:rPr>
                <w:rFonts w:ascii="Times New Roman" w:hAnsi="Times New Roman" w:cs="Times New Roman"/>
              </w:rPr>
            </w:pPr>
            <w:r w:rsidRPr="00E165B4">
              <w:rPr>
                <w:rFonts w:ascii="Times New Roman" w:hAnsi="Times New Roman" w:cs="Times New Roman"/>
              </w:rPr>
              <w:t>Количество организованных и проведенных исследований</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eastAsia="Times New Roman" w:hAnsi="Times New Roman" w:cs="Times New Roman"/>
              </w:rPr>
            </w:pPr>
            <w:r w:rsidRPr="00E165B4">
              <w:rPr>
                <w:rFonts w:ascii="Times New Roman" w:eastAsia="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2</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2</w:t>
            </w:r>
          </w:p>
        </w:tc>
        <w:tc>
          <w:tcPr>
            <w:tcW w:w="198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2</w:t>
            </w:r>
          </w:p>
        </w:tc>
        <w:tc>
          <w:tcPr>
            <w:tcW w:w="226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0,15</w:t>
            </w:r>
          </w:p>
        </w:tc>
      </w:tr>
      <w:tr w:rsidR="00326044" w:rsidRPr="00111467" w:rsidTr="00326044">
        <w:trPr>
          <w:gridAfter w:val="8"/>
          <w:wAfter w:w="13917" w:type="dxa"/>
        </w:trPr>
        <w:tc>
          <w:tcPr>
            <w:tcW w:w="555" w:type="dxa"/>
            <w:vMerge/>
            <w:tcBorders>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2966" w:type="dxa"/>
            <w:gridSpan w:val="3"/>
            <w:vMerge/>
            <w:tcBorders>
              <w:left w:val="single" w:sz="4" w:space="0" w:color="auto"/>
              <w:bottom w:val="single" w:sz="4" w:space="0" w:color="auto"/>
              <w:right w:val="single" w:sz="4" w:space="0" w:color="auto"/>
            </w:tcBorders>
          </w:tcPr>
          <w:p w:rsidR="00326044" w:rsidRPr="00E165B4" w:rsidRDefault="00326044" w:rsidP="00326044">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4</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3</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r>
      <w:tr w:rsidR="00326044" w:rsidRPr="00111467" w:rsidTr="00326044">
        <w:trPr>
          <w:gridAfter w:val="8"/>
          <w:wAfter w:w="13917" w:type="dxa"/>
        </w:trPr>
        <w:tc>
          <w:tcPr>
            <w:tcW w:w="555" w:type="dxa"/>
            <w:vMerge w:val="restart"/>
            <w:tcBorders>
              <w:left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3.4</w:t>
            </w:r>
          </w:p>
        </w:tc>
        <w:tc>
          <w:tcPr>
            <w:tcW w:w="2966" w:type="dxa"/>
            <w:gridSpan w:val="3"/>
            <w:vMerge w:val="restart"/>
            <w:tcBorders>
              <w:left w:val="single" w:sz="4" w:space="0" w:color="auto"/>
              <w:right w:val="single" w:sz="4" w:space="0" w:color="auto"/>
            </w:tcBorders>
          </w:tcPr>
          <w:p w:rsidR="00326044" w:rsidRPr="00E165B4" w:rsidRDefault="00326044" w:rsidP="00326044">
            <w:pPr>
              <w:autoSpaceDE w:val="0"/>
              <w:autoSpaceDN w:val="0"/>
              <w:adjustRightInd w:val="0"/>
              <w:spacing w:after="0" w:line="240" w:lineRule="auto"/>
              <w:jc w:val="both"/>
              <w:rPr>
                <w:rFonts w:ascii="Times New Roman" w:hAnsi="Times New Roman" w:cs="Times New Roman"/>
              </w:rPr>
            </w:pPr>
            <w:r w:rsidRPr="00E165B4">
              <w:rPr>
                <w:rFonts w:ascii="Times New Roman" w:hAnsi="Times New Roman" w:cs="Times New Roman"/>
              </w:rPr>
              <w:t>Количество тем социальной рекламы</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28</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28</w:t>
            </w:r>
          </w:p>
        </w:tc>
        <w:tc>
          <w:tcPr>
            <w:tcW w:w="198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28</w:t>
            </w:r>
          </w:p>
        </w:tc>
        <w:tc>
          <w:tcPr>
            <w:tcW w:w="226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0,15</w:t>
            </w:r>
          </w:p>
        </w:tc>
      </w:tr>
      <w:tr w:rsidR="00326044" w:rsidRPr="00111467" w:rsidTr="00326044">
        <w:trPr>
          <w:gridAfter w:val="8"/>
          <w:wAfter w:w="13917" w:type="dxa"/>
        </w:trPr>
        <w:tc>
          <w:tcPr>
            <w:tcW w:w="555" w:type="dxa"/>
            <w:vMerge/>
            <w:tcBorders>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2966" w:type="dxa"/>
            <w:gridSpan w:val="3"/>
            <w:vMerge/>
            <w:tcBorders>
              <w:left w:val="single" w:sz="4" w:space="0" w:color="auto"/>
              <w:bottom w:val="single" w:sz="4" w:space="0" w:color="auto"/>
              <w:right w:val="single" w:sz="4" w:space="0" w:color="auto"/>
            </w:tcBorders>
          </w:tcPr>
          <w:p w:rsidR="00326044" w:rsidRPr="00E165B4" w:rsidRDefault="00326044" w:rsidP="00326044">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16</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16</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r>
      <w:tr w:rsidR="00326044" w:rsidRPr="004C2D8A" w:rsidTr="00326044">
        <w:trPr>
          <w:gridAfter w:val="8"/>
          <w:wAfter w:w="13917" w:type="dxa"/>
        </w:trPr>
        <w:tc>
          <w:tcPr>
            <w:tcW w:w="555" w:type="dxa"/>
            <w:vMerge w:val="restart"/>
            <w:tcBorders>
              <w:left w:val="single" w:sz="4" w:space="0" w:color="auto"/>
              <w:right w:val="single" w:sz="4" w:space="0" w:color="auto"/>
            </w:tcBorders>
          </w:tcPr>
          <w:p w:rsidR="00326044" w:rsidRPr="004C2D8A" w:rsidRDefault="00326044" w:rsidP="00D52754">
            <w:pPr>
              <w:autoSpaceDE w:val="0"/>
              <w:autoSpaceDN w:val="0"/>
              <w:adjustRightInd w:val="0"/>
              <w:spacing w:after="0" w:line="240" w:lineRule="auto"/>
              <w:jc w:val="center"/>
              <w:rPr>
                <w:rFonts w:ascii="Times New Roman" w:hAnsi="Times New Roman" w:cs="Times New Roman"/>
              </w:rPr>
            </w:pPr>
            <w:r w:rsidRPr="004C2D8A">
              <w:rPr>
                <w:rFonts w:ascii="Times New Roman" w:hAnsi="Times New Roman" w:cs="Times New Roman"/>
              </w:rPr>
              <w:t>3.5</w:t>
            </w:r>
          </w:p>
        </w:tc>
        <w:tc>
          <w:tcPr>
            <w:tcW w:w="2966" w:type="dxa"/>
            <w:gridSpan w:val="3"/>
            <w:vMerge w:val="restart"/>
            <w:tcBorders>
              <w:left w:val="single" w:sz="4" w:space="0" w:color="auto"/>
              <w:right w:val="single" w:sz="4" w:space="0" w:color="auto"/>
            </w:tcBorders>
          </w:tcPr>
          <w:p w:rsidR="00326044" w:rsidRPr="004C2D8A" w:rsidRDefault="00326044" w:rsidP="00326044">
            <w:pPr>
              <w:autoSpaceDE w:val="0"/>
              <w:autoSpaceDN w:val="0"/>
              <w:adjustRightInd w:val="0"/>
              <w:jc w:val="both"/>
              <w:rPr>
                <w:rFonts w:ascii="Times New Roman" w:hAnsi="Times New Roman" w:cs="Times New Roman"/>
              </w:rPr>
            </w:pPr>
            <w:r w:rsidRPr="004C2D8A">
              <w:rPr>
                <w:rFonts w:ascii="Times New Roman" w:hAnsi="Times New Roman" w:cs="Times New Roman"/>
              </w:rPr>
              <w:t>Количество реализованных социально значимых проектов в сфере книгоиздания;</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4C2D8A" w:rsidRDefault="00326044" w:rsidP="003F10C3">
            <w:pPr>
              <w:autoSpaceDE w:val="0"/>
              <w:autoSpaceDN w:val="0"/>
              <w:adjustRightInd w:val="0"/>
              <w:spacing w:after="0" w:line="240" w:lineRule="auto"/>
              <w:jc w:val="center"/>
              <w:rPr>
                <w:rFonts w:ascii="Times New Roman" w:hAnsi="Times New Roman" w:cs="Times New Roman"/>
              </w:rPr>
            </w:pPr>
            <w:r w:rsidRPr="004C2D8A">
              <w:rPr>
                <w:rFonts w:ascii="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4C2D8A" w:rsidRDefault="00326044" w:rsidP="003F10C3">
            <w:pPr>
              <w:autoSpaceDE w:val="0"/>
              <w:autoSpaceDN w:val="0"/>
              <w:adjustRightInd w:val="0"/>
              <w:spacing w:after="0" w:line="240" w:lineRule="auto"/>
              <w:jc w:val="center"/>
              <w:rPr>
                <w:rFonts w:ascii="Times New Roman" w:hAnsi="Times New Roman" w:cs="Times New Roman"/>
              </w:rPr>
            </w:pPr>
            <w:r w:rsidRPr="004C2D8A">
              <w:rPr>
                <w:rFonts w:ascii="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4C2D8A" w:rsidRDefault="00326044" w:rsidP="003F10C3">
            <w:pPr>
              <w:autoSpaceDE w:val="0"/>
              <w:autoSpaceDN w:val="0"/>
              <w:adjustRightInd w:val="0"/>
              <w:spacing w:after="0" w:line="240" w:lineRule="auto"/>
              <w:jc w:val="center"/>
              <w:rPr>
                <w:rFonts w:ascii="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4C2D8A" w:rsidRDefault="00326044" w:rsidP="003F10C3">
            <w:pPr>
              <w:autoSpaceDE w:val="0"/>
              <w:autoSpaceDN w:val="0"/>
              <w:adjustRightInd w:val="0"/>
              <w:spacing w:after="0" w:line="240" w:lineRule="auto"/>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4C2D8A" w:rsidRDefault="00326044" w:rsidP="003F10C3">
            <w:pPr>
              <w:autoSpaceDE w:val="0"/>
              <w:autoSpaceDN w:val="0"/>
              <w:adjustRightInd w:val="0"/>
              <w:spacing w:after="0" w:line="240" w:lineRule="auto"/>
              <w:jc w:val="center"/>
              <w:rPr>
                <w:rFonts w:ascii="Times New Roman" w:hAnsi="Times New Roman" w:cs="Times New Roman"/>
              </w:rPr>
            </w:pPr>
            <w:r w:rsidRPr="004C2D8A">
              <w:rPr>
                <w:rFonts w:ascii="Times New Roman" w:hAnsi="Times New Roman" w:cs="Times New Roman"/>
              </w:rPr>
              <w:t>5</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4C2D8A" w:rsidRDefault="00326044" w:rsidP="003F10C3">
            <w:pPr>
              <w:autoSpaceDE w:val="0"/>
              <w:autoSpaceDN w:val="0"/>
              <w:adjustRightInd w:val="0"/>
              <w:spacing w:after="0" w:line="240" w:lineRule="auto"/>
              <w:jc w:val="center"/>
              <w:rPr>
                <w:rFonts w:ascii="Times New Roman" w:hAnsi="Times New Roman" w:cs="Times New Roman"/>
              </w:rPr>
            </w:pPr>
            <w:r w:rsidRPr="004C2D8A">
              <w:rPr>
                <w:rFonts w:ascii="Times New Roman" w:hAnsi="Times New Roman" w:cs="Times New Roman"/>
              </w:rPr>
              <w:t>5</w:t>
            </w:r>
          </w:p>
        </w:tc>
        <w:tc>
          <w:tcPr>
            <w:tcW w:w="1987" w:type="dxa"/>
            <w:tcBorders>
              <w:top w:val="single" w:sz="4" w:space="0" w:color="auto"/>
              <w:left w:val="single" w:sz="4" w:space="0" w:color="auto"/>
              <w:bottom w:val="single" w:sz="4" w:space="0" w:color="auto"/>
              <w:right w:val="single" w:sz="4" w:space="0" w:color="auto"/>
            </w:tcBorders>
          </w:tcPr>
          <w:p w:rsidR="00326044" w:rsidRPr="004C2D8A" w:rsidRDefault="00326044" w:rsidP="003F10C3">
            <w:pPr>
              <w:autoSpaceDE w:val="0"/>
              <w:autoSpaceDN w:val="0"/>
              <w:adjustRightInd w:val="0"/>
              <w:spacing w:after="0" w:line="240" w:lineRule="auto"/>
              <w:jc w:val="center"/>
              <w:rPr>
                <w:rFonts w:ascii="Times New Roman" w:hAnsi="Times New Roman" w:cs="Times New Roman"/>
              </w:rPr>
            </w:pPr>
            <w:r w:rsidRPr="004C2D8A">
              <w:rPr>
                <w:rFonts w:ascii="Times New Roman" w:hAnsi="Times New Roman" w:cs="Times New Roman"/>
              </w:rPr>
              <w:t>5</w:t>
            </w:r>
          </w:p>
        </w:tc>
        <w:tc>
          <w:tcPr>
            <w:tcW w:w="2267" w:type="dxa"/>
            <w:tcBorders>
              <w:top w:val="single" w:sz="4" w:space="0" w:color="auto"/>
              <w:left w:val="single" w:sz="4" w:space="0" w:color="auto"/>
              <w:bottom w:val="single" w:sz="4" w:space="0" w:color="auto"/>
              <w:right w:val="single" w:sz="4" w:space="0" w:color="auto"/>
            </w:tcBorders>
          </w:tcPr>
          <w:p w:rsidR="00326044" w:rsidRPr="004C2D8A" w:rsidRDefault="007C2920" w:rsidP="003F10C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0,10</w:t>
            </w:r>
          </w:p>
        </w:tc>
      </w:tr>
      <w:tr w:rsidR="00326044" w:rsidRPr="00111467" w:rsidTr="00326044">
        <w:trPr>
          <w:gridAfter w:val="8"/>
          <w:wAfter w:w="13917" w:type="dxa"/>
        </w:trPr>
        <w:tc>
          <w:tcPr>
            <w:tcW w:w="555" w:type="dxa"/>
            <w:vMerge/>
            <w:tcBorders>
              <w:left w:val="single" w:sz="4" w:space="0" w:color="auto"/>
              <w:bottom w:val="single" w:sz="4" w:space="0" w:color="auto"/>
              <w:right w:val="single" w:sz="4" w:space="0" w:color="auto"/>
            </w:tcBorders>
          </w:tcPr>
          <w:p w:rsidR="00326044" w:rsidRPr="004C2D8A" w:rsidRDefault="00326044" w:rsidP="00D52754">
            <w:pPr>
              <w:autoSpaceDE w:val="0"/>
              <w:autoSpaceDN w:val="0"/>
              <w:adjustRightInd w:val="0"/>
              <w:spacing w:after="0" w:line="240" w:lineRule="auto"/>
              <w:jc w:val="center"/>
              <w:rPr>
                <w:rFonts w:ascii="Times New Roman" w:hAnsi="Times New Roman" w:cs="Times New Roman"/>
              </w:rPr>
            </w:pPr>
          </w:p>
        </w:tc>
        <w:tc>
          <w:tcPr>
            <w:tcW w:w="2966" w:type="dxa"/>
            <w:gridSpan w:val="3"/>
            <w:vMerge/>
            <w:tcBorders>
              <w:left w:val="single" w:sz="4" w:space="0" w:color="auto"/>
              <w:bottom w:val="single" w:sz="4" w:space="0" w:color="auto"/>
              <w:right w:val="single" w:sz="4" w:space="0" w:color="auto"/>
            </w:tcBorders>
          </w:tcPr>
          <w:p w:rsidR="00326044" w:rsidRPr="004C2D8A" w:rsidRDefault="00326044" w:rsidP="00326044">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4C2D8A" w:rsidRDefault="00326044" w:rsidP="003F10C3">
            <w:pPr>
              <w:autoSpaceDE w:val="0"/>
              <w:autoSpaceDN w:val="0"/>
              <w:adjustRightInd w:val="0"/>
              <w:spacing w:after="0" w:line="240" w:lineRule="auto"/>
              <w:jc w:val="center"/>
              <w:rPr>
                <w:rFonts w:ascii="Times New Roman" w:hAnsi="Times New Roman" w:cs="Times New Roman"/>
              </w:rPr>
            </w:pPr>
            <w:r w:rsidRPr="004C2D8A">
              <w:rPr>
                <w:rFonts w:ascii="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4C2D8A" w:rsidRDefault="00326044" w:rsidP="003F10C3">
            <w:pPr>
              <w:autoSpaceDE w:val="0"/>
              <w:autoSpaceDN w:val="0"/>
              <w:adjustRightInd w:val="0"/>
              <w:spacing w:after="0" w:line="240" w:lineRule="auto"/>
              <w:jc w:val="center"/>
              <w:rPr>
                <w:rFonts w:ascii="Times New Roman" w:hAnsi="Times New Roman" w:cs="Times New Roman"/>
              </w:rPr>
            </w:pPr>
            <w:r w:rsidRPr="004C2D8A">
              <w:rPr>
                <w:rFonts w:ascii="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4C2D8A" w:rsidRDefault="00326044" w:rsidP="003F10C3">
            <w:pPr>
              <w:autoSpaceDE w:val="0"/>
              <w:autoSpaceDN w:val="0"/>
              <w:adjustRightInd w:val="0"/>
              <w:spacing w:after="0" w:line="240" w:lineRule="auto"/>
              <w:jc w:val="center"/>
              <w:rPr>
                <w:rFonts w:ascii="Times New Roman" w:hAnsi="Times New Roman" w:cs="Times New Roman"/>
              </w:rPr>
            </w:pPr>
            <w:r w:rsidRPr="004C2D8A">
              <w:rPr>
                <w:rFonts w:ascii="Times New Roman" w:hAnsi="Times New Roman" w:cs="Times New Roman"/>
              </w:rPr>
              <w:t>7</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4C2D8A">
              <w:rPr>
                <w:rFonts w:ascii="Times New Roman" w:hAnsi="Times New Roman" w:cs="Times New Roman"/>
              </w:rPr>
              <w:t>7</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r>
      <w:tr w:rsidR="00326044" w:rsidRPr="00111467" w:rsidTr="00326044">
        <w:trPr>
          <w:gridAfter w:val="8"/>
          <w:wAfter w:w="13917" w:type="dxa"/>
        </w:trPr>
        <w:tc>
          <w:tcPr>
            <w:tcW w:w="555" w:type="dxa"/>
            <w:vMerge w:val="restart"/>
            <w:tcBorders>
              <w:left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w:t>
            </w:r>
          </w:p>
        </w:tc>
        <w:tc>
          <w:tcPr>
            <w:tcW w:w="2966" w:type="dxa"/>
            <w:gridSpan w:val="3"/>
            <w:vMerge w:val="restart"/>
            <w:tcBorders>
              <w:left w:val="single" w:sz="4" w:space="0" w:color="auto"/>
              <w:right w:val="single" w:sz="4" w:space="0" w:color="auto"/>
            </w:tcBorders>
          </w:tcPr>
          <w:p w:rsidR="00326044" w:rsidRPr="00E165B4" w:rsidRDefault="00326044" w:rsidP="00326044">
            <w:pPr>
              <w:autoSpaceDE w:val="0"/>
              <w:autoSpaceDN w:val="0"/>
              <w:adjustRightInd w:val="0"/>
              <w:spacing w:after="0" w:line="240" w:lineRule="auto"/>
              <w:jc w:val="both"/>
              <w:rPr>
                <w:rFonts w:ascii="Times New Roman" w:hAnsi="Times New Roman" w:cs="Times New Roman"/>
              </w:rPr>
            </w:pPr>
            <w:r w:rsidRPr="00E165B4">
              <w:rPr>
                <w:rFonts w:ascii="Times New Roman" w:hAnsi="Times New Roman" w:cs="Times New Roman"/>
              </w:rPr>
              <w:t xml:space="preserve">Количество реализованных проектов по общественно и социально значимым тематическим направлениям в </w:t>
            </w:r>
            <w:proofErr w:type="spellStart"/>
            <w:r w:rsidRPr="00E165B4">
              <w:rPr>
                <w:rFonts w:ascii="Times New Roman" w:hAnsi="Times New Roman" w:cs="Times New Roman"/>
              </w:rPr>
              <w:t>медиасреде</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4C2D8A">
            <w:pPr>
              <w:autoSpaceDE w:val="0"/>
              <w:autoSpaceDN w:val="0"/>
              <w:adjustRightInd w:val="0"/>
              <w:spacing w:after="0" w:line="240" w:lineRule="auto"/>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20</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20</w:t>
            </w:r>
          </w:p>
        </w:tc>
        <w:tc>
          <w:tcPr>
            <w:tcW w:w="198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20</w:t>
            </w:r>
          </w:p>
        </w:tc>
        <w:tc>
          <w:tcPr>
            <w:tcW w:w="226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0,10</w:t>
            </w:r>
          </w:p>
        </w:tc>
      </w:tr>
      <w:tr w:rsidR="00326044" w:rsidRPr="00111467" w:rsidTr="00326044">
        <w:trPr>
          <w:gridAfter w:val="8"/>
          <w:wAfter w:w="13917" w:type="dxa"/>
        </w:trPr>
        <w:tc>
          <w:tcPr>
            <w:tcW w:w="555" w:type="dxa"/>
            <w:vMerge/>
            <w:tcBorders>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2966" w:type="dxa"/>
            <w:gridSpan w:val="3"/>
            <w:vMerge/>
            <w:tcBorders>
              <w:left w:val="single" w:sz="4" w:space="0" w:color="auto"/>
              <w:bottom w:val="single" w:sz="4" w:space="0" w:color="auto"/>
              <w:right w:val="single" w:sz="4" w:space="0" w:color="auto"/>
            </w:tcBorders>
          </w:tcPr>
          <w:p w:rsidR="00326044" w:rsidRPr="00E165B4" w:rsidRDefault="00326044" w:rsidP="00326044">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18</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4C2D8A">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20</w:t>
            </w:r>
          </w:p>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r>
      <w:tr w:rsidR="00326044" w:rsidRPr="00111467" w:rsidTr="00326044">
        <w:trPr>
          <w:gridAfter w:val="8"/>
          <w:wAfter w:w="13917" w:type="dxa"/>
        </w:trPr>
        <w:tc>
          <w:tcPr>
            <w:tcW w:w="555" w:type="dxa"/>
            <w:vMerge w:val="restart"/>
            <w:tcBorders>
              <w:left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w:t>
            </w:r>
          </w:p>
        </w:tc>
        <w:tc>
          <w:tcPr>
            <w:tcW w:w="2966" w:type="dxa"/>
            <w:gridSpan w:val="3"/>
            <w:vMerge w:val="restart"/>
            <w:tcBorders>
              <w:left w:val="single" w:sz="4" w:space="0" w:color="auto"/>
              <w:right w:val="single" w:sz="4" w:space="0" w:color="auto"/>
            </w:tcBorders>
          </w:tcPr>
          <w:p w:rsidR="00326044" w:rsidRPr="00E165B4" w:rsidRDefault="00326044" w:rsidP="00326044">
            <w:pPr>
              <w:autoSpaceDE w:val="0"/>
              <w:autoSpaceDN w:val="0"/>
              <w:adjustRightInd w:val="0"/>
              <w:spacing w:after="0" w:line="240" w:lineRule="auto"/>
              <w:jc w:val="both"/>
              <w:rPr>
                <w:rFonts w:ascii="Times New Roman" w:hAnsi="Times New Roman" w:cs="Times New Roman"/>
              </w:rPr>
            </w:pPr>
            <w:r w:rsidRPr="00E165B4">
              <w:rPr>
                <w:rFonts w:ascii="Times New Roman" w:hAnsi="Times New Roman" w:cs="Times New Roman"/>
              </w:rPr>
              <w:t xml:space="preserve">Количество организованных и проведенных мероприятий (фестивали, форумы, конкурсы, семинары, </w:t>
            </w:r>
            <w:proofErr w:type="gramStart"/>
            <w:r w:rsidRPr="00E165B4">
              <w:rPr>
                <w:rFonts w:ascii="Times New Roman" w:hAnsi="Times New Roman" w:cs="Times New Roman"/>
              </w:rPr>
              <w:t>пресс-туры</w:t>
            </w:r>
            <w:proofErr w:type="gramEnd"/>
            <w:r w:rsidRPr="00E165B4">
              <w:rPr>
                <w:rFonts w:ascii="Times New Roman" w:hAnsi="Times New Roman" w:cs="Times New Roman"/>
              </w:rPr>
              <w:t xml:space="preserve"> и иные творческие и информационные мероприятия) для представителей </w:t>
            </w:r>
            <w:proofErr w:type="spellStart"/>
            <w:r w:rsidRPr="00E165B4">
              <w:rPr>
                <w:rFonts w:ascii="Times New Roman" w:hAnsi="Times New Roman" w:cs="Times New Roman"/>
              </w:rPr>
              <w:t>медиасферы</w:t>
            </w:r>
            <w:proofErr w:type="spellEnd"/>
            <w:r w:rsidRPr="00E165B4">
              <w:rPr>
                <w:rFonts w:ascii="Times New Roman" w:hAnsi="Times New Roman" w:cs="Times New Roman"/>
              </w:rPr>
              <w:t xml:space="preserve"> Ленинградской области, в том числе мероприятий с обеспечением участия представителей </w:t>
            </w:r>
            <w:proofErr w:type="spellStart"/>
            <w:r w:rsidRPr="00E165B4">
              <w:rPr>
                <w:rFonts w:ascii="Times New Roman" w:hAnsi="Times New Roman" w:cs="Times New Roman"/>
              </w:rPr>
              <w:t>медиасферы</w:t>
            </w:r>
            <w:proofErr w:type="spellEnd"/>
            <w:r w:rsidRPr="00E165B4">
              <w:rPr>
                <w:rFonts w:ascii="Times New Roman" w:hAnsi="Times New Roman" w:cs="Times New Roman"/>
              </w:rPr>
              <w:t xml:space="preserve"> Ленинградской области в региональных и федеральных мероприятиях</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4</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4</w:t>
            </w:r>
          </w:p>
        </w:tc>
        <w:tc>
          <w:tcPr>
            <w:tcW w:w="198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4</w:t>
            </w:r>
          </w:p>
        </w:tc>
        <w:tc>
          <w:tcPr>
            <w:tcW w:w="226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0,15</w:t>
            </w:r>
          </w:p>
        </w:tc>
      </w:tr>
      <w:tr w:rsidR="00326044" w:rsidRPr="00111467" w:rsidTr="00E547A7">
        <w:trPr>
          <w:gridAfter w:val="8"/>
          <w:wAfter w:w="13917" w:type="dxa"/>
        </w:trPr>
        <w:tc>
          <w:tcPr>
            <w:tcW w:w="555" w:type="dxa"/>
            <w:vMerge/>
            <w:tcBorders>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2966" w:type="dxa"/>
            <w:gridSpan w:val="3"/>
            <w:vMerge/>
            <w:tcBorders>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8</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4C2D8A">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4</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E165B4" w:rsidRDefault="00326044" w:rsidP="003F10C3">
            <w:pPr>
              <w:autoSpaceDE w:val="0"/>
              <w:autoSpaceDN w:val="0"/>
              <w:adjustRightInd w:val="0"/>
              <w:spacing w:after="0" w:line="240" w:lineRule="auto"/>
              <w:jc w:val="center"/>
              <w:rPr>
                <w:rFonts w:ascii="Times New Roman" w:hAnsi="Times New Roman" w:cs="Times New Roman"/>
              </w:rPr>
            </w:pPr>
          </w:p>
        </w:tc>
      </w:tr>
      <w:tr w:rsidR="00326044" w:rsidRPr="00111467" w:rsidTr="00326044">
        <w:trPr>
          <w:gridAfter w:val="8"/>
          <w:wAfter w:w="13917" w:type="dxa"/>
          <w:trHeight w:val="739"/>
        </w:trPr>
        <w:tc>
          <w:tcPr>
            <w:tcW w:w="555" w:type="dxa"/>
            <w:vMerge w:val="restart"/>
            <w:tcBorders>
              <w:top w:val="single" w:sz="4" w:space="0" w:color="auto"/>
              <w:left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w:t>
            </w:r>
          </w:p>
        </w:tc>
        <w:tc>
          <w:tcPr>
            <w:tcW w:w="2966" w:type="dxa"/>
            <w:gridSpan w:val="3"/>
            <w:vMerge w:val="restart"/>
            <w:tcBorders>
              <w:top w:val="single" w:sz="4" w:space="0" w:color="auto"/>
              <w:left w:val="single" w:sz="4" w:space="0" w:color="auto"/>
              <w:right w:val="single" w:sz="4" w:space="0" w:color="auto"/>
            </w:tcBorders>
          </w:tcPr>
          <w:p w:rsidR="00326044" w:rsidRPr="00E165B4" w:rsidRDefault="00326044" w:rsidP="00D52754">
            <w:pPr>
              <w:autoSpaceDE w:val="0"/>
              <w:autoSpaceDN w:val="0"/>
              <w:adjustRightInd w:val="0"/>
              <w:spacing w:after="0" w:line="240" w:lineRule="auto"/>
              <w:rPr>
                <w:rFonts w:ascii="Times New Roman" w:hAnsi="Times New Roman" w:cs="Times New Roman"/>
              </w:rPr>
            </w:pPr>
            <w:r w:rsidRPr="00E165B4">
              <w:rPr>
                <w:rFonts w:ascii="Times New Roman" w:hAnsi="Times New Roman" w:cs="Times New Roman"/>
              </w:rPr>
              <w:t>Количество представленных тематических направлений в СМИ</w:t>
            </w:r>
          </w:p>
        </w:tc>
        <w:tc>
          <w:tcPr>
            <w:tcW w:w="1418" w:type="dxa"/>
            <w:gridSpan w:val="2"/>
            <w:tcBorders>
              <w:top w:val="single" w:sz="4" w:space="0" w:color="auto"/>
              <w:left w:val="single" w:sz="4" w:space="0" w:color="auto"/>
              <w:right w:val="single" w:sz="4" w:space="0" w:color="auto"/>
            </w:tcBorders>
          </w:tcPr>
          <w:p w:rsidR="00326044" w:rsidRPr="00E165B4" w:rsidRDefault="00326044" w:rsidP="006B0799">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плановое значение</w:t>
            </w:r>
          </w:p>
          <w:p w:rsidR="00326044" w:rsidRPr="00E165B4" w:rsidRDefault="00326044" w:rsidP="006B0799">
            <w:pPr>
              <w:autoSpaceDE w:val="0"/>
              <w:autoSpaceDN w:val="0"/>
              <w:adjustRightInd w:val="0"/>
              <w:spacing w:after="0" w:line="240" w:lineRule="auto"/>
              <w:jc w:val="center"/>
              <w:rPr>
                <w:rFonts w:ascii="Times New Roman" w:hAnsi="Times New Roman" w:cs="Times New Roman"/>
              </w:rPr>
            </w:pPr>
          </w:p>
        </w:tc>
        <w:tc>
          <w:tcPr>
            <w:tcW w:w="1137" w:type="dxa"/>
            <w:gridSpan w:val="3"/>
            <w:tcBorders>
              <w:top w:val="single" w:sz="4" w:space="0" w:color="auto"/>
              <w:left w:val="single" w:sz="4" w:space="0" w:color="auto"/>
              <w:right w:val="single" w:sz="4" w:space="0" w:color="auto"/>
            </w:tcBorders>
          </w:tcPr>
          <w:p w:rsidR="00326044" w:rsidRPr="00E165B4" w:rsidRDefault="00326044" w:rsidP="00C32125">
            <w:pPr>
              <w:autoSpaceDE w:val="0"/>
              <w:autoSpaceDN w:val="0"/>
              <w:adjustRightInd w:val="0"/>
              <w:spacing w:after="0" w:line="240" w:lineRule="auto"/>
              <w:jc w:val="center"/>
              <w:rPr>
                <w:rFonts w:ascii="Times New Roman" w:hAnsi="Times New Roman" w:cs="Times New Roman"/>
              </w:rPr>
            </w:pPr>
            <w:r w:rsidRPr="00D36856">
              <w:rPr>
                <w:rFonts w:ascii="Times New Roman" w:hAnsi="Times New Roman" w:cs="Times New Roman"/>
              </w:rPr>
              <w:t>Ед.</w:t>
            </w:r>
          </w:p>
        </w:tc>
        <w:tc>
          <w:tcPr>
            <w:tcW w:w="1276" w:type="dxa"/>
            <w:gridSpan w:val="3"/>
            <w:tcBorders>
              <w:top w:val="single" w:sz="4" w:space="0" w:color="auto"/>
              <w:left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1281" w:type="dxa"/>
            <w:gridSpan w:val="3"/>
            <w:tcBorders>
              <w:top w:val="single" w:sz="4" w:space="0" w:color="auto"/>
              <w:left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1276" w:type="dxa"/>
            <w:gridSpan w:val="2"/>
            <w:tcBorders>
              <w:top w:val="single" w:sz="4" w:space="0" w:color="auto"/>
              <w:left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32</w:t>
            </w:r>
          </w:p>
        </w:tc>
        <w:tc>
          <w:tcPr>
            <w:tcW w:w="1288" w:type="dxa"/>
            <w:gridSpan w:val="2"/>
            <w:tcBorders>
              <w:top w:val="single" w:sz="4" w:space="0" w:color="auto"/>
              <w:left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34</w:t>
            </w:r>
          </w:p>
        </w:tc>
        <w:tc>
          <w:tcPr>
            <w:tcW w:w="1987" w:type="dxa"/>
            <w:tcBorders>
              <w:top w:val="single" w:sz="4" w:space="0" w:color="auto"/>
              <w:left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36</w:t>
            </w:r>
          </w:p>
        </w:tc>
        <w:tc>
          <w:tcPr>
            <w:tcW w:w="2267" w:type="dxa"/>
            <w:tcBorders>
              <w:top w:val="single" w:sz="4" w:space="0" w:color="auto"/>
              <w:left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0,10</w:t>
            </w:r>
          </w:p>
        </w:tc>
      </w:tr>
      <w:tr w:rsidR="00326044" w:rsidRPr="00111467" w:rsidTr="00E547A7">
        <w:trPr>
          <w:gridAfter w:val="8"/>
          <w:wAfter w:w="13917" w:type="dxa"/>
          <w:trHeight w:val="90"/>
        </w:trPr>
        <w:tc>
          <w:tcPr>
            <w:tcW w:w="555" w:type="dxa"/>
            <w:vMerge/>
            <w:tcBorders>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2966" w:type="dxa"/>
            <w:gridSpan w:val="3"/>
            <w:vMerge/>
            <w:tcBorders>
              <w:left w:val="single" w:sz="4" w:space="0" w:color="auto"/>
              <w:right w:val="single" w:sz="4" w:space="0" w:color="auto"/>
            </w:tcBorders>
          </w:tcPr>
          <w:p w:rsidR="00326044" w:rsidRPr="00E165B4" w:rsidRDefault="00326044" w:rsidP="00D52754">
            <w:pPr>
              <w:autoSpaceDE w:val="0"/>
              <w:autoSpaceDN w:val="0"/>
              <w:adjustRightInd w:val="0"/>
              <w:spacing w:after="0" w:line="240" w:lineRule="auto"/>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6B0799">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C32125">
            <w:pPr>
              <w:keepLines/>
              <w:tabs>
                <w:tab w:val="left" w:pos="0"/>
                <w:tab w:val="left" w:pos="709"/>
                <w:tab w:val="left" w:pos="1134"/>
              </w:tabs>
              <w:spacing w:after="0" w:line="240" w:lineRule="auto"/>
              <w:jc w:val="center"/>
              <w:rPr>
                <w:rFonts w:ascii="Times New Roman" w:eastAsia="Times New Roman" w:hAnsi="Times New Roman" w:cs="Times New Roman"/>
              </w:rPr>
            </w:pPr>
            <w:r w:rsidRPr="00E165B4">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r w:rsidRPr="00E165B4">
              <w:rPr>
                <w:rFonts w:ascii="Times New Roman" w:hAnsi="Times New Roman" w:cs="Times New Roman"/>
              </w:rPr>
              <w:t>29</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E165B4" w:rsidRDefault="00326044" w:rsidP="00D52754">
            <w:pPr>
              <w:autoSpaceDE w:val="0"/>
              <w:autoSpaceDN w:val="0"/>
              <w:adjustRightInd w:val="0"/>
              <w:spacing w:after="0" w:line="240" w:lineRule="auto"/>
              <w:jc w:val="center"/>
              <w:rPr>
                <w:rFonts w:ascii="Times New Roman" w:hAnsi="Times New Roman" w:cs="Times New Roman"/>
              </w:rPr>
            </w:pPr>
          </w:p>
        </w:tc>
      </w:tr>
      <w:tr w:rsidR="00326044" w:rsidRPr="008479BD" w:rsidTr="005B7081">
        <w:trPr>
          <w:gridAfter w:val="8"/>
          <w:wAfter w:w="13917" w:type="dxa"/>
          <w:trHeight w:val="90"/>
        </w:trPr>
        <w:tc>
          <w:tcPr>
            <w:tcW w:w="13184" w:type="dxa"/>
            <w:gridSpan w:val="20"/>
            <w:tcBorders>
              <w:top w:val="single" w:sz="4" w:space="0" w:color="auto"/>
              <w:left w:val="single" w:sz="4" w:space="0" w:color="auto"/>
              <w:bottom w:val="single" w:sz="4" w:space="0" w:color="auto"/>
              <w:right w:val="single" w:sz="4" w:space="0" w:color="auto"/>
            </w:tcBorders>
          </w:tcPr>
          <w:p w:rsidR="00326044" w:rsidRPr="008479BD" w:rsidRDefault="00326044" w:rsidP="00EA736D">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Подпрограмма 4. «Государственная поддержка социально </w:t>
            </w:r>
            <w:proofErr w:type="gramStart"/>
            <w:r w:rsidRPr="008479BD">
              <w:rPr>
                <w:rFonts w:ascii="Times New Roman" w:eastAsia="Times New Roman" w:hAnsi="Times New Roman" w:cs="Times New Roman"/>
              </w:rPr>
              <w:t>ориентированных</w:t>
            </w:r>
            <w:proofErr w:type="gramEnd"/>
            <w:r w:rsidRPr="008479BD">
              <w:rPr>
                <w:rFonts w:ascii="Times New Roman" w:eastAsia="Times New Roman" w:hAnsi="Times New Roman" w:cs="Times New Roman"/>
              </w:rPr>
              <w:t xml:space="preserve"> </w:t>
            </w:r>
          </w:p>
          <w:p w:rsidR="00326044" w:rsidRPr="008479BD" w:rsidRDefault="00326044" w:rsidP="00EA736D">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некоммерческих организаций»</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EA736D">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0,2</w:t>
            </w:r>
          </w:p>
        </w:tc>
      </w:tr>
      <w:tr w:rsidR="00326044" w:rsidRPr="008479BD" w:rsidTr="00326044">
        <w:trPr>
          <w:gridAfter w:val="8"/>
          <w:wAfter w:w="13917" w:type="dxa"/>
          <w:trHeight w:val="249"/>
        </w:trPr>
        <w:tc>
          <w:tcPr>
            <w:tcW w:w="555" w:type="dxa"/>
            <w:vMerge w:val="restart"/>
            <w:tcBorders>
              <w:top w:val="single" w:sz="4" w:space="0" w:color="auto"/>
              <w:left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4.1.</w:t>
            </w:r>
          </w:p>
        </w:tc>
        <w:tc>
          <w:tcPr>
            <w:tcW w:w="2966" w:type="dxa"/>
            <w:gridSpan w:val="3"/>
            <w:vMerge w:val="restart"/>
            <w:tcBorders>
              <w:top w:val="single" w:sz="4" w:space="0" w:color="auto"/>
              <w:left w:val="single" w:sz="4" w:space="0" w:color="auto"/>
              <w:right w:val="single" w:sz="4" w:space="0" w:color="auto"/>
            </w:tcBorders>
          </w:tcPr>
          <w:p w:rsidR="00326044" w:rsidRPr="008479BD" w:rsidRDefault="00326044" w:rsidP="00072849">
            <w:pPr>
              <w:autoSpaceDE w:val="0"/>
              <w:autoSpaceDN w:val="0"/>
              <w:adjustRightInd w:val="0"/>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Количество информационных, методических, обучающих и иных мероприятий для представителей социально ориентированных некоммерческих организаций Ленинградской области</w:t>
            </w: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6A64EF">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hAnsi="Times New Roman" w:cs="Times New Roman"/>
              </w:rPr>
              <w:t>плановое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072849">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072849">
            <w:pPr>
              <w:autoSpaceDE w:val="0"/>
              <w:autoSpaceDN w:val="0"/>
              <w:adjustRightInd w:val="0"/>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072849">
            <w:pPr>
              <w:autoSpaceDE w:val="0"/>
              <w:autoSpaceDN w:val="0"/>
              <w:adjustRightInd w:val="0"/>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12</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684DB1">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w:t>
            </w:r>
            <w:r>
              <w:rPr>
                <w:rFonts w:ascii="Times New Roman" w:eastAsia="Times New Roman" w:hAnsi="Times New Roman" w:cs="Times New Roman"/>
              </w:rPr>
              <w:t>3</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9A1171">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w:t>
            </w:r>
            <w:r>
              <w:rPr>
                <w:rFonts w:ascii="Times New Roman" w:eastAsia="Times New Roman" w:hAnsi="Times New Roman" w:cs="Times New Roman"/>
              </w:rPr>
              <w:t>3</w:t>
            </w:r>
          </w:p>
        </w:tc>
      </w:tr>
      <w:tr w:rsidR="00326044" w:rsidRPr="008479BD" w:rsidTr="00326044">
        <w:trPr>
          <w:gridAfter w:val="8"/>
          <w:wAfter w:w="13917" w:type="dxa"/>
          <w:trHeight w:val="51"/>
        </w:trPr>
        <w:tc>
          <w:tcPr>
            <w:tcW w:w="555" w:type="dxa"/>
            <w:vMerge/>
            <w:tcBorders>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2966" w:type="dxa"/>
            <w:gridSpan w:val="3"/>
            <w:vMerge/>
            <w:tcBorders>
              <w:left w:val="single" w:sz="4" w:space="0" w:color="auto"/>
              <w:bottom w:val="single" w:sz="4" w:space="0" w:color="auto"/>
              <w:right w:val="single" w:sz="4" w:space="0" w:color="auto"/>
            </w:tcBorders>
          </w:tcPr>
          <w:p w:rsidR="00326044" w:rsidRPr="008479BD" w:rsidRDefault="00326044" w:rsidP="00072849">
            <w:pPr>
              <w:keepLines/>
              <w:tabs>
                <w:tab w:val="left" w:pos="0"/>
                <w:tab w:val="left" w:pos="709"/>
                <w:tab w:val="left" w:pos="1134"/>
              </w:tabs>
              <w:spacing w:after="0" w:line="240" w:lineRule="auto"/>
              <w:jc w:val="both"/>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6A64EF">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hAnsi="Times New Roman" w:cs="Times New Roman"/>
              </w:rPr>
              <w:t>фактическое значение</w:t>
            </w:r>
          </w:p>
        </w:tc>
        <w:tc>
          <w:tcPr>
            <w:tcW w:w="113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6</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hAnsi="Times New Roman" w:cs="Times New Roman"/>
              </w:rPr>
              <w:t>1</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E22245">
            <w:pPr>
              <w:keepLines/>
              <w:tabs>
                <w:tab w:val="left" w:pos="0"/>
                <w:tab w:val="left" w:pos="709"/>
                <w:tab w:val="left" w:pos="1134"/>
              </w:tabs>
              <w:spacing w:after="0" w:line="240" w:lineRule="auto"/>
              <w:jc w:val="center"/>
              <w:rPr>
                <w:rFonts w:ascii="Times New Roman" w:eastAsia="Times New Roman" w:hAnsi="Times New Roman" w:cs="Times New Roman"/>
              </w:rPr>
            </w:pPr>
          </w:p>
        </w:tc>
      </w:tr>
      <w:tr w:rsidR="00326044" w:rsidRPr="008479BD" w:rsidTr="00326044">
        <w:trPr>
          <w:gridAfter w:val="8"/>
          <w:wAfter w:w="13917" w:type="dxa"/>
        </w:trPr>
        <w:tc>
          <w:tcPr>
            <w:tcW w:w="555" w:type="dxa"/>
            <w:vMerge w:val="restart"/>
            <w:tcBorders>
              <w:top w:val="single" w:sz="4" w:space="0" w:color="auto"/>
              <w:left w:val="single" w:sz="4" w:space="0" w:color="auto"/>
              <w:bottom w:val="single" w:sz="4" w:space="0" w:color="auto"/>
              <w:right w:val="single" w:sz="4" w:space="0" w:color="auto"/>
            </w:tcBorders>
          </w:tcPr>
          <w:p w:rsidR="00326044" w:rsidRPr="008479BD" w:rsidRDefault="00326044" w:rsidP="00BD2097">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4.2</w:t>
            </w:r>
          </w:p>
        </w:tc>
        <w:tc>
          <w:tcPr>
            <w:tcW w:w="2966" w:type="dxa"/>
            <w:gridSpan w:val="3"/>
            <w:vMerge w:val="restart"/>
            <w:tcBorders>
              <w:top w:val="single" w:sz="4" w:space="0" w:color="auto"/>
              <w:left w:val="single" w:sz="4" w:space="0" w:color="auto"/>
              <w:bottom w:val="single" w:sz="4" w:space="0" w:color="auto"/>
              <w:right w:val="single" w:sz="4" w:space="0" w:color="auto"/>
            </w:tcBorders>
          </w:tcPr>
          <w:p w:rsidR="00326044" w:rsidRPr="008479BD" w:rsidRDefault="00326044" w:rsidP="006A64EF">
            <w:pPr>
              <w:keepLines/>
              <w:tabs>
                <w:tab w:val="left" w:pos="0"/>
                <w:tab w:val="left" w:pos="709"/>
                <w:tab w:val="left" w:pos="1134"/>
              </w:tabs>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Количество социально ориентированных некоммерческих организаций, которым оказана поддержка</w:t>
            </w:r>
          </w:p>
        </w:tc>
        <w:tc>
          <w:tcPr>
            <w:tcW w:w="142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6A64EF">
            <w:pPr>
              <w:autoSpaceDE w:val="0"/>
              <w:autoSpaceDN w:val="0"/>
              <w:adjustRightInd w:val="0"/>
              <w:spacing w:after="0" w:line="240" w:lineRule="auto"/>
              <w:jc w:val="center"/>
              <w:rPr>
                <w:rFonts w:ascii="Times New Roman" w:hAnsi="Times New Roman" w:cs="Times New Roman"/>
              </w:rPr>
            </w:pPr>
            <w:r w:rsidRPr="008479BD">
              <w:rPr>
                <w:rFonts w:ascii="Times New Roman" w:hAnsi="Times New Roman" w:cs="Times New Roman"/>
              </w:rPr>
              <w:t>плановое значение</w:t>
            </w:r>
          </w:p>
        </w:tc>
        <w:tc>
          <w:tcPr>
            <w:tcW w:w="112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120</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F274F4">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12</w:t>
            </w:r>
            <w:r>
              <w:rPr>
                <w:rFonts w:ascii="Times New Roman" w:eastAsia="Times New Roman" w:hAnsi="Times New Roman" w:cs="Times New Roman"/>
              </w:rPr>
              <w:t>5</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F274F4">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w:t>
            </w:r>
            <w:r>
              <w:rPr>
                <w:rFonts w:ascii="Times New Roman" w:eastAsia="Times New Roman" w:hAnsi="Times New Roman" w:cs="Times New Roman"/>
              </w:rPr>
              <w:t>3</w:t>
            </w:r>
            <w:r w:rsidRPr="008479BD">
              <w:rPr>
                <w:rFonts w:ascii="Times New Roman" w:eastAsia="Times New Roman" w:hAnsi="Times New Roman" w:cs="Times New Roman"/>
              </w:rPr>
              <w:t>0</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9A1171">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w:t>
            </w:r>
            <w:r>
              <w:rPr>
                <w:rFonts w:ascii="Times New Roman" w:eastAsia="Times New Roman" w:hAnsi="Times New Roman" w:cs="Times New Roman"/>
              </w:rPr>
              <w:t>4</w:t>
            </w:r>
          </w:p>
        </w:tc>
      </w:tr>
      <w:tr w:rsidR="00326044" w:rsidRPr="008479BD" w:rsidTr="00326044">
        <w:trPr>
          <w:gridAfter w:val="8"/>
          <w:wAfter w:w="13917" w:type="dxa"/>
        </w:trPr>
        <w:tc>
          <w:tcPr>
            <w:tcW w:w="555" w:type="dxa"/>
            <w:vMerge/>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hAnsi="Times New Roman" w:cs="Times New Roman"/>
              </w:rPr>
            </w:pPr>
          </w:p>
        </w:tc>
        <w:tc>
          <w:tcPr>
            <w:tcW w:w="2966" w:type="dxa"/>
            <w:gridSpan w:val="3"/>
            <w:vMerge/>
            <w:tcBorders>
              <w:top w:val="single" w:sz="4" w:space="0" w:color="auto"/>
              <w:left w:val="single" w:sz="4" w:space="0" w:color="auto"/>
              <w:bottom w:val="single" w:sz="4" w:space="0" w:color="auto"/>
              <w:right w:val="single" w:sz="4" w:space="0" w:color="auto"/>
            </w:tcBorders>
          </w:tcPr>
          <w:p w:rsidR="00326044" w:rsidRPr="008479BD" w:rsidRDefault="00326044" w:rsidP="006A64EF">
            <w:pPr>
              <w:autoSpaceDE w:val="0"/>
              <w:autoSpaceDN w:val="0"/>
              <w:adjustRightInd w:val="0"/>
              <w:spacing w:after="0" w:line="240" w:lineRule="auto"/>
              <w:jc w:val="both"/>
              <w:rPr>
                <w:rFonts w:ascii="Times New Roman" w:eastAsia="Times New Roman" w:hAnsi="Times New Roman" w:cs="Times New Roman"/>
              </w:rPr>
            </w:pPr>
          </w:p>
        </w:tc>
        <w:tc>
          <w:tcPr>
            <w:tcW w:w="142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6A64EF">
            <w:pPr>
              <w:autoSpaceDE w:val="0"/>
              <w:autoSpaceDN w:val="0"/>
              <w:adjustRightInd w:val="0"/>
              <w:spacing w:after="0" w:line="240" w:lineRule="auto"/>
              <w:jc w:val="center"/>
              <w:rPr>
                <w:rFonts w:ascii="Times New Roman" w:hAnsi="Times New Roman" w:cs="Times New Roman"/>
              </w:rPr>
            </w:pPr>
            <w:r w:rsidRPr="008479BD">
              <w:rPr>
                <w:rFonts w:ascii="Times New Roman" w:hAnsi="Times New Roman" w:cs="Times New Roman"/>
              </w:rPr>
              <w:t>фактическое значение</w:t>
            </w:r>
          </w:p>
        </w:tc>
        <w:tc>
          <w:tcPr>
            <w:tcW w:w="112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45669B">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71</w:t>
            </w: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50</w:t>
            </w: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p>
        </w:tc>
      </w:tr>
      <w:tr w:rsidR="00326044" w:rsidRPr="008479BD" w:rsidTr="00326044">
        <w:trPr>
          <w:gridAfter w:val="8"/>
          <w:wAfter w:w="13917" w:type="dxa"/>
          <w:trHeight w:val="1965"/>
        </w:trPr>
        <w:tc>
          <w:tcPr>
            <w:tcW w:w="555" w:type="dxa"/>
            <w:vMerge w:val="restart"/>
            <w:tcBorders>
              <w:top w:val="single" w:sz="4" w:space="0" w:color="auto"/>
              <w:left w:val="single" w:sz="4" w:space="0" w:color="auto"/>
              <w:bottom w:val="single" w:sz="4" w:space="0" w:color="auto"/>
              <w:right w:val="single" w:sz="4" w:space="0" w:color="auto"/>
            </w:tcBorders>
          </w:tcPr>
          <w:p w:rsidR="00326044" w:rsidRPr="008479BD" w:rsidRDefault="00326044" w:rsidP="00684DB1">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4.</w:t>
            </w:r>
            <w:r>
              <w:rPr>
                <w:rFonts w:ascii="Times New Roman" w:eastAsia="Times New Roman" w:hAnsi="Times New Roman" w:cs="Times New Roman"/>
              </w:rPr>
              <w:t>3</w:t>
            </w:r>
          </w:p>
        </w:tc>
        <w:tc>
          <w:tcPr>
            <w:tcW w:w="2966" w:type="dxa"/>
            <w:gridSpan w:val="3"/>
            <w:vMerge w:val="restart"/>
            <w:tcBorders>
              <w:top w:val="single" w:sz="4" w:space="0" w:color="auto"/>
              <w:left w:val="single" w:sz="4" w:space="0" w:color="auto"/>
              <w:bottom w:val="single" w:sz="4" w:space="0" w:color="auto"/>
              <w:right w:val="single" w:sz="4" w:space="0" w:color="auto"/>
            </w:tcBorders>
          </w:tcPr>
          <w:p w:rsidR="00326044" w:rsidRPr="008479BD" w:rsidRDefault="00326044" w:rsidP="00A62FB8">
            <w:pPr>
              <w:autoSpaceDE w:val="0"/>
              <w:autoSpaceDN w:val="0"/>
              <w:adjustRightInd w:val="0"/>
              <w:spacing w:after="0" w:line="240" w:lineRule="auto"/>
              <w:jc w:val="both"/>
              <w:rPr>
                <w:rFonts w:ascii="Times New Roman" w:eastAsia="Times New Roman" w:hAnsi="Times New Roman" w:cs="Times New Roman"/>
              </w:rPr>
            </w:pPr>
            <w:r w:rsidRPr="008479BD">
              <w:rPr>
                <w:rFonts w:ascii="Times New Roman" w:eastAsia="Times New Roman" w:hAnsi="Times New Roman" w:cs="Times New Roman"/>
              </w:rPr>
              <w:t xml:space="preserve">Количество муниципальных образований Ленинградской области, которым предоставлены иные межбюджетные трансферты на поддержку социально ориентированных </w:t>
            </w:r>
            <w:r w:rsidRPr="008479BD">
              <w:rPr>
                <w:rFonts w:ascii="Times New Roman" w:eastAsia="Times New Roman" w:hAnsi="Times New Roman" w:cs="Times New Roman"/>
              </w:rPr>
              <w:lastRenderedPageBreak/>
              <w:t>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42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720E5D">
            <w:pPr>
              <w:autoSpaceDE w:val="0"/>
              <w:autoSpaceDN w:val="0"/>
              <w:adjustRightInd w:val="0"/>
              <w:spacing w:after="0" w:line="240" w:lineRule="auto"/>
              <w:jc w:val="center"/>
              <w:rPr>
                <w:rFonts w:ascii="Times New Roman" w:hAnsi="Times New Roman" w:cs="Times New Roman"/>
              </w:rPr>
            </w:pPr>
            <w:r w:rsidRPr="008479BD">
              <w:rPr>
                <w:rFonts w:ascii="Times New Roman" w:hAnsi="Times New Roman" w:cs="Times New Roman"/>
              </w:rPr>
              <w:lastRenderedPageBreak/>
              <w:t>плановое значение</w:t>
            </w:r>
          </w:p>
        </w:tc>
        <w:tc>
          <w:tcPr>
            <w:tcW w:w="112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18</w:t>
            </w: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18</w:t>
            </w: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18</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r>
      <w:tr w:rsidR="00326044" w:rsidRPr="008479BD" w:rsidTr="00326044">
        <w:trPr>
          <w:gridAfter w:val="8"/>
          <w:wAfter w:w="13917" w:type="dxa"/>
          <w:trHeight w:val="1949"/>
        </w:trPr>
        <w:tc>
          <w:tcPr>
            <w:tcW w:w="555" w:type="dxa"/>
            <w:vMerge/>
            <w:tcBorders>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hAnsi="Times New Roman" w:cs="Times New Roman"/>
              </w:rPr>
            </w:pPr>
          </w:p>
        </w:tc>
        <w:tc>
          <w:tcPr>
            <w:tcW w:w="2966" w:type="dxa"/>
            <w:gridSpan w:val="3"/>
            <w:vMerge/>
            <w:tcBorders>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rPr>
                <w:rFonts w:ascii="Times New Roman" w:hAnsi="Times New Roman" w:cs="Times New Roman"/>
              </w:rPr>
            </w:pPr>
          </w:p>
        </w:tc>
        <w:tc>
          <w:tcPr>
            <w:tcW w:w="1427" w:type="dxa"/>
            <w:gridSpan w:val="3"/>
            <w:tcBorders>
              <w:top w:val="single" w:sz="4" w:space="0" w:color="auto"/>
              <w:left w:val="single" w:sz="4" w:space="0" w:color="auto"/>
              <w:bottom w:val="single" w:sz="4" w:space="0" w:color="auto"/>
              <w:right w:val="single" w:sz="4" w:space="0" w:color="auto"/>
            </w:tcBorders>
          </w:tcPr>
          <w:p w:rsidR="00326044" w:rsidRPr="008479BD" w:rsidRDefault="00326044" w:rsidP="00720E5D">
            <w:pPr>
              <w:autoSpaceDE w:val="0"/>
              <w:autoSpaceDN w:val="0"/>
              <w:adjustRightInd w:val="0"/>
              <w:spacing w:after="0" w:line="240" w:lineRule="auto"/>
              <w:jc w:val="center"/>
              <w:rPr>
                <w:rFonts w:ascii="Times New Roman" w:hAnsi="Times New Roman" w:cs="Times New Roman"/>
              </w:rPr>
            </w:pPr>
            <w:r w:rsidRPr="008479BD">
              <w:rPr>
                <w:rFonts w:ascii="Times New Roman" w:hAnsi="Times New Roman" w:cs="Times New Roman"/>
              </w:rPr>
              <w:t>фактическое значение</w:t>
            </w:r>
          </w:p>
        </w:tc>
        <w:tc>
          <w:tcPr>
            <w:tcW w:w="112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45669B">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Ед.</w:t>
            </w:r>
          </w:p>
        </w:tc>
        <w:tc>
          <w:tcPr>
            <w:tcW w:w="1276" w:type="dxa"/>
            <w:gridSpan w:val="3"/>
            <w:tcBorders>
              <w:top w:val="single" w:sz="4" w:space="0" w:color="auto"/>
              <w:left w:val="single" w:sz="4" w:space="0" w:color="auto"/>
              <w:bottom w:val="single" w:sz="4" w:space="0" w:color="auto"/>
              <w:right w:val="single" w:sz="4" w:space="0" w:color="auto"/>
            </w:tcBorders>
          </w:tcPr>
          <w:p w:rsidR="00326044" w:rsidRPr="00791175" w:rsidRDefault="00326044" w:rsidP="0045669B">
            <w:pPr>
              <w:autoSpaceDE w:val="0"/>
              <w:autoSpaceDN w:val="0"/>
              <w:adjustRightInd w:val="0"/>
              <w:spacing w:after="0" w:line="240" w:lineRule="auto"/>
              <w:jc w:val="center"/>
              <w:rPr>
                <w:rFonts w:ascii="Times New Roman" w:eastAsia="Times New Roman" w:hAnsi="Times New Roman" w:cs="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26044" w:rsidRPr="00791175" w:rsidRDefault="00326044" w:rsidP="0045669B">
            <w:pPr>
              <w:autoSpaceDE w:val="0"/>
              <w:autoSpaceDN w:val="0"/>
              <w:adjustRightInd w:val="0"/>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45669B">
            <w:pPr>
              <w:autoSpaceDE w:val="0"/>
              <w:autoSpaceDN w:val="0"/>
              <w:adjustRightInd w:val="0"/>
              <w:spacing w:after="0" w:line="240" w:lineRule="auto"/>
              <w:jc w:val="center"/>
              <w:rPr>
                <w:rFonts w:ascii="Times New Roman" w:eastAsia="Times New Roman" w:hAnsi="Times New Roman" w:cs="Times New Roman"/>
              </w:rPr>
            </w:pPr>
          </w:p>
        </w:tc>
      </w:tr>
      <w:tr w:rsidR="00326044" w:rsidRPr="008479BD" w:rsidTr="005B7081">
        <w:trPr>
          <w:gridAfter w:val="8"/>
          <w:wAfter w:w="13917" w:type="dxa"/>
          <w:trHeight w:val="417"/>
        </w:trPr>
        <w:tc>
          <w:tcPr>
            <w:tcW w:w="13184" w:type="dxa"/>
            <w:gridSpan w:val="20"/>
            <w:tcBorders>
              <w:top w:val="single" w:sz="4" w:space="0" w:color="auto"/>
              <w:left w:val="single" w:sz="4" w:space="0" w:color="auto"/>
              <w:bottom w:val="single" w:sz="4" w:space="0" w:color="auto"/>
              <w:right w:val="single" w:sz="4" w:space="0" w:color="auto"/>
            </w:tcBorders>
          </w:tcPr>
          <w:p w:rsidR="00326044" w:rsidRPr="008479BD" w:rsidRDefault="00326044" w:rsidP="00F17712">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lastRenderedPageBreak/>
              <w:t>Подпрограмма 5. «Молодежь Ленинградской области»</w:t>
            </w:r>
          </w:p>
        </w:tc>
        <w:tc>
          <w:tcPr>
            <w:tcW w:w="2267" w:type="dxa"/>
            <w:tcBorders>
              <w:top w:val="single" w:sz="4" w:space="0" w:color="auto"/>
              <w:left w:val="single" w:sz="4" w:space="0" w:color="auto"/>
              <w:bottom w:val="single" w:sz="4" w:space="0" w:color="auto"/>
              <w:right w:val="single" w:sz="4" w:space="0" w:color="auto"/>
            </w:tcBorders>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0,2</w:t>
            </w:r>
          </w:p>
        </w:tc>
      </w:tr>
      <w:tr w:rsidR="00326044" w:rsidRPr="008479BD" w:rsidTr="00326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8"/>
          <w:wAfter w:w="13917" w:type="dxa"/>
        </w:trPr>
        <w:tc>
          <w:tcPr>
            <w:tcW w:w="676" w:type="dxa"/>
            <w:gridSpan w:val="3"/>
            <w:vMerge w:val="restart"/>
          </w:tcPr>
          <w:p w:rsidR="00326044" w:rsidRPr="008479BD" w:rsidRDefault="00326044" w:rsidP="00BD2097">
            <w:pPr>
              <w:spacing w:after="1" w:line="240" w:lineRule="atLeast"/>
              <w:jc w:val="center"/>
              <w:rPr>
                <w:rFonts w:ascii="Times New Roman" w:hAnsi="Times New Roman" w:cs="Times New Roman"/>
              </w:rPr>
            </w:pPr>
            <w:r w:rsidRPr="008479BD">
              <w:rPr>
                <w:rFonts w:ascii="Times New Roman" w:hAnsi="Times New Roman" w:cs="Times New Roman"/>
              </w:rPr>
              <w:t>5.1</w:t>
            </w:r>
          </w:p>
        </w:tc>
        <w:tc>
          <w:tcPr>
            <w:tcW w:w="2863" w:type="dxa"/>
            <w:gridSpan w:val="2"/>
            <w:vMerge w:val="restart"/>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w:t>
            </w:r>
            <w:r w:rsidRPr="008479BD">
              <w:rPr>
                <w:rFonts w:ascii="Times New Roman" w:eastAsia="Times New Roman" w:hAnsi="Times New Roman" w:cs="Times New Roman"/>
              </w:rPr>
              <w:t>исленност</w:t>
            </w:r>
            <w:r>
              <w:rPr>
                <w:rFonts w:ascii="Times New Roman" w:eastAsia="Times New Roman" w:hAnsi="Times New Roman" w:cs="Times New Roman"/>
              </w:rPr>
              <w:t>ь</w:t>
            </w:r>
            <w:r w:rsidRPr="008479BD">
              <w:rPr>
                <w:rFonts w:ascii="Times New Roman" w:eastAsia="Times New Roman" w:hAnsi="Times New Roman" w:cs="Times New Roman"/>
              </w:rPr>
              <w:t xml:space="preserve"> детей и</w:t>
            </w:r>
          </w:p>
          <w:p w:rsidR="00326044" w:rsidRPr="008479BD" w:rsidRDefault="00326044" w:rsidP="007C2CE4">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молодежи в возрасте до 30 лет, вовлеченных в социальную деятельность через увеличение охвата патриотическими проектами</w:t>
            </w:r>
          </w:p>
        </w:tc>
        <w:tc>
          <w:tcPr>
            <w:tcW w:w="1418" w:type="dxa"/>
            <w:gridSpan w:val="3"/>
          </w:tcPr>
          <w:p w:rsidR="00326044" w:rsidRPr="008479BD" w:rsidRDefault="00326044" w:rsidP="005F168F">
            <w:pPr>
              <w:spacing w:after="1" w:line="240" w:lineRule="atLeast"/>
              <w:jc w:val="center"/>
            </w:pPr>
            <w:r w:rsidRPr="008479BD">
              <w:rPr>
                <w:rFonts w:ascii="Times New Roman" w:hAnsi="Times New Roman" w:cs="Times New Roman"/>
              </w:rPr>
              <w:t>плановое значение</w:t>
            </w:r>
          </w:p>
        </w:tc>
        <w:tc>
          <w:tcPr>
            <w:tcW w:w="1134" w:type="dxa"/>
            <w:gridSpan w:val="3"/>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Тыс. чел.</w:t>
            </w:r>
          </w:p>
        </w:tc>
        <w:tc>
          <w:tcPr>
            <w:tcW w:w="1276" w:type="dxa"/>
            <w:gridSpan w:val="3"/>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p>
        </w:tc>
        <w:tc>
          <w:tcPr>
            <w:tcW w:w="1275" w:type="dxa"/>
            <w:gridSpan w:val="2"/>
          </w:tcPr>
          <w:p w:rsidR="00326044" w:rsidRPr="008479BD" w:rsidRDefault="00326044" w:rsidP="00B10ECE">
            <w:pPr>
              <w:autoSpaceDE w:val="0"/>
              <w:autoSpaceDN w:val="0"/>
              <w:adjustRightInd w:val="0"/>
              <w:spacing w:after="0" w:line="240" w:lineRule="auto"/>
              <w:jc w:val="center"/>
              <w:rPr>
                <w:rFonts w:ascii="Times New Roman" w:eastAsia="Times New Roman" w:hAnsi="Times New Roman" w:cs="Times New Roman"/>
              </w:rPr>
            </w:pPr>
          </w:p>
        </w:tc>
        <w:tc>
          <w:tcPr>
            <w:tcW w:w="1276" w:type="dxa"/>
            <w:gridSpan w:val="2"/>
          </w:tcPr>
          <w:p w:rsidR="00326044" w:rsidRPr="008479BD" w:rsidRDefault="00326044" w:rsidP="00B10ECE">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107</w:t>
            </w:r>
          </w:p>
        </w:tc>
        <w:tc>
          <w:tcPr>
            <w:tcW w:w="1279" w:type="dxa"/>
          </w:tcPr>
          <w:p w:rsidR="00326044" w:rsidRPr="008479BD" w:rsidRDefault="00326044" w:rsidP="00B10ECE">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120</w:t>
            </w:r>
          </w:p>
        </w:tc>
        <w:tc>
          <w:tcPr>
            <w:tcW w:w="1987" w:type="dxa"/>
          </w:tcPr>
          <w:p w:rsidR="00326044" w:rsidRPr="008479BD" w:rsidRDefault="00326044" w:rsidP="00B10ECE">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148</w:t>
            </w:r>
          </w:p>
        </w:tc>
        <w:tc>
          <w:tcPr>
            <w:tcW w:w="2267" w:type="dxa"/>
          </w:tcPr>
          <w:p w:rsidR="00326044" w:rsidRPr="008479BD" w:rsidRDefault="00326044" w:rsidP="00BD2097">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0,25</w:t>
            </w:r>
          </w:p>
        </w:tc>
      </w:tr>
      <w:tr w:rsidR="00326044" w:rsidRPr="008479BD" w:rsidTr="00326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8"/>
          <w:wAfter w:w="13917" w:type="dxa"/>
        </w:trPr>
        <w:tc>
          <w:tcPr>
            <w:tcW w:w="676" w:type="dxa"/>
            <w:gridSpan w:val="3"/>
            <w:vMerge/>
          </w:tcPr>
          <w:p w:rsidR="00326044" w:rsidRPr="008479BD" w:rsidRDefault="00326044" w:rsidP="00BD2097">
            <w:pPr>
              <w:spacing w:after="1" w:line="240" w:lineRule="atLeast"/>
              <w:jc w:val="center"/>
              <w:rPr>
                <w:rFonts w:ascii="Times New Roman" w:hAnsi="Times New Roman" w:cs="Times New Roman"/>
              </w:rPr>
            </w:pPr>
          </w:p>
        </w:tc>
        <w:tc>
          <w:tcPr>
            <w:tcW w:w="2863" w:type="dxa"/>
            <w:gridSpan w:val="2"/>
            <w:vMerge/>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p>
        </w:tc>
        <w:tc>
          <w:tcPr>
            <w:tcW w:w="1418" w:type="dxa"/>
            <w:gridSpan w:val="3"/>
          </w:tcPr>
          <w:p w:rsidR="00326044" w:rsidRPr="008479BD" w:rsidRDefault="00326044" w:rsidP="005F168F">
            <w:pPr>
              <w:spacing w:after="1" w:line="240" w:lineRule="atLeast"/>
              <w:jc w:val="center"/>
            </w:pPr>
            <w:r w:rsidRPr="008479BD">
              <w:rPr>
                <w:rFonts w:ascii="Times New Roman" w:hAnsi="Times New Roman" w:cs="Times New Roman"/>
              </w:rPr>
              <w:t>фактическое значение</w:t>
            </w:r>
          </w:p>
        </w:tc>
        <w:tc>
          <w:tcPr>
            <w:tcW w:w="1134" w:type="dxa"/>
            <w:gridSpan w:val="3"/>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Тыс. чел.</w:t>
            </w:r>
          </w:p>
        </w:tc>
        <w:tc>
          <w:tcPr>
            <w:tcW w:w="1276" w:type="dxa"/>
            <w:gridSpan w:val="3"/>
          </w:tcPr>
          <w:p w:rsidR="00326044" w:rsidRPr="008479BD" w:rsidRDefault="00791175" w:rsidP="00EB7F6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w:t>
            </w:r>
          </w:p>
        </w:tc>
        <w:tc>
          <w:tcPr>
            <w:tcW w:w="1275" w:type="dxa"/>
            <w:gridSpan w:val="2"/>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87</w:t>
            </w:r>
          </w:p>
        </w:tc>
        <w:tc>
          <w:tcPr>
            <w:tcW w:w="1276" w:type="dxa"/>
            <w:gridSpan w:val="2"/>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p>
        </w:tc>
        <w:tc>
          <w:tcPr>
            <w:tcW w:w="1279" w:type="dxa"/>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p>
        </w:tc>
        <w:tc>
          <w:tcPr>
            <w:tcW w:w="1987" w:type="dxa"/>
          </w:tcPr>
          <w:p w:rsidR="00326044" w:rsidRPr="008479BD" w:rsidRDefault="00326044" w:rsidP="00BD2097">
            <w:pPr>
              <w:spacing w:after="1" w:line="240" w:lineRule="atLeast"/>
              <w:jc w:val="center"/>
            </w:pPr>
          </w:p>
        </w:tc>
        <w:tc>
          <w:tcPr>
            <w:tcW w:w="2267" w:type="dxa"/>
          </w:tcPr>
          <w:p w:rsidR="00326044" w:rsidRPr="008479BD" w:rsidRDefault="00326044" w:rsidP="00BD2097">
            <w:pPr>
              <w:spacing w:after="1" w:line="240" w:lineRule="atLeast"/>
              <w:jc w:val="center"/>
            </w:pPr>
          </w:p>
        </w:tc>
      </w:tr>
      <w:tr w:rsidR="00326044" w:rsidRPr="008479BD" w:rsidTr="00326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8"/>
          <w:wAfter w:w="13917" w:type="dxa"/>
        </w:trPr>
        <w:tc>
          <w:tcPr>
            <w:tcW w:w="676" w:type="dxa"/>
            <w:gridSpan w:val="3"/>
            <w:vMerge w:val="restart"/>
          </w:tcPr>
          <w:p w:rsidR="00326044" w:rsidRPr="008479BD" w:rsidRDefault="00326044" w:rsidP="00BD2097">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5.2</w:t>
            </w:r>
          </w:p>
        </w:tc>
        <w:tc>
          <w:tcPr>
            <w:tcW w:w="2863" w:type="dxa"/>
            <w:gridSpan w:val="2"/>
            <w:vMerge w:val="restart"/>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Общая численность граждан, вовлеченных центрами (сообществами, объединениями) поддержки добровольчества (</w:t>
            </w:r>
            <w:proofErr w:type="spellStart"/>
            <w:r w:rsidRPr="008479BD">
              <w:rPr>
                <w:rFonts w:ascii="Times New Roman" w:eastAsia="Times New Roman" w:hAnsi="Times New Roman" w:cs="Times New Roman"/>
              </w:rPr>
              <w:t>волонтерства</w:t>
            </w:r>
            <w:proofErr w:type="spellEnd"/>
            <w:r w:rsidRPr="008479BD">
              <w:rPr>
                <w:rFonts w:ascii="Times New Roman" w:eastAsia="Times New Roman" w:hAnsi="Times New Roman" w:cs="Times New Roman"/>
              </w:rPr>
              <w:t xml:space="preserve">) </w:t>
            </w:r>
          </w:p>
          <w:p w:rsidR="00326044" w:rsidRPr="008479BD" w:rsidRDefault="00326044" w:rsidP="00BD1EE4">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 xml:space="preserve">на базе образовательных организаций, некоммерческих организаций, государственных и муниципальных учреждений, в добровольческую (волонтерскую) </w:t>
            </w:r>
            <w:r w:rsidRPr="008479BD">
              <w:rPr>
                <w:rFonts w:ascii="Times New Roman" w:eastAsia="Times New Roman" w:hAnsi="Times New Roman" w:cs="Times New Roman"/>
              </w:rPr>
              <w:lastRenderedPageBreak/>
              <w:t>деятельность</w:t>
            </w:r>
          </w:p>
        </w:tc>
        <w:tc>
          <w:tcPr>
            <w:tcW w:w="1418" w:type="dxa"/>
            <w:gridSpan w:val="3"/>
          </w:tcPr>
          <w:p w:rsidR="00326044" w:rsidRPr="008479BD" w:rsidRDefault="00326044" w:rsidP="00EB7F65">
            <w:pPr>
              <w:spacing w:after="1" w:line="240" w:lineRule="atLeast"/>
              <w:jc w:val="center"/>
            </w:pPr>
            <w:r w:rsidRPr="008479BD">
              <w:rPr>
                <w:rFonts w:ascii="Times New Roman" w:hAnsi="Times New Roman" w:cs="Times New Roman"/>
              </w:rPr>
              <w:lastRenderedPageBreak/>
              <w:t>плановое значение</w:t>
            </w:r>
          </w:p>
        </w:tc>
        <w:tc>
          <w:tcPr>
            <w:tcW w:w="1134" w:type="dxa"/>
            <w:gridSpan w:val="3"/>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Млн. чел.</w:t>
            </w:r>
          </w:p>
        </w:tc>
        <w:tc>
          <w:tcPr>
            <w:tcW w:w="1276" w:type="dxa"/>
            <w:gridSpan w:val="3"/>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p>
        </w:tc>
        <w:tc>
          <w:tcPr>
            <w:tcW w:w="1275" w:type="dxa"/>
            <w:gridSpan w:val="2"/>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p>
        </w:tc>
        <w:tc>
          <w:tcPr>
            <w:tcW w:w="1276" w:type="dxa"/>
            <w:gridSpan w:val="2"/>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0,2126</w:t>
            </w:r>
          </w:p>
        </w:tc>
        <w:tc>
          <w:tcPr>
            <w:tcW w:w="1279" w:type="dxa"/>
          </w:tcPr>
          <w:p w:rsidR="00326044" w:rsidRPr="008479BD" w:rsidRDefault="00326044" w:rsidP="005F168F">
            <w:pPr>
              <w:autoSpaceDE w:val="0"/>
              <w:autoSpaceDN w:val="0"/>
              <w:adjustRightInd w:val="0"/>
              <w:spacing w:after="0" w:line="240" w:lineRule="auto"/>
              <w:ind w:right="-51"/>
              <w:jc w:val="center"/>
              <w:rPr>
                <w:rFonts w:ascii="Times New Roman" w:eastAsia="Times New Roman" w:hAnsi="Times New Roman" w:cs="Times New Roman"/>
              </w:rPr>
            </w:pPr>
            <w:r w:rsidRPr="008479BD">
              <w:rPr>
                <w:rFonts w:ascii="Times New Roman" w:eastAsia="Times New Roman" w:hAnsi="Times New Roman" w:cs="Times New Roman"/>
              </w:rPr>
              <w:t>0,2179</w:t>
            </w:r>
          </w:p>
        </w:tc>
        <w:tc>
          <w:tcPr>
            <w:tcW w:w="1987" w:type="dxa"/>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0,2232</w:t>
            </w:r>
          </w:p>
        </w:tc>
        <w:tc>
          <w:tcPr>
            <w:tcW w:w="2267" w:type="dxa"/>
          </w:tcPr>
          <w:p w:rsidR="00326044" w:rsidRPr="008479BD" w:rsidRDefault="00326044" w:rsidP="00BD2097">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0,25</w:t>
            </w:r>
          </w:p>
        </w:tc>
      </w:tr>
      <w:tr w:rsidR="00326044" w:rsidRPr="008479BD" w:rsidTr="00326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8"/>
          <w:wAfter w:w="13917" w:type="dxa"/>
        </w:trPr>
        <w:tc>
          <w:tcPr>
            <w:tcW w:w="676" w:type="dxa"/>
            <w:gridSpan w:val="3"/>
            <w:vMerge/>
          </w:tcPr>
          <w:p w:rsidR="00326044" w:rsidRPr="008479BD" w:rsidRDefault="00326044" w:rsidP="00BD2097"/>
        </w:tc>
        <w:tc>
          <w:tcPr>
            <w:tcW w:w="2863" w:type="dxa"/>
            <w:gridSpan w:val="2"/>
            <w:vMerge/>
          </w:tcPr>
          <w:p w:rsidR="00326044" w:rsidRPr="008479BD" w:rsidRDefault="00326044" w:rsidP="00BD2097"/>
        </w:tc>
        <w:tc>
          <w:tcPr>
            <w:tcW w:w="1418" w:type="dxa"/>
            <w:gridSpan w:val="3"/>
          </w:tcPr>
          <w:p w:rsidR="00326044" w:rsidRPr="008479BD" w:rsidRDefault="00326044" w:rsidP="00EB7F65">
            <w:pPr>
              <w:spacing w:after="1" w:line="240" w:lineRule="atLeast"/>
              <w:jc w:val="center"/>
            </w:pPr>
            <w:r w:rsidRPr="008479BD">
              <w:rPr>
                <w:rFonts w:ascii="Times New Roman" w:hAnsi="Times New Roman" w:cs="Times New Roman"/>
              </w:rPr>
              <w:t>фактическое значение</w:t>
            </w:r>
          </w:p>
        </w:tc>
        <w:tc>
          <w:tcPr>
            <w:tcW w:w="1134" w:type="dxa"/>
            <w:gridSpan w:val="3"/>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Млн. чел.</w:t>
            </w:r>
          </w:p>
        </w:tc>
        <w:tc>
          <w:tcPr>
            <w:tcW w:w="1276" w:type="dxa"/>
            <w:gridSpan w:val="3"/>
          </w:tcPr>
          <w:p w:rsidR="00326044" w:rsidRPr="008479BD" w:rsidRDefault="00326044" w:rsidP="00EB7F65">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0,022</w:t>
            </w:r>
          </w:p>
        </w:tc>
        <w:tc>
          <w:tcPr>
            <w:tcW w:w="1275" w:type="dxa"/>
            <w:gridSpan w:val="2"/>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0,2072</w:t>
            </w:r>
          </w:p>
        </w:tc>
        <w:tc>
          <w:tcPr>
            <w:tcW w:w="1276" w:type="dxa"/>
            <w:gridSpan w:val="2"/>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p>
        </w:tc>
        <w:tc>
          <w:tcPr>
            <w:tcW w:w="1279" w:type="dxa"/>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p>
        </w:tc>
        <w:tc>
          <w:tcPr>
            <w:tcW w:w="1987" w:type="dxa"/>
          </w:tcPr>
          <w:p w:rsidR="00326044" w:rsidRPr="008479BD" w:rsidRDefault="00326044" w:rsidP="005F168F">
            <w:pPr>
              <w:autoSpaceDE w:val="0"/>
              <w:autoSpaceDN w:val="0"/>
              <w:adjustRightInd w:val="0"/>
              <w:spacing w:after="0" w:line="240" w:lineRule="auto"/>
              <w:jc w:val="center"/>
              <w:rPr>
                <w:rFonts w:ascii="Times New Roman" w:eastAsia="Times New Roman" w:hAnsi="Times New Roman" w:cs="Times New Roman"/>
              </w:rPr>
            </w:pPr>
          </w:p>
        </w:tc>
        <w:tc>
          <w:tcPr>
            <w:tcW w:w="2267" w:type="dxa"/>
          </w:tcPr>
          <w:p w:rsidR="00326044" w:rsidRPr="008479BD" w:rsidRDefault="00326044" w:rsidP="00BD2097">
            <w:pPr>
              <w:spacing w:after="1" w:line="240" w:lineRule="atLeast"/>
              <w:jc w:val="center"/>
            </w:pPr>
          </w:p>
        </w:tc>
      </w:tr>
      <w:tr w:rsidR="00326044" w:rsidRPr="008479BD" w:rsidTr="00326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8"/>
          <w:wAfter w:w="13917" w:type="dxa"/>
        </w:trPr>
        <w:tc>
          <w:tcPr>
            <w:tcW w:w="676" w:type="dxa"/>
            <w:gridSpan w:val="3"/>
            <w:vMerge w:val="restart"/>
          </w:tcPr>
          <w:p w:rsidR="00326044" w:rsidRPr="008479BD" w:rsidRDefault="00326044" w:rsidP="00BD2097">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lastRenderedPageBreak/>
              <w:t>5.3</w:t>
            </w:r>
          </w:p>
        </w:tc>
        <w:tc>
          <w:tcPr>
            <w:tcW w:w="2863" w:type="dxa"/>
            <w:gridSpan w:val="2"/>
            <w:vMerge w:val="restart"/>
          </w:tcPr>
          <w:p w:rsidR="00326044" w:rsidRPr="008479BD" w:rsidRDefault="00326044" w:rsidP="00EB7F65">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Число участников мероприятий по профилактике правонарушений и рискованного поведения в молодежной среде</w:t>
            </w:r>
          </w:p>
        </w:tc>
        <w:tc>
          <w:tcPr>
            <w:tcW w:w="1418" w:type="dxa"/>
            <w:gridSpan w:val="3"/>
          </w:tcPr>
          <w:p w:rsidR="00326044" w:rsidRPr="008479BD" w:rsidRDefault="00326044" w:rsidP="00EB7F65">
            <w:pPr>
              <w:spacing w:after="1" w:line="240" w:lineRule="atLeast"/>
              <w:jc w:val="center"/>
            </w:pPr>
            <w:r w:rsidRPr="008479BD">
              <w:rPr>
                <w:rFonts w:ascii="Times New Roman" w:hAnsi="Times New Roman" w:cs="Times New Roman"/>
              </w:rPr>
              <w:t>плановое значение</w:t>
            </w:r>
          </w:p>
        </w:tc>
        <w:tc>
          <w:tcPr>
            <w:tcW w:w="1134" w:type="dxa"/>
            <w:gridSpan w:val="3"/>
          </w:tcPr>
          <w:p w:rsidR="00326044" w:rsidRPr="008479BD" w:rsidRDefault="00326044" w:rsidP="00BD2097">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чел.</w:t>
            </w:r>
          </w:p>
        </w:tc>
        <w:tc>
          <w:tcPr>
            <w:tcW w:w="1276" w:type="dxa"/>
            <w:gridSpan w:val="3"/>
          </w:tcPr>
          <w:p w:rsidR="00326044" w:rsidRPr="008479BD" w:rsidRDefault="00326044" w:rsidP="00BD2097">
            <w:pPr>
              <w:spacing w:after="1" w:line="240" w:lineRule="atLeast"/>
              <w:jc w:val="center"/>
              <w:rPr>
                <w:rFonts w:ascii="Times New Roman" w:eastAsia="Times New Roman" w:hAnsi="Times New Roman" w:cs="Times New Roman"/>
              </w:rPr>
            </w:pPr>
          </w:p>
        </w:tc>
        <w:tc>
          <w:tcPr>
            <w:tcW w:w="1275" w:type="dxa"/>
            <w:gridSpan w:val="2"/>
          </w:tcPr>
          <w:p w:rsidR="00326044" w:rsidRPr="008479BD" w:rsidRDefault="00326044" w:rsidP="005F168F">
            <w:pPr>
              <w:spacing w:after="1" w:line="240" w:lineRule="atLeast"/>
              <w:jc w:val="center"/>
              <w:rPr>
                <w:rFonts w:ascii="Times New Roman" w:eastAsia="Times New Roman" w:hAnsi="Times New Roman" w:cs="Times New Roman"/>
              </w:rPr>
            </w:pPr>
          </w:p>
        </w:tc>
        <w:tc>
          <w:tcPr>
            <w:tcW w:w="1276" w:type="dxa"/>
            <w:gridSpan w:val="2"/>
          </w:tcPr>
          <w:p w:rsidR="00326044" w:rsidRPr="008479BD" w:rsidRDefault="00326044" w:rsidP="00B10ECE">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735</w:t>
            </w:r>
          </w:p>
          <w:p w:rsidR="00326044" w:rsidRPr="008479BD" w:rsidRDefault="00326044" w:rsidP="00B10ECE">
            <w:pPr>
              <w:keepLines/>
              <w:tabs>
                <w:tab w:val="left" w:pos="0"/>
                <w:tab w:val="left" w:pos="709"/>
                <w:tab w:val="left" w:pos="1134"/>
              </w:tabs>
              <w:spacing w:after="0" w:line="240" w:lineRule="auto"/>
              <w:jc w:val="center"/>
              <w:rPr>
                <w:rFonts w:ascii="Times New Roman" w:eastAsia="Times New Roman" w:hAnsi="Times New Roman" w:cs="Times New Roman"/>
              </w:rPr>
            </w:pPr>
          </w:p>
        </w:tc>
        <w:tc>
          <w:tcPr>
            <w:tcW w:w="1279" w:type="dxa"/>
          </w:tcPr>
          <w:p w:rsidR="00326044" w:rsidRPr="008479BD" w:rsidRDefault="00326044" w:rsidP="00B10ECE">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750</w:t>
            </w:r>
          </w:p>
        </w:tc>
        <w:tc>
          <w:tcPr>
            <w:tcW w:w="1987" w:type="dxa"/>
          </w:tcPr>
          <w:p w:rsidR="00326044" w:rsidRPr="008479BD" w:rsidRDefault="00326044" w:rsidP="00B10ECE">
            <w:pPr>
              <w:keepLines/>
              <w:tabs>
                <w:tab w:val="left" w:pos="0"/>
                <w:tab w:val="left" w:pos="709"/>
                <w:tab w:val="left" w:pos="1134"/>
              </w:tabs>
              <w:spacing w:after="0" w:line="240" w:lineRule="auto"/>
              <w:jc w:val="center"/>
              <w:rPr>
                <w:rFonts w:ascii="Times New Roman" w:eastAsia="Times New Roman" w:hAnsi="Times New Roman" w:cs="Times New Roman"/>
              </w:rPr>
            </w:pPr>
            <w:r w:rsidRPr="008479BD">
              <w:rPr>
                <w:rFonts w:ascii="Times New Roman" w:eastAsia="Times New Roman" w:hAnsi="Times New Roman" w:cs="Times New Roman"/>
              </w:rPr>
              <w:t>765</w:t>
            </w:r>
          </w:p>
        </w:tc>
        <w:tc>
          <w:tcPr>
            <w:tcW w:w="2267" w:type="dxa"/>
          </w:tcPr>
          <w:p w:rsidR="00326044" w:rsidRPr="008479BD" w:rsidRDefault="00326044" w:rsidP="00BD2097">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0,25</w:t>
            </w:r>
          </w:p>
        </w:tc>
      </w:tr>
      <w:tr w:rsidR="00326044" w:rsidRPr="008479BD" w:rsidTr="00326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8"/>
          <w:wAfter w:w="13917" w:type="dxa"/>
        </w:trPr>
        <w:tc>
          <w:tcPr>
            <w:tcW w:w="676" w:type="dxa"/>
            <w:gridSpan w:val="3"/>
            <w:vMerge/>
          </w:tcPr>
          <w:p w:rsidR="00326044" w:rsidRPr="008479BD" w:rsidRDefault="00326044" w:rsidP="00BD2097">
            <w:pPr>
              <w:spacing w:after="1" w:line="240" w:lineRule="atLeast"/>
              <w:jc w:val="center"/>
            </w:pPr>
          </w:p>
        </w:tc>
        <w:tc>
          <w:tcPr>
            <w:tcW w:w="2863" w:type="dxa"/>
            <w:gridSpan w:val="2"/>
            <w:vMerge/>
          </w:tcPr>
          <w:p w:rsidR="00326044" w:rsidRPr="008479BD" w:rsidRDefault="00326044" w:rsidP="00BD2097"/>
        </w:tc>
        <w:tc>
          <w:tcPr>
            <w:tcW w:w="1418" w:type="dxa"/>
            <w:gridSpan w:val="3"/>
          </w:tcPr>
          <w:p w:rsidR="00326044" w:rsidRPr="008479BD" w:rsidRDefault="00326044" w:rsidP="00EB7F65">
            <w:pPr>
              <w:spacing w:after="1" w:line="240" w:lineRule="atLeast"/>
              <w:jc w:val="center"/>
            </w:pPr>
            <w:r w:rsidRPr="008479BD">
              <w:rPr>
                <w:rFonts w:ascii="Times New Roman" w:hAnsi="Times New Roman" w:cs="Times New Roman"/>
              </w:rPr>
              <w:t>фактическое значение</w:t>
            </w:r>
          </w:p>
        </w:tc>
        <w:tc>
          <w:tcPr>
            <w:tcW w:w="1134" w:type="dxa"/>
            <w:gridSpan w:val="3"/>
          </w:tcPr>
          <w:p w:rsidR="00326044" w:rsidRPr="008479BD" w:rsidRDefault="00326044" w:rsidP="00BD2097">
            <w:pPr>
              <w:spacing w:after="1" w:line="240" w:lineRule="atLeast"/>
              <w:jc w:val="center"/>
            </w:pPr>
            <w:r w:rsidRPr="008479BD">
              <w:rPr>
                <w:rFonts w:ascii="Times New Roman" w:hAnsi="Times New Roman" w:cs="Times New Roman"/>
              </w:rPr>
              <w:t>чел.</w:t>
            </w:r>
          </w:p>
        </w:tc>
        <w:tc>
          <w:tcPr>
            <w:tcW w:w="1276" w:type="dxa"/>
            <w:gridSpan w:val="3"/>
          </w:tcPr>
          <w:p w:rsidR="00326044" w:rsidRPr="008479BD" w:rsidRDefault="00326044" w:rsidP="00BD2097">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720</w:t>
            </w:r>
          </w:p>
        </w:tc>
        <w:tc>
          <w:tcPr>
            <w:tcW w:w="1275" w:type="dxa"/>
            <w:gridSpan w:val="2"/>
          </w:tcPr>
          <w:p w:rsidR="00326044" w:rsidRPr="008479BD" w:rsidRDefault="00326044" w:rsidP="00BD2097">
            <w:pPr>
              <w:spacing w:after="1" w:line="240" w:lineRule="atLeast"/>
              <w:jc w:val="center"/>
            </w:pPr>
            <w:r w:rsidRPr="008479BD">
              <w:rPr>
                <w:rFonts w:ascii="Times New Roman" w:eastAsia="Times New Roman" w:hAnsi="Times New Roman" w:cs="Times New Roman"/>
              </w:rPr>
              <w:t>720</w:t>
            </w:r>
          </w:p>
        </w:tc>
        <w:tc>
          <w:tcPr>
            <w:tcW w:w="1276" w:type="dxa"/>
            <w:gridSpan w:val="2"/>
          </w:tcPr>
          <w:p w:rsidR="00326044" w:rsidRPr="008479BD" w:rsidRDefault="00326044" w:rsidP="00BD2097">
            <w:pPr>
              <w:spacing w:after="1" w:line="240" w:lineRule="atLeast"/>
              <w:jc w:val="center"/>
            </w:pPr>
          </w:p>
        </w:tc>
        <w:tc>
          <w:tcPr>
            <w:tcW w:w="1279" w:type="dxa"/>
          </w:tcPr>
          <w:p w:rsidR="00326044" w:rsidRPr="008479BD" w:rsidRDefault="00326044" w:rsidP="00BD2097">
            <w:pPr>
              <w:spacing w:after="1" w:line="240" w:lineRule="atLeast"/>
              <w:jc w:val="center"/>
            </w:pPr>
          </w:p>
        </w:tc>
        <w:tc>
          <w:tcPr>
            <w:tcW w:w="1987" w:type="dxa"/>
          </w:tcPr>
          <w:p w:rsidR="00326044" w:rsidRPr="008479BD" w:rsidRDefault="00326044" w:rsidP="005F168F">
            <w:pPr>
              <w:keepLines/>
              <w:tabs>
                <w:tab w:val="left" w:pos="0"/>
                <w:tab w:val="left" w:pos="709"/>
                <w:tab w:val="left" w:pos="1134"/>
              </w:tabs>
              <w:spacing w:after="0" w:line="240" w:lineRule="auto"/>
              <w:jc w:val="center"/>
            </w:pPr>
          </w:p>
        </w:tc>
        <w:tc>
          <w:tcPr>
            <w:tcW w:w="2267" w:type="dxa"/>
          </w:tcPr>
          <w:p w:rsidR="00326044" w:rsidRPr="008479BD" w:rsidRDefault="00326044" w:rsidP="00BD2097">
            <w:pPr>
              <w:spacing w:after="1" w:line="240" w:lineRule="atLeast"/>
              <w:jc w:val="center"/>
            </w:pPr>
          </w:p>
        </w:tc>
      </w:tr>
      <w:tr w:rsidR="00326044" w:rsidRPr="008479BD" w:rsidTr="00326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8"/>
          <w:wAfter w:w="13917" w:type="dxa"/>
        </w:trPr>
        <w:tc>
          <w:tcPr>
            <w:tcW w:w="676" w:type="dxa"/>
            <w:gridSpan w:val="3"/>
            <w:vMerge w:val="restart"/>
          </w:tcPr>
          <w:p w:rsidR="00326044" w:rsidRPr="008479BD" w:rsidRDefault="00326044" w:rsidP="00BD2097">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5.4</w:t>
            </w:r>
          </w:p>
        </w:tc>
        <w:tc>
          <w:tcPr>
            <w:tcW w:w="2863" w:type="dxa"/>
            <w:gridSpan w:val="2"/>
            <w:vMerge w:val="restart"/>
          </w:tcPr>
          <w:p w:rsidR="00326044" w:rsidRPr="008479BD" w:rsidRDefault="00326044" w:rsidP="00EB7F65">
            <w:pPr>
              <w:spacing w:after="1" w:line="240" w:lineRule="atLeast"/>
              <w:jc w:val="center"/>
            </w:pPr>
            <w:r w:rsidRPr="008479BD">
              <w:rPr>
                <w:rFonts w:ascii="Times New Roman" w:eastAsia="Times New Roman" w:hAnsi="Times New Roman" w:cs="Times New Roman"/>
              </w:rPr>
              <w:t>Доля молодежи, задействованной в мероприятиях по вовлечению в творческую деятельность</w:t>
            </w:r>
          </w:p>
        </w:tc>
        <w:tc>
          <w:tcPr>
            <w:tcW w:w="1418" w:type="dxa"/>
            <w:gridSpan w:val="3"/>
          </w:tcPr>
          <w:p w:rsidR="00326044" w:rsidRPr="008479BD" w:rsidRDefault="00326044" w:rsidP="00EB7F65">
            <w:pPr>
              <w:spacing w:after="1" w:line="240" w:lineRule="atLeast"/>
              <w:jc w:val="center"/>
            </w:pPr>
            <w:r w:rsidRPr="008479BD">
              <w:rPr>
                <w:rFonts w:ascii="Times New Roman" w:hAnsi="Times New Roman" w:cs="Times New Roman"/>
              </w:rPr>
              <w:t>плановое значение</w:t>
            </w:r>
          </w:p>
        </w:tc>
        <w:tc>
          <w:tcPr>
            <w:tcW w:w="1134" w:type="dxa"/>
            <w:gridSpan w:val="3"/>
          </w:tcPr>
          <w:p w:rsidR="00326044" w:rsidRPr="008479BD" w:rsidRDefault="00326044" w:rsidP="00BD2097">
            <w:pPr>
              <w:spacing w:after="1" w:line="240" w:lineRule="atLeast"/>
              <w:jc w:val="center"/>
            </w:pPr>
            <w:r w:rsidRPr="008479BD">
              <w:rPr>
                <w:rFonts w:ascii="Times New Roman" w:hAnsi="Times New Roman" w:cs="Times New Roman"/>
              </w:rPr>
              <w:t>проц.</w:t>
            </w:r>
          </w:p>
        </w:tc>
        <w:tc>
          <w:tcPr>
            <w:tcW w:w="1276" w:type="dxa"/>
            <w:gridSpan w:val="3"/>
          </w:tcPr>
          <w:p w:rsidR="00326044" w:rsidRPr="008479BD" w:rsidRDefault="00326044" w:rsidP="00BD2097">
            <w:pPr>
              <w:spacing w:after="1" w:line="240" w:lineRule="atLeast"/>
              <w:jc w:val="center"/>
              <w:rPr>
                <w:rFonts w:ascii="Times New Roman" w:eastAsia="Times New Roman" w:hAnsi="Times New Roman" w:cs="Times New Roman"/>
              </w:rPr>
            </w:pPr>
          </w:p>
        </w:tc>
        <w:tc>
          <w:tcPr>
            <w:tcW w:w="1275" w:type="dxa"/>
            <w:gridSpan w:val="2"/>
          </w:tcPr>
          <w:p w:rsidR="00326044" w:rsidRPr="008479BD" w:rsidRDefault="00326044" w:rsidP="005F168F">
            <w:pPr>
              <w:spacing w:after="1" w:line="240" w:lineRule="atLeast"/>
              <w:jc w:val="center"/>
              <w:rPr>
                <w:rFonts w:ascii="Times New Roman" w:eastAsia="Times New Roman" w:hAnsi="Times New Roman" w:cs="Times New Roman"/>
              </w:rPr>
            </w:pPr>
          </w:p>
        </w:tc>
        <w:tc>
          <w:tcPr>
            <w:tcW w:w="1276" w:type="dxa"/>
            <w:gridSpan w:val="2"/>
          </w:tcPr>
          <w:p w:rsidR="00326044" w:rsidRPr="008479BD" w:rsidRDefault="00326044" w:rsidP="005F168F">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39</w:t>
            </w:r>
          </w:p>
        </w:tc>
        <w:tc>
          <w:tcPr>
            <w:tcW w:w="1279" w:type="dxa"/>
          </w:tcPr>
          <w:p w:rsidR="00326044" w:rsidRPr="008479BD" w:rsidRDefault="00326044" w:rsidP="005F168F">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42</w:t>
            </w:r>
          </w:p>
        </w:tc>
        <w:tc>
          <w:tcPr>
            <w:tcW w:w="1987" w:type="dxa"/>
          </w:tcPr>
          <w:p w:rsidR="00326044" w:rsidRPr="008479BD" w:rsidRDefault="00326044" w:rsidP="005F168F">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45</w:t>
            </w:r>
          </w:p>
        </w:tc>
        <w:tc>
          <w:tcPr>
            <w:tcW w:w="2267" w:type="dxa"/>
          </w:tcPr>
          <w:p w:rsidR="00326044" w:rsidRPr="008479BD" w:rsidRDefault="00326044" w:rsidP="005F168F">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0,25</w:t>
            </w:r>
          </w:p>
        </w:tc>
      </w:tr>
      <w:tr w:rsidR="00326044" w:rsidRPr="008479BD" w:rsidTr="00326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8"/>
          <w:wAfter w:w="13917" w:type="dxa"/>
        </w:trPr>
        <w:tc>
          <w:tcPr>
            <w:tcW w:w="676" w:type="dxa"/>
            <w:gridSpan w:val="3"/>
            <w:vMerge/>
          </w:tcPr>
          <w:p w:rsidR="00326044" w:rsidRPr="008479BD" w:rsidRDefault="00326044" w:rsidP="00BD2097"/>
        </w:tc>
        <w:tc>
          <w:tcPr>
            <w:tcW w:w="2863" w:type="dxa"/>
            <w:gridSpan w:val="2"/>
            <w:vMerge/>
          </w:tcPr>
          <w:p w:rsidR="00326044" w:rsidRPr="008479BD" w:rsidRDefault="00326044" w:rsidP="00BD2097"/>
        </w:tc>
        <w:tc>
          <w:tcPr>
            <w:tcW w:w="1418" w:type="dxa"/>
            <w:gridSpan w:val="3"/>
          </w:tcPr>
          <w:p w:rsidR="00326044" w:rsidRPr="008479BD" w:rsidRDefault="00326044" w:rsidP="00EB7F65">
            <w:pPr>
              <w:spacing w:after="1" w:line="240" w:lineRule="atLeast"/>
              <w:jc w:val="center"/>
            </w:pPr>
            <w:r w:rsidRPr="008479BD">
              <w:rPr>
                <w:rFonts w:ascii="Times New Roman" w:hAnsi="Times New Roman" w:cs="Times New Roman"/>
              </w:rPr>
              <w:t>фактическое значение</w:t>
            </w:r>
          </w:p>
        </w:tc>
        <w:tc>
          <w:tcPr>
            <w:tcW w:w="1134" w:type="dxa"/>
            <w:gridSpan w:val="3"/>
          </w:tcPr>
          <w:p w:rsidR="00326044" w:rsidRPr="008479BD" w:rsidRDefault="00326044" w:rsidP="00BD2097">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проц.</w:t>
            </w:r>
          </w:p>
        </w:tc>
        <w:tc>
          <w:tcPr>
            <w:tcW w:w="1276" w:type="dxa"/>
            <w:gridSpan w:val="3"/>
          </w:tcPr>
          <w:p w:rsidR="00326044" w:rsidRPr="008479BD" w:rsidRDefault="00EA1AA6" w:rsidP="00BD2097">
            <w:pPr>
              <w:spacing w:after="1" w:line="240" w:lineRule="atLeast"/>
              <w:jc w:val="center"/>
              <w:rPr>
                <w:rFonts w:ascii="Times New Roman" w:eastAsia="Times New Roman" w:hAnsi="Times New Roman" w:cs="Times New Roman"/>
              </w:rPr>
            </w:pPr>
            <w:r>
              <w:rPr>
                <w:rFonts w:ascii="Times New Roman" w:eastAsia="Times New Roman" w:hAnsi="Times New Roman" w:cs="Times New Roman"/>
              </w:rPr>
              <w:t>Х</w:t>
            </w:r>
          </w:p>
        </w:tc>
        <w:tc>
          <w:tcPr>
            <w:tcW w:w="1275" w:type="dxa"/>
            <w:gridSpan w:val="2"/>
          </w:tcPr>
          <w:p w:rsidR="00326044" w:rsidRPr="008479BD" w:rsidRDefault="00326044" w:rsidP="00BD2097">
            <w:pPr>
              <w:spacing w:after="1" w:line="240" w:lineRule="atLeast"/>
              <w:jc w:val="center"/>
              <w:rPr>
                <w:rFonts w:ascii="Times New Roman" w:eastAsia="Times New Roman" w:hAnsi="Times New Roman" w:cs="Times New Roman"/>
              </w:rPr>
            </w:pPr>
            <w:r w:rsidRPr="008479BD">
              <w:rPr>
                <w:rFonts w:ascii="Times New Roman" w:eastAsia="Times New Roman" w:hAnsi="Times New Roman" w:cs="Times New Roman"/>
              </w:rPr>
              <w:t>36</w:t>
            </w:r>
          </w:p>
        </w:tc>
        <w:tc>
          <w:tcPr>
            <w:tcW w:w="1276" w:type="dxa"/>
            <w:gridSpan w:val="2"/>
          </w:tcPr>
          <w:p w:rsidR="00326044" w:rsidRPr="008479BD" w:rsidRDefault="00326044" w:rsidP="00BD2097">
            <w:pPr>
              <w:spacing w:after="1" w:line="240" w:lineRule="atLeast"/>
              <w:jc w:val="center"/>
              <w:rPr>
                <w:rFonts w:ascii="Times New Roman" w:eastAsia="Times New Roman" w:hAnsi="Times New Roman" w:cs="Times New Roman"/>
              </w:rPr>
            </w:pPr>
          </w:p>
        </w:tc>
        <w:tc>
          <w:tcPr>
            <w:tcW w:w="1279" w:type="dxa"/>
          </w:tcPr>
          <w:p w:rsidR="00326044" w:rsidRPr="008479BD" w:rsidRDefault="00326044" w:rsidP="00BD2097">
            <w:pPr>
              <w:spacing w:after="1" w:line="240" w:lineRule="atLeast"/>
              <w:jc w:val="center"/>
              <w:rPr>
                <w:rFonts w:ascii="Times New Roman" w:eastAsia="Times New Roman" w:hAnsi="Times New Roman" w:cs="Times New Roman"/>
              </w:rPr>
            </w:pPr>
          </w:p>
        </w:tc>
        <w:tc>
          <w:tcPr>
            <w:tcW w:w="1987" w:type="dxa"/>
          </w:tcPr>
          <w:p w:rsidR="00326044" w:rsidRPr="008479BD" w:rsidRDefault="00326044" w:rsidP="00BD2097">
            <w:pPr>
              <w:spacing w:after="1" w:line="240" w:lineRule="atLeast"/>
              <w:jc w:val="center"/>
            </w:pPr>
          </w:p>
        </w:tc>
        <w:tc>
          <w:tcPr>
            <w:tcW w:w="2267" w:type="dxa"/>
          </w:tcPr>
          <w:p w:rsidR="00326044" w:rsidRPr="008479BD" w:rsidRDefault="00326044" w:rsidP="00BD2097">
            <w:pPr>
              <w:spacing w:after="1" w:line="240" w:lineRule="atLeast"/>
              <w:jc w:val="center"/>
            </w:pPr>
          </w:p>
        </w:tc>
      </w:tr>
    </w:tbl>
    <w:p w:rsidR="00B10ECE" w:rsidRPr="008479BD" w:rsidRDefault="00B10ECE" w:rsidP="00255029"/>
    <w:p w:rsidR="00FD5E00" w:rsidRDefault="00FD5E00" w:rsidP="00255029"/>
    <w:p w:rsidR="00BE44C0" w:rsidRPr="00BE44C0" w:rsidRDefault="00433460" w:rsidP="00BE44C0">
      <w:pPr>
        <w:autoSpaceDE w:val="0"/>
        <w:autoSpaceDN w:val="0"/>
        <w:adjustRightInd w:val="0"/>
        <w:spacing w:after="0" w:line="240" w:lineRule="auto"/>
        <w:jc w:val="right"/>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Таблица 2</w:t>
      </w:r>
    </w:p>
    <w:p w:rsidR="00BE44C0" w:rsidRPr="00BE44C0" w:rsidRDefault="00BE44C0" w:rsidP="00BE44C0">
      <w:pPr>
        <w:autoSpaceDE w:val="0"/>
        <w:autoSpaceDN w:val="0"/>
        <w:adjustRightInd w:val="0"/>
        <w:spacing w:after="0" w:line="240" w:lineRule="auto"/>
        <w:rPr>
          <w:rFonts w:ascii="Times New Roman" w:eastAsia="Times New Roman" w:hAnsi="Times New Roman" w:cs="Times New Roman"/>
          <w:sz w:val="26"/>
          <w:szCs w:val="26"/>
        </w:rPr>
      </w:pPr>
    </w:p>
    <w:p w:rsidR="00BE44C0" w:rsidRPr="00BE44C0" w:rsidRDefault="00BE44C0" w:rsidP="00BE44C0">
      <w:pPr>
        <w:autoSpaceDE w:val="0"/>
        <w:autoSpaceDN w:val="0"/>
        <w:adjustRightInd w:val="0"/>
        <w:spacing w:after="0" w:line="240" w:lineRule="auto"/>
        <w:jc w:val="center"/>
        <w:rPr>
          <w:rFonts w:ascii="Times New Roman" w:eastAsia="Times New Roman" w:hAnsi="Times New Roman" w:cs="Times New Roman"/>
          <w:sz w:val="26"/>
          <w:szCs w:val="26"/>
        </w:rPr>
      </w:pPr>
      <w:r w:rsidRPr="00BE44C0">
        <w:rPr>
          <w:rFonts w:ascii="Times New Roman" w:eastAsia="Times New Roman" w:hAnsi="Times New Roman" w:cs="Times New Roman"/>
          <w:sz w:val="26"/>
          <w:szCs w:val="26"/>
        </w:rPr>
        <w:t>Сведения</w:t>
      </w:r>
    </w:p>
    <w:p w:rsidR="00BE44C0" w:rsidRPr="00BE44C0" w:rsidRDefault="00BE44C0" w:rsidP="00BE44C0">
      <w:pPr>
        <w:autoSpaceDE w:val="0"/>
        <w:autoSpaceDN w:val="0"/>
        <w:adjustRightInd w:val="0"/>
        <w:spacing w:after="0" w:line="240" w:lineRule="auto"/>
        <w:jc w:val="center"/>
        <w:rPr>
          <w:rFonts w:ascii="Times New Roman" w:eastAsia="Times New Roman" w:hAnsi="Times New Roman" w:cs="Times New Roman"/>
          <w:sz w:val="26"/>
          <w:szCs w:val="26"/>
        </w:rPr>
      </w:pPr>
      <w:r w:rsidRPr="00BE44C0">
        <w:rPr>
          <w:rFonts w:ascii="Times New Roman" w:eastAsia="Times New Roman" w:hAnsi="Times New Roman" w:cs="Times New Roman"/>
          <w:sz w:val="26"/>
          <w:szCs w:val="26"/>
        </w:rPr>
        <w:t>о порядке сбора информации и методике расчета</w:t>
      </w:r>
    </w:p>
    <w:p w:rsidR="00BE44C0" w:rsidRPr="00BE44C0" w:rsidRDefault="00BE44C0" w:rsidP="00BE44C0">
      <w:pPr>
        <w:autoSpaceDE w:val="0"/>
        <w:autoSpaceDN w:val="0"/>
        <w:adjustRightInd w:val="0"/>
        <w:spacing w:after="0" w:line="240" w:lineRule="auto"/>
        <w:jc w:val="center"/>
        <w:rPr>
          <w:rFonts w:ascii="Times New Roman" w:eastAsia="Times New Roman" w:hAnsi="Times New Roman" w:cs="Times New Roman"/>
          <w:sz w:val="26"/>
          <w:szCs w:val="26"/>
        </w:rPr>
      </w:pPr>
      <w:r w:rsidRPr="00BE44C0">
        <w:rPr>
          <w:rFonts w:ascii="Times New Roman" w:eastAsia="Times New Roman" w:hAnsi="Times New Roman" w:cs="Times New Roman"/>
          <w:sz w:val="26"/>
          <w:szCs w:val="26"/>
        </w:rPr>
        <w:t>показателя (индикатора) государственной программы</w:t>
      </w:r>
    </w:p>
    <w:p w:rsidR="00BE44C0" w:rsidRPr="00BE44C0" w:rsidRDefault="00BE44C0" w:rsidP="00BE44C0">
      <w:pPr>
        <w:autoSpaceDE w:val="0"/>
        <w:autoSpaceDN w:val="0"/>
        <w:adjustRightInd w:val="0"/>
        <w:spacing w:after="0" w:line="240" w:lineRule="auto"/>
        <w:jc w:val="center"/>
        <w:rPr>
          <w:rFonts w:ascii="Times New Roman" w:eastAsia="Times New Roman" w:hAnsi="Times New Roman" w:cs="Times New Roman"/>
          <w:sz w:val="26"/>
          <w:szCs w:val="26"/>
        </w:rPr>
      </w:pPr>
      <w:r w:rsidRPr="00BE44C0">
        <w:rPr>
          <w:rFonts w:ascii="Times New Roman" w:eastAsia="Times New Roman" w:hAnsi="Times New Roman" w:cs="Times New Roman"/>
          <w:sz w:val="26"/>
          <w:szCs w:val="26"/>
        </w:rPr>
        <w:t>Ленинградской области "Устойчивое общественное развитие</w:t>
      </w:r>
    </w:p>
    <w:p w:rsidR="00BE44C0" w:rsidRPr="00BE44C0" w:rsidRDefault="00BE44C0" w:rsidP="00BE44C0">
      <w:pPr>
        <w:autoSpaceDE w:val="0"/>
        <w:autoSpaceDN w:val="0"/>
        <w:adjustRightInd w:val="0"/>
        <w:spacing w:after="0" w:line="240" w:lineRule="auto"/>
        <w:jc w:val="center"/>
        <w:rPr>
          <w:rFonts w:ascii="Times New Roman" w:eastAsia="Times New Roman" w:hAnsi="Times New Roman" w:cs="Times New Roman"/>
          <w:sz w:val="26"/>
          <w:szCs w:val="26"/>
        </w:rPr>
      </w:pPr>
      <w:r w:rsidRPr="00BE44C0">
        <w:rPr>
          <w:rFonts w:ascii="Times New Roman" w:eastAsia="Times New Roman" w:hAnsi="Times New Roman" w:cs="Times New Roman"/>
          <w:sz w:val="26"/>
          <w:szCs w:val="26"/>
        </w:rPr>
        <w:t>в Ленинградской области"</w:t>
      </w:r>
    </w:p>
    <w:p w:rsidR="00BE44C0" w:rsidRPr="00BE44C0" w:rsidRDefault="00BE44C0" w:rsidP="00BE44C0">
      <w:pPr>
        <w:autoSpaceDE w:val="0"/>
        <w:autoSpaceDN w:val="0"/>
        <w:adjustRightInd w:val="0"/>
        <w:spacing w:after="0" w:line="240" w:lineRule="auto"/>
        <w:rPr>
          <w:rFonts w:ascii="Times New Roman" w:eastAsia="Times New Roman" w:hAnsi="Times New Roman" w:cs="Times New Roman"/>
          <w:sz w:val="26"/>
          <w:szCs w:val="26"/>
        </w:r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485"/>
        <w:gridCol w:w="2550"/>
        <w:gridCol w:w="851"/>
        <w:gridCol w:w="1988"/>
        <w:gridCol w:w="1843"/>
        <w:gridCol w:w="1559"/>
        <w:gridCol w:w="1673"/>
        <w:gridCol w:w="1871"/>
        <w:gridCol w:w="1559"/>
      </w:tblGrid>
      <w:tr w:rsidR="000C53A9" w:rsidRPr="00BE44C0" w:rsidTr="001730A3">
        <w:tc>
          <w:tcPr>
            <w:tcW w:w="485"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 xml:space="preserve">N </w:t>
            </w:r>
            <w:proofErr w:type="gramStart"/>
            <w:r w:rsidRPr="00BE44C0">
              <w:rPr>
                <w:rFonts w:ascii="Times New Roman" w:hAnsi="Times New Roman" w:cs="Times New Roman"/>
                <w:sz w:val="20"/>
                <w:szCs w:val="20"/>
              </w:rPr>
              <w:t>п</w:t>
            </w:r>
            <w:proofErr w:type="gramEnd"/>
            <w:r w:rsidRPr="00BE44C0">
              <w:rPr>
                <w:rFonts w:ascii="Times New Roman" w:hAnsi="Times New Roman" w:cs="Times New Roman"/>
                <w:sz w:val="20"/>
                <w:szCs w:val="20"/>
              </w:rPr>
              <w:t>/п</w:t>
            </w:r>
          </w:p>
        </w:tc>
        <w:tc>
          <w:tcPr>
            <w:tcW w:w="2550" w:type="dxa"/>
            <w:tcBorders>
              <w:top w:val="single" w:sz="4" w:space="0" w:color="auto"/>
              <w:left w:val="single" w:sz="4" w:space="0" w:color="auto"/>
              <w:bottom w:val="single" w:sz="4" w:space="0" w:color="auto"/>
              <w:right w:val="single" w:sz="4" w:space="0" w:color="auto"/>
            </w:tcBorders>
          </w:tcPr>
          <w:p w:rsidR="000C53A9"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 xml:space="preserve">Наименование </w:t>
            </w:r>
          </w:p>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показателя</w:t>
            </w:r>
          </w:p>
        </w:tc>
        <w:tc>
          <w:tcPr>
            <w:tcW w:w="851" w:type="dxa"/>
            <w:tcBorders>
              <w:top w:val="single" w:sz="4" w:space="0" w:color="auto"/>
              <w:left w:val="single" w:sz="4" w:space="0" w:color="auto"/>
              <w:bottom w:val="single" w:sz="4" w:space="0" w:color="auto"/>
              <w:right w:val="single" w:sz="4" w:space="0" w:color="auto"/>
            </w:tcBorders>
          </w:tcPr>
          <w:p w:rsidR="000C53A9"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Едини</w:t>
            </w:r>
            <w:r>
              <w:rPr>
                <w:rFonts w:ascii="Times New Roman" w:hAnsi="Times New Roman" w:cs="Times New Roman"/>
                <w:sz w:val="20"/>
                <w:szCs w:val="20"/>
              </w:rPr>
              <w:t>-</w:t>
            </w:r>
          </w:p>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proofErr w:type="spellStart"/>
            <w:r w:rsidRPr="00BE44C0">
              <w:rPr>
                <w:rFonts w:ascii="Times New Roman" w:hAnsi="Times New Roman" w:cs="Times New Roman"/>
                <w:sz w:val="20"/>
                <w:szCs w:val="20"/>
              </w:rPr>
              <w:t>ца</w:t>
            </w:r>
            <w:proofErr w:type="spellEnd"/>
            <w:r w:rsidRPr="00BE44C0">
              <w:rPr>
                <w:rFonts w:ascii="Times New Roman" w:hAnsi="Times New Roman" w:cs="Times New Roman"/>
                <w:sz w:val="20"/>
                <w:szCs w:val="20"/>
              </w:rPr>
              <w:t xml:space="preserve"> </w:t>
            </w:r>
            <w:proofErr w:type="spellStart"/>
            <w:proofErr w:type="gramStart"/>
            <w:r w:rsidRPr="00BE44C0">
              <w:rPr>
                <w:rFonts w:ascii="Times New Roman" w:hAnsi="Times New Roman" w:cs="Times New Roman"/>
                <w:sz w:val="20"/>
                <w:szCs w:val="20"/>
              </w:rPr>
              <w:t>измере</w:t>
            </w:r>
            <w:r>
              <w:rPr>
                <w:rFonts w:ascii="Times New Roman" w:hAnsi="Times New Roman" w:cs="Times New Roman"/>
                <w:sz w:val="20"/>
                <w:szCs w:val="20"/>
              </w:rPr>
              <w:t>-</w:t>
            </w:r>
            <w:r w:rsidRPr="00BE44C0">
              <w:rPr>
                <w:rFonts w:ascii="Times New Roman" w:hAnsi="Times New Roman" w:cs="Times New Roman"/>
                <w:sz w:val="20"/>
                <w:szCs w:val="20"/>
              </w:rPr>
              <w:t>ния</w:t>
            </w:r>
            <w:proofErr w:type="spellEnd"/>
            <w:proofErr w:type="gramEnd"/>
          </w:p>
        </w:tc>
        <w:tc>
          <w:tcPr>
            <w:tcW w:w="1988"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Времен</w:t>
            </w:r>
            <w:r>
              <w:rPr>
                <w:rFonts w:ascii="Times New Roman" w:hAnsi="Times New Roman" w:cs="Times New Roman"/>
                <w:sz w:val="20"/>
                <w:szCs w:val="20"/>
              </w:rPr>
              <w:t>ная</w:t>
            </w:r>
            <w:r w:rsidRPr="00BE44C0">
              <w:rPr>
                <w:rFonts w:ascii="Times New Roman" w:hAnsi="Times New Roman" w:cs="Times New Roman"/>
                <w:sz w:val="20"/>
                <w:szCs w:val="20"/>
              </w:rPr>
              <w:t xml:space="preserve"> харак</w:t>
            </w:r>
            <w:r>
              <w:rPr>
                <w:rFonts w:ascii="Times New Roman" w:hAnsi="Times New Roman" w:cs="Times New Roman"/>
                <w:sz w:val="20"/>
                <w:szCs w:val="20"/>
              </w:rPr>
              <w:t>теристика</w:t>
            </w:r>
            <w:r w:rsidRPr="00BE44C0">
              <w:rPr>
                <w:rFonts w:ascii="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Алгоритм формирования/</w:t>
            </w:r>
            <w:r>
              <w:rPr>
                <w:rFonts w:ascii="Times New Roman" w:hAnsi="Times New Roman" w:cs="Times New Roman"/>
                <w:sz w:val="24"/>
                <w:szCs w:val="24"/>
              </w:rPr>
              <w:t xml:space="preserve"> </w:t>
            </w:r>
            <w:r w:rsidRPr="009F2AB7">
              <w:rPr>
                <w:rFonts w:ascii="Times New Roman" w:hAnsi="Times New Roman" w:cs="Times New Roman"/>
                <w:sz w:val="20"/>
                <w:szCs w:val="20"/>
              </w:rPr>
              <w:t>пункт Федерального плана статистических работ</w:t>
            </w:r>
          </w:p>
        </w:tc>
        <w:tc>
          <w:tcPr>
            <w:tcW w:w="1559"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Срок предоставления</w:t>
            </w:r>
            <w:r w:rsidRPr="00BE44C0">
              <w:rPr>
                <w:rFonts w:ascii="Times New Roman" w:hAnsi="Times New Roman" w:cs="Times New Roman"/>
                <w:sz w:val="20"/>
                <w:szCs w:val="20"/>
              </w:rPr>
              <w:t xml:space="preserve"> отчётности</w:t>
            </w:r>
          </w:p>
        </w:tc>
        <w:tc>
          <w:tcPr>
            <w:tcW w:w="3544" w:type="dxa"/>
            <w:gridSpan w:val="2"/>
            <w:tcBorders>
              <w:top w:val="single" w:sz="4" w:space="0" w:color="auto"/>
              <w:left w:val="single" w:sz="4" w:space="0" w:color="auto"/>
              <w:bottom w:val="single" w:sz="4" w:space="0" w:color="auto"/>
              <w:right w:val="single" w:sz="4" w:space="0" w:color="auto"/>
            </w:tcBorders>
          </w:tcPr>
          <w:p w:rsidR="00952CAE"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 xml:space="preserve">Ответственный </w:t>
            </w:r>
          </w:p>
          <w:p w:rsidR="0054019F"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 xml:space="preserve">за сбор данных </w:t>
            </w:r>
          </w:p>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по показателю</w:t>
            </w:r>
          </w:p>
        </w:tc>
        <w:tc>
          <w:tcPr>
            <w:tcW w:w="1559" w:type="dxa"/>
            <w:tcBorders>
              <w:top w:val="single" w:sz="4" w:space="0" w:color="auto"/>
              <w:left w:val="single" w:sz="4" w:space="0" w:color="auto"/>
              <w:bottom w:val="single" w:sz="4" w:space="0" w:color="auto"/>
              <w:right w:val="single" w:sz="4" w:space="0" w:color="auto"/>
            </w:tcBorders>
          </w:tcPr>
          <w:p w:rsidR="00952CAE"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 xml:space="preserve">Реквизиты </w:t>
            </w:r>
          </w:p>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акта</w:t>
            </w:r>
          </w:p>
        </w:tc>
      </w:tr>
      <w:tr w:rsidR="000C53A9" w:rsidRPr="00BE44C0" w:rsidTr="003F1B98">
        <w:tc>
          <w:tcPr>
            <w:tcW w:w="485"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1</w:t>
            </w:r>
          </w:p>
        </w:tc>
        <w:tc>
          <w:tcPr>
            <w:tcW w:w="2550"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3</w:t>
            </w:r>
          </w:p>
        </w:tc>
        <w:tc>
          <w:tcPr>
            <w:tcW w:w="1988"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544" w:type="dxa"/>
            <w:gridSpan w:val="2"/>
            <w:tcBorders>
              <w:top w:val="single" w:sz="4" w:space="0" w:color="auto"/>
              <w:left w:val="single" w:sz="4" w:space="0" w:color="auto"/>
              <w:bottom w:val="single" w:sz="4" w:space="0" w:color="auto"/>
              <w:right w:val="single" w:sz="4" w:space="0" w:color="auto"/>
            </w:tcBorders>
          </w:tcPr>
          <w:p w:rsidR="000C53A9" w:rsidRPr="00BE44C0" w:rsidRDefault="002E7241"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0C53A9" w:rsidRPr="00BE44C0" w:rsidRDefault="002E7241"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5E0B5F" w:rsidRPr="00BE44C0" w:rsidTr="003F1B98">
        <w:tc>
          <w:tcPr>
            <w:tcW w:w="485" w:type="dxa"/>
            <w:tcBorders>
              <w:top w:val="single" w:sz="4" w:space="0" w:color="auto"/>
              <w:left w:val="single" w:sz="4" w:space="0" w:color="auto"/>
              <w:right w:val="single" w:sz="4" w:space="0" w:color="auto"/>
            </w:tcBorders>
            <w:shd w:val="clear" w:color="auto" w:fill="auto"/>
          </w:tcPr>
          <w:p w:rsidR="005E0B5F" w:rsidRPr="00BE44C0" w:rsidRDefault="005E0B5F" w:rsidP="001730A3">
            <w:pPr>
              <w:rPr>
                <w:rFonts w:ascii="Times New Roman" w:hAnsi="Times New Roman" w:cs="Times New Roman"/>
                <w:sz w:val="20"/>
                <w:szCs w:val="20"/>
              </w:rPr>
            </w:pPr>
          </w:p>
        </w:tc>
        <w:tc>
          <w:tcPr>
            <w:tcW w:w="13894" w:type="dxa"/>
            <w:gridSpan w:val="8"/>
            <w:tcBorders>
              <w:top w:val="single" w:sz="4" w:space="0" w:color="auto"/>
              <w:right w:val="single" w:sz="4" w:space="0" w:color="auto"/>
            </w:tcBorders>
            <w:shd w:val="clear" w:color="auto" w:fill="auto"/>
          </w:tcPr>
          <w:p w:rsidR="003702CE" w:rsidRDefault="005E0B5F" w:rsidP="001730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Государственная</w:t>
            </w:r>
            <w:r w:rsidRPr="00B42633">
              <w:rPr>
                <w:rFonts w:ascii="Times New Roman" w:hAnsi="Times New Roman" w:cs="Times New Roman"/>
                <w:sz w:val="20"/>
                <w:szCs w:val="20"/>
              </w:rPr>
              <w:t xml:space="preserve"> программ</w:t>
            </w:r>
            <w:r>
              <w:rPr>
                <w:rFonts w:ascii="Times New Roman" w:hAnsi="Times New Roman" w:cs="Times New Roman"/>
                <w:sz w:val="20"/>
                <w:szCs w:val="20"/>
              </w:rPr>
              <w:t xml:space="preserve">а </w:t>
            </w:r>
            <w:r w:rsidRPr="00B42633">
              <w:rPr>
                <w:rFonts w:ascii="Times New Roman" w:hAnsi="Times New Roman" w:cs="Times New Roman"/>
                <w:sz w:val="20"/>
                <w:szCs w:val="20"/>
              </w:rPr>
              <w:t xml:space="preserve">Ленинградской области </w:t>
            </w:r>
          </w:p>
          <w:p w:rsidR="005E0B5F" w:rsidRPr="00BE44C0" w:rsidRDefault="005E0B5F" w:rsidP="001730A3">
            <w:pPr>
              <w:spacing w:after="0" w:line="240" w:lineRule="auto"/>
              <w:jc w:val="center"/>
              <w:rPr>
                <w:rFonts w:ascii="Times New Roman" w:hAnsi="Times New Roman" w:cs="Times New Roman"/>
                <w:sz w:val="20"/>
                <w:szCs w:val="20"/>
              </w:rPr>
            </w:pPr>
            <w:r w:rsidRPr="00B42633">
              <w:rPr>
                <w:rFonts w:ascii="Times New Roman" w:hAnsi="Times New Roman" w:cs="Times New Roman"/>
                <w:sz w:val="20"/>
                <w:szCs w:val="20"/>
              </w:rPr>
              <w:t>"Устойчивое общественное развитие</w:t>
            </w:r>
            <w:r w:rsidR="003702CE">
              <w:rPr>
                <w:rFonts w:ascii="Times New Roman" w:hAnsi="Times New Roman" w:cs="Times New Roman"/>
                <w:sz w:val="20"/>
                <w:szCs w:val="20"/>
              </w:rPr>
              <w:t xml:space="preserve"> </w:t>
            </w:r>
            <w:r w:rsidRPr="00B42633">
              <w:rPr>
                <w:rFonts w:ascii="Times New Roman" w:hAnsi="Times New Roman" w:cs="Times New Roman"/>
                <w:sz w:val="20"/>
                <w:szCs w:val="20"/>
              </w:rPr>
              <w:t>в Ленинградской области"</w:t>
            </w:r>
          </w:p>
        </w:tc>
      </w:tr>
      <w:tr w:rsidR="000C53A9" w:rsidRPr="00BE44C0" w:rsidTr="001730A3">
        <w:tc>
          <w:tcPr>
            <w:tcW w:w="485"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1</w:t>
            </w:r>
          </w:p>
        </w:tc>
        <w:tc>
          <w:tcPr>
            <w:tcW w:w="2550"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both"/>
              <w:rPr>
                <w:rFonts w:ascii="Times New Roman" w:hAnsi="Times New Roman" w:cs="Times New Roman"/>
                <w:sz w:val="20"/>
                <w:szCs w:val="20"/>
              </w:rPr>
            </w:pPr>
            <w:r w:rsidRPr="00BE44C0">
              <w:rPr>
                <w:rFonts w:ascii="Times New Roman" w:hAnsi="Times New Roman" w:cs="Times New Roman"/>
                <w:sz w:val="20"/>
                <w:szCs w:val="20"/>
              </w:rPr>
              <w:t>Уровень толерантного отношения к представителям другой национальности</w:t>
            </w:r>
          </w:p>
        </w:tc>
        <w:tc>
          <w:tcPr>
            <w:tcW w:w="851"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w:t>
            </w:r>
          </w:p>
        </w:tc>
        <w:tc>
          <w:tcPr>
            <w:tcW w:w="1988"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both"/>
              <w:rPr>
                <w:rFonts w:ascii="Times New Roman" w:hAnsi="Times New Roman" w:cs="Times New Roman"/>
                <w:sz w:val="20"/>
                <w:szCs w:val="20"/>
              </w:rPr>
            </w:pPr>
            <w:r w:rsidRPr="00BE44C0">
              <w:rPr>
                <w:rFonts w:ascii="Times New Roman" w:hAnsi="Times New Roman" w:cs="Times New Roman"/>
                <w:sz w:val="20"/>
                <w:szCs w:val="20"/>
              </w:rPr>
              <w:t>Опрос общественного мнения (метод выборочной совокупности):</w:t>
            </w:r>
          </w:p>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noProof/>
                <w:position w:val="-36"/>
                <w:sz w:val="20"/>
                <w:szCs w:val="20"/>
                <w:lang w:eastAsia="ru-RU"/>
              </w:rPr>
              <w:drawing>
                <wp:inline distT="0" distB="0" distL="0" distR="0" wp14:anchorId="7149AAA4" wp14:editId="322454BC">
                  <wp:extent cx="798195" cy="584835"/>
                  <wp:effectExtent l="0" t="0" r="1905"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8195" cy="584835"/>
                          </a:xfrm>
                          <a:prstGeom prst="rect">
                            <a:avLst/>
                          </a:prstGeom>
                          <a:noFill/>
                          <a:ln>
                            <a:noFill/>
                          </a:ln>
                        </pic:spPr>
                      </pic:pic>
                    </a:graphicData>
                  </a:graphic>
                </wp:inline>
              </w:drawing>
            </w:r>
          </w:p>
          <w:p w:rsidR="000C53A9" w:rsidRPr="00BE44C0" w:rsidRDefault="000C53A9"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где:</w:t>
            </w:r>
          </w:p>
          <w:p w:rsidR="000C53A9" w:rsidRPr="00BE44C0" w:rsidRDefault="000C53A9"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n - объем выборки;</w:t>
            </w:r>
          </w:p>
          <w:p w:rsidR="000C53A9" w:rsidRPr="00BE44C0" w:rsidRDefault="000C53A9"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noProof/>
                <w:position w:val="-3"/>
                <w:sz w:val="20"/>
                <w:szCs w:val="20"/>
                <w:lang w:eastAsia="ru-RU"/>
              </w:rPr>
              <w:drawing>
                <wp:inline distT="0" distB="0" distL="0" distR="0" wp14:anchorId="36D36D37" wp14:editId="6811A44E">
                  <wp:extent cx="139065" cy="167005"/>
                  <wp:effectExtent l="0" t="0" r="0"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65" cy="167005"/>
                          </a:xfrm>
                          <a:prstGeom prst="rect">
                            <a:avLst/>
                          </a:prstGeom>
                          <a:noFill/>
                          <a:ln>
                            <a:noFill/>
                          </a:ln>
                        </pic:spPr>
                      </pic:pic>
                    </a:graphicData>
                  </a:graphic>
                </wp:inline>
              </w:drawing>
            </w:r>
            <w:r w:rsidRPr="00BE44C0">
              <w:rPr>
                <w:rFonts w:ascii="Times New Roman" w:hAnsi="Times New Roman" w:cs="Times New Roman"/>
                <w:sz w:val="20"/>
                <w:szCs w:val="20"/>
              </w:rPr>
              <w:t xml:space="preserve"> - ошибка выборки (доля);</w:t>
            </w:r>
          </w:p>
          <w:p w:rsidR="000C53A9" w:rsidRPr="00BE44C0" w:rsidRDefault="000C53A9"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N - объем генеральной совокупности</w:t>
            </w:r>
          </w:p>
        </w:tc>
        <w:tc>
          <w:tcPr>
            <w:tcW w:w="1559"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января</w:t>
            </w:r>
          </w:p>
        </w:tc>
        <w:tc>
          <w:tcPr>
            <w:tcW w:w="3544" w:type="dxa"/>
            <w:gridSpan w:val="2"/>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Комитет по местному самоуправлению, межнациональным и межконфессиональным отношениям Ленинградской области</w:t>
            </w:r>
            <w:r>
              <w:rPr>
                <w:rFonts w:ascii="Times New Roman" w:hAnsi="Times New Roman" w:cs="Times New Roman"/>
                <w:sz w:val="20"/>
                <w:szCs w:val="20"/>
              </w:rPr>
              <w:t xml:space="preserve"> (далее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омитет МСУ ММО ЛО)</w:t>
            </w:r>
          </w:p>
        </w:tc>
        <w:tc>
          <w:tcPr>
            <w:tcW w:w="1559" w:type="dxa"/>
            <w:tcBorders>
              <w:top w:val="single" w:sz="4" w:space="0" w:color="auto"/>
              <w:left w:val="single" w:sz="4" w:space="0" w:color="auto"/>
              <w:bottom w:val="single" w:sz="4" w:space="0" w:color="auto"/>
              <w:right w:val="single" w:sz="4" w:space="0" w:color="auto"/>
            </w:tcBorders>
          </w:tcPr>
          <w:p w:rsidR="000C53A9" w:rsidRPr="00BE44C0" w:rsidRDefault="000C53A9"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1000EA" w:rsidTr="001730A3">
        <w:tc>
          <w:tcPr>
            <w:tcW w:w="485" w:type="dxa"/>
            <w:tcBorders>
              <w:top w:val="single" w:sz="4" w:space="0" w:color="auto"/>
              <w:left w:val="single" w:sz="4" w:space="0" w:color="auto"/>
              <w:bottom w:val="single" w:sz="4" w:space="0" w:color="auto"/>
              <w:right w:val="single" w:sz="4" w:space="0" w:color="auto"/>
            </w:tcBorders>
          </w:tcPr>
          <w:p w:rsidR="001000EA" w:rsidRPr="00137E9B"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137E9B">
              <w:rPr>
                <w:rFonts w:ascii="Times New Roman" w:hAnsi="Times New Roman" w:cs="Times New Roman"/>
                <w:sz w:val="20"/>
                <w:szCs w:val="20"/>
              </w:rPr>
              <w:t>2</w:t>
            </w:r>
          </w:p>
        </w:tc>
        <w:tc>
          <w:tcPr>
            <w:tcW w:w="2550" w:type="dxa"/>
            <w:tcBorders>
              <w:top w:val="single" w:sz="4" w:space="0" w:color="auto"/>
              <w:left w:val="single" w:sz="4" w:space="0" w:color="auto"/>
              <w:bottom w:val="single" w:sz="4" w:space="0" w:color="auto"/>
              <w:right w:val="single" w:sz="4" w:space="0" w:color="auto"/>
            </w:tcBorders>
          </w:tcPr>
          <w:p w:rsidR="001000EA" w:rsidRPr="00137E9B" w:rsidRDefault="001000EA" w:rsidP="001730A3">
            <w:pPr>
              <w:autoSpaceDE w:val="0"/>
              <w:autoSpaceDN w:val="0"/>
              <w:adjustRightInd w:val="0"/>
              <w:spacing w:after="0" w:line="240" w:lineRule="auto"/>
              <w:jc w:val="both"/>
              <w:rPr>
                <w:rFonts w:ascii="Times New Roman" w:hAnsi="Times New Roman" w:cs="Times New Roman"/>
                <w:sz w:val="20"/>
                <w:szCs w:val="20"/>
              </w:rPr>
            </w:pPr>
            <w:r w:rsidRPr="00137E9B">
              <w:rPr>
                <w:rFonts w:ascii="Times New Roman" w:hAnsi="Times New Roman" w:cs="Times New Roman"/>
                <w:sz w:val="20"/>
                <w:szCs w:val="20"/>
              </w:rPr>
              <w:t>Количество проектов и мероприятий, направленных на развитие внешних связей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1000EA" w:rsidRPr="00137E9B"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137E9B">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Pr="00137E9B"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137E9B">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137E9B"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137E9B">
              <w:rPr>
                <w:rFonts w:ascii="Times New Roman" w:hAnsi="Times New Roman" w:cs="Times New Roman"/>
                <w:sz w:val="20"/>
                <w:szCs w:val="20"/>
              </w:rPr>
              <w:t>Данные</w:t>
            </w:r>
          </w:p>
          <w:p w:rsidR="001000EA" w:rsidRPr="00137E9B"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137E9B">
              <w:rPr>
                <w:rFonts w:ascii="Times New Roman" w:hAnsi="Times New Roman" w:cs="Times New Roman"/>
                <w:sz w:val="20"/>
                <w:szCs w:val="20"/>
              </w:rPr>
              <w:t>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137E9B"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137E9B">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1000EA" w:rsidRDefault="001000EA" w:rsidP="001000EA">
            <w:pPr>
              <w:autoSpaceDE w:val="0"/>
              <w:autoSpaceDN w:val="0"/>
              <w:adjustRightInd w:val="0"/>
              <w:spacing w:after="0" w:line="240" w:lineRule="auto"/>
              <w:rPr>
                <w:rFonts w:ascii="Times New Roman" w:hAnsi="Times New Roman" w:cs="Times New Roman"/>
                <w:sz w:val="20"/>
                <w:szCs w:val="20"/>
              </w:rPr>
            </w:pPr>
            <w:r w:rsidRPr="00137E9B">
              <w:rPr>
                <w:rFonts w:ascii="Times New Roman" w:hAnsi="Times New Roman" w:cs="Times New Roman"/>
                <w:sz w:val="20"/>
                <w:szCs w:val="20"/>
              </w:rPr>
              <w:t>Комитет по внешним связям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1000EA"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550" w:type="dxa"/>
            <w:tcBorders>
              <w:top w:val="single" w:sz="4" w:space="0" w:color="auto"/>
              <w:left w:val="single" w:sz="4" w:space="0" w:color="auto"/>
              <w:bottom w:val="single" w:sz="4" w:space="0" w:color="auto"/>
              <w:right w:val="single" w:sz="4" w:space="0" w:color="auto"/>
            </w:tcBorders>
          </w:tcPr>
          <w:p w:rsidR="001000EA" w:rsidRPr="00BE44C0" w:rsidRDefault="00F01827" w:rsidP="001730A3">
            <w:pPr>
              <w:autoSpaceDE w:val="0"/>
              <w:autoSpaceDN w:val="0"/>
              <w:adjustRightInd w:val="0"/>
              <w:spacing w:after="0" w:line="240" w:lineRule="auto"/>
              <w:jc w:val="both"/>
              <w:rPr>
                <w:rFonts w:ascii="Times New Roman" w:hAnsi="Times New Roman" w:cs="Times New Roman"/>
                <w:sz w:val="20"/>
                <w:szCs w:val="20"/>
              </w:rPr>
            </w:pPr>
            <w:r w:rsidRPr="00F01827">
              <w:rPr>
                <w:rFonts w:ascii="Times New Roman" w:hAnsi="Times New Roman" w:cs="Times New Roman"/>
                <w:sz w:val="20"/>
                <w:szCs w:val="20"/>
              </w:rPr>
              <w:t>Удельный вес муниципальных образований, в которых реализованы мероприятия с учетом инициативных предложений граждан</w:t>
            </w:r>
          </w:p>
        </w:tc>
        <w:tc>
          <w:tcPr>
            <w:tcW w:w="851"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8"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Default="001000EA" w:rsidP="00973E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X</w:t>
            </w:r>
            <w:r w:rsidRPr="003E5A91">
              <w:rPr>
                <w:rFonts w:ascii="Times New Roman" w:hAnsi="Times New Roman" w:cs="Times New Roman"/>
                <w:sz w:val="20"/>
                <w:szCs w:val="20"/>
              </w:rPr>
              <w:t xml:space="preserve"> = </w:t>
            </w:r>
            <w:r w:rsidR="00F01827">
              <w:rPr>
                <w:rFonts w:ascii="Times New Roman" w:hAnsi="Times New Roman" w:cs="Times New Roman"/>
                <w:sz w:val="20"/>
                <w:szCs w:val="20"/>
              </w:rPr>
              <w:t>П</w:t>
            </w:r>
            <w:r w:rsidRPr="003E5A91">
              <w:rPr>
                <w:rFonts w:ascii="Times New Roman" w:hAnsi="Times New Roman" w:cs="Times New Roman"/>
                <w:sz w:val="20"/>
                <w:szCs w:val="20"/>
              </w:rPr>
              <w:t>/</w:t>
            </w:r>
            <w:r>
              <w:rPr>
                <w:rFonts w:ascii="Times New Roman" w:hAnsi="Times New Roman" w:cs="Times New Roman"/>
                <w:sz w:val="20"/>
                <w:szCs w:val="20"/>
              </w:rPr>
              <w:t>П</w:t>
            </w:r>
            <w:r w:rsidR="00F01827">
              <w:rPr>
                <w:rFonts w:ascii="Times New Roman" w:hAnsi="Times New Roman" w:cs="Times New Roman"/>
                <w:sz w:val="20"/>
                <w:szCs w:val="20"/>
              </w:rPr>
              <w:t>1</w:t>
            </w:r>
            <w:r w:rsidRPr="003E5A91">
              <w:rPr>
                <w:rFonts w:ascii="Times New Roman" w:hAnsi="Times New Roman" w:cs="Times New Roman"/>
                <w:sz w:val="20"/>
                <w:szCs w:val="20"/>
              </w:rPr>
              <w:t xml:space="preserve"> </w:t>
            </w:r>
            <w:r>
              <w:rPr>
                <w:rFonts w:ascii="Times New Roman" w:hAnsi="Times New Roman" w:cs="Times New Roman"/>
                <w:sz w:val="20"/>
                <w:szCs w:val="20"/>
                <w:lang w:val="en-US"/>
              </w:rPr>
              <w:t>x</w:t>
            </w:r>
            <w:r w:rsidRPr="003E5A91">
              <w:rPr>
                <w:rFonts w:ascii="Times New Roman" w:hAnsi="Times New Roman" w:cs="Times New Roman"/>
                <w:sz w:val="20"/>
                <w:szCs w:val="20"/>
              </w:rPr>
              <w:t xml:space="preserve"> </w:t>
            </w:r>
            <w:r>
              <w:rPr>
                <w:rFonts w:ascii="Times New Roman" w:hAnsi="Times New Roman" w:cs="Times New Roman"/>
                <w:sz w:val="20"/>
                <w:szCs w:val="20"/>
              </w:rPr>
              <w:t>100, где:</w:t>
            </w:r>
          </w:p>
          <w:p w:rsidR="001000EA" w:rsidRDefault="001000EA" w:rsidP="00973E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 - величина показателя;</w:t>
            </w:r>
          </w:p>
          <w:p w:rsidR="00244D67" w:rsidRDefault="00F01827" w:rsidP="00973E31">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sidR="001000EA">
              <w:rPr>
                <w:rFonts w:ascii="Times New Roman" w:hAnsi="Times New Roman" w:cs="Times New Roman"/>
                <w:sz w:val="20"/>
                <w:szCs w:val="20"/>
              </w:rPr>
              <w:t xml:space="preserve"> </w:t>
            </w:r>
            <w:r w:rsidR="00973E31">
              <w:rPr>
                <w:rFonts w:ascii="Times New Roman" w:hAnsi="Times New Roman" w:cs="Times New Roman"/>
                <w:sz w:val="20"/>
                <w:szCs w:val="20"/>
              </w:rPr>
              <w:t>–</w:t>
            </w:r>
            <w:r w:rsidR="001000EA">
              <w:rPr>
                <w:rFonts w:ascii="Times New Roman" w:hAnsi="Times New Roman" w:cs="Times New Roman"/>
                <w:sz w:val="20"/>
                <w:szCs w:val="20"/>
              </w:rPr>
              <w:t xml:space="preserve"> </w:t>
            </w:r>
            <w:r>
              <w:rPr>
                <w:rFonts w:ascii="Times New Roman" w:hAnsi="Times New Roman" w:cs="Times New Roman"/>
                <w:sz w:val="20"/>
                <w:szCs w:val="20"/>
              </w:rPr>
              <w:t>количеств</w:t>
            </w:r>
            <w:r w:rsidR="001000EA">
              <w:rPr>
                <w:rFonts w:ascii="Times New Roman" w:hAnsi="Times New Roman" w:cs="Times New Roman"/>
                <w:sz w:val="20"/>
                <w:szCs w:val="20"/>
              </w:rPr>
              <w:t>о</w:t>
            </w:r>
            <w:r w:rsidR="00973E31">
              <w:rPr>
                <w:rFonts w:ascii="Times New Roman" w:hAnsi="Times New Roman" w:cs="Times New Roman"/>
                <w:sz w:val="20"/>
                <w:szCs w:val="20"/>
              </w:rPr>
              <w:t xml:space="preserve"> поселений</w:t>
            </w:r>
            <w:r w:rsidR="00244D67">
              <w:rPr>
                <w:rFonts w:ascii="Times New Roman" w:hAnsi="Times New Roman" w:cs="Times New Roman"/>
                <w:sz w:val="20"/>
                <w:szCs w:val="20"/>
              </w:rPr>
              <w:t xml:space="preserve">, в которых реализованы </w:t>
            </w:r>
            <w:r w:rsidR="00BD44A9">
              <w:rPr>
                <w:rFonts w:ascii="Times New Roman" w:hAnsi="Times New Roman" w:cs="Times New Roman"/>
                <w:sz w:val="20"/>
                <w:szCs w:val="20"/>
              </w:rPr>
              <w:t xml:space="preserve">мероприятия </w:t>
            </w:r>
            <w:r w:rsidR="00BB04A4" w:rsidRPr="00BB04A4">
              <w:rPr>
                <w:rFonts w:ascii="Times New Roman" w:hAnsi="Times New Roman" w:cs="Times New Roman"/>
                <w:sz w:val="20"/>
                <w:szCs w:val="20"/>
              </w:rPr>
              <w:t>с участием жителей населенных пунктов Ленинградской области</w:t>
            </w:r>
            <w:r w:rsidR="00BB04A4">
              <w:rPr>
                <w:rFonts w:ascii="Times New Roman" w:hAnsi="Times New Roman" w:cs="Times New Roman"/>
                <w:sz w:val="20"/>
                <w:szCs w:val="20"/>
              </w:rPr>
              <w:t>;</w:t>
            </w:r>
          </w:p>
          <w:p w:rsidR="001000EA" w:rsidRPr="003E5A91" w:rsidRDefault="001000EA" w:rsidP="00973E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w:t>
            </w:r>
            <w:proofErr w:type="gramStart"/>
            <w:r w:rsidR="00BB04A4">
              <w:rPr>
                <w:rFonts w:ascii="Times New Roman" w:hAnsi="Times New Roman" w:cs="Times New Roman"/>
                <w:sz w:val="20"/>
                <w:szCs w:val="20"/>
              </w:rPr>
              <w:t>1</w:t>
            </w:r>
            <w:proofErr w:type="gramEnd"/>
            <w:r>
              <w:rPr>
                <w:rFonts w:ascii="Times New Roman" w:hAnsi="Times New Roman" w:cs="Times New Roman"/>
                <w:sz w:val="20"/>
                <w:szCs w:val="20"/>
              </w:rPr>
              <w:t xml:space="preserve"> - общ</w:t>
            </w:r>
            <w:r w:rsidR="00973E31">
              <w:rPr>
                <w:rFonts w:ascii="Times New Roman" w:hAnsi="Times New Roman" w:cs="Times New Roman"/>
                <w:sz w:val="20"/>
                <w:szCs w:val="20"/>
              </w:rPr>
              <w:t>ее</w:t>
            </w:r>
            <w:r>
              <w:rPr>
                <w:rFonts w:ascii="Times New Roman" w:hAnsi="Times New Roman" w:cs="Times New Roman"/>
                <w:sz w:val="20"/>
                <w:szCs w:val="20"/>
              </w:rPr>
              <w:t xml:space="preserve"> </w:t>
            </w:r>
            <w:r w:rsidR="00973E31">
              <w:rPr>
                <w:rFonts w:ascii="Times New Roman" w:hAnsi="Times New Roman" w:cs="Times New Roman"/>
                <w:sz w:val="20"/>
                <w:szCs w:val="20"/>
              </w:rPr>
              <w:t>количество</w:t>
            </w:r>
            <w:r w:rsidR="00973E31">
              <w:rPr>
                <w:rFonts w:ascii="Times New Roman" w:hAnsi="Times New Roman" w:cs="Times New Roman"/>
                <w:sz w:val="20"/>
                <w:szCs w:val="20"/>
              </w:rPr>
              <w:t xml:space="preserve"> поселений в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 января</w:t>
            </w:r>
          </w:p>
        </w:tc>
        <w:tc>
          <w:tcPr>
            <w:tcW w:w="3544" w:type="dxa"/>
            <w:gridSpan w:val="2"/>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rPr>
                <w:rFonts w:ascii="Times New Roman" w:hAnsi="Times New Roman" w:cs="Times New Roman"/>
                <w:sz w:val="20"/>
                <w:szCs w:val="20"/>
              </w:rPr>
            </w:pPr>
            <w:r w:rsidRPr="00AD7F0A">
              <w:rPr>
                <w:rFonts w:ascii="Times New Roman" w:hAnsi="Times New Roman" w:cs="Times New Roman"/>
                <w:sz w:val="20"/>
                <w:szCs w:val="20"/>
              </w:rPr>
              <w:t>Комитет МСУ ММО ЛО</w:t>
            </w:r>
            <w:r w:rsidR="00973E31">
              <w:rPr>
                <w:rFonts w:ascii="Times New Roman" w:hAnsi="Times New Roman" w:cs="Times New Roman"/>
                <w:sz w:val="20"/>
                <w:szCs w:val="20"/>
              </w:rPr>
              <w:t>;</w:t>
            </w:r>
          </w:p>
          <w:p w:rsidR="00973E31" w:rsidRPr="00BE44C0" w:rsidRDefault="00973E31" w:rsidP="001730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Комитет финансов Ленинградской области </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CF6E4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lastRenderedPageBreak/>
              <w:t>4</w:t>
            </w:r>
          </w:p>
        </w:tc>
        <w:tc>
          <w:tcPr>
            <w:tcW w:w="2550" w:type="dxa"/>
            <w:tcBorders>
              <w:top w:val="single" w:sz="4" w:space="0" w:color="auto"/>
              <w:left w:val="single" w:sz="4" w:space="0" w:color="auto"/>
              <w:bottom w:val="single" w:sz="4" w:space="0" w:color="auto"/>
              <w:right w:val="single" w:sz="4" w:space="0" w:color="auto"/>
            </w:tcBorders>
          </w:tcPr>
          <w:p w:rsidR="001000EA" w:rsidRPr="00CF6E40" w:rsidRDefault="001000EA" w:rsidP="00CF6E40">
            <w:pPr>
              <w:autoSpaceDE w:val="0"/>
              <w:autoSpaceDN w:val="0"/>
              <w:adjustRightInd w:val="0"/>
              <w:spacing w:after="0" w:line="240" w:lineRule="auto"/>
              <w:rPr>
                <w:rFonts w:ascii="Times New Roman" w:hAnsi="Times New Roman" w:cs="Times New Roman"/>
                <w:sz w:val="20"/>
                <w:szCs w:val="20"/>
              </w:rPr>
            </w:pPr>
            <w:r w:rsidRPr="00CF6E40">
              <w:rPr>
                <w:rFonts w:ascii="Times New Roman" w:hAnsi="Times New Roman" w:cs="Times New Roman"/>
                <w:sz w:val="20"/>
                <w:szCs w:val="20"/>
              </w:rP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851" w:type="dxa"/>
            <w:tcBorders>
              <w:top w:val="single" w:sz="4" w:space="0" w:color="auto"/>
              <w:left w:val="single" w:sz="4" w:space="0" w:color="auto"/>
              <w:bottom w:val="single" w:sz="4" w:space="0" w:color="auto"/>
              <w:right w:val="single" w:sz="4" w:space="0" w:color="auto"/>
            </w:tcBorders>
          </w:tcPr>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w:t>
            </w:r>
          </w:p>
        </w:tc>
        <w:tc>
          <w:tcPr>
            <w:tcW w:w="1988" w:type="dxa"/>
            <w:tcBorders>
              <w:top w:val="single" w:sz="4" w:space="0" w:color="auto"/>
              <w:left w:val="single" w:sz="4" w:space="0" w:color="auto"/>
              <w:bottom w:val="single" w:sz="4" w:space="0" w:color="auto"/>
              <w:right w:val="single" w:sz="4" w:space="0" w:color="auto"/>
            </w:tcBorders>
          </w:tcPr>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Х = ИКЦ / МО x 100,</w:t>
            </w:r>
          </w:p>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где:</w:t>
            </w:r>
          </w:p>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Х - величина показателя;</w:t>
            </w:r>
          </w:p>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ИКЦ - количество действующих информационно-консультационных центров;</w:t>
            </w:r>
          </w:p>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МО - количество муниципальных районов (городских округов)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Default="001000EA" w:rsidP="003F10C3">
            <w:r w:rsidRPr="00CF6E40">
              <w:rPr>
                <w:rFonts w:ascii="Times New Roman" w:hAnsi="Times New Roman" w:cs="Times New Roman"/>
                <w:sz w:val="20"/>
                <w:szCs w:val="20"/>
              </w:rPr>
              <w:t>Комитет МСУ ММО ЛО</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3F10C3"/>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550" w:type="dxa"/>
            <w:tcBorders>
              <w:top w:val="single" w:sz="4" w:space="0" w:color="auto"/>
              <w:left w:val="single" w:sz="4" w:space="0" w:color="auto"/>
              <w:bottom w:val="single" w:sz="4" w:space="0" w:color="auto"/>
              <w:right w:val="single" w:sz="4" w:space="0" w:color="auto"/>
            </w:tcBorders>
          </w:tcPr>
          <w:p w:rsidR="001000EA" w:rsidRPr="00FA61F0" w:rsidRDefault="001000EA" w:rsidP="001730A3">
            <w:pPr>
              <w:autoSpaceDE w:val="0"/>
              <w:autoSpaceDN w:val="0"/>
              <w:adjustRightInd w:val="0"/>
              <w:spacing w:after="0" w:line="240" w:lineRule="auto"/>
              <w:jc w:val="both"/>
              <w:rPr>
                <w:rFonts w:ascii="Times New Roman" w:hAnsi="Times New Roman" w:cs="Times New Roman"/>
                <w:sz w:val="20"/>
                <w:szCs w:val="20"/>
                <w:highlight w:val="yellow"/>
              </w:rPr>
            </w:pPr>
            <w:r w:rsidRPr="00E57EFF">
              <w:rPr>
                <w:rFonts w:ascii="Times New Roman" w:hAnsi="Times New Roman" w:cs="Times New Roman"/>
                <w:sz w:val="20"/>
                <w:szCs w:val="20"/>
              </w:rPr>
              <w:t>Охват жителей Ленинградской области достоверной и социально значимой информацией с использованием доступных коммуникационных каналов распространения информации</w:t>
            </w:r>
          </w:p>
        </w:tc>
        <w:tc>
          <w:tcPr>
            <w:tcW w:w="851" w:type="dxa"/>
            <w:tcBorders>
              <w:top w:val="single" w:sz="4" w:space="0" w:color="auto"/>
              <w:left w:val="single" w:sz="4" w:space="0" w:color="auto"/>
              <w:bottom w:val="single" w:sz="4" w:space="0" w:color="auto"/>
              <w:right w:val="single" w:sz="4" w:space="0" w:color="auto"/>
            </w:tcBorders>
          </w:tcPr>
          <w:p w:rsidR="001000EA" w:rsidRPr="00E57EFF"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E57EFF">
              <w:rPr>
                <w:rFonts w:ascii="Times New Roman" w:hAnsi="Times New Roman" w:cs="Times New Roman"/>
                <w:sz w:val="20"/>
                <w:szCs w:val="20"/>
              </w:rPr>
              <w:t>%</w:t>
            </w:r>
          </w:p>
        </w:tc>
        <w:tc>
          <w:tcPr>
            <w:tcW w:w="1988" w:type="dxa"/>
            <w:tcBorders>
              <w:top w:val="single" w:sz="4" w:space="0" w:color="auto"/>
              <w:left w:val="single" w:sz="4" w:space="0" w:color="auto"/>
              <w:bottom w:val="single" w:sz="4" w:space="0" w:color="auto"/>
              <w:right w:val="single" w:sz="4" w:space="0" w:color="auto"/>
            </w:tcBorders>
          </w:tcPr>
          <w:p w:rsidR="001000EA" w:rsidRPr="00E57EFF"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E57EFF">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E57EFF" w:rsidRDefault="001000EA" w:rsidP="00E57EFF">
            <w:pPr>
              <w:autoSpaceDE w:val="0"/>
              <w:autoSpaceDN w:val="0"/>
              <w:adjustRightInd w:val="0"/>
              <w:spacing w:after="0" w:line="240" w:lineRule="auto"/>
              <w:jc w:val="center"/>
              <w:rPr>
                <w:rFonts w:ascii="Times New Roman" w:hAnsi="Times New Roman" w:cs="Times New Roman"/>
                <w:sz w:val="20"/>
                <w:szCs w:val="20"/>
              </w:rPr>
            </w:pPr>
            <w:r w:rsidRPr="00E57EFF">
              <w:rPr>
                <w:rFonts w:ascii="Times New Roman" w:hAnsi="Times New Roman" w:cs="Times New Roman"/>
                <w:sz w:val="20"/>
                <w:szCs w:val="20"/>
              </w:rPr>
              <w:t>Х = МО</w:t>
            </w:r>
            <w:proofErr w:type="gramStart"/>
            <w:r w:rsidRPr="00E57EFF">
              <w:rPr>
                <w:rFonts w:ascii="Times New Roman" w:hAnsi="Times New Roman" w:cs="Times New Roman"/>
                <w:sz w:val="20"/>
                <w:szCs w:val="20"/>
              </w:rPr>
              <w:t>1</w:t>
            </w:r>
            <w:proofErr w:type="gramEnd"/>
            <w:r w:rsidRPr="00E57EFF">
              <w:rPr>
                <w:rFonts w:ascii="Times New Roman" w:hAnsi="Times New Roman" w:cs="Times New Roman"/>
                <w:sz w:val="20"/>
                <w:szCs w:val="20"/>
              </w:rPr>
              <w:t xml:space="preserve"> / МО x 100,</w:t>
            </w:r>
            <w:r>
              <w:rPr>
                <w:rFonts w:ascii="Times New Roman" w:hAnsi="Times New Roman" w:cs="Times New Roman"/>
                <w:sz w:val="20"/>
                <w:szCs w:val="20"/>
              </w:rPr>
              <w:t xml:space="preserve"> </w:t>
            </w:r>
            <w:r w:rsidRPr="00E57EFF">
              <w:rPr>
                <w:rFonts w:ascii="Times New Roman" w:hAnsi="Times New Roman" w:cs="Times New Roman"/>
                <w:sz w:val="20"/>
                <w:szCs w:val="20"/>
              </w:rPr>
              <w:t>где:</w:t>
            </w:r>
          </w:p>
          <w:p w:rsidR="001000EA" w:rsidRPr="00E57EFF" w:rsidRDefault="001000EA" w:rsidP="00E57EFF">
            <w:pPr>
              <w:autoSpaceDE w:val="0"/>
              <w:autoSpaceDN w:val="0"/>
              <w:adjustRightInd w:val="0"/>
              <w:spacing w:after="0" w:line="240" w:lineRule="auto"/>
              <w:jc w:val="center"/>
              <w:rPr>
                <w:rFonts w:ascii="Times New Roman" w:hAnsi="Times New Roman" w:cs="Times New Roman"/>
                <w:sz w:val="20"/>
                <w:szCs w:val="20"/>
              </w:rPr>
            </w:pPr>
            <w:r w:rsidRPr="00E57EFF">
              <w:rPr>
                <w:rFonts w:ascii="Times New Roman" w:hAnsi="Times New Roman" w:cs="Times New Roman"/>
                <w:sz w:val="20"/>
                <w:szCs w:val="20"/>
              </w:rPr>
              <w:t>Х - величина показателя;</w:t>
            </w:r>
          </w:p>
          <w:p w:rsidR="001000EA" w:rsidRPr="00E57EFF" w:rsidRDefault="001000EA" w:rsidP="00E57EFF">
            <w:pPr>
              <w:autoSpaceDE w:val="0"/>
              <w:autoSpaceDN w:val="0"/>
              <w:adjustRightInd w:val="0"/>
              <w:spacing w:after="0" w:line="240" w:lineRule="auto"/>
              <w:jc w:val="center"/>
              <w:rPr>
                <w:rFonts w:ascii="Times New Roman" w:hAnsi="Times New Roman" w:cs="Times New Roman"/>
                <w:sz w:val="20"/>
                <w:szCs w:val="20"/>
              </w:rPr>
            </w:pPr>
            <w:r w:rsidRPr="00E57EFF">
              <w:rPr>
                <w:rFonts w:ascii="Times New Roman" w:hAnsi="Times New Roman" w:cs="Times New Roman"/>
                <w:sz w:val="20"/>
                <w:szCs w:val="20"/>
              </w:rPr>
              <w:t>МО</w:t>
            </w:r>
            <w:proofErr w:type="gramStart"/>
            <w:r w:rsidRPr="00E57EFF">
              <w:rPr>
                <w:rFonts w:ascii="Times New Roman" w:hAnsi="Times New Roman" w:cs="Times New Roman"/>
                <w:sz w:val="20"/>
                <w:szCs w:val="20"/>
              </w:rPr>
              <w:t>1</w:t>
            </w:r>
            <w:proofErr w:type="gramEnd"/>
            <w:r w:rsidRPr="00E57EFF">
              <w:rPr>
                <w:rFonts w:ascii="Times New Roman" w:hAnsi="Times New Roman" w:cs="Times New Roman"/>
                <w:sz w:val="20"/>
                <w:szCs w:val="20"/>
              </w:rPr>
              <w:t xml:space="preserve"> - количество муниципальных районов (городских округов) на территории Ленинградской области, охваченных достоверной и социально значимой информацией с </w:t>
            </w:r>
            <w:r w:rsidRPr="00E57EFF">
              <w:rPr>
                <w:rFonts w:ascii="Times New Roman" w:hAnsi="Times New Roman" w:cs="Times New Roman"/>
                <w:sz w:val="20"/>
                <w:szCs w:val="20"/>
              </w:rPr>
              <w:lastRenderedPageBreak/>
              <w:t>использованием доступных коммуникационных каналов распространения информации;</w:t>
            </w:r>
          </w:p>
          <w:p w:rsidR="001000EA" w:rsidRPr="00FA61F0" w:rsidRDefault="001000EA" w:rsidP="00E57EFF">
            <w:pPr>
              <w:autoSpaceDE w:val="0"/>
              <w:autoSpaceDN w:val="0"/>
              <w:adjustRightInd w:val="0"/>
              <w:spacing w:after="0" w:line="240" w:lineRule="auto"/>
              <w:jc w:val="center"/>
              <w:rPr>
                <w:rFonts w:ascii="Times New Roman" w:hAnsi="Times New Roman" w:cs="Times New Roman"/>
                <w:sz w:val="20"/>
                <w:szCs w:val="20"/>
                <w:highlight w:val="yellow"/>
              </w:rPr>
            </w:pPr>
            <w:r w:rsidRPr="00E57EFF">
              <w:rPr>
                <w:rFonts w:ascii="Times New Roman" w:hAnsi="Times New Roman" w:cs="Times New Roman"/>
                <w:sz w:val="20"/>
                <w:szCs w:val="20"/>
              </w:rPr>
              <w:t>МО - количество муниципальных районов (городских округов)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E57EFF"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E57EFF">
              <w:rPr>
                <w:rFonts w:ascii="Times New Roman" w:hAnsi="Times New Roman" w:cs="Times New Roman"/>
                <w:sz w:val="20"/>
                <w:szCs w:val="20"/>
              </w:rPr>
              <w:lastRenderedPageBreak/>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E57EFF" w:rsidRDefault="001000EA" w:rsidP="001730A3">
            <w:pPr>
              <w:autoSpaceDE w:val="0"/>
              <w:autoSpaceDN w:val="0"/>
              <w:adjustRightInd w:val="0"/>
              <w:spacing w:after="0" w:line="240" w:lineRule="auto"/>
              <w:rPr>
                <w:rFonts w:ascii="Times New Roman" w:hAnsi="Times New Roman" w:cs="Times New Roman"/>
                <w:sz w:val="20"/>
                <w:szCs w:val="20"/>
              </w:rPr>
            </w:pPr>
            <w:r w:rsidRPr="00E57EFF">
              <w:rPr>
                <w:rFonts w:ascii="Times New Roman" w:hAnsi="Times New Roman" w:cs="Times New Roman"/>
                <w:sz w:val="20"/>
                <w:szCs w:val="20"/>
              </w:rPr>
              <w:t>Комитет по печати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D625F9" w:rsidTr="001730A3">
        <w:tc>
          <w:tcPr>
            <w:tcW w:w="485" w:type="dxa"/>
            <w:tcBorders>
              <w:top w:val="single" w:sz="4" w:space="0" w:color="auto"/>
              <w:left w:val="single" w:sz="4" w:space="0" w:color="auto"/>
              <w:bottom w:val="single" w:sz="4" w:space="0" w:color="auto"/>
              <w:right w:val="single" w:sz="4" w:space="0" w:color="auto"/>
            </w:tcBorders>
          </w:tcPr>
          <w:p w:rsidR="001000EA" w:rsidRPr="00D625F9"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lastRenderedPageBreak/>
              <w:t>6</w:t>
            </w:r>
          </w:p>
        </w:tc>
        <w:tc>
          <w:tcPr>
            <w:tcW w:w="2550" w:type="dxa"/>
            <w:tcBorders>
              <w:top w:val="single" w:sz="4" w:space="0" w:color="auto"/>
              <w:left w:val="single" w:sz="4" w:space="0" w:color="auto"/>
              <w:bottom w:val="single" w:sz="4" w:space="0" w:color="auto"/>
              <w:right w:val="single" w:sz="4" w:space="0" w:color="auto"/>
            </w:tcBorders>
          </w:tcPr>
          <w:p w:rsidR="001000EA" w:rsidRPr="00D625F9" w:rsidRDefault="001000EA" w:rsidP="001730A3">
            <w:pPr>
              <w:autoSpaceDE w:val="0"/>
              <w:autoSpaceDN w:val="0"/>
              <w:adjustRightInd w:val="0"/>
              <w:spacing w:after="0" w:line="240" w:lineRule="auto"/>
              <w:jc w:val="both"/>
              <w:rPr>
                <w:rFonts w:ascii="Times New Roman" w:hAnsi="Times New Roman" w:cs="Times New Roman"/>
                <w:sz w:val="20"/>
                <w:szCs w:val="20"/>
              </w:rPr>
            </w:pPr>
            <w:r w:rsidRPr="00D625F9">
              <w:rPr>
                <w:rFonts w:ascii="Times New Roman" w:hAnsi="Times New Roman" w:cs="Times New Roman"/>
                <w:sz w:val="20"/>
                <w:szCs w:val="20"/>
              </w:rPr>
              <w:t xml:space="preserve">Количество проектов социально ориентированных некоммерческих организаций (далее </w:t>
            </w:r>
            <w:proofErr w:type="gramStart"/>
            <w:r w:rsidRPr="00D625F9">
              <w:rPr>
                <w:rFonts w:ascii="Times New Roman" w:hAnsi="Times New Roman" w:cs="Times New Roman"/>
                <w:sz w:val="20"/>
                <w:szCs w:val="20"/>
              </w:rPr>
              <w:t>-С</w:t>
            </w:r>
            <w:proofErr w:type="gramEnd"/>
            <w:r w:rsidRPr="00D625F9">
              <w:rPr>
                <w:rFonts w:ascii="Times New Roman" w:hAnsi="Times New Roman" w:cs="Times New Roman"/>
                <w:sz w:val="20"/>
                <w:szCs w:val="20"/>
              </w:rPr>
              <w:t>ОНКО), которым оказана поддержка</w:t>
            </w:r>
          </w:p>
        </w:tc>
        <w:tc>
          <w:tcPr>
            <w:tcW w:w="851" w:type="dxa"/>
            <w:tcBorders>
              <w:top w:val="single" w:sz="4" w:space="0" w:color="auto"/>
              <w:left w:val="single" w:sz="4" w:space="0" w:color="auto"/>
              <w:bottom w:val="single" w:sz="4" w:space="0" w:color="auto"/>
              <w:right w:val="single" w:sz="4" w:space="0" w:color="auto"/>
            </w:tcBorders>
          </w:tcPr>
          <w:p w:rsidR="001000EA" w:rsidRPr="00D625F9"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Pr="00D625F9"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D625F9"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Данные</w:t>
            </w:r>
          </w:p>
          <w:p w:rsidR="001000EA" w:rsidRPr="00D625F9"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D625F9"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D625F9" w:rsidRDefault="001000EA" w:rsidP="001730A3">
            <w:pPr>
              <w:autoSpaceDE w:val="0"/>
              <w:autoSpaceDN w:val="0"/>
              <w:adjustRightInd w:val="0"/>
              <w:spacing w:after="0" w:line="240" w:lineRule="auto"/>
              <w:rPr>
                <w:rFonts w:ascii="Times New Roman" w:hAnsi="Times New Roman" w:cs="Times New Roman"/>
                <w:sz w:val="20"/>
                <w:szCs w:val="20"/>
              </w:rPr>
            </w:pPr>
            <w:r w:rsidRPr="00D625F9">
              <w:rPr>
                <w:rFonts w:ascii="Times New Roman" w:hAnsi="Times New Roman" w:cs="Times New Roman"/>
                <w:sz w:val="20"/>
                <w:szCs w:val="20"/>
              </w:rPr>
              <w:t xml:space="preserve">Комитет общественных коммуникаций </w:t>
            </w:r>
          </w:p>
          <w:p w:rsidR="001000EA" w:rsidRPr="00D625F9" w:rsidRDefault="001000EA" w:rsidP="001730A3">
            <w:pPr>
              <w:autoSpaceDE w:val="0"/>
              <w:autoSpaceDN w:val="0"/>
              <w:adjustRightInd w:val="0"/>
              <w:spacing w:after="0" w:line="240" w:lineRule="auto"/>
              <w:rPr>
                <w:rFonts w:ascii="Times New Roman" w:hAnsi="Times New Roman" w:cs="Times New Roman"/>
                <w:sz w:val="20"/>
                <w:szCs w:val="20"/>
              </w:rPr>
            </w:pPr>
            <w:r w:rsidRPr="00D625F9">
              <w:rPr>
                <w:rFonts w:ascii="Times New Roman" w:hAnsi="Times New Roman" w:cs="Times New Roman"/>
                <w:sz w:val="20"/>
                <w:szCs w:val="20"/>
              </w:rPr>
              <w:t xml:space="preserve">Ленинградской области </w:t>
            </w:r>
          </w:p>
        </w:tc>
        <w:tc>
          <w:tcPr>
            <w:tcW w:w="1559" w:type="dxa"/>
            <w:tcBorders>
              <w:top w:val="single" w:sz="4" w:space="0" w:color="auto"/>
              <w:left w:val="single" w:sz="4" w:space="0" w:color="auto"/>
              <w:bottom w:val="single" w:sz="4" w:space="0" w:color="auto"/>
              <w:right w:val="single" w:sz="4" w:space="0" w:color="auto"/>
            </w:tcBorders>
          </w:tcPr>
          <w:p w:rsidR="001000EA" w:rsidRPr="00D625F9"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D625F9" w:rsidTr="001730A3">
        <w:tc>
          <w:tcPr>
            <w:tcW w:w="485" w:type="dxa"/>
            <w:tcBorders>
              <w:top w:val="single" w:sz="4" w:space="0" w:color="auto"/>
              <w:left w:val="single" w:sz="4" w:space="0" w:color="auto"/>
              <w:bottom w:val="single" w:sz="4" w:space="0" w:color="auto"/>
              <w:right w:val="single" w:sz="4" w:space="0" w:color="auto"/>
            </w:tcBorders>
          </w:tcPr>
          <w:p w:rsidR="001000EA" w:rsidRPr="00D625F9"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7</w:t>
            </w:r>
          </w:p>
        </w:tc>
        <w:tc>
          <w:tcPr>
            <w:tcW w:w="2550" w:type="dxa"/>
            <w:tcBorders>
              <w:top w:val="single" w:sz="4" w:space="0" w:color="auto"/>
              <w:left w:val="single" w:sz="4" w:space="0" w:color="auto"/>
              <w:bottom w:val="single" w:sz="4" w:space="0" w:color="auto"/>
              <w:right w:val="single" w:sz="4" w:space="0" w:color="auto"/>
            </w:tcBorders>
          </w:tcPr>
          <w:p w:rsidR="001000EA" w:rsidRPr="00D625F9" w:rsidRDefault="001000EA" w:rsidP="00D625F9">
            <w:pPr>
              <w:autoSpaceDE w:val="0"/>
              <w:autoSpaceDN w:val="0"/>
              <w:adjustRightInd w:val="0"/>
              <w:spacing w:after="0" w:line="240" w:lineRule="auto"/>
              <w:jc w:val="both"/>
              <w:rPr>
                <w:rFonts w:ascii="Times New Roman" w:hAnsi="Times New Roman" w:cs="Times New Roman"/>
                <w:sz w:val="20"/>
                <w:szCs w:val="20"/>
                <w:highlight w:val="yellow"/>
              </w:rPr>
            </w:pPr>
            <w:r w:rsidRPr="00D625F9">
              <w:rPr>
                <w:rFonts w:ascii="Times New Roman" w:hAnsi="Times New Roman" w:cs="Times New Roman"/>
                <w:sz w:val="20"/>
                <w:szCs w:val="20"/>
              </w:rPr>
              <w:t>Численность участников молодежных всероссийских, окружных, региональных и межрегиональных, муниципальных и межмуниципальных форумов, прошедших на территории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1000EA" w:rsidRPr="00D625F9" w:rsidRDefault="001000EA" w:rsidP="003F6769">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чел.</w:t>
            </w:r>
          </w:p>
        </w:tc>
        <w:tc>
          <w:tcPr>
            <w:tcW w:w="1988" w:type="dxa"/>
            <w:tcBorders>
              <w:top w:val="single" w:sz="4" w:space="0" w:color="auto"/>
              <w:left w:val="single" w:sz="4" w:space="0" w:color="auto"/>
              <w:bottom w:val="single" w:sz="4" w:space="0" w:color="auto"/>
              <w:right w:val="single" w:sz="4" w:space="0" w:color="auto"/>
            </w:tcBorders>
          </w:tcPr>
          <w:p w:rsidR="001000EA" w:rsidRPr="00D625F9" w:rsidRDefault="001000EA" w:rsidP="003F6769">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D625F9" w:rsidRDefault="001000EA" w:rsidP="003F6769">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Раздел 6  Формы N 1 - молодежь</w:t>
            </w:r>
          </w:p>
          <w:p w:rsidR="001000EA" w:rsidRPr="00D625F9" w:rsidRDefault="001000EA" w:rsidP="003F6769">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ab/>
            </w:r>
          </w:p>
          <w:p w:rsidR="001000EA" w:rsidRPr="00D625F9" w:rsidRDefault="001000EA" w:rsidP="003F6769">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ab/>
            </w:r>
          </w:p>
          <w:p w:rsidR="001000EA" w:rsidRPr="00D625F9" w:rsidRDefault="001000EA" w:rsidP="003F6769">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000EA" w:rsidRPr="00D625F9" w:rsidRDefault="001000EA" w:rsidP="003F6769">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 xml:space="preserve">1 раз в год, до 15 февраля года, следующего </w:t>
            </w:r>
          </w:p>
          <w:p w:rsidR="001000EA" w:rsidRPr="00D625F9" w:rsidRDefault="001000EA" w:rsidP="003F6769">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 xml:space="preserve">за отчетным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D625F9" w:rsidRDefault="001000EA" w:rsidP="00196788">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 xml:space="preserve">Федеральное агентство </w:t>
            </w:r>
          </w:p>
          <w:p w:rsidR="001000EA" w:rsidRPr="00D625F9" w:rsidRDefault="001000EA" w:rsidP="00196788">
            <w:pPr>
              <w:autoSpaceDE w:val="0"/>
              <w:autoSpaceDN w:val="0"/>
              <w:adjustRightInd w:val="0"/>
              <w:spacing w:after="0" w:line="240" w:lineRule="auto"/>
              <w:jc w:val="center"/>
              <w:rPr>
                <w:rFonts w:ascii="Times New Roman" w:hAnsi="Times New Roman" w:cs="Times New Roman"/>
                <w:sz w:val="20"/>
                <w:szCs w:val="20"/>
              </w:rPr>
            </w:pPr>
            <w:r w:rsidRPr="00D625F9">
              <w:rPr>
                <w:rFonts w:ascii="Times New Roman" w:hAnsi="Times New Roman" w:cs="Times New Roman"/>
                <w:sz w:val="20"/>
                <w:szCs w:val="20"/>
              </w:rPr>
              <w:t>по делам молодежи</w:t>
            </w:r>
          </w:p>
        </w:tc>
        <w:tc>
          <w:tcPr>
            <w:tcW w:w="1559" w:type="dxa"/>
            <w:tcBorders>
              <w:top w:val="single" w:sz="4" w:space="0" w:color="auto"/>
              <w:left w:val="single" w:sz="4" w:space="0" w:color="auto"/>
              <w:bottom w:val="single" w:sz="4" w:space="0" w:color="auto"/>
              <w:right w:val="single" w:sz="4" w:space="0" w:color="auto"/>
            </w:tcBorders>
          </w:tcPr>
          <w:p w:rsidR="001000EA" w:rsidRPr="00D625F9" w:rsidRDefault="001000EA" w:rsidP="00F8603D">
            <w:pPr>
              <w:autoSpaceDE w:val="0"/>
              <w:autoSpaceDN w:val="0"/>
              <w:adjustRightInd w:val="0"/>
              <w:spacing w:after="0" w:line="240" w:lineRule="auto"/>
              <w:jc w:val="both"/>
              <w:rPr>
                <w:rFonts w:ascii="Times New Roman" w:hAnsi="Times New Roman" w:cs="Times New Roman"/>
                <w:sz w:val="20"/>
                <w:szCs w:val="20"/>
              </w:rPr>
            </w:pPr>
            <w:r w:rsidRPr="00D625F9">
              <w:rPr>
                <w:rFonts w:ascii="Times New Roman" w:hAnsi="Times New Roman" w:cs="Times New Roman"/>
                <w:sz w:val="20"/>
                <w:szCs w:val="20"/>
              </w:rPr>
              <w:t>Приказ Росстата от 02.12.2019 № 725</w:t>
            </w:r>
          </w:p>
        </w:tc>
      </w:tr>
      <w:tr w:rsidR="001000EA" w:rsidRPr="00BE44C0" w:rsidTr="001730A3">
        <w:tc>
          <w:tcPr>
            <w:tcW w:w="14379" w:type="dxa"/>
            <w:gridSpan w:val="9"/>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9F2AB7">
              <w:rPr>
                <w:rFonts w:ascii="Times New Roman" w:hAnsi="Times New Roman" w:cs="Times New Roman"/>
                <w:sz w:val="20"/>
                <w:szCs w:val="20"/>
              </w:rPr>
              <w:t>Подпрограмма "Укрепление национального единства, этнокультурное развитие и развитие внешних связей"</w:t>
            </w: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1.1</w:t>
            </w:r>
          </w:p>
        </w:tc>
        <w:tc>
          <w:tcPr>
            <w:tcW w:w="2550" w:type="dxa"/>
            <w:tcBorders>
              <w:top w:val="single" w:sz="4" w:space="0" w:color="auto"/>
              <w:left w:val="single" w:sz="4" w:space="0" w:color="auto"/>
              <w:bottom w:val="single" w:sz="4" w:space="0" w:color="auto"/>
              <w:right w:val="single" w:sz="4" w:space="0" w:color="auto"/>
            </w:tcBorders>
          </w:tcPr>
          <w:p w:rsidR="001000EA" w:rsidRPr="00D625F9" w:rsidRDefault="00A64A62" w:rsidP="00A64A62">
            <w:pPr>
              <w:pStyle w:val="ConsPlusNormal"/>
              <w:ind w:left="80"/>
              <w:jc w:val="both"/>
              <w:rPr>
                <w:rFonts w:ascii="Times New Roman" w:hAnsi="Times New Roman" w:cs="Times New Roman"/>
                <w:sz w:val="20"/>
              </w:rPr>
            </w:pPr>
            <w:proofErr w:type="gramStart"/>
            <w:r w:rsidRPr="00A64A62">
              <w:rPr>
                <w:rFonts w:ascii="Times New Roman" w:hAnsi="Times New Roman" w:cs="Times New Roman"/>
                <w:sz w:val="20"/>
              </w:rPr>
              <w:t xml:space="preserve">Количество участников мероприятий, направленных на укрепление национального единства, этнокультурное </w:t>
            </w:r>
            <w:r w:rsidRPr="00A64A62">
              <w:rPr>
                <w:rFonts w:ascii="Times New Roman" w:hAnsi="Times New Roman" w:cs="Times New Roman"/>
                <w:sz w:val="20"/>
              </w:rPr>
              <w:lastRenderedPageBreak/>
              <w:t>развитие, в том числе: участники мероприятий, реализуемых в рамках федерального проекта, участники мероприятий, направленных на укрепление общероссийского гражданского единства, участники мероприятий, направленных на сохранение русского языка, как государственного языка Российской Федерации, участники мероприятий, направленных на социально-культурную  адаптацию и интеграцию иностранных граждан, участники мероприятий, направленных на этнокультурное развитие народов России</w:t>
            </w:r>
            <w:proofErr w:type="gramEnd"/>
          </w:p>
        </w:tc>
        <w:tc>
          <w:tcPr>
            <w:tcW w:w="851"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тыс. чел.</w:t>
            </w:r>
          </w:p>
        </w:tc>
        <w:tc>
          <w:tcPr>
            <w:tcW w:w="1988"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Данные 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F7A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Default="001000EA" w:rsidP="001F7AB2">
            <w:r w:rsidRPr="00DF5504">
              <w:rPr>
                <w:rFonts w:ascii="Times New Roman" w:hAnsi="Times New Roman" w:cs="Times New Roman"/>
                <w:sz w:val="20"/>
                <w:szCs w:val="20"/>
              </w:rPr>
              <w:t>Комитет МСУ ММО ЛО</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lastRenderedPageBreak/>
              <w:t>1.2</w:t>
            </w:r>
          </w:p>
        </w:tc>
        <w:tc>
          <w:tcPr>
            <w:tcW w:w="2550" w:type="dxa"/>
            <w:tcBorders>
              <w:top w:val="single" w:sz="4" w:space="0" w:color="auto"/>
              <w:left w:val="single" w:sz="4" w:space="0" w:color="auto"/>
              <w:bottom w:val="single" w:sz="4" w:space="0" w:color="auto"/>
              <w:right w:val="single" w:sz="4" w:space="0" w:color="auto"/>
            </w:tcBorders>
          </w:tcPr>
          <w:p w:rsidR="001000EA" w:rsidRPr="00BE44C0" w:rsidRDefault="001000EA" w:rsidP="00B473D5">
            <w:pPr>
              <w:autoSpaceDE w:val="0"/>
              <w:autoSpaceDN w:val="0"/>
              <w:adjustRightInd w:val="0"/>
              <w:spacing w:after="0" w:line="240" w:lineRule="auto"/>
              <w:jc w:val="both"/>
              <w:rPr>
                <w:rFonts w:ascii="Times New Roman" w:hAnsi="Times New Roman" w:cs="Times New Roman"/>
                <w:sz w:val="20"/>
                <w:szCs w:val="20"/>
              </w:rPr>
            </w:pPr>
            <w:r w:rsidRPr="00BE44C0">
              <w:rPr>
                <w:rFonts w:ascii="Times New Roman" w:hAnsi="Times New Roman" w:cs="Times New Roman"/>
                <w:sz w:val="20"/>
                <w:szCs w:val="20"/>
              </w:rPr>
              <w:t>Доля граждан, положительно оценивающих состояние межнациональных отношений в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1000EA" w:rsidRPr="00BE44C0" w:rsidRDefault="001000EA" w:rsidP="001F7AB2">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w:t>
            </w:r>
          </w:p>
        </w:tc>
        <w:tc>
          <w:tcPr>
            <w:tcW w:w="1988" w:type="dxa"/>
            <w:tcBorders>
              <w:top w:val="single" w:sz="4" w:space="0" w:color="auto"/>
              <w:left w:val="single" w:sz="4" w:space="0" w:color="auto"/>
              <w:bottom w:val="single" w:sz="4" w:space="0" w:color="auto"/>
              <w:right w:val="single" w:sz="4" w:space="0" w:color="auto"/>
            </w:tcBorders>
          </w:tcPr>
          <w:p w:rsidR="001000EA" w:rsidRPr="00BE44C0" w:rsidRDefault="001000EA" w:rsidP="001F7AB2">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Опрос общественного мнения (метод выборочной совокупности):</w:t>
            </w:r>
          </w:p>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noProof/>
                <w:position w:val="-36"/>
                <w:sz w:val="20"/>
                <w:szCs w:val="20"/>
                <w:lang w:eastAsia="ru-RU"/>
              </w:rPr>
              <w:drawing>
                <wp:inline distT="0" distB="0" distL="0" distR="0" wp14:anchorId="07D92F90" wp14:editId="32025804">
                  <wp:extent cx="798195" cy="584835"/>
                  <wp:effectExtent l="0" t="0" r="1905"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8195" cy="584835"/>
                          </a:xfrm>
                          <a:prstGeom prst="rect">
                            <a:avLst/>
                          </a:prstGeom>
                          <a:noFill/>
                          <a:ln>
                            <a:noFill/>
                          </a:ln>
                        </pic:spPr>
                      </pic:pic>
                    </a:graphicData>
                  </a:graphic>
                </wp:inline>
              </w:drawing>
            </w:r>
          </w:p>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где:</w:t>
            </w:r>
          </w:p>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n - объем выборки;</w:t>
            </w:r>
          </w:p>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noProof/>
                <w:position w:val="-3"/>
                <w:sz w:val="20"/>
                <w:szCs w:val="20"/>
                <w:lang w:eastAsia="ru-RU"/>
              </w:rPr>
              <w:drawing>
                <wp:inline distT="0" distB="0" distL="0" distR="0" wp14:anchorId="1EF76DD8" wp14:editId="153DA986">
                  <wp:extent cx="139065" cy="167005"/>
                  <wp:effectExtent l="0" t="0" r="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65" cy="167005"/>
                          </a:xfrm>
                          <a:prstGeom prst="rect">
                            <a:avLst/>
                          </a:prstGeom>
                          <a:noFill/>
                          <a:ln>
                            <a:noFill/>
                          </a:ln>
                        </pic:spPr>
                      </pic:pic>
                    </a:graphicData>
                  </a:graphic>
                </wp:inline>
              </w:drawing>
            </w:r>
            <w:r w:rsidRPr="00BE44C0">
              <w:rPr>
                <w:rFonts w:ascii="Times New Roman" w:hAnsi="Times New Roman" w:cs="Times New Roman"/>
                <w:sz w:val="20"/>
                <w:szCs w:val="20"/>
              </w:rPr>
              <w:t>- ошибка выборки (доля);</w:t>
            </w:r>
          </w:p>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 xml:space="preserve">N - объем генеральной </w:t>
            </w:r>
            <w:r w:rsidRPr="00BE44C0">
              <w:rPr>
                <w:rFonts w:ascii="Times New Roman" w:hAnsi="Times New Roman" w:cs="Times New Roman"/>
                <w:sz w:val="20"/>
                <w:szCs w:val="20"/>
              </w:rPr>
              <w:lastRenderedPageBreak/>
              <w:t>совокупности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F7A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BE44C0" w:rsidRDefault="001000EA" w:rsidP="001F7AB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Комитет МСУ ММО ЛО</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C4663A">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lastRenderedPageBreak/>
              <w:t>1.3</w:t>
            </w:r>
          </w:p>
        </w:tc>
        <w:tc>
          <w:tcPr>
            <w:tcW w:w="2550"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Доля граждан, положительно оценивающих состояние межконфессиональных отношений в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w:t>
            </w:r>
          </w:p>
        </w:tc>
        <w:tc>
          <w:tcPr>
            <w:tcW w:w="1988"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Опрос общественного мнения (метод выборочной совокупности):</w:t>
            </w:r>
          </w:p>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noProof/>
                <w:position w:val="-36"/>
                <w:sz w:val="20"/>
                <w:szCs w:val="20"/>
                <w:lang w:eastAsia="ru-RU"/>
              </w:rPr>
              <w:drawing>
                <wp:inline distT="0" distB="0" distL="0" distR="0" wp14:anchorId="799D3A0A" wp14:editId="1FC892F6">
                  <wp:extent cx="798195" cy="584835"/>
                  <wp:effectExtent l="0" t="0" r="1905"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8195" cy="584835"/>
                          </a:xfrm>
                          <a:prstGeom prst="rect">
                            <a:avLst/>
                          </a:prstGeom>
                          <a:noFill/>
                          <a:ln>
                            <a:noFill/>
                          </a:ln>
                        </pic:spPr>
                      </pic:pic>
                    </a:graphicData>
                  </a:graphic>
                </wp:inline>
              </w:drawing>
            </w:r>
          </w:p>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где:</w:t>
            </w:r>
          </w:p>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n - объем выборки;</w:t>
            </w:r>
          </w:p>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noProof/>
                <w:position w:val="-3"/>
                <w:sz w:val="20"/>
                <w:szCs w:val="20"/>
                <w:lang w:eastAsia="ru-RU"/>
              </w:rPr>
              <w:drawing>
                <wp:inline distT="0" distB="0" distL="0" distR="0" wp14:anchorId="6CBAAE9F" wp14:editId="50C9FFFF">
                  <wp:extent cx="139065" cy="167005"/>
                  <wp:effectExtent l="0" t="0" r="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65" cy="167005"/>
                          </a:xfrm>
                          <a:prstGeom prst="rect">
                            <a:avLst/>
                          </a:prstGeom>
                          <a:noFill/>
                          <a:ln>
                            <a:noFill/>
                          </a:ln>
                        </pic:spPr>
                      </pic:pic>
                    </a:graphicData>
                  </a:graphic>
                </wp:inline>
              </w:drawing>
            </w:r>
            <w:r w:rsidRPr="00BE44C0">
              <w:rPr>
                <w:rFonts w:ascii="Times New Roman" w:hAnsi="Times New Roman" w:cs="Times New Roman"/>
                <w:sz w:val="20"/>
                <w:szCs w:val="20"/>
              </w:rPr>
              <w:t>- ошибка выборки (доля);</w:t>
            </w:r>
          </w:p>
          <w:p w:rsidR="001000EA" w:rsidRPr="00BE44C0" w:rsidRDefault="001000EA" w:rsidP="000814FE">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N - объем генеральной совокупности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Комитет МСУ ММО ЛО</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Default="001000EA" w:rsidP="00B473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550"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rPr>
                <w:rFonts w:ascii="Times New Roman" w:hAnsi="Times New Roman" w:cs="Times New Roman"/>
                <w:sz w:val="20"/>
                <w:szCs w:val="20"/>
              </w:rPr>
            </w:pPr>
            <w:r w:rsidRPr="00124CB4">
              <w:rPr>
                <w:rFonts w:ascii="Times New Roman" w:hAnsi="Times New Roman" w:cs="Times New Roman"/>
                <w:sz w:val="20"/>
                <w:szCs w:val="20"/>
              </w:rPr>
              <w:t>Количество совместных проектов и мероприятий в рам</w:t>
            </w:r>
            <w:r>
              <w:rPr>
                <w:rFonts w:ascii="Times New Roman" w:hAnsi="Times New Roman" w:cs="Times New Roman"/>
                <w:sz w:val="20"/>
                <w:szCs w:val="20"/>
              </w:rPr>
              <w:t>ках международных, внешнеэкономических</w:t>
            </w:r>
            <w:r w:rsidRPr="00124CB4">
              <w:rPr>
                <w:rFonts w:ascii="Times New Roman" w:hAnsi="Times New Roman" w:cs="Times New Roman"/>
                <w:sz w:val="20"/>
                <w:szCs w:val="20"/>
              </w:rPr>
              <w:t xml:space="preserve"> и</w:t>
            </w:r>
            <w:r>
              <w:rPr>
                <w:rFonts w:ascii="Times New Roman" w:hAnsi="Times New Roman" w:cs="Times New Roman"/>
                <w:sz w:val="20"/>
                <w:szCs w:val="20"/>
              </w:rPr>
              <w:t xml:space="preserve"> межрегиональных связей</w:t>
            </w:r>
          </w:p>
          <w:p w:rsidR="001000EA" w:rsidRDefault="001000EA" w:rsidP="001730A3">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ежегодно</w:t>
            </w:r>
          </w:p>
        </w:tc>
        <w:tc>
          <w:tcPr>
            <w:tcW w:w="1843"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Данные</w:t>
            </w:r>
          </w:p>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Комитет по внешним связям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Default="001000EA" w:rsidP="00B473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550"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124CB4">
              <w:rPr>
                <w:rFonts w:ascii="Times New Roman" w:hAnsi="Times New Roman" w:cs="Times New Roman"/>
                <w:sz w:val="20"/>
                <w:szCs w:val="20"/>
              </w:rPr>
              <w:t xml:space="preserve">Количество мероприятий, направленных на продвижение русского языка и культуры за рубежом, развитие </w:t>
            </w:r>
            <w:r>
              <w:rPr>
                <w:rFonts w:ascii="Times New Roman" w:hAnsi="Times New Roman" w:cs="Times New Roman"/>
                <w:sz w:val="20"/>
                <w:szCs w:val="20"/>
              </w:rPr>
              <w:t>взаимодействия с соотечественни</w:t>
            </w:r>
            <w:r w:rsidRPr="00124CB4">
              <w:rPr>
                <w:rFonts w:ascii="Times New Roman" w:hAnsi="Times New Roman" w:cs="Times New Roman"/>
                <w:sz w:val="20"/>
                <w:szCs w:val="20"/>
              </w:rPr>
              <w:t>ками, проживающими за рубежом</w:t>
            </w:r>
          </w:p>
        </w:tc>
        <w:tc>
          <w:tcPr>
            <w:tcW w:w="851"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ежегодно</w:t>
            </w:r>
          </w:p>
        </w:tc>
        <w:tc>
          <w:tcPr>
            <w:tcW w:w="1843"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Данные</w:t>
            </w:r>
          </w:p>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января</w:t>
            </w:r>
          </w:p>
        </w:tc>
        <w:tc>
          <w:tcPr>
            <w:tcW w:w="3544" w:type="dxa"/>
            <w:gridSpan w:val="2"/>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Комитет по внешним связям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p>
        </w:tc>
        <w:tc>
          <w:tcPr>
            <w:tcW w:w="13894" w:type="dxa"/>
            <w:gridSpan w:val="8"/>
            <w:tcBorders>
              <w:top w:val="single" w:sz="4" w:space="0" w:color="auto"/>
              <w:left w:val="single" w:sz="4" w:space="0" w:color="auto"/>
              <w:bottom w:val="single" w:sz="4" w:space="0" w:color="auto"/>
              <w:right w:val="single" w:sz="4" w:space="0" w:color="auto"/>
            </w:tcBorders>
          </w:tcPr>
          <w:p w:rsidR="001000EA" w:rsidRDefault="001000EA" w:rsidP="00070581">
            <w:pPr>
              <w:autoSpaceDE w:val="0"/>
              <w:autoSpaceDN w:val="0"/>
              <w:adjustRightInd w:val="0"/>
              <w:spacing w:after="0" w:line="240" w:lineRule="auto"/>
              <w:jc w:val="center"/>
              <w:rPr>
                <w:rFonts w:ascii="Times New Roman" w:hAnsi="Times New Roman" w:cs="Times New Roman"/>
                <w:sz w:val="20"/>
                <w:szCs w:val="20"/>
              </w:rPr>
            </w:pPr>
            <w:r w:rsidRPr="00A41FC7">
              <w:rPr>
                <w:rFonts w:ascii="Times New Roman" w:hAnsi="Times New Roman" w:cs="Times New Roman"/>
                <w:sz w:val="20"/>
                <w:szCs w:val="20"/>
              </w:rPr>
              <w:t xml:space="preserve">Подпрограмма "Создание условий для </w:t>
            </w:r>
            <w:r>
              <w:rPr>
                <w:rFonts w:ascii="Times New Roman" w:hAnsi="Times New Roman" w:cs="Times New Roman"/>
                <w:sz w:val="20"/>
                <w:szCs w:val="20"/>
              </w:rPr>
              <w:t>развития местного самоуправления</w:t>
            </w:r>
            <w:r w:rsidRPr="00A41FC7">
              <w:rPr>
                <w:rFonts w:ascii="Times New Roman" w:hAnsi="Times New Roman" w:cs="Times New Roman"/>
                <w:sz w:val="20"/>
                <w:szCs w:val="20"/>
              </w:rPr>
              <w:t>"</w:t>
            </w: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2</w:t>
            </w:r>
            <w:r>
              <w:rPr>
                <w:rFonts w:ascii="Times New Roman" w:hAnsi="Times New Roman" w:cs="Times New Roman"/>
                <w:sz w:val="20"/>
                <w:szCs w:val="20"/>
              </w:rPr>
              <w:t>.1</w:t>
            </w:r>
          </w:p>
        </w:tc>
        <w:tc>
          <w:tcPr>
            <w:tcW w:w="2550"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9F2A4E">
              <w:rPr>
                <w:rFonts w:ascii="Times New Roman" w:hAnsi="Times New Roman" w:cs="Times New Roman"/>
                <w:sz w:val="20"/>
                <w:szCs w:val="20"/>
              </w:rPr>
              <w:t xml:space="preserve">Количество лиц, замещающих выборные муниципальные должности, </w:t>
            </w:r>
            <w:r w:rsidRPr="009F2A4E">
              <w:rPr>
                <w:rFonts w:ascii="Times New Roman" w:hAnsi="Times New Roman" w:cs="Times New Roman"/>
                <w:sz w:val="20"/>
                <w:szCs w:val="20"/>
              </w:rPr>
              <w:lastRenderedPageBreak/>
              <w:t>муниципальных служащих и работников муниципальных учреждений, обученных по программам дополнительного профессионального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Чел.</w:t>
            </w:r>
          </w:p>
        </w:tc>
        <w:tc>
          <w:tcPr>
            <w:tcW w:w="1988"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Данные</w:t>
            </w:r>
          </w:p>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5E6544">
              <w:rPr>
                <w:rFonts w:ascii="Times New Roman" w:hAnsi="Times New Roman" w:cs="Times New Roman"/>
                <w:sz w:val="20"/>
                <w:szCs w:val="20"/>
              </w:rPr>
              <w:t>Комитет МСУ ММО ЛО</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r w:rsidRPr="00BE44C0">
              <w:rPr>
                <w:rFonts w:ascii="Times New Roman" w:hAnsi="Times New Roman" w:cs="Times New Roman"/>
                <w:sz w:val="20"/>
                <w:szCs w:val="20"/>
              </w:rPr>
              <w:t>.</w:t>
            </w:r>
            <w:r>
              <w:rPr>
                <w:rFonts w:ascii="Times New Roman" w:hAnsi="Times New Roman" w:cs="Times New Roman"/>
                <w:sz w:val="20"/>
                <w:szCs w:val="20"/>
              </w:rPr>
              <w:t>2</w:t>
            </w:r>
          </w:p>
        </w:tc>
        <w:tc>
          <w:tcPr>
            <w:tcW w:w="2550" w:type="dxa"/>
            <w:tcBorders>
              <w:top w:val="single" w:sz="4" w:space="0" w:color="auto"/>
              <w:left w:val="single" w:sz="4" w:space="0" w:color="auto"/>
              <w:bottom w:val="single" w:sz="4" w:space="0" w:color="auto"/>
              <w:right w:val="single" w:sz="4" w:space="0" w:color="auto"/>
            </w:tcBorders>
          </w:tcPr>
          <w:p w:rsidR="001000EA" w:rsidRPr="009F2A4E" w:rsidRDefault="001000EA" w:rsidP="002D73F1">
            <w:pPr>
              <w:autoSpaceDE w:val="0"/>
              <w:autoSpaceDN w:val="0"/>
              <w:adjustRightInd w:val="0"/>
              <w:spacing w:after="0" w:line="240" w:lineRule="auto"/>
              <w:rPr>
                <w:rFonts w:ascii="Times New Roman" w:hAnsi="Times New Roman" w:cs="Times New Roman"/>
                <w:sz w:val="20"/>
                <w:szCs w:val="20"/>
              </w:rPr>
            </w:pPr>
            <w:r w:rsidRPr="002D73F1">
              <w:rPr>
                <w:rFonts w:ascii="Times New Roman" w:hAnsi="Times New Roman" w:cs="Times New Roman"/>
                <w:sz w:val="20"/>
                <w:szCs w:val="20"/>
              </w:rP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rsidRPr="002D73F1">
              <w:rPr>
                <w:rFonts w:ascii="Times New Roman" w:hAnsi="Times New Roman" w:cs="Times New Roman"/>
                <w:sz w:val="20"/>
                <w:szCs w:val="20"/>
              </w:rPr>
              <w:t>грантовой</w:t>
            </w:r>
            <w:proofErr w:type="spellEnd"/>
            <w:r w:rsidRPr="002D73F1">
              <w:rPr>
                <w:rFonts w:ascii="Times New Roman" w:hAnsi="Times New Roman" w:cs="Times New Roman"/>
                <w:sz w:val="20"/>
                <w:szCs w:val="20"/>
              </w:rPr>
              <w:t xml:space="preserve"> поддержки</w:t>
            </w:r>
          </w:p>
        </w:tc>
        <w:tc>
          <w:tcPr>
            <w:tcW w:w="851"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8"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2D73F1" w:rsidRDefault="001000EA" w:rsidP="002D73F1">
            <w:pPr>
              <w:autoSpaceDE w:val="0"/>
              <w:autoSpaceDN w:val="0"/>
              <w:adjustRightInd w:val="0"/>
              <w:spacing w:after="0" w:line="240" w:lineRule="auto"/>
              <w:jc w:val="center"/>
              <w:rPr>
                <w:rFonts w:ascii="Times New Roman" w:hAnsi="Times New Roman" w:cs="Times New Roman"/>
                <w:sz w:val="20"/>
                <w:szCs w:val="20"/>
              </w:rPr>
            </w:pPr>
            <w:r w:rsidRPr="002D73F1">
              <w:rPr>
                <w:rFonts w:ascii="Times New Roman" w:hAnsi="Times New Roman" w:cs="Times New Roman"/>
                <w:sz w:val="20"/>
                <w:szCs w:val="20"/>
              </w:rPr>
              <w:t>Х = Ф / МО x 100,</w:t>
            </w:r>
          </w:p>
          <w:p w:rsidR="001000EA" w:rsidRPr="002D73F1" w:rsidRDefault="001000EA" w:rsidP="002D73F1">
            <w:pPr>
              <w:autoSpaceDE w:val="0"/>
              <w:autoSpaceDN w:val="0"/>
              <w:adjustRightInd w:val="0"/>
              <w:spacing w:after="0" w:line="240" w:lineRule="auto"/>
              <w:jc w:val="center"/>
              <w:rPr>
                <w:rFonts w:ascii="Times New Roman" w:hAnsi="Times New Roman" w:cs="Times New Roman"/>
                <w:sz w:val="20"/>
                <w:szCs w:val="20"/>
              </w:rPr>
            </w:pPr>
            <w:r w:rsidRPr="002D73F1">
              <w:rPr>
                <w:rFonts w:ascii="Times New Roman" w:hAnsi="Times New Roman" w:cs="Times New Roman"/>
                <w:sz w:val="20"/>
                <w:szCs w:val="20"/>
              </w:rPr>
              <w:t>где:</w:t>
            </w:r>
          </w:p>
          <w:p w:rsidR="001000EA" w:rsidRPr="002D73F1" w:rsidRDefault="001000EA" w:rsidP="002D73F1">
            <w:pPr>
              <w:autoSpaceDE w:val="0"/>
              <w:autoSpaceDN w:val="0"/>
              <w:adjustRightInd w:val="0"/>
              <w:spacing w:after="0" w:line="240" w:lineRule="auto"/>
              <w:jc w:val="center"/>
              <w:rPr>
                <w:rFonts w:ascii="Times New Roman" w:hAnsi="Times New Roman" w:cs="Times New Roman"/>
                <w:sz w:val="20"/>
                <w:szCs w:val="20"/>
              </w:rPr>
            </w:pPr>
            <w:r w:rsidRPr="002D73F1">
              <w:rPr>
                <w:rFonts w:ascii="Times New Roman" w:hAnsi="Times New Roman" w:cs="Times New Roman"/>
                <w:sz w:val="20"/>
                <w:szCs w:val="20"/>
              </w:rPr>
              <w:t>Х - величина показателя;</w:t>
            </w:r>
          </w:p>
          <w:p w:rsidR="001000EA" w:rsidRPr="002D73F1" w:rsidRDefault="001000EA" w:rsidP="002D73F1">
            <w:pPr>
              <w:autoSpaceDE w:val="0"/>
              <w:autoSpaceDN w:val="0"/>
              <w:adjustRightInd w:val="0"/>
              <w:spacing w:after="0" w:line="240" w:lineRule="auto"/>
              <w:jc w:val="center"/>
              <w:rPr>
                <w:rFonts w:ascii="Times New Roman" w:hAnsi="Times New Roman" w:cs="Times New Roman"/>
                <w:sz w:val="20"/>
                <w:szCs w:val="20"/>
              </w:rPr>
            </w:pPr>
            <w:r w:rsidRPr="002D73F1">
              <w:rPr>
                <w:rFonts w:ascii="Times New Roman" w:hAnsi="Times New Roman" w:cs="Times New Roman"/>
                <w:sz w:val="20"/>
                <w:szCs w:val="20"/>
              </w:rPr>
              <w:t xml:space="preserve">Ф - фактическое количество получателей мер </w:t>
            </w:r>
            <w:proofErr w:type="spellStart"/>
            <w:r w:rsidRPr="002D73F1">
              <w:rPr>
                <w:rFonts w:ascii="Times New Roman" w:hAnsi="Times New Roman" w:cs="Times New Roman"/>
                <w:sz w:val="20"/>
                <w:szCs w:val="20"/>
              </w:rPr>
              <w:t>грантовой</w:t>
            </w:r>
            <w:proofErr w:type="spellEnd"/>
            <w:r w:rsidRPr="002D73F1">
              <w:rPr>
                <w:rFonts w:ascii="Times New Roman" w:hAnsi="Times New Roman" w:cs="Times New Roman"/>
                <w:sz w:val="20"/>
                <w:szCs w:val="20"/>
              </w:rPr>
              <w:t xml:space="preserve"> поддержки ежегодно;</w:t>
            </w:r>
          </w:p>
          <w:p w:rsidR="001000EA" w:rsidRPr="00BE44C0" w:rsidRDefault="001000EA" w:rsidP="002D73F1">
            <w:pPr>
              <w:autoSpaceDE w:val="0"/>
              <w:autoSpaceDN w:val="0"/>
              <w:adjustRightInd w:val="0"/>
              <w:spacing w:after="0" w:line="240" w:lineRule="auto"/>
              <w:jc w:val="center"/>
              <w:rPr>
                <w:rFonts w:ascii="Times New Roman" w:hAnsi="Times New Roman" w:cs="Times New Roman"/>
                <w:sz w:val="20"/>
                <w:szCs w:val="20"/>
              </w:rPr>
            </w:pPr>
            <w:r w:rsidRPr="002D73F1">
              <w:rPr>
                <w:rFonts w:ascii="Times New Roman" w:hAnsi="Times New Roman" w:cs="Times New Roman"/>
                <w:sz w:val="20"/>
                <w:szCs w:val="20"/>
              </w:rPr>
              <w:t>МО - количество муниципальных районов (городских округов)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3F67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BE44C0" w:rsidRDefault="001000EA" w:rsidP="003F6769">
            <w:pPr>
              <w:autoSpaceDE w:val="0"/>
              <w:autoSpaceDN w:val="0"/>
              <w:adjustRightInd w:val="0"/>
              <w:spacing w:after="0" w:line="240" w:lineRule="auto"/>
              <w:rPr>
                <w:rFonts w:ascii="Times New Roman" w:hAnsi="Times New Roman" w:cs="Times New Roman"/>
                <w:sz w:val="20"/>
                <w:szCs w:val="20"/>
              </w:rPr>
            </w:pPr>
            <w:r w:rsidRPr="005E6544">
              <w:rPr>
                <w:rFonts w:ascii="Times New Roman" w:hAnsi="Times New Roman" w:cs="Times New Roman"/>
                <w:sz w:val="20"/>
                <w:szCs w:val="20"/>
              </w:rPr>
              <w:t>Комитет МСУ ММО ЛО</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1C016C" w:rsidTr="001730A3">
        <w:tc>
          <w:tcPr>
            <w:tcW w:w="485" w:type="dxa"/>
            <w:tcBorders>
              <w:top w:val="single" w:sz="4" w:space="0" w:color="auto"/>
              <w:left w:val="single" w:sz="4" w:space="0" w:color="auto"/>
              <w:bottom w:val="single" w:sz="4" w:space="0" w:color="auto"/>
              <w:right w:val="single" w:sz="4" w:space="0" w:color="auto"/>
            </w:tcBorders>
          </w:tcPr>
          <w:p w:rsidR="001000EA" w:rsidRPr="001C016C"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1C016C">
              <w:rPr>
                <w:rFonts w:ascii="Times New Roman" w:hAnsi="Times New Roman" w:cs="Times New Roman"/>
                <w:sz w:val="20"/>
                <w:szCs w:val="20"/>
              </w:rPr>
              <w:t>2.3</w:t>
            </w:r>
          </w:p>
        </w:tc>
        <w:tc>
          <w:tcPr>
            <w:tcW w:w="2550" w:type="dxa"/>
            <w:tcBorders>
              <w:top w:val="single" w:sz="4" w:space="0" w:color="auto"/>
              <w:left w:val="single" w:sz="4" w:space="0" w:color="auto"/>
              <w:bottom w:val="single" w:sz="4" w:space="0" w:color="auto"/>
              <w:right w:val="single" w:sz="4" w:space="0" w:color="auto"/>
            </w:tcBorders>
          </w:tcPr>
          <w:p w:rsidR="001000EA" w:rsidRPr="001C016C" w:rsidRDefault="001000EA" w:rsidP="001730A3">
            <w:pPr>
              <w:autoSpaceDE w:val="0"/>
              <w:autoSpaceDN w:val="0"/>
              <w:adjustRightInd w:val="0"/>
              <w:spacing w:after="0" w:line="240" w:lineRule="auto"/>
              <w:rPr>
                <w:rFonts w:ascii="Times New Roman" w:hAnsi="Times New Roman" w:cs="Times New Roman"/>
                <w:sz w:val="20"/>
                <w:szCs w:val="20"/>
              </w:rPr>
            </w:pPr>
            <w:r w:rsidRPr="001C016C">
              <w:rPr>
                <w:rFonts w:ascii="Times New Roman" w:hAnsi="Times New Roman" w:cs="Times New Roman"/>
                <w:sz w:val="20"/>
                <w:szCs w:val="20"/>
              </w:rPr>
              <w:t>Количество проектов, реализованных с участием жителей населенных пунктов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1000EA" w:rsidRPr="001C016C"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1C016C">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Pr="001C016C"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1C016C">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1C016C"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1C016C">
              <w:rPr>
                <w:rFonts w:ascii="Times New Roman" w:hAnsi="Times New Roman" w:cs="Times New Roman"/>
                <w:sz w:val="20"/>
                <w:szCs w:val="20"/>
              </w:rPr>
              <w:t>Данные</w:t>
            </w:r>
          </w:p>
          <w:p w:rsidR="001000EA" w:rsidRPr="001C016C"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1C016C">
              <w:rPr>
                <w:rFonts w:ascii="Times New Roman" w:hAnsi="Times New Roman" w:cs="Times New Roman"/>
                <w:sz w:val="20"/>
                <w:szCs w:val="20"/>
              </w:rPr>
              <w:t>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1C016C"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1C016C">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1C016C" w:rsidRDefault="001000EA" w:rsidP="001730A3">
            <w:pPr>
              <w:autoSpaceDE w:val="0"/>
              <w:autoSpaceDN w:val="0"/>
              <w:adjustRightInd w:val="0"/>
              <w:spacing w:after="0" w:line="240" w:lineRule="auto"/>
              <w:rPr>
                <w:rFonts w:ascii="Times New Roman" w:hAnsi="Times New Roman" w:cs="Times New Roman"/>
                <w:sz w:val="20"/>
                <w:szCs w:val="20"/>
              </w:rPr>
            </w:pPr>
            <w:r w:rsidRPr="001C016C">
              <w:rPr>
                <w:rFonts w:ascii="Times New Roman" w:hAnsi="Times New Roman" w:cs="Times New Roman"/>
                <w:sz w:val="20"/>
                <w:szCs w:val="20"/>
              </w:rPr>
              <w:t>Комитет МСУ ММО ЛО</w:t>
            </w:r>
          </w:p>
        </w:tc>
        <w:tc>
          <w:tcPr>
            <w:tcW w:w="1559" w:type="dxa"/>
            <w:tcBorders>
              <w:top w:val="single" w:sz="4" w:space="0" w:color="auto"/>
              <w:left w:val="single" w:sz="4" w:space="0" w:color="auto"/>
              <w:bottom w:val="single" w:sz="4" w:space="0" w:color="auto"/>
              <w:right w:val="single" w:sz="4" w:space="0" w:color="auto"/>
            </w:tcBorders>
          </w:tcPr>
          <w:p w:rsidR="001000EA" w:rsidRPr="001C016C"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p>
        </w:tc>
        <w:tc>
          <w:tcPr>
            <w:tcW w:w="13894" w:type="dxa"/>
            <w:gridSpan w:val="8"/>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2B53E6">
              <w:rPr>
                <w:rFonts w:ascii="Times New Roman" w:hAnsi="Times New Roman" w:cs="Times New Roman"/>
                <w:sz w:val="20"/>
                <w:szCs w:val="20"/>
              </w:rPr>
              <w:t>Подпрограмма "Общество и власть"</w:t>
            </w:r>
          </w:p>
        </w:tc>
      </w:tr>
      <w:tr w:rsidR="001000EA" w:rsidRPr="00CF6E40" w:rsidTr="001730A3">
        <w:tc>
          <w:tcPr>
            <w:tcW w:w="485" w:type="dxa"/>
            <w:tcBorders>
              <w:top w:val="single" w:sz="4" w:space="0" w:color="auto"/>
              <w:left w:val="single" w:sz="4" w:space="0" w:color="auto"/>
              <w:bottom w:val="single" w:sz="4" w:space="0" w:color="auto"/>
              <w:right w:val="single" w:sz="4" w:space="0" w:color="auto"/>
            </w:tcBorders>
          </w:tcPr>
          <w:p w:rsidR="001000EA" w:rsidRPr="00CF6E4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3.1</w:t>
            </w:r>
          </w:p>
        </w:tc>
        <w:tc>
          <w:tcPr>
            <w:tcW w:w="2550" w:type="dxa"/>
            <w:tcBorders>
              <w:top w:val="single" w:sz="4" w:space="0" w:color="auto"/>
              <w:left w:val="single" w:sz="4" w:space="0" w:color="auto"/>
              <w:bottom w:val="single" w:sz="4" w:space="0" w:color="auto"/>
              <w:right w:val="single" w:sz="4" w:space="0" w:color="auto"/>
            </w:tcBorders>
          </w:tcPr>
          <w:p w:rsidR="001000EA" w:rsidRPr="00CF6E40" w:rsidRDefault="001000EA" w:rsidP="006B4199">
            <w:pPr>
              <w:pStyle w:val="ConsPlusNormal"/>
              <w:rPr>
                <w:rFonts w:ascii="Times New Roman" w:hAnsi="Times New Roman" w:cs="Times New Roman"/>
                <w:sz w:val="20"/>
              </w:rPr>
            </w:pPr>
            <w:r w:rsidRPr="00CF6E40">
              <w:rPr>
                <w:rFonts w:ascii="Times New Roman" w:eastAsiaTheme="minorHAnsi" w:hAnsi="Times New Roman" w:cs="Times New Roman"/>
                <w:sz w:val="20"/>
                <w:lang w:eastAsia="en-US"/>
              </w:rPr>
              <w:t xml:space="preserve">Количество консультаций, оказанных населению по вопросам защиты прав потребителей (в том числе претензий и исков), в </w:t>
            </w:r>
            <w:r w:rsidRPr="00CF6E40">
              <w:rPr>
                <w:rFonts w:ascii="Times New Roman" w:eastAsiaTheme="minorHAnsi" w:hAnsi="Times New Roman" w:cs="Times New Roman"/>
                <w:sz w:val="20"/>
                <w:lang w:eastAsia="en-US"/>
              </w:rPr>
              <w:lastRenderedPageBreak/>
              <w:t>информационно-консультационных центрах муниципальных образований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lastRenderedPageBreak/>
              <w:t>ед.</w:t>
            </w:r>
          </w:p>
        </w:tc>
        <w:tc>
          <w:tcPr>
            <w:tcW w:w="1988" w:type="dxa"/>
            <w:tcBorders>
              <w:top w:val="single" w:sz="4" w:space="0" w:color="auto"/>
              <w:left w:val="single" w:sz="4" w:space="0" w:color="auto"/>
              <w:bottom w:val="single" w:sz="4" w:space="0" w:color="auto"/>
              <w:right w:val="single" w:sz="4" w:space="0" w:color="auto"/>
            </w:tcBorders>
          </w:tcPr>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 xml:space="preserve">Данные </w:t>
            </w:r>
          </w:p>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CF6E4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BE44C0" w:rsidRDefault="001000EA" w:rsidP="003F10C3">
            <w:pPr>
              <w:autoSpaceDE w:val="0"/>
              <w:autoSpaceDN w:val="0"/>
              <w:adjustRightInd w:val="0"/>
              <w:spacing w:after="0" w:line="240" w:lineRule="auto"/>
              <w:rPr>
                <w:rFonts w:ascii="Times New Roman" w:hAnsi="Times New Roman" w:cs="Times New Roman"/>
                <w:sz w:val="20"/>
                <w:szCs w:val="20"/>
              </w:rPr>
            </w:pPr>
            <w:r w:rsidRPr="00CF6E40">
              <w:rPr>
                <w:rFonts w:ascii="Times New Roman" w:hAnsi="Times New Roman" w:cs="Times New Roman"/>
                <w:sz w:val="20"/>
                <w:szCs w:val="20"/>
              </w:rPr>
              <w:t>Комитет МСУ ММО ЛО</w:t>
            </w:r>
          </w:p>
        </w:tc>
        <w:tc>
          <w:tcPr>
            <w:tcW w:w="1559" w:type="dxa"/>
            <w:tcBorders>
              <w:right w:val="single" w:sz="4" w:space="0" w:color="auto"/>
            </w:tcBorders>
            <w:shd w:val="clear" w:color="auto" w:fill="auto"/>
          </w:tcPr>
          <w:p w:rsidR="001000EA" w:rsidRPr="00CF6E40" w:rsidRDefault="001000EA" w:rsidP="001730A3">
            <w:pPr>
              <w:rPr>
                <w:sz w:val="20"/>
                <w:szCs w:val="20"/>
              </w:rPr>
            </w:pPr>
          </w:p>
        </w:tc>
      </w:tr>
      <w:tr w:rsidR="001000EA" w:rsidRPr="00CF6E40" w:rsidTr="00CF6E40">
        <w:trPr>
          <w:trHeight w:val="1571"/>
        </w:trPr>
        <w:tc>
          <w:tcPr>
            <w:tcW w:w="485" w:type="dxa"/>
            <w:tcBorders>
              <w:top w:val="single" w:sz="4" w:space="0" w:color="auto"/>
              <w:left w:val="single" w:sz="4" w:space="0" w:color="auto"/>
              <w:bottom w:val="single" w:sz="4" w:space="0" w:color="auto"/>
              <w:right w:val="single" w:sz="4" w:space="0" w:color="auto"/>
            </w:tcBorders>
          </w:tcPr>
          <w:p w:rsidR="001000EA" w:rsidRPr="00CF6E4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lastRenderedPageBreak/>
              <w:t>3.2</w:t>
            </w:r>
          </w:p>
        </w:tc>
        <w:tc>
          <w:tcPr>
            <w:tcW w:w="2550" w:type="dxa"/>
            <w:tcBorders>
              <w:top w:val="single" w:sz="4" w:space="0" w:color="auto"/>
              <w:left w:val="single" w:sz="4" w:space="0" w:color="auto"/>
              <w:bottom w:val="single" w:sz="4" w:space="0" w:color="auto"/>
              <w:right w:val="single" w:sz="4" w:space="0" w:color="auto"/>
            </w:tcBorders>
          </w:tcPr>
          <w:p w:rsidR="001000EA" w:rsidRPr="00CF6E40" w:rsidRDefault="001000EA" w:rsidP="006B4199">
            <w:pPr>
              <w:autoSpaceDE w:val="0"/>
              <w:autoSpaceDN w:val="0"/>
              <w:adjustRightInd w:val="0"/>
              <w:rPr>
                <w:rFonts w:ascii="Times New Roman" w:hAnsi="Times New Roman" w:cs="Times New Roman"/>
                <w:sz w:val="20"/>
                <w:szCs w:val="20"/>
              </w:rPr>
            </w:pPr>
            <w:r w:rsidRPr="00CF6E40">
              <w:rPr>
                <w:rFonts w:ascii="Times New Roman" w:hAnsi="Times New Roman" w:cs="Times New Roman"/>
                <w:sz w:val="20"/>
                <w:szCs w:val="20"/>
              </w:rPr>
              <w:t xml:space="preserve">Количество дней функционирования официального </w:t>
            </w:r>
            <w:proofErr w:type="gramStart"/>
            <w:r w:rsidRPr="00CF6E40">
              <w:rPr>
                <w:rFonts w:ascii="Times New Roman" w:hAnsi="Times New Roman" w:cs="Times New Roman"/>
                <w:sz w:val="20"/>
                <w:szCs w:val="20"/>
              </w:rPr>
              <w:t>интернет-портала</w:t>
            </w:r>
            <w:proofErr w:type="gramEnd"/>
            <w:r w:rsidRPr="00CF6E40">
              <w:rPr>
                <w:rFonts w:ascii="Times New Roman" w:hAnsi="Times New Roman" w:cs="Times New Roman"/>
                <w:sz w:val="20"/>
                <w:szCs w:val="20"/>
              </w:rPr>
              <w:t xml:space="preserve"> Администрации Ленинградской области lenobl.ru</w:t>
            </w:r>
          </w:p>
        </w:tc>
        <w:tc>
          <w:tcPr>
            <w:tcW w:w="851" w:type="dxa"/>
            <w:tcBorders>
              <w:top w:val="single" w:sz="4" w:space="0" w:color="auto"/>
              <w:left w:val="single" w:sz="4" w:space="0" w:color="auto"/>
              <w:bottom w:val="single" w:sz="4" w:space="0" w:color="auto"/>
              <w:right w:val="single" w:sz="4" w:space="0" w:color="auto"/>
            </w:tcBorders>
          </w:tcPr>
          <w:p w:rsidR="001000EA" w:rsidRPr="00CF6E4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Pr="00CF6E4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CF6E40" w:rsidRDefault="001000EA" w:rsidP="00CF6E40">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 xml:space="preserve">Данные </w:t>
            </w:r>
          </w:p>
          <w:p w:rsidR="001000EA" w:rsidRPr="00CF6E40" w:rsidRDefault="001000EA" w:rsidP="00CF6E40">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CF6E4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CF6E40">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CF6E40" w:rsidRDefault="001000EA" w:rsidP="001730A3">
            <w:pPr>
              <w:autoSpaceDE w:val="0"/>
              <w:autoSpaceDN w:val="0"/>
              <w:adjustRightInd w:val="0"/>
              <w:spacing w:after="0" w:line="240" w:lineRule="auto"/>
              <w:rPr>
                <w:rFonts w:ascii="Times New Roman" w:hAnsi="Times New Roman" w:cs="Times New Roman"/>
                <w:sz w:val="20"/>
                <w:szCs w:val="20"/>
              </w:rPr>
            </w:pPr>
            <w:r w:rsidRPr="00CF6E40">
              <w:rPr>
                <w:rFonts w:ascii="Times New Roman" w:hAnsi="Times New Roman" w:cs="Times New Roman"/>
                <w:sz w:val="20"/>
                <w:szCs w:val="20"/>
              </w:rPr>
              <w:t>Комитет по печати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CF6E4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E44C0">
              <w:rPr>
                <w:rFonts w:ascii="Times New Roman" w:hAnsi="Times New Roman" w:cs="Times New Roman"/>
                <w:sz w:val="20"/>
                <w:szCs w:val="20"/>
              </w:rPr>
              <w:t>.</w:t>
            </w:r>
            <w:r>
              <w:rPr>
                <w:rFonts w:ascii="Times New Roman" w:hAnsi="Times New Roman" w:cs="Times New Roman"/>
                <w:sz w:val="20"/>
                <w:szCs w:val="20"/>
              </w:rPr>
              <w:t>3</w:t>
            </w:r>
          </w:p>
        </w:tc>
        <w:tc>
          <w:tcPr>
            <w:tcW w:w="2550" w:type="dxa"/>
            <w:tcBorders>
              <w:top w:val="single" w:sz="4" w:space="0" w:color="auto"/>
              <w:left w:val="single" w:sz="4" w:space="0" w:color="auto"/>
              <w:bottom w:val="single" w:sz="4" w:space="0" w:color="auto"/>
              <w:right w:val="single" w:sz="4" w:space="0" w:color="auto"/>
            </w:tcBorders>
          </w:tcPr>
          <w:p w:rsidR="001000EA" w:rsidRPr="00BE44C0" w:rsidRDefault="001000EA" w:rsidP="006B4199">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Количество организованных и проведенных исследований</w:t>
            </w:r>
          </w:p>
        </w:tc>
        <w:tc>
          <w:tcPr>
            <w:tcW w:w="851"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ежегодно</w:t>
            </w:r>
          </w:p>
        </w:tc>
        <w:tc>
          <w:tcPr>
            <w:tcW w:w="1843"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Данные 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Комитет по печати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2550"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Количество тем социальной рекламы</w:t>
            </w:r>
          </w:p>
        </w:tc>
        <w:tc>
          <w:tcPr>
            <w:tcW w:w="851"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Данные 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Комитет по печати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550" w:type="dxa"/>
            <w:tcBorders>
              <w:top w:val="single" w:sz="4" w:space="0" w:color="auto"/>
              <w:left w:val="single" w:sz="4" w:space="0" w:color="auto"/>
              <w:bottom w:val="single" w:sz="4" w:space="0" w:color="auto"/>
              <w:right w:val="single" w:sz="4" w:space="0" w:color="auto"/>
            </w:tcBorders>
          </w:tcPr>
          <w:p w:rsidR="001000EA" w:rsidRPr="00BE44C0" w:rsidRDefault="001000EA" w:rsidP="003F10C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Количество реализованных социально значимых проектов в сфере книгоиздания</w:t>
            </w:r>
          </w:p>
        </w:tc>
        <w:tc>
          <w:tcPr>
            <w:tcW w:w="851" w:type="dxa"/>
            <w:tcBorders>
              <w:top w:val="single" w:sz="4" w:space="0" w:color="auto"/>
              <w:left w:val="single" w:sz="4" w:space="0" w:color="auto"/>
              <w:bottom w:val="single" w:sz="4" w:space="0" w:color="auto"/>
              <w:right w:val="single" w:sz="4" w:space="0" w:color="auto"/>
            </w:tcBorders>
          </w:tcPr>
          <w:p w:rsidR="001000EA" w:rsidRPr="00BE44C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Pr="00BE44C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BE44C0" w:rsidRDefault="001000EA" w:rsidP="003F10C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Данные 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3F10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BE44C0" w:rsidRDefault="001000EA" w:rsidP="003F10C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Комитет по печати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3F10C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550"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Количество реализованных проектов по общественно и социально значимым тематическим направлениям</w:t>
            </w:r>
            <w:r>
              <w:rPr>
                <w:rFonts w:ascii="Times New Roman" w:hAnsi="Times New Roman" w:cs="Times New Roman"/>
                <w:sz w:val="20"/>
                <w:szCs w:val="20"/>
              </w:rPr>
              <w:t xml:space="preserve"> в </w:t>
            </w:r>
            <w:proofErr w:type="spellStart"/>
            <w:r>
              <w:rPr>
                <w:rFonts w:ascii="Times New Roman" w:hAnsi="Times New Roman" w:cs="Times New Roman"/>
                <w:sz w:val="20"/>
                <w:szCs w:val="20"/>
              </w:rPr>
              <w:t>медиасфере</w:t>
            </w:r>
            <w:proofErr w:type="spellEnd"/>
          </w:p>
        </w:tc>
        <w:tc>
          <w:tcPr>
            <w:tcW w:w="851"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Данные 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Комитет по печати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3</w:t>
            </w:r>
            <w:r>
              <w:rPr>
                <w:rFonts w:ascii="Times New Roman" w:hAnsi="Times New Roman" w:cs="Times New Roman"/>
                <w:sz w:val="20"/>
                <w:szCs w:val="20"/>
              </w:rPr>
              <w:t>.7</w:t>
            </w:r>
          </w:p>
        </w:tc>
        <w:tc>
          <w:tcPr>
            <w:tcW w:w="2550"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 xml:space="preserve">Количество </w:t>
            </w:r>
            <w:r>
              <w:rPr>
                <w:rFonts w:ascii="Times New Roman" w:hAnsi="Times New Roman" w:cs="Times New Roman"/>
                <w:sz w:val="20"/>
                <w:szCs w:val="20"/>
              </w:rPr>
              <w:t>о</w:t>
            </w:r>
            <w:r w:rsidRPr="00BE44C0">
              <w:rPr>
                <w:rFonts w:ascii="Times New Roman" w:hAnsi="Times New Roman" w:cs="Times New Roman"/>
                <w:sz w:val="20"/>
                <w:szCs w:val="20"/>
              </w:rPr>
              <w:t xml:space="preserve">рганизованных и проведенных мероприятий (фестивали, форумы, конкурсы, семинары, </w:t>
            </w:r>
            <w:proofErr w:type="gramStart"/>
            <w:r w:rsidRPr="00BE44C0">
              <w:rPr>
                <w:rFonts w:ascii="Times New Roman" w:hAnsi="Times New Roman" w:cs="Times New Roman"/>
                <w:sz w:val="20"/>
                <w:szCs w:val="20"/>
              </w:rPr>
              <w:t>пресс-туры</w:t>
            </w:r>
            <w:proofErr w:type="gramEnd"/>
            <w:r w:rsidRPr="00BE44C0">
              <w:rPr>
                <w:rFonts w:ascii="Times New Roman" w:hAnsi="Times New Roman" w:cs="Times New Roman"/>
                <w:sz w:val="20"/>
                <w:szCs w:val="20"/>
              </w:rPr>
              <w:t xml:space="preserve"> и иные творческие и информационные </w:t>
            </w:r>
            <w:r w:rsidRPr="00BE44C0">
              <w:rPr>
                <w:rFonts w:ascii="Times New Roman" w:hAnsi="Times New Roman" w:cs="Times New Roman"/>
                <w:sz w:val="20"/>
                <w:szCs w:val="20"/>
              </w:rPr>
              <w:lastRenderedPageBreak/>
              <w:t xml:space="preserve">мероприятия) для представителей </w:t>
            </w:r>
            <w:proofErr w:type="spellStart"/>
            <w:r w:rsidRPr="00BE44C0">
              <w:rPr>
                <w:rFonts w:ascii="Times New Roman" w:hAnsi="Times New Roman" w:cs="Times New Roman"/>
                <w:sz w:val="20"/>
                <w:szCs w:val="20"/>
              </w:rPr>
              <w:t>медиасферы</w:t>
            </w:r>
            <w:proofErr w:type="spellEnd"/>
            <w:r w:rsidRPr="00BE44C0">
              <w:rPr>
                <w:rFonts w:ascii="Times New Roman" w:hAnsi="Times New Roman" w:cs="Times New Roman"/>
                <w:sz w:val="20"/>
                <w:szCs w:val="20"/>
              </w:rPr>
              <w:t xml:space="preserve"> Ленинградской области, в том числе мероприятий с обеспечением участия представителей </w:t>
            </w:r>
            <w:proofErr w:type="spellStart"/>
            <w:r w:rsidRPr="00BE44C0">
              <w:rPr>
                <w:rFonts w:ascii="Times New Roman" w:hAnsi="Times New Roman" w:cs="Times New Roman"/>
                <w:sz w:val="20"/>
                <w:szCs w:val="20"/>
              </w:rPr>
              <w:t>медиасферы</w:t>
            </w:r>
            <w:proofErr w:type="spellEnd"/>
            <w:r w:rsidRPr="00BE44C0">
              <w:rPr>
                <w:rFonts w:ascii="Times New Roman" w:hAnsi="Times New Roman" w:cs="Times New Roman"/>
                <w:sz w:val="20"/>
                <w:szCs w:val="20"/>
              </w:rPr>
              <w:t xml:space="preserve"> Ленинградской области в региональных и федеральных мероприятиях</w:t>
            </w:r>
          </w:p>
        </w:tc>
        <w:tc>
          <w:tcPr>
            <w:tcW w:w="851"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lastRenderedPageBreak/>
              <w:t>ед.</w:t>
            </w:r>
          </w:p>
        </w:tc>
        <w:tc>
          <w:tcPr>
            <w:tcW w:w="1988"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Данные 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Комитет по печати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3.8</w:t>
            </w:r>
          </w:p>
        </w:tc>
        <w:tc>
          <w:tcPr>
            <w:tcW w:w="2550"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 xml:space="preserve">Количество </w:t>
            </w:r>
            <w:r>
              <w:rPr>
                <w:rFonts w:ascii="Times New Roman" w:hAnsi="Times New Roman" w:cs="Times New Roman"/>
                <w:sz w:val="20"/>
                <w:szCs w:val="20"/>
              </w:rPr>
              <w:t>п</w:t>
            </w:r>
            <w:r w:rsidRPr="00BE44C0">
              <w:rPr>
                <w:rFonts w:ascii="Times New Roman" w:hAnsi="Times New Roman" w:cs="Times New Roman"/>
                <w:sz w:val="20"/>
                <w:szCs w:val="20"/>
              </w:rPr>
              <w:t>ре</w:t>
            </w:r>
            <w:r>
              <w:rPr>
                <w:rFonts w:ascii="Times New Roman" w:hAnsi="Times New Roman" w:cs="Times New Roman"/>
                <w:sz w:val="20"/>
                <w:szCs w:val="20"/>
              </w:rPr>
              <w:t>дставлен</w:t>
            </w:r>
            <w:r w:rsidRPr="00BE44C0">
              <w:rPr>
                <w:rFonts w:ascii="Times New Roman" w:hAnsi="Times New Roman" w:cs="Times New Roman"/>
                <w:sz w:val="20"/>
                <w:szCs w:val="20"/>
              </w:rPr>
              <w:t>ных тематически</w:t>
            </w:r>
            <w:r>
              <w:rPr>
                <w:rFonts w:ascii="Times New Roman" w:hAnsi="Times New Roman" w:cs="Times New Roman"/>
                <w:sz w:val="20"/>
                <w:szCs w:val="20"/>
              </w:rPr>
              <w:t>х</w:t>
            </w:r>
            <w:r w:rsidRPr="00BE44C0">
              <w:rPr>
                <w:rFonts w:ascii="Times New Roman" w:hAnsi="Times New Roman" w:cs="Times New Roman"/>
                <w:sz w:val="20"/>
                <w:szCs w:val="20"/>
              </w:rPr>
              <w:t xml:space="preserve"> направлени</w:t>
            </w:r>
            <w:r>
              <w:rPr>
                <w:rFonts w:ascii="Times New Roman" w:hAnsi="Times New Roman" w:cs="Times New Roman"/>
                <w:sz w:val="20"/>
                <w:szCs w:val="20"/>
              </w:rPr>
              <w:t>й в СМИ</w:t>
            </w:r>
          </w:p>
        </w:tc>
        <w:tc>
          <w:tcPr>
            <w:tcW w:w="851"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BE44C0">
              <w:rPr>
                <w:rFonts w:ascii="Times New Roman" w:hAnsi="Times New Roman" w:cs="Times New Roman"/>
                <w:sz w:val="20"/>
                <w:szCs w:val="20"/>
              </w:rPr>
              <w:t>Данные 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января</w:t>
            </w:r>
          </w:p>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r w:rsidRPr="00BE44C0">
              <w:rPr>
                <w:rFonts w:ascii="Times New Roman" w:hAnsi="Times New Roman" w:cs="Times New Roman"/>
                <w:sz w:val="20"/>
                <w:szCs w:val="20"/>
              </w:rPr>
              <w:t>Комитет по печати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3F10C3">
        <w:tc>
          <w:tcPr>
            <w:tcW w:w="14379" w:type="dxa"/>
            <w:gridSpan w:val="9"/>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2B53E6">
              <w:rPr>
                <w:rFonts w:ascii="Times New Roman" w:hAnsi="Times New Roman" w:cs="Times New Roman"/>
                <w:sz w:val="20"/>
                <w:szCs w:val="20"/>
              </w:rPr>
              <w:t>Подпрограмма "Государственная поддержка социально ориентированных некоммерческих организаций"</w:t>
            </w: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2550" w:type="dxa"/>
            <w:tcBorders>
              <w:top w:val="single" w:sz="4" w:space="0" w:color="auto"/>
              <w:left w:val="single" w:sz="4" w:space="0" w:color="auto"/>
              <w:bottom w:val="single" w:sz="4" w:space="0" w:color="auto"/>
              <w:right w:val="single" w:sz="4" w:space="0" w:color="auto"/>
            </w:tcBorders>
          </w:tcPr>
          <w:p w:rsidR="001000EA" w:rsidRPr="00D46733" w:rsidRDefault="001000EA" w:rsidP="001730A3">
            <w:pPr>
              <w:autoSpaceDE w:val="0"/>
              <w:autoSpaceDN w:val="0"/>
              <w:adjustRightInd w:val="0"/>
              <w:spacing w:after="0" w:line="240" w:lineRule="auto"/>
              <w:rPr>
                <w:rFonts w:ascii="Times New Roman" w:hAnsi="Times New Roman" w:cs="Times New Roman"/>
                <w:sz w:val="20"/>
                <w:szCs w:val="20"/>
              </w:rPr>
            </w:pPr>
            <w:r w:rsidRPr="00D46733">
              <w:rPr>
                <w:rFonts w:ascii="Times New Roman" w:hAnsi="Times New Roman" w:cs="Times New Roman"/>
                <w:sz w:val="20"/>
                <w:szCs w:val="20"/>
              </w:rPr>
              <w:t>Количество информационных, методических, обучающих и иных мероприятий для представителей социально ориентированных некоммерческих организаций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ежегодно</w:t>
            </w:r>
          </w:p>
        </w:tc>
        <w:tc>
          <w:tcPr>
            <w:tcW w:w="1843"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Данные 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Комитет общественных коммуникаций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2550" w:type="dxa"/>
            <w:tcBorders>
              <w:top w:val="single" w:sz="4" w:space="0" w:color="auto"/>
              <w:left w:val="single" w:sz="4" w:space="0" w:color="auto"/>
              <w:bottom w:val="single" w:sz="4" w:space="0" w:color="auto"/>
              <w:right w:val="single" w:sz="4" w:space="0" w:color="auto"/>
            </w:tcBorders>
          </w:tcPr>
          <w:p w:rsidR="001000EA" w:rsidRPr="00D46733" w:rsidRDefault="001000EA" w:rsidP="001730A3">
            <w:pPr>
              <w:autoSpaceDE w:val="0"/>
              <w:autoSpaceDN w:val="0"/>
              <w:adjustRightInd w:val="0"/>
              <w:spacing w:after="0" w:line="240" w:lineRule="auto"/>
              <w:jc w:val="both"/>
              <w:rPr>
                <w:rFonts w:ascii="Times New Roman" w:hAnsi="Times New Roman" w:cs="Times New Roman"/>
                <w:sz w:val="20"/>
                <w:szCs w:val="20"/>
              </w:rPr>
            </w:pPr>
            <w:r w:rsidRPr="00D46733">
              <w:rPr>
                <w:rFonts w:ascii="Times New Roman" w:hAnsi="Times New Roman" w:cs="Times New Roman"/>
                <w:sz w:val="20"/>
                <w:szCs w:val="20"/>
              </w:rPr>
              <w:t>Количество социально ориентированных некоммерческих организаций, которым оказана поддержка</w:t>
            </w:r>
          </w:p>
        </w:tc>
        <w:tc>
          <w:tcPr>
            <w:tcW w:w="851"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1988"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ежегодно</w:t>
            </w:r>
          </w:p>
        </w:tc>
        <w:tc>
          <w:tcPr>
            <w:tcW w:w="1843"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Данные 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января</w:t>
            </w:r>
          </w:p>
          <w:p w:rsidR="001000EA" w:rsidRPr="00BE44C0" w:rsidRDefault="001000EA" w:rsidP="001730A3">
            <w:pPr>
              <w:autoSpaceDE w:val="0"/>
              <w:autoSpaceDN w:val="0"/>
              <w:adjustRightInd w:val="0"/>
              <w:spacing w:after="0" w:line="240" w:lineRule="auto"/>
              <w:rPr>
                <w:rFonts w:ascii="Times New Roman" w:hAnsi="Times New Roman" w:cs="Times New Roman"/>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Комитет общественных коммуникаций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2550" w:type="dxa"/>
            <w:tcBorders>
              <w:top w:val="single" w:sz="4" w:space="0" w:color="auto"/>
              <w:left w:val="single" w:sz="4" w:space="0" w:color="auto"/>
              <w:bottom w:val="single" w:sz="4" w:space="0" w:color="auto"/>
              <w:right w:val="single" w:sz="4" w:space="0" w:color="auto"/>
            </w:tcBorders>
          </w:tcPr>
          <w:p w:rsidR="001000EA" w:rsidRPr="00BE44C0" w:rsidRDefault="001000EA" w:rsidP="00137E9B">
            <w:pPr>
              <w:autoSpaceDE w:val="0"/>
              <w:autoSpaceDN w:val="0"/>
              <w:adjustRightInd w:val="0"/>
              <w:spacing w:after="0" w:line="240" w:lineRule="auto"/>
              <w:jc w:val="both"/>
              <w:rPr>
                <w:rFonts w:ascii="Times New Roman" w:hAnsi="Times New Roman" w:cs="Times New Roman"/>
                <w:sz w:val="20"/>
                <w:szCs w:val="20"/>
              </w:rPr>
            </w:pPr>
            <w:r w:rsidRPr="00D46733">
              <w:rPr>
                <w:rFonts w:ascii="Times New Roman" w:hAnsi="Times New Roman" w:cs="Times New Roman"/>
                <w:sz w:val="20"/>
                <w:szCs w:val="20"/>
              </w:rPr>
              <w:t xml:space="preserve">Количество муниципальных образований Ленинградской области, которым предоставлены иные межбюджетные </w:t>
            </w:r>
            <w:r w:rsidRPr="00D46733">
              <w:rPr>
                <w:rFonts w:ascii="Times New Roman" w:hAnsi="Times New Roman" w:cs="Times New Roman"/>
                <w:sz w:val="20"/>
                <w:szCs w:val="20"/>
              </w:rPr>
              <w:lastRenderedPageBreak/>
              <w:t>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51"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ед.</w:t>
            </w:r>
          </w:p>
        </w:tc>
        <w:tc>
          <w:tcPr>
            <w:tcW w:w="1988"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ежегодно</w:t>
            </w:r>
          </w:p>
        </w:tc>
        <w:tc>
          <w:tcPr>
            <w:tcW w:w="1843"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Данные 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января </w:t>
            </w:r>
          </w:p>
        </w:tc>
        <w:tc>
          <w:tcPr>
            <w:tcW w:w="3544" w:type="dxa"/>
            <w:gridSpan w:val="2"/>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Комитет общественных коммуникаций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p>
        </w:tc>
        <w:tc>
          <w:tcPr>
            <w:tcW w:w="13894" w:type="dxa"/>
            <w:gridSpan w:val="8"/>
            <w:tcBorders>
              <w:top w:val="single" w:sz="4" w:space="0" w:color="auto"/>
              <w:left w:val="single" w:sz="4" w:space="0" w:color="auto"/>
              <w:bottom w:val="single" w:sz="4" w:space="0" w:color="auto"/>
              <w:right w:val="single" w:sz="4" w:space="0" w:color="auto"/>
            </w:tcBorders>
          </w:tcPr>
          <w:p w:rsidR="001000EA"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2B53E6">
              <w:rPr>
                <w:rFonts w:ascii="Times New Roman" w:hAnsi="Times New Roman" w:cs="Times New Roman"/>
                <w:sz w:val="20"/>
                <w:szCs w:val="20"/>
              </w:rPr>
              <w:t>Подпрограмма "</w:t>
            </w:r>
            <w:r>
              <w:rPr>
                <w:rFonts w:ascii="Times New Roman" w:hAnsi="Times New Roman" w:cs="Times New Roman"/>
                <w:sz w:val="20"/>
                <w:szCs w:val="20"/>
              </w:rPr>
              <w:t>Молодежь Ленинградской области</w:t>
            </w:r>
            <w:r w:rsidRPr="002B53E6">
              <w:rPr>
                <w:rFonts w:ascii="Times New Roman" w:hAnsi="Times New Roman" w:cs="Times New Roman"/>
                <w:sz w:val="20"/>
                <w:szCs w:val="20"/>
              </w:rPr>
              <w:t>"</w:t>
            </w: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BE44C0">
              <w:rPr>
                <w:rFonts w:ascii="Times New Roman" w:hAnsi="Times New Roman" w:cs="Times New Roman"/>
                <w:sz w:val="20"/>
                <w:szCs w:val="20"/>
              </w:rPr>
              <w:t>.1</w:t>
            </w:r>
          </w:p>
        </w:tc>
        <w:tc>
          <w:tcPr>
            <w:tcW w:w="2550" w:type="dxa"/>
            <w:tcBorders>
              <w:top w:val="single" w:sz="4" w:space="0" w:color="auto"/>
              <w:left w:val="single" w:sz="4" w:space="0" w:color="auto"/>
              <w:bottom w:val="single" w:sz="4" w:space="0" w:color="auto"/>
              <w:right w:val="single" w:sz="4" w:space="0" w:color="auto"/>
            </w:tcBorders>
          </w:tcPr>
          <w:p w:rsidR="001000EA" w:rsidRPr="00586643" w:rsidRDefault="001000EA" w:rsidP="001730A3">
            <w:pPr>
              <w:spacing w:after="1" w:line="240" w:lineRule="atLeast"/>
              <w:jc w:val="both"/>
              <w:rPr>
                <w:rFonts w:ascii="Times New Roman" w:hAnsi="Times New Roman" w:cs="Times New Roman"/>
                <w:sz w:val="20"/>
                <w:szCs w:val="20"/>
              </w:rPr>
            </w:pPr>
            <w:r>
              <w:rPr>
                <w:rFonts w:ascii="Times New Roman" w:hAnsi="Times New Roman" w:cs="Times New Roman"/>
                <w:sz w:val="20"/>
                <w:szCs w:val="20"/>
              </w:rPr>
              <w:t>Ч</w:t>
            </w:r>
            <w:r w:rsidRPr="001F4C30">
              <w:rPr>
                <w:rFonts w:ascii="Times New Roman" w:hAnsi="Times New Roman" w:cs="Times New Roman"/>
                <w:sz w:val="20"/>
                <w:szCs w:val="20"/>
              </w:rPr>
              <w:t>исленност</w:t>
            </w:r>
            <w:r>
              <w:rPr>
                <w:rFonts w:ascii="Times New Roman" w:hAnsi="Times New Roman" w:cs="Times New Roman"/>
                <w:sz w:val="20"/>
                <w:szCs w:val="20"/>
              </w:rPr>
              <w:t xml:space="preserve">ь </w:t>
            </w:r>
            <w:r w:rsidRPr="00F17712">
              <w:rPr>
                <w:rFonts w:ascii="Times New Roman" w:hAnsi="Times New Roman" w:cs="Times New Roman"/>
                <w:sz w:val="20"/>
                <w:szCs w:val="20"/>
              </w:rPr>
              <w:t xml:space="preserve">детей </w:t>
            </w:r>
            <w:r>
              <w:rPr>
                <w:rFonts w:ascii="Times New Roman" w:hAnsi="Times New Roman" w:cs="Times New Roman"/>
                <w:sz w:val="20"/>
                <w:szCs w:val="20"/>
              </w:rPr>
              <w:t xml:space="preserve">и </w:t>
            </w:r>
            <w:r w:rsidRPr="00F17712">
              <w:rPr>
                <w:rFonts w:ascii="Times New Roman" w:hAnsi="Times New Roman" w:cs="Times New Roman"/>
                <w:sz w:val="20"/>
                <w:szCs w:val="20"/>
              </w:rPr>
              <w:t>молодежи в возрасте до 30 лет, вовлеченных в социальную деятельность через увеличение охвата патриотическими проектами</w:t>
            </w:r>
          </w:p>
        </w:tc>
        <w:tc>
          <w:tcPr>
            <w:tcW w:w="851" w:type="dxa"/>
            <w:tcBorders>
              <w:top w:val="single" w:sz="4" w:space="0" w:color="auto"/>
              <w:left w:val="single" w:sz="4" w:space="0" w:color="auto"/>
              <w:bottom w:val="single" w:sz="4" w:space="0" w:color="auto"/>
              <w:right w:val="single" w:sz="4" w:space="0" w:color="auto"/>
            </w:tcBorders>
          </w:tcPr>
          <w:p w:rsidR="001000EA" w:rsidRPr="00586643" w:rsidRDefault="001000EA" w:rsidP="001730A3">
            <w:pPr>
              <w:spacing w:after="1" w:line="240" w:lineRule="atLeast"/>
              <w:jc w:val="center"/>
              <w:rPr>
                <w:rFonts w:ascii="Times New Roman" w:hAnsi="Times New Roman" w:cs="Times New Roman"/>
                <w:sz w:val="20"/>
                <w:szCs w:val="20"/>
              </w:rPr>
            </w:pPr>
            <w:r>
              <w:rPr>
                <w:rFonts w:ascii="Times New Roman" w:hAnsi="Times New Roman" w:cs="Times New Roman"/>
                <w:sz w:val="20"/>
                <w:szCs w:val="20"/>
              </w:rPr>
              <w:t xml:space="preserve">Тыс. </w:t>
            </w:r>
            <w:r w:rsidRPr="00586643">
              <w:rPr>
                <w:rFonts w:ascii="Times New Roman" w:hAnsi="Times New Roman" w:cs="Times New Roman"/>
                <w:sz w:val="20"/>
                <w:szCs w:val="20"/>
              </w:rPr>
              <w:t>чел.</w:t>
            </w:r>
          </w:p>
        </w:tc>
        <w:tc>
          <w:tcPr>
            <w:tcW w:w="1988" w:type="dxa"/>
            <w:tcBorders>
              <w:top w:val="single" w:sz="4" w:space="0" w:color="auto"/>
              <w:left w:val="single" w:sz="4" w:space="0" w:color="auto"/>
              <w:bottom w:val="single" w:sz="4" w:space="0" w:color="auto"/>
              <w:right w:val="single" w:sz="4" w:space="0" w:color="auto"/>
            </w:tcBorders>
          </w:tcPr>
          <w:p w:rsidR="001000EA" w:rsidRPr="00586643" w:rsidRDefault="001000EA" w:rsidP="001730A3">
            <w:pPr>
              <w:spacing w:after="0" w:line="240" w:lineRule="auto"/>
              <w:jc w:val="center"/>
              <w:rPr>
                <w:rFonts w:ascii="Times New Roman" w:hAnsi="Times New Roman" w:cs="Times New Roman"/>
                <w:sz w:val="20"/>
                <w:szCs w:val="20"/>
              </w:rPr>
            </w:pPr>
            <w:r w:rsidRPr="00586643">
              <w:rPr>
                <w:rFonts w:ascii="Times New Roman" w:hAnsi="Times New Roman" w:cs="Times New Roman"/>
                <w:sz w:val="20"/>
                <w:szCs w:val="20"/>
              </w:rPr>
              <w:t>1 раз в 3 месяца</w:t>
            </w:r>
          </w:p>
        </w:tc>
        <w:tc>
          <w:tcPr>
            <w:tcW w:w="1843" w:type="dxa"/>
            <w:tcBorders>
              <w:top w:val="single" w:sz="4" w:space="0" w:color="auto"/>
              <w:left w:val="single" w:sz="4" w:space="0" w:color="auto"/>
              <w:bottom w:val="single" w:sz="4" w:space="0" w:color="auto"/>
              <w:right w:val="single" w:sz="4" w:space="0" w:color="auto"/>
            </w:tcBorders>
          </w:tcPr>
          <w:p w:rsidR="001000EA" w:rsidRPr="00586643" w:rsidRDefault="001000EA" w:rsidP="001730A3">
            <w:pPr>
              <w:spacing w:after="0" w:line="240" w:lineRule="auto"/>
              <w:jc w:val="center"/>
              <w:rPr>
                <w:rFonts w:ascii="Times New Roman" w:hAnsi="Times New Roman" w:cs="Times New Roman"/>
                <w:sz w:val="20"/>
                <w:szCs w:val="20"/>
              </w:rPr>
            </w:pPr>
            <w:r w:rsidRPr="00586643">
              <w:rPr>
                <w:rFonts w:ascii="Times New Roman" w:hAnsi="Times New Roman" w:cs="Times New Roman"/>
                <w:sz w:val="20"/>
                <w:szCs w:val="20"/>
              </w:rPr>
              <w:t>Данные 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586643" w:rsidRDefault="001000EA" w:rsidP="001730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января</w:t>
            </w:r>
          </w:p>
        </w:tc>
        <w:tc>
          <w:tcPr>
            <w:tcW w:w="1673" w:type="dxa"/>
            <w:tcBorders>
              <w:top w:val="single" w:sz="4" w:space="0" w:color="auto"/>
              <w:left w:val="single" w:sz="4" w:space="0" w:color="auto"/>
              <w:bottom w:val="single" w:sz="4" w:space="0" w:color="auto"/>
              <w:right w:val="single" w:sz="4" w:space="0" w:color="auto"/>
            </w:tcBorders>
          </w:tcPr>
          <w:p w:rsidR="001000EA" w:rsidRPr="00586643" w:rsidRDefault="001000EA" w:rsidP="001730A3">
            <w:pPr>
              <w:spacing w:after="0" w:line="240" w:lineRule="auto"/>
              <w:rPr>
                <w:rFonts w:ascii="Times New Roman" w:hAnsi="Times New Roman" w:cs="Times New Roman"/>
                <w:sz w:val="20"/>
                <w:szCs w:val="20"/>
              </w:rPr>
            </w:pPr>
            <w:r w:rsidRPr="00775838">
              <w:rPr>
                <w:rFonts w:ascii="Times New Roman" w:hAnsi="Times New Roman" w:cs="Times New Roman"/>
                <w:sz w:val="20"/>
                <w:szCs w:val="20"/>
              </w:rPr>
              <w:t>Комитет по молодежной политике Ленинградской области</w:t>
            </w:r>
          </w:p>
        </w:tc>
        <w:tc>
          <w:tcPr>
            <w:tcW w:w="3430" w:type="dxa"/>
            <w:gridSpan w:val="2"/>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both"/>
              <w:rPr>
                <w:rFonts w:ascii="Times New Roman" w:hAnsi="Times New Roman" w:cs="Times New Roman"/>
                <w:sz w:val="20"/>
                <w:szCs w:val="20"/>
              </w:rPr>
            </w:pPr>
          </w:p>
        </w:tc>
      </w:tr>
      <w:tr w:rsidR="001000EA" w:rsidRPr="00137E9B" w:rsidTr="001730A3">
        <w:tc>
          <w:tcPr>
            <w:tcW w:w="485" w:type="dxa"/>
            <w:tcBorders>
              <w:top w:val="single" w:sz="4" w:space="0" w:color="auto"/>
              <w:left w:val="single" w:sz="4" w:space="0" w:color="auto"/>
              <w:bottom w:val="single" w:sz="4" w:space="0" w:color="auto"/>
              <w:right w:val="single" w:sz="4" w:space="0" w:color="auto"/>
            </w:tcBorders>
          </w:tcPr>
          <w:p w:rsidR="001000EA" w:rsidRPr="00137E9B" w:rsidRDefault="001000EA" w:rsidP="001730A3">
            <w:pPr>
              <w:autoSpaceDE w:val="0"/>
              <w:autoSpaceDN w:val="0"/>
              <w:adjustRightInd w:val="0"/>
              <w:spacing w:after="0" w:line="240" w:lineRule="auto"/>
              <w:jc w:val="center"/>
              <w:rPr>
                <w:rFonts w:ascii="Times New Roman" w:hAnsi="Times New Roman" w:cs="Times New Roman"/>
                <w:sz w:val="20"/>
                <w:szCs w:val="20"/>
              </w:rPr>
            </w:pPr>
            <w:r w:rsidRPr="00137E9B">
              <w:rPr>
                <w:rFonts w:ascii="Times New Roman" w:hAnsi="Times New Roman" w:cs="Times New Roman"/>
                <w:sz w:val="20"/>
                <w:szCs w:val="20"/>
              </w:rPr>
              <w:t>5.2</w:t>
            </w:r>
          </w:p>
        </w:tc>
        <w:tc>
          <w:tcPr>
            <w:tcW w:w="2550" w:type="dxa"/>
            <w:tcBorders>
              <w:top w:val="single" w:sz="4" w:space="0" w:color="auto"/>
              <w:left w:val="single" w:sz="4" w:space="0" w:color="auto"/>
              <w:bottom w:val="single" w:sz="4" w:space="0" w:color="auto"/>
              <w:right w:val="single" w:sz="4" w:space="0" w:color="auto"/>
            </w:tcBorders>
          </w:tcPr>
          <w:p w:rsidR="001000EA" w:rsidRPr="00137E9B" w:rsidRDefault="001000EA" w:rsidP="001730A3">
            <w:pPr>
              <w:spacing w:after="1" w:line="240" w:lineRule="atLeast"/>
              <w:jc w:val="both"/>
              <w:rPr>
                <w:rFonts w:ascii="Times New Roman" w:hAnsi="Times New Roman" w:cs="Times New Roman"/>
                <w:sz w:val="20"/>
                <w:szCs w:val="20"/>
              </w:rPr>
            </w:pPr>
            <w:proofErr w:type="gramStart"/>
            <w:r w:rsidRPr="00137E9B">
              <w:rPr>
                <w:rFonts w:ascii="Times New Roman" w:hAnsi="Times New Roman" w:cs="Times New Roman"/>
                <w:sz w:val="20"/>
                <w:szCs w:val="20"/>
              </w:rPr>
              <w:t>Общая численность граждан, вовлеченных центрами (сообществами, объединениями) поддержки добровольчества (</w:t>
            </w:r>
            <w:proofErr w:type="spellStart"/>
            <w:r w:rsidRPr="00137E9B">
              <w:rPr>
                <w:rFonts w:ascii="Times New Roman" w:hAnsi="Times New Roman" w:cs="Times New Roman"/>
                <w:sz w:val="20"/>
                <w:szCs w:val="20"/>
              </w:rPr>
              <w:t>волонтерства</w:t>
            </w:r>
            <w:proofErr w:type="spellEnd"/>
            <w:r w:rsidRPr="00137E9B">
              <w:rPr>
                <w:rFonts w:ascii="Times New Roman" w:hAnsi="Times New Roman" w:cs="Times New Roman"/>
                <w:sz w:val="20"/>
                <w:szCs w:val="20"/>
              </w:rPr>
              <w:t xml:space="preserve">) на базе образовательных организаций, некоммерческих организаций, государственных и муниципальных </w:t>
            </w:r>
            <w:r w:rsidRPr="00137E9B">
              <w:rPr>
                <w:rFonts w:ascii="Times New Roman" w:hAnsi="Times New Roman" w:cs="Times New Roman"/>
                <w:sz w:val="20"/>
                <w:szCs w:val="20"/>
              </w:rPr>
              <w:lastRenderedPageBreak/>
              <w:t>учреждений, в добровольческую (волонтерскую) деятельность</w:t>
            </w:r>
            <w:proofErr w:type="gramEnd"/>
          </w:p>
        </w:tc>
        <w:tc>
          <w:tcPr>
            <w:tcW w:w="851" w:type="dxa"/>
            <w:tcBorders>
              <w:top w:val="single" w:sz="4" w:space="0" w:color="auto"/>
              <w:left w:val="single" w:sz="4" w:space="0" w:color="auto"/>
              <w:bottom w:val="single" w:sz="4" w:space="0" w:color="auto"/>
              <w:right w:val="single" w:sz="4" w:space="0" w:color="auto"/>
            </w:tcBorders>
          </w:tcPr>
          <w:p w:rsidR="001000EA" w:rsidRPr="00137E9B" w:rsidRDefault="001000EA" w:rsidP="001730A3">
            <w:pPr>
              <w:spacing w:after="1" w:line="240" w:lineRule="atLeast"/>
              <w:jc w:val="center"/>
              <w:rPr>
                <w:rFonts w:ascii="Times New Roman" w:hAnsi="Times New Roman" w:cs="Times New Roman"/>
                <w:sz w:val="20"/>
                <w:szCs w:val="20"/>
              </w:rPr>
            </w:pPr>
            <w:proofErr w:type="gramStart"/>
            <w:r w:rsidRPr="00137E9B">
              <w:rPr>
                <w:rFonts w:ascii="Times New Roman" w:hAnsi="Times New Roman" w:cs="Times New Roman"/>
                <w:sz w:val="20"/>
                <w:szCs w:val="20"/>
              </w:rPr>
              <w:lastRenderedPageBreak/>
              <w:t>Млн</w:t>
            </w:r>
            <w:proofErr w:type="gramEnd"/>
            <w:r w:rsidRPr="00137E9B">
              <w:rPr>
                <w:rFonts w:ascii="Times New Roman" w:hAnsi="Times New Roman" w:cs="Times New Roman"/>
                <w:sz w:val="20"/>
                <w:szCs w:val="20"/>
              </w:rPr>
              <w:t xml:space="preserve"> чел.</w:t>
            </w:r>
          </w:p>
        </w:tc>
        <w:tc>
          <w:tcPr>
            <w:tcW w:w="1988" w:type="dxa"/>
            <w:tcBorders>
              <w:top w:val="single" w:sz="4" w:space="0" w:color="auto"/>
              <w:left w:val="single" w:sz="4" w:space="0" w:color="auto"/>
              <w:bottom w:val="single" w:sz="4" w:space="0" w:color="auto"/>
              <w:right w:val="single" w:sz="4" w:space="0" w:color="auto"/>
            </w:tcBorders>
          </w:tcPr>
          <w:p w:rsidR="001000EA" w:rsidRPr="00137E9B" w:rsidRDefault="001000EA" w:rsidP="001730A3">
            <w:pPr>
              <w:spacing w:after="0" w:line="240" w:lineRule="auto"/>
              <w:jc w:val="center"/>
              <w:rPr>
                <w:rFonts w:ascii="Times New Roman" w:hAnsi="Times New Roman" w:cs="Times New Roman"/>
                <w:sz w:val="20"/>
                <w:szCs w:val="20"/>
              </w:rPr>
            </w:pPr>
            <w:r w:rsidRPr="00137E9B">
              <w:rPr>
                <w:rFonts w:ascii="Times New Roman" w:hAnsi="Times New Roman" w:cs="Times New Roman"/>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1000EA" w:rsidRPr="00137E9B" w:rsidRDefault="001000EA" w:rsidP="002A5DC1">
            <w:pPr>
              <w:spacing w:after="1" w:line="240" w:lineRule="atLeast"/>
              <w:jc w:val="center"/>
              <w:rPr>
                <w:sz w:val="20"/>
                <w:szCs w:val="20"/>
              </w:rPr>
            </w:pPr>
            <w:r w:rsidRPr="00137E9B">
              <w:rPr>
                <w:rFonts w:ascii="Times New Roman" w:hAnsi="Times New Roman" w:cs="Times New Roman"/>
                <w:sz w:val="20"/>
                <w:szCs w:val="20"/>
              </w:rPr>
              <w:t>2.9.23(34)</w:t>
            </w:r>
          </w:p>
        </w:tc>
        <w:tc>
          <w:tcPr>
            <w:tcW w:w="1559" w:type="dxa"/>
            <w:tcBorders>
              <w:top w:val="single" w:sz="4" w:space="0" w:color="auto"/>
              <w:left w:val="single" w:sz="4" w:space="0" w:color="auto"/>
              <w:bottom w:val="single" w:sz="4" w:space="0" w:color="auto"/>
              <w:right w:val="single" w:sz="4" w:space="0" w:color="auto"/>
            </w:tcBorders>
          </w:tcPr>
          <w:p w:rsidR="001000EA" w:rsidRPr="00137E9B" w:rsidRDefault="001000EA" w:rsidP="001730A3">
            <w:pPr>
              <w:spacing w:after="1" w:line="240" w:lineRule="atLeast"/>
              <w:jc w:val="center"/>
              <w:rPr>
                <w:sz w:val="20"/>
                <w:szCs w:val="20"/>
              </w:rPr>
            </w:pPr>
            <w:r w:rsidRPr="00137E9B">
              <w:rPr>
                <w:rFonts w:ascii="Times New Roman" w:hAnsi="Times New Roman" w:cs="Times New Roman"/>
                <w:sz w:val="20"/>
                <w:szCs w:val="20"/>
              </w:rPr>
              <w:t xml:space="preserve">1 раз в год, до 15 февраля года, следующего </w:t>
            </w:r>
            <w:r w:rsidRPr="00137E9B">
              <w:rPr>
                <w:rFonts w:ascii="Times New Roman" w:hAnsi="Times New Roman" w:cs="Times New Roman"/>
                <w:sz w:val="20"/>
                <w:szCs w:val="20"/>
              </w:rPr>
              <w:br/>
              <w:t xml:space="preserve">за </w:t>
            </w:r>
            <w:proofErr w:type="gramStart"/>
            <w:r w:rsidRPr="00137E9B">
              <w:rPr>
                <w:rFonts w:ascii="Times New Roman" w:hAnsi="Times New Roman" w:cs="Times New Roman"/>
                <w:sz w:val="20"/>
                <w:szCs w:val="20"/>
              </w:rPr>
              <w:t>отчетным</w:t>
            </w:r>
            <w:proofErr w:type="gramEnd"/>
          </w:p>
        </w:tc>
        <w:tc>
          <w:tcPr>
            <w:tcW w:w="1673" w:type="dxa"/>
            <w:tcBorders>
              <w:top w:val="single" w:sz="4" w:space="0" w:color="auto"/>
              <w:left w:val="single" w:sz="4" w:space="0" w:color="auto"/>
              <w:bottom w:val="single" w:sz="4" w:space="0" w:color="auto"/>
              <w:right w:val="single" w:sz="4" w:space="0" w:color="auto"/>
            </w:tcBorders>
          </w:tcPr>
          <w:p w:rsidR="001000EA" w:rsidRPr="00137E9B" w:rsidRDefault="001000EA" w:rsidP="001730A3">
            <w:pPr>
              <w:spacing w:after="1" w:line="240" w:lineRule="atLeast"/>
              <w:jc w:val="center"/>
              <w:rPr>
                <w:rFonts w:ascii="Times New Roman" w:hAnsi="Times New Roman" w:cs="Times New Roman"/>
                <w:sz w:val="20"/>
                <w:szCs w:val="20"/>
              </w:rPr>
            </w:pPr>
            <w:r w:rsidRPr="00137E9B">
              <w:rPr>
                <w:rFonts w:ascii="Times New Roman" w:hAnsi="Times New Roman" w:cs="Times New Roman"/>
                <w:sz w:val="20"/>
                <w:szCs w:val="20"/>
              </w:rPr>
              <w:t xml:space="preserve">Федеральное </w:t>
            </w:r>
          </w:p>
          <w:p w:rsidR="001000EA" w:rsidRPr="00137E9B" w:rsidRDefault="001000EA" w:rsidP="001730A3">
            <w:pPr>
              <w:spacing w:after="1" w:line="240" w:lineRule="atLeast"/>
              <w:jc w:val="center"/>
              <w:rPr>
                <w:rFonts w:ascii="Times New Roman" w:hAnsi="Times New Roman" w:cs="Times New Roman"/>
                <w:sz w:val="20"/>
                <w:szCs w:val="20"/>
              </w:rPr>
            </w:pPr>
            <w:r w:rsidRPr="00137E9B">
              <w:rPr>
                <w:rFonts w:ascii="Times New Roman" w:hAnsi="Times New Roman" w:cs="Times New Roman"/>
                <w:sz w:val="20"/>
                <w:szCs w:val="20"/>
              </w:rPr>
              <w:t>агентство по делам молодежи</w:t>
            </w:r>
          </w:p>
        </w:tc>
        <w:tc>
          <w:tcPr>
            <w:tcW w:w="3430" w:type="dxa"/>
            <w:gridSpan w:val="2"/>
            <w:tcBorders>
              <w:top w:val="single" w:sz="4" w:space="0" w:color="auto"/>
              <w:left w:val="single" w:sz="4" w:space="0" w:color="auto"/>
              <w:bottom w:val="single" w:sz="4" w:space="0" w:color="auto"/>
              <w:right w:val="single" w:sz="4" w:space="0" w:color="auto"/>
            </w:tcBorders>
          </w:tcPr>
          <w:p w:rsidR="001000EA" w:rsidRPr="00137E9B" w:rsidRDefault="001000EA" w:rsidP="004F5C59">
            <w:pPr>
              <w:autoSpaceDE w:val="0"/>
              <w:autoSpaceDN w:val="0"/>
              <w:adjustRightInd w:val="0"/>
              <w:spacing w:after="0" w:line="240" w:lineRule="auto"/>
              <w:jc w:val="center"/>
              <w:rPr>
                <w:rFonts w:ascii="Times New Roman" w:hAnsi="Times New Roman" w:cs="Times New Roman"/>
                <w:sz w:val="20"/>
                <w:szCs w:val="20"/>
              </w:rPr>
            </w:pPr>
            <w:r w:rsidRPr="00137E9B">
              <w:rPr>
                <w:rFonts w:ascii="Times New Roman" w:hAnsi="Times New Roman" w:cs="Times New Roman"/>
                <w:sz w:val="20"/>
                <w:szCs w:val="20"/>
              </w:rPr>
              <w:t xml:space="preserve">Приказ Росстата </w:t>
            </w:r>
          </w:p>
          <w:p w:rsidR="001000EA" w:rsidRPr="00137E9B" w:rsidRDefault="001000EA" w:rsidP="004F5C59">
            <w:pPr>
              <w:autoSpaceDE w:val="0"/>
              <w:autoSpaceDN w:val="0"/>
              <w:adjustRightInd w:val="0"/>
              <w:spacing w:after="0" w:line="240" w:lineRule="auto"/>
              <w:jc w:val="center"/>
              <w:rPr>
                <w:rFonts w:ascii="Times New Roman" w:hAnsi="Times New Roman" w:cs="Times New Roman"/>
                <w:sz w:val="20"/>
                <w:szCs w:val="20"/>
              </w:rPr>
            </w:pPr>
            <w:r w:rsidRPr="00137E9B">
              <w:rPr>
                <w:rFonts w:ascii="Times New Roman" w:hAnsi="Times New Roman" w:cs="Times New Roman"/>
                <w:sz w:val="20"/>
                <w:szCs w:val="20"/>
              </w:rPr>
              <w:t>от 02.12.2019 N 725</w:t>
            </w: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r w:rsidRPr="00BE44C0">
              <w:rPr>
                <w:rFonts w:ascii="Times New Roman" w:hAnsi="Times New Roman" w:cs="Times New Roman"/>
                <w:sz w:val="20"/>
                <w:szCs w:val="20"/>
              </w:rPr>
              <w:t>.3</w:t>
            </w:r>
          </w:p>
        </w:tc>
        <w:tc>
          <w:tcPr>
            <w:tcW w:w="2550" w:type="dxa"/>
            <w:tcBorders>
              <w:top w:val="single" w:sz="4" w:space="0" w:color="auto"/>
              <w:left w:val="single" w:sz="4" w:space="0" w:color="auto"/>
              <w:bottom w:val="single" w:sz="4" w:space="0" w:color="auto"/>
              <w:right w:val="single" w:sz="4" w:space="0" w:color="auto"/>
            </w:tcBorders>
          </w:tcPr>
          <w:p w:rsidR="001000EA" w:rsidRPr="0094454E" w:rsidRDefault="001000EA" w:rsidP="001730A3">
            <w:pPr>
              <w:spacing w:after="1" w:line="240" w:lineRule="atLeast"/>
              <w:jc w:val="both"/>
              <w:rPr>
                <w:rFonts w:ascii="Times New Roman" w:hAnsi="Times New Roman" w:cs="Times New Roman"/>
                <w:sz w:val="20"/>
                <w:szCs w:val="20"/>
              </w:rPr>
            </w:pPr>
            <w:r w:rsidRPr="0094454E">
              <w:rPr>
                <w:rFonts w:ascii="Times New Roman" w:hAnsi="Times New Roman" w:cs="Times New Roman"/>
                <w:sz w:val="20"/>
                <w:szCs w:val="20"/>
              </w:rPr>
              <w:t>Число участников мероприятий по профилактике правонарушений и рискованного поведения в молодежной среде</w:t>
            </w:r>
          </w:p>
        </w:tc>
        <w:tc>
          <w:tcPr>
            <w:tcW w:w="851" w:type="dxa"/>
            <w:tcBorders>
              <w:top w:val="single" w:sz="4" w:space="0" w:color="auto"/>
              <w:left w:val="single" w:sz="4" w:space="0" w:color="auto"/>
              <w:bottom w:val="single" w:sz="4" w:space="0" w:color="auto"/>
              <w:right w:val="single" w:sz="4" w:space="0" w:color="auto"/>
            </w:tcBorders>
          </w:tcPr>
          <w:p w:rsidR="001000EA" w:rsidRPr="0094454E" w:rsidRDefault="001000EA" w:rsidP="001730A3">
            <w:pPr>
              <w:spacing w:after="1" w:line="240" w:lineRule="atLeast"/>
              <w:jc w:val="center"/>
              <w:rPr>
                <w:rFonts w:ascii="Times New Roman" w:hAnsi="Times New Roman" w:cs="Times New Roman"/>
                <w:sz w:val="20"/>
                <w:szCs w:val="20"/>
              </w:rPr>
            </w:pPr>
            <w:r w:rsidRPr="0094454E">
              <w:rPr>
                <w:rFonts w:ascii="Times New Roman" w:hAnsi="Times New Roman" w:cs="Times New Roman"/>
                <w:sz w:val="20"/>
                <w:szCs w:val="20"/>
              </w:rPr>
              <w:t>чел.</w:t>
            </w:r>
          </w:p>
        </w:tc>
        <w:tc>
          <w:tcPr>
            <w:tcW w:w="1988" w:type="dxa"/>
            <w:tcBorders>
              <w:top w:val="single" w:sz="4" w:space="0" w:color="auto"/>
              <w:left w:val="single" w:sz="4" w:space="0" w:color="auto"/>
              <w:bottom w:val="single" w:sz="4" w:space="0" w:color="auto"/>
              <w:right w:val="single" w:sz="4" w:space="0" w:color="auto"/>
            </w:tcBorders>
          </w:tcPr>
          <w:p w:rsidR="001000EA" w:rsidRPr="0094454E" w:rsidRDefault="001000EA" w:rsidP="001730A3">
            <w:pPr>
              <w:spacing w:after="1" w:line="240" w:lineRule="atLeast"/>
              <w:jc w:val="center"/>
              <w:rPr>
                <w:rFonts w:ascii="Times New Roman" w:hAnsi="Times New Roman" w:cs="Times New Roman"/>
                <w:sz w:val="20"/>
                <w:szCs w:val="20"/>
              </w:rPr>
            </w:pPr>
            <w:r w:rsidRPr="0094454E">
              <w:rPr>
                <w:rFonts w:ascii="Times New Roman" w:hAnsi="Times New Roman" w:cs="Times New Roman"/>
                <w:sz w:val="20"/>
                <w:szCs w:val="20"/>
              </w:rPr>
              <w:t>1 раз в 3 месяца</w:t>
            </w:r>
          </w:p>
        </w:tc>
        <w:tc>
          <w:tcPr>
            <w:tcW w:w="1843" w:type="dxa"/>
            <w:tcBorders>
              <w:top w:val="single" w:sz="4" w:space="0" w:color="auto"/>
              <w:left w:val="single" w:sz="4" w:space="0" w:color="auto"/>
              <w:bottom w:val="single" w:sz="4" w:space="0" w:color="auto"/>
              <w:right w:val="single" w:sz="4" w:space="0" w:color="auto"/>
            </w:tcBorders>
          </w:tcPr>
          <w:p w:rsidR="001000EA" w:rsidRPr="0094454E" w:rsidRDefault="001000EA" w:rsidP="001730A3">
            <w:pPr>
              <w:spacing w:after="1" w:line="240" w:lineRule="atLeast"/>
              <w:jc w:val="center"/>
              <w:rPr>
                <w:rFonts w:ascii="Times New Roman" w:hAnsi="Times New Roman" w:cs="Times New Roman"/>
                <w:sz w:val="20"/>
                <w:szCs w:val="20"/>
              </w:rPr>
            </w:pPr>
            <w:r w:rsidRPr="0094454E">
              <w:rPr>
                <w:rFonts w:ascii="Times New Roman" w:hAnsi="Times New Roman" w:cs="Times New Roman"/>
                <w:sz w:val="20"/>
                <w:szCs w:val="20"/>
              </w:rPr>
              <w:t>Данные суммируются</w:t>
            </w:r>
          </w:p>
        </w:tc>
        <w:tc>
          <w:tcPr>
            <w:tcW w:w="1559" w:type="dxa"/>
            <w:tcBorders>
              <w:top w:val="single" w:sz="4" w:space="0" w:color="auto"/>
              <w:left w:val="single" w:sz="4" w:space="0" w:color="auto"/>
              <w:bottom w:val="single" w:sz="4" w:space="0" w:color="auto"/>
              <w:right w:val="single" w:sz="4" w:space="0" w:color="auto"/>
            </w:tcBorders>
          </w:tcPr>
          <w:p w:rsidR="001000EA" w:rsidRPr="0094454E" w:rsidRDefault="001000EA" w:rsidP="001730A3">
            <w:pPr>
              <w:jc w:val="center"/>
              <w:rPr>
                <w:rFonts w:ascii="Times New Roman" w:hAnsi="Times New Roman" w:cs="Times New Roman"/>
                <w:sz w:val="20"/>
                <w:szCs w:val="20"/>
              </w:rPr>
            </w:pPr>
            <w:r w:rsidRPr="0094454E">
              <w:rPr>
                <w:rFonts w:ascii="Times New Roman" w:hAnsi="Times New Roman" w:cs="Times New Roman"/>
                <w:sz w:val="20"/>
                <w:szCs w:val="20"/>
              </w:rPr>
              <w:t>Периодическая отчетность</w:t>
            </w:r>
          </w:p>
        </w:tc>
        <w:tc>
          <w:tcPr>
            <w:tcW w:w="1673" w:type="dxa"/>
            <w:tcBorders>
              <w:top w:val="single" w:sz="4" w:space="0" w:color="auto"/>
              <w:left w:val="single" w:sz="4" w:space="0" w:color="auto"/>
              <w:bottom w:val="single" w:sz="4" w:space="0" w:color="auto"/>
              <w:right w:val="single" w:sz="4" w:space="0" w:color="auto"/>
            </w:tcBorders>
          </w:tcPr>
          <w:p w:rsidR="001000EA" w:rsidRPr="0094454E" w:rsidRDefault="001000EA" w:rsidP="001730A3">
            <w:pPr>
              <w:spacing w:after="1" w:line="240" w:lineRule="atLeast"/>
              <w:jc w:val="center"/>
              <w:rPr>
                <w:rFonts w:ascii="Times New Roman" w:hAnsi="Times New Roman" w:cs="Times New Roman"/>
                <w:sz w:val="20"/>
                <w:szCs w:val="20"/>
              </w:rPr>
            </w:pPr>
            <w:r w:rsidRPr="0094454E">
              <w:rPr>
                <w:rFonts w:ascii="Times New Roman" w:hAnsi="Times New Roman" w:cs="Times New Roman"/>
                <w:sz w:val="20"/>
                <w:szCs w:val="20"/>
              </w:rPr>
              <w:t>Комитет по молодежной политике Ленинградской области</w:t>
            </w:r>
          </w:p>
        </w:tc>
        <w:tc>
          <w:tcPr>
            <w:tcW w:w="3430" w:type="dxa"/>
            <w:gridSpan w:val="2"/>
            <w:tcBorders>
              <w:top w:val="single" w:sz="4" w:space="0" w:color="auto"/>
              <w:left w:val="single" w:sz="4" w:space="0" w:color="auto"/>
              <w:bottom w:val="single" w:sz="4" w:space="0" w:color="auto"/>
              <w:right w:val="single" w:sz="4" w:space="0" w:color="auto"/>
            </w:tcBorders>
          </w:tcPr>
          <w:p w:rsidR="001000EA" w:rsidRPr="0094454E" w:rsidRDefault="001000EA" w:rsidP="004F5C59">
            <w:pPr>
              <w:autoSpaceDE w:val="0"/>
              <w:autoSpaceDN w:val="0"/>
              <w:adjustRightInd w:val="0"/>
              <w:spacing w:after="0" w:line="240" w:lineRule="auto"/>
              <w:jc w:val="center"/>
              <w:rPr>
                <w:rFonts w:ascii="Times New Roman" w:hAnsi="Times New Roman" w:cs="Times New Roman"/>
                <w:sz w:val="20"/>
                <w:szCs w:val="20"/>
              </w:rPr>
            </w:pPr>
          </w:p>
        </w:tc>
      </w:tr>
      <w:tr w:rsidR="001000EA" w:rsidRPr="00BE44C0" w:rsidTr="001730A3">
        <w:tc>
          <w:tcPr>
            <w:tcW w:w="485" w:type="dxa"/>
            <w:tcBorders>
              <w:top w:val="single" w:sz="4" w:space="0" w:color="auto"/>
              <w:left w:val="single" w:sz="4" w:space="0" w:color="auto"/>
              <w:bottom w:val="single" w:sz="4" w:space="0" w:color="auto"/>
              <w:right w:val="single" w:sz="4" w:space="0" w:color="auto"/>
            </w:tcBorders>
          </w:tcPr>
          <w:p w:rsidR="001000EA" w:rsidRPr="00BE44C0" w:rsidRDefault="001000EA" w:rsidP="001730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BE44C0">
              <w:rPr>
                <w:rFonts w:ascii="Times New Roman" w:hAnsi="Times New Roman" w:cs="Times New Roman"/>
                <w:sz w:val="20"/>
                <w:szCs w:val="20"/>
              </w:rPr>
              <w:t>.4</w:t>
            </w:r>
          </w:p>
        </w:tc>
        <w:tc>
          <w:tcPr>
            <w:tcW w:w="2550" w:type="dxa"/>
            <w:tcBorders>
              <w:top w:val="single" w:sz="4" w:space="0" w:color="auto"/>
              <w:left w:val="single" w:sz="4" w:space="0" w:color="auto"/>
              <w:bottom w:val="single" w:sz="4" w:space="0" w:color="auto"/>
              <w:right w:val="single" w:sz="4" w:space="0" w:color="auto"/>
            </w:tcBorders>
          </w:tcPr>
          <w:p w:rsidR="001000EA" w:rsidRPr="00586643" w:rsidRDefault="001000EA" w:rsidP="001730A3">
            <w:pPr>
              <w:spacing w:after="1" w:line="240" w:lineRule="atLeast"/>
              <w:jc w:val="both"/>
              <w:rPr>
                <w:rFonts w:ascii="Times New Roman" w:hAnsi="Times New Roman" w:cs="Times New Roman"/>
                <w:sz w:val="20"/>
                <w:szCs w:val="20"/>
              </w:rPr>
            </w:pPr>
            <w:r w:rsidRPr="00586643">
              <w:rPr>
                <w:rFonts w:ascii="Times New Roman" w:hAnsi="Times New Roman" w:cs="Times New Roman"/>
                <w:sz w:val="20"/>
                <w:szCs w:val="20"/>
              </w:rPr>
              <w:t>Доля молодежи, задействованной в мероприятиях по вовлечению в творческую деятельность</w:t>
            </w:r>
          </w:p>
        </w:tc>
        <w:tc>
          <w:tcPr>
            <w:tcW w:w="851" w:type="dxa"/>
            <w:tcBorders>
              <w:top w:val="single" w:sz="4" w:space="0" w:color="auto"/>
              <w:left w:val="single" w:sz="4" w:space="0" w:color="auto"/>
              <w:bottom w:val="single" w:sz="4" w:space="0" w:color="auto"/>
              <w:right w:val="single" w:sz="4" w:space="0" w:color="auto"/>
            </w:tcBorders>
          </w:tcPr>
          <w:p w:rsidR="001000EA" w:rsidRPr="00586643" w:rsidRDefault="001000EA" w:rsidP="001730A3">
            <w:pPr>
              <w:spacing w:after="1" w:line="240" w:lineRule="atLeast"/>
              <w:jc w:val="center"/>
              <w:rPr>
                <w:rFonts w:ascii="Times New Roman" w:hAnsi="Times New Roman" w:cs="Times New Roman"/>
                <w:sz w:val="20"/>
                <w:szCs w:val="20"/>
              </w:rPr>
            </w:pPr>
            <w:r w:rsidRPr="00586643">
              <w:rPr>
                <w:rFonts w:ascii="Times New Roman" w:hAnsi="Times New Roman" w:cs="Times New Roman"/>
                <w:sz w:val="20"/>
                <w:szCs w:val="20"/>
              </w:rPr>
              <w:t>%</w:t>
            </w:r>
          </w:p>
        </w:tc>
        <w:tc>
          <w:tcPr>
            <w:tcW w:w="1988" w:type="dxa"/>
            <w:tcBorders>
              <w:top w:val="single" w:sz="4" w:space="0" w:color="auto"/>
              <w:left w:val="single" w:sz="4" w:space="0" w:color="auto"/>
              <w:bottom w:val="single" w:sz="4" w:space="0" w:color="auto"/>
              <w:right w:val="single" w:sz="4" w:space="0" w:color="auto"/>
            </w:tcBorders>
          </w:tcPr>
          <w:p w:rsidR="001000EA" w:rsidRPr="00586643" w:rsidRDefault="001000EA" w:rsidP="001730A3">
            <w:pPr>
              <w:spacing w:after="1" w:line="240" w:lineRule="atLeast"/>
              <w:jc w:val="center"/>
              <w:rPr>
                <w:rFonts w:ascii="Times New Roman" w:hAnsi="Times New Roman" w:cs="Times New Roman"/>
                <w:sz w:val="20"/>
                <w:szCs w:val="20"/>
              </w:rPr>
            </w:pPr>
            <w:r w:rsidRPr="00E1222E">
              <w:rPr>
                <w:rFonts w:ascii="Times New Roman" w:hAnsi="Times New Roman" w:cs="Times New Roman"/>
                <w:sz w:val="20"/>
                <w:szCs w:val="20"/>
              </w:rPr>
              <w:t xml:space="preserve">1 раз в год, до 15 февраля года, следующего за </w:t>
            </w:r>
            <w:proofErr w:type="gramStart"/>
            <w:r w:rsidRPr="00E1222E">
              <w:rPr>
                <w:rFonts w:ascii="Times New Roman" w:hAnsi="Times New Roman" w:cs="Times New Roman"/>
                <w:sz w:val="20"/>
                <w:szCs w:val="20"/>
              </w:rPr>
              <w:t>отчетным</w:t>
            </w:r>
            <w:proofErr w:type="gramEnd"/>
          </w:p>
        </w:tc>
        <w:tc>
          <w:tcPr>
            <w:tcW w:w="1843" w:type="dxa"/>
            <w:tcBorders>
              <w:top w:val="single" w:sz="4" w:space="0" w:color="auto"/>
              <w:left w:val="single" w:sz="4" w:space="0" w:color="auto"/>
              <w:bottom w:val="single" w:sz="4" w:space="0" w:color="auto"/>
              <w:right w:val="single" w:sz="4" w:space="0" w:color="auto"/>
            </w:tcBorders>
          </w:tcPr>
          <w:p w:rsidR="001000EA" w:rsidRPr="00586643" w:rsidRDefault="001000EA" w:rsidP="001730A3">
            <w:pPr>
              <w:spacing w:after="1" w:line="240" w:lineRule="atLeast"/>
              <w:jc w:val="center"/>
              <w:rPr>
                <w:rFonts w:ascii="Times New Roman" w:hAnsi="Times New Roman" w:cs="Times New Roman"/>
                <w:sz w:val="20"/>
                <w:szCs w:val="20"/>
              </w:rPr>
            </w:pPr>
          </w:p>
          <w:p w:rsidR="001000EA" w:rsidRPr="00586643" w:rsidRDefault="001000EA" w:rsidP="00B06632">
            <w:pPr>
              <w:spacing w:after="1" w:line="240" w:lineRule="atLeast"/>
              <w:jc w:val="center"/>
              <w:rPr>
                <w:rFonts w:ascii="Times New Roman" w:hAnsi="Times New Roman" w:cs="Times New Roman"/>
                <w:sz w:val="20"/>
                <w:szCs w:val="20"/>
              </w:rPr>
            </w:pPr>
            <w:r>
              <w:rPr>
                <w:rFonts w:ascii="Times New Roman" w:hAnsi="Times New Roman" w:cs="Times New Roman"/>
                <w:sz w:val="24"/>
              </w:rPr>
              <w:t>2.9.23(35</w:t>
            </w:r>
            <w:r w:rsidRPr="00DE626A">
              <w:rPr>
                <w:rFonts w:ascii="Times New Roman" w:hAnsi="Times New Roman" w:cs="Times New Roman"/>
                <w:sz w:val="24"/>
              </w:rPr>
              <w:t>)</w:t>
            </w:r>
          </w:p>
        </w:tc>
        <w:tc>
          <w:tcPr>
            <w:tcW w:w="1559" w:type="dxa"/>
            <w:tcBorders>
              <w:top w:val="single" w:sz="4" w:space="0" w:color="auto"/>
              <w:left w:val="single" w:sz="4" w:space="0" w:color="auto"/>
              <w:bottom w:val="single" w:sz="4" w:space="0" w:color="auto"/>
              <w:right w:val="single" w:sz="4" w:space="0" w:color="auto"/>
            </w:tcBorders>
          </w:tcPr>
          <w:p w:rsidR="001000EA" w:rsidRDefault="001000EA" w:rsidP="001730A3">
            <w:pPr>
              <w:spacing w:after="0" w:line="240" w:lineRule="auto"/>
              <w:jc w:val="center"/>
            </w:pPr>
            <w:r w:rsidRPr="002B53E6">
              <w:rPr>
                <w:rFonts w:ascii="Times New Roman" w:hAnsi="Times New Roman" w:cs="Times New Roman"/>
              </w:rPr>
              <w:t xml:space="preserve">1 раз в год, до 15 февраля года, следующего за </w:t>
            </w:r>
            <w:proofErr w:type="gramStart"/>
            <w:r w:rsidRPr="002B53E6">
              <w:rPr>
                <w:rFonts w:ascii="Times New Roman" w:hAnsi="Times New Roman" w:cs="Times New Roman"/>
              </w:rPr>
              <w:t>отчетным</w:t>
            </w:r>
            <w:proofErr w:type="gramEnd"/>
          </w:p>
        </w:tc>
        <w:tc>
          <w:tcPr>
            <w:tcW w:w="1673" w:type="dxa"/>
            <w:tcBorders>
              <w:top w:val="single" w:sz="4" w:space="0" w:color="auto"/>
              <w:left w:val="single" w:sz="4" w:space="0" w:color="auto"/>
              <w:bottom w:val="single" w:sz="4" w:space="0" w:color="auto"/>
              <w:right w:val="single" w:sz="4" w:space="0" w:color="auto"/>
            </w:tcBorders>
          </w:tcPr>
          <w:p w:rsidR="001000EA" w:rsidRDefault="001000EA" w:rsidP="001730A3">
            <w:pPr>
              <w:spacing w:after="1" w:line="240" w:lineRule="atLeast"/>
              <w:jc w:val="center"/>
              <w:rPr>
                <w:rFonts w:ascii="Times New Roman" w:hAnsi="Times New Roman" w:cs="Times New Roman"/>
                <w:sz w:val="20"/>
                <w:szCs w:val="20"/>
              </w:rPr>
            </w:pPr>
            <w:r w:rsidRPr="002B53E6">
              <w:rPr>
                <w:rFonts w:ascii="Times New Roman" w:hAnsi="Times New Roman" w:cs="Times New Roman"/>
                <w:sz w:val="20"/>
                <w:szCs w:val="20"/>
              </w:rPr>
              <w:t xml:space="preserve">Федеральное </w:t>
            </w:r>
          </w:p>
          <w:p w:rsidR="001000EA" w:rsidRPr="00586643" w:rsidRDefault="001000EA" w:rsidP="001730A3">
            <w:pPr>
              <w:spacing w:after="1" w:line="240" w:lineRule="atLeast"/>
              <w:jc w:val="center"/>
              <w:rPr>
                <w:rFonts w:ascii="Times New Roman" w:hAnsi="Times New Roman" w:cs="Times New Roman"/>
                <w:sz w:val="20"/>
                <w:szCs w:val="20"/>
              </w:rPr>
            </w:pPr>
            <w:r w:rsidRPr="002B53E6">
              <w:rPr>
                <w:rFonts w:ascii="Times New Roman" w:hAnsi="Times New Roman" w:cs="Times New Roman"/>
                <w:sz w:val="20"/>
                <w:szCs w:val="20"/>
              </w:rPr>
              <w:t>агентство по делам молодежи</w:t>
            </w:r>
          </w:p>
        </w:tc>
        <w:tc>
          <w:tcPr>
            <w:tcW w:w="3430" w:type="dxa"/>
            <w:gridSpan w:val="2"/>
            <w:tcBorders>
              <w:top w:val="single" w:sz="4" w:space="0" w:color="auto"/>
              <w:left w:val="single" w:sz="4" w:space="0" w:color="auto"/>
              <w:bottom w:val="single" w:sz="4" w:space="0" w:color="auto"/>
              <w:right w:val="single" w:sz="4" w:space="0" w:color="auto"/>
            </w:tcBorders>
          </w:tcPr>
          <w:p w:rsidR="001000EA" w:rsidRDefault="001000EA" w:rsidP="004F5C5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2B53E6">
              <w:rPr>
                <w:rFonts w:ascii="Times New Roman" w:hAnsi="Times New Roman" w:cs="Times New Roman"/>
                <w:sz w:val="20"/>
                <w:szCs w:val="20"/>
              </w:rPr>
              <w:t xml:space="preserve">риказ Росстата </w:t>
            </w:r>
          </w:p>
          <w:p w:rsidR="001000EA" w:rsidRPr="00BE44C0" w:rsidRDefault="001000EA" w:rsidP="004F5C59">
            <w:pPr>
              <w:autoSpaceDE w:val="0"/>
              <w:autoSpaceDN w:val="0"/>
              <w:adjustRightInd w:val="0"/>
              <w:spacing w:after="0" w:line="240" w:lineRule="auto"/>
              <w:jc w:val="center"/>
              <w:rPr>
                <w:rFonts w:ascii="Times New Roman" w:hAnsi="Times New Roman" w:cs="Times New Roman"/>
                <w:sz w:val="20"/>
                <w:szCs w:val="20"/>
              </w:rPr>
            </w:pPr>
            <w:r w:rsidRPr="002B53E6">
              <w:rPr>
                <w:rFonts w:ascii="Times New Roman" w:hAnsi="Times New Roman" w:cs="Times New Roman"/>
                <w:sz w:val="20"/>
                <w:szCs w:val="20"/>
              </w:rPr>
              <w:t>от 02.12.2019 N 725</w:t>
            </w:r>
          </w:p>
        </w:tc>
      </w:tr>
    </w:tbl>
    <w:p w:rsidR="006B374E" w:rsidRDefault="006B374E" w:rsidP="00433460">
      <w:pPr>
        <w:spacing w:after="0" w:line="240" w:lineRule="auto"/>
        <w:jc w:val="right"/>
        <w:rPr>
          <w:rFonts w:ascii="Times New Roman" w:hAnsi="Times New Roman" w:cs="Times New Roman"/>
          <w:sz w:val="28"/>
          <w:szCs w:val="28"/>
        </w:rPr>
      </w:pPr>
    </w:p>
    <w:p w:rsidR="00137E9B" w:rsidRDefault="00137E9B" w:rsidP="00433460">
      <w:pPr>
        <w:spacing w:after="0" w:line="240" w:lineRule="auto"/>
        <w:jc w:val="right"/>
        <w:rPr>
          <w:rFonts w:ascii="Times New Roman" w:hAnsi="Times New Roman" w:cs="Times New Roman"/>
          <w:sz w:val="28"/>
          <w:szCs w:val="28"/>
        </w:rPr>
      </w:pPr>
    </w:p>
    <w:p w:rsidR="00137E9B" w:rsidRDefault="00137E9B" w:rsidP="00433460">
      <w:pPr>
        <w:spacing w:after="0" w:line="240" w:lineRule="auto"/>
        <w:jc w:val="right"/>
        <w:rPr>
          <w:rFonts w:ascii="Times New Roman" w:hAnsi="Times New Roman" w:cs="Times New Roman"/>
          <w:sz w:val="28"/>
          <w:szCs w:val="28"/>
        </w:rPr>
      </w:pPr>
    </w:p>
    <w:p w:rsidR="00137E9B" w:rsidRDefault="00137E9B" w:rsidP="00433460">
      <w:pPr>
        <w:spacing w:after="0" w:line="240" w:lineRule="auto"/>
        <w:jc w:val="right"/>
        <w:rPr>
          <w:rFonts w:ascii="Times New Roman" w:hAnsi="Times New Roman" w:cs="Times New Roman"/>
          <w:sz w:val="28"/>
          <w:szCs w:val="28"/>
        </w:rPr>
      </w:pPr>
    </w:p>
    <w:p w:rsidR="00C07913" w:rsidRDefault="00C07913" w:rsidP="004334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433460" w:rsidRPr="00174473" w:rsidRDefault="00433460" w:rsidP="00433460">
      <w:pPr>
        <w:spacing w:after="0" w:line="240" w:lineRule="auto"/>
        <w:jc w:val="right"/>
        <w:rPr>
          <w:rFonts w:ascii="Times New Roman" w:hAnsi="Times New Roman" w:cs="Times New Roman"/>
          <w:sz w:val="28"/>
          <w:szCs w:val="28"/>
        </w:rPr>
      </w:pPr>
      <w:r w:rsidRPr="00174473">
        <w:rPr>
          <w:rFonts w:ascii="Times New Roman" w:hAnsi="Times New Roman" w:cs="Times New Roman"/>
          <w:sz w:val="28"/>
          <w:szCs w:val="28"/>
        </w:rPr>
        <w:t>Таблица 3</w:t>
      </w:r>
    </w:p>
    <w:p w:rsidR="008C1E48" w:rsidRDefault="008C1E48" w:rsidP="00433460">
      <w:pPr>
        <w:spacing w:after="0" w:line="240" w:lineRule="auto"/>
        <w:jc w:val="both"/>
        <w:rPr>
          <w:rFonts w:ascii="Times New Roman" w:hAnsi="Times New Roman" w:cs="Times New Roman"/>
        </w:rPr>
      </w:pPr>
    </w:p>
    <w:p w:rsidR="00174473" w:rsidRPr="00174473" w:rsidRDefault="00174473" w:rsidP="00174473">
      <w:pPr>
        <w:spacing w:after="0" w:line="240" w:lineRule="auto"/>
        <w:jc w:val="center"/>
        <w:rPr>
          <w:rFonts w:ascii="Times New Roman" w:hAnsi="Times New Roman" w:cs="Times New Roman"/>
          <w:sz w:val="28"/>
          <w:szCs w:val="28"/>
        </w:rPr>
      </w:pPr>
      <w:r w:rsidRPr="00174473">
        <w:rPr>
          <w:rFonts w:ascii="Times New Roman" w:hAnsi="Times New Roman" w:cs="Times New Roman"/>
          <w:sz w:val="28"/>
          <w:szCs w:val="28"/>
        </w:rPr>
        <w:t>План реализации государственной программы Ленинградской области</w:t>
      </w:r>
    </w:p>
    <w:p w:rsidR="00433460" w:rsidRPr="00174473" w:rsidRDefault="00174473" w:rsidP="00174473">
      <w:pPr>
        <w:spacing w:after="0" w:line="240" w:lineRule="auto"/>
        <w:jc w:val="center"/>
        <w:rPr>
          <w:rFonts w:ascii="Times New Roman" w:hAnsi="Times New Roman" w:cs="Times New Roman"/>
          <w:sz w:val="28"/>
          <w:szCs w:val="28"/>
        </w:rPr>
      </w:pPr>
      <w:r w:rsidRPr="00174473">
        <w:rPr>
          <w:rFonts w:ascii="Times New Roman" w:hAnsi="Times New Roman" w:cs="Times New Roman"/>
          <w:sz w:val="28"/>
          <w:szCs w:val="28"/>
        </w:rPr>
        <w:t>"Устойчивое общественное развитие в Ленинградской области"</w:t>
      </w:r>
    </w:p>
    <w:tbl>
      <w:tblPr>
        <w:tblW w:w="15020" w:type="dxa"/>
        <w:tblInd w:w="93" w:type="dxa"/>
        <w:tblLook w:val="04A0" w:firstRow="1" w:lastRow="0" w:firstColumn="1" w:lastColumn="0" w:noHBand="0" w:noVBand="1"/>
      </w:tblPr>
      <w:tblGrid>
        <w:gridCol w:w="2944"/>
        <w:gridCol w:w="3058"/>
        <w:gridCol w:w="1570"/>
        <w:gridCol w:w="1455"/>
        <w:gridCol w:w="1581"/>
        <w:gridCol w:w="1550"/>
        <w:gridCol w:w="1563"/>
        <w:gridCol w:w="1299"/>
      </w:tblGrid>
      <w:tr w:rsidR="00D41852" w:rsidRPr="00D41852" w:rsidTr="007A4882">
        <w:trPr>
          <w:trHeight w:val="1005"/>
        </w:trPr>
        <w:tc>
          <w:tcPr>
            <w:tcW w:w="2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852" w:rsidRPr="00D41852" w:rsidRDefault="00D41852" w:rsidP="008C1E48">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xml:space="preserve">Наименование государственной программы, подпрограммы государственной программы, </w:t>
            </w:r>
            <w:r w:rsidR="008C1E48" w:rsidRPr="008C1E48">
              <w:rPr>
                <w:rFonts w:ascii="Times New Roman" w:eastAsia="Times New Roman" w:hAnsi="Times New Roman" w:cs="Times New Roman"/>
                <w:bCs/>
                <w:color w:val="000000"/>
                <w:sz w:val="24"/>
                <w:szCs w:val="24"/>
                <w:lang w:eastAsia="ru-RU"/>
              </w:rPr>
              <w:t>проекта</w:t>
            </w:r>
            <w:r w:rsidR="008C1E48">
              <w:rPr>
                <w:rFonts w:ascii="Times New Roman" w:eastAsia="Times New Roman" w:hAnsi="Times New Roman" w:cs="Times New Roman"/>
                <w:bCs/>
                <w:color w:val="000000"/>
                <w:sz w:val="24"/>
                <w:szCs w:val="24"/>
                <w:lang w:eastAsia="ru-RU"/>
              </w:rPr>
              <w:t>/</w:t>
            </w:r>
            <w:r w:rsidR="008C1E48" w:rsidRPr="008C1E48">
              <w:rPr>
                <w:rFonts w:ascii="Times New Roman" w:eastAsia="Times New Roman" w:hAnsi="Times New Roman" w:cs="Times New Roman"/>
                <w:bCs/>
                <w:color w:val="000000"/>
                <w:sz w:val="24"/>
                <w:szCs w:val="24"/>
                <w:lang w:eastAsia="ru-RU"/>
              </w:rPr>
              <w:t xml:space="preserve"> </w:t>
            </w:r>
            <w:r w:rsidR="008C1E48" w:rsidRPr="008C1E48">
              <w:rPr>
                <w:rFonts w:ascii="Times New Roman" w:eastAsia="Times New Roman" w:hAnsi="Times New Roman" w:cs="Times New Roman"/>
                <w:bCs/>
                <w:color w:val="000000"/>
                <w:sz w:val="24"/>
                <w:szCs w:val="24"/>
                <w:lang w:eastAsia="ru-RU"/>
              </w:rPr>
              <w:br/>
              <w:t>комплекса процессных мероприятий</w:t>
            </w:r>
            <w:r w:rsidR="008C1E48" w:rsidRPr="008C1E48">
              <w:rPr>
                <w:rFonts w:ascii="Times New Roman" w:eastAsia="Times New Roman" w:hAnsi="Times New Roman" w:cs="Times New Roman"/>
                <w:color w:val="000000"/>
                <w:sz w:val="24"/>
                <w:szCs w:val="24"/>
                <w:lang w:eastAsia="ru-RU"/>
              </w:rPr>
              <w:t xml:space="preserve"> </w:t>
            </w: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Ответственный исполнитель, соисполнитель, участник</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Годы реализации</w:t>
            </w:r>
          </w:p>
        </w:tc>
        <w:tc>
          <w:tcPr>
            <w:tcW w:w="7448" w:type="dxa"/>
            <w:gridSpan w:val="5"/>
            <w:tcBorders>
              <w:top w:val="single" w:sz="4" w:space="0" w:color="auto"/>
              <w:left w:val="nil"/>
              <w:bottom w:val="single" w:sz="4" w:space="0" w:color="auto"/>
              <w:right w:val="single" w:sz="4" w:space="0" w:color="000000"/>
            </w:tcBorders>
            <w:shd w:val="clear" w:color="auto" w:fill="auto"/>
            <w:vAlign w:val="center"/>
            <w:hideMark/>
          </w:tcPr>
          <w:p w:rsidR="00F60A7B"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xml:space="preserve">Оценка расходов </w:t>
            </w:r>
          </w:p>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(тыс. руб. в ценах соответствующих лет)</w:t>
            </w:r>
          </w:p>
        </w:tc>
      </w:tr>
      <w:tr w:rsidR="00D41852" w:rsidRPr="00D41852" w:rsidTr="007A4882">
        <w:trPr>
          <w:trHeight w:val="804"/>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всего</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федеральный бюджет</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областной бюджет</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местные бюджеты</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прочие источники</w:t>
            </w:r>
          </w:p>
        </w:tc>
      </w:tr>
      <w:tr w:rsidR="00D41852" w:rsidRPr="00D41852" w:rsidTr="00803A35">
        <w:trPr>
          <w:trHeight w:val="288"/>
        </w:trPr>
        <w:tc>
          <w:tcPr>
            <w:tcW w:w="2944" w:type="dxa"/>
            <w:tcBorders>
              <w:top w:val="single" w:sz="4" w:space="0" w:color="auto"/>
              <w:left w:val="single" w:sz="4" w:space="0" w:color="auto"/>
              <w:bottom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lastRenderedPageBreak/>
              <w:t>1</w:t>
            </w:r>
          </w:p>
        </w:tc>
        <w:tc>
          <w:tcPr>
            <w:tcW w:w="3058" w:type="dxa"/>
            <w:tcBorders>
              <w:top w:val="single" w:sz="4" w:space="0" w:color="auto"/>
              <w:left w:val="nil"/>
              <w:bottom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81" w:type="dxa"/>
            <w:tcBorders>
              <w:top w:val="single" w:sz="4" w:space="0" w:color="auto"/>
              <w:left w:val="nil"/>
              <w:bottom w:val="single" w:sz="4" w:space="0" w:color="auto"/>
              <w:right w:val="single" w:sz="4" w:space="0" w:color="auto"/>
            </w:tcBorders>
            <w:shd w:val="clear" w:color="auto" w:fill="auto"/>
            <w:vAlign w:val="center"/>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50" w:type="dxa"/>
            <w:tcBorders>
              <w:top w:val="single" w:sz="4" w:space="0" w:color="auto"/>
              <w:left w:val="nil"/>
              <w:bottom w:val="single" w:sz="4" w:space="0" w:color="auto"/>
              <w:right w:val="single" w:sz="4" w:space="0" w:color="auto"/>
            </w:tcBorders>
            <w:shd w:val="clear" w:color="auto" w:fill="auto"/>
            <w:vAlign w:val="center"/>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328E0">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7</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328E0">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8</w:t>
            </w:r>
          </w:p>
        </w:tc>
      </w:tr>
      <w:tr w:rsidR="00D41852" w:rsidRPr="00D41852" w:rsidTr="00D41852">
        <w:trPr>
          <w:trHeight w:val="288"/>
        </w:trPr>
        <w:tc>
          <w:tcPr>
            <w:tcW w:w="2944" w:type="dxa"/>
            <w:vMerge w:val="restart"/>
            <w:tcBorders>
              <w:top w:val="single" w:sz="4" w:space="0" w:color="auto"/>
              <w:left w:val="single" w:sz="4" w:space="0" w:color="auto"/>
              <w:bottom w:val="nil"/>
              <w:right w:val="single" w:sz="4" w:space="0" w:color="auto"/>
            </w:tcBorders>
            <w:shd w:val="clear" w:color="auto" w:fill="auto"/>
            <w:hideMark/>
          </w:tcPr>
          <w:p w:rsidR="00D41852" w:rsidRPr="00D41852" w:rsidRDefault="00D41852" w:rsidP="00EE380B">
            <w:pPr>
              <w:spacing w:after="0" w:line="240" w:lineRule="auto"/>
              <w:jc w:val="both"/>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Государственная программа Ленинградской области "Устойчивое общественное развитие в Ленинградской области"</w:t>
            </w: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EE380B">
            <w:pPr>
              <w:spacing w:after="0" w:line="240" w:lineRule="auto"/>
              <w:jc w:val="both"/>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по местному самоуправлению, межнациональным и межконфессиональным отношениям Ленинградской области</w:t>
            </w:r>
            <w:r w:rsidR="008C1E48">
              <w:rPr>
                <w:rFonts w:ascii="Times New Roman" w:eastAsia="Times New Roman" w:hAnsi="Times New Roman" w:cs="Times New Roman"/>
                <w:color w:val="000000"/>
                <w:sz w:val="24"/>
                <w:szCs w:val="24"/>
                <w:lang w:eastAsia="ru-RU"/>
              </w:rPr>
              <w:t xml:space="preserve"> </w:t>
            </w:r>
            <w:r w:rsidR="008C1E48" w:rsidRPr="00D41852">
              <w:rPr>
                <w:rFonts w:ascii="Times New Roman" w:eastAsia="Times New Roman" w:hAnsi="Times New Roman" w:cs="Times New Roman"/>
                <w:color w:val="000000"/>
                <w:sz w:val="24"/>
                <w:szCs w:val="24"/>
                <w:lang w:eastAsia="ru-RU"/>
              </w:rPr>
              <w:t>(Комитет по МСУ, ММО ЛО)</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012FFC" w:rsidRDefault="00D41852" w:rsidP="006B7788">
            <w:pPr>
              <w:spacing w:after="0" w:line="240" w:lineRule="auto"/>
              <w:jc w:val="center"/>
              <w:rPr>
                <w:rFonts w:ascii="Times New Roman" w:eastAsia="Times New Roman" w:hAnsi="Times New Roman" w:cs="Times New Roman"/>
                <w:color w:val="000000"/>
                <w:sz w:val="24"/>
                <w:szCs w:val="24"/>
                <w:lang w:eastAsia="ru-RU"/>
              </w:rPr>
            </w:pPr>
            <w:r w:rsidRPr="00012FFC">
              <w:rPr>
                <w:rFonts w:ascii="Times New Roman" w:eastAsia="Times New Roman" w:hAnsi="Times New Roman" w:cs="Times New Roman"/>
                <w:color w:val="000000"/>
                <w:sz w:val="24"/>
                <w:szCs w:val="24"/>
                <w:lang w:eastAsia="ru-RU"/>
              </w:rPr>
              <w:t>208</w:t>
            </w:r>
            <w:r w:rsidR="006B7788" w:rsidRPr="00012FFC">
              <w:rPr>
                <w:rFonts w:ascii="Times New Roman" w:eastAsia="Times New Roman" w:hAnsi="Times New Roman" w:cs="Times New Roman"/>
                <w:color w:val="000000"/>
                <w:sz w:val="24"/>
                <w:szCs w:val="24"/>
                <w:lang w:eastAsia="ru-RU"/>
              </w:rPr>
              <w:t>30</w:t>
            </w:r>
            <w:r w:rsidRPr="00012FFC">
              <w:rPr>
                <w:rFonts w:ascii="Times New Roman" w:eastAsia="Times New Roman" w:hAnsi="Times New Roman" w:cs="Times New Roman"/>
                <w:color w:val="000000"/>
                <w:sz w:val="24"/>
                <w:szCs w:val="24"/>
                <w:lang w:eastAsia="ru-RU"/>
              </w:rPr>
              <w:t>4</w:t>
            </w:r>
            <w:r w:rsidR="006B7788" w:rsidRPr="00012FFC">
              <w:rPr>
                <w:rFonts w:ascii="Times New Roman" w:eastAsia="Times New Roman" w:hAnsi="Times New Roman" w:cs="Times New Roman"/>
                <w:color w:val="000000"/>
                <w:sz w:val="24"/>
                <w:szCs w:val="24"/>
                <w:lang w:eastAsia="ru-RU"/>
              </w:rPr>
              <w:t>3</w:t>
            </w:r>
            <w:r w:rsidRPr="00012FFC">
              <w:rPr>
                <w:rFonts w:ascii="Times New Roman" w:eastAsia="Times New Roman" w:hAnsi="Times New Roman" w:cs="Times New Roman"/>
                <w:color w:val="000000"/>
                <w:sz w:val="24"/>
                <w:szCs w:val="24"/>
                <w:lang w:eastAsia="ru-RU"/>
              </w:rPr>
              <w:t>,</w:t>
            </w:r>
            <w:r w:rsidR="004E415A" w:rsidRPr="00012FFC">
              <w:rPr>
                <w:rFonts w:ascii="Times New Roman" w:eastAsia="Times New Roman" w:hAnsi="Times New Roman" w:cs="Times New Roman"/>
                <w:color w:val="000000"/>
                <w:sz w:val="24"/>
                <w:szCs w:val="24"/>
                <w:lang w:eastAsia="ru-RU"/>
              </w:rPr>
              <w:t>5</w:t>
            </w:r>
            <w:r w:rsidRPr="00012FFC">
              <w:rPr>
                <w:rFonts w:ascii="Times New Roman" w:eastAsia="Times New Roman" w:hAnsi="Times New Roman" w:cs="Times New Roman"/>
                <w:color w:val="000000"/>
                <w:sz w:val="24"/>
                <w:szCs w:val="24"/>
                <w:lang w:eastAsia="ru-RU"/>
              </w:rPr>
              <w:t>7</w:t>
            </w:r>
          </w:p>
        </w:tc>
        <w:tc>
          <w:tcPr>
            <w:tcW w:w="1581" w:type="dxa"/>
            <w:tcBorders>
              <w:top w:val="nil"/>
              <w:left w:val="nil"/>
              <w:bottom w:val="single" w:sz="4" w:space="0" w:color="auto"/>
              <w:right w:val="single" w:sz="4" w:space="0" w:color="auto"/>
            </w:tcBorders>
            <w:shd w:val="clear" w:color="auto" w:fill="auto"/>
            <w:vAlign w:val="center"/>
            <w:hideMark/>
          </w:tcPr>
          <w:p w:rsidR="00D41852" w:rsidRPr="00012FFC" w:rsidRDefault="00831AFB" w:rsidP="00D41852">
            <w:pPr>
              <w:spacing w:after="0" w:line="240" w:lineRule="auto"/>
              <w:jc w:val="center"/>
              <w:rPr>
                <w:rFonts w:ascii="Times New Roman" w:eastAsia="Times New Roman" w:hAnsi="Times New Roman" w:cs="Times New Roman"/>
                <w:color w:val="000000"/>
                <w:sz w:val="24"/>
                <w:szCs w:val="24"/>
                <w:lang w:eastAsia="ru-RU"/>
              </w:rPr>
            </w:pPr>
            <w:r w:rsidRPr="00012FFC">
              <w:rPr>
                <w:rFonts w:ascii="Times New Roman" w:eastAsia="Times New Roman" w:hAnsi="Times New Roman" w:cs="Times New Roman"/>
                <w:color w:val="000000"/>
                <w:sz w:val="24"/>
                <w:szCs w:val="24"/>
                <w:lang w:eastAsia="ru-RU"/>
              </w:rPr>
              <w:t>1402,50</w:t>
            </w:r>
          </w:p>
        </w:tc>
        <w:tc>
          <w:tcPr>
            <w:tcW w:w="1550" w:type="dxa"/>
            <w:tcBorders>
              <w:top w:val="nil"/>
              <w:left w:val="nil"/>
              <w:bottom w:val="single" w:sz="4" w:space="0" w:color="auto"/>
              <w:right w:val="single" w:sz="4" w:space="0" w:color="auto"/>
            </w:tcBorders>
            <w:shd w:val="clear" w:color="auto" w:fill="auto"/>
            <w:vAlign w:val="center"/>
            <w:hideMark/>
          </w:tcPr>
          <w:p w:rsidR="00D41852" w:rsidRPr="00012FFC" w:rsidRDefault="009F77B6" w:rsidP="00381FF4">
            <w:pPr>
              <w:spacing w:after="0" w:line="240" w:lineRule="auto"/>
              <w:jc w:val="center"/>
              <w:rPr>
                <w:rFonts w:ascii="Times New Roman" w:eastAsia="Times New Roman" w:hAnsi="Times New Roman" w:cs="Times New Roman"/>
                <w:color w:val="000000"/>
                <w:sz w:val="24"/>
                <w:szCs w:val="24"/>
                <w:lang w:eastAsia="ru-RU"/>
              </w:rPr>
            </w:pPr>
            <w:r w:rsidRPr="00012FFC">
              <w:rPr>
                <w:rFonts w:ascii="Times New Roman" w:eastAsia="Times New Roman" w:hAnsi="Times New Roman" w:cs="Times New Roman"/>
                <w:color w:val="000000"/>
                <w:sz w:val="24"/>
                <w:szCs w:val="24"/>
                <w:lang w:eastAsia="ru-RU"/>
              </w:rPr>
              <w:t>1962631,</w:t>
            </w:r>
            <w:r w:rsidR="007E22E0" w:rsidRPr="00012FFC">
              <w:rPr>
                <w:rFonts w:ascii="Times New Roman" w:eastAsia="Times New Roman" w:hAnsi="Times New Roman" w:cs="Times New Roman"/>
                <w:color w:val="000000"/>
                <w:sz w:val="24"/>
                <w:szCs w:val="24"/>
                <w:lang w:eastAsia="ru-RU"/>
              </w:rPr>
              <w:t>4</w:t>
            </w:r>
            <w:r w:rsidR="00D41852" w:rsidRPr="00012FFC">
              <w:rPr>
                <w:rFonts w:ascii="Times New Roman" w:eastAsia="Times New Roman" w:hAnsi="Times New Roman" w:cs="Times New Roman"/>
                <w:color w:val="000000"/>
                <w:sz w:val="24"/>
                <w:szCs w:val="24"/>
                <w:lang w:eastAsia="ru-RU"/>
              </w:rPr>
              <w:t>7</w:t>
            </w:r>
            <w:r w:rsidR="007A4882" w:rsidRPr="00012FFC">
              <w:rPr>
                <w:rFonts w:ascii="Times New Roman" w:eastAsia="Times New Roman" w:hAnsi="Times New Roman" w:cs="Times New Roman"/>
                <w:color w:val="000000"/>
                <w:sz w:val="24"/>
                <w:szCs w:val="24"/>
                <w:lang w:eastAsia="ru-RU"/>
              </w:rPr>
              <w:t xml:space="preserve"> </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111271,00</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7738,60</w:t>
            </w:r>
          </w:p>
        </w:tc>
      </w:tr>
      <w:tr w:rsidR="00D41852" w:rsidRPr="00D41852" w:rsidTr="00D41852">
        <w:trPr>
          <w:trHeight w:val="288"/>
        </w:trPr>
        <w:tc>
          <w:tcPr>
            <w:tcW w:w="2944" w:type="dxa"/>
            <w:vMerge/>
            <w:tcBorders>
              <w:top w:val="single" w:sz="4" w:space="0" w:color="auto"/>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850723,77</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693,30</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850030,47</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1044"/>
        </w:trPr>
        <w:tc>
          <w:tcPr>
            <w:tcW w:w="2944" w:type="dxa"/>
            <w:vMerge/>
            <w:tcBorders>
              <w:top w:val="single" w:sz="4" w:space="0" w:color="auto"/>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850544,19</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850544,19</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1F672E">
        <w:trPr>
          <w:trHeight w:val="288"/>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CC63F9" w:rsidRDefault="00D41852" w:rsidP="00170811">
            <w:pPr>
              <w:spacing w:after="0" w:line="240" w:lineRule="auto"/>
              <w:jc w:val="center"/>
              <w:rPr>
                <w:rFonts w:ascii="Times New Roman" w:eastAsia="Times New Roman" w:hAnsi="Times New Roman" w:cs="Times New Roman"/>
                <w:color w:val="000000"/>
                <w:sz w:val="24"/>
                <w:szCs w:val="24"/>
                <w:lang w:eastAsia="ru-RU"/>
              </w:rPr>
            </w:pPr>
            <w:r w:rsidRPr="00CC63F9">
              <w:rPr>
                <w:rFonts w:ascii="Times New Roman" w:eastAsia="Times New Roman" w:hAnsi="Times New Roman" w:cs="Times New Roman"/>
                <w:color w:val="000000"/>
                <w:sz w:val="24"/>
                <w:szCs w:val="24"/>
                <w:lang w:eastAsia="ru-RU"/>
              </w:rPr>
              <w:t>378</w:t>
            </w:r>
            <w:r w:rsidR="00170811" w:rsidRPr="00CC63F9">
              <w:rPr>
                <w:rFonts w:ascii="Times New Roman" w:eastAsia="Times New Roman" w:hAnsi="Times New Roman" w:cs="Times New Roman"/>
                <w:color w:val="000000"/>
                <w:sz w:val="24"/>
                <w:szCs w:val="24"/>
                <w:lang w:eastAsia="ru-RU"/>
              </w:rPr>
              <w:t>4311</w:t>
            </w:r>
            <w:r w:rsidRPr="00CC63F9">
              <w:rPr>
                <w:rFonts w:ascii="Times New Roman" w:eastAsia="Times New Roman" w:hAnsi="Times New Roman" w:cs="Times New Roman"/>
                <w:color w:val="000000"/>
                <w:sz w:val="24"/>
                <w:szCs w:val="24"/>
                <w:lang w:eastAsia="ru-RU"/>
              </w:rPr>
              <w:t>,</w:t>
            </w:r>
            <w:r w:rsidR="00756EB8">
              <w:rPr>
                <w:rFonts w:ascii="Times New Roman" w:eastAsia="Times New Roman" w:hAnsi="Times New Roman" w:cs="Times New Roman"/>
                <w:color w:val="000000"/>
                <w:sz w:val="24"/>
                <w:szCs w:val="24"/>
                <w:lang w:eastAsia="ru-RU"/>
              </w:rPr>
              <w:t>5</w:t>
            </w:r>
            <w:r w:rsidRPr="00CC63F9">
              <w:rPr>
                <w:rFonts w:ascii="Times New Roman" w:eastAsia="Times New Roman" w:hAnsi="Times New Roman" w:cs="Times New Roman"/>
                <w:color w:val="000000"/>
                <w:sz w:val="24"/>
                <w:szCs w:val="24"/>
                <w:lang w:eastAsia="ru-RU"/>
              </w:rPr>
              <w:t>3</w:t>
            </w:r>
          </w:p>
        </w:tc>
        <w:tc>
          <w:tcPr>
            <w:tcW w:w="1581" w:type="dxa"/>
            <w:tcBorders>
              <w:top w:val="nil"/>
              <w:left w:val="nil"/>
              <w:bottom w:val="single" w:sz="4" w:space="0" w:color="auto"/>
              <w:right w:val="single" w:sz="4" w:space="0" w:color="auto"/>
            </w:tcBorders>
            <w:shd w:val="clear" w:color="auto" w:fill="auto"/>
            <w:vAlign w:val="center"/>
            <w:hideMark/>
          </w:tcPr>
          <w:p w:rsidR="00D41852" w:rsidRPr="00CC63F9" w:rsidRDefault="007A4882" w:rsidP="007A48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2095</w:t>
            </w:r>
            <w:r w:rsidR="00D41852" w:rsidRPr="00CC63F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00D41852" w:rsidRPr="00CC63F9">
              <w:rPr>
                <w:rFonts w:ascii="Times New Roman" w:eastAsia="Times New Roman" w:hAnsi="Times New Roman" w:cs="Times New Roman"/>
                <w:color w:val="000000"/>
                <w:sz w:val="24"/>
                <w:szCs w:val="24"/>
                <w:lang w:eastAsia="ru-RU"/>
              </w:rPr>
              <w:t>0</w:t>
            </w:r>
          </w:p>
        </w:tc>
        <w:tc>
          <w:tcPr>
            <w:tcW w:w="1550" w:type="dxa"/>
            <w:tcBorders>
              <w:top w:val="nil"/>
              <w:left w:val="nil"/>
              <w:bottom w:val="single" w:sz="4" w:space="0" w:color="auto"/>
              <w:right w:val="single" w:sz="4" w:space="0" w:color="auto"/>
            </w:tcBorders>
            <w:shd w:val="clear" w:color="000000" w:fill="FFFFFF"/>
            <w:vAlign w:val="center"/>
            <w:hideMark/>
          </w:tcPr>
          <w:p w:rsidR="00D41852" w:rsidRPr="00CC63F9" w:rsidRDefault="00D41852" w:rsidP="0029218E">
            <w:pPr>
              <w:spacing w:after="0" w:line="240" w:lineRule="auto"/>
              <w:jc w:val="center"/>
              <w:rPr>
                <w:rFonts w:ascii="Times New Roman" w:eastAsia="Times New Roman" w:hAnsi="Times New Roman" w:cs="Times New Roman"/>
                <w:color w:val="000000"/>
                <w:sz w:val="24"/>
                <w:szCs w:val="24"/>
                <w:lang w:eastAsia="ru-RU"/>
              </w:rPr>
            </w:pPr>
            <w:r w:rsidRPr="00381FF4">
              <w:rPr>
                <w:rFonts w:ascii="Times New Roman" w:eastAsia="Times New Roman" w:hAnsi="Times New Roman" w:cs="Times New Roman"/>
                <w:color w:val="000000"/>
                <w:sz w:val="24"/>
                <w:szCs w:val="24"/>
                <w:lang w:eastAsia="ru-RU"/>
              </w:rPr>
              <w:t>366320</w:t>
            </w:r>
            <w:r w:rsidR="007A5E87">
              <w:rPr>
                <w:rFonts w:ascii="Times New Roman" w:eastAsia="Times New Roman" w:hAnsi="Times New Roman" w:cs="Times New Roman"/>
                <w:color w:val="000000"/>
                <w:sz w:val="24"/>
                <w:szCs w:val="24"/>
                <w:lang w:eastAsia="ru-RU"/>
              </w:rPr>
              <w:t>6</w:t>
            </w:r>
            <w:r w:rsidRPr="00381FF4">
              <w:rPr>
                <w:rFonts w:ascii="Times New Roman" w:eastAsia="Times New Roman" w:hAnsi="Times New Roman" w:cs="Times New Roman"/>
                <w:color w:val="000000"/>
                <w:sz w:val="24"/>
                <w:szCs w:val="24"/>
                <w:lang w:eastAsia="ru-RU"/>
              </w:rPr>
              <w:t>,</w:t>
            </w:r>
            <w:r w:rsidR="007A5E87">
              <w:rPr>
                <w:rFonts w:ascii="Times New Roman" w:eastAsia="Times New Roman" w:hAnsi="Times New Roman" w:cs="Times New Roman"/>
                <w:color w:val="000000"/>
                <w:sz w:val="24"/>
                <w:szCs w:val="24"/>
                <w:lang w:eastAsia="ru-RU"/>
              </w:rPr>
              <w:t>1</w:t>
            </w:r>
            <w:r w:rsidRPr="00381FF4">
              <w:rPr>
                <w:rFonts w:ascii="Times New Roman" w:eastAsia="Times New Roman" w:hAnsi="Times New Roman" w:cs="Times New Roman"/>
                <w:color w:val="000000"/>
                <w:sz w:val="24"/>
                <w:szCs w:val="24"/>
                <w:lang w:eastAsia="ru-RU"/>
              </w:rPr>
              <w:t>3</w:t>
            </w:r>
          </w:p>
        </w:tc>
        <w:tc>
          <w:tcPr>
            <w:tcW w:w="1563" w:type="dxa"/>
            <w:tcBorders>
              <w:top w:val="nil"/>
              <w:left w:val="nil"/>
              <w:bottom w:val="single" w:sz="4" w:space="0" w:color="auto"/>
              <w:right w:val="single" w:sz="4" w:space="0" w:color="auto"/>
            </w:tcBorders>
            <w:shd w:val="clear" w:color="auto" w:fill="auto"/>
            <w:vAlign w:val="center"/>
            <w:hideMark/>
          </w:tcPr>
          <w:p w:rsidR="00D41852" w:rsidRPr="00CC63F9"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CC63F9">
              <w:rPr>
                <w:rFonts w:ascii="Times New Roman" w:eastAsia="Times New Roman" w:hAnsi="Times New Roman" w:cs="Times New Roman"/>
                <w:color w:val="000000"/>
                <w:sz w:val="24"/>
                <w:szCs w:val="24"/>
                <w:lang w:eastAsia="ru-RU"/>
              </w:rPr>
              <w:t>111271,00</w:t>
            </w:r>
          </w:p>
        </w:tc>
        <w:tc>
          <w:tcPr>
            <w:tcW w:w="1299" w:type="dxa"/>
            <w:tcBorders>
              <w:top w:val="nil"/>
              <w:left w:val="nil"/>
              <w:bottom w:val="single" w:sz="4" w:space="0" w:color="auto"/>
              <w:right w:val="single" w:sz="4" w:space="0" w:color="auto"/>
            </w:tcBorders>
            <w:shd w:val="clear" w:color="auto" w:fill="auto"/>
            <w:vAlign w:val="center"/>
            <w:hideMark/>
          </w:tcPr>
          <w:p w:rsidR="00D41852" w:rsidRPr="00CC63F9"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CC63F9">
              <w:rPr>
                <w:rFonts w:ascii="Times New Roman" w:eastAsia="Times New Roman" w:hAnsi="Times New Roman" w:cs="Times New Roman"/>
                <w:color w:val="000000"/>
                <w:sz w:val="24"/>
                <w:szCs w:val="24"/>
                <w:lang w:eastAsia="ru-RU"/>
              </w:rPr>
              <w:t>7738,60</w:t>
            </w:r>
          </w:p>
        </w:tc>
      </w:tr>
      <w:tr w:rsidR="00D41852" w:rsidRPr="00D41852" w:rsidTr="001F672E">
        <w:trPr>
          <w:trHeight w:val="648"/>
        </w:trPr>
        <w:tc>
          <w:tcPr>
            <w:tcW w:w="2944" w:type="dxa"/>
            <w:vMerge w:val="restart"/>
            <w:tcBorders>
              <w:top w:val="nil"/>
              <w:left w:val="single" w:sz="4" w:space="0" w:color="auto"/>
              <w:bottom w:val="nil"/>
              <w:right w:val="single" w:sz="4" w:space="0" w:color="auto"/>
            </w:tcBorders>
            <w:shd w:val="clear" w:color="auto" w:fill="auto"/>
            <w:hideMark/>
          </w:tcPr>
          <w:p w:rsidR="00D41852" w:rsidRPr="00D41852" w:rsidRDefault="00D41852" w:rsidP="00EE380B">
            <w:pPr>
              <w:spacing w:after="0" w:line="240" w:lineRule="auto"/>
              <w:jc w:val="both"/>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Подпрограмма 1. "Укрепление национального единства, этнокультурное развитие и развитие внешних связей"</w:t>
            </w:r>
          </w:p>
        </w:tc>
        <w:tc>
          <w:tcPr>
            <w:tcW w:w="3058" w:type="dxa"/>
            <w:vMerge w:val="restart"/>
            <w:tcBorders>
              <w:top w:val="single" w:sz="4" w:space="0" w:color="auto"/>
              <w:left w:val="single" w:sz="4" w:space="0" w:color="auto"/>
              <w:bottom w:val="nil"/>
              <w:right w:val="single" w:sz="4" w:space="0" w:color="auto"/>
            </w:tcBorders>
            <w:shd w:val="clear" w:color="auto" w:fill="auto"/>
            <w:hideMark/>
          </w:tcPr>
          <w:p w:rsidR="00D41852" w:rsidRPr="00D41852" w:rsidRDefault="008C1E48" w:rsidP="008C1E48">
            <w:pPr>
              <w:spacing w:after="0" w:line="240" w:lineRule="auto"/>
              <w:rPr>
                <w:rFonts w:ascii="Times New Roman" w:eastAsia="Times New Roman" w:hAnsi="Times New Roman" w:cs="Times New Roman"/>
                <w:color w:val="000000"/>
                <w:sz w:val="24"/>
                <w:szCs w:val="24"/>
                <w:lang w:eastAsia="ru-RU"/>
              </w:rPr>
            </w:pPr>
            <w:r w:rsidRPr="008C1E48">
              <w:rPr>
                <w:rFonts w:ascii="Times New Roman" w:eastAsia="Times New Roman" w:hAnsi="Times New Roman" w:cs="Times New Roman"/>
                <w:color w:val="000000"/>
                <w:sz w:val="24"/>
                <w:szCs w:val="24"/>
                <w:lang w:eastAsia="ru-RU"/>
              </w:rPr>
              <w:t>Комитет по МСУ, ММО ЛО</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062A0A">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w:t>
            </w:r>
            <w:r w:rsidR="00062A0A">
              <w:rPr>
                <w:rFonts w:ascii="Times New Roman" w:eastAsia="Times New Roman" w:hAnsi="Times New Roman" w:cs="Times New Roman"/>
                <w:color w:val="000000"/>
                <w:sz w:val="24"/>
                <w:szCs w:val="24"/>
                <w:lang w:eastAsia="ru-RU"/>
              </w:rPr>
              <w:t>8427,3</w:t>
            </w:r>
            <w:r w:rsidRPr="00D41852">
              <w:rPr>
                <w:rFonts w:ascii="Times New Roman" w:eastAsia="Times New Roman" w:hAnsi="Times New Roman" w:cs="Times New Roman"/>
                <w:color w:val="000000"/>
                <w:sz w:val="24"/>
                <w:szCs w:val="24"/>
                <w:lang w:eastAsia="ru-RU"/>
              </w:rPr>
              <w:t>7</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r w:rsidR="00D63404" w:rsidRPr="00D63404">
              <w:rPr>
                <w:rFonts w:ascii="Times New Roman" w:eastAsia="Times New Roman" w:hAnsi="Times New Roman" w:cs="Times New Roman"/>
                <w:color w:val="000000"/>
                <w:sz w:val="24"/>
                <w:szCs w:val="24"/>
                <w:lang w:eastAsia="ru-RU"/>
              </w:rPr>
              <w:t>1402,50 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67024,87</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b/>
                <w:bCs/>
                <w:color w:val="000000"/>
                <w:sz w:val="24"/>
                <w:szCs w:val="24"/>
                <w:lang w:eastAsia="ru-RU"/>
              </w:rPr>
            </w:pPr>
            <w:r w:rsidRPr="00D41852">
              <w:rPr>
                <w:rFonts w:ascii="Times New Roman" w:eastAsia="Times New Roman" w:hAnsi="Times New Roman" w:cs="Times New Roman"/>
                <w:b/>
                <w:bCs/>
                <w:color w:val="000000"/>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b/>
                <w:bCs/>
                <w:color w:val="000000"/>
                <w:sz w:val="24"/>
                <w:szCs w:val="24"/>
                <w:lang w:eastAsia="ru-RU"/>
              </w:rPr>
            </w:pPr>
            <w:r w:rsidRPr="00D41852">
              <w:rPr>
                <w:rFonts w:ascii="Times New Roman" w:eastAsia="Times New Roman" w:hAnsi="Times New Roman" w:cs="Times New Roman"/>
                <w:b/>
                <w:bCs/>
                <w:color w:val="000000"/>
                <w:sz w:val="24"/>
                <w:szCs w:val="24"/>
                <w:lang w:eastAsia="ru-RU"/>
              </w:rPr>
              <w:t> </w:t>
            </w:r>
          </w:p>
        </w:tc>
      </w:tr>
      <w:tr w:rsidR="00D41852" w:rsidRPr="00D41852" w:rsidTr="001F672E">
        <w:trPr>
          <w:trHeight w:val="840"/>
        </w:trPr>
        <w:tc>
          <w:tcPr>
            <w:tcW w:w="2944"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65487,29</w:t>
            </w:r>
          </w:p>
        </w:tc>
        <w:tc>
          <w:tcPr>
            <w:tcW w:w="1581" w:type="dxa"/>
            <w:tcBorders>
              <w:top w:val="nil"/>
              <w:left w:val="nil"/>
              <w:right w:val="single" w:sz="4" w:space="0" w:color="auto"/>
            </w:tcBorders>
            <w:shd w:val="clear" w:color="auto" w:fill="auto"/>
            <w:vAlign w:val="center"/>
            <w:hideMark/>
          </w:tcPr>
          <w:p w:rsidR="00D41852" w:rsidRPr="00D41852" w:rsidRDefault="00D63404"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693,30</w:t>
            </w:r>
          </w:p>
        </w:tc>
        <w:tc>
          <w:tcPr>
            <w:tcW w:w="1550" w:type="dxa"/>
            <w:tcBorders>
              <w:top w:val="nil"/>
              <w:left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64793,99</w:t>
            </w:r>
          </w:p>
        </w:tc>
        <w:tc>
          <w:tcPr>
            <w:tcW w:w="1563" w:type="dxa"/>
            <w:tcBorders>
              <w:top w:val="nil"/>
              <w:left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1F672E">
        <w:trPr>
          <w:trHeight w:val="636"/>
        </w:trPr>
        <w:tc>
          <w:tcPr>
            <w:tcW w:w="2944"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63320,31</w:t>
            </w:r>
          </w:p>
        </w:tc>
        <w:tc>
          <w:tcPr>
            <w:tcW w:w="1581" w:type="dxa"/>
            <w:tcBorders>
              <w:left w:val="nil"/>
              <w:bottom w:val="single" w:sz="4" w:space="0" w:color="auto"/>
              <w:right w:val="single" w:sz="4" w:space="0" w:color="auto"/>
            </w:tcBorders>
            <w:shd w:val="clear" w:color="auto" w:fill="auto"/>
            <w:vAlign w:val="center"/>
            <w:hideMark/>
          </w:tcPr>
          <w:p w:rsidR="00914660" w:rsidRDefault="00914660" w:rsidP="00D418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63320,31</w:t>
            </w:r>
          </w:p>
        </w:tc>
        <w:tc>
          <w:tcPr>
            <w:tcW w:w="1563" w:type="dxa"/>
            <w:tcBorders>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A94D5A">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19</w:t>
            </w:r>
            <w:r w:rsidR="00A94D5A">
              <w:rPr>
                <w:rFonts w:ascii="Times New Roman" w:eastAsia="Times New Roman" w:hAnsi="Times New Roman" w:cs="Times New Roman"/>
                <w:color w:val="000000"/>
                <w:sz w:val="24"/>
                <w:szCs w:val="24"/>
                <w:lang w:eastAsia="ru-RU"/>
              </w:rPr>
              <w:t>72</w:t>
            </w:r>
            <w:r w:rsidRPr="00D41852">
              <w:rPr>
                <w:rFonts w:ascii="Times New Roman" w:eastAsia="Times New Roman" w:hAnsi="Times New Roman" w:cs="Times New Roman"/>
                <w:color w:val="000000"/>
                <w:sz w:val="24"/>
                <w:szCs w:val="24"/>
                <w:lang w:eastAsia="ru-RU"/>
              </w:rPr>
              <w:t>3</w:t>
            </w:r>
            <w:r w:rsidR="00A94D5A">
              <w:rPr>
                <w:rFonts w:ascii="Times New Roman" w:eastAsia="Times New Roman" w:hAnsi="Times New Roman" w:cs="Times New Roman"/>
                <w:color w:val="000000"/>
                <w:sz w:val="24"/>
                <w:szCs w:val="24"/>
                <w:lang w:eastAsia="ru-RU"/>
              </w:rPr>
              <w:t>4</w:t>
            </w:r>
            <w:r w:rsidRPr="00D41852">
              <w:rPr>
                <w:rFonts w:ascii="Times New Roman" w:eastAsia="Times New Roman" w:hAnsi="Times New Roman" w:cs="Times New Roman"/>
                <w:color w:val="000000"/>
                <w:sz w:val="24"/>
                <w:szCs w:val="24"/>
                <w:lang w:eastAsia="ru-RU"/>
              </w:rPr>
              <w:t>,</w:t>
            </w:r>
            <w:r w:rsidR="00244F47">
              <w:rPr>
                <w:rFonts w:ascii="Times New Roman" w:eastAsia="Times New Roman" w:hAnsi="Times New Roman" w:cs="Times New Roman"/>
                <w:color w:val="000000"/>
                <w:sz w:val="24"/>
                <w:szCs w:val="24"/>
                <w:lang w:eastAsia="ru-RU"/>
              </w:rPr>
              <w:t>9</w:t>
            </w:r>
            <w:r w:rsidRPr="00D41852">
              <w:rPr>
                <w:rFonts w:ascii="Times New Roman" w:eastAsia="Times New Roman" w:hAnsi="Times New Roman" w:cs="Times New Roman"/>
                <w:color w:val="000000"/>
                <w:sz w:val="24"/>
                <w:szCs w:val="24"/>
                <w:lang w:eastAsia="ru-RU"/>
              </w:rPr>
              <w:t>7</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63404" w:rsidP="00D418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2095,80</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195139,17</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FE026A">
        <w:trPr>
          <w:trHeight w:val="288"/>
        </w:trPr>
        <w:tc>
          <w:tcPr>
            <w:tcW w:w="150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Проектная часть</w:t>
            </w:r>
          </w:p>
        </w:tc>
      </w:tr>
      <w:tr w:rsidR="00D41852" w:rsidRPr="00D41852" w:rsidTr="002C2980">
        <w:trPr>
          <w:trHeight w:val="984"/>
        </w:trPr>
        <w:tc>
          <w:tcPr>
            <w:tcW w:w="2944" w:type="dxa"/>
            <w:vMerge w:val="restart"/>
            <w:tcBorders>
              <w:top w:val="single" w:sz="4" w:space="0" w:color="auto"/>
              <w:left w:val="single" w:sz="4" w:space="0" w:color="auto"/>
              <w:bottom w:val="nil"/>
              <w:right w:val="single" w:sz="4" w:space="0" w:color="auto"/>
            </w:tcBorders>
            <w:shd w:val="clear" w:color="auto" w:fill="auto"/>
            <w:hideMark/>
          </w:tcPr>
          <w:p w:rsidR="00D41852" w:rsidRPr="00D41852" w:rsidRDefault="00D41852" w:rsidP="00EE380B">
            <w:pPr>
              <w:spacing w:after="0" w:line="240" w:lineRule="auto"/>
              <w:jc w:val="both"/>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xml:space="preserve">Федеральный </w:t>
            </w:r>
            <w:r w:rsidR="000100F7">
              <w:rPr>
                <w:rFonts w:ascii="Times New Roman" w:eastAsia="Times New Roman" w:hAnsi="Times New Roman" w:cs="Times New Roman"/>
                <w:color w:val="000000"/>
                <w:sz w:val="24"/>
                <w:szCs w:val="24"/>
                <w:lang w:eastAsia="ru-RU"/>
              </w:rPr>
              <w:t xml:space="preserve">(региональный) </w:t>
            </w:r>
            <w:r w:rsidRPr="00D41852">
              <w:rPr>
                <w:rFonts w:ascii="Times New Roman" w:eastAsia="Times New Roman" w:hAnsi="Times New Roman" w:cs="Times New Roman"/>
                <w:color w:val="000000"/>
                <w:sz w:val="24"/>
                <w:szCs w:val="24"/>
                <w:lang w:eastAsia="ru-RU"/>
              </w:rPr>
              <w:t xml:space="preserve">проект "Совершенствование государственно-общественного партнерства в сфере государственной национальной политики и </w:t>
            </w:r>
            <w:r w:rsidRPr="00D41852">
              <w:rPr>
                <w:rFonts w:ascii="Times New Roman" w:eastAsia="Times New Roman" w:hAnsi="Times New Roman" w:cs="Times New Roman"/>
                <w:color w:val="000000"/>
                <w:sz w:val="24"/>
                <w:szCs w:val="24"/>
                <w:lang w:eastAsia="ru-RU"/>
              </w:rPr>
              <w:lastRenderedPageBreak/>
              <w:t>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3058" w:type="dxa"/>
            <w:vMerge w:val="restart"/>
            <w:tcBorders>
              <w:top w:val="single" w:sz="4" w:space="0" w:color="auto"/>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lastRenderedPageBreak/>
              <w:t>Комитет по МСУ, ММО ЛО</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2C2980" w:rsidP="00D418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2750</w:t>
            </w:r>
            <w:r w:rsidR="00D41852" w:rsidRPr="00D41852">
              <w:rPr>
                <w:rFonts w:ascii="Times New Roman" w:eastAsia="Times New Roman" w:hAnsi="Times New Roman" w:cs="Times New Roman"/>
                <w:color w:val="000000"/>
                <w:sz w:val="24"/>
                <w:szCs w:val="24"/>
                <w:lang w:eastAsia="ru-RU"/>
              </w:rPr>
              <w:t>,00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2C2980" w:rsidP="00D418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1402,50</w:t>
            </w:r>
            <w:r w:rsidR="00D41852" w:rsidRPr="00D41852">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2C2980" w:rsidP="002C298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1347</w:t>
            </w:r>
            <w:r w:rsidR="00D41852"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00D41852" w:rsidRPr="00D41852">
              <w:rPr>
                <w:rFonts w:ascii="Times New Roman" w:eastAsia="Times New Roman" w:hAnsi="Times New Roman" w:cs="Times New Roman"/>
                <w:color w:val="000000"/>
                <w:sz w:val="24"/>
                <w:szCs w:val="24"/>
                <w:lang w:eastAsia="ru-RU"/>
              </w:rPr>
              <w:t>0</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FE026A">
        <w:trPr>
          <w:trHeight w:val="1452"/>
        </w:trPr>
        <w:tc>
          <w:tcPr>
            <w:tcW w:w="2944" w:type="dxa"/>
            <w:vMerge/>
            <w:tcBorders>
              <w:top w:val="nil"/>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4D6EA6" w:rsidP="004D6EA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r w:rsidR="00D41852" w:rsidRPr="00D41852">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4</w:t>
            </w:r>
            <w:r w:rsidR="00D41852" w:rsidRPr="00D41852">
              <w:rPr>
                <w:rFonts w:ascii="Times New Roman" w:eastAsia="Times New Roman" w:hAnsi="Times New Roman" w:cs="Times New Roman"/>
                <w:color w:val="000000"/>
                <w:sz w:val="24"/>
                <w:szCs w:val="24"/>
                <w:lang w:eastAsia="ru-RU"/>
              </w:rPr>
              <w:t>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693,30</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4D6EA6" w:rsidP="004D6EA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666</w:t>
            </w:r>
            <w:r w:rsidR="00D41852"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r w:rsidR="00D41852" w:rsidRPr="00D41852">
              <w:rPr>
                <w:rFonts w:ascii="Times New Roman" w:eastAsia="Times New Roman" w:hAnsi="Times New Roman" w:cs="Times New Roman"/>
                <w:color w:val="000000"/>
                <w:sz w:val="24"/>
                <w:szCs w:val="24"/>
                <w:lang w:eastAsia="ru-RU"/>
              </w:rPr>
              <w:t>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FE026A">
        <w:trPr>
          <w:trHeight w:val="1728"/>
        </w:trPr>
        <w:tc>
          <w:tcPr>
            <w:tcW w:w="2944" w:type="dxa"/>
            <w:vMerge/>
            <w:tcBorders>
              <w:top w:val="single" w:sz="4" w:space="0" w:color="auto"/>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0,00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0,00</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0,00</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lastRenderedPageBreak/>
              <w:t>Итого</w:t>
            </w:r>
          </w:p>
        </w:tc>
        <w:tc>
          <w:tcPr>
            <w:tcW w:w="3058"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116C9D" w:rsidP="00116C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4109</w:t>
            </w:r>
            <w:r w:rsidR="00D41852"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D41852" w:rsidRPr="00D41852">
              <w:rPr>
                <w:rFonts w:ascii="Times New Roman" w:eastAsia="Times New Roman" w:hAnsi="Times New Roman" w:cs="Times New Roman"/>
                <w:color w:val="000000"/>
                <w:sz w:val="24"/>
                <w:szCs w:val="24"/>
                <w:lang w:eastAsia="ru-RU"/>
              </w:rPr>
              <w:t>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E87297" w:rsidP="00E872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2095</w:t>
            </w:r>
            <w:r w:rsidR="00D41852"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00D41852" w:rsidRPr="00D41852">
              <w:rPr>
                <w:rFonts w:ascii="Times New Roman" w:eastAsia="Times New Roman" w:hAnsi="Times New Roman" w:cs="Times New Roman"/>
                <w:color w:val="000000"/>
                <w:sz w:val="24"/>
                <w:szCs w:val="24"/>
                <w:lang w:eastAsia="ru-RU"/>
              </w:rPr>
              <w:t>0</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E87297" w:rsidP="00E872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r w:rsidR="00D41852"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00D41852" w:rsidRPr="00D41852">
              <w:rPr>
                <w:rFonts w:ascii="Times New Roman" w:eastAsia="Times New Roman" w:hAnsi="Times New Roman" w:cs="Times New Roman"/>
                <w:color w:val="000000"/>
                <w:sz w:val="24"/>
                <w:szCs w:val="24"/>
                <w:lang w:eastAsia="ru-RU"/>
              </w:rPr>
              <w:t>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150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Процессная часть</w:t>
            </w:r>
          </w:p>
        </w:tc>
      </w:tr>
      <w:tr w:rsidR="00D41852" w:rsidRPr="00D41852" w:rsidTr="00636E32">
        <w:trPr>
          <w:trHeight w:val="1584"/>
        </w:trPr>
        <w:tc>
          <w:tcPr>
            <w:tcW w:w="2944" w:type="dxa"/>
            <w:vMerge w:val="restart"/>
            <w:tcBorders>
              <w:top w:val="nil"/>
              <w:left w:val="single" w:sz="4" w:space="0" w:color="auto"/>
              <w:bottom w:val="single" w:sz="4" w:space="0" w:color="000000"/>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Комплекс процессных мероприятий "Гармонизация межнациональных и межконфессиональных отношений в Ленинградской области"</w:t>
            </w:r>
          </w:p>
        </w:tc>
        <w:tc>
          <w:tcPr>
            <w:tcW w:w="3058" w:type="dxa"/>
            <w:vMerge w:val="restart"/>
            <w:tcBorders>
              <w:top w:val="nil"/>
              <w:left w:val="single" w:sz="4" w:space="0" w:color="auto"/>
              <w:bottom w:val="single" w:sz="4" w:space="0" w:color="000000"/>
              <w:right w:val="single" w:sz="4" w:space="0" w:color="auto"/>
            </w:tcBorders>
            <w:shd w:val="clear" w:color="auto" w:fill="auto"/>
            <w:hideMark/>
          </w:tcPr>
          <w:p w:rsidR="00D41852" w:rsidRPr="00D41852" w:rsidRDefault="00D41852" w:rsidP="00EE380B">
            <w:pPr>
              <w:spacing w:after="0" w:line="240" w:lineRule="auto"/>
              <w:jc w:val="both"/>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по МСУ, ММО ЛО</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636E3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8E2EEB">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w:t>
            </w:r>
            <w:r w:rsidR="008E2EEB">
              <w:rPr>
                <w:rFonts w:ascii="Times New Roman" w:eastAsia="Times New Roman" w:hAnsi="Times New Roman" w:cs="Times New Roman"/>
                <w:color w:val="000000"/>
                <w:sz w:val="24"/>
                <w:szCs w:val="24"/>
                <w:lang w:eastAsia="ru-RU"/>
              </w:rPr>
              <w:t>6641</w:t>
            </w:r>
            <w:r w:rsidRPr="00D41852">
              <w:rPr>
                <w:rFonts w:ascii="Times New Roman" w:eastAsia="Times New Roman" w:hAnsi="Times New Roman" w:cs="Times New Roman"/>
                <w:color w:val="000000"/>
                <w:sz w:val="24"/>
                <w:szCs w:val="24"/>
                <w:lang w:eastAsia="ru-RU"/>
              </w:rPr>
              <w:t>,</w:t>
            </w:r>
            <w:r w:rsidR="008E2EEB">
              <w:rPr>
                <w:rFonts w:ascii="Times New Roman" w:eastAsia="Times New Roman" w:hAnsi="Times New Roman" w:cs="Times New Roman"/>
                <w:color w:val="000000"/>
                <w:sz w:val="24"/>
                <w:szCs w:val="24"/>
                <w:lang w:eastAsia="ru-RU"/>
              </w:rPr>
              <w:t>0</w:t>
            </w:r>
            <w:r w:rsidRPr="00D41852">
              <w:rPr>
                <w:rFonts w:ascii="Times New Roman" w:eastAsia="Times New Roman" w:hAnsi="Times New Roman" w:cs="Times New Roman"/>
                <w:color w:val="000000"/>
                <w:sz w:val="24"/>
                <w:szCs w:val="24"/>
                <w:lang w:eastAsia="ru-RU"/>
              </w:rPr>
              <w:t>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8E2EEB"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6641</w:t>
            </w:r>
            <w:r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D41852">
              <w:rPr>
                <w:rFonts w:ascii="Times New Roman" w:eastAsia="Times New Roman" w:hAnsi="Times New Roman" w:cs="Times New Roman"/>
                <w:color w:val="000000"/>
                <w:sz w:val="24"/>
                <w:szCs w:val="24"/>
                <w:lang w:eastAsia="ru-RU"/>
              </w:rPr>
              <w:t>0</w:t>
            </w:r>
          </w:p>
        </w:tc>
        <w:tc>
          <w:tcPr>
            <w:tcW w:w="1563"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2944"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17498,50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17498,50</w:t>
            </w:r>
          </w:p>
        </w:tc>
        <w:tc>
          <w:tcPr>
            <w:tcW w:w="1563"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8C1E48" w:rsidRPr="00D41852" w:rsidTr="002604EA">
        <w:trPr>
          <w:trHeight w:val="288"/>
        </w:trPr>
        <w:tc>
          <w:tcPr>
            <w:tcW w:w="2944"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18051,10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18051,10</w:t>
            </w:r>
          </w:p>
        </w:tc>
        <w:tc>
          <w:tcPr>
            <w:tcW w:w="1563"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636E32">
        <w:trPr>
          <w:trHeight w:val="288"/>
        </w:trPr>
        <w:tc>
          <w:tcPr>
            <w:tcW w:w="2944" w:type="dxa"/>
            <w:tcBorders>
              <w:top w:val="single" w:sz="4" w:space="0" w:color="000000"/>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single" w:sz="4" w:space="0" w:color="000000"/>
              <w:left w:val="nil"/>
              <w:bottom w:val="nil"/>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8E2EEB">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w:t>
            </w:r>
            <w:r w:rsidR="008E2EEB">
              <w:rPr>
                <w:rFonts w:ascii="Times New Roman" w:eastAsia="Times New Roman" w:hAnsi="Times New Roman" w:cs="Times New Roman"/>
                <w:color w:val="000000"/>
                <w:sz w:val="24"/>
                <w:szCs w:val="24"/>
                <w:lang w:eastAsia="ru-RU"/>
              </w:rPr>
              <w:t>2190</w:t>
            </w:r>
            <w:r w:rsidRPr="00D41852">
              <w:rPr>
                <w:rFonts w:ascii="Times New Roman" w:eastAsia="Times New Roman" w:hAnsi="Times New Roman" w:cs="Times New Roman"/>
                <w:color w:val="000000"/>
                <w:sz w:val="24"/>
                <w:szCs w:val="24"/>
                <w:lang w:eastAsia="ru-RU"/>
              </w:rPr>
              <w:t>,</w:t>
            </w:r>
            <w:r w:rsidR="008E2EEB">
              <w:rPr>
                <w:rFonts w:ascii="Times New Roman" w:eastAsia="Times New Roman" w:hAnsi="Times New Roman" w:cs="Times New Roman"/>
                <w:color w:val="000000"/>
                <w:sz w:val="24"/>
                <w:szCs w:val="24"/>
                <w:lang w:eastAsia="ru-RU"/>
              </w:rPr>
              <w:t>6</w:t>
            </w:r>
            <w:r w:rsidRPr="00D41852">
              <w:rPr>
                <w:rFonts w:ascii="Times New Roman" w:eastAsia="Times New Roman" w:hAnsi="Times New Roman" w:cs="Times New Roman"/>
                <w:color w:val="000000"/>
                <w:sz w:val="24"/>
                <w:szCs w:val="24"/>
                <w:lang w:eastAsia="ru-RU"/>
              </w:rPr>
              <w:t>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0,00</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8E2EEB"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2190</w:t>
            </w:r>
            <w:r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D41852">
              <w:rPr>
                <w:rFonts w:ascii="Times New Roman" w:eastAsia="Times New Roman" w:hAnsi="Times New Roman" w:cs="Times New Roman"/>
                <w:color w:val="000000"/>
                <w:sz w:val="24"/>
                <w:szCs w:val="24"/>
                <w:lang w:eastAsia="ru-RU"/>
              </w:rPr>
              <w:t>0</w:t>
            </w:r>
          </w:p>
        </w:tc>
        <w:tc>
          <w:tcPr>
            <w:tcW w:w="1563"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2001E0">
        <w:trPr>
          <w:trHeight w:val="1408"/>
        </w:trPr>
        <w:tc>
          <w:tcPr>
            <w:tcW w:w="29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Комплекс процессных мероприятий "Поддержка этнокультурной самобытности коренных малочисленных народов, проживающих на территории Ленинградской области"</w:t>
            </w:r>
          </w:p>
        </w:tc>
        <w:tc>
          <w:tcPr>
            <w:tcW w:w="30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по МСУ, ММО ЛО</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636E3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8E2EEB">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w:t>
            </w:r>
            <w:r w:rsidR="008E2EEB">
              <w:rPr>
                <w:rFonts w:ascii="Times New Roman" w:eastAsia="Times New Roman" w:hAnsi="Times New Roman" w:cs="Times New Roman"/>
                <w:color w:val="000000"/>
                <w:sz w:val="24"/>
                <w:szCs w:val="24"/>
                <w:lang w:eastAsia="ru-RU"/>
              </w:rPr>
              <w:t>0896,90</w:t>
            </w:r>
          </w:p>
        </w:tc>
        <w:tc>
          <w:tcPr>
            <w:tcW w:w="1581"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8E2EEB" w:rsidP="00636E3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0896,90</w:t>
            </w:r>
          </w:p>
        </w:tc>
        <w:tc>
          <w:tcPr>
            <w:tcW w:w="1563"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2001E0" w:rsidRPr="00D41852" w:rsidTr="00636E32">
        <w:trPr>
          <w:trHeight w:val="440"/>
        </w:trPr>
        <w:tc>
          <w:tcPr>
            <w:tcW w:w="2944" w:type="dxa"/>
            <w:vMerge/>
            <w:tcBorders>
              <w:top w:val="single" w:sz="4" w:space="0" w:color="auto"/>
              <w:left w:val="single" w:sz="4" w:space="0" w:color="auto"/>
              <w:bottom w:val="single" w:sz="4" w:space="0" w:color="000000"/>
              <w:right w:val="single" w:sz="4" w:space="0" w:color="auto"/>
            </w:tcBorders>
            <w:shd w:val="clear" w:color="auto" w:fill="auto"/>
          </w:tcPr>
          <w:p w:rsidR="002001E0" w:rsidRPr="00D41852" w:rsidRDefault="002001E0"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000000"/>
              <w:right w:val="single" w:sz="4" w:space="0" w:color="auto"/>
            </w:tcBorders>
            <w:shd w:val="clear" w:color="auto" w:fill="auto"/>
          </w:tcPr>
          <w:p w:rsidR="002001E0" w:rsidRPr="00D41852" w:rsidRDefault="002001E0"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single" w:sz="4" w:space="0" w:color="auto"/>
              <w:left w:val="nil"/>
              <w:right w:val="single" w:sz="4" w:space="0" w:color="auto"/>
            </w:tcBorders>
            <w:shd w:val="clear" w:color="auto" w:fill="auto"/>
            <w:vAlign w:val="center"/>
          </w:tcPr>
          <w:p w:rsidR="002001E0" w:rsidRPr="00D41852" w:rsidRDefault="002001E0" w:rsidP="00636E32">
            <w:pPr>
              <w:spacing w:after="0" w:line="240" w:lineRule="auto"/>
              <w:jc w:val="center"/>
              <w:rPr>
                <w:rFonts w:ascii="Times New Roman" w:eastAsia="Times New Roman" w:hAnsi="Times New Roman" w:cs="Times New Roman"/>
                <w:color w:val="000000"/>
                <w:sz w:val="24"/>
                <w:szCs w:val="24"/>
                <w:lang w:eastAsia="ru-RU"/>
              </w:rPr>
            </w:pPr>
          </w:p>
        </w:tc>
        <w:tc>
          <w:tcPr>
            <w:tcW w:w="1455" w:type="dxa"/>
            <w:tcBorders>
              <w:top w:val="single" w:sz="4" w:space="0" w:color="auto"/>
              <w:left w:val="nil"/>
              <w:right w:val="single" w:sz="4" w:space="0" w:color="auto"/>
            </w:tcBorders>
            <w:shd w:val="clear" w:color="auto" w:fill="auto"/>
            <w:vAlign w:val="center"/>
          </w:tcPr>
          <w:p w:rsidR="002001E0" w:rsidRPr="00D41852" w:rsidRDefault="002001E0" w:rsidP="00D41852">
            <w:pPr>
              <w:spacing w:after="0" w:line="240" w:lineRule="auto"/>
              <w:jc w:val="center"/>
              <w:rPr>
                <w:rFonts w:ascii="Times New Roman" w:eastAsia="Times New Roman" w:hAnsi="Times New Roman" w:cs="Times New Roman"/>
                <w:color w:val="000000"/>
                <w:sz w:val="24"/>
                <w:szCs w:val="24"/>
                <w:lang w:eastAsia="ru-RU"/>
              </w:rPr>
            </w:pPr>
          </w:p>
        </w:tc>
        <w:tc>
          <w:tcPr>
            <w:tcW w:w="1581" w:type="dxa"/>
            <w:tcBorders>
              <w:top w:val="single" w:sz="4" w:space="0" w:color="auto"/>
              <w:left w:val="nil"/>
              <w:right w:val="single" w:sz="4" w:space="0" w:color="auto"/>
            </w:tcBorders>
            <w:shd w:val="clear" w:color="auto" w:fill="auto"/>
          </w:tcPr>
          <w:p w:rsidR="002001E0" w:rsidRPr="00D41852" w:rsidRDefault="002001E0" w:rsidP="00D41852">
            <w:pPr>
              <w:spacing w:after="0" w:line="240" w:lineRule="auto"/>
              <w:jc w:val="center"/>
              <w:rPr>
                <w:rFonts w:ascii="Times New Roman" w:eastAsia="Times New Roman" w:hAnsi="Times New Roman" w:cs="Times New Roman"/>
                <w:color w:val="000000"/>
                <w:sz w:val="24"/>
                <w:szCs w:val="24"/>
                <w:lang w:eastAsia="ru-RU"/>
              </w:rPr>
            </w:pPr>
          </w:p>
        </w:tc>
        <w:tc>
          <w:tcPr>
            <w:tcW w:w="1550" w:type="dxa"/>
            <w:tcBorders>
              <w:top w:val="single" w:sz="4" w:space="0" w:color="auto"/>
              <w:left w:val="nil"/>
              <w:right w:val="single" w:sz="4" w:space="0" w:color="auto"/>
            </w:tcBorders>
            <w:shd w:val="clear" w:color="auto" w:fill="auto"/>
            <w:vAlign w:val="center"/>
          </w:tcPr>
          <w:p w:rsidR="002001E0" w:rsidRPr="00D41852" w:rsidRDefault="002001E0" w:rsidP="00636E32">
            <w:pPr>
              <w:spacing w:after="0" w:line="240" w:lineRule="auto"/>
              <w:jc w:val="center"/>
              <w:rPr>
                <w:rFonts w:ascii="Times New Roman" w:eastAsia="Times New Roman" w:hAnsi="Times New Roman" w:cs="Times New Roman"/>
                <w:color w:val="000000"/>
                <w:sz w:val="24"/>
                <w:szCs w:val="24"/>
                <w:lang w:eastAsia="ru-RU"/>
              </w:rPr>
            </w:pPr>
          </w:p>
        </w:tc>
        <w:tc>
          <w:tcPr>
            <w:tcW w:w="1563" w:type="dxa"/>
            <w:tcBorders>
              <w:top w:val="single" w:sz="4" w:space="0" w:color="auto"/>
              <w:left w:val="nil"/>
              <w:right w:val="single" w:sz="4" w:space="0" w:color="auto"/>
            </w:tcBorders>
            <w:shd w:val="clear" w:color="auto" w:fill="auto"/>
          </w:tcPr>
          <w:p w:rsidR="002001E0" w:rsidRPr="00D41852" w:rsidRDefault="002001E0" w:rsidP="00D41852">
            <w:pPr>
              <w:spacing w:after="0" w:line="240" w:lineRule="auto"/>
              <w:jc w:val="center"/>
              <w:rPr>
                <w:rFonts w:ascii="Times New Roman" w:eastAsia="Times New Roman" w:hAnsi="Times New Roman" w:cs="Times New Roman"/>
                <w:color w:val="000000"/>
                <w:sz w:val="24"/>
                <w:szCs w:val="24"/>
                <w:lang w:eastAsia="ru-RU"/>
              </w:rPr>
            </w:pPr>
          </w:p>
        </w:tc>
        <w:tc>
          <w:tcPr>
            <w:tcW w:w="1299" w:type="dxa"/>
            <w:tcBorders>
              <w:top w:val="single" w:sz="4" w:space="0" w:color="auto"/>
              <w:left w:val="nil"/>
              <w:right w:val="single" w:sz="4" w:space="0" w:color="auto"/>
            </w:tcBorders>
            <w:shd w:val="clear" w:color="auto" w:fill="auto"/>
          </w:tcPr>
          <w:p w:rsidR="002001E0" w:rsidRPr="00D41852" w:rsidRDefault="002001E0" w:rsidP="00D41852">
            <w:pPr>
              <w:spacing w:after="0" w:line="240" w:lineRule="auto"/>
              <w:jc w:val="center"/>
              <w:rPr>
                <w:rFonts w:ascii="Times New Roman" w:eastAsia="Times New Roman" w:hAnsi="Times New Roman" w:cs="Times New Roman"/>
                <w:color w:val="000000"/>
                <w:sz w:val="24"/>
                <w:szCs w:val="24"/>
                <w:lang w:eastAsia="ru-RU"/>
              </w:rPr>
            </w:pPr>
          </w:p>
        </w:tc>
      </w:tr>
      <w:tr w:rsidR="008E2EEB" w:rsidRPr="00D41852" w:rsidTr="008E2EEB">
        <w:trPr>
          <w:trHeight w:val="288"/>
        </w:trPr>
        <w:tc>
          <w:tcPr>
            <w:tcW w:w="2944" w:type="dxa"/>
            <w:vMerge/>
            <w:tcBorders>
              <w:top w:val="single" w:sz="4" w:space="0" w:color="auto"/>
              <w:left w:val="single" w:sz="4" w:space="0" w:color="auto"/>
              <w:bottom w:val="single" w:sz="4" w:space="0" w:color="000000"/>
              <w:right w:val="single" w:sz="4" w:space="0" w:color="auto"/>
            </w:tcBorders>
            <w:vAlign w:val="center"/>
            <w:hideMark/>
          </w:tcPr>
          <w:p w:rsidR="008E2EEB" w:rsidRPr="00D41852" w:rsidRDefault="008E2EEB"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000000"/>
              <w:right w:val="single" w:sz="4" w:space="0" w:color="auto"/>
            </w:tcBorders>
            <w:vAlign w:val="center"/>
            <w:hideMark/>
          </w:tcPr>
          <w:p w:rsidR="008E2EEB" w:rsidRPr="00D41852" w:rsidRDefault="008E2EEB"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left w:val="nil"/>
              <w:bottom w:val="single" w:sz="4" w:space="0" w:color="auto"/>
              <w:right w:val="single" w:sz="4" w:space="0" w:color="auto"/>
            </w:tcBorders>
            <w:shd w:val="clear" w:color="auto" w:fill="auto"/>
            <w:hideMark/>
          </w:tcPr>
          <w:p w:rsidR="008E2EEB" w:rsidRPr="00D41852" w:rsidRDefault="008E2EEB"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left w:val="nil"/>
              <w:bottom w:val="single" w:sz="4" w:space="0" w:color="auto"/>
              <w:right w:val="single" w:sz="4" w:space="0" w:color="auto"/>
            </w:tcBorders>
            <w:shd w:val="clear" w:color="auto" w:fill="auto"/>
            <w:vAlign w:val="center"/>
          </w:tcPr>
          <w:p w:rsidR="008E2EEB" w:rsidRPr="00D41852" w:rsidRDefault="008E2EEB" w:rsidP="008E2EEB">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1138</w:t>
            </w:r>
            <w:r>
              <w:rPr>
                <w:rFonts w:ascii="Times New Roman" w:eastAsia="Times New Roman" w:hAnsi="Times New Roman" w:cs="Times New Roman"/>
                <w:color w:val="000000"/>
                <w:sz w:val="24"/>
                <w:szCs w:val="24"/>
                <w:lang w:eastAsia="ru-RU"/>
              </w:rPr>
              <w:t>1</w:t>
            </w:r>
            <w:r w:rsidRPr="00D41852">
              <w:rPr>
                <w:rFonts w:ascii="Times New Roman" w:eastAsia="Times New Roman" w:hAnsi="Times New Roman" w:cs="Times New Roman"/>
                <w:color w:val="000000"/>
                <w:sz w:val="24"/>
                <w:szCs w:val="24"/>
                <w:lang w:eastAsia="ru-RU"/>
              </w:rPr>
              <w:t>,90</w:t>
            </w:r>
          </w:p>
        </w:tc>
        <w:tc>
          <w:tcPr>
            <w:tcW w:w="1581" w:type="dxa"/>
            <w:tcBorders>
              <w:left w:val="nil"/>
              <w:bottom w:val="single" w:sz="4" w:space="0" w:color="auto"/>
              <w:right w:val="single" w:sz="4" w:space="0" w:color="auto"/>
            </w:tcBorders>
            <w:shd w:val="clear" w:color="auto" w:fill="auto"/>
          </w:tcPr>
          <w:p w:rsidR="008E2EEB" w:rsidRPr="00D41852" w:rsidRDefault="008E2EEB" w:rsidP="00D52754">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left w:val="nil"/>
              <w:bottom w:val="single" w:sz="4" w:space="0" w:color="auto"/>
              <w:right w:val="single" w:sz="4" w:space="0" w:color="auto"/>
            </w:tcBorders>
            <w:shd w:val="clear" w:color="auto" w:fill="auto"/>
          </w:tcPr>
          <w:p w:rsidR="008E2EEB" w:rsidRPr="00D41852" w:rsidRDefault="008E2EEB" w:rsidP="008E2EEB">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1138</w:t>
            </w:r>
            <w:r>
              <w:rPr>
                <w:rFonts w:ascii="Times New Roman" w:eastAsia="Times New Roman" w:hAnsi="Times New Roman" w:cs="Times New Roman"/>
                <w:color w:val="000000"/>
                <w:sz w:val="24"/>
                <w:szCs w:val="24"/>
                <w:lang w:eastAsia="ru-RU"/>
              </w:rPr>
              <w:t>1</w:t>
            </w:r>
            <w:r w:rsidRPr="00D41852">
              <w:rPr>
                <w:rFonts w:ascii="Times New Roman" w:eastAsia="Times New Roman" w:hAnsi="Times New Roman" w:cs="Times New Roman"/>
                <w:color w:val="000000"/>
                <w:sz w:val="24"/>
                <w:szCs w:val="24"/>
                <w:lang w:eastAsia="ru-RU"/>
              </w:rPr>
              <w:t>,9</w:t>
            </w:r>
            <w:r w:rsidR="00C2431C">
              <w:rPr>
                <w:rFonts w:ascii="Times New Roman" w:eastAsia="Times New Roman" w:hAnsi="Times New Roman" w:cs="Times New Roman"/>
                <w:color w:val="000000"/>
                <w:sz w:val="24"/>
                <w:szCs w:val="24"/>
                <w:lang w:eastAsia="ru-RU"/>
              </w:rPr>
              <w:t>0</w:t>
            </w:r>
          </w:p>
        </w:tc>
        <w:tc>
          <w:tcPr>
            <w:tcW w:w="1563" w:type="dxa"/>
            <w:tcBorders>
              <w:left w:val="nil"/>
              <w:bottom w:val="single" w:sz="4" w:space="0" w:color="auto"/>
              <w:right w:val="single" w:sz="4" w:space="0" w:color="auto"/>
            </w:tcBorders>
            <w:shd w:val="clear" w:color="auto" w:fill="auto"/>
            <w:hideMark/>
          </w:tcPr>
          <w:p w:rsidR="008E2EEB" w:rsidRPr="00D41852" w:rsidRDefault="008E2EEB"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left w:val="nil"/>
              <w:bottom w:val="single" w:sz="4" w:space="0" w:color="auto"/>
              <w:right w:val="single" w:sz="4" w:space="0" w:color="auto"/>
            </w:tcBorders>
            <w:shd w:val="clear" w:color="auto" w:fill="auto"/>
            <w:hideMark/>
          </w:tcPr>
          <w:p w:rsidR="008E2EEB" w:rsidRPr="00D41852" w:rsidRDefault="008E2EEB"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F52678">
        <w:trPr>
          <w:trHeight w:val="288"/>
        </w:trPr>
        <w:tc>
          <w:tcPr>
            <w:tcW w:w="2944" w:type="dxa"/>
            <w:vMerge/>
            <w:tcBorders>
              <w:top w:val="single" w:sz="4" w:space="0" w:color="auto"/>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11386,90</w:t>
            </w:r>
          </w:p>
        </w:tc>
        <w:tc>
          <w:tcPr>
            <w:tcW w:w="1581"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11386,9</w:t>
            </w:r>
            <w:r w:rsidR="00C2431C">
              <w:rPr>
                <w:rFonts w:ascii="Times New Roman" w:eastAsia="Times New Roman" w:hAnsi="Times New Roman" w:cs="Times New Roman"/>
                <w:color w:val="000000"/>
                <w:sz w:val="24"/>
                <w:szCs w:val="24"/>
                <w:lang w:eastAsia="ru-RU"/>
              </w:rPr>
              <w:t>0</w:t>
            </w:r>
          </w:p>
        </w:tc>
        <w:tc>
          <w:tcPr>
            <w:tcW w:w="1563"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F52678">
        <w:trPr>
          <w:trHeight w:val="335"/>
        </w:trPr>
        <w:tc>
          <w:tcPr>
            <w:tcW w:w="2944" w:type="dxa"/>
            <w:tcBorders>
              <w:top w:val="single" w:sz="4" w:space="0" w:color="000000"/>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lastRenderedPageBreak/>
              <w:t>Итого</w:t>
            </w:r>
          </w:p>
        </w:tc>
        <w:tc>
          <w:tcPr>
            <w:tcW w:w="3058" w:type="dxa"/>
            <w:tcBorders>
              <w:top w:val="single" w:sz="4" w:space="0" w:color="000000"/>
              <w:left w:val="nil"/>
              <w:bottom w:val="nil"/>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1576FD">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w:t>
            </w:r>
            <w:r w:rsidR="001576FD">
              <w:rPr>
                <w:rFonts w:ascii="Times New Roman" w:eastAsia="Times New Roman" w:hAnsi="Times New Roman" w:cs="Times New Roman"/>
                <w:color w:val="000000"/>
                <w:sz w:val="24"/>
                <w:szCs w:val="24"/>
                <w:lang w:eastAsia="ru-RU"/>
              </w:rPr>
              <w:t>3665</w:t>
            </w:r>
            <w:r w:rsidRPr="00D41852">
              <w:rPr>
                <w:rFonts w:ascii="Times New Roman" w:eastAsia="Times New Roman" w:hAnsi="Times New Roman" w:cs="Times New Roman"/>
                <w:color w:val="000000"/>
                <w:sz w:val="24"/>
                <w:szCs w:val="24"/>
                <w:lang w:eastAsia="ru-RU"/>
              </w:rPr>
              <w:t>,</w:t>
            </w:r>
            <w:r w:rsidR="001576FD">
              <w:rPr>
                <w:rFonts w:ascii="Times New Roman" w:eastAsia="Times New Roman" w:hAnsi="Times New Roman" w:cs="Times New Roman"/>
                <w:color w:val="000000"/>
                <w:sz w:val="24"/>
                <w:szCs w:val="24"/>
                <w:lang w:eastAsia="ru-RU"/>
              </w:rPr>
              <w:t>7</w:t>
            </w:r>
            <w:r w:rsidRPr="00D41852">
              <w:rPr>
                <w:rFonts w:ascii="Times New Roman" w:eastAsia="Times New Roman" w:hAnsi="Times New Roman" w:cs="Times New Roman"/>
                <w:color w:val="000000"/>
                <w:sz w:val="24"/>
                <w:szCs w:val="24"/>
                <w:lang w:eastAsia="ru-RU"/>
              </w:rPr>
              <w:t>0</w:t>
            </w:r>
          </w:p>
        </w:tc>
        <w:tc>
          <w:tcPr>
            <w:tcW w:w="1581"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1576FD" w:rsidP="00D41852">
            <w:pPr>
              <w:spacing w:after="0" w:line="240" w:lineRule="auto"/>
              <w:jc w:val="center"/>
              <w:rPr>
                <w:rFonts w:ascii="Times New Roman" w:eastAsia="Times New Roman" w:hAnsi="Times New Roman" w:cs="Times New Roman"/>
                <w:color w:val="000000"/>
                <w:sz w:val="24"/>
                <w:szCs w:val="24"/>
                <w:lang w:eastAsia="ru-RU"/>
              </w:rPr>
            </w:pPr>
            <w:r w:rsidRPr="001576FD">
              <w:rPr>
                <w:rFonts w:ascii="Times New Roman" w:eastAsia="Times New Roman" w:hAnsi="Times New Roman" w:cs="Times New Roman"/>
                <w:color w:val="000000"/>
                <w:sz w:val="24"/>
                <w:szCs w:val="24"/>
                <w:lang w:eastAsia="ru-RU"/>
              </w:rPr>
              <w:t>33665,70</w:t>
            </w:r>
          </w:p>
        </w:tc>
        <w:tc>
          <w:tcPr>
            <w:tcW w:w="1563"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1E56B0">
        <w:trPr>
          <w:trHeight w:val="1824"/>
        </w:trPr>
        <w:tc>
          <w:tcPr>
            <w:tcW w:w="29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Комплекс процессных мероприятий "Развитие международных, межрегиональных и внешнеэкономических связей Ленинградской области"</w:t>
            </w:r>
          </w:p>
        </w:tc>
        <w:tc>
          <w:tcPr>
            <w:tcW w:w="30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852" w:rsidRPr="00D41852" w:rsidRDefault="00D41852" w:rsidP="007A4882">
            <w:pPr>
              <w:spacing w:after="0" w:line="240" w:lineRule="auto"/>
              <w:jc w:val="both"/>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по внешни</w:t>
            </w:r>
            <w:r w:rsidR="00331953">
              <w:rPr>
                <w:rFonts w:ascii="Times New Roman" w:eastAsia="Times New Roman" w:hAnsi="Times New Roman" w:cs="Times New Roman"/>
                <w:color w:val="000000"/>
                <w:sz w:val="24"/>
                <w:szCs w:val="24"/>
                <w:lang w:eastAsia="ru-RU"/>
              </w:rPr>
              <w:t xml:space="preserve">м связям Ленинградской области; </w:t>
            </w:r>
            <w:r w:rsidRPr="00D41852">
              <w:rPr>
                <w:rFonts w:ascii="Times New Roman" w:eastAsia="Times New Roman" w:hAnsi="Times New Roman" w:cs="Times New Roman"/>
                <w:color w:val="000000"/>
                <w:sz w:val="24"/>
                <w:szCs w:val="24"/>
                <w:lang w:eastAsia="ru-RU"/>
              </w:rPr>
              <w:t xml:space="preserve">Управление делами Правительства Ленинградской области; комитет по культуре и туризму Ленинградской области; комитет по молодежной политике Ленинградской области; комитет общего и профессионального образования </w:t>
            </w:r>
            <w:r w:rsidR="007A4882">
              <w:rPr>
                <w:rFonts w:ascii="Times New Roman" w:eastAsia="Times New Roman" w:hAnsi="Times New Roman" w:cs="Times New Roman"/>
                <w:color w:val="000000"/>
                <w:sz w:val="24"/>
                <w:szCs w:val="24"/>
                <w:lang w:eastAsia="ru-RU"/>
              </w:rPr>
              <w:t>Л</w:t>
            </w:r>
            <w:r w:rsidRPr="00D41852">
              <w:rPr>
                <w:rFonts w:ascii="Times New Roman" w:eastAsia="Times New Roman" w:hAnsi="Times New Roman" w:cs="Times New Roman"/>
                <w:color w:val="000000"/>
                <w:sz w:val="24"/>
                <w:szCs w:val="24"/>
                <w:lang w:eastAsia="ru-RU"/>
              </w:rPr>
              <w:t>енинградской области</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38139,47</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38139,47</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576"/>
        </w:trPr>
        <w:tc>
          <w:tcPr>
            <w:tcW w:w="2944" w:type="dxa"/>
            <w:vMerge/>
            <w:tcBorders>
              <w:top w:val="single" w:sz="4" w:space="0" w:color="auto"/>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000000"/>
              <w:right w:val="single" w:sz="4" w:space="0" w:color="auto"/>
            </w:tcBorders>
            <w:vAlign w:val="center"/>
            <w:hideMark/>
          </w:tcPr>
          <w:p w:rsidR="00D41852" w:rsidRPr="00D41852" w:rsidRDefault="00D41852" w:rsidP="00EE380B">
            <w:pPr>
              <w:spacing w:after="0" w:line="240" w:lineRule="auto"/>
              <w:jc w:val="both"/>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35247,49</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35247,49</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1776"/>
        </w:trPr>
        <w:tc>
          <w:tcPr>
            <w:tcW w:w="2944" w:type="dxa"/>
            <w:vMerge/>
            <w:tcBorders>
              <w:top w:val="single" w:sz="4" w:space="0" w:color="auto"/>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000000"/>
              <w:right w:val="single" w:sz="4" w:space="0" w:color="auto"/>
            </w:tcBorders>
            <w:vAlign w:val="center"/>
            <w:hideMark/>
          </w:tcPr>
          <w:p w:rsidR="00D41852" w:rsidRPr="00D41852" w:rsidRDefault="00D41852" w:rsidP="00EE380B">
            <w:pPr>
              <w:spacing w:after="0" w:line="240" w:lineRule="auto"/>
              <w:jc w:val="both"/>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33882,31</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33882,31</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8C1E48" w:rsidRPr="00D41852" w:rsidTr="00EE380B">
        <w:trPr>
          <w:trHeight w:val="288"/>
        </w:trPr>
        <w:tc>
          <w:tcPr>
            <w:tcW w:w="2944" w:type="dxa"/>
            <w:tcBorders>
              <w:top w:val="nil"/>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nil"/>
              <w:left w:val="nil"/>
              <w:bottom w:val="single" w:sz="4" w:space="0" w:color="auto"/>
              <w:right w:val="single" w:sz="4" w:space="0" w:color="auto"/>
            </w:tcBorders>
            <w:shd w:val="clear" w:color="auto" w:fill="auto"/>
            <w:hideMark/>
          </w:tcPr>
          <w:p w:rsidR="00D41852" w:rsidRPr="00D41852" w:rsidRDefault="00D41852" w:rsidP="00EE380B">
            <w:pPr>
              <w:spacing w:after="0" w:line="240" w:lineRule="auto"/>
              <w:jc w:val="both"/>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107269,27</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107269,27</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1E56B0" w:rsidRPr="00D41852" w:rsidTr="00BF5ABD">
        <w:trPr>
          <w:trHeight w:val="425"/>
        </w:trPr>
        <w:tc>
          <w:tcPr>
            <w:tcW w:w="2944" w:type="dxa"/>
            <w:vMerge w:val="restart"/>
            <w:tcBorders>
              <w:top w:val="nil"/>
              <w:left w:val="single" w:sz="4" w:space="0" w:color="auto"/>
              <w:right w:val="single" w:sz="4" w:space="0" w:color="auto"/>
            </w:tcBorders>
            <w:shd w:val="clear" w:color="auto" w:fill="auto"/>
          </w:tcPr>
          <w:p w:rsidR="001E56B0" w:rsidRPr="00B219F3" w:rsidRDefault="001E56B0" w:rsidP="001000EA">
            <w:pPr>
              <w:autoSpaceDE w:val="0"/>
              <w:autoSpaceDN w:val="0"/>
              <w:adjustRightInd w:val="0"/>
              <w:rPr>
                <w:rFonts w:ascii="Times New Roman" w:eastAsia="Times New Roman" w:hAnsi="Times New Roman" w:cs="Times New Roman"/>
                <w:color w:val="000000"/>
                <w:sz w:val="24"/>
                <w:szCs w:val="24"/>
                <w:lang w:eastAsia="ru-RU"/>
              </w:rPr>
            </w:pPr>
            <w:r w:rsidRPr="00B219F3">
              <w:rPr>
                <w:rFonts w:ascii="Times New Roman" w:eastAsia="Times New Roman" w:hAnsi="Times New Roman" w:cs="Times New Roman"/>
                <w:color w:val="000000"/>
                <w:sz w:val="24"/>
                <w:szCs w:val="24"/>
                <w:lang w:eastAsia="ru-RU"/>
              </w:rPr>
              <w:t>- в том числе мероприяти</w:t>
            </w:r>
            <w:r w:rsidR="00F52678" w:rsidRPr="00B219F3">
              <w:rPr>
                <w:rFonts w:ascii="Times New Roman" w:eastAsia="Times New Roman" w:hAnsi="Times New Roman" w:cs="Times New Roman"/>
                <w:color w:val="000000"/>
                <w:sz w:val="24"/>
                <w:szCs w:val="24"/>
                <w:lang w:eastAsia="ru-RU"/>
              </w:rPr>
              <w:t xml:space="preserve">я, реализуемые </w:t>
            </w:r>
            <w:r w:rsidRPr="00B219F3">
              <w:rPr>
                <w:rFonts w:ascii="Times New Roman" w:eastAsia="Times New Roman" w:hAnsi="Times New Roman" w:cs="Times New Roman"/>
                <w:color w:val="000000"/>
                <w:sz w:val="24"/>
                <w:szCs w:val="24"/>
                <w:lang w:eastAsia="ru-RU"/>
              </w:rPr>
              <w:t xml:space="preserve"> </w:t>
            </w:r>
            <w:r w:rsidR="001000EA" w:rsidRPr="00B219F3">
              <w:rPr>
                <w:rFonts w:ascii="Times New Roman" w:eastAsia="Times New Roman" w:hAnsi="Times New Roman" w:cs="Times New Roman"/>
                <w:color w:val="000000"/>
                <w:sz w:val="24"/>
                <w:szCs w:val="24"/>
                <w:lang w:eastAsia="ru-RU"/>
              </w:rPr>
              <w:t xml:space="preserve">комитетом по внешним связям Ленинградской области (ГРБС - </w:t>
            </w:r>
            <w:r w:rsidR="00F52678" w:rsidRPr="00B219F3">
              <w:rPr>
                <w:rFonts w:ascii="Times New Roman" w:eastAsia="Times New Roman" w:hAnsi="Times New Roman" w:cs="Times New Roman"/>
                <w:color w:val="000000"/>
                <w:sz w:val="24"/>
                <w:szCs w:val="24"/>
                <w:lang w:eastAsia="ru-RU"/>
              </w:rPr>
              <w:t>Управление делами Прав</w:t>
            </w:r>
            <w:r w:rsidR="00EA1AA6" w:rsidRPr="00B219F3">
              <w:rPr>
                <w:rFonts w:ascii="Times New Roman" w:eastAsia="Times New Roman" w:hAnsi="Times New Roman" w:cs="Times New Roman"/>
                <w:color w:val="000000"/>
                <w:sz w:val="24"/>
                <w:szCs w:val="24"/>
                <w:lang w:eastAsia="ru-RU"/>
              </w:rPr>
              <w:t>ительства Ленинградской области)</w:t>
            </w:r>
          </w:p>
        </w:tc>
        <w:tc>
          <w:tcPr>
            <w:tcW w:w="3058" w:type="dxa"/>
            <w:vMerge w:val="restart"/>
            <w:tcBorders>
              <w:top w:val="nil"/>
              <w:left w:val="nil"/>
              <w:right w:val="single" w:sz="4" w:space="0" w:color="auto"/>
            </w:tcBorders>
            <w:shd w:val="clear" w:color="auto" w:fill="auto"/>
          </w:tcPr>
          <w:p w:rsidR="001E56B0" w:rsidRPr="001E56B0" w:rsidRDefault="001E56B0" w:rsidP="00BF5ABD">
            <w:pPr>
              <w:autoSpaceDE w:val="0"/>
              <w:autoSpaceDN w:val="0"/>
              <w:adjustRightInd w:val="0"/>
              <w:rPr>
                <w:rFonts w:ascii="Times New Roman" w:eastAsia="Times New Roman" w:hAnsi="Times New Roman" w:cs="Times New Roman"/>
                <w:color w:val="000000"/>
                <w:sz w:val="24"/>
                <w:szCs w:val="24"/>
                <w:lang w:eastAsia="ru-RU"/>
              </w:rPr>
            </w:pPr>
            <w:r w:rsidRPr="001E56B0">
              <w:rPr>
                <w:rFonts w:ascii="Times New Roman" w:eastAsia="Times New Roman" w:hAnsi="Times New Roman" w:cs="Times New Roman"/>
                <w:color w:val="000000"/>
                <w:sz w:val="24"/>
                <w:szCs w:val="24"/>
                <w:lang w:eastAsia="ru-RU"/>
              </w:rPr>
              <w:t>Комитет по внешним связям Ленинградской области (Управление делами Правительства Ленинградской области)</w:t>
            </w:r>
          </w:p>
        </w:tc>
        <w:tc>
          <w:tcPr>
            <w:tcW w:w="1570" w:type="dxa"/>
            <w:tcBorders>
              <w:top w:val="nil"/>
              <w:left w:val="nil"/>
              <w:bottom w:val="single" w:sz="4" w:space="0" w:color="auto"/>
              <w:right w:val="single" w:sz="4" w:space="0" w:color="auto"/>
            </w:tcBorders>
            <w:shd w:val="clear" w:color="auto" w:fill="auto"/>
          </w:tcPr>
          <w:p w:rsidR="001E56B0" w:rsidRPr="001E56B0" w:rsidRDefault="001E56B0" w:rsidP="001E56B0">
            <w:pPr>
              <w:autoSpaceDE w:val="0"/>
              <w:autoSpaceDN w:val="0"/>
              <w:adjustRightInd w:val="0"/>
              <w:jc w:val="center"/>
              <w:rPr>
                <w:rFonts w:ascii="Times New Roman" w:eastAsia="Times New Roman" w:hAnsi="Times New Roman" w:cs="Times New Roman"/>
                <w:color w:val="000000"/>
                <w:sz w:val="24"/>
                <w:szCs w:val="24"/>
                <w:lang w:eastAsia="ru-RU"/>
              </w:rPr>
            </w:pPr>
            <w:r w:rsidRPr="001E56B0">
              <w:rPr>
                <w:rFonts w:ascii="Times New Roman" w:eastAsia="Times New Roman" w:hAnsi="Times New Roman" w:cs="Times New Roman"/>
                <w:color w:val="000000"/>
                <w:sz w:val="24"/>
                <w:szCs w:val="24"/>
                <w:lang w:eastAsia="ru-RU"/>
              </w:rPr>
              <w:t>2022</w:t>
            </w:r>
          </w:p>
        </w:tc>
        <w:tc>
          <w:tcPr>
            <w:tcW w:w="1455" w:type="dxa"/>
            <w:tcBorders>
              <w:top w:val="nil"/>
              <w:left w:val="nil"/>
              <w:bottom w:val="single" w:sz="4" w:space="0" w:color="auto"/>
              <w:right w:val="single" w:sz="4" w:space="0" w:color="auto"/>
            </w:tcBorders>
            <w:shd w:val="clear" w:color="auto" w:fill="auto"/>
          </w:tcPr>
          <w:p w:rsidR="001E56B0" w:rsidRPr="001E56B0" w:rsidRDefault="00F52678" w:rsidP="00A84B53">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24330</w:t>
            </w:r>
            <w:r w:rsidR="001E56B0" w:rsidRPr="001E56B0">
              <w:rPr>
                <w:rFonts w:ascii="Times New Roman" w:eastAsia="Times New Roman" w:hAnsi="Times New Roman" w:cs="Times New Roman"/>
                <w:color w:val="000000"/>
                <w:sz w:val="24"/>
                <w:szCs w:val="24"/>
                <w:lang w:eastAsia="ru-RU"/>
              </w:rPr>
              <w:t>,</w:t>
            </w:r>
            <w:r w:rsidR="00A84B53">
              <w:rPr>
                <w:rFonts w:ascii="Times New Roman" w:eastAsia="Times New Roman" w:hAnsi="Times New Roman" w:cs="Times New Roman"/>
                <w:color w:val="000000"/>
                <w:sz w:val="24"/>
                <w:szCs w:val="24"/>
                <w:lang w:eastAsia="ru-RU"/>
              </w:rPr>
              <w:t>47</w:t>
            </w:r>
          </w:p>
        </w:tc>
        <w:tc>
          <w:tcPr>
            <w:tcW w:w="1581" w:type="dxa"/>
            <w:tcBorders>
              <w:top w:val="nil"/>
              <w:left w:val="nil"/>
              <w:bottom w:val="single" w:sz="4" w:space="0" w:color="auto"/>
              <w:right w:val="single" w:sz="4" w:space="0" w:color="auto"/>
            </w:tcBorders>
            <w:shd w:val="clear" w:color="auto" w:fill="auto"/>
          </w:tcPr>
          <w:p w:rsidR="001E56B0" w:rsidRPr="001E56B0" w:rsidRDefault="001E56B0" w:rsidP="00BF5ABD">
            <w:pPr>
              <w:autoSpaceDE w:val="0"/>
              <w:autoSpaceDN w:val="0"/>
              <w:adjustRightInd w:val="0"/>
              <w:jc w:val="both"/>
              <w:rPr>
                <w:rFonts w:ascii="Times New Roman" w:eastAsia="Times New Roman" w:hAnsi="Times New Roman" w:cs="Times New Roman"/>
                <w:color w:val="000000"/>
                <w:sz w:val="24"/>
                <w:szCs w:val="24"/>
                <w:lang w:eastAsia="ru-RU"/>
              </w:rPr>
            </w:pPr>
          </w:p>
        </w:tc>
        <w:tc>
          <w:tcPr>
            <w:tcW w:w="1550" w:type="dxa"/>
            <w:tcBorders>
              <w:top w:val="nil"/>
              <w:left w:val="nil"/>
              <w:bottom w:val="single" w:sz="4" w:space="0" w:color="auto"/>
              <w:right w:val="single" w:sz="4" w:space="0" w:color="auto"/>
            </w:tcBorders>
            <w:shd w:val="clear" w:color="auto" w:fill="auto"/>
          </w:tcPr>
          <w:p w:rsidR="001E56B0" w:rsidRPr="001E56B0" w:rsidRDefault="00F52678" w:rsidP="00A84B53">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24330</w:t>
            </w:r>
            <w:r w:rsidRPr="001E56B0">
              <w:rPr>
                <w:rFonts w:ascii="Times New Roman" w:eastAsia="Times New Roman" w:hAnsi="Times New Roman" w:cs="Times New Roman"/>
                <w:color w:val="000000"/>
                <w:sz w:val="24"/>
                <w:szCs w:val="24"/>
                <w:lang w:eastAsia="ru-RU"/>
              </w:rPr>
              <w:t>,</w:t>
            </w:r>
            <w:r w:rsidR="00A84B53">
              <w:rPr>
                <w:rFonts w:ascii="Times New Roman" w:eastAsia="Times New Roman" w:hAnsi="Times New Roman" w:cs="Times New Roman"/>
                <w:color w:val="000000"/>
                <w:sz w:val="24"/>
                <w:szCs w:val="24"/>
                <w:lang w:eastAsia="ru-RU"/>
              </w:rPr>
              <w:t>47</w:t>
            </w:r>
          </w:p>
        </w:tc>
        <w:tc>
          <w:tcPr>
            <w:tcW w:w="1563" w:type="dxa"/>
            <w:tcBorders>
              <w:top w:val="nil"/>
              <w:left w:val="nil"/>
              <w:bottom w:val="single" w:sz="4" w:space="0" w:color="auto"/>
              <w:right w:val="single" w:sz="4" w:space="0" w:color="auto"/>
            </w:tcBorders>
            <w:shd w:val="clear" w:color="auto" w:fill="auto"/>
            <w:vAlign w:val="center"/>
          </w:tcPr>
          <w:p w:rsidR="001E56B0" w:rsidRPr="00D41852" w:rsidRDefault="001E56B0" w:rsidP="00D41852">
            <w:pPr>
              <w:spacing w:after="0" w:line="240" w:lineRule="auto"/>
              <w:jc w:val="center"/>
              <w:rPr>
                <w:rFonts w:ascii="Times New Roman" w:eastAsia="Times New Roman" w:hAnsi="Times New Roman" w:cs="Times New Roman"/>
                <w:color w:val="000000"/>
                <w:sz w:val="24"/>
                <w:szCs w:val="24"/>
                <w:lang w:eastAsia="ru-RU"/>
              </w:rPr>
            </w:pPr>
          </w:p>
        </w:tc>
        <w:tc>
          <w:tcPr>
            <w:tcW w:w="1299" w:type="dxa"/>
            <w:tcBorders>
              <w:top w:val="nil"/>
              <w:left w:val="nil"/>
              <w:bottom w:val="single" w:sz="4" w:space="0" w:color="auto"/>
              <w:right w:val="single" w:sz="4" w:space="0" w:color="auto"/>
            </w:tcBorders>
            <w:shd w:val="clear" w:color="auto" w:fill="auto"/>
            <w:vAlign w:val="center"/>
          </w:tcPr>
          <w:p w:rsidR="001E56B0" w:rsidRPr="00D41852" w:rsidRDefault="001E56B0" w:rsidP="00D41852">
            <w:pPr>
              <w:spacing w:after="0" w:line="240" w:lineRule="auto"/>
              <w:jc w:val="center"/>
              <w:rPr>
                <w:rFonts w:ascii="Times New Roman" w:eastAsia="Times New Roman" w:hAnsi="Times New Roman" w:cs="Times New Roman"/>
                <w:color w:val="000000"/>
                <w:sz w:val="24"/>
                <w:szCs w:val="24"/>
                <w:lang w:eastAsia="ru-RU"/>
              </w:rPr>
            </w:pPr>
          </w:p>
        </w:tc>
      </w:tr>
      <w:tr w:rsidR="001E56B0" w:rsidRPr="00D41852" w:rsidTr="00BF5ABD">
        <w:trPr>
          <w:trHeight w:val="829"/>
        </w:trPr>
        <w:tc>
          <w:tcPr>
            <w:tcW w:w="2944" w:type="dxa"/>
            <w:vMerge/>
            <w:tcBorders>
              <w:left w:val="single" w:sz="4" w:space="0" w:color="auto"/>
              <w:right w:val="single" w:sz="4" w:space="0" w:color="auto"/>
            </w:tcBorders>
            <w:shd w:val="clear" w:color="auto" w:fill="auto"/>
          </w:tcPr>
          <w:p w:rsidR="001E56B0" w:rsidRDefault="001E56B0"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left w:val="nil"/>
              <w:right w:val="single" w:sz="4" w:space="0" w:color="auto"/>
            </w:tcBorders>
            <w:shd w:val="clear" w:color="auto" w:fill="auto"/>
          </w:tcPr>
          <w:p w:rsidR="001E56B0" w:rsidRPr="00D41852" w:rsidRDefault="001E56B0" w:rsidP="00EE380B">
            <w:pPr>
              <w:spacing w:after="0" w:line="240" w:lineRule="auto"/>
              <w:jc w:val="both"/>
              <w:rPr>
                <w:rFonts w:ascii="Times New Roman" w:eastAsia="Times New Roman" w:hAnsi="Times New Roman" w:cs="Times New Roman"/>
                <w:color w:val="000000"/>
                <w:sz w:val="24"/>
                <w:szCs w:val="24"/>
                <w:lang w:eastAsia="ru-RU"/>
              </w:rPr>
            </w:pPr>
          </w:p>
        </w:tc>
        <w:tc>
          <w:tcPr>
            <w:tcW w:w="1570" w:type="dxa"/>
            <w:tcBorders>
              <w:top w:val="single" w:sz="4" w:space="0" w:color="auto"/>
              <w:left w:val="nil"/>
              <w:bottom w:val="single" w:sz="4" w:space="0" w:color="auto"/>
              <w:right w:val="single" w:sz="4" w:space="0" w:color="auto"/>
            </w:tcBorders>
            <w:shd w:val="clear" w:color="auto" w:fill="auto"/>
          </w:tcPr>
          <w:p w:rsidR="001E56B0" w:rsidRPr="001E56B0" w:rsidRDefault="001E56B0" w:rsidP="001E56B0">
            <w:pPr>
              <w:autoSpaceDE w:val="0"/>
              <w:autoSpaceDN w:val="0"/>
              <w:adjustRightInd w:val="0"/>
              <w:jc w:val="center"/>
              <w:rPr>
                <w:rFonts w:ascii="Times New Roman" w:eastAsia="Times New Roman" w:hAnsi="Times New Roman" w:cs="Times New Roman"/>
                <w:color w:val="000000"/>
                <w:sz w:val="24"/>
                <w:szCs w:val="24"/>
                <w:lang w:eastAsia="ru-RU"/>
              </w:rPr>
            </w:pPr>
            <w:r w:rsidRPr="001E56B0">
              <w:rPr>
                <w:rFonts w:ascii="Times New Roman" w:eastAsia="Times New Roman" w:hAnsi="Times New Roman" w:cs="Times New Roman"/>
                <w:color w:val="000000"/>
                <w:sz w:val="24"/>
                <w:szCs w:val="24"/>
                <w:lang w:eastAsia="ru-RU"/>
              </w:rPr>
              <w:t>2023</w:t>
            </w:r>
          </w:p>
        </w:tc>
        <w:tc>
          <w:tcPr>
            <w:tcW w:w="1455" w:type="dxa"/>
            <w:tcBorders>
              <w:top w:val="single" w:sz="4" w:space="0" w:color="auto"/>
              <w:left w:val="nil"/>
              <w:bottom w:val="single" w:sz="4" w:space="0" w:color="auto"/>
              <w:right w:val="single" w:sz="4" w:space="0" w:color="auto"/>
            </w:tcBorders>
            <w:shd w:val="clear" w:color="auto" w:fill="auto"/>
          </w:tcPr>
          <w:p w:rsidR="001E56B0" w:rsidRPr="001E56B0" w:rsidRDefault="0022420D" w:rsidP="0022420D">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E56B0" w:rsidRPr="001E56B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001E56B0" w:rsidRPr="001E56B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001E56B0" w:rsidRPr="001E56B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9</w:t>
            </w:r>
          </w:p>
        </w:tc>
        <w:tc>
          <w:tcPr>
            <w:tcW w:w="1581" w:type="dxa"/>
            <w:tcBorders>
              <w:top w:val="single" w:sz="4" w:space="0" w:color="auto"/>
              <w:left w:val="nil"/>
              <w:bottom w:val="single" w:sz="4" w:space="0" w:color="auto"/>
              <w:right w:val="single" w:sz="4" w:space="0" w:color="auto"/>
            </w:tcBorders>
            <w:shd w:val="clear" w:color="auto" w:fill="auto"/>
          </w:tcPr>
          <w:p w:rsidR="001E56B0" w:rsidRPr="001E56B0" w:rsidRDefault="001E56B0" w:rsidP="00BF5ABD">
            <w:pPr>
              <w:autoSpaceDE w:val="0"/>
              <w:autoSpaceDN w:val="0"/>
              <w:adjustRightInd w:val="0"/>
              <w:jc w:val="both"/>
              <w:rPr>
                <w:rFonts w:ascii="Times New Roman" w:eastAsia="Times New Roman" w:hAnsi="Times New Roman" w:cs="Times New Roman"/>
                <w:color w:val="000000"/>
                <w:sz w:val="24"/>
                <w:szCs w:val="24"/>
                <w:lang w:eastAsia="ru-RU"/>
              </w:rPr>
            </w:pPr>
          </w:p>
        </w:tc>
        <w:tc>
          <w:tcPr>
            <w:tcW w:w="1550" w:type="dxa"/>
            <w:tcBorders>
              <w:top w:val="single" w:sz="4" w:space="0" w:color="auto"/>
              <w:left w:val="nil"/>
              <w:bottom w:val="single" w:sz="4" w:space="0" w:color="auto"/>
              <w:right w:val="single" w:sz="4" w:space="0" w:color="auto"/>
            </w:tcBorders>
            <w:shd w:val="clear" w:color="auto" w:fill="auto"/>
          </w:tcPr>
          <w:p w:rsidR="001E56B0" w:rsidRPr="001E56B0" w:rsidRDefault="0022420D" w:rsidP="00BF5ABD">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1E56B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1E56B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8</w:t>
            </w:r>
            <w:r w:rsidRPr="001E56B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9</w:t>
            </w:r>
          </w:p>
        </w:tc>
        <w:tc>
          <w:tcPr>
            <w:tcW w:w="1563" w:type="dxa"/>
            <w:tcBorders>
              <w:top w:val="single" w:sz="4" w:space="0" w:color="auto"/>
              <w:left w:val="nil"/>
              <w:bottom w:val="single" w:sz="4" w:space="0" w:color="auto"/>
              <w:right w:val="single" w:sz="4" w:space="0" w:color="auto"/>
            </w:tcBorders>
            <w:shd w:val="clear" w:color="auto" w:fill="auto"/>
            <w:vAlign w:val="center"/>
          </w:tcPr>
          <w:p w:rsidR="001E56B0" w:rsidRPr="00D41852" w:rsidRDefault="001E56B0" w:rsidP="00D41852">
            <w:pPr>
              <w:spacing w:after="0" w:line="240" w:lineRule="auto"/>
              <w:jc w:val="center"/>
              <w:rPr>
                <w:rFonts w:ascii="Times New Roman" w:eastAsia="Times New Roman" w:hAnsi="Times New Roman" w:cs="Times New Roman"/>
                <w:color w:val="000000"/>
                <w:sz w:val="24"/>
                <w:szCs w:val="24"/>
                <w:lang w:eastAsia="ru-RU"/>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E56B0" w:rsidRPr="00D41852" w:rsidRDefault="001E56B0" w:rsidP="00D41852">
            <w:pPr>
              <w:spacing w:after="0" w:line="240" w:lineRule="auto"/>
              <w:jc w:val="center"/>
              <w:rPr>
                <w:rFonts w:ascii="Times New Roman" w:eastAsia="Times New Roman" w:hAnsi="Times New Roman" w:cs="Times New Roman"/>
                <w:color w:val="000000"/>
                <w:sz w:val="24"/>
                <w:szCs w:val="24"/>
                <w:lang w:eastAsia="ru-RU"/>
              </w:rPr>
            </w:pPr>
          </w:p>
        </w:tc>
      </w:tr>
      <w:tr w:rsidR="001E56B0" w:rsidRPr="00D41852" w:rsidTr="002604EA">
        <w:trPr>
          <w:trHeight w:val="382"/>
        </w:trPr>
        <w:tc>
          <w:tcPr>
            <w:tcW w:w="2944" w:type="dxa"/>
            <w:vMerge/>
            <w:tcBorders>
              <w:left w:val="single" w:sz="4" w:space="0" w:color="auto"/>
              <w:bottom w:val="single" w:sz="4" w:space="0" w:color="auto"/>
              <w:right w:val="single" w:sz="4" w:space="0" w:color="auto"/>
            </w:tcBorders>
            <w:shd w:val="clear" w:color="auto" w:fill="auto"/>
          </w:tcPr>
          <w:p w:rsidR="001E56B0" w:rsidRDefault="001E56B0"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left w:val="nil"/>
              <w:bottom w:val="single" w:sz="4" w:space="0" w:color="auto"/>
              <w:right w:val="single" w:sz="4" w:space="0" w:color="auto"/>
            </w:tcBorders>
            <w:shd w:val="clear" w:color="auto" w:fill="auto"/>
          </w:tcPr>
          <w:p w:rsidR="001E56B0" w:rsidRPr="00D41852" w:rsidRDefault="001E56B0" w:rsidP="00EE380B">
            <w:pPr>
              <w:spacing w:after="0" w:line="240" w:lineRule="auto"/>
              <w:jc w:val="both"/>
              <w:rPr>
                <w:rFonts w:ascii="Times New Roman" w:eastAsia="Times New Roman" w:hAnsi="Times New Roman" w:cs="Times New Roman"/>
                <w:color w:val="000000"/>
                <w:sz w:val="24"/>
                <w:szCs w:val="24"/>
                <w:lang w:eastAsia="ru-RU"/>
              </w:rPr>
            </w:pPr>
          </w:p>
        </w:tc>
        <w:tc>
          <w:tcPr>
            <w:tcW w:w="1570" w:type="dxa"/>
            <w:tcBorders>
              <w:top w:val="single" w:sz="4" w:space="0" w:color="auto"/>
              <w:left w:val="nil"/>
              <w:bottom w:val="single" w:sz="4" w:space="0" w:color="auto"/>
              <w:right w:val="single" w:sz="4" w:space="0" w:color="auto"/>
            </w:tcBorders>
            <w:shd w:val="clear" w:color="auto" w:fill="auto"/>
          </w:tcPr>
          <w:p w:rsidR="001E56B0" w:rsidRPr="001E56B0" w:rsidRDefault="001E56B0" w:rsidP="00BF5ABD">
            <w:pPr>
              <w:autoSpaceDE w:val="0"/>
              <w:autoSpaceDN w:val="0"/>
              <w:adjustRightInd w:val="0"/>
              <w:jc w:val="center"/>
              <w:rPr>
                <w:rFonts w:ascii="Times New Roman" w:eastAsia="Times New Roman" w:hAnsi="Times New Roman" w:cs="Times New Roman"/>
                <w:color w:val="000000"/>
                <w:sz w:val="24"/>
                <w:szCs w:val="24"/>
                <w:lang w:eastAsia="ru-RU"/>
              </w:rPr>
            </w:pPr>
            <w:r w:rsidRPr="001E56B0">
              <w:rPr>
                <w:rFonts w:ascii="Times New Roman" w:eastAsia="Times New Roman" w:hAnsi="Times New Roman" w:cs="Times New Roman"/>
                <w:color w:val="000000"/>
                <w:sz w:val="24"/>
                <w:szCs w:val="24"/>
                <w:lang w:eastAsia="ru-RU"/>
              </w:rPr>
              <w:t>2024</w:t>
            </w:r>
          </w:p>
        </w:tc>
        <w:tc>
          <w:tcPr>
            <w:tcW w:w="1455" w:type="dxa"/>
            <w:tcBorders>
              <w:top w:val="single" w:sz="4" w:space="0" w:color="auto"/>
              <w:left w:val="nil"/>
              <w:bottom w:val="single" w:sz="4" w:space="0" w:color="auto"/>
              <w:right w:val="single" w:sz="4" w:space="0" w:color="auto"/>
            </w:tcBorders>
            <w:shd w:val="clear" w:color="auto" w:fill="auto"/>
          </w:tcPr>
          <w:p w:rsidR="001E56B0" w:rsidRPr="001E56B0" w:rsidRDefault="00000F2E" w:rsidP="00BF5ABD">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20073,31</w:t>
            </w:r>
          </w:p>
        </w:tc>
        <w:tc>
          <w:tcPr>
            <w:tcW w:w="1581" w:type="dxa"/>
            <w:tcBorders>
              <w:top w:val="single" w:sz="4" w:space="0" w:color="auto"/>
              <w:left w:val="nil"/>
              <w:bottom w:val="single" w:sz="4" w:space="0" w:color="auto"/>
              <w:right w:val="single" w:sz="4" w:space="0" w:color="auto"/>
            </w:tcBorders>
            <w:shd w:val="clear" w:color="auto" w:fill="auto"/>
          </w:tcPr>
          <w:p w:rsidR="001E56B0" w:rsidRPr="001E56B0" w:rsidRDefault="001E56B0" w:rsidP="00BF5ABD">
            <w:pPr>
              <w:autoSpaceDE w:val="0"/>
              <w:autoSpaceDN w:val="0"/>
              <w:adjustRightInd w:val="0"/>
              <w:jc w:val="both"/>
              <w:rPr>
                <w:rFonts w:ascii="Times New Roman" w:eastAsia="Times New Roman" w:hAnsi="Times New Roman" w:cs="Times New Roman"/>
                <w:color w:val="000000"/>
                <w:sz w:val="24"/>
                <w:szCs w:val="24"/>
                <w:lang w:eastAsia="ru-RU"/>
              </w:rPr>
            </w:pPr>
          </w:p>
        </w:tc>
        <w:tc>
          <w:tcPr>
            <w:tcW w:w="1550" w:type="dxa"/>
            <w:tcBorders>
              <w:top w:val="single" w:sz="4" w:space="0" w:color="auto"/>
              <w:left w:val="nil"/>
              <w:bottom w:val="single" w:sz="4" w:space="0" w:color="auto"/>
              <w:right w:val="single" w:sz="4" w:space="0" w:color="auto"/>
            </w:tcBorders>
            <w:shd w:val="clear" w:color="auto" w:fill="auto"/>
          </w:tcPr>
          <w:p w:rsidR="001E56B0" w:rsidRPr="001E56B0" w:rsidRDefault="00000F2E" w:rsidP="00000F2E">
            <w:pPr>
              <w:autoSpaceDE w:val="0"/>
              <w:autoSpaceDN w:val="0"/>
              <w:adjustRightInd w:val="0"/>
              <w:jc w:val="center"/>
              <w:rPr>
                <w:rFonts w:ascii="Times New Roman" w:eastAsia="Times New Roman" w:hAnsi="Times New Roman" w:cs="Times New Roman"/>
                <w:color w:val="000000"/>
                <w:sz w:val="24"/>
                <w:szCs w:val="24"/>
                <w:lang w:eastAsia="ru-RU"/>
              </w:rPr>
            </w:pPr>
            <w:r w:rsidRPr="00000F2E">
              <w:rPr>
                <w:rFonts w:ascii="Times New Roman" w:eastAsia="Times New Roman" w:hAnsi="Times New Roman" w:cs="Times New Roman"/>
                <w:color w:val="000000"/>
                <w:sz w:val="24"/>
                <w:szCs w:val="24"/>
                <w:lang w:eastAsia="ru-RU"/>
              </w:rPr>
              <w:t>20073,31</w:t>
            </w:r>
          </w:p>
        </w:tc>
        <w:tc>
          <w:tcPr>
            <w:tcW w:w="1563" w:type="dxa"/>
            <w:tcBorders>
              <w:top w:val="single" w:sz="4" w:space="0" w:color="auto"/>
              <w:left w:val="nil"/>
              <w:bottom w:val="single" w:sz="4" w:space="0" w:color="auto"/>
              <w:right w:val="single" w:sz="4" w:space="0" w:color="auto"/>
            </w:tcBorders>
            <w:shd w:val="clear" w:color="auto" w:fill="auto"/>
            <w:vAlign w:val="center"/>
          </w:tcPr>
          <w:p w:rsidR="001E56B0" w:rsidRPr="00D41852" w:rsidRDefault="001E56B0" w:rsidP="00D41852">
            <w:pPr>
              <w:spacing w:after="0" w:line="240" w:lineRule="auto"/>
              <w:jc w:val="center"/>
              <w:rPr>
                <w:rFonts w:ascii="Times New Roman" w:eastAsia="Times New Roman" w:hAnsi="Times New Roman" w:cs="Times New Roman"/>
                <w:color w:val="000000"/>
                <w:sz w:val="24"/>
                <w:szCs w:val="24"/>
                <w:lang w:eastAsia="ru-RU"/>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E56B0" w:rsidRPr="00D41852" w:rsidRDefault="001E56B0" w:rsidP="00D41852">
            <w:pPr>
              <w:spacing w:after="0" w:line="240" w:lineRule="auto"/>
              <w:jc w:val="center"/>
              <w:rPr>
                <w:rFonts w:ascii="Times New Roman" w:eastAsia="Times New Roman" w:hAnsi="Times New Roman" w:cs="Times New Roman"/>
                <w:color w:val="000000"/>
                <w:sz w:val="24"/>
                <w:szCs w:val="24"/>
                <w:lang w:eastAsia="ru-RU"/>
              </w:rPr>
            </w:pPr>
          </w:p>
        </w:tc>
      </w:tr>
      <w:tr w:rsidR="001E56B0" w:rsidRPr="00D41852" w:rsidTr="002604EA">
        <w:trPr>
          <w:trHeight w:val="382"/>
        </w:trPr>
        <w:tc>
          <w:tcPr>
            <w:tcW w:w="2944" w:type="dxa"/>
            <w:tcBorders>
              <w:top w:val="single" w:sz="4" w:space="0" w:color="auto"/>
              <w:left w:val="single" w:sz="4" w:space="0" w:color="auto"/>
              <w:bottom w:val="single" w:sz="4" w:space="0" w:color="auto"/>
              <w:right w:val="single" w:sz="4" w:space="0" w:color="auto"/>
            </w:tcBorders>
            <w:shd w:val="clear" w:color="auto" w:fill="auto"/>
          </w:tcPr>
          <w:p w:rsidR="001E56B0" w:rsidRPr="001E56B0" w:rsidRDefault="001E56B0" w:rsidP="001E56B0">
            <w:pPr>
              <w:autoSpaceDE w:val="0"/>
              <w:autoSpaceDN w:val="0"/>
              <w:adjustRightInd w:val="0"/>
              <w:rPr>
                <w:rFonts w:ascii="Times New Roman" w:eastAsia="Times New Roman" w:hAnsi="Times New Roman" w:cs="Times New Roman"/>
                <w:color w:val="000000"/>
                <w:sz w:val="24"/>
                <w:szCs w:val="24"/>
                <w:lang w:eastAsia="ru-RU"/>
              </w:rPr>
            </w:pPr>
            <w:r w:rsidRPr="001E56B0">
              <w:rPr>
                <w:rFonts w:ascii="Times New Roman" w:eastAsia="Times New Roman" w:hAnsi="Times New Roman" w:cs="Times New Roman"/>
                <w:color w:val="000000"/>
                <w:sz w:val="24"/>
                <w:szCs w:val="24"/>
                <w:lang w:eastAsia="ru-RU"/>
              </w:rPr>
              <w:t>Итого</w:t>
            </w:r>
          </w:p>
        </w:tc>
        <w:tc>
          <w:tcPr>
            <w:tcW w:w="3058" w:type="dxa"/>
            <w:tcBorders>
              <w:top w:val="single" w:sz="4" w:space="0" w:color="auto"/>
              <w:left w:val="nil"/>
              <w:bottom w:val="single" w:sz="4" w:space="0" w:color="auto"/>
              <w:right w:val="single" w:sz="4" w:space="0" w:color="auto"/>
            </w:tcBorders>
            <w:shd w:val="clear" w:color="auto" w:fill="auto"/>
          </w:tcPr>
          <w:p w:rsidR="001E56B0" w:rsidRPr="001E56B0" w:rsidRDefault="001E56B0" w:rsidP="001E56B0">
            <w:pPr>
              <w:autoSpaceDE w:val="0"/>
              <w:autoSpaceDN w:val="0"/>
              <w:adjustRightInd w:val="0"/>
              <w:rPr>
                <w:rFonts w:ascii="Times New Roman" w:eastAsia="Times New Roman" w:hAnsi="Times New Roman" w:cs="Times New Roman"/>
                <w:color w:val="000000"/>
                <w:sz w:val="24"/>
                <w:szCs w:val="24"/>
                <w:lang w:eastAsia="ru-RU"/>
              </w:rPr>
            </w:pPr>
          </w:p>
        </w:tc>
        <w:tc>
          <w:tcPr>
            <w:tcW w:w="1570" w:type="dxa"/>
            <w:tcBorders>
              <w:top w:val="single" w:sz="4" w:space="0" w:color="auto"/>
              <w:left w:val="nil"/>
              <w:bottom w:val="single" w:sz="4" w:space="0" w:color="auto"/>
              <w:right w:val="single" w:sz="4" w:space="0" w:color="auto"/>
            </w:tcBorders>
            <w:shd w:val="clear" w:color="auto" w:fill="auto"/>
          </w:tcPr>
          <w:p w:rsidR="001E56B0" w:rsidRPr="001E56B0" w:rsidRDefault="001E56B0" w:rsidP="00BF5ABD">
            <w:pPr>
              <w:autoSpaceDE w:val="0"/>
              <w:autoSpaceDN w:val="0"/>
              <w:adjustRightInd w:val="0"/>
              <w:jc w:val="center"/>
              <w:rPr>
                <w:rFonts w:ascii="Times New Roman" w:eastAsia="Times New Roman" w:hAnsi="Times New Roman" w:cs="Times New Roman"/>
                <w:color w:val="000000"/>
                <w:sz w:val="24"/>
                <w:szCs w:val="24"/>
                <w:lang w:eastAsia="ru-RU"/>
              </w:rPr>
            </w:pPr>
          </w:p>
        </w:tc>
        <w:tc>
          <w:tcPr>
            <w:tcW w:w="1455" w:type="dxa"/>
            <w:tcBorders>
              <w:top w:val="single" w:sz="4" w:space="0" w:color="auto"/>
              <w:left w:val="nil"/>
              <w:bottom w:val="single" w:sz="4" w:space="0" w:color="auto"/>
              <w:right w:val="single" w:sz="4" w:space="0" w:color="auto"/>
            </w:tcBorders>
            <w:shd w:val="clear" w:color="auto" w:fill="auto"/>
          </w:tcPr>
          <w:p w:rsidR="001E56B0" w:rsidRPr="001E56B0" w:rsidRDefault="00BE61D4" w:rsidP="00BE61D4">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65842</w:t>
            </w:r>
            <w:r w:rsidR="001E56B0" w:rsidRPr="001E56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001E56B0" w:rsidRPr="001E56B0">
              <w:rPr>
                <w:rFonts w:ascii="Times New Roman" w:eastAsia="Times New Roman" w:hAnsi="Times New Roman" w:cs="Times New Roman"/>
                <w:color w:val="000000"/>
                <w:sz w:val="24"/>
                <w:szCs w:val="24"/>
                <w:lang w:eastAsia="ru-RU"/>
              </w:rPr>
              <w:t>7</w:t>
            </w:r>
          </w:p>
        </w:tc>
        <w:tc>
          <w:tcPr>
            <w:tcW w:w="1581" w:type="dxa"/>
            <w:tcBorders>
              <w:top w:val="single" w:sz="4" w:space="0" w:color="auto"/>
              <w:left w:val="nil"/>
              <w:bottom w:val="single" w:sz="4" w:space="0" w:color="auto"/>
              <w:right w:val="single" w:sz="4" w:space="0" w:color="auto"/>
            </w:tcBorders>
            <w:shd w:val="clear" w:color="auto" w:fill="auto"/>
          </w:tcPr>
          <w:p w:rsidR="001E56B0" w:rsidRPr="001E56B0" w:rsidRDefault="001E56B0" w:rsidP="00BF5ABD">
            <w:pPr>
              <w:autoSpaceDE w:val="0"/>
              <w:autoSpaceDN w:val="0"/>
              <w:adjustRightInd w:val="0"/>
              <w:jc w:val="center"/>
              <w:rPr>
                <w:rFonts w:ascii="Times New Roman" w:eastAsia="Times New Roman" w:hAnsi="Times New Roman" w:cs="Times New Roman"/>
                <w:color w:val="000000"/>
                <w:sz w:val="24"/>
                <w:szCs w:val="24"/>
                <w:lang w:eastAsia="ru-RU"/>
              </w:rPr>
            </w:pPr>
          </w:p>
        </w:tc>
        <w:tc>
          <w:tcPr>
            <w:tcW w:w="1550" w:type="dxa"/>
            <w:tcBorders>
              <w:top w:val="single" w:sz="4" w:space="0" w:color="auto"/>
              <w:left w:val="nil"/>
              <w:bottom w:val="single" w:sz="4" w:space="0" w:color="auto"/>
              <w:right w:val="single" w:sz="4" w:space="0" w:color="auto"/>
            </w:tcBorders>
            <w:shd w:val="clear" w:color="auto" w:fill="auto"/>
          </w:tcPr>
          <w:p w:rsidR="001E56B0" w:rsidRPr="001E56B0" w:rsidRDefault="00BE61D4" w:rsidP="00BF5ABD">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65842</w:t>
            </w:r>
            <w:r w:rsidRPr="001E56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1E56B0">
              <w:rPr>
                <w:rFonts w:ascii="Times New Roman" w:eastAsia="Times New Roman" w:hAnsi="Times New Roman" w:cs="Times New Roman"/>
                <w:color w:val="000000"/>
                <w:sz w:val="24"/>
                <w:szCs w:val="24"/>
                <w:lang w:eastAsia="ru-RU"/>
              </w:rPr>
              <w:t>7</w:t>
            </w:r>
          </w:p>
        </w:tc>
        <w:tc>
          <w:tcPr>
            <w:tcW w:w="1563" w:type="dxa"/>
            <w:tcBorders>
              <w:top w:val="single" w:sz="4" w:space="0" w:color="auto"/>
              <w:left w:val="nil"/>
              <w:bottom w:val="single" w:sz="4" w:space="0" w:color="auto"/>
              <w:right w:val="single" w:sz="4" w:space="0" w:color="auto"/>
            </w:tcBorders>
            <w:shd w:val="clear" w:color="auto" w:fill="auto"/>
            <w:vAlign w:val="center"/>
          </w:tcPr>
          <w:p w:rsidR="001E56B0" w:rsidRPr="00D41852" w:rsidRDefault="001E56B0" w:rsidP="00D41852">
            <w:pPr>
              <w:spacing w:after="0" w:line="240" w:lineRule="auto"/>
              <w:jc w:val="center"/>
              <w:rPr>
                <w:rFonts w:ascii="Times New Roman" w:eastAsia="Times New Roman" w:hAnsi="Times New Roman" w:cs="Times New Roman"/>
                <w:color w:val="000000"/>
                <w:sz w:val="24"/>
                <w:szCs w:val="24"/>
                <w:lang w:eastAsia="ru-RU"/>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1E56B0" w:rsidRPr="00D41852" w:rsidRDefault="001E56B0" w:rsidP="00D41852">
            <w:pPr>
              <w:spacing w:after="0" w:line="240" w:lineRule="auto"/>
              <w:jc w:val="center"/>
              <w:rPr>
                <w:rFonts w:ascii="Times New Roman" w:eastAsia="Times New Roman" w:hAnsi="Times New Roman" w:cs="Times New Roman"/>
                <w:color w:val="000000"/>
                <w:sz w:val="24"/>
                <w:szCs w:val="24"/>
                <w:lang w:eastAsia="ru-RU"/>
              </w:rPr>
            </w:pPr>
          </w:p>
        </w:tc>
      </w:tr>
      <w:tr w:rsidR="008C1E48" w:rsidRPr="00D41852" w:rsidTr="008C1E48">
        <w:trPr>
          <w:trHeight w:val="648"/>
        </w:trPr>
        <w:tc>
          <w:tcPr>
            <w:tcW w:w="2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EE380B">
            <w:pPr>
              <w:spacing w:after="0" w:line="240" w:lineRule="auto"/>
              <w:jc w:val="both"/>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Подпрограмма 2. "</w:t>
            </w:r>
            <w:r w:rsidR="00EB78BD" w:rsidRPr="00EB78BD">
              <w:rPr>
                <w:rFonts w:ascii="Times New Roman" w:eastAsia="Times New Roman" w:hAnsi="Times New Roman" w:cs="Times New Roman"/>
                <w:color w:val="000000"/>
                <w:sz w:val="24"/>
                <w:szCs w:val="24"/>
                <w:lang w:eastAsia="ru-RU"/>
              </w:rPr>
              <w:t xml:space="preserve">Создание условий для </w:t>
            </w:r>
            <w:r w:rsidR="00EB78BD" w:rsidRPr="00EB78BD">
              <w:rPr>
                <w:rFonts w:ascii="Times New Roman" w:eastAsia="Times New Roman" w:hAnsi="Times New Roman" w:cs="Times New Roman"/>
                <w:color w:val="000000"/>
                <w:sz w:val="24"/>
                <w:szCs w:val="24"/>
                <w:lang w:eastAsia="ru-RU"/>
              </w:rPr>
              <w:lastRenderedPageBreak/>
              <w:t>развития местного самоуправления</w:t>
            </w:r>
            <w:r w:rsidRPr="00D41852">
              <w:rPr>
                <w:rFonts w:ascii="Times New Roman" w:eastAsia="Times New Roman" w:hAnsi="Times New Roman" w:cs="Times New Roman"/>
                <w:color w:val="000000"/>
                <w:sz w:val="24"/>
                <w:szCs w:val="24"/>
                <w:lang w:eastAsia="ru-RU"/>
              </w:rPr>
              <w:t>"</w:t>
            </w:r>
          </w:p>
        </w:tc>
        <w:tc>
          <w:tcPr>
            <w:tcW w:w="3058" w:type="dxa"/>
            <w:vMerge w:val="restart"/>
            <w:tcBorders>
              <w:top w:val="single" w:sz="4" w:space="0" w:color="auto"/>
              <w:left w:val="single" w:sz="4" w:space="0" w:color="auto"/>
              <w:bottom w:val="nil"/>
              <w:right w:val="single" w:sz="4" w:space="0" w:color="auto"/>
            </w:tcBorders>
            <w:shd w:val="clear" w:color="auto" w:fill="auto"/>
            <w:hideMark/>
          </w:tcPr>
          <w:p w:rsidR="00D41852" w:rsidRPr="00574604" w:rsidRDefault="00D41852" w:rsidP="00702626">
            <w:pPr>
              <w:spacing w:after="0" w:line="240" w:lineRule="auto"/>
              <w:jc w:val="both"/>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lastRenderedPageBreak/>
              <w:t>Комитет по МСУ, ММО ЛО</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1131254,50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1012244,90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111271,00</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7738,6</w:t>
            </w:r>
            <w:r w:rsidR="00470DC9">
              <w:rPr>
                <w:rFonts w:ascii="Times New Roman" w:eastAsia="Times New Roman" w:hAnsi="Times New Roman" w:cs="Times New Roman"/>
                <w:color w:val="000000"/>
                <w:sz w:val="24"/>
                <w:szCs w:val="24"/>
                <w:lang w:eastAsia="ru-RU"/>
              </w:rPr>
              <w:t>0</w:t>
            </w:r>
          </w:p>
        </w:tc>
      </w:tr>
      <w:tr w:rsidR="00D41852" w:rsidRPr="00D41852" w:rsidTr="008C1E48">
        <w:trPr>
          <w:trHeight w:val="900"/>
        </w:trPr>
        <w:tc>
          <w:tcPr>
            <w:tcW w:w="2944" w:type="dxa"/>
            <w:vMerge/>
            <w:tcBorders>
              <w:top w:val="nil"/>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53966,30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53966,30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8C1E48">
        <w:trPr>
          <w:trHeight w:val="1152"/>
        </w:trPr>
        <w:tc>
          <w:tcPr>
            <w:tcW w:w="2944" w:type="dxa"/>
            <w:vMerge/>
            <w:tcBorders>
              <w:top w:val="nil"/>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53966,30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53966,30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2645C4" w:rsidRPr="00D41852" w:rsidTr="008C1E48">
        <w:trPr>
          <w:trHeight w:val="288"/>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2645C4" w:rsidRPr="00D41852" w:rsidRDefault="002645C4"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single" w:sz="4" w:space="0" w:color="auto"/>
              <w:left w:val="nil"/>
              <w:bottom w:val="single" w:sz="4" w:space="0" w:color="auto"/>
              <w:right w:val="single" w:sz="4" w:space="0" w:color="auto"/>
            </w:tcBorders>
            <w:shd w:val="clear" w:color="auto" w:fill="auto"/>
            <w:hideMark/>
          </w:tcPr>
          <w:p w:rsidR="002645C4" w:rsidRPr="00D41852" w:rsidRDefault="002645C4"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2645C4" w:rsidRPr="00D41852" w:rsidRDefault="002645C4"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2645C4" w:rsidRPr="00D41852" w:rsidRDefault="002645C4"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1239187,10</w:t>
            </w:r>
          </w:p>
        </w:tc>
        <w:tc>
          <w:tcPr>
            <w:tcW w:w="1581" w:type="dxa"/>
            <w:tcBorders>
              <w:top w:val="nil"/>
              <w:left w:val="nil"/>
              <w:bottom w:val="single" w:sz="4" w:space="0" w:color="auto"/>
              <w:right w:val="single" w:sz="4" w:space="0" w:color="auto"/>
            </w:tcBorders>
            <w:shd w:val="clear" w:color="auto" w:fill="auto"/>
            <w:vAlign w:val="center"/>
            <w:hideMark/>
          </w:tcPr>
          <w:p w:rsidR="002645C4" w:rsidRPr="00D41852" w:rsidRDefault="002645C4"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2645C4" w:rsidRPr="00D41852" w:rsidRDefault="002645C4"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1120177,50</w:t>
            </w:r>
          </w:p>
        </w:tc>
        <w:tc>
          <w:tcPr>
            <w:tcW w:w="1563" w:type="dxa"/>
            <w:tcBorders>
              <w:top w:val="nil"/>
              <w:left w:val="nil"/>
              <w:bottom w:val="single" w:sz="4" w:space="0" w:color="auto"/>
              <w:right w:val="single" w:sz="4" w:space="0" w:color="auto"/>
            </w:tcBorders>
            <w:shd w:val="clear" w:color="auto" w:fill="auto"/>
            <w:vAlign w:val="center"/>
            <w:hideMark/>
          </w:tcPr>
          <w:p w:rsidR="002645C4" w:rsidRPr="00D41852" w:rsidRDefault="002645C4" w:rsidP="001F7AB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111271,00</w:t>
            </w:r>
          </w:p>
        </w:tc>
        <w:tc>
          <w:tcPr>
            <w:tcW w:w="1299" w:type="dxa"/>
            <w:tcBorders>
              <w:top w:val="nil"/>
              <w:left w:val="nil"/>
              <w:bottom w:val="single" w:sz="4" w:space="0" w:color="auto"/>
              <w:right w:val="single" w:sz="4" w:space="0" w:color="auto"/>
            </w:tcBorders>
            <w:shd w:val="clear" w:color="auto" w:fill="auto"/>
            <w:vAlign w:val="center"/>
            <w:hideMark/>
          </w:tcPr>
          <w:p w:rsidR="002645C4" w:rsidRPr="00D41852" w:rsidRDefault="002645C4" w:rsidP="001F7AB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7738,6</w:t>
            </w:r>
            <w:r>
              <w:rPr>
                <w:rFonts w:ascii="Times New Roman" w:eastAsia="Times New Roman" w:hAnsi="Times New Roman" w:cs="Times New Roman"/>
                <w:color w:val="000000"/>
                <w:sz w:val="24"/>
                <w:szCs w:val="24"/>
                <w:lang w:eastAsia="ru-RU"/>
              </w:rPr>
              <w:t>0</w:t>
            </w:r>
          </w:p>
        </w:tc>
      </w:tr>
      <w:tr w:rsidR="00D41852" w:rsidRPr="00D41852" w:rsidTr="008F4743">
        <w:trPr>
          <w:trHeight w:val="288"/>
        </w:trPr>
        <w:tc>
          <w:tcPr>
            <w:tcW w:w="150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Процессная часть</w:t>
            </w:r>
          </w:p>
        </w:tc>
      </w:tr>
      <w:tr w:rsidR="00D41852" w:rsidRPr="00D41852" w:rsidTr="008F4743">
        <w:trPr>
          <w:trHeight w:val="288"/>
        </w:trPr>
        <w:tc>
          <w:tcPr>
            <w:tcW w:w="2944" w:type="dxa"/>
            <w:vMerge w:val="restart"/>
            <w:tcBorders>
              <w:top w:val="single" w:sz="4" w:space="0" w:color="auto"/>
              <w:left w:val="single" w:sz="4" w:space="0" w:color="auto"/>
              <w:bottom w:val="nil"/>
              <w:right w:val="single" w:sz="4" w:space="0" w:color="auto"/>
            </w:tcBorders>
            <w:shd w:val="clear" w:color="auto" w:fill="auto"/>
            <w:hideMark/>
          </w:tcPr>
          <w:p w:rsidR="00D41852" w:rsidRPr="00D41852" w:rsidRDefault="00D41852" w:rsidP="00925BD8">
            <w:pPr>
              <w:spacing w:after="0" w:line="240" w:lineRule="auto"/>
              <w:jc w:val="both"/>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3058" w:type="dxa"/>
            <w:vMerge w:val="restart"/>
            <w:tcBorders>
              <w:top w:val="single" w:sz="4" w:space="0" w:color="auto"/>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по МСУ, ММО ЛО</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52242,30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52242,30</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534"/>
        </w:trPr>
        <w:tc>
          <w:tcPr>
            <w:tcW w:w="2944"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52242,30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52242,30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1538A2">
        <w:trPr>
          <w:trHeight w:val="1068"/>
        </w:trPr>
        <w:tc>
          <w:tcPr>
            <w:tcW w:w="2944"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1538A2" w:rsidRDefault="00D41852" w:rsidP="001538A2">
            <w:pPr>
              <w:jc w:val="center"/>
              <w:rPr>
                <w:rFonts w:ascii="Times New Roman" w:eastAsia="Times New Roman" w:hAnsi="Times New Roman" w:cs="Times New Roman"/>
                <w:color w:val="000000"/>
                <w:sz w:val="24"/>
                <w:szCs w:val="24"/>
                <w:lang w:eastAsia="ru-RU"/>
              </w:rPr>
            </w:pPr>
            <w:r w:rsidRPr="001538A2">
              <w:rPr>
                <w:rFonts w:ascii="Times New Roman" w:eastAsia="Times New Roman" w:hAnsi="Times New Roman" w:cs="Times New Roman"/>
                <w:color w:val="000000"/>
                <w:sz w:val="24"/>
                <w:szCs w:val="24"/>
                <w:lang w:eastAsia="ru-RU"/>
              </w:rPr>
              <w:t>52242,30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1538A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52242,30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6E036B">
        <w:trPr>
          <w:trHeight w:val="288"/>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156726,90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156726,90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6E036B">
        <w:trPr>
          <w:trHeight w:val="612"/>
        </w:trPr>
        <w:tc>
          <w:tcPr>
            <w:tcW w:w="2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по МСУ, ММО ЛО</w:t>
            </w:r>
            <w:r w:rsidR="00143D28">
              <w:rPr>
                <w:rFonts w:ascii="Times New Roman" w:eastAsia="Times New Roman" w:hAnsi="Times New Roman" w:cs="Times New Roman"/>
                <w:color w:val="000000"/>
                <w:sz w:val="24"/>
                <w:szCs w:val="24"/>
                <w:lang w:eastAsia="ru-RU"/>
              </w:rPr>
              <w:t xml:space="preserve">; Комитет финансов Ленинградской области </w:t>
            </w:r>
          </w:p>
          <w:p w:rsidR="00143D28" w:rsidRPr="00D41852" w:rsidRDefault="00143D28"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1079012,20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960002,60</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111271,00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7738,60</w:t>
            </w:r>
          </w:p>
        </w:tc>
      </w:tr>
      <w:tr w:rsidR="00D41852" w:rsidRPr="00D41852" w:rsidTr="00E46A00">
        <w:trPr>
          <w:trHeight w:val="612"/>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1724,00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1724,00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E46A00">
        <w:trPr>
          <w:trHeight w:val="516"/>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1724,00</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1724,00</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2604EA">
        <w:trPr>
          <w:trHeight w:val="516"/>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single" w:sz="4" w:space="0" w:color="auto"/>
              <w:left w:val="nil"/>
              <w:bottom w:val="single" w:sz="4" w:space="0" w:color="auto"/>
              <w:right w:val="single" w:sz="4" w:space="0" w:color="auto"/>
            </w:tcBorders>
            <w:shd w:val="clear" w:color="auto" w:fill="auto"/>
            <w:vAlign w:val="bottom"/>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1082460,20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963450,60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2604EA">
        <w:trPr>
          <w:trHeight w:val="432"/>
        </w:trPr>
        <w:tc>
          <w:tcPr>
            <w:tcW w:w="2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Подпрограмма 3. "Общество и власть"</w:t>
            </w:r>
          </w:p>
        </w:tc>
        <w:tc>
          <w:tcPr>
            <w:tcW w:w="30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852" w:rsidRPr="00D41852" w:rsidRDefault="00D41852" w:rsidP="004C28A9">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xml:space="preserve">Комитет по печати Ленинградской области; </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467328,88</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467328,88</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2604EA">
        <w:trPr>
          <w:trHeight w:val="540"/>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420388,99</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420388,99</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2604EA">
        <w:trPr>
          <w:trHeight w:val="780"/>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420388,99</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420388,99</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2944" w:type="dxa"/>
            <w:tcBorders>
              <w:top w:val="nil"/>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1308106,86</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1308106,86</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150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Процессная часть</w:t>
            </w:r>
          </w:p>
        </w:tc>
      </w:tr>
      <w:tr w:rsidR="00D41852" w:rsidRPr="00D41852" w:rsidTr="00D41852">
        <w:trPr>
          <w:trHeight w:val="288"/>
        </w:trPr>
        <w:tc>
          <w:tcPr>
            <w:tcW w:w="2944" w:type="dxa"/>
            <w:vMerge w:val="restart"/>
            <w:tcBorders>
              <w:top w:val="nil"/>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Комплекс процессных мероприятий "Развитие системы защиты прав потребителей"</w:t>
            </w:r>
          </w:p>
        </w:tc>
        <w:tc>
          <w:tcPr>
            <w:tcW w:w="3058" w:type="dxa"/>
            <w:vMerge w:val="restart"/>
            <w:tcBorders>
              <w:top w:val="nil"/>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по МСУ, ММО ЛО</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2110,00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2110,00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432"/>
        </w:trPr>
        <w:tc>
          <w:tcPr>
            <w:tcW w:w="2944"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1912,00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1912,00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648"/>
        </w:trPr>
        <w:tc>
          <w:tcPr>
            <w:tcW w:w="2944"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1912,00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1912,00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8F4743">
        <w:trPr>
          <w:trHeight w:val="288"/>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5934,00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5934,00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8F4743">
        <w:trPr>
          <w:trHeight w:val="564"/>
        </w:trPr>
        <w:tc>
          <w:tcPr>
            <w:tcW w:w="2944" w:type="dxa"/>
            <w:vMerge w:val="restart"/>
            <w:tcBorders>
              <w:top w:val="single" w:sz="4" w:space="0" w:color="auto"/>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Комплекс процессных мероприятий "Повышение информационной открытости органов государственной власти Ленинградской области"</w:t>
            </w:r>
          </w:p>
        </w:tc>
        <w:tc>
          <w:tcPr>
            <w:tcW w:w="30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по печати Ленинградской области</w:t>
            </w:r>
            <w:r w:rsidR="00ED3A2A">
              <w:rPr>
                <w:rFonts w:ascii="Times New Roman" w:eastAsia="Times New Roman" w:hAnsi="Times New Roman" w:cs="Times New Roman"/>
                <w:color w:val="000000"/>
                <w:sz w:val="24"/>
                <w:szCs w:val="24"/>
                <w:lang w:eastAsia="ru-RU"/>
              </w:rPr>
              <w:t xml:space="preserve">; </w:t>
            </w:r>
            <w:r w:rsidR="00ED3A2A" w:rsidRPr="00A27C3E">
              <w:rPr>
                <w:rFonts w:ascii="Times New Roman" w:eastAsia="Times New Roman" w:hAnsi="Times New Roman" w:cs="Times New Roman"/>
                <w:color w:val="000000"/>
                <w:sz w:val="24"/>
                <w:szCs w:val="24"/>
                <w:lang w:eastAsia="ru-RU"/>
              </w:rPr>
              <w:t>Комитет общественных коммуникаций Ленинградской области</w:t>
            </w:r>
            <w:r w:rsidR="00ED3A2A">
              <w:rPr>
                <w:rFonts w:ascii="Times New Roman" w:eastAsia="Times New Roman" w:hAnsi="Times New Roman" w:cs="Times New Roman"/>
                <w:color w:val="000000"/>
                <w:sz w:val="24"/>
                <w:szCs w:val="24"/>
                <w:lang w:eastAsia="ru-RU"/>
              </w:rPr>
              <w:t xml:space="preserve"> </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23709,02</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23709,02</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660"/>
        </w:trPr>
        <w:tc>
          <w:tcPr>
            <w:tcW w:w="2944"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21870,23</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21870,23</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972"/>
        </w:trPr>
        <w:tc>
          <w:tcPr>
            <w:tcW w:w="2944"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21870,23</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21870,23</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925BD8">
        <w:trPr>
          <w:trHeight w:val="288"/>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67449,48</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67449,48</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925BD8">
        <w:trPr>
          <w:trHeight w:val="768"/>
        </w:trPr>
        <w:tc>
          <w:tcPr>
            <w:tcW w:w="29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Комплекс процессных мероприятий "Организация создания и реализации социальной рекламы и социально значимых проектов"</w:t>
            </w:r>
          </w:p>
        </w:tc>
        <w:tc>
          <w:tcPr>
            <w:tcW w:w="30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по печати Ленинградской области</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78168,17</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78168,17</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984"/>
        </w:trPr>
        <w:tc>
          <w:tcPr>
            <w:tcW w:w="2944"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67444,52</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67444,52</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1044"/>
        </w:trPr>
        <w:tc>
          <w:tcPr>
            <w:tcW w:w="2944"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67444,52</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67444,52</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2944" w:type="dxa"/>
            <w:tcBorders>
              <w:top w:val="nil"/>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213057,21</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213057,21</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456"/>
        </w:trPr>
        <w:tc>
          <w:tcPr>
            <w:tcW w:w="2944" w:type="dxa"/>
            <w:vMerge w:val="restart"/>
            <w:tcBorders>
              <w:top w:val="nil"/>
              <w:left w:val="single" w:sz="4" w:space="0" w:color="auto"/>
              <w:bottom w:val="single" w:sz="4" w:space="0" w:color="000000"/>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xml:space="preserve">Комплекс процессных </w:t>
            </w:r>
            <w:r w:rsidRPr="00D41852">
              <w:rPr>
                <w:rFonts w:ascii="Times New Roman" w:eastAsia="Times New Roman" w:hAnsi="Times New Roman" w:cs="Times New Roman"/>
                <w:color w:val="000000"/>
                <w:sz w:val="24"/>
                <w:szCs w:val="24"/>
                <w:lang w:eastAsia="ru-RU"/>
              </w:rPr>
              <w:lastRenderedPageBreak/>
              <w:t xml:space="preserve">мероприятий «Поддержка средств массовой информации и развитие </w:t>
            </w:r>
            <w:proofErr w:type="spellStart"/>
            <w:r w:rsidRPr="00D41852">
              <w:rPr>
                <w:rFonts w:ascii="Times New Roman" w:eastAsia="Times New Roman" w:hAnsi="Times New Roman" w:cs="Times New Roman"/>
                <w:color w:val="000000"/>
                <w:sz w:val="24"/>
                <w:szCs w:val="24"/>
                <w:lang w:eastAsia="ru-RU"/>
              </w:rPr>
              <w:t>медиасреды</w:t>
            </w:r>
            <w:proofErr w:type="spellEnd"/>
            <w:r w:rsidRPr="00D41852">
              <w:rPr>
                <w:rFonts w:ascii="Times New Roman" w:eastAsia="Times New Roman" w:hAnsi="Times New Roman" w:cs="Times New Roman"/>
                <w:color w:val="000000"/>
                <w:sz w:val="24"/>
                <w:szCs w:val="24"/>
                <w:lang w:eastAsia="ru-RU"/>
              </w:rPr>
              <w:t xml:space="preserve">» </w:t>
            </w:r>
          </w:p>
        </w:tc>
        <w:tc>
          <w:tcPr>
            <w:tcW w:w="3058" w:type="dxa"/>
            <w:vMerge w:val="restart"/>
            <w:tcBorders>
              <w:top w:val="nil"/>
              <w:left w:val="single" w:sz="4" w:space="0" w:color="auto"/>
              <w:bottom w:val="single" w:sz="4" w:space="0" w:color="000000"/>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lastRenderedPageBreak/>
              <w:t xml:space="preserve">Комитет по печати </w:t>
            </w:r>
            <w:r w:rsidRPr="00D41852">
              <w:rPr>
                <w:rFonts w:ascii="Times New Roman" w:eastAsia="Times New Roman" w:hAnsi="Times New Roman" w:cs="Times New Roman"/>
                <w:color w:val="000000"/>
                <w:sz w:val="24"/>
                <w:szCs w:val="24"/>
                <w:lang w:eastAsia="ru-RU"/>
              </w:rPr>
              <w:lastRenderedPageBreak/>
              <w:t>Ленинградской области</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lastRenderedPageBreak/>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363341,69</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363341,69</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480"/>
        </w:trPr>
        <w:tc>
          <w:tcPr>
            <w:tcW w:w="2944"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329162,24</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329162,24</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768"/>
        </w:trPr>
        <w:tc>
          <w:tcPr>
            <w:tcW w:w="2944"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329162,24</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329162,24</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000000" w:fill="FFFFFF"/>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2944" w:type="dxa"/>
            <w:tcBorders>
              <w:top w:val="nil"/>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nil"/>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1021666,17</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1021666,17</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2944" w:type="dxa"/>
            <w:vMerge w:val="restart"/>
            <w:tcBorders>
              <w:top w:val="nil"/>
              <w:left w:val="single" w:sz="4" w:space="0" w:color="auto"/>
              <w:bottom w:val="single" w:sz="4" w:space="0" w:color="000000"/>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Подпрограмма 4. "Государственная поддержка социально ориентированных некоммерческих организаций"</w:t>
            </w:r>
          </w:p>
        </w:tc>
        <w:tc>
          <w:tcPr>
            <w:tcW w:w="3058" w:type="dxa"/>
            <w:vMerge w:val="restart"/>
            <w:tcBorders>
              <w:top w:val="nil"/>
              <w:left w:val="single" w:sz="4" w:space="0" w:color="auto"/>
              <w:bottom w:val="single" w:sz="4" w:space="0" w:color="000000"/>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xml:space="preserve">Комитет общественных коммуникаций Ленинградской области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A27C3E">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w:t>
            </w:r>
            <w:r w:rsidR="00A27C3E">
              <w:rPr>
                <w:rFonts w:ascii="Times New Roman" w:eastAsia="Times New Roman" w:hAnsi="Times New Roman" w:cs="Times New Roman"/>
                <w:color w:val="000000"/>
                <w:sz w:val="24"/>
                <w:szCs w:val="24"/>
                <w:lang w:eastAsia="ru-RU"/>
              </w:rPr>
              <w:t>63133</w:t>
            </w:r>
            <w:r w:rsidRPr="00D41852">
              <w:rPr>
                <w:rFonts w:ascii="Times New Roman" w:eastAsia="Times New Roman" w:hAnsi="Times New Roman" w:cs="Times New Roman"/>
                <w:color w:val="000000"/>
                <w:sz w:val="24"/>
                <w:szCs w:val="24"/>
                <w:lang w:eastAsia="ru-RU"/>
              </w:rPr>
              <w:t>,</w:t>
            </w:r>
            <w:r w:rsidR="00A27C3E">
              <w:rPr>
                <w:rFonts w:ascii="Times New Roman" w:eastAsia="Times New Roman" w:hAnsi="Times New Roman" w:cs="Times New Roman"/>
                <w:color w:val="000000"/>
                <w:sz w:val="24"/>
                <w:szCs w:val="24"/>
                <w:lang w:eastAsia="ru-RU"/>
              </w:rPr>
              <w:t>7</w:t>
            </w:r>
            <w:r w:rsidRPr="00D41852">
              <w:rPr>
                <w:rFonts w:ascii="Times New Roman" w:eastAsia="Times New Roman" w:hAnsi="Times New Roman" w:cs="Times New Roman"/>
                <w:color w:val="000000"/>
                <w:sz w:val="24"/>
                <w:szCs w:val="24"/>
                <w:lang w:eastAsia="ru-RU"/>
              </w:rPr>
              <w:t>2</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A27C3E"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63133</w:t>
            </w:r>
            <w:r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D41852">
              <w:rPr>
                <w:rFonts w:ascii="Times New Roman" w:eastAsia="Times New Roman" w:hAnsi="Times New Roman" w:cs="Times New Roman"/>
                <w:color w:val="000000"/>
                <w:sz w:val="24"/>
                <w:szCs w:val="24"/>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2944"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155167,39</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155167,39</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516"/>
        </w:trPr>
        <w:tc>
          <w:tcPr>
            <w:tcW w:w="2944"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155167,39</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155167,39</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2944" w:type="dxa"/>
            <w:tcBorders>
              <w:top w:val="nil"/>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nil"/>
              <w:left w:val="nil"/>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473468,48</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473468,48</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150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Процессная часть</w:t>
            </w:r>
          </w:p>
        </w:tc>
      </w:tr>
      <w:tr w:rsidR="00D41852" w:rsidRPr="00D41852" w:rsidTr="00D41852">
        <w:trPr>
          <w:trHeight w:val="780"/>
        </w:trPr>
        <w:tc>
          <w:tcPr>
            <w:tcW w:w="2944" w:type="dxa"/>
            <w:vMerge w:val="restart"/>
            <w:tcBorders>
              <w:top w:val="nil"/>
              <w:left w:val="single" w:sz="4" w:space="0" w:color="auto"/>
              <w:bottom w:val="single" w:sz="4" w:space="0" w:color="000000"/>
              <w:right w:val="single" w:sz="4" w:space="0" w:color="auto"/>
            </w:tcBorders>
            <w:shd w:val="clear" w:color="auto" w:fill="auto"/>
            <w:hideMark/>
          </w:tcPr>
          <w:p w:rsidR="00D41852" w:rsidRPr="00D41852" w:rsidRDefault="00E46A00" w:rsidP="00E46A00">
            <w:pPr>
              <w:spacing w:after="0" w:line="240" w:lineRule="auto"/>
              <w:rPr>
                <w:rFonts w:ascii="Times New Roman" w:eastAsia="Times New Roman" w:hAnsi="Times New Roman" w:cs="Times New Roman"/>
                <w:color w:val="000000"/>
                <w:sz w:val="24"/>
                <w:szCs w:val="24"/>
                <w:lang w:eastAsia="ru-RU"/>
              </w:rPr>
            </w:pPr>
            <w:r w:rsidRPr="00E46A00">
              <w:rPr>
                <w:rFonts w:ascii="Times New Roman" w:eastAsia="Times New Roman" w:hAnsi="Times New Roman" w:cs="Times New Roman"/>
                <w:color w:val="000000"/>
                <w:sz w:val="24"/>
                <w:szCs w:val="24"/>
                <w:lang w:eastAsia="ru-RU"/>
              </w:rPr>
              <w:t>Комплекс процессных мероприятий</w:t>
            </w:r>
            <w:r w:rsidR="00D41852" w:rsidRPr="00E46A00">
              <w:rPr>
                <w:rFonts w:ascii="Times New Roman" w:eastAsia="Times New Roman" w:hAnsi="Times New Roman" w:cs="Times New Roman"/>
                <w:color w:val="000000"/>
                <w:sz w:val="24"/>
                <w:szCs w:val="24"/>
                <w:lang w:eastAsia="ru-RU"/>
              </w:rPr>
              <w:t xml:space="preserve"> </w:t>
            </w:r>
            <w:r w:rsidRPr="00E46A00">
              <w:rPr>
                <w:rFonts w:ascii="Times New Roman" w:eastAsia="Times New Roman" w:hAnsi="Times New Roman" w:cs="Times New Roman"/>
                <w:color w:val="000000"/>
                <w:sz w:val="24"/>
                <w:szCs w:val="24"/>
                <w:lang w:eastAsia="ru-RU"/>
              </w:rPr>
              <w:t>«С</w:t>
            </w:r>
            <w:r w:rsidR="00D41852" w:rsidRPr="00E46A00">
              <w:rPr>
                <w:rFonts w:ascii="Times New Roman" w:eastAsia="Times New Roman" w:hAnsi="Times New Roman" w:cs="Times New Roman"/>
                <w:color w:val="000000"/>
                <w:sz w:val="24"/>
                <w:szCs w:val="24"/>
                <w:lang w:eastAsia="ru-RU"/>
              </w:rPr>
              <w:t>оздание условий для развития и эффективной деятельности социально ориентированных некоммерческих организаций</w:t>
            </w:r>
            <w:r>
              <w:rPr>
                <w:rFonts w:ascii="Times New Roman" w:eastAsia="Times New Roman" w:hAnsi="Times New Roman" w:cs="Times New Roman"/>
                <w:color w:val="000000"/>
                <w:sz w:val="24"/>
                <w:szCs w:val="24"/>
                <w:lang w:eastAsia="ru-RU"/>
              </w:rPr>
              <w:t>»</w:t>
            </w:r>
          </w:p>
        </w:tc>
        <w:tc>
          <w:tcPr>
            <w:tcW w:w="3058" w:type="dxa"/>
            <w:vMerge w:val="restart"/>
            <w:tcBorders>
              <w:top w:val="nil"/>
              <w:left w:val="single" w:sz="4" w:space="0" w:color="auto"/>
              <w:bottom w:val="single" w:sz="4" w:space="0" w:color="000000"/>
              <w:right w:val="single" w:sz="4" w:space="0" w:color="auto"/>
            </w:tcBorders>
            <w:shd w:val="clear" w:color="auto" w:fill="auto"/>
            <w:hideMark/>
          </w:tcPr>
          <w:p w:rsidR="00D41852" w:rsidRPr="00D41852" w:rsidRDefault="00D41852" w:rsidP="00E4374D">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общественных ком</w:t>
            </w:r>
            <w:r w:rsidR="001C05EF">
              <w:rPr>
                <w:rFonts w:ascii="Times New Roman" w:eastAsia="Times New Roman" w:hAnsi="Times New Roman" w:cs="Times New Roman"/>
                <w:color w:val="000000"/>
                <w:sz w:val="24"/>
                <w:szCs w:val="24"/>
                <w:lang w:eastAsia="ru-RU"/>
              </w:rPr>
              <w:t>м</w:t>
            </w:r>
            <w:r w:rsidR="00E4374D">
              <w:rPr>
                <w:rFonts w:ascii="Times New Roman" w:eastAsia="Times New Roman" w:hAnsi="Times New Roman" w:cs="Times New Roman"/>
                <w:color w:val="000000"/>
                <w:sz w:val="24"/>
                <w:szCs w:val="24"/>
                <w:lang w:eastAsia="ru-RU"/>
              </w:rPr>
              <w:t>уникаций Ленинградской области</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5467DD" w:rsidP="00546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4293</w:t>
            </w:r>
            <w:r w:rsidR="00D41852"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00D41852" w:rsidRPr="00D41852">
              <w:rPr>
                <w:rFonts w:ascii="Times New Roman" w:eastAsia="Times New Roman" w:hAnsi="Times New Roman" w:cs="Times New Roman"/>
                <w:color w:val="000000"/>
                <w:sz w:val="24"/>
                <w:szCs w:val="24"/>
                <w:lang w:eastAsia="ru-RU"/>
              </w:rPr>
              <w:t>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E4374D" w:rsidP="00D41852">
            <w:pPr>
              <w:spacing w:after="0" w:line="240" w:lineRule="auto"/>
              <w:jc w:val="center"/>
              <w:rPr>
                <w:rFonts w:ascii="Times New Roman" w:eastAsia="Times New Roman" w:hAnsi="Times New Roman" w:cs="Times New Roman"/>
                <w:color w:val="000000"/>
                <w:sz w:val="24"/>
                <w:szCs w:val="24"/>
                <w:lang w:eastAsia="ru-RU"/>
              </w:rPr>
            </w:pPr>
            <w:r w:rsidRPr="00E4374D">
              <w:rPr>
                <w:rFonts w:ascii="Times New Roman" w:eastAsia="Times New Roman" w:hAnsi="Times New Roman" w:cs="Times New Roman"/>
                <w:color w:val="000000"/>
                <w:sz w:val="24"/>
                <w:szCs w:val="24"/>
                <w:lang w:eastAsia="ru-RU"/>
              </w:rPr>
              <w:t>4293,00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1080"/>
        </w:trPr>
        <w:tc>
          <w:tcPr>
            <w:tcW w:w="2944"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3893,60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3893,60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7B0397">
        <w:trPr>
          <w:trHeight w:val="288"/>
        </w:trPr>
        <w:tc>
          <w:tcPr>
            <w:tcW w:w="2944"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3893,60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3893,60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7B0397">
        <w:trPr>
          <w:trHeight w:val="288"/>
        </w:trPr>
        <w:tc>
          <w:tcPr>
            <w:tcW w:w="2944" w:type="dxa"/>
            <w:tcBorders>
              <w:top w:val="single" w:sz="4" w:space="0" w:color="000000"/>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single" w:sz="4" w:space="0" w:color="000000"/>
              <w:left w:val="nil"/>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12080,18</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12080,18</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E46A00">
        <w:trPr>
          <w:trHeight w:val="288"/>
        </w:trPr>
        <w:tc>
          <w:tcPr>
            <w:tcW w:w="29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852" w:rsidRPr="00D41852" w:rsidRDefault="00D41852" w:rsidP="00E46A00">
            <w:pPr>
              <w:spacing w:after="0" w:line="240" w:lineRule="auto"/>
              <w:rPr>
                <w:rFonts w:ascii="Times New Roman" w:eastAsia="Times New Roman" w:hAnsi="Times New Roman" w:cs="Times New Roman"/>
                <w:color w:val="000000"/>
                <w:sz w:val="24"/>
                <w:szCs w:val="24"/>
                <w:lang w:eastAsia="ru-RU"/>
              </w:rPr>
            </w:pPr>
            <w:r w:rsidRPr="00E46A00">
              <w:rPr>
                <w:rFonts w:ascii="Times New Roman" w:eastAsia="Times New Roman" w:hAnsi="Times New Roman" w:cs="Times New Roman"/>
                <w:color w:val="000000"/>
                <w:sz w:val="24"/>
                <w:szCs w:val="24"/>
                <w:lang w:eastAsia="ru-RU"/>
              </w:rPr>
              <w:t xml:space="preserve">Комплекс процессных мероприятий, </w:t>
            </w:r>
            <w:r w:rsidR="00E46A00" w:rsidRPr="00E46A00">
              <w:rPr>
                <w:rFonts w:ascii="Times New Roman" w:eastAsia="Times New Roman" w:hAnsi="Times New Roman" w:cs="Times New Roman"/>
                <w:color w:val="000000"/>
                <w:sz w:val="24"/>
                <w:szCs w:val="24"/>
                <w:lang w:eastAsia="ru-RU"/>
              </w:rPr>
              <w:t>«Г</w:t>
            </w:r>
            <w:r w:rsidRPr="00E46A00">
              <w:rPr>
                <w:rFonts w:ascii="Times New Roman" w:eastAsia="Times New Roman" w:hAnsi="Times New Roman" w:cs="Times New Roman"/>
                <w:color w:val="000000"/>
                <w:sz w:val="24"/>
                <w:szCs w:val="24"/>
                <w:lang w:eastAsia="ru-RU"/>
              </w:rPr>
              <w:t>осударственн</w:t>
            </w:r>
            <w:r w:rsidR="00E46A00" w:rsidRPr="00E46A00">
              <w:rPr>
                <w:rFonts w:ascii="Times New Roman" w:eastAsia="Times New Roman" w:hAnsi="Times New Roman" w:cs="Times New Roman"/>
                <w:color w:val="000000"/>
                <w:sz w:val="24"/>
                <w:szCs w:val="24"/>
                <w:lang w:eastAsia="ru-RU"/>
              </w:rPr>
              <w:t>ая</w:t>
            </w:r>
            <w:r w:rsidRPr="00E46A00">
              <w:rPr>
                <w:rFonts w:ascii="Times New Roman" w:eastAsia="Times New Roman" w:hAnsi="Times New Roman" w:cs="Times New Roman"/>
                <w:color w:val="000000"/>
                <w:sz w:val="24"/>
                <w:szCs w:val="24"/>
                <w:lang w:eastAsia="ru-RU"/>
              </w:rPr>
              <w:t xml:space="preserve"> поддержк</w:t>
            </w:r>
            <w:r w:rsidR="00E46A00" w:rsidRPr="00E46A00">
              <w:rPr>
                <w:rFonts w:ascii="Times New Roman" w:eastAsia="Times New Roman" w:hAnsi="Times New Roman" w:cs="Times New Roman"/>
                <w:color w:val="000000"/>
                <w:sz w:val="24"/>
                <w:szCs w:val="24"/>
                <w:lang w:eastAsia="ru-RU"/>
              </w:rPr>
              <w:t>а</w:t>
            </w:r>
            <w:r w:rsidRPr="00E46A00">
              <w:rPr>
                <w:rFonts w:ascii="Times New Roman" w:eastAsia="Times New Roman" w:hAnsi="Times New Roman" w:cs="Times New Roman"/>
                <w:color w:val="000000"/>
                <w:sz w:val="24"/>
                <w:szCs w:val="24"/>
                <w:lang w:eastAsia="ru-RU"/>
              </w:rPr>
              <w:t xml:space="preserve"> проектов социально ориентированных некоммерческих организаций</w:t>
            </w:r>
            <w:r w:rsidR="00E46A00">
              <w:rPr>
                <w:rFonts w:ascii="Times New Roman" w:eastAsia="Times New Roman" w:hAnsi="Times New Roman" w:cs="Times New Roman"/>
                <w:color w:val="000000"/>
                <w:sz w:val="24"/>
                <w:szCs w:val="24"/>
                <w:lang w:eastAsia="ru-RU"/>
              </w:rPr>
              <w:t>»</w:t>
            </w:r>
          </w:p>
        </w:tc>
        <w:tc>
          <w:tcPr>
            <w:tcW w:w="30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xml:space="preserve">Комитет общественных коммуникаций Ленинградской области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158840,72</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158840,72</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E46A00">
        <w:trPr>
          <w:trHeight w:val="288"/>
        </w:trPr>
        <w:tc>
          <w:tcPr>
            <w:tcW w:w="2944" w:type="dxa"/>
            <w:vMerge/>
            <w:tcBorders>
              <w:top w:val="single" w:sz="4" w:space="0" w:color="auto"/>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151273,79</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151273,79</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732"/>
        </w:trPr>
        <w:tc>
          <w:tcPr>
            <w:tcW w:w="2944" w:type="dxa"/>
            <w:vMerge/>
            <w:tcBorders>
              <w:top w:val="single" w:sz="4" w:space="0" w:color="auto"/>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000000"/>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151273,79</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151273,79</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2944" w:type="dxa"/>
            <w:tcBorders>
              <w:top w:val="nil"/>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nil"/>
              <w:left w:val="nil"/>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461388,30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461388,30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420"/>
        </w:trPr>
        <w:tc>
          <w:tcPr>
            <w:tcW w:w="2944" w:type="dxa"/>
            <w:vMerge w:val="restart"/>
            <w:tcBorders>
              <w:top w:val="single" w:sz="4" w:space="0" w:color="auto"/>
              <w:left w:val="single" w:sz="4" w:space="0" w:color="auto"/>
              <w:bottom w:val="nil"/>
              <w:right w:val="single" w:sz="4" w:space="0" w:color="auto"/>
            </w:tcBorders>
            <w:shd w:val="clear" w:color="auto" w:fill="auto"/>
            <w:hideMark/>
          </w:tcPr>
          <w:p w:rsidR="00D41852" w:rsidRPr="00D41852" w:rsidRDefault="00D41852" w:rsidP="00E81EDE">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xml:space="preserve">Подпрограмма 5. </w:t>
            </w:r>
            <w:r w:rsidRPr="00A04E9E">
              <w:rPr>
                <w:rFonts w:ascii="Times New Roman" w:eastAsia="Times New Roman" w:hAnsi="Times New Roman" w:cs="Times New Roman"/>
                <w:color w:val="000000" w:themeColor="text1"/>
                <w:sz w:val="24"/>
                <w:szCs w:val="24"/>
                <w:lang w:eastAsia="ru-RU"/>
              </w:rPr>
              <w:lastRenderedPageBreak/>
              <w:t xml:space="preserve">"Молодежь </w:t>
            </w:r>
            <w:r w:rsidRPr="00D41852">
              <w:rPr>
                <w:rFonts w:ascii="Times New Roman" w:eastAsia="Times New Roman" w:hAnsi="Times New Roman" w:cs="Times New Roman"/>
                <w:color w:val="000000"/>
                <w:sz w:val="24"/>
                <w:szCs w:val="24"/>
                <w:lang w:eastAsia="ru-RU"/>
              </w:rPr>
              <w:t xml:space="preserve">Ленинградской </w:t>
            </w:r>
            <w:r w:rsidR="00E81EDE">
              <w:rPr>
                <w:rFonts w:ascii="Times New Roman" w:eastAsia="Times New Roman" w:hAnsi="Times New Roman" w:cs="Times New Roman"/>
                <w:color w:val="000000"/>
                <w:sz w:val="24"/>
                <w:szCs w:val="24"/>
                <w:lang w:eastAsia="ru-RU"/>
              </w:rPr>
              <w:t>области</w:t>
            </w:r>
            <w:r w:rsidRPr="00D41852">
              <w:rPr>
                <w:rFonts w:ascii="Times New Roman" w:eastAsia="Times New Roman" w:hAnsi="Times New Roman" w:cs="Times New Roman"/>
                <w:color w:val="000000"/>
                <w:sz w:val="24"/>
                <w:szCs w:val="24"/>
                <w:lang w:eastAsia="ru-RU"/>
              </w:rPr>
              <w:t>"</w:t>
            </w:r>
          </w:p>
        </w:tc>
        <w:tc>
          <w:tcPr>
            <w:tcW w:w="3058" w:type="dxa"/>
            <w:vMerge w:val="restart"/>
            <w:tcBorders>
              <w:top w:val="single" w:sz="4" w:space="0" w:color="auto"/>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lastRenderedPageBreak/>
              <w:t xml:space="preserve">Комитет по молодежной </w:t>
            </w:r>
            <w:r w:rsidRPr="00D41852">
              <w:rPr>
                <w:rFonts w:ascii="Times New Roman" w:eastAsia="Times New Roman" w:hAnsi="Times New Roman" w:cs="Times New Roman"/>
                <w:color w:val="000000"/>
                <w:sz w:val="24"/>
                <w:szCs w:val="24"/>
                <w:lang w:eastAsia="ru-RU"/>
              </w:rPr>
              <w:lastRenderedPageBreak/>
              <w:t>политике Ленинградской области</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lastRenderedPageBreak/>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7A4882" w:rsidRDefault="00D41852" w:rsidP="000C60BA">
            <w:pPr>
              <w:spacing w:after="0" w:line="240" w:lineRule="auto"/>
              <w:jc w:val="center"/>
              <w:rPr>
                <w:rFonts w:ascii="Times New Roman" w:eastAsia="Times New Roman" w:hAnsi="Times New Roman" w:cs="Times New Roman"/>
                <w:color w:val="000000"/>
                <w:sz w:val="24"/>
                <w:szCs w:val="24"/>
                <w:lang w:eastAsia="ru-RU"/>
              </w:rPr>
            </w:pPr>
            <w:r w:rsidRPr="007A4882">
              <w:rPr>
                <w:rFonts w:ascii="Times New Roman" w:eastAsia="Times New Roman" w:hAnsi="Times New Roman" w:cs="Times New Roman"/>
                <w:color w:val="000000"/>
                <w:sz w:val="24"/>
                <w:szCs w:val="24"/>
                <w:lang w:eastAsia="ru-RU"/>
              </w:rPr>
              <w:t>2</w:t>
            </w:r>
            <w:r w:rsidR="009F77B6" w:rsidRPr="007A4882">
              <w:rPr>
                <w:rFonts w:ascii="Times New Roman" w:eastAsia="Times New Roman" w:hAnsi="Times New Roman" w:cs="Times New Roman"/>
                <w:color w:val="000000"/>
                <w:sz w:val="24"/>
                <w:szCs w:val="24"/>
                <w:lang w:eastAsia="ru-RU"/>
              </w:rPr>
              <w:t>52899,1</w:t>
            </w:r>
            <w:r w:rsidRPr="007A4882">
              <w:rPr>
                <w:rFonts w:ascii="Times New Roman" w:eastAsia="Times New Roman" w:hAnsi="Times New Roman" w:cs="Times New Roman"/>
                <w:color w:val="000000"/>
                <w:sz w:val="24"/>
                <w:szCs w:val="24"/>
                <w:lang w:eastAsia="ru-RU"/>
              </w:rPr>
              <w:t>0</w:t>
            </w:r>
          </w:p>
        </w:tc>
        <w:tc>
          <w:tcPr>
            <w:tcW w:w="1581" w:type="dxa"/>
            <w:tcBorders>
              <w:top w:val="nil"/>
              <w:left w:val="nil"/>
              <w:bottom w:val="single" w:sz="4" w:space="0" w:color="auto"/>
              <w:right w:val="single" w:sz="4" w:space="0" w:color="auto"/>
            </w:tcBorders>
            <w:shd w:val="clear" w:color="auto" w:fill="auto"/>
            <w:noWrap/>
            <w:vAlign w:val="bottom"/>
            <w:hideMark/>
          </w:tcPr>
          <w:p w:rsidR="00D41852" w:rsidRPr="007A4882" w:rsidRDefault="00D41852" w:rsidP="00D41852">
            <w:pPr>
              <w:spacing w:after="0" w:line="240" w:lineRule="auto"/>
              <w:rPr>
                <w:rFonts w:ascii="Times New Roman" w:eastAsia="Times New Roman" w:hAnsi="Times New Roman" w:cs="Times New Roman"/>
                <w:color w:val="000000"/>
                <w:sz w:val="24"/>
                <w:szCs w:val="24"/>
                <w:lang w:eastAsia="ru-RU"/>
              </w:rPr>
            </w:pPr>
            <w:r w:rsidRPr="007A488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7A4882" w:rsidRDefault="00902C59" w:rsidP="00D41852">
            <w:pPr>
              <w:spacing w:after="0" w:line="240" w:lineRule="auto"/>
              <w:jc w:val="center"/>
              <w:rPr>
                <w:rFonts w:ascii="Times New Roman" w:eastAsia="Times New Roman" w:hAnsi="Times New Roman" w:cs="Times New Roman"/>
                <w:color w:val="000000"/>
                <w:sz w:val="24"/>
                <w:szCs w:val="24"/>
                <w:lang w:eastAsia="ru-RU"/>
              </w:rPr>
            </w:pPr>
            <w:r w:rsidRPr="007A4882">
              <w:rPr>
                <w:rFonts w:ascii="Times New Roman" w:eastAsia="Times New Roman" w:hAnsi="Times New Roman" w:cs="Times New Roman"/>
                <w:color w:val="000000"/>
                <w:sz w:val="24"/>
                <w:szCs w:val="24"/>
                <w:lang w:eastAsia="ru-RU"/>
              </w:rPr>
              <w:t>2</w:t>
            </w:r>
            <w:r w:rsidR="009F77B6" w:rsidRPr="007A4882">
              <w:rPr>
                <w:rFonts w:ascii="Times New Roman" w:eastAsia="Times New Roman" w:hAnsi="Times New Roman" w:cs="Times New Roman"/>
                <w:color w:val="000000"/>
                <w:sz w:val="24"/>
                <w:szCs w:val="24"/>
                <w:lang w:eastAsia="ru-RU"/>
              </w:rPr>
              <w:t>52899,1</w:t>
            </w:r>
            <w:r w:rsidRPr="007A4882">
              <w:rPr>
                <w:rFonts w:ascii="Times New Roman" w:eastAsia="Times New Roman" w:hAnsi="Times New Roman" w:cs="Times New Roman"/>
                <w:color w:val="000000"/>
                <w:sz w:val="24"/>
                <w:szCs w:val="24"/>
                <w:lang w:eastAsia="ru-RU"/>
              </w:rPr>
              <w:t>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504"/>
        </w:trPr>
        <w:tc>
          <w:tcPr>
            <w:tcW w:w="2944" w:type="dxa"/>
            <w:vMerge/>
            <w:tcBorders>
              <w:top w:val="single" w:sz="4" w:space="0" w:color="auto"/>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7A488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7A4882">
              <w:rPr>
                <w:rFonts w:ascii="Times New Roman" w:eastAsia="Times New Roman" w:hAnsi="Times New Roman" w:cs="Times New Roman"/>
                <w:color w:val="000000"/>
                <w:sz w:val="24"/>
                <w:szCs w:val="24"/>
                <w:lang w:eastAsia="ru-RU"/>
              </w:rPr>
              <w:t>155713,80</w:t>
            </w:r>
          </w:p>
        </w:tc>
        <w:tc>
          <w:tcPr>
            <w:tcW w:w="1581" w:type="dxa"/>
            <w:tcBorders>
              <w:top w:val="nil"/>
              <w:left w:val="nil"/>
              <w:bottom w:val="single" w:sz="4" w:space="0" w:color="auto"/>
              <w:right w:val="single" w:sz="4" w:space="0" w:color="auto"/>
            </w:tcBorders>
            <w:shd w:val="clear" w:color="auto" w:fill="auto"/>
            <w:noWrap/>
            <w:vAlign w:val="bottom"/>
            <w:hideMark/>
          </w:tcPr>
          <w:p w:rsidR="00D41852" w:rsidRPr="007A4882" w:rsidRDefault="00D41852" w:rsidP="00D41852">
            <w:pPr>
              <w:spacing w:after="0" w:line="240" w:lineRule="auto"/>
              <w:rPr>
                <w:rFonts w:ascii="Times New Roman" w:eastAsia="Times New Roman" w:hAnsi="Times New Roman" w:cs="Times New Roman"/>
                <w:color w:val="000000"/>
                <w:sz w:val="24"/>
                <w:szCs w:val="24"/>
                <w:lang w:eastAsia="ru-RU"/>
              </w:rPr>
            </w:pPr>
            <w:r w:rsidRPr="007A488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7A488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7A4882">
              <w:rPr>
                <w:rFonts w:ascii="Times New Roman" w:eastAsia="Times New Roman" w:hAnsi="Times New Roman" w:cs="Times New Roman"/>
                <w:color w:val="000000"/>
                <w:sz w:val="24"/>
                <w:szCs w:val="24"/>
                <w:lang w:eastAsia="ru-RU"/>
              </w:rPr>
              <w:t>155713,80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624"/>
        </w:trPr>
        <w:tc>
          <w:tcPr>
            <w:tcW w:w="2944" w:type="dxa"/>
            <w:vMerge/>
            <w:tcBorders>
              <w:top w:val="single" w:sz="4" w:space="0" w:color="auto"/>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7A4882" w:rsidRDefault="00BD3426" w:rsidP="00D41852">
            <w:pPr>
              <w:spacing w:after="0" w:line="240" w:lineRule="auto"/>
              <w:jc w:val="center"/>
              <w:rPr>
                <w:rFonts w:ascii="Times New Roman" w:eastAsia="Times New Roman" w:hAnsi="Times New Roman" w:cs="Times New Roman"/>
                <w:color w:val="000000"/>
                <w:sz w:val="24"/>
                <w:szCs w:val="24"/>
                <w:lang w:eastAsia="ru-RU"/>
              </w:rPr>
            </w:pPr>
            <w:r w:rsidRPr="007A4882">
              <w:rPr>
                <w:rFonts w:ascii="Times New Roman" w:eastAsia="Times New Roman" w:hAnsi="Times New Roman" w:cs="Times New Roman"/>
                <w:color w:val="000000"/>
                <w:sz w:val="24"/>
                <w:szCs w:val="24"/>
                <w:lang w:eastAsia="ru-RU"/>
              </w:rPr>
              <w:t>1577</w:t>
            </w:r>
            <w:r w:rsidR="00D41852" w:rsidRPr="007A4882">
              <w:rPr>
                <w:rFonts w:ascii="Times New Roman" w:eastAsia="Times New Roman" w:hAnsi="Times New Roman" w:cs="Times New Roman"/>
                <w:color w:val="000000"/>
                <w:sz w:val="24"/>
                <w:szCs w:val="24"/>
                <w:lang w:eastAsia="ru-RU"/>
              </w:rPr>
              <w:t>01,20</w:t>
            </w:r>
          </w:p>
        </w:tc>
        <w:tc>
          <w:tcPr>
            <w:tcW w:w="1581" w:type="dxa"/>
            <w:tcBorders>
              <w:top w:val="nil"/>
              <w:left w:val="nil"/>
              <w:bottom w:val="single" w:sz="4" w:space="0" w:color="auto"/>
              <w:right w:val="single" w:sz="4" w:space="0" w:color="auto"/>
            </w:tcBorders>
            <w:shd w:val="clear" w:color="auto" w:fill="auto"/>
            <w:noWrap/>
            <w:vAlign w:val="bottom"/>
            <w:hideMark/>
          </w:tcPr>
          <w:p w:rsidR="00D41852" w:rsidRPr="007A4882" w:rsidRDefault="00D41852" w:rsidP="00D41852">
            <w:pPr>
              <w:spacing w:after="0" w:line="240" w:lineRule="auto"/>
              <w:rPr>
                <w:rFonts w:ascii="Times New Roman" w:eastAsia="Times New Roman" w:hAnsi="Times New Roman" w:cs="Times New Roman"/>
                <w:color w:val="000000"/>
                <w:sz w:val="24"/>
                <w:szCs w:val="24"/>
                <w:lang w:eastAsia="ru-RU"/>
              </w:rPr>
            </w:pPr>
            <w:r w:rsidRPr="007A488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7A488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7A4882">
              <w:rPr>
                <w:rFonts w:ascii="Times New Roman" w:eastAsia="Times New Roman" w:hAnsi="Times New Roman" w:cs="Times New Roman"/>
                <w:color w:val="000000"/>
                <w:sz w:val="24"/>
                <w:szCs w:val="24"/>
                <w:lang w:eastAsia="ru-RU"/>
              </w:rPr>
              <w:t>157701,20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8C1E48">
        <w:trPr>
          <w:trHeight w:val="360"/>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7A4882" w:rsidRDefault="00D41852" w:rsidP="00DD02BC">
            <w:pPr>
              <w:spacing w:after="0" w:line="240" w:lineRule="auto"/>
              <w:jc w:val="center"/>
              <w:rPr>
                <w:rFonts w:ascii="Times New Roman" w:eastAsia="Times New Roman" w:hAnsi="Times New Roman" w:cs="Times New Roman"/>
                <w:color w:val="000000"/>
                <w:sz w:val="24"/>
                <w:szCs w:val="24"/>
                <w:lang w:eastAsia="ru-RU"/>
              </w:rPr>
            </w:pPr>
            <w:r w:rsidRPr="007A4882">
              <w:rPr>
                <w:rFonts w:ascii="Times New Roman" w:eastAsia="Times New Roman" w:hAnsi="Times New Roman" w:cs="Times New Roman"/>
                <w:color w:val="000000"/>
                <w:sz w:val="24"/>
                <w:szCs w:val="24"/>
                <w:lang w:eastAsia="ru-RU"/>
              </w:rPr>
              <w:t>5</w:t>
            </w:r>
            <w:r w:rsidR="00533D56" w:rsidRPr="007A4882">
              <w:rPr>
                <w:rFonts w:ascii="Times New Roman" w:eastAsia="Times New Roman" w:hAnsi="Times New Roman" w:cs="Times New Roman"/>
                <w:color w:val="000000"/>
                <w:sz w:val="24"/>
                <w:szCs w:val="24"/>
                <w:lang w:eastAsia="ru-RU"/>
              </w:rPr>
              <w:t>66</w:t>
            </w:r>
            <w:r w:rsidR="00775976" w:rsidRPr="007A4882">
              <w:rPr>
                <w:rFonts w:ascii="Times New Roman" w:eastAsia="Times New Roman" w:hAnsi="Times New Roman" w:cs="Times New Roman"/>
                <w:color w:val="000000"/>
                <w:sz w:val="24"/>
                <w:szCs w:val="24"/>
                <w:lang w:eastAsia="ru-RU"/>
              </w:rPr>
              <w:t>3</w:t>
            </w:r>
            <w:r w:rsidR="00533D56" w:rsidRPr="007A4882">
              <w:rPr>
                <w:rFonts w:ascii="Times New Roman" w:eastAsia="Times New Roman" w:hAnsi="Times New Roman" w:cs="Times New Roman"/>
                <w:color w:val="000000"/>
                <w:sz w:val="24"/>
                <w:szCs w:val="24"/>
                <w:lang w:eastAsia="ru-RU"/>
              </w:rPr>
              <w:t>14</w:t>
            </w:r>
            <w:r w:rsidRPr="007A4882">
              <w:rPr>
                <w:rFonts w:ascii="Times New Roman" w:eastAsia="Times New Roman" w:hAnsi="Times New Roman" w:cs="Times New Roman"/>
                <w:color w:val="000000"/>
                <w:sz w:val="24"/>
                <w:szCs w:val="24"/>
                <w:lang w:eastAsia="ru-RU"/>
              </w:rPr>
              <w:t>,</w:t>
            </w:r>
            <w:r w:rsidR="00775976" w:rsidRPr="007A4882">
              <w:rPr>
                <w:rFonts w:ascii="Times New Roman" w:eastAsia="Times New Roman" w:hAnsi="Times New Roman" w:cs="Times New Roman"/>
                <w:color w:val="000000"/>
                <w:sz w:val="24"/>
                <w:szCs w:val="24"/>
                <w:lang w:eastAsia="ru-RU"/>
              </w:rPr>
              <w:t>1</w:t>
            </w:r>
            <w:r w:rsidRPr="007A4882">
              <w:rPr>
                <w:rFonts w:ascii="Times New Roman" w:eastAsia="Times New Roman" w:hAnsi="Times New Roman" w:cs="Times New Roman"/>
                <w:color w:val="000000"/>
                <w:sz w:val="24"/>
                <w:szCs w:val="24"/>
                <w:lang w:eastAsia="ru-RU"/>
              </w:rPr>
              <w:t>0</w:t>
            </w:r>
          </w:p>
        </w:tc>
        <w:tc>
          <w:tcPr>
            <w:tcW w:w="1581" w:type="dxa"/>
            <w:tcBorders>
              <w:top w:val="nil"/>
              <w:left w:val="nil"/>
              <w:bottom w:val="single" w:sz="4" w:space="0" w:color="auto"/>
              <w:right w:val="single" w:sz="4" w:space="0" w:color="auto"/>
            </w:tcBorders>
            <w:shd w:val="clear" w:color="auto" w:fill="auto"/>
            <w:vAlign w:val="center"/>
            <w:hideMark/>
          </w:tcPr>
          <w:p w:rsidR="00D41852" w:rsidRPr="007A488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7A488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7A4882" w:rsidRDefault="00533D56" w:rsidP="00DD02BC">
            <w:pPr>
              <w:spacing w:after="0" w:line="240" w:lineRule="auto"/>
              <w:jc w:val="center"/>
              <w:rPr>
                <w:rFonts w:ascii="Times New Roman" w:eastAsia="Times New Roman" w:hAnsi="Times New Roman" w:cs="Times New Roman"/>
                <w:color w:val="000000"/>
                <w:sz w:val="24"/>
                <w:szCs w:val="24"/>
                <w:lang w:eastAsia="ru-RU"/>
              </w:rPr>
            </w:pPr>
            <w:r w:rsidRPr="007A4882">
              <w:rPr>
                <w:rFonts w:ascii="Times New Roman" w:eastAsia="Times New Roman" w:hAnsi="Times New Roman" w:cs="Times New Roman"/>
                <w:color w:val="000000"/>
                <w:sz w:val="24"/>
                <w:szCs w:val="24"/>
                <w:lang w:eastAsia="ru-RU"/>
              </w:rPr>
              <w:t>566</w:t>
            </w:r>
            <w:r w:rsidR="00775976" w:rsidRPr="007A4882">
              <w:rPr>
                <w:rFonts w:ascii="Times New Roman" w:eastAsia="Times New Roman" w:hAnsi="Times New Roman" w:cs="Times New Roman"/>
                <w:color w:val="000000"/>
                <w:sz w:val="24"/>
                <w:szCs w:val="24"/>
                <w:lang w:eastAsia="ru-RU"/>
              </w:rPr>
              <w:t>3</w:t>
            </w:r>
            <w:r w:rsidRPr="007A4882">
              <w:rPr>
                <w:rFonts w:ascii="Times New Roman" w:eastAsia="Times New Roman" w:hAnsi="Times New Roman" w:cs="Times New Roman"/>
                <w:color w:val="000000"/>
                <w:sz w:val="24"/>
                <w:szCs w:val="24"/>
                <w:lang w:eastAsia="ru-RU"/>
              </w:rPr>
              <w:t>14,</w:t>
            </w:r>
            <w:r w:rsidR="00775976" w:rsidRPr="007A4882">
              <w:rPr>
                <w:rFonts w:ascii="Times New Roman" w:eastAsia="Times New Roman" w:hAnsi="Times New Roman" w:cs="Times New Roman"/>
                <w:color w:val="000000"/>
                <w:sz w:val="24"/>
                <w:szCs w:val="24"/>
                <w:lang w:eastAsia="ru-RU"/>
              </w:rPr>
              <w:t>1</w:t>
            </w:r>
            <w:r w:rsidRPr="007A4882">
              <w:rPr>
                <w:rFonts w:ascii="Times New Roman" w:eastAsia="Times New Roman" w:hAnsi="Times New Roman" w:cs="Times New Roman"/>
                <w:color w:val="000000"/>
                <w:sz w:val="24"/>
                <w:szCs w:val="24"/>
                <w:lang w:eastAsia="ru-RU"/>
              </w:rPr>
              <w:t>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8C1E48">
        <w:trPr>
          <w:trHeight w:val="360"/>
        </w:trPr>
        <w:tc>
          <w:tcPr>
            <w:tcW w:w="150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41852" w:rsidRPr="00D41852" w:rsidRDefault="00D41852" w:rsidP="00A75814">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Про</w:t>
            </w:r>
            <w:r w:rsidR="00A75814">
              <w:rPr>
                <w:rFonts w:ascii="Times New Roman" w:eastAsia="Times New Roman" w:hAnsi="Times New Roman" w:cs="Times New Roman"/>
                <w:color w:val="000000"/>
                <w:sz w:val="24"/>
                <w:szCs w:val="24"/>
                <w:lang w:eastAsia="ru-RU"/>
              </w:rPr>
              <w:t xml:space="preserve">ектная </w:t>
            </w:r>
            <w:r w:rsidRPr="00D41852">
              <w:rPr>
                <w:rFonts w:ascii="Times New Roman" w:eastAsia="Times New Roman" w:hAnsi="Times New Roman" w:cs="Times New Roman"/>
                <w:color w:val="000000"/>
                <w:sz w:val="24"/>
                <w:szCs w:val="24"/>
                <w:lang w:eastAsia="ru-RU"/>
              </w:rPr>
              <w:t>часть</w:t>
            </w:r>
          </w:p>
        </w:tc>
      </w:tr>
      <w:tr w:rsidR="00D41852" w:rsidRPr="00D41852" w:rsidTr="008C1E48">
        <w:trPr>
          <w:trHeight w:val="360"/>
        </w:trPr>
        <w:tc>
          <w:tcPr>
            <w:tcW w:w="2944" w:type="dxa"/>
            <w:vMerge w:val="restart"/>
            <w:tcBorders>
              <w:top w:val="nil"/>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Мероприятия, направленные на реализацию федерального проекта "Патриотическое воспитание"</w:t>
            </w:r>
          </w:p>
        </w:tc>
        <w:tc>
          <w:tcPr>
            <w:tcW w:w="3058" w:type="dxa"/>
            <w:vMerge w:val="restart"/>
            <w:tcBorders>
              <w:top w:val="nil"/>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по молодежной политике Ленинградской области</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84744,10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84744,10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8C1E48">
        <w:trPr>
          <w:trHeight w:val="444"/>
        </w:trPr>
        <w:tc>
          <w:tcPr>
            <w:tcW w:w="2944" w:type="dxa"/>
            <w:vMerge/>
            <w:tcBorders>
              <w:top w:val="nil"/>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29374,10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29374,10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8C1E48">
        <w:trPr>
          <w:trHeight w:val="516"/>
        </w:trPr>
        <w:tc>
          <w:tcPr>
            <w:tcW w:w="2944" w:type="dxa"/>
            <w:vMerge/>
            <w:tcBorders>
              <w:top w:val="nil"/>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29374,10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29374,10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FA153D">
        <w:trPr>
          <w:trHeight w:val="288"/>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143492,30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143492,30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FA153D">
        <w:trPr>
          <w:trHeight w:val="288"/>
        </w:trPr>
        <w:tc>
          <w:tcPr>
            <w:tcW w:w="2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Мероприятия, направленные на реализацию федерального проекта "Социальная активность"</w:t>
            </w: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по молодежной политике Ленинградской области</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12306,00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12306,00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FA153D">
        <w:trPr>
          <w:trHeight w:val="384"/>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12306,00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12306,00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FA153D">
        <w:trPr>
          <w:trHeight w:val="564"/>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12306,00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12306,00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FA153D">
        <w:trPr>
          <w:trHeight w:val="288"/>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single" w:sz="4" w:space="0" w:color="auto"/>
              <w:left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single" w:sz="4" w:space="0" w:color="auto"/>
              <w:left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36918,00</w:t>
            </w:r>
          </w:p>
        </w:tc>
        <w:tc>
          <w:tcPr>
            <w:tcW w:w="1581" w:type="dxa"/>
            <w:tcBorders>
              <w:top w:val="single" w:sz="4" w:space="0" w:color="auto"/>
              <w:left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36918,00</w:t>
            </w:r>
          </w:p>
        </w:tc>
        <w:tc>
          <w:tcPr>
            <w:tcW w:w="1563" w:type="dxa"/>
            <w:tcBorders>
              <w:top w:val="single" w:sz="4" w:space="0" w:color="auto"/>
              <w:left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7586A" w:rsidRPr="00D41852" w:rsidTr="00DC1002">
        <w:trPr>
          <w:trHeight w:val="288"/>
        </w:trPr>
        <w:tc>
          <w:tcPr>
            <w:tcW w:w="2944" w:type="dxa"/>
            <w:vMerge w:val="restart"/>
            <w:tcBorders>
              <w:top w:val="single" w:sz="4" w:space="0" w:color="auto"/>
              <w:left w:val="single" w:sz="4" w:space="0" w:color="auto"/>
              <w:right w:val="single" w:sz="4" w:space="0" w:color="auto"/>
            </w:tcBorders>
            <w:shd w:val="clear" w:color="auto" w:fill="auto"/>
          </w:tcPr>
          <w:p w:rsidR="00D7586A" w:rsidRPr="00376E3A" w:rsidRDefault="00D7586A" w:rsidP="00BD44A9">
            <w:pPr>
              <w:spacing w:after="0" w:line="240" w:lineRule="auto"/>
              <w:rPr>
                <w:rFonts w:ascii="Times New Roman" w:eastAsia="Times New Roman" w:hAnsi="Times New Roman" w:cs="Times New Roman"/>
                <w:color w:val="000000"/>
                <w:sz w:val="24"/>
                <w:szCs w:val="24"/>
                <w:lang w:eastAsia="ru-RU"/>
              </w:rPr>
            </w:pPr>
            <w:r w:rsidRPr="00376E3A">
              <w:rPr>
                <w:rFonts w:ascii="Times New Roman" w:eastAsia="Times New Roman" w:hAnsi="Times New Roman" w:cs="Times New Roman"/>
                <w:color w:val="000000"/>
                <w:sz w:val="24"/>
                <w:szCs w:val="24"/>
                <w:lang w:eastAsia="ru-RU"/>
              </w:rPr>
              <w:t xml:space="preserve">Мероприятия, направленные на достижение целей федерального проекта «Развитие системы поддержки молодежи («Молодежь России»)» </w:t>
            </w:r>
          </w:p>
        </w:tc>
        <w:tc>
          <w:tcPr>
            <w:tcW w:w="3058" w:type="dxa"/>
            <w:vMerge w:val="restart"/>
            <w:tcBorders>
              <w:top w:val="single" w:sz="4" w:space="0" w:color="auto"/>
              <w:left w:val="nil"/>
              <w:right w:val="single" w:sz="4" w:space="0" w:color="auto"/>
            </w:tcBorders>
            <w:shd w:val="clear" w:color="auto" w:fill="auto"/>
          </w:tcPr>
          <w:p w:rsidR="00D7586A" w:rsidRPr="00BD44A9" w:rsidRDefault="00D7586A" w:rsidP="00AE7430">
            <w:pPr>
              <w:spacing w:after="0" w:line="240" w:lineRule="auto"/>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Комитет по молодежной политике Ленинградской области</w:t>
            </w:r>
          </w:p>
        </w:tc>
        <w:tc>
          <w:tcPr>
            <w:tcW w:w="1570"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2022</w:t>
            </w:r>
          </w:p>
        </w:tc>
        <w:tc>
          <w:tcPr>
            <w:tcW w:w="1455"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0,00</w:t>
            </w:r>
          </w:p>
        </w:tc>
        <w:tc>
          <w:tcPr>
            <w:tcW w:w="1581"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0,00</w:t>
            </w:r>
          </w:p>
        </w:tc>
        <w:tc>
          <w:tcPr>
            <w:tcW w:w="1563"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 </w:t>
            </w:r>
          </w:p>
        </w:tc>
      </w:tr>
      <w:tr w:rsidR="00D7586A" w:rsidRPr="00D41852" w:rsidTr="00DC1002">
        <w:trPr>
          <w:trHeight w:val="288"/>
        </w:trPr>
        <w:tc>
          <w:tcPr>
            <w:tcW w:w="2944" w:type="dxa"/>
            <w:vMerge/>
            <w:tcBorders>
              <w:left w:val="single" w:sz="4" w:space="0" w:color="auto"/>
              <w:right w:val="single" w:sz="4" w:space="0" w:color="auto"/>
            </w:tcBorders>
            <w:shd w:val="clear" w:color="auto" w:fill="auto"/>
            <w:vAlign w:val="center"/>
          </w:tcPr>
          <w:p w:rsidR="00D7586A" w:rsidRPr="00845690" w:rsidRDefault="00D7586A" w:rsidP="00AE7430">
            <w:pPr>
              <w:spacing w:after="0" w:line="240" w:lineRule="auto"/>
              <w:rPr>
                <w:rFonts w:ascii="Times New Roman" w:eastAsia="Times New Roman" w:hAnsi="Times New Roman" w:cs="Times New Roman"/>
                <w:color w:val="000000"/>
                <w:sz w:val="24"/>
                <w:szCs w:val="24"/>
                <w:highlight w:val="cyan"/>
                <w:lang w:eastAsia="ru-RU"/>
              </w:rPr>
            </w:pPr>
          </w:p>
        </w:tc>
        <w:tc>
          <w:tcPr>
            <w:tcW w:w="3058" w:type="dxa"/>
            <w:vMerge/>
            <w:tcBorders>
              <w:left w:val="nil"/>
              <w:right w:val="single" w:sz="4" w:space="0" w:color="auto"/>
            </w:tcBorders>
            <w:shd w:val="clear" w:color="auto" w:fill="auto"/>
            <w:vAlign w:val="center"/>
          </w:tcPr>
          <w:p w:rsidR="00D7586A" w:rsidRPr="00BD44A9" w:rsidRDefault="00D7586A" w:rsidP="00AE7430">
            <w:pPr>
              <w:spacing w:after="0" w:line="240" w:lineRule="auto"/>
              <w:rPr>
                <w:rFonts w:ascii="Times New Roman" w:eastAsia="Times New Roman" w:hAnsi="Times New Roman" w:cs="Times New Roman"/>
                <w:color w:val="000000"/>
                <w:sz w:val="24"/>
                <w:szCs w:val="24"/>
                <w:lang w:eastAsia="ru-RU"/>
              </w:rPr>
            </w:pPr>
          </w:p>
        </w:tc>
        <w:tc>
          <w:tcPr>
            <w:tcW w:w="1570"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2023</w:t>
            </w:r>
          </w:p>
        </w:tc>
        <w:tc>
          <w:tcPr>
            <w:tcW w:w="1455"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0,00</w:t>
            </w:r>
          </w:p>
        </w:tc>
        <w:tc>
          <w:tcPr>
            <w:tcW w:w="1581"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0,00</w:t>
            </w:r>
          </w:p>
        </w:tc>
        <w:tc>
          <w:tcPr>
            <w:tcW w:w="1563"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 </w:t>
            </w:r>
          </w:p>
        </w:tc>
        <w:tc>
          <w:tcPr>
            <w:tcW w:w="1299"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 </w:t>
            </w:r>
          </w:p>
        </w:tc>
      </w:tr>
      <w:tr w:rsidR="00D7586A" w:rsidRPr="00D41852" w:rsidTr="00DC1002">
        <w:trPr>
          <w:trHeight w:val="288"/>
        </w:trPr>
        <w:tc>
          <w:tcPr>
            <w:tcW w:w="2944" w:type="dxa"/>
            <w:vMerge/>
            <w:tcBorders>
              <w:left w:val="single" w:sz="4" w:space="0" w:color="auto"/>
              <w:bottom w:val="single" w:sz="4" w:space="0" w:color="auto"/>
              <w:right w:val="single" w:sz="4" w:space="0" w:color="auto"/>
            </w:tcBorders>
            <w:shd w:val="clear" w:color="auto" w:fill="auto"/>
            <w:vAlign w:val="center"/>
          </w:tcPr>
          <w:p w:rsidR="00D7586A" w:rsidRPr="00845690" w:rsidRDefault="00D7586A" w:rsidP="00AE7430">
            <w:pPr>
              <w:spacing w:after="0" w:line="240" w:lineRule="auto"/>
              <w:rPr>
                <w:rFonts w:ascii="Times New Roman" w:eastAsia="Times New Roman" w:hAnsi="Times New Roman" w:cs="Times New Roman"/>
                <w:color w:val="000000"/>
                <w:sz w:val="24"/>
                <w:szCs w:val="24"/>
                <w:highlight w:val="cyan"/>
                <w:lang w:eastAsia="ru-RU"/>
              </w:rPr>
            </w:pPr>
          </w:p>
        </w:tc>
        <w:tc>
          <w:tcPr>
            <w:tcW w:w="3058" w:type="dxa"/>
            <w:vMerge/>
            <w:tcBorders>
              <w:left w:val="nil"/>
              <w:bottom w:val="single" w:sz="4" w:space="0" w:color="auto"/>
              <w:right w:val="single" w:sz="4" w:space="0" w:color="auto"/>
            </w:tcBorders>
            <w:shd w:val="clear" w:color="auto" w:fill="auto"/>
            <w:vAlign w:val="center"/>
          </w:tcPr>
          <w:p w:rsidR="00D7586A" w:rsidRPr="00BD44A9" w:rsidRDefault="00D7586A" w:rsidP="00AE7430">
            <w:pPr>
              <w:spacing w:after="0" w:line="240" w:lineRule="auto"/>
              <w:rPr>
                <w:rFonts w:ascii="Times New Roman" w:eastAsia="Times New Roman" w:hAnsi="Times New Roman" w:cs="Times New Roman"/>
                <w:color w:val="000000"/>
                <w:sz w:val="24"/>
                <w:szCs w:val="24"/>
                <w:lang w:eastAsia="ru-RU"/>
              </w:rPr>
            </w:pPr>
          </w:p>
        </w:tc>
        <w:tc>
          <w:tcPr>
            <w:tcW w:w="1570"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2024</w:t>
            </w:r>
          </w:p>
        </w:tc>
        <w:tc>
          <w:tcPr>
            <w:tcW w:w="1455"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0,00</w:t>
            </w:r>
          </w:p>
        </w:tc>
        <w:tc>
          <w:tcPr>
            <w:tcW w:w="1581"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0,00</w:t>
            </w:r>
          </w:p>
        </w:tc>
        <w:tc>
          <w:tcPr>
            <w:tcW w:w="1563"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p>
        </w:tc>
        <w:tc>
          <w:tcPr>
            <w:tcW w:w="1299" w:type="dxa"/>
            <w:tcBorders>
              <w:top w:val="single" w:sz="4" w:space="0" w:color="auto"/>
              <w:left w:val="nil"/>
              <w:right w:val="single" w:sz="4" w:space="0" w:color="auto"/>
            </w:tcBorders>
            <w:shd w:val="clear" w:color="auto" w:fill="auto"/>
            <w:vAlign w:val="center"/>
          </w:tcPr>
          <w:p w:rsidR="00D7586A" w:rsidRPr="00BD44A9" w:rsidRDefault="00D7586A" w:rsidP="00AE7430">
            <w:pPr>
              <w:spacing w:after="0" w:line="240" w:lineRule="auto"/>
              <w:jc w:val="center"/>
              <w:rPr>
                <w:rFonts w:ascii="Times New Roman" w:eastAsia="Times New Roman" w:hAnsi="Times New Roman" w:cs="Times New Roman"/>
                <w:color w:val="000000"/>
                <w:sz w:val="24"/>
                <w:szCs w:val="24"/>
                <w:lang w:eastAsia="ru-RU"/>
              </w:rPr>
            </w:pPr>
          </w:p>
        </w:tc>
      </w:tr>
      <w:tr w:rsidR="004747EF" w:rsidRPr="00D41852" w:rsidTr="004D14BE">
        <w:trPr>
          <w:trHeight w:val="288"/>
        </w:trPr>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4747EF" w:rsidRPr="00845690" w:rsidRDefault="004747EF" w:rsidP="00AE7430">
            <w:pPr>
              <w:spacing w:after="0" w:line="240" w:lineRule="auto"/>
              <w:rPr>
                <w:rFonts w:ascii="Times New Roman" w:eastAsia="Times New Roman" w:hAnsi="Times New Roman" w:cs="Times New Roman"/>
                <w:color w:val="000000"/>
                <w:sz w:val="24"/>
                <w:szCs w:val="24"/>
                <w:highlight w:val="cyan"/>
                <w:lang w:eastAsia="ru-RU"/>
              </w:rPr>
            </w:pPr>
            <w:r w:rsidRPr="00376E3A">
              <w:rPr>
                <w:rFonts w:ascii="Times New Roman" w:eastAsia="Times New Roman" w:hAnsi="Times New Roman" w:cs="Times New Roman"/>
                <w:color w:val="000000"/>
                <w:sz w:val="24"/>
                <w:szCs w:val="24"/>
                <w:lang w:eastAsia="ru-RU"/>
              </w:rPr>
              <w:t>Итого</w:t>
            </w:r>
          </w:p>
        </w:tc>
        <w:tc>
          <w:tcPr>
            <w:tcW w:w="3058" w:type="dxa"/>
            <w:tcBorders>
              <w:top w:val="single" w:sz="4" w:space="0" w:color="auto"/>
              <w:left w:val="nil"/>
              <w:bottom w:val="single" w:sz="4" w:space="0" w:color="auto"/>
              <w:right w:val="single" w:sz="4" w:space="0" w:color="auto"/>
            </w:tcBorders>
            <w:shd w:val="clear" w:color="auto" w:fill="auto"/>
            <w:vAlign w:val="center"/>
          </w:tcPr>
          <w:p w:rsidR="004747EF" w:rsidRPr="00BD44A9" w:rsidRDefault="004747EF" w:rsidP="00AE7430">
            <w:pPr>
              <w:spacing w:after="0" w:line="240" w:lineRule="auto"/>
              <w:rPr>
                <w:rFonts w:ascii="Times New Roman" w:eastAsia="Times New Roman" w:hAnsi="Times New Roman" w:cs="Times New Roman"/>
                <w:color w:val="000000"/>
                <w:sz w:val="24"/>
                <w:szCs w:val="24"/>
                <w:lang w:eastAsia="ru-RU"/>
              </w:rPr>
            </w:pPr>
          </w:p>
        </w:tc>
        <w:tc>
          <w:tcPr>
            <w:tcW w:w="1570" w:type="dxa"/>
            <w:tcBorders>
              <w:top w:val="single" w:sz="4" w:space="0" w:color="auto"/>
              <w:left w:val="nil"/>
              <w:right w:val="single" w:sz="4" w:space="0" w:color="auto"/>
            </w:tcBorders>
            <w:shd w:val="clear" w:color="auto" w:fill="auto"/>
            <w:vAlign w:val="center"/>
          </w:tcPr>
          <w:p w:rsidR="004747EF" w:rsidRPr="00BD44A9" w:rsidRDefault="004747EF" w:rsidP="00AE7430">
            <w:pPr>
              <w:spacing w:after="0" w:line="240" w:lineRule="auto"/>
              <w:jc w:val="center"/>
              <w:rPr>
                <w:rFonts w:ascii="Times New Roman" w:eastAsia="Times New Roman" w:hAnsi="Times New Roman" w:cs="Times New Roman"/>
                <w:color w:val="000000"/>
                <w:sz w:val="24"/>
                <w:szCs w:val="24"/>
                <w:lang w:eastAsia="ru-RU"/>
              </w:rPr>
            </w:pPr>
          </w:p>
        </w:tc>
        <w:tc>
          <w:tcPr>
            <w:tcW w:w="1455" w:type="dxa"/>
            <w:tcBorders>
              <w:top w:val="single" w:sz="4" w:space="0" w:color="auto"/>
              <w:left w:val="nil"/>
              <w:right w:val="single" w:sz="4" w:space="0" w:color="auto"/>
            </w:tcBorders>
            <w:shd w:val="clear" w:color="auto" w:fill="auto"/>
            <w:vAlign w:val="center"/>
          </w:tcPr>
          <w:p w:rsidR="004747EF" w:rsidRPr="00BD44A9" w:rsidRDefault="004747EF"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0,00</w:t>
            </w:r>
          </w:p>
        </w:tc>
        <w:tc>
          <w:tcPr>
            <w:tcW w:w="1581" w:type="dxa"/>
            <w:tcBorders>
              <w:top w:val="single" w:sz="4" w:space="0" w:color="auto"/>
              <w:left w:val="nil"/>
              <w:right w:val="single" w:sz="4" w:space="0" w:color="auto"/>
            </w:tcBorders>
            <w:shd w:val="clear" w:color="auto" w:fill="auto"/>
            <w:vAlign w:val="center"/>
          </w:tcPr>
          <w:p w:rsidR="004747EF" w:rsidRPr="00BD44A9" w:rsidRDefault="004747EF"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right w:val="single" w:sz="4" w:space="0" w:color="auto"/>
            </w:tcBorders>
            <w:shd w:val="clear" w:color="auto" w:fill="auto"/>
            <w:vAlign w:val="center"/>
          </w:tcPr>
          <w:p w:rsidR="004747EF" w:rsidRPr="00BD44A9" w:rsidRDefault="004747EF" w:rsidP="00AE7430">
            <w:pPr>
              <w:spacing w:after="0" w:line="240" w:lineRule="auto"/>
              <w:jc w:val="center"/>
              <w:rPr>
                <w:rFonts w:ascii="Times New Roman" w:eastAsia="Times New Roman" w:hAnsi="Times New Roman" w:cs="Times New Roman"/>
                <w:color w:val="000000"/>
                <w:sz w:val="24"/>
                <w:szCs w:val="24"/>
                <w:lang w:eastAsia="ru-RU"/>
              </w:rPr>
            </w:pPr>
            <w:r w:rsidRPr="00BD44A9">
              <w:rPr>
                <w:rFonts w:ascii="Times New Roman" w:eastAsia="Times New Roman" w:hAnsi="Times New Roman" w:cs="Times New Roman"/>
                <w:color w:val="000000"/>
                <w:sz w:val="24"/>
                <w:szCs w:val="24"/>
                <w:lang w:eastAsia="ru-RU"/>
              </w:rPr>
              <w:t>0,00</w:t>
            </w:r>
          </w:p>
        </w:tc>
        <w:tc>
          <w:tcPr>
            <w:tcW w:w="1563" w:type="dxa"/>
            <w:tcBorders>
              <w:top w:val="single" w:sz="4" w:space="0" w:color="auto"/>
              <w:left w:val="nil"/>
              <w:right w:val="single" w:sz="4" w:space="0" w:color="auto"/>
            </w:tcBorders>
            <w:shd w:val="clear" w:color="auto" w:fill="auto"/>
            <w:vAlign w:val="center"/>
          </w:tcPr>
          <w:p w:rsidR="004747EF" w:rsidRPr="00BD44A9" w:rsidRDefault="004747EF" w:rsidP="00AE7430">
            <w:pPr>
              <w:spacing w:after="0" w:line="240" w:lineRule="auto"/>
              <w:jc w:val="center"/>
              <w:rPr>
                <w:rFonts w:ascii="Times New Roman" w:eastAsia="Times New Roman" w:hAnsi="Times New Roman" w:cs="Times New Roman"/>
                <w:color w:val="000000"/>
                <w:sz w:val="24"/>
                <w:szCs w:val="24"/>
                <w:lang w:eastAsia="ru-RU"/>
              </w:rPr>
            </w:pPr>
          </w:p>
        </w:tc>
        <w:tc>
          <w:tcPr>
            <w:tcW w:w="1299" w:type="dxa"/>
            <w:tcBorders>
              <w:top w:val="single" w:sz="4" w:space="0" w:color="auto"/>
              <w:left w:val="nil"/>
              <w:right w:val="single" w:sz="4" w:space="0" w:color="auto"/>
            </w:tcBorders>
            <w:shd w:val="clear" w:color="auto" w:fill="auto"/>
            <w:vAlign w:val="center"/>
          </w:tcPr>
          <w:p w:rsidR="004747EF" w:rsidRPr="00BD44A9" w:rsidRDefault="004747EF" w:rsidP="00AE7430">
            <w:pPr>
              <w:spacing w:after="0" w:line="240" w:lineRule="auto"/>
              <w:jc w:val="center"/>
              <w:rPr>
                <w:rFonts w:ascii="Times New Roman" w:eastAsia="Times New Roman" w:hAnsi="Times New Roman" w:cs="Times New Roman"/>
                <w:color w:val="000000"/>
                <w:sz w:val="24"/>
                <w:szCs w:val="24"/>
                <w:lang w:eastAsia="ru-RU"/>
              </w:rPr>
            </w:pPr>
          </w:p>
        </w:tc>
      </w:tr>
      <w:tr w:rsidR="00D41852" w:rsidRPr="00D41852" w:rsidTr="00D41852">
        <w:trPr>
          <w:trHeight w:val="288"/>
        </w:trPr>
        <w:tc>
          <w:tcPr>
            <w:tcW w:w="150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Процессная часть</w:t>
            </w:r>
          </w:p>
        </w:tc>
      </w:tr>
      <w:tr w:rsidR="00D41852" w:rsidRPr="00D41852" w:rsidTr="00D41852">
        <w:trPr>
          <w:trHeight w:val="288"/>
        </w:trPr>
        <w:tc>
          <w:tcPr>
            <w:tcW w:w="2944" w:type="dxa"/>
            <w:vMerge w:val="restart"/>
            <w:tcBorders>
              <w:top w:val="nil"/>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xml:space="preserve">Комплекс процессных мероприятий "Профилактика асоциального поведения, пропаганда семейных ценностей и содействие </w:t>
            </w:r>
            <w:r w:rsidRPr="00D41852">
              <w:rPr>
                <w:rFonts w:ascii="Times New Roman" w:eastAsia="Times New Roman" w:hAnsi="Times New Roman" w:cs="Times New Roman"/>
                <w:color w:val="000000"/>
                <w:sz w:val="24"/>
                <w:szCs w:val="24"/>
                <w:lang w:eastAsia="ru-RU"/>
              </w:rPr>
              <w:lastRenderedPageBreak/>
              <w:t xml:space="preserve">занятости молодежи" </w:t>
            </w:r>
          </w:p>
        </w:tc>
        <w:tc>
          <w:tcPr>
            <w:tcW w:w="3058" w:type="dxa"/>
            <w:vMerge w:val="restart"/>
            <w:tcBorders>
              <w:top w:val="nil"/>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lastRenderedPageBreak/>
              <w:t>Комитет по молодежной политике Ленинградской области</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41115,00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41115,00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288"/>
        </w:trPr>
        <w:tc>
          <w:tcPr>
            <w:tcW w:w="2944"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41115,00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41115,00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D41852">
        <w:trPr>
          <w:trHeight w:val="1068"/>
        </w:trPr>
        <w:tc>
          <w:tcPr>
            <w:tcW w:w="2944"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41115,00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41115,00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0D2B6C">
        <w:trPr>
          <w:trHeight w:val="288"/>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lastRenderedPageBreak/>
              <w:t>Итого</w:t>
            </w:r>
          </w:p>
        </w:tc>
        <w:tc>
          <w:tcPr>
            <w:tcW w:w="3058"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123345,00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123345,00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0D2B6C">
        <w:trPr>
          <w:trHeight w:val="288"/>
        </w:trPr>
        <w:tc>
          <w:tcPr>
            <w:tcW w:w="2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Комплекс процессных мероприятий "Создание условий и возможностей для успешной социализации и самореализации молодежи"</w:t>
            </w:r>
          </w:p>
        </w:tc>
        <w:tc>
          <w:tcPr>
            <w:tcW w:w="3058" w:type="dxa"/>
            <w:vMerge w:val="restart"/>
            <w:tcBorders>
              <w:top w:val="single" w:sz="4" w:space="0" w:color="auto"/>
              <w:left w:val="single" w:sz="4" w:space="0" w:color="auto"/>
              <w:bottom w:val="nil"/>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Комитет по молодежной политике Ленинградской области</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2022</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8E5918" w:rsidP="008E59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114734</w:t>
            </w:r>
            <w:r w:rsidR="00D41852"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00D41852" w:rsidRPr="00D41852">
              <w:rPr>
                <w:rFonts w:ascii="Times New Roman" w:eastAsia="Times New Roman" w:hAnsi="Times New Roman" w:cs="Times New Roman"/>
                <w:color w:val="000000"/>
                <w:sz w:val="24"/>
                <w:szCs w:val="24"/>
                <w:lang w:eastAsia="ru-RU"/>
              </w:rPr>
              <w:t>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8E5918" w:rsidP="00D418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114734</w:t>
            </w:r>
            <w:r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D41852">
              <w:rPr>
                <w:rFonts w:ascii="Times New Roman" w:eastAsia="Times New Roman" w:hAnsi="Times New Roman" w:cs="Times New Roman"/>
                <w:color w:val="000000"/>
                <w:sz w:val="24"/>
                <w:szCs w:val="24"/>
                <w:lang w:eastAsia="ru-RU"/>
              </w:rPr>
              <w:t>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8C1E48">
        <w:trPr>
          <w:trHeight w:val="288"/>
        </w:trPr>
        <w:tc>
          <w:tcPr>
            <w:tcW w:w="2944" w:type="dxa"/>
            <w:vMerge/>
            <w:tcBorders>
              <w:top w:val="nil"/>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2023</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72918,70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72918,70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8C1E48">
        <w:trPr>
          <w:trHeight w:val="288"/>
        </w:trPr>
        <w:tc>
          <w:tcPr>
            <w:tcW w:w="2944" w:type="dxa"/>
            <w:vMerge/>
            <w:tcBorders>
              <w:top w:val="nil"/>
              <w:left w:val="single" w:sz="4" w:space="0" w:color="auto"/>
              <w:bottom w:val="single" w:sz="4" w:space="0" w:color="auto"/>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3058" w:type="dxa"/>
            <w:vMerge/>
            <w:tcBorders>
              <w:top w:val="nil"/>
              <w:left w:val="single" w:sz="4" w:space="0" w:color="auto"/>
              <w:bottom w:val="nil"/>
              <w:right w:val="single" w:sz="4" w:space="0" w:color="auto"/>
            </w:tcBorders>
            <w:vAlign w:val="center"/>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2024</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74906,10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74906,10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r w:rsidR="00D41852" w:rsidRPr="00D41852" w:rsidTr="008C1E48">
        <w:trPr>
          <w:trHeight w:val="288"/>
        </w:trPr>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Итого</w:t>
            </w:r>
          </w:p>
        </w:tc>
        <w:tc>
          <w:tcPr>
            <w:tcW w:w="3058" w:type="dxa"/>
            <w:tcBorders>
              <w:top w:val="single" w:sz="4" w:space="0" w:color="auto"/>
              <w:left w:val="nil"/>
              <w:bottom w:val="single" w:sz="4" w:space="0" w:color="auto"/>
              <w:right w:val="single" w:sz="4" w:space="0" w:color="auto"/>
            </w:tcBorders>
            <w:shd w:val="clear" w:color="auto" w:fill="auto"/>
            <w:hideMark/>
          </w:tcPr>
          <w:p w:rsidR="00D41852" w:rsidRPr="00D41852" w:rsidRDefault="00D41852" w:rsidP="00D41852">
            <w:pPr>
              <w:spacing w:after="0" w:line="240" w:lineRule="auto"/>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41852" w:rsidRPr="00D41852" w:rsidRDefault="00714A1E" w:rsidP="00714A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41852" w:rsidRPr="00D4185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2558</w:t>
            </w:r>
            <w:r w:rsidR="00D41852"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00D41852" w:rsidRPr="00D41852">
              <w:rPr>
                <w:rFonts w:ascii="Times New Roman" w:eastAsia="Times New Roman" w:hAnsi="Times New Roman" w:cs="Times New Roman"/>
                <w:color w:val="000000"/>
                <w:sz w:val="24"/>
                <w:szCs w:val="24"/>
                <w:lang w:eastAsia="ru-RU"/>
              </w:rPr>
              <w:t>0</w:t>
            </w:r>
          </w:p>
        </w:tc>
        <w:tc>
          <w:tcPr>
            <w:tcW w:w="1581"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D41852" w:rsidRPr="00D41852" w:rsidRDefault="00C14165" w:rsidP="00D418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D4185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2558</w:t>
            </w:r>
            <w:r w:rsidRPr="00D4185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Pr="00D41852">
              <w:rPr>
                <w:rFonts w:ascii="Times New Roman" w:eastAsia="Times New Roman" w:hAnsi="Times New Roman" w:cs="Times New Roman"/>
                <w:color w:val="000000"/>
                <w:sz w:val="24"/>
                <w:szCs w:val="24"/>
                <w:lang w:eastAsia="ru-RU"/>
              </w:rPr>
              <w:t>0</w:t>
            </w:r>
          </w:p>
        </w:tc>
        <w:tc>
          <w:tcPr>
            <w:tcW w:w="1563"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D41852" w:rsidRPr="00D41852" w:rsidRDefault="00D41852" w:rsidP="00D41852">
            <w:pPr>
              <w:spacing w:after="0" w:line="240" w:lineRule="auto"/>
              <w:jc w:val="center"/>
              <w:rPr>
                <w:rFonts w:ascii="Times New Roman" w:eastAsia="Times New Roman" w:hAnsi="Times New Roman" w:cs="Times New Roman"/>
                <w:color w:val="000000"/>
                <w:sz w:val="24"/>
                <w:szCs w:val="24"/>
                <w:lang w:eastAsia="ru-RU"/>
              </w:rPr>
            </w:pPr>
            <w:r w:rsidRPr="00D41852">
              <w:rPr>
                <w:rFonts w:ascii="Times New Roman" w:eastAsia="Times New Roman" w:hAnsi="Times New Roman" w:cs="Times New Roman"/>
                <w:color w:val="000000"/>
                <w:sz w:val="24"/>
                <w:szCs w:val="24"/>
                <w:lang w:eastAsia="ru-RU"/>
              </w:rPr>
              <w:t> </w:t>
            </w:r>
          </w:p>
        </w:tc>
      </w:tr>
    </w:tbl>
    <w:p w:rsidR="00433460" w:rsidRDefault="00433460" w:rsidP="00433460">
      <w:pPr>
        <w:spacing w:after="0" w:line="240" w:lineRule="auto"/>
        <w:jc w:val="right"/>
        <w:rPr>
          <w:rFonts w:ascii="Times New Roman" w:hAnsi="Times New Roman" w:cs="Times New Roman"/>
        </w:rPr>
      </w:pPr>
    </w:p>
    <w:p w:rsidR="00433460" w:rsidRDefault="00433460" w:rsidP="00433460">
      <w:pPr>
        <w:spacing w:after="0" w:line="240" w:lineRule="auto"/>
        <w:jc w:val="right"/>
        <w:rPr>
          <w:rFonts w:ascii="Times New Roman" w:hAnsi="Times New Roman" w:cs="Times New Roman"/>
        </w:rPr>
      </w:pPr>
    </w:p>
    <w:p w:rsidR="00433460" w:rsidRDefault="00433460" w:rsidP="00433460">
      <w:pPr>
        <w:spacing w:after="0" w:line="240" w:lineRule="auto"/>
        <w:jc w:val="right"/>
        <w:rPr>
          <w:rFonts w:ascii="Times New Roman" w:hAnsi="Times New Roman" w:cs="Times New Roman"/>
        </w:rPr>
      </w:pPr>
    </w:p>
    <w:p w:rsidR="00433460" w:rsidRPr="004C28A9" w:rsidRDefault="00433460" w:rsidP="00433460">
      <w:pPr>
        <w:spacing w:after="0" w:line="240" w:lineRule="auto"/>
        <w:jc w:val="right"/>
        <w:rPr>
          <w:rFonts w:ascii="Times New Roman" w:hAnsi="Times New Roman" w:cs="Times New Roman"/>
          <w:sz w:val="24"/>
          <w:szCs w:val="24"/>
        </w:rPr>
      </w:pPr>
      <w:r w:rsidRPr="004C28A9">
        <w:rPr>
          <w:rFonts w:ascii="Times New Roman" w:hAnsi="Times New Roman" w:cs="Times New Roman"/>
          <w:sz w:val="24"/>
          <w:szCs w:val="24"/>
        </w:rPr>
        <w:t>Таблица 4</w:t>
      </w:r>
    </w:p>
    <w:p w:rsidR="00433460" w:rsidRPr="004C28A9" w:rsidRDefault="00433460" w:rsidP="00433460">
      <w:pPr>
        <w:spacing w:after="0" w:line="240" w:lineRule="auto"/>
        <w:jc w:val="center"/>
        <w:rPr>
          <w:rFonts w:ascii="Times New Roman" w:hAnsi="Times New Roman" w:cs="Times New Roman"/>
          <w:bCs/>
          <w:sz w:val="24"/>
          <w:szCs w:val="24"/>
        </w:rPr>
      </w:pPr>
      <w:r w:rsidRPr="004C28A9">
        <w:rPr>
          <w:rFonts w:ascii="Times New Roman" w:hAnsi="Times New Roman" w:cs="Times New Roman"/>
          <w:bCs/>
          <w:sz w:val="24"/>
          <w:szCs w:val="24"/>
        </w:rPr>
        <w:t>СВЕДЕНИЯ</w:t>
      </w:r>
    </w:p>
    <w:p w:rsidR="00433460" w:rsidRPr="004C28A9" w:rsidRDefault="00433460" w:rsidP="00433460">
      <w:pPr>
        <w:spacing w:after="0" w:line="240" w:lineRule="auto"/>
        <w:jc w:val="center"/>
        <w:rPr>
          <w:rFonts w:ascii="Times New Roman" w:hAnsi="Times New Roman" w:cs="Times New Roman"/>
          <w:bCs/>
          <w:sz w:val="24"/>
          <w:szCs w:val="24"/>
        </w:rPr>
      </w:pPr>
      <w:r w:rsidRPr="004C28A9">
        <w:rPr>
          <w:rFonts w:ascii="Times New Roman" w:hAnsi="Times New Roman" w:cs="Times New Roman"/>
          <w:bCs/>
          <w:sz w:val="24"/>
          <w:szCs w:val="24"/>
        </w:rPr>
        <w:t>о налоговых расходах областного бюджета</w:t>
      </w:r>
    </w:p>
    <w:p w:rsidR="00433460" w:rsidRPr="004C28A9" w:rsidRDefault="00433460" w:rsidP="00433460">
      <w:pPr>
        <w:spacing w:after="0" w:line="240" w:lineRule="auto"/>
        <w:jc w:val="center"/>
        <w:rPr>
          <w:rFonts w:ascii="Times New Roman" w:hAnsi="Times New Roman" w:cs="Times New Roman"/>
          <w:bCs/>
          <w:sz w:val="24"/>
          <w:szCs w:val="24"/>
        </w:rPr>
      </w:pPr>
      <w:r w:rsidRPr="004C28A9">
        <w:rPr>
          <w:rFonts w:ascii="Times New Roman" w:hAnsi="Times New Roman" w:cs="Times New Roman"/>
          <w:bCs/>
          <w:sz w:val="24"/>
          <w:szCs w:val="24"/>
        </w:rPr>
        <w:t xml:space="preserve">Ленинградской области, </w:t>
      </w:r>
      <w:proofErr w:type="gramStart"/>
      <w:r w:rsidRPr="004C28A9">
        <w:rPr>
          <w:rFonts w:ascii="Times New Roman" w:hAnsi="Times New Roman" w:cs="Times New Roman"/>
          <w:bCs/>
          <w:sz w:val="24"/>
          <w:szCs w:val="24"/>
        </w:rPr>
        <w:t>направленных</w:t>
      </w:r>
      <w:proofErr w:type="gramEnd"/>
      <w:r w:rsidRPr="004C28A9">
        <w:rPr>
          <w:rFonts w:ascii="Times New Roman" w:hAnsi="Times New Roman" w:cs="Times New Roman"/>
          <w:bCs/>
          <w:sz w:val="24"/>
          <w:szCs w:val="24"/>
        </w:rPr>
        <w:t xml:space="preserve"> на достижение цели</w:t>
      </w:r>
    </w:p>
    <w:p w:rsidR="00433460" w:rsidRPr="004C28A9" w:rsidRDefault="00433460" w:rsidP="00433460">
      <w:pPr>
        <w:spacing w:after="0" w:line="240" w:lineRule="auto"/>
        <w:jc w:val="center"/>
        <w:rPr>
          <w:rFonts w:ascii="Times New Roman" w:hAnsi="Times New Roman" w:cs="Times New Roman"/>
          <w:bCs/>
          <w:sz w:val="24"/>
          <w:szCs w:val="24"/>
        </w:rPr>
      </w:pPr>
      <w:r w:rsidRPr="004C28A9">
        <w:rPr>
          <w:rFonts w:ascii="Times New Roman" w:hAnsi="Times New Roman" w:cs="Times New Roman"/>
          <w:bCs/>
          <w:sz w:val="24"/>
          <w:szCs w:val="24"/>
        </w:rPr>
        <w:t>государственной программы Ленинградской области</w:t>
      </w:r>
    </w:p>
    <w:p w:rsidR="00433460" w:rsidRPr="004C28A9" w:rsidRDefault="00433460" w:rsidP="00433460">
      <w:pPr>
        <w:spacing w:after="0" w:line="240" w:lineRule="auto"/>
        <w:jc w:val="center"/>
        <w:rPr>
          <w:rFonts w:ascii="Times New Roman" w:hAnsi="Times New Roman" w:cs="Times New Roman"/>
          <w:bCs/>
          <w:sz w:val="24"/>
          <w:szCs w:val="24"/>
        </w:rPr>
      </w:pPr>
      <w:r w:rsidRPr="004C28A9">
        <w:rPr>
          <w:rFonts w:ascii="Times New Roman" w:hAnsi="Times New Roman" w:cs="Times New Roman"/>
          <w:bCs/>
          <w:sz w:val="24"/>
          <w:szCs w:val="24"/>
        </w:rPr>
        <w:t>"Устойчивое общественное развитие в Ленинградской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2"/>
        <w:gridCol w:w="1677"/>
        <w:gridCol w:w="2126"/>
        <w:gridCol w:w="2126"/>
        <w:gridCol w:w="1843"/>
        <w:gridCol w:w="1134"/>
        <w:gridCol w:w="1417"/>
        <w:gridCol w:w="567"/>
        <w:gridCol w:w="1560"/>
        <w:gridCol w:w="1701"/>
      </w:tblGrid>
      <w:tr w:rsidR="00574604" w:rsidRPr="00574604" w:rsidTr="00AE7430">
        <w:tc>
          <w:tcPr>
            <w:tcW w:w="512" w:type="dxa"/>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rPr>
                <w:rFonts w:ascii="Times New Roman" w:hAnsi="Times New Roman" w:cs="Times New Roman"/>
              </w:rPr>
            </w:pPr>
            <w:r w:rsidRPr="00574604">
              <w:rPr>
                <w:rFonts w:ascii="Times New Roman" w:hAnsi="Times New Roman" w:cs="Times New Roman"/>
              </w:rPr>
              <w:t xml:space="preserve">N </w:t>
            </w:r>
            <w:proofErr w:type="gramStart"/>
            <w:r w:rsidRPr="00574604">
              <w:rPr>
                <w:rFonts w:ascii="Times New Roman" w:hAnsi="Times New Roman" w:cs="Times New Roman"/>
              </w:rPr>
              <w:t>п</w:t>
            </w:r>
            <w:proofErr w:type="gramEnd"/>
            <w:r w:rsidRPr="00574604">
              <w:rPr>
                <w:rFonts w:ascii="Times New Roman" w:hAnsi="Times New Roman" w:cs="Times New Roman"/>
              </w:rPr>
              <w:t>/п</w:t>
            </w:r>
          </w:p>
        </w:tc>
        <w:tc>
          <w:tcPr>
            <w:tcW w:w="1677" w:type="dxa"/>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Наименование налога, по которому предусматривается налоговая льгота</w:t>
            </w:r>
          </w:p>
        </w:tc>
        <w:tc>
          <w:tcPr>
            <w:tcW w:w="2126" w:type="dxa"/>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Реквизиты нормативного правового акта, устанавливающего налоговую льготу</w:t>
            </w:r>
          </w:p>
        </w:tc>
        <w:tc>
          <w:tcPr>
            <w:tcW w:w="2126" w:type="dxa"/>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Целевая</w:t>
            </w:r>
          </w:p>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категория налогоплательщиков</w:t>
            </w:r>
          </w:p>
        </w:tc>
        <w:tc>
          <w:tcPr>
            <w:tcW w:w="1843" w:type="dxa"/>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Показатели достижения целей государственной программы</w:t>
            </w:r>
          </w:p>
        </w:tc>
        <w:tc>
          <w:tcPr>
            <w:tcW w:w="1134" w:type="dxa"/>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proofErr w:type="spellStart"/>
            <w:proofErr w:type="gramStart"/>
            <w:r w:rsidRPr="00574604">
              <w:rPr>
                <w:rFonts w:ascii="Times New Roman" w:hAnsi="Times New Roman" w:cs="Times New Roman"/>
              </w:rPr>
              <w:t>Финансо</w:t>
            </w:r>
            <w:proofErr w:type="spellEnd"/>
            <w:r w:rsidRPr="00574604">
              <w:rPr>
                <w:rFonts w:ascii="Times New Roman" w:hAnsi="Times New Roman" w:cs="Times New Roman"/>
              </w:rPr>
              <w:t>-вый</w:t>
            </w:r>
            <w:proofErr w:type="gramEnd"/>
            <w:r w:rsidRPr="00574604">
              <w:rPr>
                <w:rFonts w:ascii="Times New Roman" w:hAnsi="Times New Roman" w:cs="Times New Roman"/>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Численность плательщиков налога, воспользовавшихся льготой (ед.)</w:t>
            </w:r>
          </w:p>
        </w:tc>
        <w:tc>
          <w:tcPr>
            <w:tcW w:w="3261" w:type="dxa"/>
            <w:gridSpan w:val="2"/>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Размер</w:t>
            </w:r>
          </w:p>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налогового</w:t>
            </w:r>
          </w:p>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расхода</w:t>
            </w:r>
          </w:p>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(тыс. рублей)</w:t>
            </w:r>
          </w:p>
        </w:tc>
      </w:tr>
      <w:tr w:rsidR="00574604" w:rsidRPr="00574604" w:rsidTr="00AE7430">
        <w:tc>
          <w:tcPr>
            <w:tcW w:w="512" w:type="dxa"/>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1</w:t>
            </w:r>
          </w:p>
        </w:tc>
        <w:tc>
          <w:tcPr>
            <w:tcW w:w="1677" w:type="dxa"/>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6</w:t>
            </w:r>
          </w:p>
        </w:tc>
        <w:tc>
          <w:tcPr>
            <w:tcW w:w="1984" w:type="dxa"/>
            <w:gridSpan w:val="2"/>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7</w:t>
            </w:r>
          </w:p>
        </w:tc>
        <w:tc>
          <w:tcPr>
            <w:tcW w:w="3261" w:type="dxa"/>
            <w:gridSpan w:val="2"/>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8</w:t>
            </w:r>
          </w:p>
        </w:tc>
      </w:tr>
      <w:tr w:rsidR="00574604" w:rsidRPr="00574604" w:rsidTr="00AE7430">
        <w:tc>
          <w:tcPr>
            <w:tcW w:w="14663" w:type="dxa"/>
            <w:gridSpan w:val="10"/>
            <w:tcBorders>
              <w:top w:val="single" w:sz="4" w:space="0" w:color="auto"/>
              <w:left w:val="single" w:sz="4" w:space="0" w:color="auto"/>
              <w:bottom w:val="single" w:sz="4" w:space="0" w:color="auto"/>
              <w:right w:val="single" w:sz="4" w:space="0" w:color="auto"/>
            </w:tcBorders>
          </w:tcPr>
          <w:p w:rsidR="00574604" w:rsidRPr="00574604" w:rsidRDefault="00574604" w:rsidP="00574604">
            <w:pPr>
              <w:spacing w:after="0" w:line="240" w:lineRule="auto"/>
              <w:jc w:val="center"/>
              <w:rPr>
                <w:rFonts w:ascii="Times New Roman" w:hAnsi="Times New Roman" w:cs="Times New Roman"/>
              </w:rPr>
            </w:pPr>
            <w:r w:rsidRPr="00574604">
              <w:rPr>
                <w:rFonts w:ascii="Times New Roman" w:hAnsi="Times New Roman" w:cs="Times New Roman"/>
              </w:rPr>
              <w:t>Подпрограмма 1 "Укрепление национального единства, этнокультурное развитие и развитие внешних связей"</w:t>
            </w:r>
          </w:p>
        </w:tc>
      </w:tr>
      <w:tr w:rsidR="003B2428" w:rsidRPr="00574604" w:rsidTr="003B2428">
        <w:trPr>
          <w:trHeight w:val="1166"/>
        </w:trPr>
        <w:tc>
          <w:tcPr>
            <w:tcW w:w="512" w:type="dxa"/>
            <w:vMerge w:val="restart"/>
            <w:tcBorders>
              <w:top w:val="single" w:sz="4" w:space="0" w:color="auto"/>
              <w:left w:val="single" w:sz="4" w:space="0" w:color="auto"/>
              <w:right w:val="single" w:sz="4" w:space="0" w:color="auto"/>
            </w:tcBorders>
          </w:tcPr>
          <w:p w:rsidR="003B2428" w:rsidRPr="00574604" w:rsidRDefault="003B2428" w:rsidP="00574604">
            <w:pPr>
              <w:spacing w:after="0" w:line="240" w:lineRule="auto"/>
              <w:rPr>
                <w:rFonts w:ascii="Times New Roman" w:hAnsi="Times New Roman" w:cs="Times New Roman"/>
              </w:rPr>
            </w:pPr>
            <w:r w:rsidRPr="00574604">
              <w:rPr>
                <w:rFonts w:ascii="Times New Roman" w:hAnsi="Times New Roman" w:cs="Times New Roman"/>
              </w:rPr>
              <w:lastRenderedPageBreak/>
              <w:t>1</w:t>
            </w:r>
          </w:p>
        </w:tc>
        <w:tc>
          <w:tcPr>
            <w:tcW w:w="1677" w:type="dxa"/>
            <w:vMerge w:val="restart"/>
            <w:tcBorders>
              <w:top w:val="single" w:sz="4" w:space="0" w:color="auto"/>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r w:rsidRPr="00574604">
              <w:rPr>
                <w:rFonts w:ascii="Times New Roman" w:hAnsi="Times New Roman" w:cs="Times New Roman"/>
              </w:rPr>
              <w:t>Налог на имущество организаций</w:t>
            </w:r>
          </w:p>
        </w:tc>
        <w:tc>
          <w:tcPr>
            <w:tcW w:w="2126" w:type="dxa"/>
            <w:vMerge w:val="restart"/>
            <w:tcBorders>
              <w:top w:val="single" w:sz="4" w:space="0" w:color="auto"/>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r w:rsidRPr="00574604">
              <w:rPr>
                <w:rFonts w:ascii="Times New Roman" w:hAnsi="Times New Roman" w:cs="Times New Roman"/>
              </w:rPr>
              <w:t xml:space="preserve">Закон Ленинградской области от 25.11.2003 N 98-оз "О налоге на имущество организаций" </w:t>
            </w:r>
            <w:hyperlink r:id="rId19" w:history="1">
              <w:r w:rsidRPr="00574604">
                <w:rPr>
                  <w:rStyle w:val="ac"/>
                  <w:rFonts w:ascii="Times New Roman" w:hAnsi="Times New Roman" w:cs="Times New Roman"/>
                </w:rPr>
                <w:t>(п. "ж" ч. 1 ст. 3-1)</w:t>
              </w:r>
            </w:hyperlink>
          </w:p>
        </w:tc>
        <w:tc>
          <w:tcPr>
            <w:tcW w:w="2126" w:type="dxa"/>
            <w:vMerge w:val="restart"/>
            <w:tcBorders>
              <w:top w:val="single" w:sz="4" w:space="0" w:color="auto"/>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r w:rsidRPr="00574604">
              <w:rPr>
                <w:rFonts w:ascii="Times New Roman" w:hAnsi="Times New Roman" w:cs="Times New Roman"/>
              </w:rPr>
              <w:t>Религиозные организации - в отношении имущества, используемого для административно-хозяйственной, просветительской и общественно полезной деятельности (имущество богаделен, приютов, домов причта, монастырских подсобных хозяйств и иное)</w:t>
            </w:r>
          </w:p>
        </w:tc>
        <w:tc>
          <w:tcPr>
            <w:tcW w:w="1843" w:type="dxa"/>
            <w:vMerge w:val="restart"/>
            <w:tcBorders>
              <w:top w:val="single" w:sz="4" w:space="0" w:color="auto"/>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r w:rsidRPr="00574604">
              <w:rPr>
                <w:rFonts w:ascii="Times New Roman" w:hAnsi="Times New Roman" w:cs="Times New Roman"/>
              </w:rPr>
              <w:t xml:space="preserve">Доля граждан, положительно оценивающих состояние </w:t>
            </w:r>
            <w:proofErr w:type="spellStart"/>
            <w:proofErr w:type="gramStart"/>
            <w:r w:rsidRPr="00574604">
              <w:rPr>
                <w:rFonts w:ascii="Times New Roman" w:hAnsi="Times New Roman" w:cs="Times New Roman"/>
              </w:rPr>
              <w:t>межконфессиона-льных</w:t>
            </w:r>
            <w:proofErr w:type="spellEnd"/>
            <w:proofErr w:type="gramEnd"/>
            <w:r w:rsidRPr="00574604">
              <w:rPr>
                <w:rFonts w:ascii="Times New Roman" w:hAnsi="Times New Roman" w:cs="Times New Roman"/>
              </w:rPr>
              <w:t xml:space="preserve"> отношений в Ленинградской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3B2428" w:rsidRPr="00574604" w:rsidRDefault="003B2428" w:rsidP="00775456">
            <w:pPr>
              <w:spacing w:after="0" w:line="240" w:lineRule="auto"/>
              <w:jc w:val="center"/>
              <w:rPr>
                <w:rFonts w:ascii="Times New Roman" w:hAnsi="Times New Roman" w:cs="Times New Roman"/>
              </w:rPr>
            </w:pPr>
            <w:r w:rsidRPr="00574604">
              <w:rPr>
                <w:rFonts w:ascii="Times New Roman" w:hAnsi="Times New Roman" w:cs="Times New Roman"/>
              </w:rPr>
              <w:t>2020</w:t>
            </w:r>
          </w:p>
        </w:tc>
        <w:tc>
          <w:tcPr>
            <w:tcW w:w="1417" w:type="dxa"/>
            <w:tcBorders>
              <w:top w:val="single" w:sz="4" w:space="0" w:color="auto"/>
              <w:left w:val="single" w:sz="4" w:space="0" w:color="auto"/>
              <w:bottom w:val="single" w:sz="4" w:space="0" w:color="auto"/>
              <w:right w:val="single" w:sz="4" w:space="0" w:color="auto"/>
            </w:tcBorders>
          </w:tcPr>
          <w:p w:rsidR="003B2428" w:rsidRPr="00574604" w:rsidRDefault="003B2428" w:rsidP="00775456">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3B2428" w:rsidRPr="00574604" w:rsidRDefault="003B2428" w:rsidP="00775456">
            <w:pPr>
              <w:spacing w:after="0" w:line="240" w:lineRule="auto"/>
              <w:jc w:val="center"/>
              <w:rPr>
                <w:rFonts w:ascii="Times New Roman" w:hAnsi="Times New Roman" w:cs="Times New Roman"/>
              </w:rPr>
            </w:pPr>
            <w:r w:rsidRPr="00574604">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rsidR="003B2428" w:rsidRPr="00574604" w:rsidRDefault="003B2428" w:rsidP="00775456">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Pr>
          <w:p w:rsidR="003B2428" w:rsidRPr="00574604" w:rsidRDefault="003B2428" w:rsidP="00775456">
            <w:pPr>
              <w:spacing w:after="0" w:line="240" w:lineRule="auto"/>
              <w:jc w:val="center"/>
              <w:rPr>
                <w:rFonts w:ascii="Times New Roman" w:hAnsi="Times New Roman" w:cs="Times New Roman"/>
              </w:rPr>
            </w:pPr>
            <w:r w:rsidRPr="00574604">
              <w:rPr>
                <w:rFonts w:ascii="Times New Roman" w:hAnsi="Times New Roman" w:cs="Times New Roman"/>
              </w:rPr>
              <w:t>1941,00</w:t>
            </w:r>
          </w:p>
        </w:tc>
      </w:tr>
      <w:tr w:rsidR="003B2428" w:rsidRPr="00574604" w:rsidTr="003B2428">
        <w:trPr>
          <w:trHeight w:val="560"/>
        </w:trPr>
        <w:tc>
          <w:tcPr>
            <w:tcW w:w="512" w:type="dxa"/>
            <w:vMerge/>
            <w:tcBorders>
              <w:left w:val="single" w:sz="4" w:space="0" w:color="auto"/>
              <w:right w:val="single" w:sz="4" w:space="0" w:color="auto"/>
            </w:tcBorders>
          </w:tcPr>
          <w:p w:rsidR="003B2428" w:rsidRPr="00574604" w:rsidRDefault="003B2428" w:rsidP="00574604">
            <w:pPr>
              <w:spacing w:after="0" w:line="240" w:lineRule="auto"/>
              <w:rPr>
                <w:rFonts w:ascii="Times New Roman" w:hAnsi="Times New Roman" w:cs="Times New Roman"/>
              </w:rPr>
            </w:pPr>
          </w:p>
        </w:tc>
        <w:tc>
          <w:tcPr>
            <w:tcW w:w="1677"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2428" w:rsidRPr="00574604" w:rsidRDefault="003B2428" w:rsidP="00574604">
            <w:pPr>
              <w:spacing w:after="0" w:line="240" w:lineRule="auto"/>
              <w:jc w:val="center"/>
              <w:rPr>
                <w:rFonts w:ascii="Times New Roman" w:hAnsi="Times New Roman" w:cs="Times New Roman"/>
              </w:rPr>
            </w:pPr>
            <w:r w:rsidRPr="0009143F">
              <w:rPr>
                <w:rFonts w:ascii="Times New Roman" w:hAnsi="Times New Roman" w:cs="Times New Roman"/>
              </w:rPr>
              <w:t>2021</w:t>
            </w:r>
          </w:p>
        </w:tc>
        <w:tc>
          <w:tcPr>
            <w:tcW w:w="1417" w:type="dxa"/>
            <w:tcBorders>
              <w:top w:val="single" w:sz="4" w:space="0" w:color="auto"/>
              <w:left w:val="single" w:sz="4" w:space="0" w:color="auto"/>
              <w:bottom w:val="single" w:sz="4" w:space="0" w:color="auto"/>
              <w:right w:val="single" w:sz="4" w:space="0" w:color="auto"/>
            </w:tcBorders>
          </w:tcPr>
          <w:p w:rsidR="003B2428" w:rsidRPr="00574604" w:rsidRDefault="003B2428" w:rsidP="004225BD">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3B2428" w:rsidRPr="00574604" w:rsidRDefault="003B2428" w:rsidP="004225BD">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B2428" w:rsidRPr="00574604" w:rsidRDefault="003B2428" w:rsidP="004225BD">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Pr>
          <w:p w:rsidR="003B2428" w:rsidRPr="00574604" w:rsidRDefault="00376E3A" w:rsidP="00376E3A">
            <w:pPr>
              <w:spacing w:after="0" w:line="240" w:lineRule="auto"/>
              <w:jc w:val="center"/>
              <w:rPr>
                <w:rFonts w:ascii="Times New Roman" w:hAnsi="Times New Roman" w:cs="Times New Roman"/>
              </w:rPr>
            </w:pPr>
            <w:r>
              <w:rPr>
                <w:rFonts w:ascii="Times New Roman" w:hAnsi="Times New Roman" w:cs="Times New Roman"/>
              </w:rPr>
              <w:t>1352,00</w:t>
            </w:r>
          </w:p>
        </w:tc>
      </w:tr>
      <w:tr w:rsidR="003B2428" w:rsidRPr="00574604" w:rsidTr="00E11526">
        <w:tc>
          <w:tcPr>
            <w:tcW w:w="512" w:type="dxa"/>
            <w:vMerge/>
            <w:tcBorders>
              <w:left w:val="single" w:sz="4" w:space="0" w:color="auto"/>
              <w:right w:val="single" w:sz="4" w:space="0" w:color="auto"/>
            </w:tcBorders>
          </w:tcPr>
          <w:p w:rsidR="003B2428" w:rsidRPr="00574604" w:rsidRDefault="003B2428" w:rsidP="00574604">
            <w:pPr>
              <w:spacing w:after="0" w:line="240" w:lineRule="auto"/>
              <w:rPr>
                <w:rFonts w:ascii="Times New Roman" w:hAnsi="Times New Roman" w:cs="Times New Roman"/>
              </w:rPr>
            </w:pPr>
          </w:p>
        </w:tc>
        <w:tc>
          <w:tcPr>
            <w:tcW w:w="1677"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09143F">
              <w:rPr>
                <w:rFonts w:ascii="Times New Roman" w:hAnsi="Times New Roman" w:cs="Times New Roman"/>
              </w:rPr>
              <w:t>2022</w:t>
            </w:r>
          </w:p>
        </w:tc>
        <w:tc>
          <w:tcPr>
            <w:tcW w:w="1417" w:type="dxa"/>
            <w:tcBorders>
              <w:top w:val="single" w:sz="4" w:space="0" w:color="auto"/>
              <w:left w:val="single" w:sz="4" w:space="0" w:color="auto"/>
              <w:bottom w:val="single" w:sz="4" w:space="0" w:color="auto"/>
              <w:right w:val="single" w:sz="4" w:space="0" w:color="auto"/>
            </w:tcBorders>
          </w:tcPr>
          <w:p w:rsidR="003B2428" w:rsidRPr="00574604" w:rsidRDefault="003B2428" w:rsidP="004225BD">
            <w:pPr>
              <w:spacing w:after="0" w:line="240" w:lineRule="auto"/>
              <w:jc w:val="center"/>
              <w:rPr>
                <w:rFonts w:ascii="Times New Roman" w:hAnsi="Times New Roman" w:cs="Times New Roman"/>
              </w:rPr>
            </w:pPr>
            <w:r w:rsidRPr="00574604">
              <w:rPr>
                <w:rFonts w:ascii="Times New Roman" w:hAnsi="Times New Roman" w:cs="Times New Roman"/>
              </w:rPr>
              <w:t>Плановое значение</w:t>
            </w:r>
          </w:p>
        </w:tc>
        <w:tc>
          <w:tcPr>
            <w:tcW w:w="567" w:type="dxa"/>
            <w:tcBorders>
              <w:top w:val="single" w:sz="4" w:space="0" w:color="auto"/>
              <w:left w:val="single" w:sz="4" w:space="0" w:color="auto"/>
              <w:bottom w:val="single" w:sz="4" w:space="0" w:color="auto"/>
              <w:right w:val="single" w:sz="4" w:space="0" w:color="auto"/>
            </w:tcBorders>
          </w:tcPr>
          <w:p w:rsidR="003B2428" w:rsidRPr="00574604" w:rsidRDefault="003B2428" w:rsidP="004225BD">
            <w:pPr>
              <w:spacing w:after="0" w:line="240" w:lineRule="auto"/>
              <w:jc w:val="center"/>
              <w:rPr>
                <w:rFonts w:ascii="Times New Roman" w:hAnsi="Times New Roman" w:cs="Times New Roman"/>
              </w:rPr>
            </w:pPr>
            <w:r w:rsidRPr="00574604">
              <w:rPr>
                <w:rFonts w:ascii="Times New Roman"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tcPr>
          <w:p w:rsidR="003B2428" w:rsidRPr="00574604" w:rsidRDefault="003B2428" w:rsidP="004225BD">
            <w:pPr>
              <w:spacing w:after="0" w:line="240" w:lineRule="auto"/>
              <w:jc w:val="center"/>
              <w:rPr>
                <w:rFonts w:ascii="Times New Roman" w:hAnsi="Times New Roman" w:cs="Times New Roman"/>
              </w:rPr>
            </w:pPr>
            <w:r w:rsidRPr="00574604">
              <w:rPr>
                <w:rFonts w:ascii="Times New Roman" w:hAnsi="Times New Roman" w:cs="Times New Roman"/>
              </w:rPr>
              <w:t>Плановое значение</w:t>
            </w:r>
          </w:p>
        </w:tc>
        <w:tc>
          <w:tcPr>
            <w:tcW w:w="1701"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574604">
              <w:rPr>
                <w:rFonts w:ascii="Times New Roman" w:hAnsi="Times New Roman" w:cs="Times New Roman"/>
              </w:rPr>
              <w:t>1352,00</w:t>
            </w:r>
          </w:p>
        </w:tc>
      </w:tr>
      <w:tr w:rsidR="003B2428" w:rsidRPr="00574604" w:rsidTr="00E11526">
        <w:tc>
          <w:tcPr>
            <w:tcW w:w="512" w:type="dxa"/>
            <w:vMerge/>
            <w:tcBorders>
              <w:left w:val="single" w:sz="4" w:space="0" w:color="auto"/>
              <w:right w:val="single" w:sz="4" w:space="0" w:color="auto"/>
            </w:tcBorders>
          </w:tcPr>
          <w:p w:rsidR="003B2428" w:rsidRPr="00574604" w:rsidRDefault="003B2428" w:rsidP="00574604">
            <w:pPr>
              <w:spacing w:after="0" w:line="240" w:lineRule="auto"/>
              <w:rPr>
                <w:rFonts w:ascii="Times New Roman" w:hAnsi="Times New Roman" w:cs="Times New Roman"/>
              </w:rPr>
            </w:pPr>
          </w:p>
        </w:tc>
        <w:tc>
          <w:tcPr>
            <w:tcW w:w="1677"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B2428" w:rsidRPr="00574604" w:rsidRDefault="003B2428" w:rsidP="004225BD">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3B2428" w:rsidRPr="00574604" w:rsidRDefault="003B2428" w:rsidP="004225BD">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B2428" w:rsidRPr="00574604" w:rsidRDefault="003B2428" w:rsidP="004225BD">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p>
        </w:tc>
      </w:tr>
      <w:tr w:rsidR="003B2428" w:rsidRPr="00574604" w:rsidTr="00E11526">
        <w:tc>
          <w:tcPr>
            <w:tcW w:w="512" w:type="dxa"/>
            <w:vMerge/>
            <w:tcBorders>
              <w:left w:val="single" w:sz="4" w:space="0" w:color="auto"/>
              <w:right w:val="single" w:sz="4" w:space="0" w:color="auto"/>
            </w:tcBorders>
          </w:tcPr>
          <w:p w:rsidR="003B2428" w:rsidRPr="00574604" w:rsidRDefault="003B2428" w:rsidP="00574604">
            <w:pPr>
              <w:spacing w:after="0" w:line="240" w:lineRule="auto"/>
              <w:rPr>
                <w:rFonts w:ascii="Times New Roman" w:hAnsi="Times New Roman" w:cs="Times New Roman"/>
              </w:rPr>
            </w:pPr>
          </w:p>
        </w:tc>
        <w:tc>
          <w:tcPr>
            <w:tcW w:w="1677"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574604">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tcPr>
          <w:p w:rsidR="003B2428" w:rsidRPr="00574604" w:rsidRDefault="003B2428" w:rsidP="004225BD">
            <w:pPr>
              <w:spacing w:after="0" w:line="240" w:lineRule="auto"/>
              <w:jc w:val="center"/>
              <w:rPr>
                <w:rFonts w:ascii="Times New Roman" w:hAnsi="Times New Roman" w:cs="Times New Roman"/>
              </w:rPr>
            </w:pPr>
            <w:r w:rsidRPr="00574604">
              <w:rPr>
                <w:rFonts w:ascii="Times New Roman" w:hAnsi="Times New Roman" w:cs="Times New Roman"/>
              </w:rPr>
              <w:t>Плановое значение</w:t>
            </w:r>
          </w:p>
        </w:tc>
        <w:tc>
          <w:tcPr>
            <w:tcW w:w="567" w:type="dxa"/>
            <w:tcBorders>
              <w:top w:val="single" w:sz="4" w:space="0" w:color="auto"/>
              <w:left w:val="single" w:sz="4" w:space="0" w:color="auto"/>
              <w:bottom w:val="single" w:sz="4" w:space="0" w:color="auto"/>
              <w:right w:val="single" w:sz="4" w:space="0" w:color="auto"/>
            </w:tcBorders>
          </w:tcPr>
          <w:p w:rsidR="003B2428" w:rsidRPr="00574604" w:rsidRDefault="003B2428" w:rsidP="004225BD">
            <w:pPr>
              <w:spacing w:after="0" w:line="240" w:lineRule="auto"/>
              <w:jc w:val="center"/>
              <w:rPr>
                <w:rFonts w:ascii="Times New Roman" w:hAnsi="Times New Roman" w:cs="Times New Roman"/>
              </w:rPr>
            </w:pPr>
            <w:r w:rsidRPr="00574604">
              <w:rPr>
                <w:rFonts w:ascii="Times New Roman"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tcPr>
          <w:p w:rsidR="003B2428" w:rsidRPr="00574604" w:rsidRDefault="003B2428" w:rsidP="004225BD">
            <w:pPr>
              <w:spacing w:after="0" w:line="240" w:lineRule="auto"/>
              <w:jc w:val="center"/>
              <w:rPr>
                <w:rFonts w:ascii="Times New Roman" w:hAnsi="Times New Roman" w:cs="Times New Roman"/>
              </w:rPr>
            </w:pPr>
            <w:r w:rsidRPr="00574604">
              <w:rPr>
                <w:rFonts w:ascii="Times New Roman" w:hAnsi="Times New Roman" w:cs="Times New Roman"/>
              </w:rPr>
              <w:t>Плановое значение</w:t>
            </w:r>
          </w:p>
        </w:tc>
        <w:tc>
          <w:tcPr>
            <w:tcW w:w="1701"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574604">
              <w:rPr>
                <w:rFonts w:ascii="Times New Roman" w:hAnsi="Times New Roman" w:cs="Times New Roman"/>
              </w:rPr>
              <w:t>1352,00</w:t>
            </w:r>
          </w:p>
        </w:tc>
      </w:tr>
      <w:tr w:rsidR="003B2428" w:rsidRPr="00574604" w:rsidTr="00E11526">
        <w:tc>
          <w:tcPr>
            <w:tcW w:w="512" w:type="dxa"/>
            <w:vMerge/>
            <w:tcBorders>
              <w:left w:val="single" w:sz="4" w:space="0" w:color="auto"/>
              <w:right w:val="single" w:sz="4" w:space="0" w:color="auto"/>
            </w:tcBorders>
          </w:tcPr>
          <w:p w:rsidR="003B2428" w:rsidRPr="00574604" w:rsidRDefault="003B2428" w:rsidP="00574604">
            <w:pPr>
              <w:spacing w:after="0" w:line="240" w:lineRule="auto"/>
              <w:rPr>
                <w:rFonts w:ascii="Times New Roman" w:hAnsi="Times New Roman" w:cs="Times New Roman"/>
              </w:rPr>
            </w:pPr>
          </w:p>
        </w:tc>
        <w:tc>
          <w:tcPr>
            <w:tcW w:w="1677"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p>
        </w:tc>
      </w:tr>
      <w:tr w:rsidR="003B2428" w:rsidRPr="00574604" w:rsidTr="00E11526">
        <w:tc>
          <w:tcPr>
            <w:tcW w:w="512" w:type="dxa"/>
            <w:vMerge/>
            <w:tcBorders>
              <w:left w:val="single" w:sz="4" w:space="0" w:color="auto"/>
              <w:right w:val="single" w:sz="4" w:space="0" w:color="auto"/>
            </w:tcBorders>
          </w:tcPr>
          <w:p w:rsidR="003B2428" w:rsidRPr="00574604" w:rsidRDefault="003B2428" w:rsidP="00574604">
            <w:pPr>
              <w:spacing w:after="0" w:line="240" w:lineRule="auto"/>
              <w:rPr>
                <w:rFonts w:ascii="Times New Roman" w:hAnsi="Times New Roman" w:cs="Times New Roman"/>
              </w:rPr>
            </w:pPr>
          </w:p>
        </w:tc>
        <w:tc>
          <w:tcPr>
            <w:tcW w:w="1677"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574604">
              <w:rPr>
                <w:rFonts w:ascii="Times New Roman" w:hAnsi="Times New Roman" w:cs="Times New Roman"/>
              </w:rPr>
              <w:t>2024</w:t>
            </w:r>
          </w:p>
        </w:tc>
        <w:tc>
          <w:tcPr>
            <w:tcW w:w="1417"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574604">
              <w:rPr>
                <w:rFonts w:ascii="Times New Roman" w:hAnsi="Times New Roman" w:cs="Times New Roman"/>
              </w:rPr>
              <w:t>Плановое значение</w:t>
            </w:r>
          </w:p>
        </w:tc>
        <w:tc>
          <w:tcPr>
            <w:tcW w:w="567"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574604">
              <w:rPr>
                <w:rFonts w:ascii="Times New Roman"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574604">
              <w:rPr>
                <w:rFonts w:ascii="Times New Roman" w:hAnsi="Times New Roman" w:cs="Times New Roman"/>
              </w:rPr>
              <w:t>Плановое значение</w:t>
            </w:r>
          </w:p>
        </w:tc>
        <w:tc>
          <w:tcPr>
            <w:tcW w:w="1701"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574604">
              <w:rPr>
                <w:rFonts w:ascii="Times New Roman" w:hAnsi="Times New Roman" w:cs="Times New Roman"/>
              </w:rPr>
              <w:t>1352,00</w:t>
            </w:r>
          </w:p>
        </w:tc>
      </w:tr>
      <w:tr w:rsidR="003B2428" w:rsidRPr="00574604" w:rsidTr="00E11526">
        <w:tc>
          <w:tcPr>
            <w:tcW w:w="512" w:type="dxa"/>
            <w:vMerge/>
            <w:tcBorders>
              <w:left w:val="single" w:sz="4" w:space="0" w:color="auto"/>
              <w:bottom w:val="single" w:sz="4" w:space="0" w:color="auto"/>
              <w:right w:val="single" w:sz="4" w:space="0" w:color="auto"/>
            </w:tcBorders>
          </w:tcPr>
          <w:p w:rsidR="003B2428" w:rsidRPr="00574604" w:rsidRDefault="003B2428" w:rsidP="00574604">
            <w:pPr>
              <w:spacing w:after="0" w:line="240" w:lineRule="auto"/>
              <w:rPr>
                <w:rFonts w:ascii="Times New Roman" w:hAnsi="Times New Roman" w:cs="Times New Roman"/>
              </w:rPr>
            </w:pPr>
          </w:p>
        </w:tc>
        <w:tc>
          <w:tcPr>
            <w:tcW w:w="1677" w:type="dxa"/>
            <w:vMerge/>
            <w:tcBorders>
              <w:left w:val="single" w:sz="4" w:space="0" w:color="auto"/>
              <w:bottom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Pr>
          <w:p w:rsidR="003B2428" w:rsidRPr="00574604" w:rsidRDefault="003B2428" w:rsidP="00574604">
            <w:pPr>
              <w:spacing w:after="0" w:line="240" w:lineRule="auto"/>
              <w:jc w:val="center"/>
              <w:rPr>
                <w:rFonts w:ascii="Times New Roman" w:hAnsi="Times New Roman" w:cs="Times New Roman"/>
              </w:rPr>
            </w:pPr>
          </w:p>
        </w:tc>
      </w:tr>
      <w:tr w:rsidR="003B2428" w:rsidRPr="00574604" w:rsidTr="00AE7430">
        <w:tc>
          <w:tcPr>
            <w:tcW w:w="14663" w:type="dxa"/>
            <w:gridSpan w:val="10"/>
            <w:tcBorders>
              <w:top w:val="single" w:sz="4" w:space="0" w:color="auto"/>
              <w:left w:val="single" w:sz="4" w:space="0" w:color="auto"/>
              <w:bottom w:val="single" w:sz="4" w:space="0" w:color="auto"/>
              <w:right w:val="single" w:sz="4" w:space="0" w:color="auto"/>
            </w:tcBorders>
          </w:tcPr>
          <w:p w:rsidR="003B2428" w:rsidRPr="00574604" w:rsidRDefault="003B2428" w:rsidP="0009143F">
            <w:pPr>
              <w:spacing w:after="0" w:line="240" w:lineRule="auto"/>
              <w:jc w:val="center"/>
              <w:rPr>
                <w:rFonts w:ascii="Times New Roman" w:hAnsi="Times New Roman" w:cs="Times New Roman"/>
              </w:rPr>
            </w:pPr>
            <w:r w:rsidRPr="00574604">
              <w:rPr>
                <w:rFonts w:ascii="Times New Roman" w:hAnsi="Times New Roman" w:cs="Times New Roman"/>
              </w:rPr>
              <w:t>Подпрограмма 4. "Государственная поддержка социально ориентированных некоммерческих организаций"</w:t>
            </w:r>
          </w:p>
        </w:tc>
      </w:tr>
      <w:tr w:rsidR="00F663A0" w:rsidRPr="00574604" w:rsidTr="004225BD">
        <w:tc>
          <w:tcPr>
            <w:tcW w:w="512" w:type="dxa"/>
            <w:vMerge w:val="restart"/>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r w:rsidRPr="00574604">
              <w:rPr>
                <w:rFonts w:ascii="Times New Roman" w:hAnsi="Times New Roman" w:cs="Times New Roman"/>
              </w:rPr>
              <w:t>2</w:t>
            </w:r>
          </w:p>
        </w:tc>
        <w:tc>
          <w:tcPr>
            <w:tcW w:w="1677" w:type="dxa"/>
            <w:vMerge w:val="restart"/>
            <w:tcBorders>
              <w:top w:val="single" w:sz="4" w:space="0" w:color="auto"/>
              <w:left w:val="single" w:sz="4" w:space="0" w:color="auto"/>
              <w:bottom w:val="single" w:sz="4" w:space="0" w:color="auto"/>
              <w:right w:val="single" w:sz="4" w:space="0" w:color="auto"/>
            </w:tcBorders>
          </w:tcPr>
          <w:p w:rsidR="00F663A0" w:rsidRPr="00574604" w:rsidRDefault="00F663A0" w:rsidP="0009143F">
            <w:pPr>
              <w:spacing w:after="0" w:line="240" w:lineRule="auto"/>
              <w:jc w:val="center"/>
              <w:rPr>
                <w:rFonts w:ascii="Times New Roman" w:hAnsi="Times New Roman" w:cs="Times New Roman"/>
              </w:rPr>
            </w:pPr>
            <w:r w:rsidRPr="00574604">
              <w:rPr>
                <w:rFonts w:ascii="Times New Roman" w:hAnsi="Times New Roman" w:cs="Times New Roman"/>
              </w:rPr>
              <w:t>Налог на имущество организаций</w:t>
            </w:r>
          </w:p>
        </w:tc>
        <w:tc>
          <w:tcPr>
            <w:tcW w:w="2126" w:type="dxa"/>
            <w:vMerge w:val="restart"/>
            <w:tcBorders>
              <w:top w:val="single" w:sz="4" w:space="0" w:color="auto"/>
              <w:left w:val="single" w:sz="4" w:space="0" w:color="auto"/>
              <w:bottom w:val="single" w:sz="4" w:space="0" w:color="auto"/>
              <w:right w:val="single" w:sz="4" w:space="0" w:color="auto"/>
            </w:tcBorders>
          </w:tcPr>
          <w:p w:rsidR="00F663A0" w:rsidRPr="00574604" w:rsidRDefault="00F663A0" w:rsidP="0009143F">
            <w:pPr>
              <w:spacing w:after="0" w:line="240" w:lineRule="auto"/>
              <w:jc w:val="center"/>
              <w:rPr>
                <w:rFonts w:ascii="Times New Roman" w:hAnsi="Times New Roman" w:cs="Times New Roman"/>
              </w:rPr>
            </w:pPr>
            <w:r w:rsidRPr="00574604">
              <w:rPr>
                <w:rFonts w:ascii="Times New Roman" w:hAnsi="Times New Roman" w:cs="Times New Roman"/>
              </w:rPr>
              <w:t>Закон Ленинградской области от 25.11.2003 N 98-оз "О налоге на имущество организаций"</w:t>
            </w:r>
          </w:p>
          <w:p w:rsidR="00F663A0" w:rsidRPr="00574604" w:rsidRDefault="00F663A0" w:rsidP="0009143F">
            <w:pPr>
              <w:spacing w:after="0" w:line="240" w:lineRule="auto"/>
              <w:jc w:val="center"/>
              <w:rPr>
                <w:rFonts w:ascii="Times New Roman" w:hAnsi="Times New Roman" w:cs="Times New Roman"/>
              </w:rPr>
            </w:pPr>
            <w:hyperlink r:id="rId20" w:history="1">
              <w:r w:rsidRPr="00574604">
                <w:rPr>
                  <w:rStyle w:val="ac"/>
                  <w:rFonts w:ascii="Times New Roman" w:hAnsi="Times New Roman" w:cs="Times New Roman"/>
                </w:rPr>
                <w:t>(п. "у" ч. 1 ст. 3-1)</w:t>
              </w:r>
            </w:hyperlink>
          </w:p>
        </w:tc>
        <w:tc>
          <w:tcPr>
            <w:tcW w:w="2126" w:type="dxa"/>
            <w:vMerge w:val="restart"/>
            <w:tcBorders>
              <w:top w:val="single" w:sz="4" w:space="0" w:color="auto"/>
              <w:left w:val="single" w:sz="4" w:space="0" w:color="auto"/>
              <w:bottom w:val="single" w:sz="4" w:space="0" w:color="auto"/>
              <w:right w:val="single" w:sz="4" w:space="0" w:color="auto"/>
            </w:tcBorders>
          </w:tcPr>
          <w:p w:rsidR="00F663A0" w:rsidRPr="00574604" w:rsidRDefault="00F663A0" w:rsidP="0009143F">
            <w:pPr>
              <w:spacing w:after="0" w:line="240" w:lineRule="auto"/>
              <w:jc w:val="center"/>
              <w:rPr>
                <w:rFonts w:ascii="Times New Roman" w:hAnsi="Times New Roman" w:cs="Times New Roman"/>
              </w:rPr>
            </w:pPr>
            <w:r w:rsidRPr="00574604">
              <w:rPr>
                <w:rFonts w:ascii="Times New Roman" w:hAnsi="Times New Roman" w:cs="Times New Roman"/>
              </w:rPr>
              <w:lastRenderedPageBreak/>
              <w:t xml:space="preserve">Общественные объединения, осуществляющие свою деятельность за счет взносов граждан и организаций и не </w:t>
            </w:r>
            <w:r w:rsidRPr="00574604">
              <w:rPr>
                <w:rFonts w:ascii="Times New Roman" w:hAnsi="Times New Roman" w:cs="Times New Roman"/>
              </w:rPr>
              <w:lastRenderedPageBreak/>
              <w:t xml:space="preserve">осуществляющие </w:t>
            </w:r>
            <w:proofErr w:type="gramStart"/>
            <w:r w:rsidRPr="00574604">
              <w:rPr>
                <w:rFonts w:ascii="Times New Roman" w:hAnsi="Times New Roman" w:cs="Times New Roman"/>
              </w:rPr>
              <w:t>предприниматель-скую</w:t>
            </w:r>
            <w:proofErr w:type="gramEnd"/>
            <w:r w:rsidRPr="00574604">
              <w:rPr>
                <w:rFonts w:ascii="Times New Roman" w:hAnsi="Times New Roman" w:cs="Times New Roman"/>
              </w:rPr>
              <w:t xml:space="preserve"> деятельность</w:t>
            </w:r>
          </w:p>
        </w:tc>
        <w:tc>
          <w:tcPr>
            <w:tcW w:w="1843" w:type="dxa"/>
            <w:vMerge w:val="restart"/>
            <w:tcBorders>
              <w:top w:val="single" w:sz="4" w:space="0" w:color="auto"/>
              <w:left w:val="single" w:sz="4" w:space="0" w:color="auto"/>
              <w:bottom w:val="single" w:sz="4" w:space="0" w:color="auto"/>
              <w:right w:val="single" w:sz="4" w:space="0" w:color="auto"/>
            </w:tcBorders>
          </w:tcPr>
          <w:p w:rsidR="00F663A0" w:rsidRPr="00574604" w:rsidRDefault="00F663A0" w:rsidP="0009143F">
            <w:pPr>
              <w:spacing w:after="0" w:line="240" w:lineRule="auto"/>
              <w:jc w:val="center"/>
              <w:rPr>
                <w:rFonts w:ascii="Times New Roman" w:hAnsi="Times New Roman" w:cs="Times New Roman"/>
              </w:rPr>
            </w:pPr>
            <w:r w:rsidRPr="00574604">
              <w:rPr>
                <w:rFonts w:ascii="Times New Roman" w:hAnsi="Times New Roman" w:cs="Times New Roman"/>
              </w:rPr>
              <w:lastRenderedPageBreak/>
              <w:t xml:space="preserve">Увеличение числа </w:t>
            </w:r>
            <w:proofErr w:type="gramStart"/>
            <w:r w:rsidRPr="00574604">
              <w:rPr>
                <w:rFonts w:ascii="Times New Roman" w:hAnsi="Times New Roman" w:cs="Times New Roman"/>
              </w:rPr>
              <w:t>зарегистрирован-</w:t>
            </w:r>
            <w:proofErr w:type="spellStart"/>
            <w:r w:rsidRPr="00574604">
              <w:rPr>
                <w:rFonts w:ascii="Times New Roman" w:hAnsi="Times New Roman" w:cs="Times New Roman"/>
              </w:rPr>
              <w:t>ных</w:t>
            </w:r>
            <w:proofErr w:type="spellEnd"/>
            <w:proofErr w:type="gramEnd"/>
            <w:r w:rsidRPr="00574604">
              <w:rPr>
                <w:rFonts w:ascii="Times New Roman" w:hAnsi="Times New Roman" w:cs="Times New Roman"/>
              </w:rPr>
              <w:t xml:space="preserve"> на территории Ленинградской</w:t>
            </w:r>
          </w:p>
          <w:p w:rsidR="00F663A0" w:rsidRPr="00574604" w:rsidRDefault="00F663A0" w:rsidP="0009143F">
            <w:pPr>
              <w:spacing w:after="0" w:line="240" w:lineRule="auto"/>
              <w:jc w:val="center"/>
              <w:rPr>
                <w:rFonts w:ascii="Times New Roman" w:hAnsi="Times New Roman" w:cs="Times New Roman"/>
              </w:rPr>
            </w:pPr>
            <w:r w:rsidRPr="00574604">
              <w:rPr>
                <w:rFonts w:ascii="Times New Roman" w:hAnsi="Times New Roman" w:cs="Times New Roman"/>
              </w:rPr>
              <w:t xml:space="preserve">области социально </w:t>
            </w:r>
            <w:r w:rsidRPr="00574604">
              <w:rPr>
                <w:rFonts w:ascii="Times New Roman" w:hAnsi="Times New Roman" w:cs="Times New Roman"/>
              </w:rPr>
              <w:lastRenderedPageBreak/>
              <w:t>ориентированных некоммерческих организаций</w:t>
            </w:r>
          </w:p>
        </w:tc>
        <w:tc>
          <w:tcPr>
            <w:tcW w:w="1134"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lastRenderedPageBreak/>
              <w:t>2020</w:t>
            </w:r>
          </w:p>
        </w:tc>
        <w:tc>
          <w:tcPr>
            <w:tcW w:w="1417" w:type="dxa"/>
            <w:tcBorders>
              <w:top w:val="single" w:sz="4" w:space="0" w:color="auto"/>
              <w:left w:val="single" w:sz="4" w:space="0" w:color="auto"/>
              <w:bottom w:val="single" w:sz="4" w:space="0" w:color="auto"/>
              <w:right w:val="single" w:sz="4" w:space="0" w:color="auto"/>
            </w:tcBorders>
          </w:tcPr>
          <w:p w:rsidR="00F663A0" w:rsidRPr="00574604" w:rsidRDefault="00F663A0" w:rsidP="00C31CF1">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F663A0" w:rsidRPr="00574604" w:rsidRDefault="00F663A0" w:rsidP="00C31CF1">
            <w:pPr>
              <w:spacing w:after="0" w:line="240" w:lineRule="auto"/>
              <w:jc w:val="center"/>
              <w:rPr>
                <w:rFonts w:ascii="Times New Roman" w:hAnsi="Times New Roman" w:cs="Times New Roman"/>
              </w:rPr>
            </w:pPr>
            <w:r w:rsidRPr="00574604">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F663A0" w:rsidRPr="00574604" w:rsidRDefault="00F663A0" w:rsidP="00C31CF1">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Pr>
          <w:p w:rsidR="00F663A0" w:rsidRPr="00574604" w:rsidRDefault="00F663A0" w:rsidP="00C31CF1">
            <w:pPr>
              <w:spacing w:after="0" w:line="240" w:lineRule="auto"/>
              <w:jc w:val="center"/>
              <w:rPr>
                <w:rFonts w:ascii="Times New Roman" w:hAnsi="Times New Roman" w:cs="Times New Roman"/>
              </w:rPr>
            </w:pPr>
            <w:r w:rsidRPr="00574604">
              <w:rPr>
                <w:rFonts w:ascii="Times New Roman" w:hAnsi="Times New Roman" w:cs="Times New Roman"/>
              </w:rPr>
              <w:t>503,00</w:t>
            </w:r>
          </w:p>
        </w:tc>
      </w:tr>
      <w:tr w:rsidR="00F663A0" w:rsidRPr="00574604" w:rsidTr="004225BD">
        <w:tc>
          <w:tcPr>
            <w:tcW w:w="512"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677"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2021</w:t>
            </w:r>
          </w:p>
        </w:tc>
        <w:tc>
          <w:tcPr>
            <w:tcW w:w="1417" w:type="dxa"/>
            <w:tcBorders>
              <w:top w:val="single" w:sz="4" w:space="0" w:color="auto"/>
              <w:left w:val="single" w:sz="4" w:space="0" w:color="auto"/>
              <w:bottom w:val="single" w:sz="4" w:space="0" w:color="auto"/>
              <w:right w:val="single" w:sz="4" w:space="0" w:color="auto"/>
            </w:tcBorders>
          </w:tcPr>
          <w:p w:rsidR="00F663A0" w:rsidRPr="00574604" w:rsidRDefault="00F663A0" w:rsidP="005D0865">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F663A0" w:rsidRPr="00574604" w:rsidRDefault="00F663A0" w:rsidP="005D0865">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663A0" w:rsidRPr="00574604" w:rsidRDefault="00F663A0" w:rsidP="005D0865">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Pr>
          <w:p w:rsidR="00F663A0" w:rsidRPr="00574604" w:rsidRDefault="00376E3A" w:rsidP="003F0B83">
            <w:pPr>
              <w:spacing w:after="0" w:line="240" w:lineRule="auto"/>
              <w:jc w:val="center"/>
              <w:rPr>
                <w:rFonts w:ascii="Times New Roman" w:hAnsi="Times New Roman" w:cs="Times New Roman"/>
              </w:rPr>
            </w:pPr>
            <w:r>
              <w:rPr>
                <w:rFonts w:ascii="Times New Roman" w:hAnsi="Times New Roman" w:cs="Times New Roman"/>
              </w:rPr>
              <w:t>526,00</w:t>
            </w:r>
            <w:bookmarkStart w:id="0" w:name="_GoBack"/>
            <w:bookmarkEnd w:id="0"/>
          </w:p>
        </w:tc>
      </w:tr>
      <w:tr w:rsidR="00F663A0" w:rsidRPr="00574604" w:rsidTr="004225BD">
        <w:tc>
          <w:tcPr>
            <w:tcW w:w="512"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677"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2022</w:t>
            </w:r>
          </w:p>
        </w:tc>
        <w:tc>
          <w:tcPr>
            <w:tcW w:w="1417"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Плановое значение</w:t>
            </w:r>
          </w:p>
        </w:tc>
        <w:tc>
          <w:tcPr>
            <w:tcW w:w="567"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Плановое значение</w:t>
            </w:r>
          </w:p>
        </w:tc>
        <w:tc>
          <w:tcPr>
            <w:tcW w:w="1701"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526,00</w:t>
            </w:r>
          </w:p>
        </w:tc>
      </w:tr>
      <w:tr w:rsidR="00F663A0" w:rsidRPr="00574604" w:rsidTr="004225BD">
        <w:tc>
          <w:tcPr>
            <w:tcW w:w="512"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677"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p>
        </w:tc>
      </w:tr>
      <w:tr w:rsidR="00F663A0" w:rsidRPr="00574604" w:rsidTr="004225BD">
        <w:tc>
          <w:tcPr>
            <w:tcW w:w="512"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677"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Плановое значение</w:t>
            </w:r>
          </w:p>
        </w:tc>
        <w:tc>
          <w:tcPr>
            <w:tcW w:w="567"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Плановое значение</w:t>
            </w:r>
          </w:p>
        </w:tc>
        <w:tc>
          <w:tcPr>
            <w:tcW w:w="1701"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526,00</w:t>
            </w:r>
          </w:p>
        </w:tc>
      </w:tr>
      <w:tr w:rsidR="00F663A0" w:rsidRPr="00574604" w:rsidTr="004225BD">
        <w:tc>
          <w:tcPr>
            <w:tcW w:w="512"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677"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p>
        </w:tc>
      </w:tr>
      <w:tr w:rsidR="00F663A0" w:rsidRPr="00574604" w:rsidTr="004225BD">
        <w:tc>
          <w:tcPr>
            <w:tcW w:w="512"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677"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2024</w:t>
            </w:r>
          </w:p>
        </w:tc>
        <w:tc>
          <w:tcPr>
            <w:tcW w:w="1417"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Плановое значение</w:t>
            </w:r>
          </w:p>
        </w:tc>
        <w:tc>
          <w:tcPr>
            <w:tcW w:w="567"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Плановое значение</w:t>
            </w:r>
          </w:p>
        </w:tc>
        <w:tc>
          <w:tcPr>
            <w:tcW w:w="1701"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526,00</w:t>
            </w:r>
          </w:p>
        </w:tc>
      </w:tr>
      <w:tr w:rsidR="00F663A0" w:rsidRPr="00574604" w:rsidTr="004225BD">
        <w:tc>
          <w:tcPr>
            <w:tcW w:w="512"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677"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663A0" w:rsidRPr="00574604" w:rsidRDefault="00F663A0" w:rsidP="00574604">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r w:rsidRPr="00574604">
              <w:rPr>
                <w:rFonts w:ascii="Times New Roman" w:hAnsi="Times New Roman" w:cs="Times New Roman"/>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Pr>
          <w:p w:rsidR="00F663A0" w:rsidRPr="00574604" w:rsidRDefault="00F663A0" w:rsidP="003F0B83">
            <w:pPr>
              <w:spacing w:after="0" w:line="240" w:lineRule="auto"/>
              <w:jc w:val="center"/>
              <w:rPr>
                <w:rFonts w:ascii="Times New Roman" w:hAnsi="Times New Roman" w:cs="Times New Roman"/>
              </w:rPr>
            </w:pPr>
          </w:p>
        </w:tc>
      </w:tr>
    </w:tbl>
    <w:p w:rsidR="00433460" w:rsidRDefault="00433460" w:rsidP="00433460">
      <w:pPr>
        <w:spacing w:after="0" w:line="240" w:lineRule="auto"/>
        <w:rPr>
          <w:rFonts w:ascii="Times New Roman" w:hAnsi="Times New Roman" w:cs="Times New Roman"/>
        </w:rPr>
      </w:pPr>
    </w:p>
    <w:p w:rsidR="00574604" w:rsidRPr="00433460" w:rsidRDefault="00574604" w:rsidP="00433460">
      <w:pPr>
        <w:spacing w:after="0" w:line="240" w:lineRule="auto"/>
        <w:rPr>
          <w:rFonts w:ascii="Times New Roman" w:hAnsi="Times New Roman" w:cs="Times New Roman"/>
        </w:rPr>
      </w:pPr>
    </w:p>
    <w:p w:rsidR="007B0FFF" w:rsidRDefault="007B0FFF" w:rsidP="00433460">
      <w:pPr>
        <w:spacing w:after="0" w:line="240" w:lineRule="auto"/>
        <w:rPr>
          <w:rFonts w:ascii="Times New Roman" w:hAnsi="Times New Roman" w:cs="Times New Roman"/>
        </w:rPr>
      </w:pPr>
    </w:p>
    <w:p w:rsidR="007B0FFF" w:rsidRDefault="007B0FFF" w:rsidP="00433460">
      <w:pPr>
        <w:spacing w:after="0" w:line="240" w:lineRule="auto"/>
        <w:rPr>
          <w:rFonts w:ascii="Times New Roman" w:hAnsi="Times New Roman" w:cs="Times New Roman"/>
        </w:rPr>
      </w:pPr>
    </w:p>
    <w:p w:rsidR="009077FB" w:rsidRDefault="009077FB" w:rsidP="009077FB">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1</w:t>
      </w:r>
    </w:p>
    <w:p w:rsidR="009077FB" w:rsidRDefault="009077FB" w:rsidP="009077F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государственной подпрограмме...</w:t>
      </w:r>
    </w:p>
    <w:p w:rsidR="009077FB" w:rsidRPr="009077FB" w:rsidRDefault="009077FB" w:rsidP="009077FB">
      <w:pPr>
        <w:autoSpaceDE w:val="0"/>
        <w:autoSpaceDN w:val="0"/>
        <w:adjustRightInd w:val="0"/>
        <w:spacing w:after="0" w:line="240" w:lineRule="auto"/>
        <w:rPr>
          <w:rFonts w:ascii="Times New Roman" w:hAnsi="Times New Roman" w:cs="Times New Roman"/>
        </w:rPr>
      </w:pPr>
    </w:p>
    <w:p w:rsidR="009077FB" w:rsidRPr="009077FB" w:rsidRDefault="009077FB" w:rsidP="009077FB">
      <w:pPr>
        <w:autoSpaceDE w:val="0"/>
        <w:autoSpaceDN w:val="0"/>
        <w:adjustRightInd w:val="0"/>
        <w:spacing w:after="0" w:line="240" w:lineRule="auto"/>
        <w:jc w:val="center"/>
        <w:rPr>
          <w:rFonts w:ascii="Times New Roman" w:hAnsi="Times New Roman" w:cs="Times New Roman"/>
          <w:bCs/>
        </w:rPr>
      </w:pPr>
      <w:r w:rsidRPr="009077FB">
        <w:rPr>
          <w:rFonts w:ascii="Times New Roman" w:hAnsi="Times New Roman" w:cs="Times New Roman"/>
          <w:bCs/>
        </w:rPr>
        <w:t xml:space="preserve">Порядок </w:t>
      </w:r>
    </w:p>
    <w:p w:rsidR="009077FB" w:rsidRPr="009077FB" w:rsidRDefault="009077FB" w:rsidP="009077FB">
      <w:pPr>
        <w:autoSpaceDE w:val="0"/>
        <w:autoSpaceDN w:val="0"/>
        <w:adjustRightInd w:val="0"/>
        <w:spacing w:after="0" w:line="240" w:lineRule="auto"/>
        <w:jc w:val="center"/>
        <w:rPr>
          <w:rFonts w:ascii="Times New Roman" w:hAnsi="Times New Roman" w:cs="Times New Roman"/>
          <w:bCs/>
        </w:rPr>
      </w:pPr>
      <w:r w:rsidRPr="009077FB">
        <w:rPr>
          <w:rFonts w:ascii="Times New Roman" w:hAnsi="Times New Roman" w:cs="Times New Roman"/>
          <w:bCs/>
        </w:rPr>
        <w:t xml:space="preserve">предоставления и распределения субсидии бюджетам муниципальных образований Ленинградской области </w:t>
      </w:r>
    </w:p>
    <w:p w:rsidR="009077FB" w:rsidRPr="009077FB" w:rsidRDefault="009077FB" w:rsidP="009077FB">
      <w:pPr>
        <w:autoSpaceDE w:val="0"/>
        <w:autoSpaceDN w:val="0"/>
        <w:adjustRightInd w:val="0"/>
        <w:spacing w:after="0" w:line="240" w:lineRule="auto"/>
        <w:jc w:val="center"/>
        <w:rPr>
          <w:rFonts w:ascii="Times New Roman" w:hAnsi="Times New Roman" w:cs="Times New Roman"/>
          <w:bCs/>
        </w:rPr>
      </w:pPr>
      <w:r w:rsidRPr="009077FB">
        <w:rPr>
          <w:rFonts w:ascii="Times New Roman" w:hAnsi="Times New Roman" w:cs="Times New Roman"/>
          <w:bCs/>
        </w:rPr>
        <w:t xml:space="preserve">из областного бюджета Ленинградской области на реализацию областного закона от 15 января 2018 года N 3-оз </w:t>
      </w:r>
    </w:p>
    <w:p w:rsidR="009077FB" w:rsidRPr="009077FB" w:rsidRDefault="009077FB" w:rsidP="009077FB">
      <w:pPr>
        <w:autoSpaceDE w:val="0"/>
        <w:autoSpaceDN w:val="0"/>
        <w:adjustRightInd w:val="0"/>
        <w:spacing w:after="0" w:line="240" w:lineRule="auto"/>
        <w:jc w:val="center"/>
        <w:rPr>
          <w:rFonts w:ascii="Times New Roman" w:hAnsi="Times New Roman" w:cs="Times New Roman"/>
          <w:bCs/>
        </w:rPr>
      </w:pPr>
      <w:r w:rsidRPr="009077FB">
        <w:rPr>
          <w:rFonts w:ascii="Times New Roman" w:hAnsi="Times New Roman" w:cs="Times New Roman"/>
          <w:bCs/>
        </w:rPr>
        <w:t xml:space="preserve">"О содействии участию населения в осуществлении местного самоуправления в иных формах </w:t>
      </w:r>
    </w:p>
    <w:p w:rsidR="009077FB" w:rsidRDefault="009077FB" w:rsidP="009077FB">
      <w:pPr>
        <w:autoSpaceDE w:val="0"/>
        <w:autoSpaceDN w:val="0"/>
        <w:adjustRightInd w:val="0"/>
        <w:spacing w:after="0" w:line="240" w:lineRule="auto"/>
        <w:jc w:val="center"/>
        <w:rPr>
          <w:rFonts w:ascii="Times New Roman" w:hAnsi="Times New Roman" w:cs="Times New Roman"/>
          <w:bCs/>
        </w:rPr>
      </w:pPr>
      <w:r w:rsidRPr="009077FB">
        <w:rPr>
          <w:rFonts w:ascii="Times New Roman" w:hAnsi="Times New Roman" w:cs="Times New Roman"/>
          <w:bCs/>
        </w:rPr>
        <w:t>на территориях административных центров и городских поселков муниципальных образований Ленинградской области</w:t>
      </w:r>
    </w:p>
    <w:p w:rsidR="005D4B21" w:rsidRDefault="005D4B21" w:rsidP="009077FB">
      <w:pPr>
        <w:autoSpaceDE w:val="0"/>
        <w:autoSpaceDN w:val="0"/>
        <w:adjustRightInd w:val="0"/>
        <w:spacing w:after="0" w:line="240" w:lineRule="auto"/>
        <w:jc w:val="center"/>
        <w:rPr>
          <w:rFonts w:ascii="Times New Roman" w:hAnsi="Times New Roman" w:cs="Times New Roman"/>
          <w:bCs/>
        </w:rPr>
      </w:pPr>
    </w:p>
    <w:p w:rsidR="005D4B21" w:rsidRPr="005D4B21" w:rsidRDefault="005D4B21" w:rsidP="009077FB">
      <w:pPr>
        <w:autoSpaceDE w:val="0"/>
        <w:autoSpaceDN w:val="0"/>
        <w:adjustRightInd w:val="0"/>
        <w:spacing w:after="0" w:line="240" w:lineRule="auto"/>
        <w:jc w:val="center"/>
        <w:rPr>
          <w:rFonts w:ascii="Times New Roman" w:hAnsi="Times New Roman" w:cs="Times New Roman"/>
          <w:bCs/>
        </w:rPr>
      </w:pPr>
    </w:p>
    <w:p w:rsidR="005D4B21" w:rsidRPr="005D4B21" w:rsidRDefault="005D4B21" w:rsidP="005D4B21">
      <w:pPr>
        <w:autoSpaceDE w:val="0"/>
        <w:autoSpaceDN w:val="0"/>
        <w:adjustRightInd w:val="0"/>
        <w:spacing w:after="0" w:line="240" w:lineRule="auto"/>
        <w:jc w:val="center"/>
        <w:outlineLvl w:val="0"/>
        <w:rPr>
          <w:rFonts w:ascii="Times New Roman" w:hAnsi="Times New Roman" w:cs="Times New Roman"/>
          <w:bCs/>
        </w:rPr>
      </w:pPr>
      <w:r w:rsidRPr="005D4B21">
        <w:rPr>
          <w:rFonts w:ascii="Times New Roman" w:hAnsi="Times New Roman" w:cs="Times New Roman"/>
          <w:bCs/>
        </w:rPr>
        <w:t>1. Общие положения</w:t>
      </w:r>
    </w:p>
    <w:p w:rsidR="005D4B21" w:rsidRPr="005D4B21" w:rsidRDefault="005D4B21" w:rsidP="005D4B21">
      <w:pPr>
        <w:autoSpaceDE w:val="0"/>
        <w:autoSpaceDN w:val="0"/>
        <w:adjustRightInd w:val="0"/>
        <w:spacing w:after="0" w:line="240" w:lineRule="auto"/>
        <w:rPr>
          <w:rFonts w:ascii="Times New Roman" w:hAnsi="Times New Roman" w:cs="Times New Roman"/>
        </w:rPr>
      </w:pPr>
    </w:p>
    <w:p w:rsidR="005D4B21" w:rsidRPr="00646214" w:rsidRDefault="005D4B21" w:rsidP="00197B9A">
      <w:pPr>
        <w:autoSpaceDE w:val="0"/>
        <w:autoSpaceDN w:val="0"/>
        <w:adjustRightInd w:val="0"/>
        <w:spacing w:after="0" w:line="240" w:lineRule="auto"/>
        <w:ind w:firstLine="540"/>
        <w:jc w:val="both"/>
        <w:rPr>
          <w:rFonts w:ascii="Times New Roman" w:hAnsi="Times New Roman" w:cs="Times New Roman"/>
          <w:bCs/>
        </w:rPr>
      </w:pPr>
      <w:r w:rsidRPr="005D4B21">
        <w:rPr>
          <w:rFonts w:ascii="Times New Roman" w:hAnsi="Times New Roman" w:cs="Times New Roman"/>
        </w:rPr>
        <w:t xml:space="preserve">1.1. </w:t>
      </w:r>
      <w:proofErr w:type="gramStart"/>
      <w:r w:rsidRPr="005D4B21">
        <w:rPr>
          <w:rFonts w:ascii="Times New Roman" w:hAnsi="Times New Roman" w:cs="Times New Roman"/>
        </w:rPr>
        <w:t xml:space="preserve">Настоящий Порядок </w:t>
      </w:r>
      <w:r w:rsidRPr="00646214">
        <w:rPr>
          <w:rFonts w:ascii="Times New Roman" w:hAnsi="Times New Roman" w:cs="Times New Roman"/>
          <w:bCs/>
        </w:rPr>
        <w:t xml:space="preserve">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(далее - муниципальные образования) из областного бюджета Ленинградской области в соответствии с областным </w:t>
      </w:r>
      <w:hyperlink r:id="rId21" w:history="1">
        <w:r w:rsidRPr="00646214">
          <w:rPr>
            <w:rFonts w:ascii="Times New Roman" w:hAnsi="Times New Roman" w:cs="Times New Roman"/>
            <w:bCs/>
          </w:rPr>
          <w:t>законом</w:t>
        </w:r>
      </w:hyperlink>
      <w:r w:rsidRPr="00646214">
        <w:rPr>
          <w:rFonts w:ascii="Times New Roman" w:hAnsi="Times New Roman" w:cs="Times New Roman"/>
          <w:bCs/>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w:t>
      </w:r>
      <w:proofErr w:type="gramEnd"/>
      <w:r w:rsidRPr="00646214">
        <w:rPr>
          <w:rFonts w:ascii="Times New Roman" w:hAnsi="Times New Roman" w:cs="Times New Roman"/>
          <w:bCs/>
        </w:rPr>
        <w:t xml:space="preserve"> муниципальных образований Ленинградской области" (далее - субсидия).</w:t>
      </w:r>
    </w:p>
    <w:p w:rsidR="005D4B21" w:rsidRPr="00646214" w:rsidRDefault="005D4B21" w:rsidP="00E03266">
      <w:pPr>
        <w:autoSpaceDE w:val="0"/>
        <w:autoSpaceDN w:val="0"/>
        <w:adjustRightInd w:val="0"/>
        <w:spacing w:after="0" w:line="240" w:lineRule="auto"/>
        <w:ind w:firstLine="540"/>
        <w:jc w:val="both"/>
        <w:rPr>
          <w:rFonts w:ascii="Times New Roman" w:hAnsi="Times New Roman" w:cs="Times New Roman"/>
          <w:bCs/>
        </w:rPr>
      </w:pPr>
      <w:r w:rsidRPr="00646214">
        <w:rPr>
          <w:rFonts w:ascii="Times New Roman" w:hAnsi="Times New Roman" w:cs="Times New Roman"/>
          <w:bCs/>
        </w:rPr>
        <w:t xml:space="preserve">1.2. Субсидия предоставляется в рамках </w:t>
      </w:r>
      <w:r w:rsidR="00E03266">
        <w:rPr>
          <w:rFonts w:ascii="Times New Roman" w:hAnsi="Times New Roman" w:cs="Times New Roman"/>
          <w:bCs/>
        </w:rPr>
        <w:t>к</w:t>
      </w:r>
      <w:r w:rsidR="00E03266" w:rsidRPr="00E03266">
        <w:rPr>
          <w:rFonts w:ascii="Times New Roman" w:hAnsi="Times New Roman" w:cs="Times New Roman"/>
          <w:bCs/>
        </w:rPr>
        <w:t>омплекс</w:t>
      </w:r>
      <w:r w:rsidR="00E03266">
        <w:rPr>
          <w:rFonts w:ascii="Times New Roman" w:hAnsi="Times New Roman" w:cs="Times New Roman"/>
          <w:bCs/>
        </w:rPr>
        <w:t>а</w:t>
      </w:r>
      <w:r w:rsidR="00E03266" w:rsidRPr="00E03266">
        <w:rPr>
          <w:rFonts w:ascii="Times New Roman" w:hAnsi="Times New Roman" w:cs="Times New Roman"/>
          <w:bCs/>
        </w:rPr>
        <w:t xml:space="preserve"> процессных мероприятий "Содействие развитию участия населения в осуществлении местного самоуправления в Ленинградской области"</w:t>
      </w:r>
      <w:r w:rsidR="00E03266">
        <w:rPr>
          <w:rFonts w:ascii="Times New Roman" w:hAnsi="Times New Roman" w:cs="Times New Roman"/>
          <w:bCs/>
        </w:rPr>
        <w:t xml:space="preserve"> </w:t>
      </w:r>
      <w:r w:rsidRPr="00646214">
        <w:rPr>
          <w:rFonts w:ascii="Times New Roman" w:hAnsi="Times New Roman" w:cs="Times New Roman"/>
          <w:bCs/>
        </w:rPr>
        <w:t>подпрограммы "</w:t>
      </w:r>
      <w:r w:rsidR="00E03266" w:rsidRPr="00E03266">
        <w:rPr>
          <w:rFonts w:ascii="Times New Roman" w:hAnsi="Times New Roman" w:cs="Times New Roman"/>
          <w:bCs/>
        </w:rPr>
        <w:t>Создание условий для развития местного самоуправления</w:t>
      </w:r>
      <w:r w:rsidRPr="00646214">
        <w:rPr>
          <w:rFonts w:ascii="Times New Roman" w:hAnsi="Times New Roman" w:cs="Times New Roman"/>
          <w:bCs/>
        </w:rPr>
        <w:t>" государственной программы Ленинградской области "Устойчивое общественное развитие в Ленинградской области".</w:t>
      </w:r>
    </w:p>
    <w:p w:rsidR="005D4B21" w:rsidRPr="00646214" w:rsidRDefault="005D4B21" w:rsidP="00197B9A">
      <w:pPr>
        <w:autoSpaceDE w:val="0"/>
        <w:autoSpaceDN w:val="0"/>
        <w:adjustRightInd w:val="0"/>
        <w:spacing w:after="0" w:line="240" w:lineRule="auto"/>
        <w:ind w:firstLine="540"/>
        <w:jc w:val="both"/>
        <w:rPr>
          <w:rFonts w:ascii="Times New Roman" w:hAnsi="Times New Roman" w:cs="Times New Roman"/>
          <w:bCs/>
        </w:rPr>
      </w:pPr>
      <w:r w:rsidRPr="00646214">
        <w:rPr>
          <w:rFonts w:ascii="Times New Roman" w:hAnsi="Times New Roman" w:cs="Times New Roman"/>
          <w:bCs/>
        </w:rPr>
        <w:lastRenderedPageBreak/>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bCs/>
        </w:rPr>
        <w:t xml:space="preserve">1.4. Субсидия предоставляется на </w:t>
      </w:r>
      <w:proofErr w:type="spellStart"/>
      <w:r w:rsidRPr="00646214">
        <w:rPr>
          <w:rFonts w:ascii="Times New Roman" w:hAnsi="Times New Roman" w:cs="Times New Roman"/>
          <w:bCs/>
        </w:rPr>
        <w:t>софинансирование</w:t>
      </w:r>
      <w:proofErr w:type="spellEnd"/>
      <w:r w:rsidRPr="00646214">
        <w:rPr>
          <w:rFonts w:ascii="Times New Roman" w:hAnsi="Times New Roman" w:cs="Times New Roman"/>
          <w:bCs/>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территорий административных центров (городских поселков), создаваемых </w:t>
      </w:r>
      <w:proofErr w:type="gramStart"/>
      <w:r w:rsidRPr="00646214">
        <w:rPr>
          <w:rFonts w:ascii="Times New Roman" w:hAnsi="Times New Roman" w:cs="Times New Roman"/>
          <w:bCs/>
        </w:rPr>
        <w:t>и(</w:t>
      </w:r>
      <w:proofErr w:type="gramEnd"/>
      <w:r w:rsidRPr="00646214">
        <w:rPr>
          <w:rFonts w:ascii="Times New Roman" w:hAnsi="Times New Roman" w:cs="Times New Roman"/>
          <w:bCs/>
        </w:rPr>
        <w:t xml:space="preserve">или) используемых в рамках решения вопросов местного значения, предусмотренных </w:t>
      </w:r>
      <w:hyperlink r:id="rId22" w:history="1">
        <w:r w:rsidRPr="00646214">
          <w:rPr>
            <w:rFonts w:ascii="Times New Roman" w:hAnsi="Times New Roman" w:cs="Times New Roman"/>
            <w:bCs/>
          </w:rPr>
          <w:t>статьями 14</w:t>
        </w:r>
      </w:hyperlink>
      <w:r w:rsidRPr="00646214">
        <w:rPr>
          <w:rFonts w:ascii="Times New Roman" w:hAnsi="Times New Roman" w:cs="Times New Roman"/>
          <w:bCs/>
        </w:rPr>
        <w:t xml:space="preserve"> и </w:t>
      </w:r>
      <w:hyperlink r:id="rId23" w:history="1">
        <w:r w:rsidRPr="00646214">
          <w:rPr>
            <w:rFonts w:ascii="Times New Roman" w:hAnsi="Times New Roman" w:cs="Times New Roman"/>
            <w:bCs/>
          </w:rPr>
          <w:t>16</w:t>
        </w:r>
      </w:hyperlink>
      <w:r w:rsidRPr="00646214">
        <w:rPr>
          <w:rFonts w:ascii="Times New Roman" w:hAnsi="Times New Roman" w:cs="Times New Roman"/>
          <w:bCs/>
        </w:rPr>
        <w:t xml:space="preserve"> Федерального закона</w:t>
      </w:r>
      <w:r w:rsidRPr="005D4B21">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(далее - </w:t>
      </w:r>
      <w:r w:rsidR="00C17557" w:rsidRPr="00C17557">
        <w:rPr>
          <w:rFonts w:ascii="Times New Roman" w:hAnsi="Times New Roman" w:cs="Times New Roman"/>
        </w:rPr>
        <w:t>инициативные предложения</w:t>
      </w:r>
      <w:r w:rsidRPr="005D4B21">
        <w:rPr>
          <w:rFonts w:ascii="Times New Roman" w:hAnsi="Times New Roman" w:cs="Times New Roman"/>
        </w:rPr>
        <w:t>).</w:t>
      </w:r>
    </w:p>
    <w:p w:rsid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Понятия, используемые в настоящем Порядке, применяются в значениях, установленных действующим законодательством.</w:t>
      </w:r>
    </w:p>
    <w:p w:rsidR="00197B9A" w:rsidRDefault="00197B9A" w:rsidP="00197B9A">
      <w:pPr>
        <w:autoSpaceDE w:val="0"/>
        <w:autoSpaceDN w:val="0"/>
        <w:adjustRightInd w:val="0"/>
        <w:spacing w:after="0" w:line="240" w:lineRule="auto"/>
        <w:ind w:firstLine="540"/>
        <w:jc w:val="both"/>
        <w:rPr>
          <w:rFonts w:ascii="Times New Roman" w:hAnsi="Times New Roman" w:cs="Times New Roman"/>
        </w:rPr>
      </w:pPr>
    </w:p>
    <w:p w:rsidR="005D4B21" w:rsidRPr="005D4B21" w:rsidRDefault="005D4B21" w:rsidP="00197B9A">
      <w:pPr>
        <w:autoSpaceDE w:val="0"/>
        <w:autoSpaceDN w:val="0"/>
        <w:adjustRightInd w:val="0"/>
        <w:spacing w:after="0" w:line="240" w:lineRule="auto"/>
        <w:rPr>
          <w:rFonts w:ascii="Times New Roman" w:hAnsi="Times New Roman" w:cs="Times New Roman"/>
        </w:rPr>
      </w:pPr>
    </w:p>
    <w:p w:rsidR="005D4B21" w:rsidRPr="00197B9A" w:rsidRDefault="005D4B21" w:rsidP="00197B9A">
      <w:pPr>
        <w:autoSpaceDE w:val="0"/>
        <w:autoSpaceDN w:val="0"/>
        <w:adjustRightInd w:val="0"/>
        <w:spacing w:after="0" w:line="240" w:lineRule="auto"/>
        <w:jc w:val="center"/>
        <w:outlineLvl w:val="0"/>
        <w:rPr>
          <w:rFonts w:ascii="Times New Roman" w:hAnsi="Times New Roman" w:cs="Times New Roman"/>
          <w:bCs/>
        </w:rPr>
      </w:pPr>
      <w:r w:rsidRPr="00197B9A">
        <w:rPr>
          <w:rFonts w:ascii="Times New Roman" w:hAnsi="Times New Roman" w:cs="Times New Roman"/>
          <w:bCs/>
        </w:rPr>
        <w:t>2. Цели и условия предоставления субсидии</w:t>
      </w:r>
    </w:p>
    <w:p w:rsidR="005D4B21" w:rsidRPr="005D4B21" w:rsidRDefault="005D4B21" w:rsidP="00197B9A">
      <w:pPr>
        <w:autoSpaceDE w:val="0"/>
        <w:autoSpaceDN w:val="0"/>
        <w:adjustRightInd w:val="0"/>
        <w:spacing w:after="0" w:line="240" w:lineRule="auto"/>
        <w:rPr>
          <w:rFonts w:ascii="Times New Roman" w:hAnsi="Times New Roman" w:cs="Times New Roman"/>
        </w:rPr>
      </w:pP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2.1. </w:t>
      </w:r>
      <w:proofErr w:type="gramStart"/>
      <w:r w:rsidRPr="005D4B21">
        <w:rPr>
          <w:rFonts w:ascii="Times New Roman" w:hAnsi="Times New Roman" w:cs="Times New Roman"/>
        </w:rPr>
        <w:t>Субсидия предоставляется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административные центры (городские поселки).</w:t>
      </w:r>
      <w:proofErr w:type="gramEnd"/>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2.2. Результатом использования субсидии является количество реализованных </w:t>
      </w:r>
      <w:r w:rsidR="00C17557" w:rsidRPr="00C17557">
        <w:rPr>
          <w:rFonts w:ascii="Times New Roman" w:hAnsi="Times New Roman" w:cs="Times New Roman"/>
        </w:rPr>
        <w:t>инициативных предложений</w:t>
      </w:r>
      <w:r w:rsidRPr="005D4B21">
        <w:rPr>
          <w:rFonts w:ascii="Times New Roman" w:hAnsi="Times New Roman" w:cs="Times New Roman"/>
        </w:rPr>
        <w:t>.</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2.3. Соглашение заключается в соответствии с </w:t>
      </w:r>
      <w:hyperlink r:id="rId24" w:history="1">
        <w:r w:rsidRPr="00646214">
          <w:rPr>
            <w:rFonts w:ascii="Times New Roman" w:hAnsi="Times New Roman" w:cs="Times New Roman"/>
          </w:rPr>
          <w:t>пунктами 4.1</w:t>
        </w:r>
      </w:hyperlink>
      <w:r w:rsidRPr="005D4B21">
        <w:rPr>
          <w:rFonts w:ascii="Times New Roman" w:hAnsi="Times New Roman" w:cs="Times New Roman"/>
        </w:rPr>
        <w:t xml:space="preserve"> - </w:t>
      </w:r>
      <w:hyperlink r:id="rId25" w:history="1">
        <w:r w:rsidRPr="00646214">
          <w:rPr>
            <w:rFonts w:ascii="Times New Roman" w:hAnsi="Times New Roman" w:cs="Times New Roman"/>
          </w:rPr>
          <w:t>4.4</w:t>
        </w:r>
      </w:hyperlink>
      <w:r w:rsidRPr="005D4B21">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2.4. Условия предоставления субсидии устанавливаются в соответствии с </w:t>
      </w:r>
      <w:hyperlink r:id="rId26" w:history="1">
        <w:r w:rsidRPr="00646214">
          <w:rPr>
            <w:rFonts w:ascii="Times New Roman" w:hAnsi="Times New Roman" w:cs="Times New Roman"/>
          </w:rPr>
          <w:t>пунктом 2.7</w:t>
        </w:r>
      </w:hyperlink>
      <w:r w:rsidRPr="005D4B21">
        <w:rPr>
          <w:rFonts w:ascii="Times New Roman" w:hAnsi="Times New Roman" w:cs="Times New Roman"/>
        </w:rPr>
        <w:t xml:space="preserve"> Правил.</w:t>
      </w:r>
    </w:p>
    <w:p w:rsidR="005D4B21" w:rsidRPr="005D4B21" w:rsidRDefault="005D4B21" w:rsidP="00197B9A">
      <w:pPr>
        <w:autoSpaceDE w:val="0"/>
        <w:autoSpaceDN w:val="0"/>
        <w:adjustRightInd w:val="0"/>
        <w:spacing w:after="0" w:line="240" w:lineRule="auto"/>
        <w:rPr>
          <w:rFonts w:ascii="Times New Roman" w:hAnsi="Times New Roman" w:cs="Times New Roman"/>
        </w:rPr>
      </w:pPr>
    </w:p>
    <w:p w:rsidR="005D4B21" w:rsidRPr="00197B9A" w:rsidRDefault="005D4B21" w:rsidP="00197B9A">
      <w:pPr>
        <w:autoSpaceDE w:val="0"/>
        <w:autoSpaceDN w:val="0"/>
        <w:adjustRightInd w:val="0"/>
        <w:spacing w:after="0" w:line="240" w:lineRule="auto"/>
        <w:jc w:val="center"/>
        <w:outlineLvl w:val="0"/>
        <w:rPr>
          <w:rFonts w:ascii="Times New Roman" w:hAnsi="Times New Roman" w:cs="Times New Roman"/>
          <w:bCs/>
        </w:rPr>
      </w:pPr>
      <w:bookmarkStart w:id="1" w:name="Par17"/>
      <w:bookmarkEnd w:id="1"/>
      <w:r w:rsidRPr="00197B9A">
        <w:rPr>
          <w:rFonts w:ascii="Times New Roman" w:hAnsi="Times New Roman" w:cs="Times New Roman"/>
          <w:bCs/>
        </w:rPr>
        <w:t>3. Порядок проведения отбора муниципальных образований</w:t>
      </w:r>
    </w:p>
    <w:p w:rsidR="005D4B21" w:rsidRPr="00197B9A" w:rsidRDefault="005D4B21" w:rsidP="00197B9A">
      <w:pPr>
        <w:autoSpaceDE w:val="0"/>
        <w:autoSpaceDN w:val="0"/>
        <w:adjustRightInd w:val="0"/>
        <w:spacing w:after="0" w:line="240" w:lineRule="auto"/>
        <w:jc w:val="center"/>
        <w:rPr>
          <w:rFonts w:ascii="Times New Roman" w:hAnsi="Times New Roman" w:cs="Times New Roman"/>
          <w:bCs/>
        </w:rPr>
      </w:pPr>
      <w:r w:rsidRPr="00197B9A">
        <w:rPr>
          <w:rFonts w:ascii="Times New Roman" w:hAnsi="Times New Roman" w:cs="Times New Roman"/>
          <w:bCs/>
        </w:rPr>
        <w:t>для предоставления субсидии</w:t>
      </w:r>
    </w:p>
    <w:p w:rsidR="005D4B21" w:rsidRPr="00197B9A" w:rsidRDefault="005D4B21" w:rsidP="00197B9A">
      <w:pPr>
        <w:autoSpaceDE w:val="0"/>
        <w:autoSpaceDN w:val="0"/>
        <w:adjustRightInd w:val="0"/>
        <w:spacing w:after="0" w:line="240" w:lineRule="auto"/>
        <w:rPr>
          <w:rFonts w:ascii="Times New Roman" w:hAnsi="Times New Roman" w:cs="Times New Roman"/>
        </w:rPr>
      </w:pP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3.2. Прием заявок осуществляет комитет.</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bookmarkStart w:id="2" w:name="Par22"/>
      <w:bookmarkEnd w:id="2"/>
      <w:r w:rsidRPr="005D4B21">
        <w:rPr>
          <w:rFonts w:ascii="Times New Roman" w:hAnsi="Times New Roman" w:cs="Times New Roman"/>
        </w:rP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указывается в извещении.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bookmarkStart w:id="3" w:name="Par23"/>
      <w:bookmarkEnd w:id="3"/>
      <w:r w:rsidRPr="005D4B21">
        <w:rPr>
          <w:rFonts w:ascii="Times New Roman" w:hAnsi="Times New Roman" w:cs="Times New Roman"/>
        </w:rPr>
        <w:t>3.4. К заявке прилагаются следующие документы:</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lastRenderedPageBreak/>
        <w:t>муниципальный правовой акт, устанавливающий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решение собрания (конференции) граждан территории административного центра (городского поселка) об избрании инициативной комиссии;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решение инициативной комиссии об избрании председателя;</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bookmarkStart w:id="4" w:name="Par29"/>
      <w:bookmarkEnd w:id="4"/>
      <w:r w:rsidRPr="005D4B21">
        <w:rPr>
          <w:rFonts w:ascii="Times New Roman" w:hAnsi="Times New Roman" w:cs="Times New Roman"/>
        </w:rP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их реализации;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bookmarkStart w:id="5" w:name="Par30"/>
      <w:bookmarkEnd w:id="5"/>
      <w:r w:rsidRPr="005D4B21">
        <w:rPr>
          <w:rFonts w:ascii="Times New Roman" w:hAnsi="Times New Roman" w:cs="Times New Roman"/>
        </w:rP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граждан, юридических лиц (индивидуальных предпринимателей) в реализацию инициативных предложений;</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фот</w:t>
      </w:r>
      <w:proofErr w:type="gramStart"/>
      <w:r w:rsidRPr="005D4B21">
        <w:rPr>
          <w:rFonts w:ascii="Times New Roman" w:hAnsi="Times New Roman" w:cs="Times New Roman"/>
        </w:rPr>
        <w:t>о-</w:t>
      </w:r>
      <w:proofErr w:type="gramEnd"/>
      <w:r w:rsidRPr="005D4B21">
        <w:rPr>
          <w:rFonts w:ascii="Times New Roman" w:hAnsi="Times New Roman" w:cs="Times New Roman"/>
        </w:rPr>
        <w:t xml:space="preserve"> и(или) </w:t>
      </w:r>
      <w:proofErr w:type="spellStart"/>
      <w:r w:rsidRPr="005D4B21">
        <w:rPr>
          <w:rFonts w:ascii="Times New Roman" w:hAnsi="Times New Roman" w:cs="Times New Roman"/>
        </w:rPr>
        <w:t>видеофиксация</w:t>
      </w:r>
      <w:proofErr w:type="spellEnd"/>
      <w:r w:rsidRPr="005D4B21">
        <w:rPr>
          <w:rFonts w:ascii="Times New Roman" w:hAnsi="Times New Roman" w:cs="Times New Roman"/>
        </w:rPr>
        <w:t xml:space="preserve">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w:t>
      </w:r>
      <w:hyperlink w:anchor="Par29" w:history="1">
        <w:r w:rsidRPr="00197B9A">
          <w:rPr>
            <w:rFonts w:ascii="Times New Roman" w:hAnsi="Times New Roman" w:cs="Times New Roman"/>
          </w:rPr>
          <w:t>абзацах седьмом</w:t>
        </w:r>
      </w:hyperlink>
      <w:r w:rsidRPr="005D4B21">
        <w:rPr>
          <w:rFonts w:ascii="Times New Roman" w:hAnsi="Times New Roman" w:cs="Times New Roman"/>
        </w:rPr>
        <w:t xml:space="preserve"> и </w:t>
      </w:r>
      <w:hyperlink w:anchor="Par30" w:history="1">
        <w:r w:rsidRPr="00197B9A">
          <w:rPr>
            <w:rFonts w:ascii="Times New Roman" w:hAnsi="Times New Roman" w:cs="Times New Roman"/>
          </w:rPr>
          <w:t>восьмом пункта 3.4</w:t>
        </w:r>
      </w:hyperlink>
      <w:r w:rsidRPr="005D4B21">
        <w:rPr>
          <w:rFonts w:ascii="Times New Roman" w:hAnsi="Times New Roman" w:cs="Times New Roman"/>
        </w:rPr>
        <w:t xml:space="preserve"> настоящего Порядка, осуществленная с соблюдением положений </w:t>
      </w:r>
      <w:hyperlink r:id="rId27" w:history="1">
        <w:r w:rsidRPr="00197B9A">
          <w:rPr>
            <w:rFonts w:ascii="Times New Roman" w:hAnsi="Times New Roman" w:cs="Times New Roman"/>
          </w:rPr>
          <w:t>статьи 152.1</w:t>
        </w:r>
      </w:hyperlink>
      <w:r w:rsidRPr="005D4B21">
        <w:rPr>
          <w:rFonts w:ascii="Times New Roman" w:hAnsi="Times New Roman" w:cs="Times New Roman"/>
        </w:rPr>
        <w:t xml:space="preserve"> Гражданского кодекса Российской Федерации;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об ее разработке и утверждении;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proofErr w:type="gramStart"/>
      <w:r w:rsidRPr="005D4B21">
        <w:rPr>
          <w:rFonts w:ascii="Times New Roman" w:hAnsi="Times New Roman" w:cs="Times New Roman"/>
        </w:rPr>
        <w:t>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 для их</w:t>
      </w:r>
      <w:proofErr w:type="gramEnd"/>
      <w:r w:rsidRPr="005D4B21">
        <w:rPr>
          <w:rFonts w:ascii="Times New Roman" w:hAnsi="Times New Roman" w:cs="Times New Roman"/>
        </w:rPr>
        <w:t xml:space="preserve"> исполнения, включая размер планируемой к представлению из областного бюджета субсидии;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rsidRPr="005D4B21">
        <w:rPr>
          <w:rFonts w:ascii="Times New Roman" w:hAnsi="Times New Roman" w:cs="Times New Roman"/>
        </w:rPr>
        <w:t>и(</w:t>
      </w:r>
      <w:proofErr w:type="gramEnd"/>
      <w:r w:rsidRPr="005D4B21">
        <w:rPr>
          <w:rFonts w:ascii="Times New Roman" w:hAnsi="Times New Roman" w:cs="Times New Roman"/>
        </w:rPr>
        <w:t>или) финансовом участии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bookmarkStart w:id="6" w:name="Par35"/>
      <w:bookmarkEnd w:id="6"/>
      <w:r w:rsidRPr="005D4B21">
        <w:rPr>
          <w:rFonts w:ascii="Times New Roman" w:hAnsi="Times New Roman" w:cs="Times New Roman"/>
        </w:rPr>
        <w:t>3.5. Критериями, которым должны соответствовать муниципальные образования для допуска к оценке заявок, являются:</w:t>
      </w:r>
    </w:p>
    <w:p w:rsidR="005D4B21" w:rsidRPr="005D4B21" w:rsidRDefault="005D4B21" w:rsidP="00CF15B2">
      <w:pPr>
        <w:autoSpaceDE w:val="0"/>
        <w:autoSpaceDN w:val="0"/>
        <w:adjustRightInd w:val="0"/>
        <w:spacing w:after="0" w:line="240" w:lineRule="auto"/>
        <w:ind w:firstLine="567"/>
        <w:jc w:val="both"/>
        <w:rPr>
          <w:rFonts w:ascii="Times New Roman" w:hAnsi="Times New Roman" w:cs="Times New Roman"/>
        </w:rPr>
      </w:pPr>
      <w:r w:rsidRPr="005D4B21">
        <w:rPr>
          <w:rFonts w:ascii="Times New Roman" w:hAnsi="Times New Roman" w:cs="Times New Roman"/>
        </w:rPr>
        <w:t xml:space="preserve">представление муниципальным образованием заявки в сроки, установленные в соответствии с </w:t>
      </w:r>
      <w:hyperlink w:anchor="Par22" w:history="1">
        <w:r w:rsidRPr="00197B9A">
          <w:rPr>
            <w:rFonts w:ascii="Times New Roman" w:hAnsi="Times New Roman" w:cs="Times New Roman"/>
          </w:rPr>
          <w:t>пунктом 3.3</w:t>
        </w:r>
      </w:hyperlink>
      <w:r w:rsidRPr="005D4B21">
        <w:rPr>
          <w:rFonts w:ascii="Times New Roman" w:hAnsi="Times New Roman" w:cs="Times New Roman"/>
        </w:rPr>
        <w:t xml:space="preserve"> настоящего Порядка;</w:t>
      </w:r>
    </w:p>
    <w:p w:rsidR="005D4B21" w:rsidRPr="005D4B21" w:rsidRDefault="005D4B21" w:rsidP="00CF15B2">
      <w:pPr>
        <w:autoSpaceDE w:val="0"/>
        <w:autoSpaceDN w:val="0"/>
        <w:adjustRightInd w:val="0"/>
        <w:spacing w:after="0" w:line="240" w:lineRule="auto"/>
        <w:ind w:firstLine="567"/>
        <w:jc w:val="both"/>
        <w:rPr>
          <w:rFonts w:ascii="Times New Roman" w:hAnsi="Times New Roman" w:cs="Times New Roman"/>
        </w:rPr>
      </w:pPr>
      <w:r w:rsidRPr="005D4B21">
        <w:rPr>
          <w:rFonts w:ascii="Times New Roman" w:hAnsi="Times New Roman" w:cs="Times New Roman"/>
        </w:rPr>
        <w:t xml:space="preserve">соответствие заявки требованиям, установленным </w:t>
      </w:r>
      <w:hyperlink w:anchor="Par23" w:history="1">
        <w:r w:rsidRPr="00197B9A">
          <w:rPr>
            <w:rFonts w:ascii="Times New Roman" w:hAnsi="Times New Roman" w:cs="Times New Roman"/>
          </w:rPr>
          <w:t>пунктом 3.4</w:t>
        </w:r>
      </w:hyperlink>
      <w:r w:rsidRPr="005D4B21">
        <w:rPr>
          <w:rFonts w:ascii="Times New Roman" w:hAnsi="Times New Roman" w:cs="Times New Roman"/>
        </w:rPr>
        <w:t xml:space="preserve"> настоящего Порядка.</w:t>
      </w:r>
    </w:p>
    <w:p w:rsidR="005D4B21" w:rsidRPr="005D4B21" w:rsidRDefault="005D4B21" w:rsidP="00CF15B2">
      <w:pPr>
        <w:autoSpaceDE w:val="0"/>
        <w:autoSpaceDN w:val="0"/>
        <w:adjustRightInd w:val="0"/>
        <w:spacing w:after="0" w:line="240" w:lineRule="auto"/>
        <w:ind w:firstLine="567"/>
        <w:jc w:val="both"/>
        <w:rPr>
          <w:rFonts w:ascii="Times New Roman" w:hAnsi="Times New Roman" w:cs="Times New Roman"/>
        </w:rPr>
      </w:pPr>
      <w:bookmarkStart w:id="7" w:name="Par38"/>
      <w:bookmarkEnd w:id="7"/>
      <w:r w:rsidRPr="005D4B21">
        <w:rPr>
          <w:rFonts w:ascii="Times New Roman" w:hAnsi="Times New Roman" w:cs="Times New Roman"/>
        </w:rPr>
        <w:t>3.6. Критериями оценки заявок и показателями их значимости (весовые коэффициенты) в сводной оценке заявки муниципального образования являются:</w:t>
      </w:r>
    </w:p>
    <w:p w:rsidR="0006393A" w:rsidRPr="0006393A" w:rsidRDefault="0006393A" w:rsidP="00CF15B2">
      <w:pPr>
        <w:autoSpaceDE w:val="0"/>
        <w:autoSpaceDN w:val="0"/>
        <w:adjustRightInd w:val="0"/>
        <w:spacing w:after="0" w:line="240" w:lineRule="auto"/>
        <w:ind w:firstLine="567"/>
        <w:jc w:val="both"/>
        <w:rPr>
          <w:rFonts w:ascii="Times New Roman" w:hAnsi="Times New Roman" w:cs="Times New Roman"/>
        </w:rPr>
      </w:pPr>
      <w:r w:rsidRPr="0006393A">
        <w:rPr>
          <w:rFonts w:ascii="Times New Roman" w:hAnsi="Times New Roman" w:cs="Times New Roman"/>
        </w:rPr>
        <w:t>наличие инициативного предложения (инициативных предложений) в заявке - 0,3;</w:t>
      </w:r>
    </w:p>
    <w:p w:rsidR="0006393A" w:rsidRPr="0006393A" w:rsidRDefault="0006393A" w:rsidP="0006393A">
      <w:pPr>
        <w:autoSpaceDE w:val="0"/>
        <w:autoSpaceDN w:val="0"/>
        <w:adjustRightInd w:val="0"/>
        <w:spacing w:after="0" w:line="240" w:lineRule="auto"/>
        <w:ind w:firstLine="540"/>
        <w:jc w:val="both"/>
        <w:rPr>
          <w:rFonts w:ascii="Times New Roman" w:hAnsi="Times New Roman" w:cs="Times New Roman"/>
        </w:rPr>
      </w:pPr>
      <w:r w:rsidRPr="0006393A">
        <w:rPr>
          <w:rFonts w:ascii="Times New Roman" w:hAnsi="Times New Roman" w:cs="Times New Roman"/>
        </w:rPr>
        <w:t>реализация инициативного предложения (инициативных предложений) в течение одного финансового года - 0,3;</w:t>
      </w:r>
    </w:p>
    <w:p w:rsidR="0006393A" w:rsidRDefault="0006393A" w:rsidP="0006393A">
      <w:pPr>
        <w:autoSpaceDE w:val="0"/>
        <w:autoSpaceDN w:val="0"/>
        <w:adjustRightInd w:val="0"/>
        <w:spacing w:after="0" w:line="240" w:lineRule="auto"/>
        <w:ind w:firstLine="540"/>
        <w:jc w:val="both"/>
        <w:rPr>
          <w:rFonts w:ascii="Times New Roman" w:hAnsi="Times New Roman" w:cs="Times New Roman"/>
        </w:rPr>
      </w:pPr>
      <w:r w:rsidRPr="0006393A">
        <w:rPr>
          <w:rFonts w:ascii="Times New Roman" w:hAnsi="Times New Roman" w:cs="Times New Roman"/>
        </w:rPr>
        <w:lastRenderedPageBreak/>
        <w:t xml:space="preserve">привлечение для обеспечения реализации инициативного предложения (инициативных предложений)  финансового, </w:t>
      </w:r>
      <w:proofErr w:type="gramStart"/>
      <w:r w:rsidRPr="0006393A">
        <w:rPr>
          <w:rFonts w:ascii="Times New Roman" w:hAnsi="Times New Roman" w:cs="Times New Roman"/>
        </w:rPr>
        <w:t>и(</w:t>
      </w:r>
      <w:proofErr w:type="gramEnd"/>
      <w:r w:rsidRPr="0006393A">
        <w:rPr>
          <w:rFonts w:ascii="Times New Roman" w:hAnsi="Times New Roman" w:cs="Times New Roman"/>
        </w:rPr>
        <w:t>или) трудового, и(или) материально-технического участия граждан территории административного центра (городского поселка), юридических лиц (индивидуальных предпринимателей) - 0,4.</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3.7. Рассмотрение заявок на соответствие критериям, установленным </w:t>
      </w:r>
      <w:hyperlink w:anchor="Par35" w:history="1">
        <w:r w:rsidRPr="00197B9A">
          <w:rPr>
            <w:rFonts w:ascii="Times New Roman" w:hAnsi="Times New Roman" w:cs="Times New Roman"/>
          </w:rPr>
          <w:t>пунктом 3.5</w:t>
        </w:r>
      </w:hyperlink>
      <w:r w:rsidRPr="005D4B21">
        <w:rPr>
          <w:rFonts w:ascii="Times New Roman" w:hAnsi="Times New Roman" w:cs="Times New Roman"/>
        </w:rPr>
        <w:t xml:space="preserve"> настоящего Порядка, осуществляется комитетом на этапе приема заявок.</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rsidRPr="005D4B21">
        <w:rPr>
          <w:rFonts w:ascii="Times New Roman" w:hAnsi="Times New Roman" w:cs="Times New Roman"/>
        </w:rPr>
        <w:t>с даты окончания</w:t>
      </w:r>
      <w:proofErr w:type="gramEnd"/>
      <w:r w:rsidRPr="005D4B21">
        <w:rPr>
          <w:rFonts w:ascii="Times New Roman" w:hAnsi="Times New Roman" w:cs="Times New Roman"/>
        </w:rPr>
        <w:t xml:space="preserve">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Оценка заявок осуществляется в соответствии с критериями оценки заявок, предусмотренными </w:t>
      </w:r>
      <w:hyperlink w:anchor="Par38" w:history="1">
        <w:r w:rsidRPr="00197B9A">
          <w:rPr>
            <w:rFonts w:ascii="Times New Roman" w:hAnsi="Times New Roman" w:cs="Times New Roman"/>
          </w:rPr>
          <w:t>пунктом 3.6</w:t>
        </w:r>
      </w:hyperlink>
      <w:r w:rsidRPr="005D4B21">
        <w:rPr>
          <w:rFonts w:ascii="Times New Roman" w:hAnsi="Times New Roman" w:cs="Times New Roman"/>
        </w:rPr>
        <w:t xml:space="preserve"> настоящего Порядка.</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По каждому из критериев в случае соответствия присваивается 5 баллов, в случае несоответствия - 0 баллов.</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Сводная оценка заявки рассчитывается по формуле:</w:t>
      </w:r>
    </w:p>
    <w:p w:rsidR="005D4B21" w:rsidRPr="005D4B21" w:rsidRDefault="005D4B21" w:rsidP="00197B9A">
      <w:pPr>
        <w:autoSpaceDE w:val="0"/>
        <w:autoSpaceDN w:val="0"/>
        <w:adjustRightInd w:val="0"/>
        <w:spacing w:after="0" w:line="240" w:lineRule="auto"/>
        <w:rPr>
          <w:rFonts w:ascii="Times New Roman" w:hAnsi="Times New Roman" w:cs="Times New Roman"/>
        </w:rPr>
      </w:pPr>
    </w:p>
    <w:p w:rsidR="005D4B21" w:rsidRPr="005D4B21" w:rsidRDefault="005D4B21" w:rsidP="00197B9A">
      <w:pPr>
        <w:autoSpaceDE w:val="0"/>
        <w:autoSpaceDN w:val="0"/>
        <w:adjustRightInd w:val="0"/>
        <w:spacing w:after="0" w:line="240" w:lineRule="auto"/>
        <w:jc w:val="center"/>
        <w:rPr>
          <w:rFonts w:ascii="Times New Roman" w:hAnsi="Times New Roman" w:cs="Times New Roman"/>
        </w:rPr>
      </w:pPr>
      <w:r w:rsidRPr="00197B9A">
        <w:rPr>
          <w:rFonts w:ascii="Times New Roman" w:hAnsi="Times New Roman" w:cs="Times New Roman"/>
          <w:noProof/>
          <w:lang w:eastAsia="ru-RU"/>
        </w:rPr>
        <w:drawing>
          <wp:inline distT="0" distB="0" distL="0" distR="0" wp14:anchorId="01941955" wp14:editId="299C84C2">
            <wp:extent cx="1301750" cy="46990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1750" cy="469900"/>
                    </a:xfrm>
                    <a:prstGeom prst="rect">
                      <a:avLst/>
                    </a:prstGeom>
                    <a:noFill/>
                    <a:ln>
                      <a:noFill/>
                    </a:ln>
                  </pic:spPr>
                </pic:pic>
              </a:graphicData>
            </a:graphic>
          </wp:inline>
        </w:drawing>
      </w:r>
    </w:p>
    <w:p w:rsidR="005D4B21" w:rsidRPr="005D4B21" w:rsidRDefault="005D4B21" w:rsidP="00197B9A">
      <w:pPr>
        <w:autoSpaceDE w:val="0"/>
        <w:autoSpaceDN w:val="0"/>
        <w:adjustRightInd w:val="0"/>
        <w:spacing w:after="0" w:line="240" w:lineRule="auto"/>
        <w:rPr>
          <w:rFonts w:ascii="Times New Roman" w:hAnsi="Times New Roman" w:cs="Times New Roman"/>
        </w:rPr>
      </w:pP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где:</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proofErr w:type="spellStart"/>
      <w:r w:rsidRPr="005D4B21">
        <w:rPr>
          <w:rFonts w:ascii="Times New Roman" w:hAnsi="Times New Roman" w:cs="Times New Roman"/>
        </w:rPr>
        <w:t>Kgi</w:t>
      </w:r>
      <w:proofErr w:type="spellEnd"/>
      <w:r w:rsidRPr="005D4B21">
        <w:rPr>
          <w:rFonts w:ascii="Times New Roman" w:hAnsi="Times New Roman" w:cs="Times New Roman"/>
        </w:rPr>
        <w:t xml:space="preserve"> - количество баллов по i-</w:t>
      </w:r>
      <w:proofErr w:type="spellStart"/>
      <w:r w:rsidRPr="005D4B21">
        <w:rPr>
          <w:rFonts w:ascii="Times New Roman" w:hAnsi="Times New Roman" w:cs="Times New Roman"/>
        </w:rPr>
        <w:t>му</w:t>
      </w:r>
      <w:proofErr w:type="spellEnd"/>
      <w:r w:rsidRPr="005D4B21">
        <w:rPr>
          <w:rFonts w:ascii="Times New Roman" w:hAnsi="Times New Roman" w:cs="Times New Roman"/>
        </w:rPr>
        <w:t xml:space="preserve"> критерию, предусмотренному </w:t>
      </w:r>
      <w:hyperlink w:anchor="Par38" w:history="1">
        <w:r w:rsidRPr="00197B9A">
          <w:rPr>
            <w:rFonts w:ascii="Times New Roman" w:hAnsi="Times New Roman" w:cs="Times New Roman"/>
          </w:rPr>
          <w:t>пунктом 3.6</w:t>
        </w:r>
      </w:hyperlink>
      <w:r w:rsidRPr="005D4B21">
        <w:rPr>
          <w:rFonts w:ascii="Times New Roman" w:hAnsi="Times New Roman" w:cs="Times New Roman"/>
        </w:rPr>
        <w:t xml:space="preserve"> настоящего Порядка;</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proofErr w:type="spellStart"/>
      <w:r w:rsidRPr="005D4B21">
        <w:rPr>
          <w:rFonts w:ascii="Times New Roman" w:hAnsi="Times New Roman" w:cs="Times New Roman"/>
        </w:rPr>
        <w:t>Rgi</w:t>
      </w:r>
      <w:proofErr w:type="spellEnd"/>
      <w:r w:rsidRPr="005D4B21">
        <w:rPr>
          <w:rFonts w:ascii="Times New Roman" w:hAnsi="Times New Roman" w:cs="Times New Roman"/>
        </w:rPr>
        <w:t xml:space="preserve"> - весовой коэффициент i-</w:t>
      </w:r>
      <w:proofErr w:type="spellStart"/>
      <w:r w:rsidRPr="005D4B21">
        <w:rPr>
          <w:rFonts w:ascii="Times New Roman" w:hAnsi="Times New Roman" w:cs="Times New Roman"/>
        </w:rPr>
        <w:t>го</w:t>
      </w:r>
      <w:proofErr w:type="spellEnd"/>
      <w:r w:rsidRPr="005D4B21">
        <w:rPr>
          <w:rFonts w:ascii="Times New Roman" w:hAnsi="Times New Roman" w:cs="Times New Roman"/>
        </w:rPr>
        <w:t xml:space="preserve"> критерия, предусмотренного </w:t>
      </w:r>
      <w:hyperlink w:anchor="Par38" w:history="1">
        <w:r w:rsidRPr="00197B9A">
          <w:rPr>
            <w:rFonts w:ascii="Times New Roman" w:hAnsi="Times New Roman" w:cs="Times New Roman"/>
          </w:rPr>
          <w:t>пунктом 3.6</w:t>
        </w:r>
      </w:hyperlink>
      <w:r w:rsidRPr="005D4B21">
        <w:rPr>
          <w:rFonts w:ascii="Times New Roman" w:hAnsi="Times New Roman" w:cs="Times New Roman"/>
        </w:rPr>
        <w:t xml:space="preserve"> настоящего Порядка, в сводной оценке заявки муниципального образования.</w:t>
      </w:r>
    </w:p>
    <w:p w:rsidR="005D4B21" w:rsidRPr="005D4B21" w:rsidRDefault="005D4B21" w:rsidP="00197B9A">
      <w:pPr>
        <w:autoSpaceDE w:val="0"/>
        <w:autoSpaceDN w:val="0"/>
        <w:adjustRightInd w:val="0"/>
        <w:spacing w:after="0" w:line="240" w:lineRule="auto"/>
        <w:rPr>
          <w:rFonts w:ascii="Times New Roman" w:hAnsi="Times New Roman" w:cs="Times New Roman"/>
        </w:rPr>
      </w:pP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Победителями отбора признаются муниципальные образования, сводные оценки заявок которых набрали максимальное количество баллов (5 баллов).</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3.9. На основании результатов отбора комиссия формирует и утверждает список муниципальных образований для предоставления субсидии с указанием перечня </w:t>
      </w:r>
      <w:r w:rsidR="00882284" w:rsidRPr="00882284">
        <w:rPr>
          <w:rFonts w:ascii="Times New Roman" w:hAnsi="Times New Roman" w:cs="Times New Roman"/>
        </w:rPr>
        <w:t>инициативных предложений</w:t>
      </w:r>
      <w:r w:rsidR="00882284" w:rsidRPr="005D4B21">
        <w:rPr>
          <w:rFonts w:ascii="Times New Roman" w:hAnsi="Times New Roman" w:cs="Times New Roman"/>
        </w:rPr>
        <w:t xml:space="preserve"> </w:t>
      </w:r>
      <w:r w:rsidRPr="005D4B21">
        <w:rPr>
          <w:rFonts w:ascii="Times New Roman" w:hAnsi="Times New Roman" w:cs="Times New Roman"/>
        </w:rPr>
        <w:t>по каждому муниципальному образованию, источников и объемов финансирования (далее - список).</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3.10. Протокол заседания комиссии с утвержденным списком в течение 5 рабочих дней со дня окончания отбора направляется в комитет. Комитет в течение 5 рабочих дней со дня поступления протокола утверждает список правовым актом комитета.</w:t>
      </w:r>
    </w:p>
    <w:p w:rsidR="005D4B21" w:rsidRPr="00197B9A" w:rsidRDefault="005D4B21" w:rsidP="00197B9A">
      <w:pPr>
        <w:autoSpaceDE w:val="0"/>
        <w:autoSpaceDN w:val="0"/>
        <w:adjustRightInd w:val="0"/>
        <w:spacing w:after="0" w:line="240" w:lineRule="auto"/>
        <w:rPr>
          <w:rFonts w:ascii="Times New Roman" w:hAnsi="Times New Roman" w:cs="Times New Roman"/>
        </w:rPr>
      </w:pPr>
    </w:p>
    <w:p w:rsidR="005D4B21" w:rsidRPr="00197B9A" w:rsidRDefault="005D4B21" w:rsidP="00197B9A">
      <w:pPr>
        <w:autoSpaceDE w:val="0"/>
        <w:autoSpaceDN w:val="0"/>
        <w:adjustRightInd w:val="0"/>
        <w:spacing w:after="0" w:line="240" w:lineRule="auto"/>
        <w:jc w:val="center"/>
        <w:outlineLvl w:val="0"/>
        <w:rPr>
          <w:rFonts w:ascii="Times New Roman" w:hAnsi="Times New Roman" w:cs="Times New Roman"/>
          <w:bCs/>
        </w:rPr>
      </w:pPr>
      <w:r w:rsidRPr="00197B9A">
        <w:rPr>
          <w:rFonts w:ascii="Times New Roman" w:hAnsi="Times New Roman" w:cs="Times New Roman"/>
          <w:bCs/>
        </w:rPr>
        <w:t>4. Методика распределения субсидии</w:t>
      </w:r>
    </w:p>
    <w:p w:rsidR="005D4B21" w:rsidRPr="005D4B21" w:rsidRDefault="005D4B21" w:rsidP="00197B9A">
      <w:pPr>
        <w:autoSpaceDE w:val="0"/>
        <w:autoSpaceDN w:val="0"/>
        <w:adjustRightInd w:val="0"/>
        <w:spacing w:after="0" w:line="240" w:lineRule="auto"/>
        <w:rPr>
          <w:rFonts w:ascii="Times New Roman" w:hAnsi="Times New Roman" w:cs="Times New Roman"/>
        </w:rPr>
      </w:pP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4.1. Распределение субсидии между муниципальными образованиями осуществляется исходя из заявок муниципальных образований.</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4.2. Субсидия распределяется между муниципальными образованиями, прошедшими отбор, по формуле:</w:t>
      </w:r>
    </w:p>
    <w:p w:rsidR="005D4B21" w:rsidRPr="005D4B21" w:rsidRDefault="005D4B21" w:rsidP="00197B9A">
      <w:pPr>
        <w:autoSpaceDE w:val="0"/>
        <w:autoSpaceDN w:val="0"/>
        <w:adjustRightInd w:val="0"/>
        <w:spacing w:after="0" w:line="240" w:lineRule="auto"/>
        <w:rPr>
          <w:rFonts w:ascii="Times New Roman" w:hAnsi="Times New Roman" w:cs="Times New Roman"/>
        </w:rPr>
      </w:pPr>
    </w:p>
    <w:p w:rsidR="005D4B21" w:rsidRPr="005D4B21" w:rsidRDefault="005D4B21" w:rsidP="00197B9A">
      <w:pPr>
        <w:autoSpaceDE w:val="0"/>
        <w:autoSpaceDN w:val="0"/>
        <w:adjustRightInd w:val="0"/>
        <w:spacing w:after="0" w:line="240" w:lineRule="auto"/>
        <w:jc w:val="center"/>
        <w:rPr>
          <w:rFonts w:ascii="Times New Roman" w:hAnsi="Times New Roman" w:cs="Times New Roman"/>
        </w:rPr>
      </w:pPr>
      <w:proofErr w:type="spellStart"/>
      <w:r w:rsidRPr="005D4B21">
        <w:rPr>
          <w:rFonts w:ascii="Times New Roman" w:hAnsi="Times New Roman" w:cs="Times New Roman"/>
        </w:rPr>
        <w:t>С</w:t>
      </w:r>
      <w:proofErr w:type="gramStart"/>
      <w:r w:rsidRPr="005D4B21">
        <w:rPr>
          <w:rFonts w:ascii="Times New Roman" w:hAnsi="Times New Roman" w:cs="Times New Roman"/>
        </w:rPr>
        <w:t>g</w:t>
      </w:r>
      <w:proofErr w:type="spellEnd"/>
      <w:proofErr w:type="gramEnd"/>
      <w:r w:rsidRPr="005D4B21">
        <w:rPr>
          <w:rFonts w:ascii="Times New Roman" w:hAnsi="Times New Roman" w:cs="Times New Roman"/>
        </w:rPr>
        <w:t xml:space="preserve"> = </w:t>
      </w:r>
      <w:proofErr w:type="spellStart"/>
      <w:r w:rsidRPr="005D4B21">
        <w:rPr>
          <w:rFonts w:ascii="Times New Roman" w:hAnsi="Times New Roman" w:cs="Times New Roman"/>
        </w:rPr>
        <w:t>ЗСg</w:t>
      </w:r>
      <w:proofErr w:type="spellEnd"/>
      <w:r w:rsidRPr="005D4B21">
        <w:rPr>
          <w:rFonts w:ascii="Times New Roman" w:hAnsi="Times New Roman" w:cs="Times New Roman"/>
        </w:rPr>
        <w:t xml:space="preserve"> x </w:t>
      </w:r>
      <w:proofErr w:type="spellStart"/>
      <w:r w:rsidRPr="005D4B21">
        <w:rPr>
          <w:rFonts w:ascii="Times New Roman" w:hAnsi="Times New Roman" w:cs="Times New Roman"/>
        </w:rPr>
        <w:t>УСg</w:t>
      </w:r>
      <w:proofErr w:type="spellEnd"/>
      <w:r w:rsidRPr="005D4B21">
        <w:rPr>
          <w:rFonts w:ascii="Times New Roman" w:hAnsi="Times New Roman" w:cs="Times New Roman"/>
        </w:rPr>
        <w:t>,</w:t>
      </w:r>
    </w:p>
    <w:p w:rsidR="005D4B21" w:rsidRPr="005D4B21" w:rsidRDefault="005D4B21" w:rsidP="00197B9A">
      <w:pPr>
        <w:autoSpaceDE w:val="0"/>
        <w:autoSpaceDN w:val="0"/>
        <w:adjustRightInd w:val="0"/>
        <w:spacing w:after="0" w:line="240" w:lineRule="auto"/>
        <w:rPr>
          <w:rFonts w:ascii="Times New Roman" w:hAnsi="Times New Roman" w:cs="Times New Roman"/>
        </w:rPr>
      </w:pP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где:</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proofErr w:type="spellStart"/>
      <w:r w:rsidRPr="005D4B21">
        <w:rPr>
          <w:rFonts w:ascii="Times New Roman" w:hAnsi="Times New Roman" w:cs="Times New Roman"/>
        </w:rPr>
        <w:t>С</w:t>
      </w:r>
      <w:proofErr w:type="gramStart"/>
      <w:r w:rsidRPr="005D4B21">
        <w:rPr>
          <w:rFonts w:ascii="Times New Roman" w:hAnsi="Times New Roman" w:cs="Times New Roman"/>
        </w:rPr>
        <w:t>g</w:t>
      </w:r>
      <w:proofErr w:type="spellEnd"/>
      <w:proofErr w:type="gramEnd"/>
      <w:r w:rsidRPr="005D4B21">
        <w:rPr>
          <w:rFonts w:ascii="Times New Roman" w:hAnsi="Times New Roman" w:cs="Times New Roman"/>
        </w:rPr>
        <w:t xml:space="preserve"> - объем субсидии, предоставленный бюджету g-</w:t>
      </w:r>
      <w:proofErr w:type="spellStart"/>
      <w:r w:rsidRPr="005D4B21">
        <w:rPr>
          <w:rFonts w:ascii="Times New Roman" w:hAnsi="Times New Roman" w:cs="Times New Roman"/>
        </w:rPr>
        <w:t>го</w:t>
      </w:r>
      <w:proofErr w:type="spellEnd"/>
      <w:r w:rsidRPr="005D4B21">
        <w:rPr>
          <w:rFonts w:ascii="Times New Roman" w:hAnsi="Times New Roman" w:cs="Times New Roman"/>
        </w:rPr>
        <w:t xml:space="preserve"> муниципального образования;</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proofErr w:type="spellStart"/>
      <w:r w:rsidRPr="005D4B21">
        <w:rPr>
          <w:rFonts w:ascii="Times New Roman" w:hAnsi="Times New Roman" w:cs="Times New Roman"/>
        </w:rPr>
        <w:t>ЗС</w:t>
      </w:r>
      <w:proofErr w:type="gramStart"/>
      <w:r w:rsidRPr="005D4B21">
        <w:rPr>
          <w:rFonts w:ascii="Times New Roman" w:hAnsi="Times New Roman" w:cs="Times New Roman"/>
        </w:rPr>
        <w:t>g</w:t>
      </w:r>
      <w:proofErr w:type="spellEnd"/>
      <w:proofErr w:type="gramEnd"/>
      <w:r w:rsidRPr="005D4B21">
        <w:rPr>
          <w:rFonts w:ascii="Times New Roman" w:hAnsi="Times New Roman" w:cs="Times New Roman"/>
        </w:rPr>
        <w:t xml:space="preserve"> - плановый общий объем расходов на исполнение </w:t>
      </w:r>
      <w:proofErr w:type="spellStart"/>
      <w:r w:rsidRPr="005D4B21">
        <w:rPr>
          <w:rFonts w:ascii="Times New Roman" w:hAnsi="Times New Roman" w:cs="Times New Roman"/>
        </w:rPr>
        <w:t>софинансируемых</w:t>
      </w:r>
      <w:proofErr w:type="spellEnd"/>
      <w:r w:rsidRPr="005D4B21">
        <w:rPr>
          <w:rFonts w:ascii="Times New Roman" w:hAnsi="Times New Roman" w:cs="Times New Roman"/>
        </w:rPr>
        <w:t xml:space="preserve"> обязательств в соответствии с заявкой g-</w:t>
      </w:r>
      <w:proofErr w:type="spellStart"/>
      <w:r w:rsidRPr="005D4B21">
        <w:rPr>
          <w:rFonts w:ascii="Times New Roman" w:hAnsi="Times New Roman" w:cs="Times New Roman"/>
        </w:rPr>
        <w:t>го</w:t>
      </w:r>
      <w:proofErr w:type="spellEnd"/>
      <w:r w:rsidRPr="005D4B21">
        <w:rPr>
          <w:rFonts w:ascii="Times New Roman" w:hAnsi="Times New Roman" w:cs="Times New Roman"/>
        </w:rP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w:t>
      </w:r>
      <w:r w:rsidRPr="005D4B21">
        <w:rPr>
          <w:rFonts w:ascii="Times New Roman" w:hAnsi="Times New Roman" w:cs="Times New Roman"/>
        </w:rPr>
        <w:lastRenderedPageBreak/>
        <w:t>(индивидуальных предпринимателей) (в виде безвозмездных поступлений, в том числе добровольных пожертвований) в бюджет g-</w:t>
      </w:r>
      <w:proofErr w:type="spellStart"/>
      <w:r w:rsidRPr="005D4B21">
        <w:rPr>
          <w:rFonts w:ascii="Times New Roman" w:hAnsi="Times New Roman" w:cs="Times New Roman"/>
        </w:rPr>
        <w:t>го</w:t>
      </w:r>
      <w:proofErr w:type="spellEnd"/>
      <w:r w:rsidRPr="005D4B21">
        <w:rPr>
          <w:rFonts w:ascii="Times New Roman" w:hAnsi="Times New Roman" w:cs="Times New Roman"/>
        </w:rPr>
        <w:t xml:space="preserve"> муниципального образования;</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proofErr w:type="spellStart"/>
      <w:r w:rsidRPr="005D4B21">
        <w:rPr>
          <w:rFonts w:ascii="Times New Roman" w:hAnsi="Times New Roman" w:cs="Times New Roman"/>
        </w:rPr>
        <w:t>УС</w:t>
      </w:r>
      <w:proofErr w:type="gramStart"/>
      <w:r w:rsidRPr="005D4B21">
        <w:rPr>
          <w:rFonts w:ascii="Times New Roman" w:hAnsi="Times New Roman" w:cs="Times New Roman"/>
        </w:rPr>
        <w:t>g</w:t>
      </w:r>
      <w:proofErr w:type="spellEnd"/>
      <w:proofErr w:type="gramEnd"/>
      <w:r w:rsidRPr="005D4B21">
        <w:rPr>
          <w:rFonts w:ascii="Times New Roman" w:hAnsi="Times New Roman" w:cs="Times New Roman"/>
        </w:rPr>
        <w:t xml:space="preserve"> - предельный уровень софинансирования для g-</w:t>
      </w:r>
      <w:proofErr w:type="spellStart"/>
      <w:r w:rsidRPr="005D4B21">
        <w:rPr>
          <w:rFonts w:ascii="Times New Roman" w:hAnsi="Times New Roman" w:cs="Times New Roman"/>
        </w:rPr>
        <w:t>го</w:t>
      </w:r>
      <w:proofErr w:type="spellEnd"/>
      <w:r w:rsidRPr="005D4B21">
        <w:rPr>
          <w:rFonts w:ascii="Times New Roman" w:hAnsi="Times New Roman" w:cs="Times New Roman"/>
        </w:rPr>
        <w:t xml:space="preserve"> муниципального образования.</w:t>
      </w:r>
    </w:p>
    <w:p w:rsidR="005D4B21" w:rsidRPr="005D4B21" w:rsidRDefault="005D4B21" w:rsidP="00197B9A">
      <w:pPr>
        <w:autoSpaceDE w:val="0"/>
        <w:autoSpaceDN w:val="0"/>
        <w:adjustRightInd w:val="0"/>
        <w:spacing w:after="0" w:line="240" w:lineRule="auto"/>
        <w:rPr>
          <w:rFonts w:ascii="Times New Roman" w:hAnsi="Times New Roman" w:cs="Times New Roman"/>
        </w:rPr>
      </w:pP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29" w:history="1">
        <w:r w:rsidRPr="00197B9A">
          <w:rPr>
            <w:rFonts w:ascii="Times New Roman" w:hAnsi="Times New Roman" w:cs="Times New Roman"/>
          </w:rPr>
          <w:t>пунктом 3.2</w:t>
        </w:r>
      </w:hyperlink>
      <w:r w:rsidRPr="005D4B21">
        <w:rPr>
          <w:rFonts w:ascii="Times New Roman" w:hAnsi="Times New Roman" w:cs="Times New Roman"/>
        </w:rPr>
        <w:t xml:space="preserve"> Правил.</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4.5. 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Утверждение нераспределенного между муниципальными образованиями объема субсидии на очередной финансовый год не допускается.</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proofErr w:type="gramStart"/>
      <w:r w:rsidRPr="005D4B21">
        <w:rPr>
          <w:rFonts w:ascii="Times New Roman" w:hAnsi="Times New Roman" w:cs="Times New Roman"/>
        </w:rP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плановый период.</w:t>
      </w:r>
      <w:proofErr w:type="gramEnd"/>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4.6. Утвержденный для муниципального образования объем субсидии может быть пересмотрен:</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bookmarkStart w:id="8" w:name="Par76"/>
      <w:bookmarkEnd w:id="8"/>
      <w:r w:rsidRPr="005D4B21">
        <w:rPr>
          <w:rFonts w:ascii="Times New Roman" w:hAnsi="Times New Roman" w:cs="Times New Roman"/>
        </w:rPr>
        <w:t xml:space="preserve">а) при уточнении планового объема расходов на исполнение </w:t>
      </w:r>
      <w:proofErr w:type="spellStart"/>
      <w:r w:rsidRPr="005D4B21">
        <w:rPr>
          <w:rFonts w:ascii="Times New Roman" w:hAnsi="Times New Roman" w:cs="Times New Roman"/>
        </w:rPr>
        <w:t>софинансируемых</w:t>
      </w:r>
      <w:proofErr w:type="spellEnd"/>
      <w:r w:rsidRPr="005D4B21">
        <w:rPr>
          <w:rFonts w:ascii="Times New Roman" w:hAnsi="Times New Roman" w:cs="Times New Roman"/>
        </w:rPr>
        <w:t xml:space="preserve"> обязательств по итогам заключения муниципальных контрактов (договоров) на поставку товаров, выполнение работ, оказание услуг;</w:t>
      </w:r>
    </w:p>
    <w:p w:rsidR="005D4B21" w:rsidRPr="00197B9A" w:rsidRDefault="005D4B21" w:rsidP="00197B9A">
      <w:pPr>
        <w:autoSpaceDE w:val="0"/>
        <w:autoSpaceDN w:val="0"/>
        <w:adjustRightInd w:val="0"/>
        <w:spacing w:after="0" w:line="240" w:lineRule="auto"/>
        <w:ind w:firstLine="540"/>
        <w:jc w:val="both"/>
        <w:rPr>
          <w:rFonts w:ascii="Times New Roman" w:hAnsi="Times New Roman" w:cs="Times New Roman"/>
        </w:rPr>
      </w:pPr>
      <w:bookmarkStart w:id="9" w:name="Par77"/>
      <w:bookmarkEnd w:id="9"/>
      <w:r w:rsidRPr="005D4B21">
        <w:rPr>
          <w:rFonts w:ascii="Times New Roman" w:hAnsi="Times New Roman" w:cs="Times New Roman"/>
        </w:rPr>
        <w:t>б) при увеличении общего объема бюджетных ассигнований областного бюджета, предусмотренно</w:t>
      </w:r>
      <w:r w:rsidR="00146766">
        <w:rPr>
          <w:rFonts w:ascii="Times New Roman" w:hAnsi="Times New Roman" w:cs="Times New Roman"/>
        </w:rPr>
        <w:t>го для предоставления субсидии.</w:t>
      </w:r>
    </w:p>
    <w:p w:rsidR="005D4B21" w:rsidRPr="00197B9A"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4.7. В случае, указанном в </w:t>
      </w:r>
      <w:hyperlink w:anchor="Par76" w:history="1">
        <w:r w:rsidRPr="00197B9A">
          <w:rPr>
            <w:rFonts w:ascii="Times New Roman" w:hAnsi="Times New Roman" w:cs="Times New Roman"/>
          </w:rPr>
          <w:t>подпункте "а" пункта 4.6</w:t>
        </w:r>
      </w:hyperlink>
      <w:r w:rsidRPr="005D4B21">
        <w:rPr>
          <w:rFonts w:ascii="Times New Roman" w:hAnsi="Times New Roman" w:cs="Times New Roman"/>
        </w:rP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w:t>
      </w:r>
      <w:r w:rsidR="00197B9A">
        <w:rPr>
          <w:rFonts w:ascii="Times New Roman" w:hAnsi="Times New Roman" w:cs="Times New Roman"/>
        </w:rPr>
        <w:t>ются дополнительные соглашения.</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4.8. В случае, указанном в </w:t>
      </w:r>
      <w:hyperlink w:anchor="Par77" w:history="1">
        <w:r w:rsidRPr="00197B9A">
          <w:rPr>
            <w:rFonts w:ascii="Times New Roman" w:hAnsi="Times New Roman" w:cs="Times New Roman"/>
          </w:rPr>
          <w:t>подпункте "б" пункта 4.6</w:t>
        </w:r>
      </w:hyperlink>
      <w:r w:rsidRPr="005D4B21">
        <w:rPr>
          <w:rFonts w:ascii="Times New Roman" w:hAnsi="Times New Roman" w:cs="Times New Roman"/>
        </w:rPr>
        <w:t xml:space="preserve"> настоящего Порядка, комитет проводит дополнительный отбор в соответствии с </w:t>
      </w:r>
      <w:hyperlink w:anchor="Par17" w:history="1">
        <w:r w:rsidRPr="00197B9A">
          <w:rPr>
            <w:rFonts w:ascii="Times New Roman" w:hAnsi="Times New Roman" w:cs="Times New Roman"/>
          </w:rPr>
          <w:t>разделом 3</w:t>
        </w:r>
      </w:hyperlink>
      <w:r w:rsidRPr="005D4B21">
        <w:rPr>
          <w:rFonts w:ascii="Times New Roman" w:hAnsi="Times New Roman" w:cs="Times New Roman"/>
        </w:rPr>
        <w:t xml:space="preserve"> настоящего Порядка.</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4.9. Дополнительное распределение субсидии между муниципальными образованиями должно быть утверждено в рамках внесения очередных изменений в областной закон об областном бюджете Ленинградской области на текущий финансовый год и на плановый период в течение двух месяцев после объявления дополнительного отбора.</w:t>
      </w:r>
    </w:p>
    <w:p w:rsidR="005D4B21" w:rsidRPr="00197B9A" w:rsidRDefault="005D4B21" w:rsidP="00197B9A">
      <w:pPr>
        <w:autoSpaceDE w:val="0"/>
        <w:autoSpaceDN w:val="0"/>
        <w:adjustRightInd w:val="0"/>
        <w:spacing w:after="0" w:line="240" w:lineRule="auto"/>
        <w:ind w:firstLine="540"/>
        <w:jc w:val="both"/>
        <w:rPr>
          <w:rFonts w:ascii="Times New Roman" w:hAnsi="Times New Roman" w:cs="Times New Roman"/>
        </w:rPr>
      </w:pPr>
      <w:proofErr w:type="gramStart"/>
      <w:r w:rsidRPr="005D4B21">
        <w:rPr>
          <w:rFonts w:ascii="Times New Roman" w:hAnsi="Times New Roman" w:cs="Times New Roman"/>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rsidRPr="005D4B21">
        <w:rPr>
          <w:rFonts w:ascii="Times New Roman" w:hAnsi="Times New Roman" w:cs="Times New Roman"/>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w:t>
      </w:r>
      <w:r w:rsidR="00474113">
        <w:rPr>
          <w:rFonts w:ascii="Times New Roman" w:hAnsi="Times New Roman" w:cs="Times New Roman"/>
        </w:rPr>
        <w:t>3</w:t>
      </w:r>
      <w:r w:rsidRPr="005D4B21">
        <w:rPr>
          <w:rFonts w:ascii="Times New Roman" w:hAnsi="Times New Roman" w:cs="Times New Roman"/>
        </w:rPr>
        <w:t xml:space="preserve">0 </w:t>
      </w:r>
      <w:r w:rsidR="00992AA3" w:rsidRPr="00992AA3">
        <w:rPr>
          <w:rFonts w:ascii="Times New Roman" w:hAnsi="Times New Roman" w:cs="Times New Roman"/>
        </w:rPr>
        <w:t xml:space="preserve">календарных </w:t>
      </w:r>
      <w:r w:rsidRPr="005D4B21">
        <w:rPr>
          <w:rFonts w:ascii="Times New Roman" w:hAnsi="Times New Roman" w:cs="Times New Roman"/>
        </w:rPr>
        <w:t>дней после утверждения изме</w:t>
      </w:r>
      <w:r w:rsidR="00197B9A">
        <w:rPr>
          <w:rFonts w:ascii="Times New Roman" w:hAnsi="Times New Roman" w:cs="Times New Roman"/>
        </w:rPr>
        <w:t>нений в распределение субсидии.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4.10.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w:t>
      </w:r>
      <w:r w:rsidR="00DE3FC5">
        <w:rPr>
          <w:rFonts w:ascii="Times New Roman" w:hAnsi="Times New Roman" w:cs="Times New Roman"/>
        </w:rPr>
        <w:t xml:space="preserve"> </w:t>
      </w:r>
      <w:r w:rsidR="00DE3FC5" w:rsidRPr="00DE3FC5">
        <w:rPr>
          <w:rFonts w:ascii="Times New Roman" w:hAnsi="Times New Roman" w:cs="Times New Roman"/>
        </w:rPr>
        <w:t>инициативных предложений</w:t>
      </w:r>
      <w:r w:rsidRPr="00DE3FC5">
        <w:rPr>
          <w:rFonts w:ascii="Times New Roman" w:hAnsi="Times New Roman" w:cs="Times New Roman"/>
        </w:rPr>
        <w:t xml:space="preserve">,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rsidRPr="00DE3FC5">
        <w:rPr>
          <w:rFonts w:ascii="Times New Roman" w:hAnsi="Times New Roman" w:cs="Times New Roman"/>
        </w:rPr>
        <w:t>и(</w:t>
      </w:r>
      <w:proofErr w:type="gramEnd"/>
      <w:r w:rsidRPr="00DE3FC5">
        <w:rPr>
          <w:rFonts w:ascii="Times New Roman" w:hAnsi="Times New Roman" w:cs="Times New Roman"/>
        </w:rPr>
        <w:t xml:space="preserve">или) по включению дополнительных мероприятий в рамках </w:t>
      </w:r>
      <w:r w:rsidR="00DE3FC5" w:rsidRPr="00DE3FC5">
        <w:rPr>
          <w:rFonts w:ascii="Times New Roman" w:hAnsi="Times New Roman" w:cs="Times New Roman"/>
        </w:rPr>
        <w:t>инициативных предложений</w:t>
      </w:r>
      <w:r w:rsidR="00DE3FC5" w:rsidRPr="005D4B21">
        <w:rPr>
          <w:rFonts w:ascii="Times New Roman" w:hAnsi="Times New Roman" w:cs="Times New Roman"/>
        </w:rPr>
        <w:t xml:space="preserve"> </w:t>
      </w:r>
      <w:r w:rsidRPr="005D4B21">
        <w:rPr>
          <w:rFonts w:ascii="Times New Roman" w:hAnsi="Times New Roman" w:cs="Times New Roman"/>
        </w:rPr>
        <w:t>после завершения конкурсных процедур, при условии соблюдения установленного соглашением уровня софинансирования.</w:t>
      </w:r>
    </w:p>
    <w:p w:rsidR="00646214" w:rsidRDefault="00646214" w:rsidP="00197B9A">
      <w:pPr>
        <w:autoSpaceDE w:val="0"/>
        <w:autoSpaceDN w:val="0"/>
        <w:adjustRightInd w:val="0"/>
        <w:spacing w:after="0" w:line="240" w:lineRule="auto"/>
        <w:jc w:val="center"/>
        <w:outlineLvl w:val="0"/>
        <w:rPr>
          <w:rFonts w:ascii="Times New Roman" w:hAnsi="Times New Roman" w:cs="Times New Roman"/>
        </w:rPr>
      </w:pPr>
    </w:p>
    <w:p w:rsidR="005D4B21" w:rsidRPr="00197B9A" w:rsidRDefault="005D4B21" w:rsidP="00197B9A">
      <w:pPr>
        <w:autoSpaceDE w:val="0"/>
        <w:autoSpaceDN w:val="0"/>
        <w:adjustRightInd w:val="0"/>
        <w:spacing w:after="0" w:line="240" w:lineRule="auto"/>
        <w:jc w:val="center"/>
        <w:outlineLvl w:val="0"/>
        <w:rPr>
          <w:rFonts w:ascii="Times New Roman" w:hAnsi="Times New Roman" w:cs="Times New Roman"/>
        </w:rPr>
      </w:pPr>
      <w:r w:rsidRPr="00197B9A">
        <w:rPr>
          <w:rFonts w:ascii="Times New Roman" w:hAnsi="Times New Roman" w:cs="Times New Roman"/>
        </w:rPr>
        <w:t>5. Правила перечисления субсидии</w:t>
      </w:r>
    </w:p>
    <w:p w:rsidR="005D4B21" w:rsidRPr="005D4B21" w:rsidRDefault="005D4B21" w:rsidP="00197B9A">
      <w:pPr>
        <w:autoSpaceDE w:val="0"/>
        <w:autoSpaceDN w:val="0"/>
        <w:adjustRightInd w:val="0"/>
        <w:spacing w:after="0" w:line="240" w:lineRule="auto"/>
        <w:rPr>
          <w:rFonts w:ascii="Times New Roman" w:hAnsi="Times New Roman" w:cs="Times New Roman"/>
        </w:rPr>
      </w:pP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5.2. </w:t>
      </w:r>
      <w:proofErr w:type="gramStart"/>
      <w:r w:rsidRPr="005D4B21">
        <w:rPr>
          <w:rFonts w:ascii="Times New Roman" w:hAnsi="Times New Roman" w:cs="Times New Roman"/>
        </w:rP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5D4B21" w:rsidRPr="00197B9A"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w:t>
      </w:r>
      <w:r w:rsidR="00197B9A">
        <w:rPr>
          <w:rFonts w:ascii="Times New Roman" w:hAnsi="Times New Roman" w:cs="Times New Roman"/>
        </w:rPr>
        <w:t xml:space="preserve"> и областным законодательством.</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5.3. При перечислении субсидии </w:t>
      </w:r>
      <w:proofErr w:type="gramStart"/>
      <w:r w:rsidRPr="005D4B21">
        <w:rPr>
          <w:rFonts w:ascii="Times New Roman" w:hAnsi="Times New Roman" w:cs="Times New Roman"/>
        </w:rPr>
        <w:t>исходя из потребности в оплате денежных обязательств по расходам муниципального образования, источником финансового обеспечения которых явля</w:t>
      </w:r>
      <w:r w:rsidR="00474113">
        <w:rPr>
          <w:rFonts w:ascii="Times New Roman" w:hAnsi="Times New Roman" w:cs="Times New Roman"/>
        </w:rPr>
        <w:t>е</w:t>
      </w:r>
      <w:r w:rsidRPr="005D4B21">
        <w:rPr>
          <w:rFonts w:ascii="Times New Roman" w:hAnsi="Times New Roman" w:cs="Times New Roman"/>
        </w:rPr>
        <w:t>тся</w:t>
      </w:r>
      <w:proofErr w:type="gramEnd"/>
      <w:r w:rsidRPr="005D4B21">
        <w:rPr>
          <w:rFonts w:ascii="Times New Roman" w:hAnsi="Times New Roman" w:cs="Times New Roman"/>
        </w:rPr>
        <w:t xml:space="preserve"> субсиди</w:t>
      </w:r>
      <w:r w:rsidR="00474113">
        <w:rPr>
          <w:rFonts w:ascii="Times New Roman" w:hAnsi="Times New Roman" w:cs="Times New Roman"/>
        </w:rPr>
        <w:t>я</w:t>
      </w:r>
      <w:r w:rsidRPr="005D4B21">
        <w:rPr>
          <w:rFonts w:ascii="Times New Roman" w:hAnsi="Times New Roman" w:cs="Times New Roman"/>
        </w:rPr>
        <w:t>,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w:t>
      </w:r>
      <w:r w:rsidR="00474113">
        <w:rPr>
          <w:rFonts w:ascii="Times New Roman" w:hAnsi="Times New Roman" w:cs="Times New Roman"/>
        </w:rPr>
        <w:t>7</w:t>
      </w:r>
      <w:r w:rsidRPr="005D4B21">
        <w:rPr>
          <w:rFonts w:ascii="Times New Roman" w:hAnsi="Times New Roman" w:cs="Times New Roman"/>
        </w:rPr>
        <w:t xml:space="preserve">-го рабочего дня </w:t>
      </w:r>
      <w:proofErr w:type="gramStart"/>
      <w:r w:rsidRPr="005D4B21">
        <w:rPr>
          <w:rFonts w:ascii="Times New Roman" w:hAnsi="Times New Roman" w:cs="Times New Roman"/>
        </w:rPr>
        <w:t>с даты поступления</w:t>
      </w:r>
      <w:proofErr w:type="gramEnd"/>
      <w:r w:rsidRPr="005D4B21">
        <w:rPr>
          <w:rFonts w:ascii="Times New Roman" w:hAnsi="Times New Roman" w:cs="Times New Roman"/>
        </w:rPr>
        <w:t xml:space="preserve"> оформленного надлежащим образом платежного документа.</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5.4.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1D1EDC">
        <w:rPr>
          <w:rFonts w:ascii="Times New Roman" w:hAnsi="Times New Roman" w:cs="Times New Roman"/>
        </w:rPr>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w:t>
      </w:r>
      <w:r w:rsidR="001D1EDC" w:rsidRPr="001D1EDC">
        <w:rPr>
          <w:rFonts w:ascii="Times New Roman" w:hAnsi="Times New Roman" w:cs="Times New Roman"/>
        </w:rPr>
        <w:br/>
      </w:r>
      <w:r w:rsidRPr="001D1EDC">
        <w:rPr>
          <w:rFonts w:ascii="Times New Roman" w:hAnsi="Times New Roman" w:cs="Times New Roman"/>
        </w:rPr>
        <w:t>в соответствии с бюджетным законодательством Российской Федерации.</w:t>
      </w:r>
    </w:p>
    <w:p w:rsidR="005D4B21" w:rsidRPr="005D4B21" w:rsidRDefault="005D4B21" w:rsidP="00474113">
      <w:pPr>
        <w:autoSpaceDE w:val="0"/>
        <w:autoSpaceDN w:val="0"/>
        <w:adjustRightInd w:val="0"/>
        <w:spacing w:after="0" w:line="240" w:lineRule="auto"/>
        <w:ind w:firstLine="540"/>
        <w:jc w:val="both"/>
        <w:rPr>
          <w:rFonts w:ascii="Times New Roman" w:hAnsi="Times New Roman" w:cs="Times New Roman"/>
        </w:rPr>
      </w:pPr>
      <w:proofErr w:type="gramStart"/>
      <w:r w:rsidRPr="005D4B21">
        <w:rPr>
          <w:rFonts w:ascii="Times New Roman" w:hAnsi="Times New Roman" w:cs="Times New Roman"/>
        </w:rPr>
        <w:t>Контроль за</w:t>
      </w:r>
      <w:proofErr w:type="gramEnd"/>
      <w:r w:rsidRPr="005D4B21">
        <w:rPr>
          <w:rFonts w:ascii="Times New Roman" w:hAnsi="Times New Roman" w:cs="Times New Roman"/>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w:t>
      </w:r>
      <w:r w:rsidR="00474113" w:rsidRPr="00474113">
        <w:rPr>
          <w:rFonts w:ascii="Times New Roman" w:hAnsi="Times New Roman" w:cs="Times New Roman"/>
        </w:rPr>
        <w:t>органом государственного финансового контроля Ленинградской области</w:t>
      </w:r>
      <w:r w:rsidRPr="005D4B21">
        <w:rPr>
          <w:rFonts w:ascii="Times New Roman" w:hAnsi="Times New Roman" w:cs="Times New Roman"/>
        </w:rPr>
        <w:t>.</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5D4B21" w:rsidRP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5.8. В случае </w:t>
      </w:r>
      <w:proofErr w:type="spellStart"/>
      <w:r w:rsidRPr="005D4B21">
        <w:rPr>
          <w:rFonts w:ascii="Times New Roman" w:hAnsi="Times New Roman" w:cs="Times New Roman"/>
        </w:rPr>
        <w:t>недостижения</w:t>
      </w:r>
      <w:proofErr w:type="spellEnd"/>
      <w:r w:rsidRPr="005D4B21">
        <w:rPr>
          <w:rFonts w:ascii="Times New Roman" w:hAnsi="Times New Roman" w:cs="Times New Roman"/>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0" w:history="1">
        <w:r w:rsidRPr="00197B9A">
          <w:rPr>
            <w:rFonts w:ascii="Times New Roman" w:hAnsi="Times New Roman" w:cs="Times New Roman"/>
          </w:rPr>
          <w:t>разделом 5</w:t>
        </w:r>
      </w:hyperlink>
      <w:r w:rsidRPr="005D4B21">
        <w:rPr>
          <w:rFonts w:ascii="Times New Roman" w:hAnsi="Times New Roman" w:cs="Times New Roman"/>
        </w:rPr>
        <w:t xml:space="preserve"> Правил.</w:t>
      </w:r>
    </w:p>
    <w:p w:rsidR="005D4B21" w:rsidRDefault="005D4B21" w:rsidP="00197B9A">
      <w:pPr>
        <w:autoSpaceDE w:val="0"/>
        <w:autoSpaceDN w:val="0"/>
        <w:adjustRightInd w:val="0"/>
        <w:spacing w:after="0" w:line="240" w:lineRule="auto"/>
        <w:ind w:firstLine="540"/>
        <w:jc w:val="both"/>
        <w:rPr>
          <w:rFonts w:ascii="Times New Roman" w:hAnsi="Times New Roman" w:cs="Times New Roman"/>
        </w:rPr>
      </w:pPr>
      <w:r w:rsidRPr="005D4B21">
        <w:rPr>
          <w:rFonts w:ascii="Times New Roman" w:hAnsi="Times New Roman" w:cs="Times New Roman"/>
        </w:rPr>
        <w:t xml:space="preserve">5.9. В случае несоблюдения установленного уровня софинансирования </w:t>
      </w:r>
      <w:proofErr w:type="gramStart"/>
      <w:r w:rsidRPr="005D4B21">
        <w:rPr>
          <w:rFonts w:ascii="Times New Roman" w:hAnsi="Times New Roman" w:cs="Times New Roman"/>
        </w:rPr>
        <w:t>в соответствии с соглашениями администрации муниципальных образований на основании доведенных комитетом актов по выявленным нарушениям в месячный срок</w:t>
      </w:r>
      <w:proofErr w:type="gramEnd"/>
      <w:r w:rsidRPr="005D4B21">
        <w:rPr>
          <w:rFonts w:ascii="Times New Roman" w:hAnsi="Times New Roman" w:cs="Times New Roman"/>
        </w:rPr>
        <w:t xml:space="preserve"> осуществляют возврат бюджетных средств в областной бюджет Ленинградской области в сумме превышения установленного уровня софинансирования.</w:t>
      </w:r>
    </w:p>
    <w:p w:rsidR="00646214" w:rsidRDefault="00646214" w:rsidP="00197B9A">
      <w:pPr>
        <w:autoSpaceDE w:val="0"/>
        <w:autoSpaceDN w:val="0"/>
        <w:adjustRightInd w:val="0"/>
        <w:spacing w:after="0" w:line="240" w:lineRule="auto"/>
        <w:ind w:firstLine="540"/>
        <w:jc w:val="both"/>
        <w:rPr>
          <w:rFonts w:ascii="Times New Roman" w:hAnsi="Times New Roman" w:cs="Times New Roman"/>
        </w:rPr>
      </w:pPr>
    </w:p>
    <w:p w:rsidR="00646214" w:rsidRDefault="00646214" w:rsidP="00197B9A">
      <w:pPr>
        <w:autoSpaceDE w:val="0"/>
        <w:autoSpaceDN w:val="0"/>
        <w:adjustRightInd w:val="0"/>
        <w:spacing w:after="0" w:line="240" w:lineRule="auto"/>
        <w:ind w:firstLine="540"/>
        <w:jc w:val="both"/>
        <w:rPr>
          <w:rFonts w:ascii="Times New Roman" w:hAnsi="Times New Roman" w:cs="Times New Roman"/>
        </w:rPr>
      </w:pPr>
    </w:p>
    <w:p w:rsidR="00646214" w:rsidRPr="00646214" w:rsidRDefault="00646214" w:rsidP="00646214">
      <w:pPr>
        <w:autoSpaceDE w:val="0"/>
        <w:autoSpaceDN w:val="0"/>
        <w:adjustRightInd w:val="0"/>
        <w:spacing w:after="0" w:line="240" w:lineRule="auto"/>
        <w:ind w:firstLine="540"/>
        <w:jc w:val="right"/>
        <w:rPr>
          <w:rFonts w:ascii="Times New Roman" w:hAnsi="Times New Roman" w:cs="Times New Roman"/>
        </w:rPr>
      </w:pPr>
      <w:r w:rsidRPr="00646214">
        <w:rPr>
          <w:rFonts w:ascii="Times New Roman" w:hAnsi="Times New Roman" w:cs="Times New Roman"/>
        </w:rPr>
        <w:t>Приложение 2</w:t>
      </w:r>
    </w:p>
    <w:p w:rsidR="00646214" w:rsidRPr="00646214" w:rsidRDefault="00646214" w:rsidP="00646214">
      <w:pPr>
        <w:autoSpaceDE w:val="0"/>
        <w:autoSpaceDN w:val="0"/>
        <w:adjustRightInd w:val="0"/>
        <w:spacing w:after="0" w:line="240" w:lineRule="auto"/>
        <w:ind w:firstLine="540"/>
        <w:jc w:val="right"/>
        <w:rPr>
          <w:rFonts w:ascii="Times New Roman" w:hAnsi="Times New Roman" w:cs="Times New Roman"/>
        </w:rPr>
      </w:pPr>
      <w:r>
        <w:rPr>
          <w:rFonts w:ascii="Times New Roman" w:hAnsi="Times New Roman" w:cs="Times New Roman"/>
        </w:rPr>
        <w:t xml:space="preserve">к государственной </w:t>
      </w:r>
      <w:r w:rsidRPr="00646214">
        <w:rPr>
          <w:rFonts w:ascii="Times New Roman" w:hAnsi="Times New Roman" w:cs="Times New Roman"/>
        </w:rPr>
        <w:t xml:space="preserve"> подпрограмме</w:t>
      </w:r>
      <w:r>
        <w:rPr>
          <w:rFonts w:ascii="Times New Roman" w:hAnsi="Times New Roman" w:cs="Times New Roman"/>
        </w:rPr>
        <w:t>…</w:t>
      </w:r>
    </w:p>
    <w:p w:rsidR="00646214" w:rsidRPr="005D4B21" w:rsidRDefault="00646214" w:rsidP="00646214">
      <w:pPr>
        <w:autoSpaceDE w:val="0"/>
        <w:autoSpaceDN w:val="0"/>
        <w:adjustRightInd w:val="0"/>
        <w:spacing w:after="0" w:line="240" w:lineRule="auto"/>
        <w:ind w:firstLine="540"/>
        <w:jc w:val="right"/>
        <w:rPr>
          <w:rFonts w:ascii="Times New Roman" w:hAnsi="Times New Roman" w:cs="Times New Roman"/>
        </w:rPr>
      </w:pPr>
    </w:p>
    <w:p w:rsidR="00646214" w:rsidRDefault="00646214" w:rsidP="006462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Порядок</w:t>
      </w:r>
    </w:p>
    <w:p w:rsidR="00646214" w:rsidRDefault="00646214" w:rsidP="006462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предоставления и распределения субсидии бюджетам муниципальных образований Ленинградской области </w:t>
      </w:r>
    </w:p>
    <w:p w:rsidR="00646214" w:rsidRDefault="00646214" w:rsidP="006462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из областного бюджета Ленинградской области на реализацию областного закона от 28 декабря 2018 года N 147-оз </w:t>
      </w:r>
    </w:p>
    <w:p w:rsidR="00646214" w:rsidRDefault="00646214" w:rsidP="006462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 старостах сельских населенных пунктов Ленинградской области и содействии участию населения в осуществлении местного самоуправления </w:t>
      </w:r>
    </w:p>
    <w:p w:rsidR="00646214" w:rsidRDefault="00646214" w:rsidP="0064621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иных формах на частях территорий муниципальных образований Ленинградской области"</w:t>
      </w:r>
    </w:p>
    <w:p w:rsidR="005D4B21" w:rsidRDefault="005D4B21" w:rsidP="00197B9A">
      <w:pPr>
        <w:autoSpaceDE w:val="0"/>
        <w:autoSpaceDN w:val="0"/>
        <w:adjustRightInd w:val="0"/>
        <w:spacing w:after="0" w:line="240" w:lineRule="auto"/>
        <w:rPr>
          <w:rFonts w:ascii="Times New Roman" w:hAnsi="Times New Roman" w:cs="Times New Roman"/>
        </w:rPr>
      </w:pPr>
    </w:p>
    <w:p w:rsidR="00646214" w:rsidRDefault="00646214" w:rsidP="00197B9A">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jc w:val="center"/>
        <w:outlineLvl w:val="0"/>
        <w:rPr>
          <w:rFonts w:ascii="Times New Roman" w:hAnsi="Times New Roman" w:cs="Times New Roman"/>
          <w:bCs/>
        </w:rPr>
      </w:pPr>
      <w:r w:rsidRPr="00646214">
        <w:rPr>
          <w:rFonts w:ascii="Times New Roman" w:hAnsi="Times New Roman" w:cs="Times New Roman"/>
          <w:bCs/>
        </w:rPr>
        <w:t>1. Общие положения</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 xml:space="preserve">1.1. </w:t>
      </w:r>
      <w:proofErr w:type="gramStart"/>
      <w:r w:rsidRPr="00646214">
        <w:rPr>
          <w:rFonts w:ascii="Times New Roman" w:hAnsi="Times New Roman" w:cs="Times New Roman"/>
        </w:rP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в соответствии с областным </w:t>
      </w:r>
      <w:hyperlink r:id="rId31" w:history="1">
        <w:r w:rsidRPr="00646214">
          <w:rPr>
            <w:rFonts w:ascii="Times New Roman" w:hAnsi="Times New Roman" w:cs="Times New Roman"/>
          </w:rPr>
          <w:t>законом</w:t>
        </w:r>
      </w:hyperlink>
      <w:r w:rsidRPr="00646214">
        <w:rPr>
          <w:rFonts w:ascii="Times New Roman" w:hAnsi="Times New Roman" w:cs="Times New Roman"/>
        </w:rP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w:t>
      </w:r>
      <w:proofErr w:type="gramEnd"/>
      <w:r w:rsidRPr="00646214">
        <w:rPr>
          <w:rFonts w:ascii="Times New Roman" w:hAnsi="Times New Roman" w:cs="Times New Roman"/>
        </w:rPr>
        <w:t xml:space="preserve"> территорий муниципальных образований Ленинградской области" (далее - субсидия).</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 xml:space="preserve">1.2. Субсидия предоставляется в рамках </w:t>
      </w:r>
      <w:r w:rsidR="00515612">
        <w:rPr>
          <w:rFonts w:ascii="Times New Roman" w:hAnsi="Times New Roman" w:cs="Times New Roman"/>
        </w:rPr>
        <w:t>к</w:t>
      </w:r>
      <w:r w:rsidR="00515612" w:rsidRPr="00515612">
        <w:rPr>
          <w:rFonts w:ascii="Times New Roman" w:hAnsi="Times New Roman" w:cs="Times New Roman"/>
        </w:rPr>
        <w:t>омплекс</w:t>
      </w:r>
      <w:r w:rsidR="00515612">
        <w:rPr>
          <w:rFonts w:ascii="Times New Roman" w:hAnsi="Times New Roman" w:cs="Times New Roman"/>
        </w:rPr>
        <w:t>а</w:t>
      </w:r>
      <w:r w:rsidR="00515612" w:rsidRPr="00515612">
        <w:rPr>
          <w:rFonts w:ascii="Times New Roman" w:hAnsi="Times New Roman" w:cs="Times New Roman"/>
        </w:rPr>
        <w:t xml:space="preserve"> процессных мероприятий "Содействие развитию участия населения в осуществлении местного самоуправления в Ленинградской области"</w:t>
      </w:r>
      <w:r w:rsidR="00515612">
        <w:rPr>
          <w:rFonts w:ascii="Times New Roman" w:hAnsi="Times New Roman" w:cs="Times New Roman"/>
        </w:rPr>
        <w:t xml:space="preserve"> </w:t>
      </w:r>
      <w:r w:rsidRPr="00646214">
        <w:rPr>
          <w:rFonts w:ascii="Times New Roman" w:hAnsi="Times New Roman" w:cs="Times New Roman"/>
        </w:rPr>
        <w:t xml:space="preserve">подпрограммы "Создание условий для </w:t>
      </w:r>
      <w:r w:rsidR="00515612">
        <w:rPr>
          <w:rFonts w:ascii="Times New Roman" w:hAnsi="Times New Roman" w:cs="Times New Roman"/>
        </w:rPr>
        <w:t>развития местного самоуправления</w:t>
      </w:r>
      <w:r w:rsidRPr="00646214">
        <w:rPr>
          <w:rFonts w:ascii="Times New Roman" w:hAnsi="Times New Roman" w:cs="Times New Roman"/>
        </w:rPr>
        <w:t>" государственной программы Ленинградской области "Устойчивое общественное развитие в Ленинградской области".</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 xml:space="preserve">1.4. Субсидия предоставляется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w:t>
      </w:r>
      <w:proofErr w:type="gramStart"/>
      <w:r w:rsidRPr="00646214">
        <w:rPr>
          <w:rFonts w:ascii="Times New Roman" w:hAnsi="Times New Roman" w:cs="Times New Roman"/>
        </w:rPr>
        <w:t>и(</w:t>
      </w:r>
      <w:proofErr w:type="gramEnd"/>
      <w:r w:rsidRPr="00646214">
        <w:rPr>
          <w:rFonts w:ascii="Times New Roman" w:hAnsi="Times New Roman" w:cs="Times New Roman"/>
        </w:rPr>
        <w:t xml:space="preserve">или) используемых в рамках решения вопросов местного значения, предусмотренных </w:t>
      </w:r>
      <w:hyperlink r:id="rId32" w:history="1">
        <w:r w:rsidRPr="00646214">
          <w:rPr>
            <w:rFonts w:ascii="Times New Roman" w:hAnsi="Times New Roman" w:cs="Times New Roman"/>
          </w:rPr>
          <w:t>статьей 14</w:t>
        </w:r>
      </w:hyperlink>
      <w:r w:rsidRPr="00646214">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(далее </w:t>
      </w:r>
      <w:r w:rsidR="00323FFE">
        <w:rPr>
          <w:rFonts w:ascii="Times New Roman" w:hAnsi="Times New Roman" w:cs="Times New Roman"/>
        </w:rPr>
        <w:t>–</w:t>
      </w:r>
      <w:r w:rsidRPr="00646214">
        <w:rPr>
          <w:rFonts w:ascii="Times New Roman" w:hAnsi="Times New Roman" w:cs="Times New Roman"/>
        </w:rPr>
        <w:t xml:space="preserve"> </w:t>
      </w:r>
      <w:r w:rsidR="00323FFE">
        <w:rPr>
          <w:rFonts w:ascii="Times New Roman" w:hAnsi="Times New Roman" w:cs="Times New Roman"/>
        </w:rPr>
        <w:t>инициативные предложения</w:t>
      </w:r>
      <w:r w:rsidRPr="00646214">
        <w:rPr>
          <w:rFonts w:ascii="Times New Roman" w:hAnsi="Times New Roman" w:cs="Times New Roman"/>
        </w:rPr>
        <w:t>).</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1.5. Понятия, используемые в настоящем Порядке, применяются в значениях, установленных действующим законодательством.</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9C68E1" w:rsidRDefault="009C68E1" w:rsidP="00646214">
      <w:pPr>
        <w:autoSpaceDE w:val="0"/>
        <w:autoSpaceDN w:val="0"/>
        <w:adjustRightInd w:val="0"/>
        <w:spacing w:after="0" w:line="240" w:lineRule="auto"/>
        <w:jc w:val="center"/>
        <w:outlineLvl w:val="0"/>
        <w:rPr>
          <w:rFonts w:ascii="Times New Roman" w:hAnsi="Times New Roman" w:cs="Times New Roman"/>
          <w:bCs/>
        </w:rPr>
      </w:pPr>
    </w:p>
    <w:p w:rsidR="00646214" w:rsidRPr="00646214" w:rsidRDefault="00646214" w:rsidP="00646214">
      <w:pPr>
        <w:autoSpaceDE w:val="0"/>
        <w:autoSpaceDN w:val="0"/>
        <w:adjustRightInd w:val="0"/>
        <w:spacing w:after="0" w:line="240" w:lineRule="auto"/>
        <w:jc w:val="center"/>
        <w:outlineLvl w:val="0"/>
        <w:rPr>
          <w:rFonts w:ascii="Times New Roman" w:hAnsi="Times New Roman" w:cs="Times New Roman"/>
          <w:bCs/>
        </w:rPr>
      </w:pPr>
      <w:r w:rsidRPr="00646214">
        <w:rPr>
          <w:rFonts w:ascii="Times New Roman" w:hAnsi="Times New Roman" w:cs="Times New Roman"/>
          <w:bCs/>
        </w:rPr>
        <w:t>2. Цели и условия предоставления субсидии</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lastRenderedPageBreak/>
        <w:t xml:space="preserve">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w:t>
      </w:r>
      <w:proofErr w:type="gramStart"/>
      <w:r w:rsidRPr="00646214">
        <w:rPr>
          <w:rFonts w:ascii="Times New Roman" w:hAnsi="Times New Roman" w:cs="Times New Roman"/>
        </w:rPr>
        <w:t>на части территории</w:t>
      </w:r>
      <w:proofErr w:type="gramEnd"/>
      <w:r w:rsidRPr="00646214">
        <w:rPr>
          <w:rFonts w:ascii="Times New Roman" w:hAnsi="Times New Roman" w:cs="Times New Roman"/>
        </w:rPr>
        <w:t xml:space="preserve"> муниципального образования, где избран общественный совет (далее - сельские населенные пункты).</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 xml:space="preserve">2.2. Результатом использования субсидии является количество реализованных </w:t>
      </w:r>
      <w:r w:rsidR="00323FFE" w:rsidRPr="00323FFE">
        <w:rPr>
          <w:rFonts w:ascii="Times New Roman" w:hAnsi="Times New Roman" w:cs="Times New Roman"/>
        </w:rPr>
        <w:t>инициативных предложений</w:t>
      </w:r>
      <w:r w:rsidRPr="00646214">
        <w:rPr>
          <w:rFonts w:ascii="Times New Roman" w:hAnsi="Times New Roman" w:cs="Times New Roman"/>
        </w:rPr>
        <w:t>.</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 xml:space="preserve">2.3. Соглашение заключается в соответствии с </w:t>
      </w:r>
      <w:hyperlink r:id="rId33" w:history="1">
        <w:r w:rsidRPr="00646214">
          <w:rPr>
            <w:rFonts w:ascii="Times New Roman" w:hAnsi="Times New Roman" w:cs="Times New Roman"/>
          </w:rPr>
          <w:t>пунктами 4.1</w:t>
        </w:r>
      </w:hyperlink>
      <w:r w:rsidRPr="00646214">
        <w:rPr>
          <w:rFonts w:ascii="Times New Roman" w:hAnsi="Times New Roman" w:cs="Times New Roman"/>
        </w:rPr>
        <w:t xml:space="preserve"> - </w:t>
      </w:r>
      <w:hyperlink r:id="rId34" w:history="1">
        <w:r w:rsidRPr="00646214">
          <w:rPr>
            <w:rFonts w:ascii="Times New Roman" w:hAnsi="Times New Roman" w:cs="Times New Roman"/>
          </w:rPr>
          <w:t>4.4</w:t>
        </w:r>
      </w:hyperlink>
      <w:r w:rsidRPr="00646214">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 xml:space="preserve">2.4. Условия предоставления субсидии устанавливаются в соответствии с </w:t>
      </w:r>
      <w:hyperlink r:id="rId35" w:history="1">
        <w:r w:rsidRPr="00646214">
          <w:rPr>
            <w:rFonts w:ascii="Times New Roman" w:hAnsi="Times New Roman" w:cs="Times New Roman"/>
          </w:rPr>
          <w:t>пунктом 2.7</w:t>
        </w:r>
      </w:hyperlink>
      <w:r w:rsidRPr="00646214">
        <w:rPr>
          <w:rFonts w:ascii="Times New Roman" w:hAnsi="Times New Roman" w:cs="Times New Roman"/>
        </w:rPr>
        <w:t xml:space="preserve"> Правил.</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jc w:val="center"/>
        <w:outlineLvl w:val="0"/>
        <w:rPr>
          <w:rFonts w:ascii="Times New Roman" w:hAnsi="Times New Roman" w:cs="Times New Roman"/>
          <w:bCs/>
        </w:rPr>
      </w:pPr>
      <w:r w:rsidRPr="00646214">
        <w:rPr>
          <w:rFonts w:ascii="Times New Roman" w:hAnsi="Times New Roman" w:cs="Times New Roman"/>
          <w:bCs/>
        </w:rPr>
        <w:t>3. Порядок проведения отбора муниципальных образований</w:t>
      </w:r>
    </w:p>
    <w:p w:rsidR="00646214" w:rsidRPr="00646214" w:rsidRDefault="00646214" w:rsidP="00646214">
      <w:pPr>
        <w:autoSpaceDE w:val="0"/>
        <w:autoSpaceDN w:val="0"/>
        <w:adjustRightInd w:val="0"/>
        <w:spacing w:after="0" w:line="240" w:lineRule="auto"/>
        <w:jc w:val="center"/>
        <w:rPr>
          <w:rFonts w:ascii="Times New Roman" w:hAnsi="Times New Roman" w:cs="Times New Roman"/>
          <w:bCs/>
        </w:rPr>
      </w:pPr>
      <w:r w:rsidRPr="00646214">
        <w:rPr>
          <w:rFonts w:ascii="Times New Roman" w:hAnsi="Times New Roman" w:cs="Times New Roman"/>
          <w:bCs/>
        </w:rPr>
        <w:t>для предоставления субсидии</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3.2. Прием заявок осуществляет комитет.</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заявок указывается в извещении.</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3.4. К заявке прилагаются следующие документы:</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об ее разработке и утверждении;</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proofErr w:type="gramStart"/>
      <w:r w:rsidRPr="00646214">
        <w:rPr>
          <w:rFonts w:ascii="Times New Roman" w:hAnsi="Times New Roman" w:cs="Times New Roman"/>
        </w:rPr>
        <w:t>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w:t>
      </w:r>
      <w:proofErr w:type="gramEnd"/>
      <w:r w:rsidRPr="00646214">
        <w:rPr>
          <w:rFonts w:ascii="Times New Roman" w:hAnsi="Times New Roman" w:cs="Times New Roman"/>
        </w:rPr>
        <w:t xml:space="preserve"> для их исполнения, включая размер планируемой к предоставлению из областного бюджета Ленинградской области субсидии;</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rsidRPr="00646214">
        <w:rPr>
          <w:rFonts w:ascii="Times New Roman" w:hAnsi="Times New Roman" w:cs="Times New Roman"/>
        </w:rPr>
        <w:t>и(</w:t>
      </w:r>
      <w:proofErr w:type="gramEnd"/>
      <w:r w:rsidRPr="00646214">
        <w:rPr>
          <w:rFonts w:ascii="Times New Roman" w:hAnsi="Times New Roman" w:cs="Times New Roman"/>
        </w:rPr>
        <w:t>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lastRenderedPageBreak/>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ar23" w:history="1">
        <w:r w:rsidRPr="00646214">
          <w:rPr>
            <w:rFonts w:ascii="Times New Roman" w:hAnsi="Times New Roman" w:cs="Times New Roman"/>
            <w:color w:val="0000FF"/>
          </w:rPr>
          <w:t>пунктом 3.4</w:t>
        </w:r>
      </w:hyperlink>
      <w:r w:rsidRPr="00646214">
        <w:rPr>
          <w:rFonts w:ascii="Times New Roman" w:hAnsi="Times New Roman" w:cs="Times New Roman"/>
        </w:rPr>
        <w:t xml:space="preserve"> настоящего Порядка, к заявке дополнительно прилагаются следующие документы:</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решение совета депутатов муниципального образования о назначении старосты сельского населенного пункта;</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фот</w:t>
      </w:r>
      <w:proofErr w:type="gramStart"/>
      <w:r w:rsidRPr="00646214">
        <w:rPr>
          <w:rFonts w:ascii="Times New Roman" w:hAnsi="Times New Roman" w:cs="Times New Roman"/>
        </w:rPr>
        <w:t>о-</w:t>
      </w:r>
      <w:proofErr w:type="gramEnd"/>
      <w:r w:rsidRPr="00646214">
        <w:rPr>
          <w:rFonts w:ascii="Times New Roman" w:hAnsi="Times New Roman" w:cs="Times New Roman"/>
        </w:rPr>
        <w:t xml:space="preserve"> и(или) </w:t>
      </w:r>
      <w:proofErr w:type="spellStart"/>
      <w:r w:rsidRPr="00646214">
        <w:rPr>
          <w:rFonts w:ascii="Times New Roman" w:hAnsi="Times New Roman" w:cs="Times New Roman"/>
        </w:rPr>
        <w:t>видеофиксация</w:t>
      </w:r>
      <w:proofErr w:type="spellEnd"/>
      <w:r w:rsidRPr="00646214">
        <w:rPr>
          <w:rFonts w:ascii="Times New Roman" w:hAnsi="Times New Roman" w:cs="Times New Roman"/>
        </w:rPr>
        <w:t xml:space="preserve"> проведения собраний (конференций) граждан сельского населенного пункта с участием старосты, осуществленная с соблюдением положений </w:t>
      </w:r>
      <w:hyperlink r:id="rId36" w:history="1">
        <w:r w:rsidRPr="00646214">
          <w:rPr>
            <w:rFonts w:ascii="Times New Roman" w:hAnsi="Times New Roman" w:cs="Times New Roman"/>
          </w:rPr>
          <w:t>статьи 152.1</w:t>
        </w:r>
      </w:hyperlink>
      <w:r w:rsidRPr="00646214">
        <w:rPr>
          <w:rFonts w:ascii="Times New Roman" w:hAnsi="Times New Roman" w:cs="Times New Roman"/>
        </w:rPr>
        <w:t xml:space="preserve"> Гражданского кодекса Российской Федерации.</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 xml:space="preserve">3.4.2. В целях содействия участию населения в осуществлении местного самоуправления </w:t>
      </w:r>
      <w:proofErr w:type="gramStart"/>
      <w:r w:rsidRPr="00646214">
        <w:rPr>
          <w:rFonts w:ascii="Times New Roman" w:hAnsi="Times New Roman" w:cs="Times New Roman"/>
        </w:rPr>
        <w:t>на части территории</w:t>
      </w:r>
      <w:proofErr w:type="gramEnd"/>
      <w:r w:rsidRPr="00646214">
        <w:rPr>
          <w:rFonts w:ascii="Times New Roman" w:hAnsi="Times New Roman" w:cs="Times New Roman"/>
        </w:rPr>
        <w:t xml:space="preserve"> муниципального образования, где избран общественный совет, кроме документов, предусмотренных </w:t>
      </w:r>
      <w:hyperlink w:anchor="Par23" w:history="1">
        <w:r w:rsidRPr="00646214">
          <w:rPr>
            <w:rFonts w:ascii="Times New Roman" w:hAnsi="Times New Roman" w:cs="Times New Roman"/>
          </w:rPr>
          <w:t>пунктом 3.4</w:t>
        </w:r>
      </w:hyperlink>
      <w:r w:rsidRPr="00646214">
        <w:rPr>
          <w:rFonts w:ascii="Times New Roman" w:hAnsi="Times New Roman" w:cs="Times New Roman"/>
        </w:rPr>
        <w:t xml:space="preserve"> настоящего Порядка, к заявке дополнительно прилагаются следующие документы:</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решение собрания (конференции) граждан части территории муниципального образования об избрании общественного совета;</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решение общественного совета об избрании председателя;</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содержащие инициативные предложения с указанием адресов их реализации;</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фот</w:t>
      </w:r>
      <w:proofErr w:type="gramStart"/>
      <w:r w:rsidRPr="00646214">
        <w:rPr>
          <w:rFonts w:ascii="Times New Roman" w:hAnsi="Times New Roman" w:cs="Times New Roman"/>
        </w:rPr>
        <w:t>о-</w:t>
      </w:r>
      <w:proofErr w:type="gramEnd"/>
      <w:r w:rsidRPr="00646214">
        <w:rPr>
          <w:rFonts w:ascii="Times New Roman" w:hAnsi="Times New Roman" w:cs="Times New Roman"/>
        </w:rPr>
        <w:t xml:space="preserve"> и(или) </w:t>
      </w:r>
      <w:proofErr w:type="spellStart"/>
      <w:r w:rsidRPr="00646214">
        <w:rPr>
          <w:rFonts w:ascii="Times New Roman" w:hAnsi="Times New Roman" w:cs="Times New Roman"/>
        </w:rPr>
        <w:t>видеофиксация</w:t>
      </w:r>
      <w:proofErr w:type="spellEnd"/>
      <w:r w:rsidRPr="00646214">
        <w:rPr>
          <w:rFonts w:ascii="Times New Roman" w:hAnsi="Times New Roman" w:cs="Times New Roman"/>
        </w:rPr>
        <w:t xml:space="preserve">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37" w:history="1">
        <w:r w:rsidRPr="00646214">
          <w:rPr>
            <w:rFonts w:ascii="Times New Roman" w:hAnsi="Times New Roman" w:cs="Times New Roman"/>
          </w:rPr>
          <w:t>статьи 152.1</w:t>
        </w:r>
      </w:hyperlink>
      <w:r w:rsidRPr="00646214">
        <w:rPr>
          <w:rFonts w:ascii="Times New Roman" w:hAnsi="Times New Roman" w:cs="Times New Roman"/>
        </w:rPr>
        <w:t xml:space="preserve"> Гражданского кодекса Российской Федерации.</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bookmarkStart w:id="10" w:name="Par41"/>
      <w:bookmarkEnd w:id="10"/>
      <w:r w:rsidRPr="00646214">
        <w:rPr>
          <w:rFonts w:ascii="Times New Roman" w:hAnsi="Times New Roman" w:cs="Times New Roman"/>
        </w:rPr>
        <w:t>3.5. Критериями, которым должны соответствовать муниципальные образования для допуска к оценке заявок, являются:</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 xml:space="preserve">представление муниципальным образованием заявки в сроки, установленные в соответствии с </w:t>
      </w:r>
      <w:hyperlink w:anchor="Par22" w:history="1">
        <w:r w:rsidRPr="00646214">
          <w:rPr>
            <w:rFonts w:ascii="Times New Roman" w:hAnsi="Times New Roman" w:cs="Times New Roman"/>
          </w:rPr>
          <w:t>пунктом 3.3</w:t>
        </w:r>
      </w:hyperlink>
      <w:r w:rsidRPr="00646214">
        <w:rPr>
          <w:rFonts w:ascii="Times New Roman" w:hAnsi="Times New Roman" w:cs="Times New Roman"/>
        </w:rPr>
        <w:t xml:space="preserve"> настоящего Порядка;</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 xml:space="preserve">соответствие заявки требованиям, установленным </w:t>
      </w:r>
      <w:hyperlink w:anchor="Par23" w:history="1">
        <w:r w:rsidRPr="00646214">
          <w:rPr>
            <w:rFonts w:ascii="Times New Roman" w:hAnsi="Times New Roman" w:cs="Times New Roman"/>
          </w:rPr>
          <w:t>пунктом 3.4</w:t>
        </w:r>
      </w:hyperlink>
      <w:r w:rsidRPr="00646214">
        <w:rPr>
          <w:rFonts w:ascii="Times New Roman" w:hAnsi="Times New Roman" w:cs="Times New Roman"/>
        </w:rPr>
        <w:t xml:space="preserve"> настоящего Порядка.</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bookmarkStart w:id="11" w:name="Par44"/>
      <w:bookmarkEnd w:id="11"/>
      <w:r w:rsidRPr="00646214">
        <w:rPr>
          <w:rFonts w:ascii="Times New Roman" w:hAnsi="Times New Roman" w:cs="Times New Roman"/>
        </w:rPr>
        <w:t>3.6. Критериями оценки заявки и показателями их значимости (весовые коэффициенты) в сводной оценке заявки муниципального образования являются:</w:t>
      </w:r>
    </w:p>
    <w:p w:rsidR="009856F0" w:rsidRPr="00646214" w:rsidRDefault="009856F0" w:rsidP="009856F0">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w:t>
      </w:r>
      <w:r w:rsidRPr="00646214">
        <w:rPr>
          <w:rFonts w:ascii="Times New Roman" w:hAnsi="Times New Roman" w:cs="Times New Roman"/>
        </w:rPr>
        <w:t>аличие</w:t>
      </w:r>
      <w:r>
        <w:rPr>
          <w:rFonts w:ascii="Times New Roman" w:hAnsi="Times New Roman" w:cs="Times New Roman"/>
        </w:rPr>
        <w:t xml:space="preserve"> </w:t>
      </w:r>
      <w:r w:rsidRPr="009856F0">
        <w:rPr>
          <w:rFonts w:ascii="Times New Roman" w:hAnsi="Times New Roman" w:cs="Times New Roman"/>
        </w:rPr>
        <w:t>инициативного предложения (инициативных предложений)</w:t>
      </w:r>
      <w:r w:rsidRPr="00646214">
        <w:rPr>
          <w:rFonts w:ascii="Times New Roman" w:hAnsi="Times New Roman" w:cs="Times New Roman"/>
        </w:rPr>
        <w:t xml:space="preserve"> в заявке муниципального образования на предоставление субсидии - 0,3;</w:t>
      </w:r>
    </w:p>
    <w:p w:rsidR="009856F0" w:rsidRPr="00646214" w:rsidRDefault="009856F0" w:rsidP="009856F0">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lastRenderedPageBreak/>
        <w:t>реализация</w:t>
      </w:r>
      <w:r>
        <w:rPr>
          <w:rFonts w:ascii="Times New Roman" w:hAnsi="Times New Roman" w:cs="Times New Roman"/>
        </w:rPr>
        <w:t xml:space="preserve"> </w:t>
      </w:r>
      <w:r w:rsidRPr="00646214">
        <w:rPr>
          <w:rFonts w:ascii="Times New Roman" w:hAnsi="Times New Roman" w:cs="Times New Roman"/>
        </w:rPr>
        <w:t xml:space="preserve"> </w:t>
      </w:r>
      <w:r w:rsidRPr="009856F0">
        <w:rPr>
          <w:rFonts w:ascii="Times New Roman" w:hAnsi="Times New Roman" w:cs="Times New Roman"/>
        </w:rPr>
        <w:t>инициативного предложения (инициативных предложений)</w:t>
      </w:r>
      <w:r w:rsidRPr="00646214">
        <w:rPr>
          <w:rFonts w:ascii="Times New Roman" w:hAnsi="Times New Roman" w:cs="Times New Roman"/>
        </w:rPr>
        <w:t xml:space="preserve"> в течение одного финансового года - 0,3;</w:t>
      </w:r>
    </w:p>
    <w:p w:rsidR="009856F0" w:rsidRPr="00646214" w:rsidRDefault="009856F0" w:rsidP="009856F0">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 xml:space="preserve">привлечение для обеспечения реализации </w:t>
      </w:r>
      <w:r w:rsidRPr="009856F0">
        <w:rPr>
          <w:rFonts w:ascii="Times New Roman" w:hAnsi="Times New Roman" w:cs="Times New Roman"/>
        </w:rPr>
        <w:t>инициативного предложения (инициативных предложений)</w:t>
      </w:r>
      <w:r w:rsidRPr="00646214">
        <w:rPr>
          <w:rFonts w:ascii="Times New Roman" w:hAnsi="Times New Roman" w:cs="Times New Roman"/>
        </w:rPr>
        <w:t xml:space="preserve"> </w:t>
      </w:r>
      <w:r>
        <w:rPr>
          <w:rFonts w:ascii="Times New Roman" w:hAnsi="Times New Roman" w:cs="Times New Roman"/>
        </w:rPr>
        <w:t xml:space="preserve"> </w:t>
      </w:r>
      <w:r w:rsidRPr="00646214">
        <w:rPr>
          <w:rFonts w:ascii="Times New Roman" w:hAnsi="Times New Roman" w:cs="Times New Roman"/>
        </w:rPr>
        <w:t xml:space="preserve">финансового вклада, </w:t>
      </w:r>
      <w:proofErr w:type="gramStart"/>
      <w:r w:rsidRPr="00646214">
        <w:rPr>
          <w:rFonts w:ascii="Times New Roman" w:hAnsi="Times New Roman" w:cs="Times New Roman"/>
        </w:rPr>
        <w:t>и(</w:t>
      </w:r>
      <w:proofErr w:type="gramEnd"/>
      <w:r w:rsidRPr="00646214">
        <w:rPr>
          <w:rFonts w:ascii="Times New Roman" w:hAnsi="Times New Roman" w:cs="Times New Roman"/>
        </w:rPr>
        <w:t>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 xml:space="preserve">3.7. Рассмотрение заявок на соответствие критериям, установленным </w:t>
      </w:r>
      <w:hyperlink w:anchor="Par41" w:history="1">
        <w:r w:rsidRPr="00646214">
          <w:rPr>
            <w:rFonts w:ascii="Times New Roman" w:hAnsi="Times New Roman" w:cs="Times New Roman"/>
          </w:rPr>
          <w:t>пунктом 3.5</w:t>
        </w:r>
      </w:hyperlink>
      <w:r w:rsidRPr="00646214">
        <w:rPr>
          <w:rFonts w:ascii="Times New Roman" w:hAnsi="Times New Roman" w:cs="Times New Roman"/>
        </w:rPr>
        <w:t xml:space="preserve"> настоящего Порядка, осуществляется комитетом на этапе приема заявок.</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rsidRPr="00646214">
        <w:rPr>
          <w:rFonts w:ascii="Times New Roman" w:hAnsi="Times New Roman" w:cs="Times New Roman"/>
        </w:rPr>
        <w:t>с даты окончания</w:t>
      </w:r>
      <w:proofErr w:type="gramEnd"/>
      <w:r w:rsidRPr="00646214">
        <w:rPr>
          <w:rFonts w:ascii="Times New Roman" w:hAnsi="Times New Roman" w:cs="Times New Roman"/>
        </w:rPr>
        <w:t xml:space="preserve">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 xml:space="preserve">Оценка заявок осуществляется в соответствии с критериями оценки заявок, предусмотренными </w:t>
      </w:r>
      <w:hyperlink w:anchor="Par44" w:history="1">
        <w:r w:rsidRPr="00646214">
          <w:rPr>
            <w:rFonts w:ascii="Times New Roman" w:hAnsi="Times New Roman" w:cs="Times New Roman"/>
          </w:rPr>
          <w:t>пунктом 3.6</w:t>
        </w:r>
      </w:hyperlink>
      <w:r w:rsidRPr="00646214">
        <w:rPr>
          <w:rFonts w:ascii="Times New Roman" w:hAnsi="Times New Roman" w:cs="Times New Roman"/>
        </w:rPr>
        <w:t xml:space="preserve"> настоящего Порядка.</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По каждому из критериев в случае соответствия присваивается 5 баллов, в случае несоответствия - 0 баллов.</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Сводная оценка заявки рассчитывается по формуле:</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jc w:val="center"/>
        <w:rPr>
          <w:rFonts w:ascii="Times New Roman" w:hAnsi="Times New Roman" w:cs="Times New Roman"/>
        </w:rPr>
      </w:pPr>
      <w:r w:rsidRPr="00646214">
        <w:rPr>
          <w:rFonts w:ascii="Times New Roman" w:hAnsi="Times New Roman" w:cs="Times New Roman"/>
          <w:noProof/>
          <w:lang w:eastAsia="ru-RU"/>
        </w:rPr>
        <w:drawing>
          <wp:inline distT="0" distB="0" distL="0" distR="0" wp14:anchorId="02EC7C50" wp14:editId="4569B7E5">
            <wp:extent cx="1301750" cy="46990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1750" cy="469900"/>
                    </a:xfrm>
                    <a:prstGeom prst="rect">
                      <a:avLst/>
                    </a:prstGeom>
                    <a:noFill/>
                    <a:ln>
                      <a:noFill/>
                    </a:ln>
                  </pic:spPr>
                </pic:pic>
              </a:graphicData>
            </a:graphic>
          </wp:inline>
        </w:drawing>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где:</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proofErr w:type="spellStart"/>
      <w:r w:rsidRPr="00646214">
        <w:rPr>
          <w:rFonts w:ascii="Times New Roman" w:hAnsi="Times New Roman" w:cs="Times New Roman"/>
        </w:rPr>
        <w:t>Kgi</w:t>
      </w:r>
      <w:proofErr w:type="spellEnd"/>
      <w:r w:rsidRPr="00646214">
        <w:rPr>
          <w:rFonts w:ascii="Times New Roman" w:hAnsi="Times New Roman" w:cs="Times New Roman"/>
        </w:rPr>
        <w:t xml:space="preserve"> - количество баллов по i-</w:t>
      </w:r>
      <w:proofErr w:type="spellStart"/>
      <w:r w:rsidRPr="00646214">
        <w:rPr>
          <w:rFonts w:ascii="Times New Roman" w:hAnsi="Times New Roman" w:cs="Times New Roman"/>
        </w:rPr>
        <w:t>му</w:t>
      </w:r>
      <w:proofErr w:type="spellEnd"/>
      <w:r w:rsidRPr="00646214">
        <w:rPr>
          <w:rFonts w:ascii="Times New Roman" w:hAnsi="Times New Roman" w:cs="Times New Roman"/>
        </w:rPr>
        <w:t xml:space="preserve"> критерию, предусмотренному </w:t>
      </w:r>
      <w:hyperlink w:anchor="Par44" w:history="1">
        <w:r w:rsidRPr="00646214">
          <w:rPr>
            <w:rFonts w:ascii="Times New Roman" w:hAnsi="Times New Roman" w:cs="Times New Roman"/>
          </w:rPr>
          <w:t>пунктом 3.6</w:t>
        </w:r>
      </w:hyperlink>
      <w:r w:rsidRPr="00646214">
        <w:rPr>
          <w:rFonts w:ascii="Times New Roman" w:hAnsi="Times New Roman" w:cs="Times New Roman"/>
        </w:rPr>
        <w:t xml:space="preserve"> настоящего Порядка;</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proofErr w:type="spellStart"/>
      <w:r w:rsidRPr="00646214">
        <w:rPr>
          <w:rFonts w:ascii="Times New Roman" w:hAnsi="Times New Roman" w:cs="Times New Roman"/>
        </w:rPr>
        <w:t>Rgi</w:t>
      </w:r>
      <w:proofErr w:type="spellEnd"/>
      <w:r w:rsidRPr="00646214">
        <w:rPr>
          <w:rFonts w:ascii="Times New Roman" w:hAnsi="Times New Roman" w:cs="Times New Roman"/>
        </w:rPr>
        <w:t xml:space="preserve"> - весовой коэффициент i-</w:t>
      </w:r>
      <w:proofErr w:type="spellStart"/>
      <w:r w:rsidRPr="00646214">
        <w:rPr>
          <w:rFonts w:ascii="Times New Roman" w:hAnsi="Times New Roman" w:cs="Times New Roman"/>
        </w:rPr>
        <w:t>го</w:t>
      </w:r>
      <w:proofErr w:type="spellEnd"/>
      <w:r w:rsidRPr="00646214">
        <w:rPr>
          <w:rFonts w:ascii="Times New Roman" w:hAnsi="Times New Roman" w:cs="Times New Roman"/>
        </w:rPr>
        <w:t xml:space="preserve"> критерия, предусмотренного </w:t>
      </w:r>
      <w:hyperlink w:anchor="Par44" w:history="1">
        <w:r w:rsidRPr="00646214">
          <w:rPr>
            <w:rFonts w:ascii="Times New Roman" w:hAnsi="Times New Roman" w:cs="Times New Roman"/>
          </w:rPr>
          <w:t>пунктом 3.6</w:t>
        </w:r>
      </w:hyperlink>
      <w:r w:rsidRPr="00646214">
        <w:rPr>
          <w:rFonts w:ascii="Times New Roman" w:hAnsi="Times New Roman" w:cs="Times New Roman"/>
        </w:rPr>
        <w:t xml:space="preserve"> настоящего Порядка, в сводной оценке заявки муниципального образования.</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Победителями отбора признаются муниципальные образования, сводные оценки заявок которых набрали максимальное количество баллов (5 баллов).</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 xml:space="preserve">3.9. На основании результатов отбора комиссия формирует и утверждает список муниципальных образований для предоставления субсидии с указанием перечня </w:t>
      </w:r>
      <w:r w:rsidR="0006694F" w:rsidRPr="0006694F">
        <w:rPr>
          <w:rFonts w:ascii="Times New Roman" w:hAnsi="Times New Roman" w:cs="Times New Roman"/>
        </w:rPr>
        <w:t xml:space="preserve">инициативных предложений </w:t>
      </w:r>
      <w:r w:rsidRPr="00646214">
        <w:rPr>
          <w:rFonts w:ascii="Times New Roman" w:hAnsi="Times New Roman" w:cs="Times New Roman"/>
        </w:rPr>
        <w:t>по каждому муниципальному образованию, источников и объемов финансирования (далее - список).</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3.10. Протокол заседания комиссии с утвержденным списком в течение 5 рабочих дней со дня окончания отбора направляется в комитет. Комитет в течение 5 рабочих дней с момента поступления протокола утверждает список правовым актом комитета.</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BD6C55" w:rsidRDefault="00BD6C55" w:rsidP="00646214">
      <w:pPr>
        <w:autoSpaceDE w:val="0"/>
        <w:autoSpaceDN w:val="0"/>
        <w:adjustRightInd w:val="0"/>
        <w:spacing w:after="0" w:line="240" w:lineRule="auto"/>
        <w:jc w:val="center"/>
        <w:outlineLvl w:val="0"/>
        <w:rPr>
          <w:rFonts w:ascii="Times New Roman" w:hAnsi="Times New Roman" w:cs="Times New Roman"/>
        </w:rPr>
      </w:pPr>
    </w:p>
    <w:p w:rsidR="00BD6C55" w:rsidRDefault="00BD6C55" w:rsidP="00646214">
      <w:pPr>
        <w:autoSpaceDE w:val="0"/>
        <w:autoSpaceDN w:val="0"/>
        <w:adjustRightInd w:val="0"/>
        <w:spacing w:after="0" w:line="240" w:lineRule="auto"/>
        <w:jc w:val="center"/>
        <w:outlineLvl w:val="0"/>
        <w:rPr>
          <w:rFonts w:ascii="Times New Roman" w:hAnsi="Times New Roman" w:cs="Times New Roman"/>
        </w:rPr>
      </w:pPr>
    </w:p>
    <w:p w:rsidR="00646214" w:rsidRPr="00646214" w:rsidRDefault="00646214" w:rsidP="00646214">
      <w:pPr>
        <w:autoSpaceDE w:val="0"/>
        <w:autoSpaceDN w:val="0"/>
        <w:adjustRightInd w:val="0"/>
        <w:spacing w:after="0" w:line="240" w:lineRule="auto"/>
        <w:jc w:val="center"/>
        <w:outlineLvl w:val="0"/>
        <w:rPr>
          <w:rFonts w:ascii="Times New Roman" w:hAnsi="Times New Roman" w:cs="Times New Roman"/>
        </w:rPr>
      </w:pPr>
      <w:r w:rsidRPr="00646214">
        <w:rPr>
          <w:rFonts w:ascii="Times New Roman" w:hAnsi="Times New Roman" w:cs="Times New Roman"/>
        </w:rPr>
        <w:lastRenderedPageBreak/>
        <w:t>4. Методика распределения субсидии</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4.1. Распределение субсидии между муниципальными образованиями осуществляется исходя из заявок муниципальных образований.</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4.2. Субсидия распределяется между муниципальными образованиями, прошедшими отбор, по формуле:</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jc w:val="center"/>
        <w:rPr>
          <w:rFonts w:ascii="Times New Roman" w:hAnsi="Times New Roman" w:cs="Times New Roman"/>
        </w:rPr>
      </w:pPr>
      <w:proofErr w:type="spellStart"/>
      <w:r w:rsidRPr="00646214">
        <w:rPr>
          <w:rFonts w:ascii="Times New Roman" w:hAnsi="Times New Roman" w:cs="Times New Roman"/>
        </w:rPr>
        <w:t>С</w:t>
      </w:r>
      <w:proofErr w:type="gramStart"/>
      <w:r w:rsidRPr="00646214">
        <w:rPr>
          <w:rFonts w:ascii="Times New Roman" w:hAnsi="Times New Roman" w:cs="Times New Roman"/>
        </w:rPr>
        <w:t>g</w:t>
      </w:r>
      <w:proofErr w:type="spellEnd"/>
      <w:proofErr w:type="gramEnd"/>
      <w:r w:rsidRPr="00646214">
        <w:rPr>
          <w:rFonts w:ascii="Times New Roman" w:hAnsi="Times New Roman" w:cs="Times New Roman"/>
        </w:rPr>
        <w:t xml:space="preserve"> = </w:t>
      </w:r>
      <w:proofErr w:type="spellStart"/>
      <w:r w:rsidRPr="00646214">
        <w:rPr>
          <w:rFonts w:ascii="Times New Roman" w:hAnsi="Times New Roman" w:cs="Times New Roman"/>
        </w:rPr>
        <w:t>ЗСg</w:t>
      </w:r>
      <w:proofErr w:type="spellEnd"/>
      <w:r w:rsidRPr="00646214">
        <w:rPr>
          <w:rFonts w:ascii="Times New Roman" w:hAnsi="Times New Roman" w:cs="Times New Roman"/>
        </w:rPr>
        <w:t xml:space="preserve"> x </w:t>
      </w:r>
      <w:proofErr w:type="spellStart"/>
      <w:r w:rsidRPr="00646214">
        <w:rPr>
          <w:rFonts w:ascii="Times New Roman" w:hAnsi="Times New Roman" w:cs="Times New Roman"/>
        </w:rPr>
        <w:t>УСg</w:t>
      </w:r>
      <w:proofErr w:type="spellEnd"/>
      <w:r w:rsidRPr="00646214">
        <w:rPr>
          <w:rFonts w:ascii="Times New Roman" w:hAnsi="Times New Roman" w:cs="Times New Roman"/>
        </w:rPr>
        <w:t>,</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где:</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proofErr w:type="spellStart"/>
      <w:r w:rsidRPr="00646214">
        <w:rPr>
          <w:rFonts w:ascii="Times New Roman" w:hAnsi="Times New Roman" w:cs="Times New Roman"/>
        </w:rPr>
        <w:t>С</w:t>
      </w:r>
      <w:proofErr w:type="gramStart"/>
      <w:r w:rsidRPr="00646214">
        <w:rPr>
          <w:rFonts w:ascii="Times New Roman" w:hAnsi="Times New Roman" w:cs="Times New Roman"/>
        </w:rPr>
        <w:t>g</w:t>
      </w:r>
      <w:proofErr w:type="spellEnd"/>
      <w:proofErr w:type="gramEnd"/>
      <w:r w:rsidRPr="00646214">
        <w:rPr>
          <w:rFonts w:ascii="Times New Roman" w:hAnsi="Times New Roman" w:cs="Times New Roman"/>
        </w:rPr>
        <w:t xml:space="preserve"> - объем субсидии, предоставленный бюджету g-</w:t>
      </w:r>
      <w:proofErr w:type="spellStart"/>
      <w:r w:rsidRPr="00646214">
        <w:rPr>
          <w:rFonts w:ascii="Times New Roman" w:hAnsi="Times New Roman" w:cs="Times New Roman"/>
        </w:rPr>
        <w:t>го</w:t>
      </w:r>
      <w:proofErr w:type="spellEnd"/>
      <w:r w:rsidRPr="00646214">
        <w:rPr>
          <w:rFonts w:ascii="Times New Roman" w:hAnsi="Times New Roman" w:cs="Times New Roman"/>
        </w:rPr>
        <w:t xml:space="preserve"> муниципального образования;</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proofErr w:type="spellStart"/>
      <w:r w:rsidRPr="00646214">
        <w:rPr>
          <w:rFonts w:ascii="Times New Roman" w:hAnsi="Times New Roman" w:cs="Times New Roman"/>
        </w:rPr>
        <w:t>ЗС</w:t>
      </w:r>
      <w:proofErr w:type="gramStart"/>
      <w:r w:rsidRPr="00646214">
        <w:rPr>
          <w:rFonts w:ascii="Times New Roman" w:hAnsi="Times New Roman" w:cs="Times New Roman"/>
        </w:rPr>
        <w:t>g</w:t>
      </w:r>
      <w:proofErr w:type="spellEnd"/>
      <w:proofErr w:type="gramEnd"/>
      <w:r w:rsidRPr="00646214">
        <w:rPr>
          <w:rFonts w:ascii="Times New Roman" w:hAnsi="Times New Roman" w:cs="Times New Roman"/>
        </w:rPr>
        <w:t xml:space="preserve"> - плановый общий объем расходов на исполнение </w:t>
      </w:r>
      <w:proofErr w:type="spellStart"/>
      <w:r w:rsidRPr="00646214">
        <w:rPr>
          <w:rFonts w:ascii="Times New Roman" w:hAnsi="Times New Roman" w:cs="Times New Roman"/>
        </w:rPr>
        <w:t>софинансируемых</w:t>
      </w:r>
      <w:proofErr w:type="spellEnd"/>
      <w:r w:rsidRPr="00646214">
        <w:rPr>
          <w:rFonts w:ascii="Times New Roman" w:hAnsi="Times New Roman" w:cs="Times New Roman"/>
        </w:rPr>
        <w:t xml:space="preserve"> обязательств в соответствии с заявкой g-</w:t>
      </w:r>
      <w:proofErr w:type="spellStart"/>
      <w:r w:rsidRPr="00646214">
        <w:rPr>
          <w:rFonts w:ascii="Times New Roman" w:hAnsi="Times New Roman" w:cs="Times New Roman"/>
        </w:rPr>
        <w:t>го</w:t>
      </w:r>
      <w:proofErr w:type="spellEnd"/>
      <w:r w:rsidRPr="00646214">
        <w:rPr>
          <w:rFonts w:ascii="Times New Roman" w:hAnsi="Times New Roman" w:cs="Times New Roman"/>
        </w:rP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rsidRPr="00646214">
        <w:rPr>
          <w:rFonts w:ascii="Times New Roman" w:hAnsi="Times New Roman" w:cs="Times New Roman"/>
        </w:rPr>
        <w:t>го</w:t>
      </w:r>
      <w:proofErr w:type="spellEnd"/>
      <w:r w:rsidRPr="00646214">
        <w:rPr>
          <w:rFonts w:ascii="Times New Roman" w:hAnsi="Times New Roman" w:cs="Times New Roman"/>
        </w:rPr>
        <w:t xml:space="preserve"> муниципального образования;</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proofErr w:type="spellStart"/>
      <w:r w:rsidRPr="00646214">
        <w:rPr>
          <w:rFonts w:ascii="Times New Roman" w:hAnsi="Times New Roman" w:cs="Times New Roman"/>
        </w:rPr>
        <w:t>УС</w:t>
      </w:r>
      <w:proofErr w:type="gramStart"/>
      <w:r w:rsidRPr="00646214">
        <w:rPr>
          <w:rFonts w:ascii="Times New Roman" w:hAnsi="Times New Roman" w:cs="Times New Roman"/>
        </w:rPr>
        <w:t>g</w:t>
      </w:r>
      <w:proofErr w:type="spellEnd"/>
      <w:proofErr w:type="gramEnd"/>
      <w:r w:rsidRPr="00646214">
        <w:rPr>
          <w:rFonts w:ascii="Times New Roman" w:hAnsi="Times New Roman" w:cs="Times New Roman"/>
        </w:rPr>
        <w:t xml:space="preserve"> - предельный уровень софинансирования для g-</w:t>
      </w:r>
      <w:proofErr w:type="spellStart"/>
      <w:r w:rsidRPr="00646214">
        <w:rPr>
          <w:rFonts w:ascii="Times New Roman" w:hAnsi="Times New Roman" w:cs="Times New Roman"/>
        </w:rPr>
        <w:t>го</w:t>
      </w:r>
      <w:proofErr w:type="spellEnd"/>
      <w:r w:rsidRPr="00646214">
        <w:rPr>
          <w:rFonts w:ascii="Times New Roman" w:hAnsi="Times New Roman" w:cs="Times New Roman"/>
        </w:rPr>
        <w:t xml:space="preserve"> муниципального образования.</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38" w:history="1">
        <w:r w:rsidRPr="00646214">
          <w:rPr>
            <w:rFonts w:ascii="Times New Roman" w:hAnsi="Times New Roman" w:cs="Times New Roman"/>
          </w:rPr>
          <w:t>пунктом 3.2</w:t>
        </w:r>
      </w:hyperlink>
      <w:r w:rsidRPr="00646214">
        <w:rPr>
          <w:rFonts w:ascii="Times New Roman" w:hAnsi="Times New Roman" w:cs="Times New Roman"/>
        </w:rPr>
        <w:t xml:space="preserve"> Правил.</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4.5. 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r w:rsidRPr="00646214">
        <w:rPr>
          <w:rFonts w:ascii="Times New Roman" w:hAnsi="Times New Roman" w:cs="Times New Roman"/>
        </w:rPr>
        <w:t>Утверждение нераспределенного между муниципальными образованиями объема субсидии на очередной финансовый год не допускается.</w:t>
      </w:r>
    </w:p>
    <w:p w:rsidR="00646214" w:rsidRPr="00646214" w:rsidRDefault="00646214" w:rsidP="00646214">
      <w:pPr>
        <w:autoSpaceDE w:val="0"/>
        <w:autoSpaceDN w:val="0"/>
        <w:adjustRightInd w:val="0"/>
        <w:spacing w:before="220" w:after="0" w:line="240" w:lineRule="auto"/>
        <w:ind w:firstLine="540"/>
        <w:jc w:val="both"/>
        <w:rPr>
          <w:rFonts w:ascii="Times New Roman" w:hAnsi="Times New Roman" w:cs="Times New Roman"/>
        </w:rPr>
      </w:pPr>
      <w:proofErr w:type="gramStart"/>
      <w:r w:rsidRPr="00646214">
        <w:rPr>
          <w:rFonts w:ascii="Times New Roman" w:hAnsi="Times New Roman" w:cs="Times New Roman"/>
        </w:rP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4.6. Утвержденный для муниципального образования объем субсидии может быть пересмотрен:</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bookmarkStart w:id="12" w:name="Par82"/>
      <w:bookmarkEnd w:id="12"/>
      <w:r w:rsidRPr="00646214">
        <w:rPr>
          <w:rFonts w:ascii="Times New Roman" w:hAnsi="Times New Roman" w:cs="Times New Roman"/>
        </w:rPr>
        <w:t xml:space="preserve">а) при уточнении планового объема расходов на исполнение </w:t>
      </w:r>
      <w:proofErr w:type="spellStart"/>
      <w:r w:rsidRPr="00646214">
        <w:rPr>
          <w:rFonts w:ascii="Times New Roman" w:hAnsi="Times New Roman" w:cs="Times New Roman"/>
        </w:rPr>
        <w:t>софинансируемых</w:t>
      </w:r>
      <w:proofErr w:type="spellEnd"/>
      <w:r w:rsidRPr="00646214">
        <w:rPr>
          <w:rFonts w:ascii="Times New Roman" w:hAnsi="Times New Roman" w:cs="Times New Roman"/>
        </w:rPr>
        <w:t xml:space="preserve"> обязательств по итогам заключения муниципальных контрактов (договоров) на поставку товаров, выполнение работ, оказание услуг;</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bookmarkStart w:id="13" w:name="Par83"/>
      <w:bookmarkEnd w:id="13"/>
      <w:r w:rsidRPr="00646214">
        <w:rPr>
          <w:rFonts w:ascii="Times New Roman" w:hAnsi="Times New Roman" w:cs="Times New Roman"/>
        </w:rPr>
        <w:lastRenderedPageBreak/>
        <w:t>б) 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 xml:space="preserve">4.7. В случае, указанном в </w:t>
      </w:r>
      <w:hyperlink w:anchor="Par82" w:history="1">
        <w:r w:rsidRPr="00646214">
          <w:rPr>
            <w:rFonts w:ascii="Times New Roman" w:hAnsi="Times New Roman" w:cs="Times New Roman"/>
          </w:rPr>
          <w:t>подпункте "а" пункта 4.6</w:t>
        </w:r>
      </w:hyperlink>
      <w:r w:rsidRPr="00646214">
        <w:rPr>
          <w:rFonts w:ascii="Times New Roman" w:hAnsi="Times New Roman" w:cs="Times New Roman"/>
        </w:rP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 xml:space="preserve">4.8. В случае, указанном в </w:t>
      </w:r>
      <w:hyperlink w:anchor="Par83" w:history="1">
        <w:r w:rsidRPr="00646214">
          <w:rPr>
            <w:rFonts w:ascii="Times New Roman" w:hAnsi="Times New Roman" w:cs="Times New Roman"/>
          </w:rPr>
          <w:t>подпункте "б" пункта 4.6</w:t>
        </w:r>
      </w:hyperlink>
      <w:r w:rsidRPr="00646214">
        <w:rPr>
          <w:rFonts w:ascii="Times New Roman" w:hAnsi="Times New Roman" w:cs="Times New Roman"/>
        </w:rPr>
        <w:t xml:space="preserve"> настоящего Порядка, комитет проводит дополнительный отбор в соответствии с </w:t>
      </w:r>
      <w:hyperlink w:anchor="Par17" w:history="1">
        <w:r w:rsidRPr="00646214">
          <w:rPr>
            <w:rFonts w:ascii="Times New Roman" w:hAnsi="Times New Roman" w:cs="Times New Roman"/>
          </w:rPr>
          <w:t>разделом 3</w:t>
        </w:r>
      </w:hyperlink>
      <w:r w:rsidRPr="00646214">
        <w:rPr>
          <w:rFonts w:ascii="Times New Roman" w:hAnsi="Times New Roman" w:cs="Times New Roman"/>
        </w:rPr>
        <w:t xml:space="preserve"> настоящего Порядка.</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4.9. Дополнительное распределение субсидии между муниципальными образованиями должно быть утверждено в рамках внесения очередных изменений в областной закон об областном бюджете Ленинградской области на текущий финансовый год и на плановый период в течение двух месяцев после объявления дополнительного отбора.</w:t>
      </w:r>
    </w:p>
    <w:p w:rsidR="00646214" w:rsidRPr="00646214" w:rsidRDefault="00646214" w:rsidP="00646214">
      <w:pPr>
        <w:autoSpaceDE w:val="0"/>
        <w:autoSpaceDN w:val="0"/>
        <w:adjustRightInd w:val="0"/>
        <w:spacing w:after="0" w:line="240" w:lineRule="auto"/>
        <w:ind w:firstLine="540"/>
        <w:jc w:val="both"/>
        <w:rPr>
          <w:rFonts w:ascii="Times New Roman" w:hAnsi="Times New Roman" w:cs="Times New Roman"/>
        </w:rPr>
      </w:pPr>
      <w:proofErr w:type="gramStart"/>
      <w:r w:rsidRPr="00646214">
        <w:rPr>
          <w:rFonts w:ascii="Times New Roman" w:hAnsi="Times New Roman" w:cs="Times New Roman"/>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rsidRPr="00646214">
        <w:rPr>
          <w:rFonts w:ascii="Times New Roman" w:hAnsi="Times New Roman" w:cs="Times New Roman"/>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w:t>
      </w:r>
      <w:r w:rsidR="00474113">
        <w:rPr>
          <w:rFonts w:ascii="Times New Roman" w:hAnsi="Times New Roman" w:cs="Times New Roman"/>
        </w:rPr>
        <w:t>3</w:t>
      </w:r>
      <w:r w:rsidRPr="00646214">
        <w:rPr>
          <w:rFonts w:ascii="Times New Roman" w:hAnsi="Times New Roman" w:cs="Times New Roman"/>
        </w:rPr>
        <w:t xml:space="preserve">0 </w:t>
      </w:r>
      <w:r w:rsidR="00474113">
        <w:rPr>
          <w:rFonts w:ascii="Times New Roman" w:hAnsi="Times New Roman" w:cs="Times New Roman"/>
        </w:rPr>
        <w:t>календарны</w:t>
      </w:r>
      <w:r w:rsidRPr="00646214">
        <w:rPr>
          <w:rFonts w:ascii="Times New Roman" w:hAnsi="Times New Roman" w:cs="Times New Roman"/>
        </w:rPr>
        <w:t>х дней после утверждения изменений в распределение субсидии.</w:t>
      </w:r>
    </w:p>
    <w:p w:rsidR="00722E25" w:rsidRPr="00722E25" w:rsidRDefault="00646214" w:rsidP="00722E25">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 xml:space="preserve">4.10. </w:t>
      </w:r>
      <w:r w:rsidR="00722E25" w:rsidRPr="00722E25">
        <w:rPr>
          <w:rFonts w:ascii="Times New Roman" w:hAnsi="Times New Roman" w:cs="Times New Roman"/>
        </w:rPr>
        <w:t xml:space="preserve">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rsidR="00722E25" w:rsidRPr="00722E25">
        <w:rPr>
          <w:rFonts w:ascii="Times New Roman" w:hAnsi="Times New Roman" w:cs="Times New Roman"/>
        </w:rPr>
        <w:t>и(</w:t>
      </w:r>
      <w:proofErr w:type="gramEnd"/>
      <w:r w:rsidR="00722E25" w:rsidRPr="00722E25">
        <w:rPr>
          <w:rFonts w:ascii="Times New Roman" w:hAnsi="Times New Roman" w:cs="Times New Roman"/>
        </w:rPr>
        <w:t>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софинансирования.</w:t>
      </w:r>
    </w:p>
    <w:p w:rsidR="00722E25" w:rsidRDefault="00722E25" w:rsidP="00646214">
      <w:pPr>
        <w:autoSpaceDE w:val="0"/>
        <w:autoSpaceDN w:val="0"/>
        <w:adjustRightInd w:val="0"/>
        <w:spacing w:after="0" w:line="240" w:lineRule="auto"/>
        <w:ind w:firstLine="540"/>
        <w:jc w:val="both"/>
        <w:rPr>
          <w:rFonts w:ascii="Times New Roman" w:hAnsi="Times New Roman" w:cs="Times New Roman"/>
        </w:rPr>
      </w:pPr>
    </w:p>
    <w:p w:rsidR="00646214" w:rsidRDefault="00646214" w:rsidP="00646214">
      <w:pPr>
        <w:autoSpaceDE w:val="0"/>
        <w:autoSpaceDN w:val="0"/>
        <w:adjustRightInd w:val="0"/>
        <w:spacing w:after="0" w:line="240" w:lineRule="auto"/>
        <w:rPr>
          <w:rFonts w:ascii="Times New Roman" w:hAnsi="Times New Roman" w:cs="Times New Roman"/>
        </w:rPr>
      </w:pPr>
    </w:p>
    <w:p w:rsidR="00646214" w:rsidRPr="00646214" w:rsidRDefault="00646214" w:rsidP="00646214">
      <w:pPr>
        <w:autoSpaceDE w:val="0"/>
        <w:autoSpaceDN w:val="0"/>
        <w:adjustRightInd w:val="0"/>
        <w:spacing w:after="0" w:line="240" w:lineRule="auto"/>
        <w:jc w:val="center"/>
        <w:outlineLvl w:val="0"/>
        <w:rPr>
          <w:rFonts w:ascii="Times New Roman" w:hAnsi="Times New Roman" w:cs="Times New Roman"/>
        </w:rPr>
      </w:pPr>
      <w:r w:rsidRPr="00646214">
        <w:rPr>
          <w:rFonts w:ascii="Times New Roman" w:hAnsi="Times New Roman" w:cs="Times New Roman"/>
        </w:rPr>
        <w:t>5. Правила перечисления субсидии</w:t>
      </w:r>
    </w:p>
    <w:p w:rsidR="00646214" w:rsidRPr="00646214" w:rsidRDefault="00646214" w:rsidP="00646214">
      <w:pPr>
        <w:autoSpaceDE w:val="0"/>
        <w:autoSpaceDN w:val="0"/>
        <w:adjustRightInd w:val="0"/>
        <w:spacing w:before="280" w:after="0" w:line="240" w:lineRule="auto"/>
        <w:ind w:firstLine="540"/>
        <w:jc w:val="both"/>
        <w:rPr>
          <w:rFonts w:ascii="Times New Roman" w:hAnsi="Times New Roman" w:cs="Times New Roman"/>
        </w:rPr>
      </w:pPr>
      <w:r w:rsidRPr="00646214">
        <w:rPr>
          <w:rFonts w:ascii="Times New Roman" w:hAnsi="Times New Roman" w:cs="Times New Roman"/>
        </w:rP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646214" w:rsidRPr="00646214" w:rsidRDefault="00646214" w:rsidP="00F97D6A">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 xml:space="preserve">5.2. </w:t>
      </w:r>
      <w:proofErr w:type="gramStart"/>
      <w:r w:rsidRPr="00646214">
        <w:rPr>
          <w:rFonts w:ascii="Times New Roman" w:hAnsi="Times New Roman" w:cs="Times New Roman"/>
        </w:rP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646214" w:rsidRPr="00646214" w:rsidRDefault="00646214" w:rsidP="00F97D6A">
      <w:pPr>
        <w:autoSpaceDE w:val="0"/>
        <w:autoSpaceDN w:val="0"/>
        <w:adjustRightInd w:val="0"/>
        <w:spacing w:after="0" w:line="240" w:lineRule="auto"/>
        <w:ind w:firstLine="540"/>
        <w:jc w:val="both"/>
        <w:rPr>
          <w:rFonts w:ascii="Times New Roman" w:hAnsi="Times New Roman" w:cs="Times New Roman"/>
        </w:rPr>
      </w:pPr>
      <w:r w:rsidRPr="00646214">
        <w:rPr>
          <w:rFonts w:ascii="Times New Roman" w:hAnsi="Times New Roman" w:cs="Times New Roman"/>
        </w:rP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646214" w:rsidRPr="00646214" w:rsidRDefault="00646214" w:rsidP="00F97D6A">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 xml:space="preserve">5.3. При перечислении субсидии </w:t>
      </w:r>
      <w:proofErr w:type="gramStart"/>
      <w:r w:rsidRPr="00646214">
        <w:rPr>
          <w:rFonts w:ascii="Times New Roman" w:hAnsi="Times New Roman" w:cs="Times New Roman"/>
        </w:rPr>
        <w:t>исходя из потребности в оплате денежных обязательств по расходам муниципального образования, источником финан</w:t>
      </w:r>
      <w:r w:rsidR="00474113">
        <w:rPr>
          <w:rFonts w:ascii="Times New Roman" w:hAnsi="Times New Roman" w:cs="Times New Roman"/>
        </w:rPr>
        <w:t>сового обеспечения которых являе</w:t>
      </w:r>
      <w:r w:rsidRPr="00646214">
        <w:rPr>
          <w:rFonts w:ascii="Times New Roman" w:hAnsi="Times New Roman" w:cs="Times New Roman"/>
        </w:rPr>
        <w:t>тся</w:t>
      </w:r>
      <w:proofErr w:type="gramEnd"/>
      <w:r w:rsidRPr="00646214">
        <w:rPr>
          <w:rFonts w:ascii="Times New Roman" w:hAnsi="Times New Roman" w:cs="Times New Roman"/>
        </w:rPr>
        <w:t xml:space="preserve"> субсиди</w:t>
      </w:r>
      <w:r w:rsidR="00474113">
        <w:rPr>
          <w:rFonts w:ascii="Times New Roman" w:hAnsi="Times New Roman" w:cs="Times New Roman"/>
        </w:rPr>
        <w:t>я</w:t>
      </w:r>
      <w:r w:rsidRPr="00646214">
        <w:rPr>
          <w:rFonts w:ascii="Times New Roman" w:hAnsi="Times New Roman" w:cs="Times New Roman"/>
        </w:rPr>
        <w:t>,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w:t>
      </w:r>
      <w:r w:rsidR="00474113">
        <w:rPr>
          <w:rFonts w:ascii="Times New Roman" w:hAnsi="Times New Roman" w:cs="Times New Roman"/>
        </w:rPr>
        <w:t>7</w:t>
      </w:r>
      <w:r w:rsidRPr="00646214">
        <w:rPr>
          <w:rFonts w:ascii="Times New Roman" w:hAnsi="Times New Roman" w:cs="Times New Roman"/>
        </w:rPr>
        <w:t xml:space="preserve">-го рабочего дня </w:t>
      </w:r>
      <w:proofErr w:type="gramStart"/>
      <w:r w:rsidRPr="00646214">
        <w:rPr>
          <w:rFonts w:ascii="Times New Roman" w:hAnsi="Times New Roman" w:cs="Times New Roman"/>
        </w:rPr>
        <w:t>с даты поступления</w:t>
      </w:r>
      <w:proofErr w:type="gramEnd"/>
      <w:r w:rsidRPr="00646214">
        <w:rPr>
          <w:rFonts w:ascii="Times New Roman" w:hAnsi="Times New Roman" w:cs="Times New Roman"/>
        </w:rPr>
        <w:t xml:space="preserve"> оформленного надлежащим образом платежного документа.</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lastRenderedPageBreak/>
        <w:t>5.4.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proofErr w:type="gramStart"/>
      <w:r w:rsidRPr="00646214">
        <w:rPr>
          <w:rFonts w:ascii="Times New Roman" w:hAnsi="Times New Roman" w:cs="Times New Roman"/>
        </w:rPr>
        <w:t>Контроль за</w:t>
      </w:r>
      <w:proofErr w:type="gramEnd"/>
      <w:r w:rsidRPr="00646214">
        <w:rPr>
          <w:rFonts w:ascii="Times New Roman" w:hAnsi="Times New Roman" w:cs="Times New Roman"/>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w:t>
      </w:r>
      <w:r w:rsidR="00F8041C" w:rsidRPr="00F8041C">
        <w:rPr>
          <w:rFonts w:ascii="Times New Roman" w:hAnsi="Times New Roman" w:cs="Times New Roman"/>
        </w:rPr>
        <w:t>органом государственного финансового контроля Ленинградской</w:t>
      </w:r>
      <w:r w:rsidR="00F8041C">
        <w:rPr>
          <w:rFonts w:ascii="Times New Roman" w:hAnsi="Times New Roman" w:cs="Times New Roman"/>
        </w:rPr>
        <w:t xml:space="preserve"> области</w:t>
      </w:r>
      <w:r w:rsidRPr="00646214">
        <w:rPr>
          <w:rFonts w:ascii="Times New Roman" w:hAnsi="Times New Roman" w:cs="Times New Roman"/>
        </w:rPr>
        <w:t>.</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646214" w:rsidRP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 xml:space="preserve">5.8. В случае </w:t>
      </w:r>
      <w:proofErr w:type="spellStart"/>
      <w:r w:rsidRPr="00646214">
        <w:rPr>
          <w:rFonts w:ascii="Times New Roman" w:hAnsi="Times New Roman" w:cs="Times New Roman"/>
        </w:rPr>
        <w:t>недостижения</w:t>
      </w:r>
      <w:proofErr w:type="spellEnd"/>
      <w:r w:rsidRPr="00646214">
        <w:rPr>
          <w:rFonts w:ascii="Times New Roman" w:hAnsi="Times New Roman" w:cs="Times New Roman"/>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9" w:history="1">
        <w:r w:rsidRPr="00646214">
          <w:rPr>
            <w:rFonts w:ascii="Times New Roman" w:hAnsi="Times New Roman" w:cs="Times New Roman"/>
          </w:rPr>
          <w:t>разделом 5</w:t>
        </w:r>
      </w:hyperlink>
      <w:r w:rsidRPr="00646214">
        <w:rPr>
          <w:rFonts w:ascii="Times New Roman" w:hAnsi="Times New Roman" w:cs="Times New Roman"/>
        </w:rPr>
        <w:t xml:space="preserve"> Правил.</w:t>
      </w:r>
    </w:p>
    <w:p w:rsidR="00646214" w:rsidRDefault="00646214" w:rsidP="00646214">
      <w:pPr>
        <w:autoSpaceDE w:val="0"/>
        <w:autoSpaceDN w:val="0"/>
        <w:adjustRightInd w:val="0"/>
        <w:spacing w:after="0" w:line="240" w:lineRule="auto"/>
        <w:ind w:firstLine="539"/>
        <w:jc w:val="both"/>
        <w:rPr>
          <w:rFonts w:ascii="Times New Roman" w:hAnsi="Times New Roman" w:cs="Times New Roman"/>
        </w:rPr>
      </w:pPr>
      <w:r w:rsidRPr="00646214">
        <w:rPr>
          <w:rFonts w:ascii="Times New Roman" w:hAnsi="Times New Roman" w:cs="Times New Roman"/>
        </w:rPr>
        <w:t xml:space="preserve">5.9. В случае несоблюдения установленного уровня софинансирования </w:t>
      </w:r>
      <w:proofErr w:type="gramStart"/>
      <w:r w:rsidRPr="00646214">
        <w:rPr>
          <w:rFonts w:ascii="Times New Roman" w:hAnsi="Times New Roman" w:cs="Times New Roman"/>
        </w:rPr>
        <w:t>в соответствии с соглашениями администрации муниципальных образований на основании доведенных комитетом актов по выявленным нарушениям в месячный срок</w:t>
      </w:r>
      <w:proofErr w:type="gramEnd"/>
      <w:r w:rsidRPr="00646214">
        <w:rPr>
          <w:rFonts w:ascii="Times New Roman" w:hAnsi="Times New Roman" w:cs="Times New Roman"/>
        </w:rPr>
        <w:t xml:space="preserve"> осуществляют возврат бюджетных средств в областной бюджет Ленинградской области в сумме превышения установленного уровня софинансирования.</w:t>
      </w:r>
    </w:p>
    <w:p w:rsidR="00646214" w:rsidRDefault="00646214" w:rsidP="00646214">
      <w:pPr>
        <w:autoSpaceDE w:val="0"/>
        <w:autoSpaceDN w:val="0"/>
        <w:adjustRightInd w:val="0"/>
        <w:spacing w:after="0" w:line="240" w:lineRule="auto"/>
        <w:ind w:firstLine="539"/>
        <w:jc w:val="both"/>
        <w:rPr>
          <w:rFonts w:ascii="Times New Roman" w:hAnsi="Times New Roman" w:cs="Times New Roman"/>
        </w:rPr>
      </w:pPr>
    </w:p>
    <w:p w:rsidR="00646214" w:rsidRDefault="00646214" w:rsidP="00646214">
      <w:pPr>
        <w:autoSpaceDE w:val="0"/>
        <w:autoSpaceDN w:val="0"/>
        <w:adjustRightInd w:val="0"/>
        <w:spacing w:after="0" w:line="240" w:lineRule="auto"/>
        <w:ind w:firstLine="539"/>
        <w:jc w:val="both"/>
        <w:rPr>
          <w:rFonts w:ascii="Times New Roman" w:hAnsi="Times New Roman" w:cs="Times New Roman"/>
        </w:rPr>
      </w:pPr>
    </w:p>
    <w:p w:rsidR="00646214" w:rsidRPr="00646214" w:rsidRDefault="00646214" w:rsidP="00646214">
      <w:pPr>
        <w:autoSpaceDE w:val="0"/>
        <w:autoSpaceDN w:val="0"/>
        <w:adjustRightInd w:val="0"/>
        <w:spacing w:after="0" w:line="240" w:lineRule="auto"/>
        <w:ind w:firstLine="539"/>
        <w:jc w:val="right"/>
        <w:rPr>
          <w:rFonts w:ascii="Times New Roman" w:hAnsi="Times New Roman" w:cs="Times New Roman"/>
        </w:rPr>
      </w:pPr>
    </w:p>
    <w:p w:rsidR="00646214" w:rsidRPr="00AB41C6" w:rsidRDefault="00931522" w:rsidP="00646214">
      <w:pPr>
        <w:autoSpaceDE w:val="0"/>
        <w:autoSpaceDN w:val="0"/>
        <w:adjustRightInd w:val="0"/>
        <w:spacing w:after="0" w:line="240" w:lineRule="auto"/>
        <w:ind w:firstLine="539"/>
        <w:jc w:val="right"/>
        <w:rPr>
          <w:rFonts w:ascii="Times New Roman" w:hAnsi="Times New Roman" w:cs="Times New Roman"/>
        </w:rPr>
      </w:pPr>
      <w:hyperlink r:id="rId40" w:history="1">
        <w:r w:rsidR="00646214" w:rsidRPr="00AB41C6">
          <w:rPr>
            <w:rFonts w:ascii="Times New Roman" w:hAnsi="Times New Roman" w:cs="Times New Roman"/>
          </w:rPr>
          <w:t>Приложение 3</w:t>
        </w:r>
      </w:hyperlink>
    </w:p>
    <w:p w:rsidR="00646214" w:rsidRPr="00AB41C6" w:rsidRDefault="00646214" w:rsidP="00646214">
      <w:pPr>
        <w:autoSpaceDE w:val="0"/>
        <w:autoSpaceDN w:val="0"/>
        <w:adjustRightInd w:val="0"/>
        <w:spacing w:after="0" w:line="240" w:lineRule="auto"/>
        <w:ind w:firstLine="539"/>
        <w:jc w:val="right"/>
        <w:rPr>
          <w:rFonts w:ascii="Times New Roman" w:hAnsi="Times New Roman" w:cs="Times New Roman"/>
        </w:rPr>
      </w:pPr>
      <w:r w:rsidRPr="00AB41C6">
        <w:rPr>
          <w:rFonts w:ascii="Times New Roman" w:hAnsi="Times New Roman" w:cs="Times New Roman"/>
        </w:rPr>
        <w:t>к государственной подпрограмме...</w:t>
      </w:r>
    </w:p>
    <w:p w:rsidR="00646214" w:rsidRPr="00AB41C6" w:rsidRDefault="00646214" w:rsidP="00646214">
      <w:pPr>
        <w:autoSpaceDE w:val="0"/>
        <w:autoSpaceDN w:val="0"/>
        <w:adjustRightInd w:val="0"/>
        <w:spacing w:after="0" w:line="240" w:lineRule="auto"/>
        <w:ind w:firstLine="539"/>
        <w:jc w:val="right"/>
        <w:rPr>
          <w:rFonts w:ascii="Times New Roman" w:hAnsi="Times New Roman" w:cs="Times New Roman"/>
        </w:rPr>
      </w:pPr>
    </w:p>
    <w:p w:rsidR="00646214" w:rsidRPr="00AB41C6" w:rsidRDefault="00646214" w:rsidP="00646214">
      <w:pPr>
        <w:autoSpaceDE w:val="0"/>
        <w:autoSpaceDN w:val="0"/>
        <w:adjustRightInd w:val="0"/>
        <w:spacing w:after="0" w:line="240" w:lineRule="auto"/>
        <w:ind w:firstLine="540"/>
        <w:jc w:val="right"/>
        <w:rPr>
          <w:rFonts w:ascii="Times New Roman" w:hAnsi="Times New Roman" w:cs="Times New Roman"/>
        </w:rPr>
      </w:pPr>
    </w:p>
    <w:p w:rsidR="00646214" w:rsidRPr="00AB41C6" w:rsidRDefault="00646214" w:rsidP="00197B9A">
      <w:pPr>
        <w:autoSpaceDE w:val="0"/>
        <w:autoSpaceDN w:val="0"/>
        <w:adjustRightInd w:val="0"/>
        <w:spacing w:after="0" w:line="240" w:lineRule="auto"/>
        <w:rPr>
          <w:rFonts w:ascii="Times New Roman" w:hAnsi="Times New Roman" w:cs="Times New Roman"/>
        </w:rPr>
      </w:pPr>
    </w:p>
    <w:p w:rsidR="00646214" w:rsidRPr="00AB41C6" w:rsidRDefault="00646214" w:rsidP="00646214">
      <w:pPr>
        <w:autoSpaceDE w:val="0"/>
        <w:autoSpaceDN w:val="0"/>
        <w:adjustRightInd w:val="0"/>
        <w:spacing w:after="0" w:line="240" w:lineRule="auto"/>
        <w:jc w:val="center"/>
        <w:rPr>
          <w:rFonts w:ascii="Times New Roman" w:hAnsi="Times New Roman" w:cs="Times New Roman"/>
        </w:rPr>
      </w:pPr>
    </w:p>
    <w:p w:rsidR="00646214" w:rsidRPr="00AB41C6" w:rsidRDefault="00646214" w:rsidP="00646214">
      <w:pPr>
        <w:autoSpaceDE w:val="0"/>
        <w:autoSpaceDN w:val="0"/>
        <w:adjustRightInd w:val="0"/>
        <w:spacing w:after="0" w:line="240" w:lineRule="auto"/>
        <w:jc w:val="center"/>
        <w:rPr>
          <w:rFonts w:ascii="Times New Roman" w:hAnsi="Times New Roman" w:cs="Times New Roman"/>
        </w:rPr>
      </w:pPr>
      <w:r w:rsidRPr="00AB41C6">
        <w:rPr>
          <w:rFonts w:ascii="Times New Roman" w:hAnsi="Times New Roman" w:cs="Times New Roman"/>
        </w:rPr>
        <w:t xml:space="preserve">Порядок </w:t>
      </w:r>
    </w:p>
    <w:p w:rsidR="00646214" w:rsidRPr="00AB41C6" w:rsidRDefault="00646214" w:rsidP="00646214">
      <w:pPr>
        <w:autoSpaceDE w:val="0"/>
        <w:autoSpaceDN w:val="0"/>
        <w:adjustRightInd w:val="0"/>
        <w:spacing w:after="0" w:line="240" w:lineRule="auto"/>
        <w:jc w:val="center"/>
        <w:rPr>
          <w:rFonts w:ascii="Times New Roman" w:hAnsi="Times New Roman" w:cs="Times New Roman"/>
        </w:rPr>
      </w:pPr>
      <w:r w:rsidRPr="00AB41C6">
        <w:rPr>
          <w:rFonts w:ascii="Times New Roman" w:hAnsi="Times New Roman" w:cs="Times New Roman"/>
        </w:rPr>
        <w:t xml:space="preserve">предоставления и распределения субсидии из областного бюджета Ленинградской области </w:t>
      </w:r>
    </w:p>
    <w:p w:rsidR="00646214" w:rsidRPr="00646214" w:rsidRDefault="00646214" w:rsidP="00646214">
      <w:pPr>
        <w:autoSpaceDE w:val="0"/>
        <w:autoSpaceDN w:val="0"/>
        <w:adjustRightInd w:val="0"/>
        <w:spacing w:after="0" w:line="240" w:lineRule="auto"/>
        <w:jc w:val="center"/>
        <w:rPr>
          <w:rFonts w:ascii="Times New Roman" w:hAnsi="Times New Roman" w:cs="Times New Roman"/>
        </w:rPr>
      </w:pPr>
      <w:r w:rsidRPr="00AB41C6">
        <w:rPr>
          <w:rFonts w:ascii="Times New Roman" w:hAnsi="Times New Roman" w:cs="Times New Roman"/>
        </w:rPr>
        <w:t xml:space="preserve">бюджетам муниципальных образований Ленинградской области </w:t>
      </w:r>
      <w:r w:rsidR="00B951C1" w:rsidRPr="00AB41C6">
        <w:rPr>
          <w:rFonts w:ascii="Times New Roman" w:hAnsi="Times New Roman" w:cs="Times New Roman"/>
        </w:rPr>
        <w:br/>
      </w:r>
      <w:r w:rsidRPr="00AB41C6">
        <w:rPr>
          <w:rFonts w:ascii="Times New Roman" w:hAnsi="Times New Roman" w:cs="Times New Roman"/>
        </w:rPr>
        <w:t>на поддержку развития общественной инфраструктуры муниципального значения</w:t>
      </w:r>
    </w:p>
    <w:p w:rsidR="005D4B21" w:rsidRDefault="005D4B21" w:rsidP="00646214">
      <w:pPr>
        <w:autoSpaceDE w:val="0"/>
        <w:autoSpaceDN w:val="0"/>
        <w:adjustRightInd w:val="0"/>
        <w:spacing w:after="0" w:line="240" w:lineRule="auto"/>
        <w:jc w:val="center"/>
        <w:rPr>
          <w:rFonts w:ascii="Times New Roman" w:hAnsi="Times New Roman" w:cs="Times New Roman"/>
        </w:rPr>
      </w:pPr>
    </w:p>
    <w:p w:rsidR="00646214" w:rsidRPr="00666293" w:rsidRDefault="00646214" w:rsidP="00646214">
      <w:pPr>
        <w:autoSpaceDE w:val="0"/>
        <w:autoSpaceDN w:val="0"/>
        <w:adjustRightInd w:val="0"/>
        <w:spacing w:after="0" w:line="240" w:lineRule="auto"/>
        <w:jc w:val="center"/>
        <w:outlineLvl w:val="0"/>
        <w:rPr>
          <w:rFonts w:ascii="Times New Roman" w:hAnsi="Times New Roman" w:cs="Times New Roman"/>
          <w:bCs/>
        </w:rPr>
      </w:pPr>
      <w:r w:rsidRPr="00666293">
        <w:rPr>
          <w:rFonts w:ascii="Times New Roman" w:hAnsi="Times New Roman" w:cs="Times New Roman"/>
          <w:bCs/>
        </w:rPr>
        <w:t>1. Общие положения</w:t>
      </w:r>
    </w:p>
    <w:p w:rsidR="00646214" w:rsidRPr="00646214" w:rsidRDefault="00646214" w:rsidP="00646214">
      <w:pPr>
        <w:autoSpaceDE w:val="0"/>
        <w:autoSpaceDN w:val="0"/>
        <w:adjustRightInd w:val="0"/>
        <w:spacing w:after="0" w:line="240" w:lineRule="auto"/>
        <w:rPr>
          <w:rFonts w:ascii="Times New Roman" w:hAnsi="Times New Roman" w:cs="Times New Roman"/>
        </w:rPr>
      </w:pPr>
    </w:p>
    <w:p w:rsidR="00287E23" w:rsidRDefault="00287E23" w:rsidP="00666293">
      <w:pPr>
        <w:autoSpaceDE w:val="0"/>
        <w:autoSpaceDN w:val="0"/>
        <w:adjustRightInd w:val="0"/>
        <w:spacing w:after="0" w:line="240" w:lineRule="auto"/>
        <w:ind w:firstLine="540"/>
        <w:jc w:val="both"/>
        <w:rPr>
          <w:rFonts w:ascii="Times New Roman" w:hAnsi="Times New Roman" w:cs="Times New Roman"/>
        </w:rPr>
      </w:pP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1.1. </w:t>
      </w:r>
      <w:proofErr w:type="gramStart"/>
      <w:r w:rsidRPr="00287E23">
        <w:rPr>
          <w:rFonts w:ascii="Times New Roman" w:eastAsia="Calibri" w:hAnsi="Times New Roman" w:cs="Times New Roman"/>
        </w:rPr>
        <w:t xml:space="preserve">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субсидия) в рамках </w:t>
      </w:r>
      <w:r w:rsidR="002B3E81" w:rsidRPr="0059324D">
        <w:rPr>
          <w:rFonts w:ascii="Times New Roman" w:eastAsia="Calibri" w:hAnsi="Times New Roman" w:cs="Times New Roman"/>
        </w:rPr>
        <w:t xml:space="preserve">комплекса процессных мероприятий "Содействие развитию участия населения в осуществлении местного самоуправления в Ленинградской области" </w:t>
      </w:r>
      <w:r w:rsidRPr="0059324D">
        <w:rPr>
          <w:rFonts w:ascii="Times New Roman" w:eastAsia="Calibri" w:hAnsi="Times New Roman" w:cs="Times New Roman"/>
        </w:rPr>
        <w:t xml:space="preserve">подпрограммы "Создание </w:t>
      </w:r>
      <w:r w:rsidRPr="0059324D">
        <w:rPr>
          <w:rFonts w:ascii="Times New Roman" w:eastAsia="Calibri" w:hAnsi="Times New Roman" w:cs="Times New Roman"/>
        </w:rPr>
        <w:lastRenderedPageBreak/>
        <w:t xml:space="preserve">условий для </w:t>
      </w:r>
      <w:r w:rsidR="002B3E81" w:rsidRPr="0059324D">
        <w:rPr>
          <w:rFonts w:ascii="Times New Roman" w:eastAsia="Calibri" w:hAnsi="Times New Roman" w:cs="Times New Roman"/>
        </w:rPr>
        <w:t>развития местного самоуправления</w:t>
      </w:r>
      <w:r w:rsidRPr="0059324D">
        <w:rPr>
          <w:rFonts w:ascii="Times New Roman" w:eastAsia="Calibri" w:hAnsi="Times New Roman" w:cs="Times New Roman"/>
        </w:rPr>
        <w:t>"</w:t>
      </w:r>
      <w:r w:rsidRPr="00287E23">
        <w:rPr>
          <w:rFonts w:ascii="Times New Roman" w:eastAsia="Calibri" w:hAnsi="Times New Roman" w:cs="Times New Roman"/>
        </w:rPr>
        <w:t xml:space="preserve"> государственной программы Ленинградской области "Устойчивое общественное развитие в Ленинградской области".</w:t>
      </w:r>
      <w:proofErr w:type="gramEnd"/>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1.2. </w:t>
      </w:r>
      <w:proofErr w:type="gramStart"/>
      <w:r w:rsidRPr="00287E23">
        <w:rPr>
          <w:rFonts w:ascii="Times New Roman" w:eastAsia="Calibri" w:hAnsi="Times New Roman" w:cs="Times New Roman"/>
        </w:rPr>
        <w:t xml:space="preserve">Субсидия предоставляется на </w:t>
      </w:r>
      <w:proofErr w:type="spellStart"/>
      <w:r w:rsidRPr="00287E23">
        <w:rPr>
          <w:rFonts w:ascii="Times New Roman" w:eastAsia="Calibri" w:hAnsi="Times New Roman" w:cs="Times New Roman"/>
        </w:rPr>
        <w:t>софинансирование</w:t>
      </w:r>
      <w:proofErr w:type="spellEnd"/>
      <w:r w:rsidRPr="00287E23">
        <w:rPr>
          <w:rFonts w:ascii="Times New Roman" w:eastAsia="Calibri" w:hAnsi="Times New Roman" w:cs="Times New Roman"/>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направленных на развитие объектов общественной инфраструктуры муниципальных образований, в рамках решения вопросов местного значения, предусмотренных </w:t>
      </w:r>
      <w:hyperlink r:id="rId41" w:history="1">
        <w:r w:rsidRPr="00287E23">
          <w:rPr>
            <w:rFonts w:ascii="Times New Roman" w:eastAsia="Calibri" w:hAnsi="Times New Roman" w:cs="Times New Roman"/>
          </w:rPr>
          <w:t>статьями 14</w:t>
        </w:r>
      </w:hyperlink>
      <w:r w:rsidRPr="00287E23">
        <w:rPr>
          <w:rFonts w:ascii="Times New Roman" w:eastAsia="Calibri" w:hAnsi="Times New Roman" w:cs="Times New Roman"/>
        </w:rPr>
        <w:t xml:space="preserve">, </w:t>
      </w:r>
      <w:hyperlink r:id="rId42" w:history="1">
        <w:r w:rsidRPr="00287E23">
          <w:rPr>
            <w:rFonts w:ascii="Times New Roman" w:eastAsia="Calibri" w:hAnsi="Times New Roman" w:cs="Times New Roman"/>
          </w:rPr>
          <w:t>15</w:t>
        </w:r>
      </w:hyperlink>
      <w:r w:rsidRPr="00287E23">
        <w:rPr>
          <w:rFonts w:ascii="Times New Roman" w:eastAsia="Calibri" w:hAnsi="Times New Roman" w:cs="Times New Roman"/>
        </w:rPr>
        <w:t xml:space="preserve"> и </w:t>
      </w:r>
      <w:hyperlink r:id="rId43" w:history="1">
        <w:r w:rsidRPr="00287E23">
          <w:rPr>
            <w:rFonts w:ascii="Times New Roman" w:eastAsia="Calibri" w:hAnsi="Times New Roman" w:cs="Times New Roman"/>
          </w:rPr>
          <w:t>16</w:t>
        </w:r>
      </w:hyperlink>
      <w:r w:rsidRPr="00287E23">
        <w:rPr>
          <w:rFonts w:ascii="Times New Roman" w:eastAsia="Calibri" w:hAnsi="Times New Roman" w:cs="Times New Roman"/>
        </w:rPr>
        <w:t xml:space="preserve"> Федерального закона от 6 октября 2003 года N 131-ФЗ "Об общих принципах организации местного самоуправления в</w:t>
      </w:r>
      <w:proofErr w:type="gramEnd"/>
      <w:r w:rsidRPr="00287E23">
        <w:rPr>
          <w:rFonts w:ascii="Times New Roman" w:eastAsia="Calibri" w:hAnsi="Times New Roman" w:cs="Times New Roman"/>
        </w:rPr>
        <w:t xml:space="preserve"> Российской Федерации".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1.3. </w:t>
      </w:r>
      <w:proofErr w:type="gramStart"/>
      <w:r w:rsidRPr="00287E23">
        <w:rPr>
          <w:rFonts w:ascii="Times New Roman" w:eastAsia="Calibri" w:hAnsi="Times New Roman" w:cs="Times New Roman"/>
        </w:rPr>
        <w:t>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финансов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roofErr w:type="gramEnd"/>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jc w:val="center"/>
        <w:outlineLvl w:val="0"/>
        <w:rPr>
          <w:rFonts w:ascii="Times New Roman" w:eastAsia="Calibri" w:hAnsi="Times New Roman" w:cs="Times New Roman"/>
        </w:rPr>
      </w:pPr>
      <w:r w:rsidRPr="00287E23">
        <w:rPr>
          <w:rFonts w:ascii="Times New Roman" w:eastAsia="Calibri" w:hAnsi="Times New Roman" w:cs="Times New Roman"/>
        </w:rPr>
        <w:t>2. Цели и условия предоставления субсидии</w:t>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2.1. Субсидия предоставляется в целях реализации мероприятий,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 (далее - мероприятия).</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2.2. Субсидия предоставляется по следующим направлениям:</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на укрепление материально-технической базы муниципальных учреждений образования, культуры, физической культуры и спорта, молодежной политики и оздоровления детей (казенных, бюджетных, автономных), а также муниципальных организаций, оказывающих населению банные услуги: приобретение оборудования и инвентаря, строительство и ремонт инженерных сетей, текущий и капитальный ремонт (за исключением подготовки проектно-сметной документации);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на ремонт дворовых территорий многоквартирных домов, проездов к дворовым территориям многоквартирных домов населенных пунктов;</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на текущий и капитальный ремонт памятников и воинских захоронений Великой Отечественной войны (включая благоустройство прилегающей к ним территории),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на текущий и капитальный ремонт памятников и воинских захоронений воинов-интернационалистов (включая благоустройство прилегающей к ним территории), находящихся в муниципальной собственности,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на освещение улично-дорожной сети, приобретение и установку детских игровых и спортивных комплексов, оборудование детских игровых и спортивных площадок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2.3. </w:t>
      </w:r>
      <w:proofErr w:type="gramStart"/>
      <w:r w:rsidRPr="00287E23">
        <w:rPr>
          <w:rFonts w:ascii="Times New Roman" w:eastAsia="Calibri" w:hAnsi="Times New Roman" w:cs="Times New Roman"/>
        </w:rPr>
        <w:t xml:space="preserve">В целях реализации настоящего Порядка каждое мероприятие из указанных в </w:t>
      </w:r>
      <w:hyperlink r:id="rId44" w:anchor="Par10" w:history="1">
        <w:r w:rsidRPr="00287E23">
          <w:rPr>
            <w:rFonts w:ascii="Times New Roman" w:eastAsia="Calibri" w:hAnsi="Times New Roman" w:cs="Times New Roman"/>
          </w:rPr>
          <w:t>пункте 2.2</w:t>
        </w:r>
      </w:hyperlink>
      <w:r w:rsidRPr="00287E23">
        <w:rPr>
          <w:rFonts w:ascii="Times New Roman" w:eastAsia="Calibri" w:hAnsi="Times New Roman" w:cs="Times New Roman"/>
        </w:rPr>
        <w:t xml:space="preserve"> настоящего Порядка является отдельным счетным мероприятием.</w:t>
      </w:r>
      <w:proofErr w:type="gramEnd"/>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Результатом использования субсидии является количество завершенных в отчетном году мероприятий.</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Значение результата использования субсидии определяется в соответствии с заявкой муниципального образования по количеству мероприятий, включенных в заявку на предоставление субсидии, и устанавливается в соглашении о предоставлении субсидии, заключаемом между комитетом и администрацией муниципального образования (далее - заявка, соглашение).</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lastRenderedPageBreak/>
        <w:t xml:space="preserve">2.4. Условия предоставления субсидии устанавливаются в соответствии с </w:t>
      </w:r>
      <w:hyperlink r:id="rId45" w:history="1">
        <w:r w:rsidRPr="00287E23">
          <w:rPr>
            <w:rFonts w:ascii="Times New Roman" w:eastAsia="Calibri" w:hAnsi="Times New Roman" w:cs="Times New Roman"/>
          </w:rPr>
          <w:t>пунктом 2.7</w:t>
        </w:r>
      </w:hyperlink>
      <w:r w:rsidRPr="00287E23">
        <w:rPr>
          <w:rFonts w:ascii="Times New Roman" w:eastAsia="Calibri"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jc w:val="center"/>
        <w:outlineLvl w:val="0"/>
        <w:rPr>
          <w:rFonts w:ascii="Times New Roman" w:eastAsia="Calibri" w:hAnsi="Times New Roman" w:cs="Times New Roman"/>
        </w:rPr>
      </w:pPr>
      <w:r w:rsidRPr="00287E23">
        <w:rPr>
          <w:rFonts w:ascii="Times New Roman" w:eastAsia="Calibri" w:hAnsi="Times New Roman" w:cs="Times New Roman"/>
        </w:rPr>
        <w:t>3. Порядок отбора муниципальных образований</w:t>
      </w:r>
    </w:p>
    <w:p w:rsidR="00287E23" w:rsidRPr="00287E23" w:rsidRDefault="00287E23" w:rsidP="00287E23">
      <w:pPr>
        <w:autoSpaceDE w:val="0"/>
        <w:autoSpaceDN w:val="0"/>
        <w:adjustRightInd w:val="0"/>
        <w:spacing w:after="0" w:line="240" w:lineRule="auto"/>
        <w:jc w:val="center"/>
        <w:rPr>
          <w:rFonts w:ascii="Times New Roman" w:eastAsia="Calibri" w:hAnsi="Times New Roman" w:cs="Times New Roman"/>
        </w:rPr>
      </w:pPr>
      <w:r w:rsidRPr="00287E23">
        <w:rPr>
          <w:rFonts w:ascii="Times New Roman" w:eastAsia="Calibri" w:hAnsi="Times New Roman" w:cs="Times New Roman"/>
        </w:rPr>
        <w:t>для предоставления субсидии</w:t>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3.1.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наличие в муниципальном образовании утвержденного перечня мероприятий;</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реализация мероприятий, включенных в заявку, планируется в течение одного финансового года.</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В отборе участвуют все муниципальные образования, соответствующие установленным настоящим пунктом критериям.</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3.2. Прием заявок начинается со дня извещения Комитетом в письменной форме муниципальных образований о сроке приема заявок.</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3.3. 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перечень мероприятий, утвержденный главой администрации муниципального образования, по форме, установленной правовым актом Комитета, сформированный на основании обращений граждан, депутатов Законодательного собрания Ленинградской области (далее - перечень мероприятий). Перечень мероприятий должен включать информацию о планируемом распределении средств с указанием объема средств по каждому мероприятию, наименований муниципальных учреждений, целей (показателей), срока реализации;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гарантийное письмо муниципального образования о </w:t>
      </w:r>
      <w:proofErr w:type="spellStart"/>
      <w:r w:rsidRPr="00287E23">
        <w:rPr>
          <w:rFonts w:ascii="Times New Roman" w:eastAsia="Calibri" w:hAnsi="Times New Roman" w:cs="Times New Roman"/>
        </w:rPr>
        <w:t>софинансировании</w:t>
      </w:r>
      <w:proofErr w:type="spellEnd"/>
      <w:r w:rsidRPr="00287E23">
        <w:rPr>
          <w:rFonts w:ascii="Times New Roman" w:eastAsia="Calibri" w:hAnsi="Times New Roman" w:cs="Times New Roman"/>
        </w:rPr>
        <w:t xml:space="preserve"> мероприятия в размере доли софинансирования на соответствующий финансовый год, установленной распоряжением Правительства Ленинградской области;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письмо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3.3.1. Муниципальный район на основании заявок муниципальных образований на предоставление субсидии формирует сводную заявку, включающую сведения по муниципальным образованиям, входящим в состав муниципального района, и направляет пакет документов, указанных в </w:t>
      </w:r>
      <w:hyperlink r:id="rId46" w:anchor="Par32" w:history="1">
        <w:r w:rsidRPr="00287E23">
          <w:rPr>
            <w:rFonts w:ascii="Times New Roman" w:eastAsia="Calibri" w:hAnsi="Times New Roman" w:cs="Times New Roman"/>
          </w:rPr>
          <w:t>пункте 3.3</w:t>
        </w:r>
      </w:hyperlink>
      <w:r w:rsidRPr="00287E23">
        <w:rPr>
          <w:rFonts w:ascii="Times New Roman" w:eastAsia="Calibri" w:hAnsi="Times New Roman" w:cs="Times New Roman"/>
        </w:rPr>
        <w:t xml:space="preserve"> настоящего Порядка, в Комитет в срок, определяемый в соответствии с </w:t>
      </w:r>
      <w:hyperlink r:id="rId47" w:anchor="Par30" w:history="1">
        <w:r w:rsidRPr="00287E23">
          <w:rPr>
            <w:rFonts w:ascii="Times New Roman" w:eastAsia="Calibri" w:hAnsi="Times New Roman" w:cs="Times New Roman"/>
          </w:rPr>
          <w:t>пунктом 3.2</w:t>
        </w:r>
      </w:hyperlink>
      <w:r w:rsidRPr="00287E23">
        <w:rPr>
          <w:rFonts w:ascii="Times New Roman" w:eastAsia="Calibri" w:hAnsi="Times New Roman" w:cs="Times New Roman"/>
        </w:rPr>
        <w:t xml:space="preserve"> настоящего Порядка.</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3.3.2. Городской округ Ленинградской области представляет в Комитет заявку с приложением документов, указанных в </w:t>
      </w:r>
      <w:hyperlink r:id="rId48" w:anchor="Par32" w:history="1">
        <w:r w:rsidRPr="00287E23">
          <w:rPr>
            <w:rFonts w:ascii="Times New Roman" w:eastAsia="Calibri" w:hAnsi="Times New Roman" w:cs="Times New Roman"/>
          </w:rPr>
          <w:t>пункте 3.3</w:t>
        </w:r>
      </w:hyperlink>
      <w:r w:rsidRPr="00287E23">
        <w:rPr>
          <w:rFonts w:ascii="Times New Roman" w:eastAsia="Calibri" w:hAnsi="Times New Roman" w:cs="Times New Roman"/>
        </w:rPr>
        <w:t xml:space="preserve"> настоящего Порядка, в срок, определяемый в соответствии с </w:t>
      </w:r>
      <w:hyperlink r:id="rId49" w:anchor="Par30" w:history="1">
        <w:r w:rsidRPr="00287E23">
          <w:rPr>
            <w:rFonts w:ascii="Times New Roman" w:eastAsia="Calibri" w:hAnsi="Times New Roman" w:cs="Times New Roman"/>
          </w:rPr>
          <w:t>пунктом 3.2</w:t>
        </w:r>
      </w:hyperlink>
      <w:r w:rsidRPr="00287E23">
        <w:rPr>
          <w:rFonts w:ascii="Times New Roman" w:eastAsia="Calibri" w:hAnsi="Times New Roman" w:cs="Times New Roman"/>
        </w:rPr>
        <w:t xml:space="preserve"> настоящего Порядка.</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3.4. Рассмотрение заявок на наличие оснований для их отклонения осуществляется Комитетом на этапе приема заявок.</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3.5. Основаниями для отклонения заявки являются:</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представление заявки в комитет позднее срока, определяемого в соответствии с </w:t>
      </w:r>
      <w:hyperlink r:id="rId50" w:anchor="Par30" w:history="1">
        <w:r w:rsidRPr="00287E23">
          <w:rPr>
            <w:rFonts w:ascii="Times New Roman" w:eastAsia="Calibri" w:hAnsi="Times New Roman" w:cs="Times New Roman"/>
          </w:rPr>
          <w:t>пунктом 3.2</w:t>
        </w:r>
      </w:hyperlink>
      <w:r w:rsidRPr="00287E23">
        <w:rPr>
          <w:rFonts w:ascii="Times New Roman" w:eastAsia="Calibri" w:hAnsi="Times New Roman" w:cs="Times New Roman"/>
        </w:rPr>
        <w:t xml:space="preserve"> настоящего Порядка;</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несоответствие документов требованиям, установленным </w:t>
      </w:r>
      <w:hyperlink r:id="rId51" w:anchor="Par32" w:history="1">
        <w:r w:rsidRPr="00287E23">
          <w:rPr>
            <w:rFonts w:ascii="Times New Roman" w:eastAsia="Calibri" w:hAnsi="Times New Roman" w:cs="Times New Roman"/>
          </w:rPr>
          <w:t>пунктом 3.3</w:t>
        </w:r>
      </w:hyperlink>
      <w:r w:rsidRPr="00287E23">
        <w:rPr>
          <w:rFonts w:ascii="Times New Roman" w:eastAsia="Calibri" w:hAnsi="Times New Roman" w:cs="Times New Roman"/>
        </w:rPr>
        <w:t xml:space="preserve"> настоящего Порядка.</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3.6. В случае отсутствия оснований для отклонения заявки Комитет осуществляет отбор муниципальных образований, соответствующих критериям отбора, установленным </w:t>
      </w:r>
      <w:hyperlink r:id="rId52" w:anchor="Par25" w:history="1">
        <w:r w:rsidRPr="00287E23">
          <w:rPr>
            <w:rFonts w:ascii="Times New Roman" w:eastAsia="Calibri" w:hAnsi="Times New Roman" w:cs="Times New Roman"/>
          </w:rPr>
          <w:t>пунктом 3.1</w:t>
        </w:r>
      </w:hyperlink>
      <w:r w:rsidRPr="00287E23">
        <w:rPr>
          <w:rFonts w:ascii="Times New Roman" w:eastAsia="Calibri" w:hAnsi="Times New Roman" w:cs="Times New Roman"/>
        </w:rPr>
        <w:t xml:space="preserve"> настоящего Порядка, и не позднее 15 октября года распределения субсидии принимает решение о результатах отбора.</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3.7. Дополнительный отбор осуществляется в соответствии с требованиями </w:t>
      </w:r>
      <w:hyperlink r:id="rId53" w:anchor="Par22" w:history="1">
        <w:r w:rsidRPr="00287E23">
          <w:rPr>
            <w:rFonts w:ascii="Times New Roman" w:eastAsia="Calibri" w:hAnsi="Times New Roman" w:cs="Times New Roman"/>
          </w:rPr>
          <w:t>раздела 3</w:t>
        </w:r>
      </w:hyperlink>
      <w:r w:rsidRPr="00287E23">
        <w:rPr>
          <w:rFonts w:ascii="Times New Roman" w:eastAsia="Calibri" w:hAnsi="Times New Roman" w:cs="Times New Roman"/>
        </w:rPr>
        <w:t xml:space="preserve"> настоящего Порядка.</w:t>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jc w:val="center"/>
        <w:outlineLvl w:val="0"/>
        <w:rPr>
          <w:rFonts w:ascii="Times New Roman" w:eastAsia="Calibri" w:hAnsi="Times New Roman" w:cs="Times New Roman"/>
        </w:rPr>
      </w:pPr>
      <w:r w:rsidRPr="00287E23">
        <w:rPr>
          <w:rFonts w:ascii="Times New Roman" w:eastAsia="Calibri" w:hAnsi="Times New Roman" w:cs="Times New Roman"/>
        </w:rPr>
        <w:lastRenderedPageBreak/>
        <w:t xml:space="preserve">4. Методика распределения субсидии </w:t>
      </w:r>
      <w:proofErr w:type="gramStart"/>
      <w:r w:rsidRPr="00287E23">
        <w:rPr>
          <w:rFonts w:ascii="Times New Roman" w:eastAsia="Calibri" w:hAnsi="Times New Roman" w:cs="Times New Roman"/>
        </w:rPr>
        <w:t>между</w:t>
      </w:r>
      <w:proofErr w:type="gramEnd"/>
    </w:p>
    <w:p w:rsidR="00287E23" w:rsidRPr="00287E23" w:rsidRDefault="00287E23" w:rsidP="00287E23">
      <w:pPr>
        <w:autoSpaceDE w:val="0"/>
        <w:autoSpaceDN w:val="0"/>
        <w:adjustRightInd w:val="0"/>
        <w:spacing w:after="0" w:line="240" w:lineRule="auto"/>
        <w:jc w:val="center"/>
        <w:rPr>
          <w:rFonts w:ascii="Times New Roman" w:eastAsia="Calibri" w:hAnsi="Times New Roman" w:cs="Times New Roman"/>
        </w:rPr>
      </w:pPr>
      <w:r w:rsidRPr="00287E23">
        <w:rPr>
          <w:rFonts w:ascii="Times New Roman" w:eastAsia="Calibri" w:hAnsi="Times New Roman" w:cs="Times New Roman"/>
        </w:rPr>
        <w:t>муниципальными образованиями</w:t>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4.1.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jc w:val="center"/>
        <w:rPr>
          <w:rFonts w:ascii="Times New Roman" w:eastAsia="Calibri" w:hAnsi="Times New Roman" w:cs="Times New Roman"/>
        </w:rPr>
      </w:pPr>
      <w:proofErr w:type="spellStart"/>
      <w:r w:rsidRPr="00287E23">
        <w:rPr>
          <w:rFonts w:ascii="Times New Roman" w:eastAsia="Calibri" w:hAnsi="Times New Roman" w:cs="Times New Roman"/>
        </w:rPr>
        <w:t>С</w:t>
      </w:r>
      <w:proofErr w:type="gramStart"/>
      <w:r w:rsidRPr="00287E23">
        <w:rPr>
          <w:rFonts w:ascii="Times New Roman" w:eastAsia="Calibri" w:hAnsi="Times New Roman" w:cs="Times New Roman"/>
        </w:rPr>
        <w:t>i</w:t>
      </w:r>
      <w:proofErr w:type="spellEnd"/>
      <w:proofErr w:type="gramEnd"/>
      <w:r w:rsidRPr="00287E23">
        <w:rPr>
          <w:rFonts w:ascii="Times New Roman" w:eastAsia="Calibri" w:hAnsi="Times New Roman" w:cs="Times New Roman"/>
        </w:rPr>
        <w:t xml:space="preserve"> = </w:t>
      </w:r>
      <w:proofErr w:type="spellStart"/>
      <w:r w:rsidRPr="00287E23">
        <w:rPr>
          <w:rFonts w:ascii="Times New Roman" w:eastAsia="Calibri" w:hAnsi="Times New Roman" w:cs="Times New Roman"/>
        </w:rPr>
        <w:t>РОСi</w:t>
      </w:r>
      <w:proofErr w:type="spellEnd"/>
      <w:r w:rsidRPr="00287E23">
        <w:rPr>
          <w:rFonts w:ascii="Times New Roman" w:eastAsia="Calibri" w:hAnsi="Times New Roman" w:cs="Times New Roman"/>
        </w:rPr>
        <w:t xml:space="preserve"> x </w:t>
      </w:r>
      <w:proofErr w:type="spellStart"/>
      <w:r w:rsidRPr="00287E23">
        <w:rPr>
          <w:rFonts w:ascii="Times New Roman" w:eastAsia="Calibri" w:hAnsi="Times New Roman" w:cs="Times New Roman"/>
        </w:rPr>
        <w:t>УСi</w:t>
      </w:r>
      <w:proofErr w:type="spellEnd"/>
      <w:r w:rsidRPr="00287E23">
        <w:rPr>
          <w:rFonts w:ascii="Times New Roman" w:eastAsia="Calibri" w:hAnsi="Times New Roman" w:cs="Times New Roman"/>
        </w:rPr>
        <w:t>,</w:t>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где:</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proofErr w:type="spellStart"/>
      <w:r w:rsidRPr="00287E23">
        <w:rPr>
          <w:rFonts w:ascii="Times New Roman" w:eastAsia="Calibri" w:hAnsi="Times New Roman" w:cs="Times New Roman"/>
        </w:rPr>
        <w:t>РОС</w:t>
      </w:r>
      <w:proofErr w:type="gramStart"/>
      <w:r w:rsidRPr="00287E23">
        <w:rPr>
          <w:rFonts w:ascii="Times New Roman" w:eastAsia="Calibri" w:hAnsi="Times New Roman" w:cs="Times New Roman"/>
          <w:vertAlign w:val="subscript"/>
        </w:rPr>
        <w:t>i</w:t>
      </w:r>
      <w:proofErr w:type="spellEnd"/>
      <w:proofErr w:type="gramEnd"/>
      <w:r w:rsidRPr="00287E23">
        <w:rPr>
          <w:rFonts w:ascii="Times New Roman" w:eastAsia="Calibri" w:hAnsi="Times New Roman" w:cs="Times New Roman"/>
        </w:rP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proofErr w:type="spellStart"/>
      <w:r w:rsidRPr="00287E23">
        <w:rPr>
          <w:rFonts w:ascii="Times New Roman" w:eastAsia="Calibri" w:hAnsi="Times New Roman" w:cs="Times New Roman"/>
        </w:rPr>
        <w:t>УС</w:t>
      </w:r>
      <w:proofErr w:type="gramStart"/>
      <w:r w:rsidRPr="00287E23">
        <w:rPr>
          <w:rFonts w:ascii="Times New Roman" w:eastAsia="Calibri" w:hAnsi="Times New Roman" w:cs="Times New Roman"/>
          <w:vertAlign w:val="subscript"/>
        </w:rPr>
        <w:t>i</w:t>
      </w:r>
      <w:proofErr w:type="spellEnd"/>
      <w:proofErr w:type="gramEnd"/>
      <w:r w:rsidRPr="00287E23">
        <w:rPr>
          <w:rFonts w:ascii="Times New Roman" w:eastAsia="Calibri" w:hAnsi="Times New Roman" w:cs="Times New Roman"/>
        </w:rPr>
        <w:t xml:space="preserve"> - предельный уровень софинансирования для i-</w:t>
      </w:r>
      <w:proofErr w:type="spellStart"/>
      <w:r w:rsidRPr="00287E23">
        <w:rPr>
          <w:rFonts w:ascii="Times New Roman" w:eastAsia="Calibri" w:hAnsi="Times New Roman" w:cs="Times New Roman"/>
        </w:rPr>
        <w:t>го</w:t>
      </w:r>
      <w:proofErr w:type="spellEnd"/>
      <w:r w:rsidRPr="00287E23">
        <w:rPr>
          <w:rFonts w:ascii="Times New Roman" w:eastAsia="Calibri" w:hAnsi="Times New Roman" w:cs="Times New Roman"/>
        </w:rPr>
        <w:t xml:space="preserve"> муниципального образования.</w:t>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4.2. 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jc w:val="center"/>
        <w:rPr>
          <w:rFonts w:ascii="Times New Roman" w:eastAsia="Calibri" w:hAnsi="Times New Roman" w:cs="Times New Roman"/>
        </w:rPr>
      </w:pPr>
      <w:r w:rsidRPr="00287E23">
        <w:rPr>
          <w:rFonts w:ascii="Times New Roman" w:eastAsia="Calibri" w:hAnsi="Times New Roman" w:cs="Times New Roman"/>
          <w:noProof/>
          <w:position w:val="-11"/>
          <w:lang w:eastAsia="ru-RU"/>
        </w:rPr>
        <w:drawing>
          <wp:inline distT="0" distB="0" distL="0" distR="0" wp14:anchorId="3C4FC0E5" wp14:editId="5AA7E748">
            <wp:extent cx="1143000" cy="287020"/>
            <wp:effectExtent l="0" t="0" r="0" b="0"/>
            <wp:docPr id="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0" cy="287020"/>
                    </a:xfrm>
                    <a:prstGeom prst="rect">
                      <a:avLst/>
                    </a:prstGeom>
                    <a:noFill/>
                    <a:ln>
                      <a:noFill/>
                    </a:ln>
                  </pic:spPr>
                </pic:pic>
              </a:graphicData>
            </a:graphic>
          </wp:inline>
        </w:drawing>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где:</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proofErr w:type="spellStart"/>
      <w:r w:rsidRPr="00287E23">
        <w:rPr>
          <w:rFonts w:ascii="Times New Roman" w:eastAsia="Calibri" w:hAnsi="Times New Roman" w:cs="Times New Roman"/>
        </w:rPr>
        <w:t>ЦП</w:t>
      </w:r>
      <w:proofErr w:type="gramStart"/>
      <w:r w:rsidRPr="00287E23">
        <w:rPr>
          <w:rFonts w:ascii="Times New Roman" w:eastAsia="Calibri" w:hAnsi="Times New Roman" w:cs="Times New Roman"/>
          <w:vertAlign w:val="subscript"/>
        </w:rPr>
        <w:t>ij</w:t>
      </w:r>
      <w:proofErr w:type="spellEnd"/>
      <w:proofErr w:type="gramEnd"/>
      <w:r w:rsidRPr="00287E23">
        <w:rPr>
          <w:rFonts w:ascii="Times New Roman" w:eastAsia="Calibri" w:hAnsi="Times New Roman" w:cs="Times New Roman"/>
        </w:rPr>
        <w:t xml:space="preserve"> - стоимость реализации мероприятия.</w:t>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4.4. Распределение субсидии утверждается в пределах бюджетных ассигнований, предусмотренных Комитету областным законом об областном бюджете Ленинградской области на очередной (текущий) финансовый год и на плановый период.</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4.5. Утверждение нераспределенного между муниципальными образованиями объема субсидии на очередной (текущий) финансовый год не допускается.</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4.6. Изменения в утвержденное распределение субсидии вносятся:</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а) при уточнении расчетного объема расходов, необходимого для достижения значений целевых показателей результативности;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б) при уточнении планового объема расходов на исполнение </w:t>
      </w:r>
      <w:proofErr w:type="spellStart"/>
      <w:r w:rsidRPr="00287E23">
        <w:rPr>
          <w:rFonts w:ascii="Times New Roman" w:eastAsia="Calibri" w:hAnsi="Times New Roman" w:cs="Times New Roman"/>
        </w:rPr>
        <w:t>софинансируемых</w:t>
      </w:r>
      <w:proofErr w:type="spellEnd"/>
      <w:r w:rsidRPr="00287E23">
        <w:rPr>
          <w:rFonts w:ascii="Times New Roman" w:eastAsia="Calibri" w:hAnsi="Times New Roman" w:cs="Times New Roman"/>
        </w:rPr>
        <w:t xml:space="preserve"> обязательств по итогам заключения муниципальных контрактов (договоров) на поставку товаров, выполнение работ, оказание услуг;</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в) 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г) при распределении нераспределенного объема субсидии;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д)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lastRenderedPageBreak/>
        <w:t xml:space="preserve">4.7. В случаях, указанных в </w:t>
      </w:r>
      <w:hyperlink r:id="rId55" w:anchor="Par71" w:history="1">
        <w:r w:rsidRPr="00287E23">
          <w:rPr>
            <w:rFonts w:ascii="Times New Roman" w:eastAsia="Calibri" w:hAnsi="Times New Roman" w:cs="Times New Roman"/>
          </w:rPr>
          <w:t>подпунктах "а"</w:t>
        </w:r>
      </w:hyperlink>
      <w:r w:rsidRPr="00287E23">
        <w:rPr>
          <w:rFonts w:ascii="Times New Roman" w:eastAsia="Calibri" w:hAnsi="Times New Roman" w:cs="Times New Roman"/>
        </w:rPr>
        <w:t xml:space="preserve"> и </w:t>
      </w:r>
      <w:hyperlink r:id="rId56" w:anchor="Par72" w:history="1">
        <w:r w:rsidRPr="00287E23">
          <w:rPr>
            <w:rFonts w:ascii="Times New Roman" w:eastAsia="Calibri" w:hAnsi="Times New Roman" w:cs="Times New Roman"/>
          </w:rPr>
          <w:t>"б" пункта 4.6</w:t>
        </w:r>
      </w:hyperlink>
      <w:r w:rsidRPr="00287E23">
        <w:rPr>
          <w:rFonts w:ascii="Times New Roman" w:eastAsia="Calibri" w:hAnsi="Times New Roman" w:cs="Times New Roman"/>
        </w:rP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4.8. В случаях, указанных в </w:t>
      </w:r>
      <w:hyperlink r:id="rId57" w:anchor="Par72" w:history="1">
        <w:r w:rsidRPr="00287E23">
          <w:rPr>
            <w:rFonts w:ascii="Times New Roman" w:eastAsia="Calibri" w:hAnsi="Times New Roman" w:cs="Times New Roman"/>
          </w:rPr>
          <w:t>подпунктах "б"</w:t>
        </w:r>
      </w:hyperlink>
      <w:r w:rsidRPr="00287E23">
        <w:rPr>
          <w:rFonts w:ascii="Times New Roman" w:eastAsia="Calibri" w:hAnsi="Times New Roman" w:cs="Times New Roman"/>
        </w:rPr>
        <w:t xml:space="preserve"> и </w:t>
      </w:r>
      <w:hyperlink r:id="rId58" w:anchor="Par75" w:history="1">
        <w:r w:rsidRPr="00287E23">
          <w:rPr>
            <w:rFonts w:ascii="Times New Roman" w:eastAsia="Calibri" w:hAnsi="Times New Roman" w:cs="Times New Roman"/>
          </w:rPr>
          <w:t>"д" пункта 4.6</w:t>
        </w:r>
      </w:hyperlink>
      <w:r w:rsidRPr="00287E23">
        <w:rPr>
          <w:rFonts w:ascii="Times New Roman" w:eastAsia="Calibri" w:hAnsi="Times New Roman" w:cs="Times New Roman"/>
        </w:rPr>
        <w:t xml:space="preserve"> настоящего Порядка, Комитет проводит дополнительный отбор в соответствии с настоящим Порядком.</w:t>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jc w:val="center"/>
        <w:outlineLvl w:val="0"/>
        <w:rPr>
          <w:rFonts w:ascii="Times New Roman" w:eastAsia="Calibri" w:hAnsi="Times New Roman" w:cs="Times New Roman"/>
          <w:bCs/>
        </w:rPr>
      </w:pPr>
      <w:r w:rsidRPr="00287E23">
        <w:rPr>
          <w:rFonts w:ascii="Times New Roman" w:eastAsia="Calibri" w:hAnsi="Times New Roman" w:cs="Times New Roman"/>
          <w:bCs/>
        </w:rPr>
        <w:t>5. Требования к предоставлению субсидии</w:t>
      </w:r>
    </w:p>
    <w:p w:rsidR="00287E23" w:rsidRPr="00287E23" w:rsidRDefault="00287E23" w:rsidP="00287E23">
      <w:pPr>
        <w:autoSpaceDE w:val="0"/>
        <w:autoSpaceDN w:val="0"/>
        <w:adjustRightInd w:val="0"/>
        <w:spacing w:after="0" w:line="240" w:lineRule="auto"/>
        <w:rPr>
          <w:rFonts w:ascii="Times New Roman" w:eastAsia="Calibri" w:hAnsi="Times New Roman" w:cs="Times New Roman"/>
        </w:rPr>
      </w:pP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правовым актом Комитета, в соответствии с требованиями </w:t>
      </w:r>
      <w:hyperlink r:id="rId59" w:history="1">
        <w:r w:rsidRPr="006C7C1F">
          <w:rPr>
            <w:rFonts w:ascii="Times New Roman" w:eastAsia="Calibri" w:hAnsi="Times New Roman" w:cs="Times New Roman"/>
          </w:rPr>
          <w:t>раздела 4</w:t>
        </w:r>
      </w:hyperlink>
      <w:r w:rsidRPr="00287E23">
        <w:rPr>
          <w:rFonts w:ascii="Times New Roman" w:eastAsia="Calibri" w:hAnsi="Times New Roman" w:cs="Times New Roman"/>
        </w:rPr>
        <w:t xml:space="preserve"> Правил.</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Соглашение заключается на основании утвержденного областным законом об областном бюджете Ленинградской области на очередной (текущий) финансовый год и на плановый период распределения субсидии между муниципальными образованиями.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5.2. </w:t>
      </w:r>
      <w:proofErr w:type="gramStart"/>
      <w:r w:rsidRPr="00287E23">
        <w:rPr>
          <w:rFonts w:ascii="Times New Roman" w:eastAsia="Calibri" w:hAnsi="Times New Roman" w:cs="Times New Roman"/>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rsidRPr="00287E23">
        <w:rPr>
          <w:rFonts w:ascii="Times New Roman" w:eastAsia="Calibri" w:hAnsi="Times New Roman" w:cs="Times New Roman"/>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w:t>
      </w:r>
      <w:r w:rsidR="00331DD7" w:rsidRPr="00331DD7">
        <w:rPr>
          <w:rFonts w:ascii="Times New Roman" w:eastAsia="Calibri" w:hAnsi="Times New Roman" w:cs="Times New Roman"/>
        </w:rPr>
        <w:t>3</w:t>
      </w:r>
      <w:r w:rsidRPr="00331DD7">
        <w:rPr>
          <w:rFonts w:ascii="Times New Roman" w:eastAsia="Calibri" w:hAnsi="Times New Roman" w:cs="Times New Roman"/>
        </w:rPr>
        <w:t xml:space="preserve">0 </w:t>
      </w:r>
      <w:r w:rsidR="00331DD7" w:rsidRPr="00331DD7">
        <w:rPr>
          <w:rFonts w:ascii="Times New Roman" w:eastAsia="Calibri" w:hAnsi="Times New Roman" w:cs="Times New Roman"/>
        </w:rPr>
        <w:t>календарны</w:t>
      </w:r>
      <w:r w:rsidRPr="00331DD7">
        <w:rPr>
          <w:rFonts w:ascii="Times New Roman" w:eastAsia="Calibri" w:hAnsi="Times New Roman" w:cs="Times New Roman"/>
        </w:rPr>
        <w:t>х дней</w:t>
      </w:r>
      <w:r w:rsidRPr="00287E23">
        <w:rPr>
          <w:rFonts w:ascii="Times New Roman" w:eastAsia="Calibri" w:hAnsi="Times New Roman" w:cs="Times New Roman"/>
        </w:rPr>
        <w:t xml:space="preserve"> после утверждения изменений в распределение субсидии.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5.3. При заключении соглашения муниципальные образования представляют в Комитет, а также прикрепляют к соглашению, заключаемому в информационной системе "Управление бюджетным процессом Ленинградской области", следующие документы:</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proofErr w:type="gramStart"/>
      <w:r w:rsidRPr="00287E23">
        <w:rPr>
          <w:rFonts w:ascii="Times New Roman" w:eastAsia="Calibri" w:hAnsi="Times New Roman" w:cs="Times New Roman"/>
        </w:rP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rsidRPr="00287E23">
        <w:rPr>
          <w:rFonts w:ascii="Times New Roman" w:eastAsia="Calibri" w:hAnsi="Times New Roman" w:cs="Times New Roman"/>
        </w:rPr>
        <w:t xml:space="preserve"> руководителя финансового органа муниципального образования;</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муниципальные программы, предусматривающие мероприятия, на </w:t>
      </w:r>
      <w:proofErr w:type="spellStart"/>
      <w:r w:rsidRPr="00287E23">
        <w:rPr>
          <w:rFonts w:ascii="Times New Roman" w:eastAsia="Calibri" w:hAnsi="Times New Roman" w:cs="Times New Roman"/>
        </w:rPr>
        <w:t>софинансирование</w:t>
      </w:r>
      <w:proofErr w:type="spellEnd"/>
      <w:r w:rsidRPr="00287E23">
        <w:rPr>
          <w:rFonts w:ascii="Times New Roman" w:eastAsia="Calibri" w:hAnsi="Times New Roman" w:cs="Times New Roman"/>
        </w:rPr>
        <w:t xml:space="preserve"> которых предоставляется субсидия;</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правовой акт муниципального образования, утверждающий перечень реализуемых мероприятий, в целях софинансирования которых предоставляется субсидия.</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5.4. Перечисление субсидии осуществляется Комитетом в установленном порядке на единый счет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5.5. Перечисление Комитетом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которого является субсидия.</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платежный документ с одновременным представлением документов, подтверждающих потребность в осуществлении расходов.</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Документами, подтверждающими потребность в оплате денежных обязательств по расходам муниципального образования, источником финансового обеспечения которых является субсидия, являются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копии соглашений с муниципальными бюджетными (автономными) учреждениями.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lastRenderedPageBreak/>
        <w:t xml:space="preserve">5.6.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rsidRPr="00287E23">
        <w:rPr>
          <w:rFonts w:ascii="Times New Roman" w:eastAsia="Calibri" w:hAnsi="Times New Roman" w:cs="Times New Roman"/>
        </w:rPr>
        <w:t>с даты поступления</w:t>
      </w:r>
      <w:proofErr w:type="gramEnd"/>
      <w:r w:rsidRPr="00287E23">
        <w:rPr>
          <w:rFonts w:ascii="Times New Roman" w:eastAsia="Calibri" w:hAnsi="Times New Roman" w:cs="Times New Roman"/>
        </w:rPr>
        <w:t xml:space="preserve"> оформленного надлежащим образом платежного документа.</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5.7. В течение текущего финансового года муниципальное образование при поступлении обращений граждан, депутатов Законодательного собрания Ленинградской области вправе внести изменения в правовой акт муниципального образования, утверждающий перечень реализуемых мероприятий</w:t>
      </w:r>
      <w:proofErr w:type="gramStart"/>
      <w:r w:rsidRPr="00287E23">
        <w:rPr>
          <w:rFonts w:ascii="Times New Roman" w:eastAsia="Calibri" w:hAnsi="Times New Roman" w:cs="Times New Roman"/>
        </w:rPr>
        <w:t xml:space="preserve"> ,</w:t>
      </w:r>
      <w:proofErr w:type="gramEnd"/>
      <w:r w:rsidRPr="00287E23">
        <w:rPr>
          <w:rFonts w:ascii="Times New Roman" w:eastAsia="Calibri" w:hAnsi="Times New Roman" w:cs="Times New Roman"/>
        </w:rPr>
        <w:t xml:space="preserve"> в целях софинансирования которых предоставляется субсидия. Указанные изменения не должны влиять на объем финансирования по соответствующим муниципальным образованиям, за исключением случаев, указанных в </w:t>
      </w:r>
      <w:hyperlink r:id="rId60" w:anchor="Par70" w:history="1">
        <w:r w:rsidRPr="00287E23">
          <w:rPr>
            <w:rFonts w:ascii="Times New Roman" w:eastAsia="Calibri" w:hAnsi="Times New Roman" w:cs="Times New Roman"/>
          </w:rPr>
          <w:t>пункте 4.6</w:t>
        </w:r>
      </w:hyperlink>
      <w:r w:rsidRPr="00287E23">
        <w:rPr>
          <w:rFonts w:ascii="Times New Roman" w:eastAsia="Calibri" w:hAnsi="Times New Roman" w:cs="Times New Roman"/>
        </w:rPr>
        <w:t xml:space="preserve"> Порядка.</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Муниципальное образование посредством системы электронного документооборота Ленинградской области представляет в Комитет правовой акт муниципального образования о внесении изменений в перечень реализуемых мероприятий</w:t>
      </w:r>
      <w:proofErr w:type="gramStart"/>
      <w:r w:rsidRPr="00287E23">
        <w:rPr>
          <w:rFonts w:ascii="Times New Roman" w:eastAsia="Calibri" w:hAnsi="Times New Roman" w:cs="Times New Roman"/>
        </w:rPr>
        <w:t xml:space="preserve"> ,</w:t>
      </w:r>
      <w:proofErr w:type="gramEnd"/>
      <w:r w:rsidRPr="00287E23">
        <w:rPr>
          <w:rFonts w:ascii="Times New Roman" w:eastAsia="Calibri" w:hAnsi="Times New Roman" w:cs="Times New Roman"/>
        </w:rPr>
        <w:t xml:space="preserve"> в целях софинансирования которых предоставляется субсидия, а также пояснительную записку с указанием номера мероприятия, по которому вносятся изменения, а также причин внесения изменений. Одновременно с направлением указанных документов в Комитет муниципальное образование прикрепляет документы к соглашению, заключенному в информационной системе "Управление бюджетным процессом Ленинградской области".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При несоответствии указанным требованиям Комитет информирует муниципальное образование о выявленных нарушениях.</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5.8.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5.10. </w:t>
      </w:r>
      <w:proofErr w:type="gramStart"/>
      <w:r w:rsidRPr="00287E23">
        <w:rPr>
          <w:rFonts w:ascii="Times New Roman" w:eastAsia="Calibri" w:hAnsi="Times New Roman" w:cs="Times New Roman"/>
        </w:rPr>
        <w:t>Муниципальные образования ежеквартально до 5-го числа месяца, следующего за отчетным кварталом, по итогам года - до 13 января года, следующего за отчетным, представляют в Комитет отчеты о расходах бюджета муниципального образования, источником финансового обеспечения которых является субсидия, и отчеты о достижении значений результатов использования субсидии за подписью главы администрации муниципального образования и руководителя финансового (уполномоченного) органа по форме, утверждаемой Комитетом.</w:t>
      </w:r>
      <w:proofErr w:type="gramEnd"/>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При </w:t>
      </w:r>
      <w:proofErr w:type="spellStart"/>
      <w:r w:rsidRPr="00287E23">
        <w:rPr>
          <w:rFonts w:ascii="Times New Roman" w:eastAsia="Calibri" w:hAnsi="Times New Roman" w:cs="Times New Roman"/>
        </w:rPr>
        <w:t>неосвоении</w:t>
      </w:r>
      <w:proofErr w:type="spellEnd"/>
      <w:r w:rsidRPr="00287E23">
        <w:rPr>
          <w:rFonts w:ascii="Times New Roman" w:eastAsia="Calibri" w:hAnsi="Times New Roman" w:cs="Times New Roman"/>
        </w:rPr>
        <w:t xml:space="preserve"> средств субсидии за отчетный период в примечаниях к отчету муниципальными образованиями указываются причины </w:t>
      </w:r>
      <w:proofErr w:type="spellStart"/>
      <w:r w:rsidRPr="00287E23">
        <w:rPr>
          <w:rFonts w:ascii="Times New Roman" w:eastAsia="Calibri" w:hAnsi="Times New Roman" w:cs="Times New Roman"/>
        </w:rPr>
        <w:t>неосвоения</w:t>
      </w:r>
      <w:proofErr w:type="spellEnd"/>
      <w:r w:rsidRPr="00287E23">
        <w:rPr>
          <w:rFonts w:ascii="Times New Roman" w:eastAsia="Calibri" w:hAnsi="Times New Roman" w:cs="Times New Roman"/>
        </w:rPr>
        <w:t>.</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5.11.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5.12. </w:t>
      </w:r>
      <w:r w:rsidR="00CC3028">
        <w:rPr>
          <w:rFonts w:ascii="Times New Roman" w:eastAsia="Calibri" w:hAnsi="Times New Roman" w:cs="Times New Roman"/>
        </w:rPr>
        <w:t>О</w:t>
      </w:r>
      <w:r w:rsidRPr="00287E23">
        <w:rPr>
          <w:rFonts w:ascii="Times New Roman" w:eastAsia="Calibri" w:hAnsi="Times New Roman" w:cs="Times New Roman"/>
        </w:rPr>
        <w:t xml:space="preserve">рганом государственного финансового контроля Ленинградской области осуществляется контроль за соблюдением получателями субсидии условий, целей и порядка предоставления субсидии, путем проведения плановых </w:t>
      </w:r>
      <w:proofErr w:type="gramStart"/>
      <w:r w:rsidRPr="00287E23">
        <w:rPr>
          <w:rFonts w:ascii="Times New Roman" w:eastAsia="Calibri" w:hAnsi="Times New Roman" w:cs="Times New Roman"/>
        </w:rPr>
        <w:t>и(</w:t>
      </w:r>
      <w:proofErr w:type="gramEnd"/>
      <w:r w:rsidRPr="00287E23">
        <w:rPr>
          <w:rFonts w:ascii="Times New Roman" w:eastAsia="Calibri" w:hAnsi="Times New Roman" w:cs="Times New Roman"/>
        </w:rPr>
        <w:t>или) внеплановых проверок, в том числе выездных, в установленном порядке.</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В случае установления по итогам проверок, проведенных Комитетом </w:t>
      </w:r>
      <w:proofErr w:type="gramStart"/>
      <w:r w:rsidRPr="00287E23">
        <w:rPr>
          <w:rFonts w:ascii="Times New Roman" w:eastAsia="Calibri" w:hAnsi="Times New Roman" w:cs="Times New Roman"/>
        </w:rPr>
        <w:t>и(</w:t>
      </w:r>
      <w:proofErr w:type="gramEnd"/>
      <w:r w:rsidRPr="00287E23">
        <w:rPr>
          <w:rFonts w:ascii="Times New Roman" w:eastAsia="Calibri" w:hAnsi="Times New Roman" w:cs="Times New Roman"/>
        </w:rPr>
        <w:t xml:space="preserve">или)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rsidRPr="00287E23">
        <w:rPr>
          <w:rFonts w:ascii="Times New Roman" w:eastAsia="Calibri" w:hAnsi="Times New Roman" w:cs="Times New Roman"/>
        </w:rPr>
        <w:t>недостижения</w:t>
      </w:r>
      <w:proofErr w:type="spellEnd"/>
      <w:r w:rsidRPr="00287E23">
        <w:rPr>
          <w:rFonts w:ascii="Times New Roman" w:eastAsia="Calibri" w:hAnsi="Times New Roman" w:cs="Times New Roman"/>
        </w:rPr>
        <w:t xml:space="preserve"> результатов предоставления субсидии и показателей, необходимых для достижения результатов предоставления субсидии, средства подлежат возврату в областной бюджет Ленинградской области в размере, установленном актом проверки: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на основании письменного требования Комитета - не позднее 30 календарных дней </w:t>
      </w:r>
      <w:proofErr w:type="gramStart"/>
      <w:r w:rsidRPr="00287E23">
        <w:rPr>
          <w:rFonts w:ascii="Times New Roman" w:eastAsia="Calibri" w:hAnsi="Times New Roman" w:cs="Times New Roman"/>
        </w:rPr>
        <w:t>с даты получения</w:t>
      </w:r>
      <w:proofErr w:type="gramEnd"/>
      <w:r w:rsidRPr="00287E23">
        <w:rPr>
          <w:rFonts w:ascii="Times New Roman" w:eastAsia="Calibri" w:hAnsi="Times New Roman" w:cs="Times New Roman"/>
        </w:rPr>
        <w:t xml:space="preserve"> получателем субсидии указанного требования;</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в сроки, установленные в представлении </w:t>
      </w:r>
      <w:proofErr w:type="gramStart"/>
      <w:r w:rsidRPr="00287E23">
        <w:rPr>
          <w:rFonts w:ascii="Times New Roman" w:eastAsia="Calibri" w:hAnsi="Times New Roman" w:cs="Times New Roman"/>
        </w:rPr>
        <w:t>и(</w:t>
      </w:r>
      <w:proofErr w:type="gramEnd"/>
      <w:r w:rsidRPr="00287E23">
        <w:rPr>
          <w:rFonts w:ascii="Times New Roman" w:eastAsia="Calibri" w:hAnsi="Times New Roman" w:cs="Times New Roman"/>
        </w:rPr>
        <w:t>или) предписании органа государственного финансового контроля Ленинградской области.</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5.13. Средства субсидии, использованные муниципальным образованием не по целевому назначению, подлежат возврату в областной бюджет Ленинградской области в месячный срок с момента выявления нарушений.</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r w:rsidRPr="00287E23">
        <w:rPr>
          <w:rFonts w:ascii="Times New Roman" w:eastAsia="Calibri" w:hAnsi="Times New Roman" w:cs="Times New Roman"/>
        </w:rPr>
        <w:t xml:space="preserve">5.14. В случае </w:t>
      </w:r>
      <w:proofErr w:type="spellStart"/>
      <w:r w:rsidRPr="00287E23">
        <w:rPr>
          <w:rFonts w:ascii="Times New Roman" w:eastAsia="Calibri" w:hAnsi="Times New Roman" w:cs="Times New Roman"/>
        </w:rPr>
        <w:t>недостижения</w:t>
      </w:r>
      <w:proofErr w:type="spellEnd"/>
      <w:r w:rsidRPr="00287E23">
        <w:rPr>
          <w:rFonts w:ascii="Times New Roman" w:eastAsia="Calibri" w:hAnsi="Times New Roman" w:cs="Times New Roman"/>
        </w:rPr>
        <w:t xml:space="preserve"> муниципальным образованием значений целевого показателя результативности к муниципальному образованию применяются меры ответственности, предусмотренные </w:t>
      </w:r>
      <w:hyperlink r:id="rId61" w:history="1">
        <w:r w:rsidRPr="00287E23">
          <w:rPr>
            <w:rFonts w:ascii="Times New Roman" w:eastAsia="Calibri" w:hAnsi="Times New Roman" w:cs="Times New Roman"/>
          </w:rPr>
          <w:t>пунктом 5</w:t>
        </w:r>
      </w:hyperlink>
      <w:r w:rsidRPr="00287E23">
        <w:rPr>
          <w:rFonts w:ascii="Times New Roman" w:eastAsia="Calibri" w:hAnsi="Times New Roman" w:cs="Times New Roman"/>
        </w:rPr>
        <w:t>.1 Правил.</w:t>
      </w:r>
    </w:p>
    <w:p w:rsidR="00287E23" w:rsidRPr="00287E23" w:rsidRDefault="00287E23" w:rsidP="00287E23">
      <w:pPr>
        <w:autoSpaceDE w:val="0"/>
        <w:autoSpaceDN w:val="0"/>
        <w:adjustRightInd w:val="0"/>
        <w:spacing w:after="0" w:line="240" w:lineRule="auto"/>
        <w:ind w:firstLine="540"/>
        <w:jc w:val="both"/>
        <w:rPr>
          <w:rFonts w:ascii="Times New Roman" w:eastAsia="Calibri" w:hAnsi="Times New Roman" w:cs="Times New Roman"/>
        </w:rPr>
      </w:pPr>
    </w:p>
    <w:p w:rsidR="00287E23" w:rsidRDefault="00287E23" w:rsidP="00666293">
      <w:pPr>
        <w:autoSpaceDE w:val="0"/>
        <w:autoSpaceDN w:val="0"/>
        <w:adjustRightInd w:val="0"/>
        <w:spacing w:after="0" w:line="240" w:lineRule="auto"/>
        <w:ind w:firstLine="540"/>
        <w:jc w:val="both"/>
        <w:rPr>
          <w:rFonts w:ascii="Times New Roman" w:hAnsi="Times New Roman" w:cs="Times New Roman"/>
        </w:rPr>
      </w:pPr>
    </w:p>
    <w:p w:rsidR="00BD3FE4" w:rsidRPr="00BD3FE4" w:rsidRDefault="00BD3FE4" w:rsidP="00BD3FE4">
      <w:pPr>
        <w:autoSpaceDE w:val="0"/>
        <w:autoSpaceDN w:val="0"/>
        <w:adjustRightInd w:val="0"/>
        <w:spacing w:after="0" w:line="240" w:lineRule="auto"/>
        <w:jc w:val="right"/>
        <w:outlineLvl w:val="0"/>
        <w:rPr>
          <w:rFonts w:ascii="Times New Roman" w:hAnsi="Times New Roman" w:cs="Times New Roman"/>
          <w:sz w:val="24"/>
          <w:szCs w:val="24"/>
        </w:rPr>
      </w:pPr>
      <w:r w:rsidRPr="00A20B37">
        <w:rPr>
          <w:rFonts w:ascii="Times New Roman" w:hAnsi="Times New Roman" w:cs="Times New Roman"/>
          <w:sz w:val="24"/>
          <w:szCs w:val="24"/>
        </w:rPr>
        <w:t xml:space="preserve">Приложение </w:t>
      </w:r>
      <w:r w:rsidR="00C8278D" w:rsidRPr="00A20B37">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br/>
        <w:t xml:space="preserve">к государственной программе </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8D11D6" w:rsidRDefault="008D11D6" w:rsidP="00BD3F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8D11D6">
        <w:rPr>
          <w:rFonts w:ascii="Times New Roman" w:hAnsi="Times New Roman" w:cs="Times New Roman"/>
          <w:sz w:val="24"/>
          <w:szCs w:val="24"/>
        </w:rPr>
        <w:t>орядок</w:t>
      </w:r>
    </w:p>
    <w:p w:rsidR="00BD3FE4" w:rsidRPr="008D11D6" w:rsidRDefault="008D11D6" w:rsidP="00BD3FE4">
      <w:pPr>
        <w:autoSpaceDE w:val="0"/>
        <w:autoSpaceDN w:val="0"/>
        <w:adjustRightInd w:val="0"/>
        <w:spacing w:after="0" w:line="240" w:lineRule="auto"/>
        <w:jc w:val="center"/>
        <w:rPr>
          <w:rFonts w:ascii="Times New Roman" w:hAnsi="Times New Roman" w:cs="Times New Roman"/>
          <w:sz w:val="24"/>
          <w:szCs w:val="24"/>
        </w:rPr>
      </w:pPr>
      <w:r w:rsidRPr="008D11D6">
        <w:rPr>
          <w:rFonts w:ascii="Times New Roman" w:hAnsi="Times New Roman" w:cs="Times New Roman"/>
          <w:sz w:val="24"/>
          <w:szCs w:val="24"/>
        </w:rPr>
        <w:t xml:space="preserve">предоставления и распределения субсидии </w:t>
      </w:r>
      <w:proofErr w:type="gramStart"/>
      <w:r w:rsidRPr="008D11D6">
        <w:rPr>
          <w:rFonts w:ascii="Times New Roman" w:hAnsi="Times New Roman" w:cs="Times New Roman"/>
          <w:sz w:val="24"/>
          <w:szCs w:val="24"/>
        </w:rPr>
        <w:t>из</w:t>
      </w:r>
      <w:proofErr w:type="gramEnd"/>
      <w:r w:rsidRPr="008D11D6">
        <w:rPr>
          <w:rFonts w:ascii="Times New Roman" w:hAnsi="Times New Roman" w:cs="Times New Roman"/>
          <w:sz w:val="24"/>
          <w:szCs w:val="24"/>
        </w:rPr>
        <w:t xml:space="preserve"> областного</w:t>
      </w:r>
    </w:p>
    <w:p w:rsidR="00BD3FE4" w:rsidRPr="008D11D6" w:rsidRDefault="008D11D6" w:rsidP="00BD3F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бюджета Л</w:t>
      </w:r>
      <w:r w:rsidRPr="008D11D6">
        <w:rPr>
          <w:rFonts w:ascii="Times New Roman" w:hAnsi="Times New Roman" w:cs="Times New Roman"/>
          <w:sz w:val="24"/>
          <w:szCs w:val="24"/>
        </w:rPr>
        <w:t xml:space="preserve">енинградской области бюджетам </w:t>
      </w:r>
      <w:proofErr w:type="gramStart"/>
      <w:r w:rsidRPr="008D11D6">
        <w:rPr>
          <w:rFonts w:ascii="Times New Roman" w:hAnsi="Times New Roman" w:cs="Times New Roman"/>
          <w:sz w:val="24"/>
          <w:szCs w:val="24"/>
        </w:rPr>
        <w:t>муниципальных</w:t>
      </w:r>
      <w:proofErr w:type="gramEnd"/>
    </w:p>
    <w:p w:rsidR="00BD3FE4" w:rsidRPr="008D11D6" w:rsidRDefault="008D11D6" w:rsidP="00BD3F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образований Л</w:t>
      </w:r>
      <w:r w:rsidRPr="008D11D6">
        <w:rPr>
          <w:rFonts w:ascii="Times New Roman" w:hAnsi="Times New Roman" w:cs="Times New Roman"/>
          <w:sz w:val="24"/>
          <w:szCs w:val="24"/>
        </w:rPr>
        <w:t xml:space="preserve">енинградской области на поддержку </w:t>
      </w:r>
    </w:p>
    <w:p w:rsidR="00BD3FE4" w:rsidRDefault="008D11D6" w:rsidP="00BD3FE4">
      <w:pPr>
        <w:autoSpaceDE w:val="0"/>
        <w:autoSpaceDN w:val="0"/>
        <w:adjustRightInd w:val="0"/>
        <w:spacing w:after="0" w:line="240" w:lineRule="auto"/>
        <w:jc w:val="center"/>
        <w:rPr>
          <w:rFonts w:ascii="Times New Roman" w:hAnsi="Times New Roman" w:cs="Times New Roman"/>
          <w:sz w:val="24"/>
          <w:szCs w:val="24"/>
        </w:rPr>
      </w:pPr>
      <w:r w:rsidRPr="008D11D6">
        <w:rPr>
          <w:rFonts w:ascii="Times New Roman" w:hAnsi="Times New Roman" w:cs="Times New Roman"/>
          <w:sz w:val="24"/>
          <w:szCs w:val="24"/>
        </w:rPr>
        <w:t>содействия трудовой адаптации и занятости молодежи</w:t>
      </w:r>
    </w:p>
    <w:p w:rsidR="00134B3A" w:rsidRPr="008D11D6" w:rsidRDefault="00134B3A" w:rsidP="00BD3FE4">
      <w:pPr>
        <w:autoSpaceDE w:val="0"/>
        <w:autoSpaceDN w:val="0"/>
        <w:adjustRightInd w:val="0"/>
        <w:spacing w:after="0" w:line="240" w:lineRule="auto"/>
        <w:jc w:val="center"/>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jc w:val="center"/>
        <w:outlineLvl w:val="1"/>
        <w:rPr>
          <w:rFonts w:ascii="Times New Roman" w:hAnsi="Times New Roman" w:cs="Times New Roman"/>
          <w:bCs/>
          <w:sz w:val="24"/>
          <w:szCs w:val="24"/>
        </w:rPr>
      </w:pPr>
      <w:r w:rsidRPr="00BD3FE4">
        <w:rPr>
          <w:rFonts w:ascii="Times New Roman" w:hAnsi="Times New Roman" w:cs="Times New Roman"/>
          <w:bCs/>
          <w:sz w:val="24"/>
          <w:szCs w:val="24"/>
        </w:rPr>
        <w:t>1. Общие положения</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поддержку содействия трудовой адаптации и занятости молодежи в рамках подпрограммы </w:t>
      </w:r>
      <w:r>
        <w:rPr>
          <w:rFonts w:ascii="Times New Roman" w:hAnsi="Times New Roman" w:cs="Times New Roman"/>
          <w:sz w:val="24"/>
          <w:szCs w:val="24"/>
        </w:rPr>
        <w:t>«</w:t>
      </w:r>
      <w:r w:rsidRPr="00BD3FE4">
        <w:rPr>
          <w:rFonts w:ascii="Times New Roman" w:hAnsi="Times New Roman" w:cs="Times New Roman"/>
          <w:bCs/>
          <w:sz w:val="24"/>
          <w:szCs w:val="24"/>
        </w:rPr>
        <w:t>Молодежь Ленинградской области</w:t>
      </w:r>
      <w:r>
        <w:rPr>
          <w:rFonts w:ascii="Times New Roman" w:hAnsi="Times New Roman" w:cs="Times New Roman"/>
          <w:bCs/>
          <w:sz w:val="24"/>
          <w:szCs w:val="24"/>
        </w:rPr>
        <w:t>»</w:t>
      </w:r>
      <w:r w:rsidRPr="00BD3FE4">
        <w:rPr>
          <w:rFonts w:ascii="Times New Roman" w:hAnsi="Times New Roman" w:cs="Times New Roman"/>
          <w:sz w:val="24"/>
          <w:szCs w:val="24"/>
        </w:rPr>
        <w:t xml:space="preserve"> (далее - субсидия).</w:t>
      </w:r>
    </w:p>
    <w:p w:rsidR="00BD3FE4" w:rsidRPr="00BD3FE4" w:rsidRDefault="00BD3FE4" w:rsidP="00BD3FE4">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BD3FE4" w:rsidRPr="00BD3FE4" w:rsidRDefault="00BD3FE4" w:rsidP="00BD3FE4">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1.3. </w:t>
      </w:r>
      <w:proofErr w:type="gramStart"/>
      <w:r w:rsidRPr="00BD3FE4">
        <w:rPr>
          <w:rFonts w:ascii="Times New Roman" w:hAnsi="Times New Roman" w:cs="Times New Roman"/>
          <w:sz w:val="24"/>
          <w:szCs w:val="24"/>
        </w:rPr>
        <w:t xml:space="preserve">Субсидия предоставляется на </w:t>
      </w:r>
      <w:proofErr w:type="spellStart"/>
      <w:r w:rsidRPr="00BD3FE4">
        <w:rPr>
          <w:rFonts w:ascii="Times New Roman" w:hAnsi="Times New Roman" w:cs="Times New Roman"/>
          <w:sz w:val="24"/>
          <w:szCs w:val="24"/>
        </w:rPr>
        <w:t>софинансирование</w:t>
      </w:r>
      <w:proofErr w:type="spellEnd"/>
      <w:r w:rsidRPr="00BD3FE4">
        <w:rPr>
          <w:rFonts w:ascii="Times New Roman" w:hAnsi="Times New Roman" w:cs="Times New Roman"/>
          <w:sz w:val="24"/>
          <w:szCs w:val="24"/>
        </w:rPr>
        <w:t xml:space="preserve">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62" w:history="1">
        <w:r w:rsidRPr="00BD3FE4">
          <w:rPr>
            <w:rFonts w:ascii="Times New Roman" w:hAnsi="Times New Roman" w:cs="Times New Roman"/>
            <w:sz w:val="24"/>
            <w:szCs w:val="24"/>
          </w:rPr>
          <w:t>пунктом 30 части 1 статьи 14</w:t>
        </w:r>
      </w:hyperlink>
      <w:r w:rsidRPr="00BD3FE4">
        <w:rPr>
          <w:rFonts w:ascii="Times New Roman" w:hAnsi="Times New Roman" w:cs="Times New Roman"/>
          <w:sz w:val="24"/>
          <w:szCs w:val="24"/>
        </w:rPr>
        <w:t xml:space="preserve">, </w:t>
      </w:r>
      <w:hyperlink r:id="rId63" w:history="1">
        <w:r w:rsidRPr="00BD3FE4">
          <w:rPr>
            <w:rFonts w:ascii="Times New Roman" w:hAnsi="Times New Roman" w:cs="Times New Roman"/>
            <w:sz w:val="24"/>
            <w:szCs w:val="24"/>
          </w:rPr>
          <w:t>пунктом 27 части 1 статьи 15</w:t>
        </w:r>
      </w:hyperlink>
      <w:r w:rsidRPr="00BD3FE4">
        <w:rPr>
          <w:rFonts w:ascii="Times New Roman" w:hAnsi="Times New Roman" w:cs="Times New Roman"/>
          <w:sz w:val="24"/>
          <w:szCs w:val="24"/>
        </w:rPr>
        <w:t xml:space="preserve">, </w:t>
      </w:r>
      <w:hyperlink r:id="rId64" w:history="1">
        <w:r w:rsidRPr="00BD3FE4">
          <w:rPr>
            <w:rFonts w:ascii="Times New Roman" w:hAnsi="Times New Roman" w:cs="Times New Roman"/>
            <w:sz w:val="24"/>
            <w:szCs w:val="24"/>
          </w:rPr>
          <w:t>пунктом 34 части 1 статьи 16</w:t>
        </w:r>
      </w:hyperlink>
      <w:r w:rsidRPr="00BD3FE4">
        <w:rPr>
          <w:rFonts w:ascii="Times New Roman" w:hAnsi="Times New Roman" w:cs="Times New Roman"/>
          <w:sz w:val="24"/>
          <w:szCs w:val="24"/>
        </w:rPr>
        <w:t xml:space="preserve"> Федерального закона от 6</w:t>
      </w:r>
      <w:proofErr w:type="gramEnd"/>
      <w:r w:rsidRPr="00BD3FE4">
        <w:rPr>
          <w:rFonts w:ascii="Times New Roman" w:hAnsi="Times New Roman" w:cs="Times New Roman"/>
          <w:sz w:val="24"/>
          <w:szCs w:val="24"/>
        </w:rPr>
        <w:t xml:space="preserve"> октября 2003 года N 131-ФЗ «Об общих принципах организации местного самоуправления в Российской Федерации».</w:t>
      </w:r>
    </w:p>
    <w:p w:rsidR="00BD3FE4" w:rsidRPr="00BD3FE4" w:rsidRDefault="00BD3FE4" w:rsidP="00BD3FE4">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1.4. В целях настоящего Порядка применяются следующие понятия:</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проект «Губернаторский молодежный трудовой отряд» - комплекс мероприятий, направленных на добровольное объединение молодежи (в формате отряда или бригады) в возрасте от 14 до 18 лет, желающей принять участие во временных работах, сочетающих трудовую деятельность и воспитательную работу (далее также - проект).</w:t>
      </w:r>
    </w:p>
    <w:p w:rsidR="00BD3FE4" w:rsidRPr="00BD3FE4" w:rsidRDefault="00BD3FE4" w:rsidP="008D11D6">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Иные термины и определения, используемые в настоящем Порядке, применяются в значениях, установленных действующим законодательством.</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4B6079" w:rsidRDefault="004B6079" w:rsidP="00BD3FE4">
      <w:pPr>
        <w:autoSpaceDE w:val="0"/>
        <w:autoSpaceDN w:val="0"/>
        <w:adjustRightInd w:val="0"/>
        <w:spacing w:after="0" w:line="240" w:lineRule="auto"/>
        <w:jc w:val="center"/>
        <w:outlineLvl w:val="1"/>
        <w:rPr>
          <w:rFonts w:ascii="Times New Roman" w:hAnsi="Times New Roman" w:cs="Times New Roman"/>
          <w:bCs/>
          <w:sz w:val="24"/>
          <w:szCs w:val="24"/>
        </w:rPr>
      </w:pPr>
    </w:p>
    <w:p w:rsidR="00BD3FE4" w:rsidRPr="00BD3FE4" w:rsidRDefault="00BD3FE4" w:rsidP="00BD3FE4">
      <w:pPr>
        <w:autoSpaceDE w:val="0"/>
        <w:autoSpaceDN w:val="0"/>
        <w:adjustRightInd w:val="0"/>
        <w:spacing w:after="0" w:line="240" w:lineRule="auto"/>
        <w:jc w:val="center"/>
        <w:outlineLvl w:val="1"/>
        <w:rPr>
          <w:rFonts w:ascii="Times New Roman" w:hAnsi="Times New Roman" w:cs="Times New Roman"/>
          <w:bCs/>
          <w:sz w:val="24"/>
          <w:szCs w:val="24"/>
        </w:rPr>
      </w:pPr>
      <w:r w:rsidRPr="00BD3FE4">
        <w:rPr>
          <w:rFonts w:ascii="Times New Roman" w:hAnsi="Times New Roman" w:cs="Times New Roman"/>
          <w:bCs/>
          <w:sz w:val="24"/>
          <w:szCs w:val="24"/>
        </w:rPr>
        <w:t>2. Цели и условия предоставления субсидии, критерии отбора</w:t>
      </w:r>
    </w:p>
    <w:p w:rsidR="00BD3FE4" w:rsidRPr="00BD3FE4" w:rsidRDefault="00BD3FE4" w:rsidP="00BD3FE4">
      <w:pPr>
        <w:autoSpaceDE w:val="0"/>
        <w:autoSpaceDN w:val="0"/>
        <w:adjustRightInd w:val="0"/>
        <w:spacing w:after="0" w:line="240" w:lineRule="auto"/>
        <w:jc w:val="center"/>
        <w:rPr>
          <w:rFonts w:ascii="Times New Roman" w:hAnsi="Times New Roman" w:cs="Times New Roman"/>
          <w:bCs/>
          <w:sz w:val="24"/>
          <w:szCs w:val="24"/>
        </w:rPr>
      </w:pPr>
      <w:r w:rsidRPr="00BD3FE4">
        <w:rPr>
          <w:rFonts w:ascii="Times New Roman" w:hAnsi="Times New Roman" w:cs="Times New Roman"/>
          <w:bCs/>
          <w:sz w:val="24"/>
          <w:szCs w:val="24"/>
        </w:rPr>
        <w:t>муниципальных образований</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ind w:firstLine="540"/>
        <w:jc w:val="both"/>
        <w:rPr>
          <w:rFonts w:ascii="Times New Roman" w:hAnsi="Times New Roman" w:cs="Times New Roman"/>
          <w:sz w:val="24"/>
          <w:szCs w:val="24"/>
        </w:rPr>
      </w:pPr>
      <w:bookmarkStart w:id="14" w:name="Par26"/>
      <w:bookmarkEnd w:id="14"/>
      <w:r w:rsidRPr="00BD3FE4">
        <w:rPr>
          <w:rFonts w:ascii="Times New Roman" w:hAnsi="Times New Roman" w:cs="Times New Roman"/>
          <w:sz w:val="24"/>
          <w:szCs w:val="24"/>
        </w:rPr>
        <w:t>2.1. Субсидия предоставляется в целях организации работы трудовых отрядов (бригад) в рамках реализации проекта «Губернаторский молодежный трудовой отряд».</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2.2. Результатом использования субсидии является увеличение степени вовлеченности подростков и молодежи в реализацию проекта.</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2.3. Условия предоставления субсидии устанавливаются в соответствии с </w:t>
      </w:r>
      <w:hyperlink r:id="rId65" w:history="1">
        <w:r w:rsidRPr="00BD3FE4">
          <w:rPr>
            <w:rFonts w:ascii="Times New Roman" w:hAnsi="Times New Roman" w:cs="Times New Roman"/>
            <w:sz w:val="24"/>
            <w:szCs w:val="24"/>
          </w:rPr>
          <w:t>пунктом 2.7</w:t>
        </w:r>
      </w:hyperlink>
      <w:r w:rsidRPr="00BD3FE4">
        <w:rPr>
          <w:rFonts w:ascii="Times New Roman" w:hAnsi="Times New Roman" w:cs="Times New Roman"/>
          <w:sz w:val="24"/>
          <w:szCs w:val="24"/>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66" w:history="1">
        <w:r w:rsidRPr="00BD3FE4">
          <w:rPr>
            <w:rFonts w:ascii="Times New Roman" w:hAnsi="Times New Roman" w:cs="Times New Roman"/>
            <w:sz w:val="24"/>
            <w:szCs w:val="24"/>
          </w:rPr>
          <w:t>пунктов 4.1</w:t>
        </w:r>
      </w:hyperlink>
      <w:r w:rsidRPr="00BD3FE4">
        <w:rPr>
          <w:rFonts w:ascii="Times New Roman" w:hAnsi="Times New Roman" w:cs="Times New Roman"/>
          <w:sz w:val="24"/>
          <w:szCs w:val="24"/>
        </w:rPr>
        <w:t xml:space="preserve"> и </w:t>
      </w:r>
      <w:hyperlink r:id="rId67" w:history="1">
        <w:r w:rsidRPr="00BD3FE4">
          <w:rPr>
            <w:rFonts w:ascii="Times New Roman" w:hAnsi="Times New Roman" w:cs="Times New Roman"/>
            <w:sz w:val="24"/>
            <w:szCs w:val="24"/>
          </w:rPr>
          <w:t>4.2</w:t>
        </w:r>
      </w:hyperlink>
      <w:r w:rsidRPr="00BD3FE4">
        <w:rPr>
          <w:rFonts w:ascii="Times New Roman" w:hAnsi="Times New Roman" w:cs="Times New Roman"/>
          <w:sz w:val="24"/>
          <w:szCs w:val="24"/>
        </w:rPr>
        <w:t xml:space="preserve"> Правил.</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31"/>
      <w:bookmarkEnd w:id="15"/>
      <w:r w:rsidRPr="00BD3FE4">
        <w:rPr>
          <w:rFonts w:ascii="Times New Roman" w:hAnsi="Times New Roman" w:cs="Times New Roman"/>
          <w:sz w:val="24"/>
          <w:szCs w:val="24"/>
        </w:rPr>
        <w:t>2.5. Критериями отбора муниципальных образований для допуска к оценке заявок на предоставление субсидии (далее - заявка) являются:</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наличие муниципальной программы, предусматривающей проведение мероприятий, указанных в пункте 2.1 настоящего Порядка, или проекта правового акта, которым будет утверждена такая муниципальная программа, а также гарантийного письма от муниципального образования по утверждению муниципальной программы, оформленное за подписью главы администрации муниципального образования;</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наличие средств, предусмотренных в бюджете муниципального образования, или гарантийного письма о финансировании мероприятий из бюджета муниципального образования, за подписью главы администрации муниципального образования и главного бухгалтера.</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jc w:val="center"/>
        <w:outlineLvl w:val="1"/>
        <w:rPr>
          <w:rFonts w:ascii="Times New Roman" w:hAnsi="Times New Roman" w:cs="Times New Roman"/>
          <w:bCs/>
          <w:sz w:val="24"/>
          <w:szCs w:val="24"/>
        </w:rPr>
      </w:pPr>
      <w:bookmarkStart w:id="16" w:name="Par36"/>
      <w:bookmarkEnd w:id="16"/>
      <w:r w:rsidRPr="00BD3FE4">
        <w:rPr>
          <w:rFonts w:ascii="Times New Roman" w:hAnsi="Times New Roman" w:cs="Times New Roman"/>
          <w:bCs/>
          <w:sz w:val="24"/>
          <w:szCs w:val="24"/>
        </w:rPr>
        <w:t>3. Порядок отбора муниципальных образований</w:t>
      </w:r>
    </w:p>
    <w:p w:rsidR="00BD3FE4" w:rsidRPr="00BD3FE4" w:rsidRDefault="00BD3FE4" w:rsidP="00BD3FE4">
      <w:pPr>
        <w:autoSpaceDE w:val="0"/>
        <w:autoSpaceDN w:val="0"/>
        <w:adjustRightInd w:val="0"/>
        <w:spacing w:after="0" w:line="240" w:lineRule="auto"/>
        <w:jc w:val="center"/>
        <w:rPr>
          <w:rFonts w:ascii="Times New Roman" w:hAnsi="Times New Roman" w:cs="Times New Roman"/>
          <w:bCs/>
          <w:sz w:val="24"/>
          <w:szCs w:val="24"/>
        </w:rPr>
      </w:pPr>
      <w:r w:rsidRPr="00BD3FE4">
        <w:rPr>
          <w:rFonts w:ascii="Times New Roman" w:hAnsi="Times New Roman" w:cs="Times New Roman"/>
          <w:bCs/>
          <w:sz w:val="24"/>
          <w:szCs w:val="24"/>
        </w:rPr>
        <w:t>и распределения субсидии</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3.1. Отбор муниципальных образований для предоставления субсидии осуществляется на основе оценки заявок муниципальных образований.</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bookmarkStart w:id="17" w:name="Par40"/>
      <w:bookmarkEnd w:id="17"/>
      <w:r w:rsidRPr="00BD3FE4">
        <w:rPr>
          <w:rFonts w:ascii="Times New Roman" w:hAnsi="Times New Roman" w:cs="Times New Roman"/>
          <w:sz w:val="24"/>
          <w:szCs w:val="24"/>
        </w:rP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lastRenderedPageBreak/>
        <w:t>Комитет в письменной форме информирует администрации муниципальных образований о дате размещения объявления.</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bookmarkStart w:id="18" w:name="Par43"/>
      <w:bookmarkEnd w:id="18"/>
      <w:r w:rsidRPr="00BD3FE4">
        <w:rPr>
          <w:rFonts w:ascii="Times New Roman" w:hAnsi="Times New Roman" w:cs="Times New Roman"/>
          <w:sz w:val="24"/>
          <w:szCs w:val="24"/>
        </w:rP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или гарантийное письмо о финансировании мероприятий из бюджета муниципального образования;</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копия правового акта муниципального образования об утверждении муниципальной программы, включающей мероприятия, направленные на содействие занятости подростков (молодежи)</w:t>
      </w:r>
      <w:r w:rsidRPr="00BD3FE4">
        <w:rPr>
          <w:rFonts w:ascii="Times New Roman" w:hAnsi="Times New Roman" w:cs="Times New Roman"/>
          <w:color w:val="FF0000"/>
          <w:sz w:val="24"/>
          <w:szCs w:val="24"/>
        </w:rPr>
        <w:t xml:space="preserve"> </w:t>
      </w:r>
      <w:r w:rsidRPr="00BD3FE4">
        <w:rPr>
          <w:rFonts w:ascii="Times New Roman" w:hAnsi="Times New Roman" w:cs="Times New Roman"/>
          <w:sz w:val="24"/>
          <w:szCs w:val="24"/>
        </w:rPr>
        <w:t>или проект правового акта, которым будет утверждена такая муниципальная программа и гарантийное письмо от муниципального образования по утверждению муниципальной программы, оформленное за подписью главы администрации муниципального образования;</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обоснование необходимости реализации проекта на территории муниципального образования;</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план мероприятий по реализации проекта с указанием сроков работы трудового отряда (трудовой бригады) (далее - план мероприятий).</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Отбор муниципальных образований осуществляется в году, предшествующем году предоставления субсидии.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3.6. Основаниями для отклонения заявки являются:</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несоответствие муниципального образования критериям, установленным </w:t>
      </w:r>
      <w:hyperlink w:anchor="Par31" w:history="1">
        <w:r w:rsidRPr="00BD3FE4">
          <w:rPr>
            <w:rFonts w:ascii="Times New Roman" w:hAnsi="Times New Roman" w:cs="Times New Roman"/>
            <w:sz w:val="24"/>
            <w:szCs w:val="24"/>
          </w:rPr>
          <w:t>пунктом 2.5</w:t>
        </w:r>
      </w:hyperlink>
      <w:r w:rsidRPr="00BD3FE4">
        <w:rPr>
          <w:rFonts w:ascii="Times New Roman" w:hAnsi="Times New Roman" w:cs="Times New Roman"/>
          <w:sz w:val="24"/>
          <w:szCs w:val="24"/>
        </w:rPr>
        <w:t xml:space="preserve"> настоящего Порядка;</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несоответствие представленных документов требованиям, установленным </w:t>
      </w:r>
      <w:hyperlink w:anchor="Par43" w:history="1">
        <w:r w:rsidRPr="00BD3FE4">
          <w:rPr>
            <w:rFonts w:ascii="Times New Roman" w:hAnsi="Times New Roman" w:cs="Times New Roman"/>
            <w:sz w:val="24"/>
            <w:szCs w:val="24"/>
          </w:rPr>
          <w:t>пунктом 3.3</w:t>
        </w:r>
      </w:hyperlink>
      <w:r w:rsidRPr="00BD3FE4">
        <w:rPr>
          <w:rFonts w:ascii="Times New Roman" w:hAnsi="Times New Roman" w:cs="Times New Roman"/>
          <w:sz w:val="24"/>
          <w:szCs w:val="24"/>
        </w:rPr>
        <w:t xml:space="preserve"> настоящего Порядка;</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недостоверность представленной информации;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подача заявки с нарушением сроков, установленных </w:t>
      </w:r>
      <w:hyperlink w:anchor="Par40" w:history="1">
        <w:r w:rsidRPr="00BD3FE4">
          <w:rPr>
            <w:rFonts w:ascii="Times New Roman" w:hAnsi="Times New Roman" w:cs="Times New Roman"/>
            <w:sz w:val="24"/>
            <w:szCs w:val="24"/>
          </w:rPr>
          <w:t>пунктом 3.2</w:t>
        </w:r>
      </w:hyperlink>
      <w:r w:rsidRPr="00BD3FE4">
        <w:rPr>
          <w:rFonts w:ascii="Times New Roman" w:hAnsi="Times New Roman" w:cs="Times New Roman"/>
          <w:sz w:val="24"/>
          <w:szCs w:val="24"/>
        </w:rPr>
        <w:t xml:space="preserve"> настоящего Порядка.</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3.7. Критерием оценки заявок является степень вовлеченности молодежи муниципального образования в реализацию проекта, рассчитанной в соответствии с пунктом 3.8. настоящего Порядка.</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3.8. Оценка заявок муниципальных образований осуществляется по формуле:</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jc w:val="center"/>
        <w:rPr>
          <w:rFonts w:ascii="Times New Roman" w:hAnsi="Times New Roman" w:cs="Times New Roman"/>
          <w:sz w:val="24"/>
          <w:szCs w:val="24"/>
        </w:rPr>
      </w:pPr>
      <w:proofErr w:type="spellStart"/>
      <w:r w:rsidRPr="00BD3FE4">
        <w:rPr>
          <w:rFonts w:ascii="Times New Roman" w:hAnsi="Times New Roman" w:cs="Times New Roman"/>
          <w:sz w:val="24"/>
          <w:szCs w:val="24"/>
        </w:rPr>
        <w:t>О</w:t>
      </w:r>
      <w:proofErr w:type="gramStart"/>
      <w:r w:rsidRPr="00BD3FE4">
        <w:rPr>
          <w:rFonts w:ascii="Times New Roman" w:hAnsi="Times New Roman" w:cs="Times New Roman"/>
          <w:sz w:val="24"/>
          <w:szCs w:val="24"/>
        </w:rPr>
        <w:t>i</w:t>
      </w:r>
      <w:proofErr w:type="spellEnd"/>
      <w:proofErr w:type="gramEnd"/>
      <w:r w:rsidRPr="00BD3FE4">
        <w:rPr>
          <w:rFonts w:ascii="Times New Roman" w:hAnsi="Times New Roman" w:cs="Times New Roman"/>
          <w:sz w:val="24"/>
          <w:szCs w:val="24"/>
        </w:rPr>
        <w:t xml:space="preserve"> :</w:t>
      </w:r>
      <w:proofErr w:type="spellStart"/>
      <w:proofErr w:type="gramStart"/>
      <w:r w:rsidRPr="00BD3FE4">
        <w:rPr>
          <w:rFonts w:ascii="Times New Roman" w:hAnsi="Times New Roman" w:cs="Times New Roman"/>
          <w:sz w:val="24"/>
          <w:szCs w:val="24"/>
        </w:rPr>
        <w:t>О</w:t>
      </w:r>
      <w:proofErr w:type="gramEnd"/>
      <w:r w:rsidRPr="00BD3FE4">
        <w:rPr>
          <w:rFonts w:ascii="Times New Roman" w:hAnsi="Times New Roman" w:cs="Times New Roman"/>
          <w:sz w:val="24"/>
          <w:szCs w:val="24"/>
        </w:rPr>
        <w:t>max</w:t>
      </w:r>
      <w:proofErr w:type="spellEnd"/>
      <w:r w:rsidRPr="00BD3FE4">
        <w:rPr>
          <w:rFonts w:ascii="Times New Roman" w:hAnsi="Times New Roman" w:cs="Times New Roman"/>
          <w:sz w:val="24"/>
          <w:szCs w:val="24"/>
        </w:rPr>
        <w:t xml:space="preserve"> x 50 баллов,</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где:</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proofErr w:type="gramStart"/>
      <w:r w:rsidRPr="00BD3FE4">
        <w:rPr>
          <w:rFonts w:ascii="Times New Roman" w:hAnsi="Times New Roman" w:cs="Times New Roman"/>
          <w:sz w:val="24"/>
          <w:szCs w:val="24"/>
        </w:rPr>
        <w:lastRenderedPageBreak/>
        <w:t>О</w:t>
      </w:r>
      <w:proofErr w:type="gramEnd"/>
      <w:r w:rsidRPr="00BD3FE4">
        <w:rPr>
          <w:rFonts w:ascii="Times New Roman" w:hAnsi="Times New Roman" w:cs="Times New Roman"/>
          <w:sz w:val="24"/>
          <w:szCs w:val="24"/>
        </w:rPr>
        <w:t>max</w:t>
      </w:r>
      <w:proofErr w:type="spellEnd"/>
      <w:r w:rsidRPr="00BD3FE4">
        <w:rPr>
          <w:rFonts w:ascii="Times New Roman" w:hAnsi="Times New Roman" w:cs="Times New Roman"/>
          <w:sz w:val="24"/>
          <w:szCs w:val="24"/>
        </w:rPr>
        <w:t xml:space="preserve"> - максимальное значение критерия «степень вовлеченности молодежи муниципального образования в реализацию проекта» (определяется в соответствии с требованиями к реализации проекта (утверждается правовым актом комитета) раздельно для поселений и муниципальных районов (городского округа).</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Степень вовлеченности молодежи муниципального образования в реализацию проекта определяется по формуле:</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noProof/>
          <w:position w:val="-28"/>
          <w:sz w:val="24"/>
          <w:szCs w:val="24"/>
          <w:lang w:eastAsia="ru-RU"/>
        </w:rPr>
        <w:drawing>
          <wp:inline distT="0" distB="0" distL="0" distR="0" wp14:anchorId="3FF1B233" wp14:editId="364E2D63">
            <wp:extent cx="1200785" cy="51689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00785" cy="516890"/>
                    </a:xfrm>
                    <a:prstGeom prst="rect">
                      <a:avLst/>
                    </a:prstGeom>
                    <a:noFill/>
                    <a:ln>
                      <a:noFill/>
                    </a:ln>
                  </pic:spPr>
                </pic:pic>
              </a:graphicData>
            </a:graphic>
          </wp:inline>
        </w:drawing>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где:</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BD3FE4">
        <w:rPr>
          <w:rFonts w:ascii="Times New Roman" w:hAnsi="Times New Roman" w:cs="Times New Roman"/>
          <w:sz w:val="24"/>
          <w:szCs w:val="24"/>
        </w:rPr>
        <w:t>О</w:t>
      </w:r>
      <w:proofErr w:type="gramStart"/>
      <w:r w:rsidRPr="00BD3FE4">
        <w:rPr>
          <w:rFonts w:ascii="Times New Roman" w:hAnsi="Times New Roman" w:cs="Times New Roman"/>
          <w:sz w:val="24"/>
          <w:szCs w:val="24"/>
          <w:vertAlign w:val="subscript"/>
        </w:rPr>
        <w:t>i</w:t>
      </w:r>
      <w:proofErr w:type="spellEnd"/>
      <w:proofErr w:type="gramEnd"/>
      <w:r w:rsidRPr="00BD3FE4">
        <w:rPr>
          <w:rFonts w:ascii="Times New Roman" w:hAnsi="Times New Roman" w:cs="Times New Roman"/>
          <w:sz w:val="24"/>
          <w:szCs w:val="24"/>
        </w:rPr>
        <w:t xml:space="preserve"> - степень вовлеченности молодежи i-</w:t>
      </w:r>
      <w:proofErr w:type="spellStart"/>
      <w:r w:rsidRPr="00BD3FE4">
        <w:rPr>
          <w:rFonts w:ascii="Times New Roman" w:hAnsi="Times New Roman" w:cs="Times New Roman"/>
          <w:sz w:val="24"/>
          <w:szCs w:val="24"/>
        </w:rPr>
        <w:t>го</w:t>
      </w:r>
      <w:proofErr w:type="spellEnd"/>
      <w:r w:rsidRPr="00BD3FE4">
        <w:rPr>
          <w:rFonts w:ascii="Times New Roman" w:hAnsi="Times New Roman" w:cs="Times New Roman"/>
          <w:sz w:val="24"/>
          <w:szCs w:val="24"/>
        </w:rPr>
        <w:t xml:space="preserve"> муниципального образования в реализацию проекта;</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BD3FE4">
        <w:rPr>
          <w:rFonts w:ascii="Times New Roman" w:hAnsi="Times New Roman" w:cs="Times New Roman"/>
          <w:sz w:val="24"/>
          <w:szCs w:val="24"/>
        </w:rPr>
        <w:t>ЧД</w:t>
      </w:r>
      <w:proofErr w:type="gramStart"/>
      <w:r w:rsidRPr="00BD3FE4">
        <w:rPr>
          <w:rFonts w:ascii="Times New Roman" w:hAnsi="Times New Roman" w:cs="Times New Roman"/>
          <w:sz w:val="24"/>
          <w:szCs w:val="24"/>
          <w:vertAlign w:val="subscript"/>
        </w:rPr>
        <w:t>i</w:t>
      </w:r>
      <w:proofErr w:type="spellEnd"/>
      <w:proofErr w:type="gramEnd"/>
      <w:r w:rsidRPr="00BD3FE4">
        <w:rPr>
          <w:rFonts w:ascii="Times New Roman" w:hAnsi="Times New Roman" w:cs="Times New Roman"/>
          <w:sz w:val="24"/>
          <w:szCs w:val="24"/>
        </w:rPr>
        <w:t xml:space="preserve"> - продолжительность участия подростков и молодежи в реализации проекта (человеко-дней, в соответствии с заявкой муниципального образования);</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BD3FE4">
        <w:rPr>
          <w:rFonts w:ascii="Times New Roman" w:hAnsi="Times New Roman" w:cs="Times New Roman"/>
          <w:sz w:val="24"/>
          <w:szCs w:val="24"/>
        </w:rPr>
        <w:t>М</w:t>
      </w:r>
      <w:proofErr w:type="gramStart"/>
      <w:r w:rsidRPr="00BD3FE4">
        <w:rPr>
          <w:rFonts w:ascii="Times New Roman" w:hAnsi="Times New Roman" w:cs="Times New Roman"/>
          <w:sz w:val="24"/>
          <w:szCs w:val="24"/>
          <w:vertAlign w:val="subscript"/>
        </w:rPr>
        <w:t>i</w:t>
      </w:r>
      <w:proofErr w:type="spellEnd"/>
      <w:proofErr w:type="gramEnd"/>
      <w:r w:rsidRPr="00BD3FE4">
        <w:rPr>
          <w:rFonts w:ascii="Times New Roman" w:hAnsi="Times New Roman" w:cs="Times New Roman"/>
          <w:sz w:val="24"/>
          <w:szCs w:val="24"/>
        </w:rPr>
        <w:t xml:space="preserve"> - численность населения i-</w:t>
      </w:r>
      <w:proofErr w:type="spellStart"/>
      <w:r w:rsidRPr="00BD3FE4">
        <w:rPr>
          <w:rFonts w:ascii="Times New Roman" w:hAnsi="Times New Roman" w:cs="Times New Roman"/>
          <w:sz w:val="24"/>
          <w:szCs w:val="24"/>
        </w:rPr>
        <w:t>го</w:t>
      </w:r>
      <w:proofErr w:type="spellEnd"/>
      <w:r w:rsidRPr="00BD3FE4">
        <w:rPr>
          <w:rFonts w:ascii="Times New Roman" w:hAnsi="Times New Roman" w:cs="Times New Roman"/>
          <w:sz w:val="24"/>
          <w:szCs w:val="24"/>
        </w:rPr>
        <w:t xml:space="preserve"> муниципального образования в возрасте до 30 лет.</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При этом продолжительность работы трудового отряда (трудовой бригады) в рамках реализации проекта должна составлять не менее 15 рабочих дней, а минимальное количество подростков и молодежи, принимающих участие в работе трудового отряда (трудовой бригады), - не менее 10 человек.</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3.9. По итогам оценки заявок составляется список муниципальных образований в порядке убывания баллов от большего к </w:t>
      </w:r>
      <w:proofErr w:type="gramStart"/>
      <w:r w:rsidRPr="00BD3FE4">
        <w:rPr>
          <w:rFonts w:ascii="Times New Roman" w:hAnsi="Times New Roman" w:cs="Times New Roman"/>
          <w:sz w:val="24"/>
          <w:szCs w:val="24"/>
        </w:rPr>
        <w:t>меньшему</w:t>
      </w:r>
      <w:proofErr w:type="gramEnd"/>
      <w:r w:rsidRPr="00BD3FE4">
        <w:rPr>
          <w:rFonts w:ascii="Times New Roman" w:hAnsi="Times New Roman" w:cs="Times New Roman"/>
          <w:sz w:val="24"/>
          <w:szCs w:val="24"/>
        </w:rPr>
        <w:t xml:space="preserve"> (сводная оценка заявок).</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Заявки муниципальных образований, набравшие одинаковое количество баллов, ранжируются по дате подачи заявки - </w:t>
      </w:r>
      <w:proofErr w:type="gramStart"/>
      <w:r w:rsidRPr="00BD3FE4">
        <w:rPr>
          <w:rFonts w:ascii="Times New Roman" w:hAnsi="Times New Roman" w:cs="Times New Roman"/>
          <w:sz w:val="24"/>
          <w:szCs w:val="24"/>
        </w:rPr>
        <w:t>от</w:t>
      </w:r>
      <w:proofErr w:type="gramEnd"/>
      <w:r w:rsidRPr="00BD3FE4">
        <w:rPr>
          <w:rFonts w:ascii="Times New Roman" w:hAnsi="Times New Roman" w:cs="Times New Roman"/>
          <w:sz w:val="24"/>
          <w:szCs w:val="24"/>
        </w:rPr>
        <w:t xml:space="preserve"> более ранней к более поздней.</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rsidRPr="00BD3FE4">
        <w:rPr>
          <w:rFonts w:ascii="Times New Roman" w:hAnsi="Times New Roman" w:cs="Times New Roman"/>
          <w:sz w:val="24"/>
          <w:szCs w:val="24"/>
        </w:rPr>
        <w:t>софинансирование</w:t>
      </w:r>
      <w:proofErr w:type="spellEnd"/>
      <w:r w:rsidRPr="00BD3FE4">
        <w:rPr>
          <w:rFonts w:ascii="Times New Roman" w:hAnsi="Times New Roman" w:cs="Times New Roman"/>
          <w:sz w:val="24"/>
          <w:szCs w:val="24"/>
        </w:rPr>
        <w:t xml:space="preserve"> соответствующих расходных обязательств.</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3.11. Решение конкурсной комиссии оформляется протоколом в течение 5 рабочих дней </w:t>
      </w:r>
      <w:proofErr w:type="gramStart"/>
      <w:r w:rsidRPr="00BD3FE4">
        <w:rPr>
          <w:rFonts w:ascii="Times New Roman" w:hAnsi="Times New Roman" w:cs="Times New Roman"/>
          <w:sz w:val="24"/>
          <w:szCs w:val="24"/>
        </w:rPr>
        <w:t>с даты проведения</w:t>
      </w:r>
      <w:proofErr w:type="gramEnd"/>
      <w:r w:rsidRPr="00BD3FE4">
        <w:rPr>
          <w:rFonts w:ascii="Times New Roman" w:hAnsi="Times New Roman" w:cs="Times New Roman"/>
          <w:sz w:val="24"/>
          <w:szCs w:val="24"/>
        </w:rPr>
        <w:t xml:space="preserve"> заседания конкурсной комиссии.</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lastRenderedPageBreak/>
        <w:t>3.12. Распределение субсидии осуществляется исходя из заявок муниципальных образований по формуле:</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jc w:val="center"/>
        <w:rPr>
          <w:rFonts w:ascii="Times New Roman" w:hAnsi="Times New Roman" w:cs="Times New Roman"/>
          <w:sz w:val="24"/>
          <w:szCs w:val="24"/>
        </w:rPr>
      </w:pPr>
      <w:proofErr w:type="spellStart"/>
      <w:r w:rsidRPr="00BD3FE4">
        <w:rPr>
          <w:rFonts w:ascii="Times New Roman" w:hAnsi="Times New Roman" w:cs="Times New Roman"/>
          <w:sz w:val="24"/>
          <w:szCs w:val="24"/>
        </w:rPr>
        <w:t>С</w:t>
      </w:r>
      <w:proofErr w:type="gramStart"/>
      <w:r w:rsidRPr="00BD3FE4">
        <w:rPr>
          <w:rFonts w:ascii="Times New Roman" w:hAnsi="Times New Roman" w:cs="Times New Roman"/>
          <w:sz w:val="24"/>
          <w:szCs w:val="24"/>
          <w:vertAlign w:val="subscript"/>
        </w:rPr>
        <w:t>i</w:t>
      </w:r>
      <w:proofErr w:type="spellEnd"/>
      <w:proofErr w:type="gramEnd"/>
      <w:r w:rsidRPr="00BD3FE4">
        <w:rPr>
          <w:rFonts w:ascii="Times New Roman" w:hAnsi="Times New Roman" w:cs="Times New Roman"/>
          <w:sz w:val="24"/>
          <w:szCs w:val="24"/>
        </w:rPr>
        <w:t xml:space="preserve"> = </w:t>
      </w:r>
      <w:proofErr w:type="spellStart"/>
      <w:r w:rsidRPr="00BD3FE4">
        <w:rPr>
          <w:rFonts w:ascii="Times New Roman" w:hAnsi="Times New Roman" w:cs="Times New Roman"/>
          <w:sz w:val="24"/>
          <w:szCs w:val="24"/>
        </w:rPr>
        <w:t>ЗС</w:t>
      </w:r>
      <w:r w:rsidRPr="00BD3FE4">
        <w:rPr>
          <w:rFonts w:ascii="Times New Roman" w:hAnsi="Times New Roman" w:cs="Times New Roman"/>
          <w:sz w:val="24"/>
          <w:szCs w:val="24"/>
          <w:vertAlign w:val="subscript"/>
        </w:rPr>
        <w:t>i</w:t>
      </w:r>
      <w:proofErr w:type="spellEnd"/>
      <w:r w:rsidRPr="00BD3FE4">
        <w:rPr>
          <w:rFonts w:ascii="Times New Roman" w:hAnsi="Times New Roman" w:cs="Times New Roman"/>
          <w:sz w:val="24"/>
          <w:szCs w:val="24"/>
        </w:rPr>
        <w:t xml:space="preserve"> x </w:t>
      </w:r>
      <w:proofErr w:type="spellStart"/>
      <w:r w:rsidRPr="00BD3FE4">
        <w:rPr>
          <w:rFonts w:ascii="Times New Roman" w:hAnsi="Times New Roman" w:cs="Times New Roman"/>
          <w:sz w:val="24"/>
          <w:szCs w:val="24"/>
        </w:rPr>
        <w:t>УС</w:t>
      </w:r>
      <w:r w:rsidRPr="00BD3FE4">
        <w:rPr>
          <w:rFonts w:ascii="Times New Roman" w:hAnsi="Times New Roman" w:cs="Times New Roman"/>
          <w:sz w:val="24"/>
          <w:szCs w:val="24"/>
          <w:vertAlign w:val="subscript"/>
        </w:rPr>
        <w:t>i</w:t>
      </w:r>
      <w:proofErr w:type="spellEnd"/>
      <w:r w:rsidRPr="00BD3FE4">
        <w:rPr>
          <w:rFonts w:ascii="Times New Roman" w:hAnsi="Times New Roman" w:cs="Times New Roman"/>
          <w:sz w:val="24"/>
          <w:szCs w:val="24"/>
        </w:rPr>
        <w:t>,</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где:</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BD3FE4">
        <w:rPr>
          <w:rFonts w:ascii="Times New Roman" w:hAnsi="Times New Roman" w:cs="Times New Roman"/>
          <w:sz w:val="24"/>
          <w:szCs w:val="24"/>
        </w:rPr>
        <w:t>С</w:t>
      </w:r>
      <w:proofErr w:type="gramStart"/>
      <w:r w:rsidRPr="00BD3FE4">
        <w:rPr>
          <w:rFonts w:ascii="Times New Roman" w:hAnsi="Times New Roman" w:cs="Times New Roman"/>
          <w:sz w:val="24"/>
          <w:szCs w:val="24"/>
          <w:vertAlign w:val="subscript"/>
        </w:rPr>
        <w:t>i</w:t>
      </w:r>
      <w:proofErr w:type="spellEnd"/>
      <w:proofErr w:type="gramEnd"/>
      <w:r w:rsidRPr="00BD3FE4">
        <w:rPr>
          <w:rFonts w:ascii="Times New Roman" w:hAnsi="Times New Roman" w:cs="Times New Roman"/>
          <w:sz w:val="24"/>
          <w:szCs w:val="24"/>
        </w:rPr>
        <w:t xml:space="preserve"> - объем субсидии бюджету i-</w:t>
      </w:r>
      <w:proofErr w:type="spellStart"/>
      <w:r w:rsidRPr="00BD3FE4">
        <w:rPr>
          <w:rFonts w:ascii="Times New Roman" w:hAnsi="Times New Roman" w:cs="Times New Roman"/>
          <w:sz w:val="24"/>
          <w:szCs w:val="24"/>
        </w:rPr>
        <w:t>го</w:t>
      </w:r>
      <w:proofErr w:type="spellEnd"/>
      <w:r w:rsidRPr="00BD3FE4">
        <w:rPr>
          <w:rFonts w:ascii="Times New Roman" w:hAnsi="Times New Roman" w:cs="Times New Roman"/>
          <w:sz w:val="24"/>
          <w:szCs w:val="24"/>
        </w:rPr>
        <w:t xml:space="preserve"> муниципального образования;</w:t>
      </w:r>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proofErr w:type="gramStart"/>
      <w:r w:rsidRPr="00BD3FE4">
        <w:rPr>
          <w:rFonts w:ascii="Times New Roman" w:hAnsi="Times New Roman" w:cs="Times New Roman"/>
          <w:sz w:val="24"/>
          <w:szCs w:val="24"/>
        </w:rPr>
        <w:t>ЗС</w:t>
      </w:r>
      <w:r w:rsidRPr="00BD3FE4">
        <w:rPr>
          <w:rFonts w:ascii="Times New Roman" w:hAnsi="Times New Roman" w:cs="Times New Roman"/>
          <w:sz w:val="24"/>
          <w:szCs w:val="24"/>
          <w:vertAlign w:val="subscript"/>
        </w:rPr>
        <w:t>i</w:t>
      </w:r>
      <w:proofErr w:type="spellEnd"/>
      <w:r w:rsidRPr="00BD3FE4">
        <w:rPr>
          <w:rFonts w:ascii="Times New Roman" w:hAnsi="Times New Roman" w:cs="Times New Roman"/>
          <w:sz w:val="24"/>
          <w:szCs w:val="24"/>
        </w:rPr>
        <w:t xml:space="preserve"> - плановый общий объем расходов на исполнение </w:t>
      </w:r>
      <w:proofErr w:type="spellStart"/>
      <w:r w:rsidRPr="00BD3FE4">
        <w:rPr>
          <w:rFonts w:ascii="Times New Roman" w:hAnsi="Times New Roman" w:cs="Times New Roman"/>
          <w:sz w:val="24"/>
          <w:szCs w:val="24"/>
        </w:rPr>
        <w:t>софинансируемых</w:t>
      </w:r>
      <w:proofErr w:type="spellEnd"/>
      <w:r w:rsidRPr="00BD3FE4">
        <w:rPr>
          <w:rFonts w:ascii="Times New Roman" w:hAnsi="Times New Roman" w:cs="Times New Roman"/>
          <w:sz w:val="24"/>
          <w:szCs w:val="24"/>
        </w:rPr>
        <w:t xml:space="preserve"> обязательств в соответствии с заявкой (заявками) i-</w:t>
      </w:r>
      <w:proofErr w:type="spellStart"/>
      <w:r w:rsidRPr="00BD3FE4">
        <w:rPr>
          <w:rFonts w:ascii="Times New Roman" w:hAnsi="Times New Roman" w:cs="Times New Roman"/>
          <w:sz w:val="24"/>
          <w:szCs w:val="24"/>
        </w:rPr>
        <w:t>го</w:t>
      </w:r>
      <w:proofErr w:type="spellEnd"/>
      <w:r w:rsidRPr="00BD3FE4">
        <w:rPr>
          <w:rFonts w:ascii="Times New Roman" w:hAnsi="Times New Roman" w:cs="Times New Roman"/>
          <w:sz w:val="24"/>
          <w:szCs w:val="24"/>
        </w:rPr>
        <w:t xml:space="preserve"> муниципального образования, отобранной (отобранными) для предоставления субсидии;</w:t>
      </w:r>
      <w:proofErr w:type="gramEnd"/>
    </w:p>
    <w:p w:rsidR="00BD3FE4" w:rsidRPr="00BD3FE4" w:rsidRDefault="00BD3FE4" w:rsidP="00BD3FE4">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BD3FE4">
        <w:rPr>
          <w:rFonts w:ascii="Times New Roman" w:hAnsi="Times New Roman" w:cs="Times New Roman"/>
          <w:sz w:val="24"/>
          <w:szCs w:val="24"/>
        </w:rPr>
        <w:t>УС</w:t>
      </w:r>
      <w:proofErr w:type="gramStart"/>
      <w:r w:rsidRPr="00BD3FE4">
        <w:rPr>
          <w:rFonts w:ascii="Times New Roman" w:hAnsi="Times New Roman" w:cs="Times New Roman"/>
          <w:sz w:val="24"/>
          <w:szCs w:val="24"/>
          <w:vertAlign w:val="subscript"/>
        </w:rPr>
        <w:t>i</w:t>
      </w:r>
      <w:proofErr w:type="spellEnd"/>
      <w:proofErr w:type="gramEnd"/>
      <w:r w:rsidRPr="00BD3FE4">
        <w:rPr>
          <w:rFonts w:ascii="Times New Roman" w:hAnsi="Times New Roman" w:cs="Times New Roman"/>
          <w:sz w:val="24"/>
          <w:szCs w:val="24"/>
        </w:rPr>
        <w:t xml:space="preserve"> - предельный уровень софинансирования для i-</w:t>
      </w:r>
      <w:proofErr w:type="spellStart"/>
      <w:r w:rsidRPr="00BD3FE4">
        <w:rPr>
          <w:rFonts w:ascii="Times New Roman" w:hAnsi="Times New Roman" w:cs="Times New Roman"/>
          <w:sz w:val="24"/>
          <w:szCs w:val="24"/>
        </w:rPr>
        <w:t>го</w:t>
      </w:r>
      <w:proofErr w:type="spellEnd"/>
      <w:r w:rsidRPr="00BD3FE4">
        <w:rPr>
          <w:rFonts w:ascii="Times New Roman" w:hAnsi="Times New Roman" w:cs="Times New Roman"/>
          <w:sz w:val="24"/>
          <w:szCs w:val="24"/>
        </w:rPr>
        <w:t xml:space="preserve"> муниципального образования.</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3.13. Распределение субсидии утверждается областным законом об областном бюджете.</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3.14. Утвержденный для муниципального образования объем субсидии может быть пересмотрен:</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при уточнении планового общего объема расходов, необходимого для достижения значений результатов использования субсидии;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при увеличении общего объема бюджетных ассигнований областного бюджета, предусмотренного для предоставления субсидии;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при распределении нераспределенного объема субсидии;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при отказе муниципального образования от заключения соглашения.</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3.15. Комитет объявляет о дополнительном конкурсном отборе муниципальных образований для предоставления субсидии в следующих случаях:</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увеличение общего объема бюджетных ассигнований областного бюджета, предусмотренного для предоставления субсидии;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распределение нераспределенного объема субсидии;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Дополнительный конкурсный отбор осуществляется в соответствии с </w:t>
      </w:r>
      <w:hyperlink w:anchor="Par36" w:history="1">
        <w:r w:rsidRPr="00BD3FE4">
          <w:rPr>
            <w:rFonts w:ascii="Times New Roman" w:hAnsi="Times New Roman" w:cs="Times New Roman"/>
            <w:sz w:val="24"/>
            <w:szCs w:val="24"/>
          </w:rPr>
          <w:t>разделом 3</w:t>
        </w:r>
      </w:hyperlink>
      <w:r w:rsidRPr="00BD3FE4">
        <w:rPr>
          <w:rFonts w:ascii="Times New Roman" w:hAnsi="Times New Roman" w:cs="Times New Roman"/>
          <w:sz w:val="24"/>
          <w:szCs w:val="24"/>
        </w:rPr>
        <w:t xml:space="preserve"> настоящего Порядка (без учета положения абзаца второго пункта 3.4 настоящего Порядка).</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p>
    <w:p w:rsidR="00BD3FE4" w:rsidRPr="008D11D6" w:rsidRDefault="00BD3FE4" w:rsidP="008D11D6">
      <w:pPr>
        <w:autoSpaceDE w:val="0"/>
        <w:autoSpaceDN w:val="0"/>
        <w:adjustRightInd w:val="0"/>
        <w:spacing w:after="0" w:line="240" w:lineRule="auto"/>
        <w:ind w:firstLine="539"/>
        <w:jc w:val="center"/>
        <w:rPr>
          <w:rFonts w:ascii="Times New Roman" w:hAnsi="Times New Roman" w:cs="Times New Roman"/>
          <w:sz w:val="24"/>
          <w:szCs w:val="24"/>
        </w:rPr>
      </w:pPr>
      <w:r w:rsidRPr="008D11D6">
        <w:rPr>
          <w:rFonts w:ascii="Times New Roman" w:hAnsi="Times New Roman" w:cs="Times New Roman"/>
          <w:sz w:val="24"/>
          <w:szCs w:val="24"/>
        </w:rPr>
        <w:t>4. Порядок предоставления и перечисления субсидии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4.1. Соглашение заключается в </w:t>
      </w:r>
      <w:r w:rsidR="00B412D1">
        <w:rPr>
          <w:rFonts w:ascii="Times New Roman" w:hAnsi="Times New Roman" w:cs="Times New Roman"/>
          <w:sz w:val="24"/>
          <w:szCs w:val="24"/>
        </w:rPr>
        <w:t>сроки, установленные разделом 4 Правил.</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4.2. Муниципальное образование при заключении соглашения представляет документы в соответствии с пунктом 4.4 Правил.</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lastRenderedPageBreak/>
        <w:t>Субсидия перечисляется исходя из потребности в осуществлении расходов.</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w:t>
      </w:r>
      <w:r w:rsidR="00100A09">
        <w:rPr>
          <w:rFonts w:ascii="Times New Roman" w:hAnsi="Times New Roman" w:cs="Times New Roman"/>
          <w:sz w:val="24"/>
          <w:szCs w:val="24"/>
        </w:rPr>
        <w:t>7</w:t>
      </w:r>
      <w:r w:rsidRPr="00BD3FE4">
        <w:rPr>
          <w:rFonts w:ascii="Times New Roman" w:hAnsi="Times New Roman" w:cs="Times New Roman"/>
          <w:sz w:val="24"/>
          <w:szCs w:val="24"/>
        </w:rPr>
        <w:t xml:space="preserve">-го рабочего дня </w:t>
      </w:r>
      <w:proofErr w:type="gramStart"/>
      <w:r w:rsidRPr="00BD3FE4">
        <w:rPr>
          <w:rFonts w:ascii="Times New Roman" w:hAnsi="Times New Roman" w:cs="Times New Roman"/>
          <w:sz w:val="24"/>
          <w:szCs w:val="24"/>
        </w:rPr>
        <w:t>с даты поступления</w:t>
      </w:r>
      <w:proofErr w:type="gramEnd"/>
      <w:r w:rsidRPr="00BD3FE4">
        <w:rPr>
          <w:rFonts w:ascii="Times New Roman" w:hAnsi="Times New Roman" w:cs="Times New Roman"/>
          <w:sz w:val="24"/>
          <w:szCs w:val="24"/>
        </w:rPr>
        <w:t xml:space="preserve"> оформленного надлежащим образом платежного документа.</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BD3FE4">
        <w:rPr>
          <w:rFonts w:ascii="Times New Roman" w:hAnsi="Times New Roman" w:cs="Times New Roman"/>
          <w:sz w:val="24"/>
          <w:szCs w:val="24"/>
        </w:rPr>
        <w:t>Контроль за</w:t>
      </w:r>
      <w:proofErr w:type="gramEnd"/>
      <w:r w:rsidRPr="00BD3FE4">
        <w:rPr>
          <w:rFonts w:ascii="Times New Roman" w:hAnsi="Times New Roman" w:cs="Times New Roman"/>
          <w:sz w:val="24"/>
          <w:szCs w:val="24"/>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w:t>
      </w:r>
      <w:r w:rsidR="00100A09" w:rsidRPr="00100A09">
        <w:rPr>
          <w:rFonts w:ascii="Times New Roman" w:hAnsi="Times New Roman" w:cs="Times New Roman"/>
          <w:sz w:val="24"/>
          <w:szCs w:val="24"/>
        </w:rPr>
        <w:t xml:space="preserve">органом  государственного финансового контроля Ленинградской области </w:t>
      </w:r>
      <w:r w:rsidRPr="00BD3FE4">
        <w:rPr>
          <w:rFonts w:ascii="Times New Roman" w:hAnsi="Times New Roman" w:cs="Times New Roman"/>
          <w:sz w:val="24"/>
          <w:szCs w:val="24"/>
        </w:rPr>
        <w:t>в соответствии с бюджетным законодательством Российской Федерации.</w:t>
      </w:r>
    </w:p>
    <w:p w:rsidR="00BD3FE4" w:rsidRPr="00BD3FE4"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BD3FE4" w:rsidRPr="008D11D6" w:rsidRDefault="00BD3FE4" w:rsidP="008D11D6">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4.8. В случае </w:t>
      </w:r>
      <w:proofErr w:type="spellStart"/>
      <w:r w:rsidRPr="00BD3FE4">
        <w:rPr>
          <w:rFonts w:ascii="Times New Roman" w:hAnsi="Times New Roman" w:cs="Times New Roman"/>
          <w:sz w:val="24"/>
          <w:szCs w:val="24"/>
        </w:rPr>
        <w:t>недостижения</w:t>
      </w:r>
      <w:proofErr w:type="spellEnd"/>
      <w:r w:rsidRPr="00BD3FE4">
        <w:rPr>
          <w:rFonts w:ascii="Times New Roman" w:hAnsi="Times New Roman" w:cs="Times New Roman"/>
          <w:sz w:val="24"/>
          <w:szCs w:val="24"/>
        </w:rPr>
        <w:t xml:space="preserve">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разделом 5 Правил.</w:t>
      </w:r>
    </w:p>
    <w:p w:rsidR="009A18D1" w:rsidRDefault="009A18D1" w:rsidP="004B6079">
      <w:pPr>
        <w:autoSpaceDE w:val="0"/>
        <w:autoSpaceDN w:val="0"/>
        <w:adjustRightInd w:val="0"/>
        <w:spacing w:after="0" w:line="240" w:lineRule="auto"/>
        <w:ind w:firstLine="539"/>
        <w:jc w:val="right"/>
        <w:rPr>
          <w:rFonts w:ascii="Times New Roman" w:hAnsi="Times New Roman" w:cs="Times New Roman"/>
          <w:sz w:val="24"/>
          <w:szCs w:val="24"/>
        </w:rPr>
      </w:pPr>
    </w:p>
    <w:p w:rsidR="009A18D1" w:rsidRDefault="009A18D1" w:rsidP="004B6079">
      <w:pPr>
        <w:autoSpaceDE w:val="0"/>
        <w:autoSpaceDN w:val="0"/>
        <w:adjustRightInd w:val="0"/>
        <w:spacing w:after="0" w:line="240" w:lineRule="auto"/>
        <w:ind w:firstLine="539"/>
        <w:jc w:val="right"/>
        <w:rPr>
          <w:rFonts w:ascii="Times New Roman" w:hAnsi="Times New Roman" w:cs="Times New Roman"/>
          <w:sz w:val="24"/>
          <w:szCs w:val="24"/>
        </w:rPr>
      </w:pPr>
    </w:p>
    <w:p w:rsidR="00BD3FE4" w:rsidRPr="00BD3FE4" w:rsidRDefault="00BD3FE4" w:rsidP="004B6079">
      <w:pPr>
        <w:autoSpaceDE w:val="0"/>
        <w:autoSpaceDN w:val="0"/>
        <w:adjustRightInd w:val="0"/>
        <w:spacing w:after="0" w:line="240" w:lineRule="auto"/>
        <w:ind w:firstLine="539"/>
        <w:jc w:val="right"/>
        <w:rPr>
          <w:rFonts w:ascii="Times New Roman" w:hAnsi="Times New Roman" w:cs="Times New Roman"/>
          <w:sz w:val="24"/>
          <w:szCs w:val="24"/>
        </w:rPr>
      </w:pPr>
      <w:r w:rsidRPr="00BD3FE4">
        <w:rPr>
          <w:rFonts w:ascii="Times New Roman" w:hAnsi="Times New Roman" w:cs="Times New Roman"/>
          <w:sz w:val="24"/>
          <w:szCs w:val="24"/>
        </w:rPr>
        <w:t xml:space="preserve">Приложение </w:t>
      </w:r>
      <w:r w:rsidR="00A20B37">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br/>
        <w:t xml:space="preserve">к государственной программе  </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8D11D6" w:rsidRDefault="008D11D6" w:rsidP="00BD3FE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Pr="008D11D6">
        <w:rPr>
          <w:rFonts w:ascii="Times New Roman" w:hAnsi="Times New Roman" w:cs="Times New Roman"/>
          <w:bCs/>
          <w:sz w:val="24"/>
          <w:szCs w:val="24"/>
        </w:rPr>
        <w:t>орядок</w:t>
      </w:r>
    </w:p>
    <w:p w:rsidR="00BD3FE4" w:rsidRPr="008D11D6" w:rsidRDefault="008D11D6" w:rsidP="00BD3FE4">
      <w:pPr>
        <w:autoSpaceDE w:val="0"/>
        <w:autoSpaceDN w:val="0"/>
        <w:adjustRightInd w:val="0"/>
        <w:spacing w:after="0" w:line="240" w:lineRule="auto"/>
        <w:jc w:val="center"/>
        <w:rPr>
          <w:rFonts w:ascii="Times New Roman" w:hAnsi="Times New Roman" w:cs="Times New Roman"/>
          <w:bCs/>
          <w:sz w:val="24"/>
          <w:szCs w:val="24"/>
        </w:rPr>
      </w:pPr>
      <w:r w:rsidRPr="008D11D6">
        <w:rPr>
          <w:rFonts w:ascii="Times New Roman" w:hAnsi="Times New Roman" w:cs="Times New Roman"/>
          <w:bCs/>
          <w:sz w:val="24"/>
          <w:szCs w:val="24"/>
        </w:rPr>
        <w:t xml:space="preserve">предоставления и распределения субсидии </w:t>
      </w:r>
      <w:proofErr w:type="gramStart"/>
      <w:r w:rsidRPr="008D11D6">
        <w:rPr>
          <w:rFonts w:ascii="Times New Roman" w:hAnsi="Times New Roman" w:cs="Times New Roman"/>
          <w:bCs/>
          <w:sz w:val="24"/>
          <w:szCs w:val="24"/>
        </w:rPr>
        <w:t>из</w:t>
      </w:r>
      <w:proofErr w:type="gramEnd"/>
      <w:r w:rsidRPr="008D11D6">
        <w:rPr>
          <w:rFonts w:ascii="Times New Roman" w:hAnsi="Times New Roman" w:cs="Times New Roman"/>
          <w:bCs/>
          <w:sz w:val="24"/>
          <w:szCs w:val="24"/>
        </w:rPr>
        <w:t xml:space="preserve"> областного</w:t>
      </w:r>
    </w:p>
    <w:p w:rsidR="00BD3FE4" w:rsidRPr="008D11D6" w:rsidRDefault="008D11D6" w:rsidP="00BD3FE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бюджета Л</w:t>
      </w:r>
      <w:r w:rsidRPr="008D11D6">
        <w:rPr>
          <w:rFonts w:ascii="Times New Roman" w:hAnsi="Times New Roman" w:cs="Times New Roman"/>
          <w:bCs/>
          <w:sz w:val="24"/>
          <w:szCs w:val="24"/>
        </w:rPr>
        <w:t xml:space="preserve">енинградской области бюджетам </w:t>
      </w:r>
      <w:proofErr w:type="gramStart"/>
      <w:r w:rsidRPr="008D11D6">
        <w:rPr>
          <w:rFonts w:ascii="Times New Roman" w:hAnsi="Times New Roman" w:cs="Times New Roman"/>
          <w:bCs/>
          <w:sz w:val="24"/>
          <w:szCs w:val="24"/>
        </w:rPr>
        <w:t>муниципальных</w:t>
      </w:r>
      <w:proofErr w:type="gramEnd"/>
    </w:p>
    <w:p w:rsidR="008D11D6" w:rsidRDefault="008D11D6" w:rsidP="00BD3FE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образований Л</w:t>
      </w:r>
      <w:r w:rsidRPr="008D11D6">
        <w:rPr>
          <w:rFonts w:ascii="Times New Roman" w:hAnsi="Times New Roman" w:cs="Times New Roman"/>
          <w:bCs/>
          <w:sz w:val="24"/>
          <w:szCs w:val="24"/>
        </w:rPr>
        <w:t>енинградской области на материально-техническое</w:t>
      </w:r>
      <w:r>
        <w:rPr>
          <w:rFonts w:ascii="Times New Roman" w:hAnsi="Times New Roman" w:cs="Times New Roman"/>
          <w:bCs/>
          <w:sz w:val="24"/>
          <w:szCs w:val="24"/>
        </w:rPr>
        <w:t xml:space="preserve"> </w:t>
      </w:r>
      <w:r w:rsidRPr="008D11D6">
        <w:rPr>
          <w:rFonts w:ascii="Times New Roman" w:hAnsi="Times New Roman" w:cs="Times New Roman"/>
          <w:bCs/>
          <w:sz w:val="24"/>
          <w:szCs w:val="24"/>
        </w:rPr>
        <w:t xml:space="preserve">обеспечение </w:t>
      </w:r>
    </w:p>
    <w:p w:rsidR="00BD3FE4" w:rsidRPr="008D11D6" w:rsidRDefault="008D11D6" w:rsidP="00BD3FE4">
      <w:pPr>
        <w:autoSpaceDE w:val="0"/>
        <w:autoSpaceDN w:val="0"/>
        <w:adjustRightInd w:val="0"/>
        <w:spacing w:after="0" w:line="240" w:lineRule="auto"/>
        <w:jc w:val="center"/>
        <w:rPr>
          <w:rFonts w:ascii="Times New Roman" w:hAnsi="Times New Roman" w:cs="Times New Roman"/>
          <w:bCs/>
          <w:sz w:val="24"/>
          <w:szCs w:val="24"/>
        </w:rPr>
      </w:pPr>
      <w:r w:rsidRPr="008D11D6">
        <w:rPr>
          <w:rFonts w:ascii="Times New Roman" w:hAnsi="Times New Roman" w:cs="Times New Roman"/>
          <w:bCs/>
          <w:sz w:val="24"/>
          <w:szCs w:val="24"/>
        </w:rPr>
        <w:t xml:space="preserve">молодежных </w:t>
      </w:r>
      <w:proofErr w:type="spellStart"/>
      <w:r w:rsidRPr="008D11D6">
        <w:rPr>
          <w:rFonts w:ascii="Times New Roman" w:hAnsi="Times New Roman" w:cs="Times New Roman"/>
          <w:bCs/>
          <w:sz w:val="24"/>
          <w:szCs w:val="24"/>
        </w:rPr>
        <w:t>коворкинг</w:t>
      </w:r>
      <w:proofErr w:type="spellEnd"/>
      <w:r w:rsidRPr="008D11D6">
        <w:rPr>
          <w:rFonts w:ascii="Times New Roman" w:hAnsi="Times New Roman" w:cs="Times New Roman"/>
          <w:bCs/>
          <w:sz w:val="24"/>
          <w:szCs w:val="24"/>
        </w:rPr>
        <w:t>-центров</w:t>
      </w:r>
    </w:p>
    <w:p w:rsidR="0097142F" w:rsidRDefault="0097142F" w:rsidP="00BD3FE4">
      <w:pPr>
        <w:autoSpaceDE w:val="0"/>
        <w:autoSpaceDN w:val="0"/>
        <w:adjustRightInd w:val="0"/>
        <w:spacing w:after="0" w:line="240" w:lineRule="auto"/>
        <w:jc w:val="center"/>
        <w:rPr>
          <w:rFonts w:ascii="Times New Roman" w:hAnsi="Times New Roman" w:cs="Times New Roman"/>
          <w:b/>
          <w:bCs/>
          <w:sz w:val="24"/>
          <w:szCs w:val="24"/>
        </w:rPr>
      </w:pPr>
    </w:p>
    <w:p w:rsidR="0097142F" w:rsidRPr="00BD3FE4" w:rsidRDefault="0097142F" w:rsidP="0097142F">
      <w:pPr>
        <w:autoSpaceDE w:val="0"/>
        <w:autoSpaceDN w:val="0"/>
        <w:adjustRightInd w:val="0"/>
        <w:spacing w:after="0" w:line="240" w:lineRule="auto"/>
        <w:jc w:val="center"/>
        <w:outlineLvl w:val="1"/>
        <w:rPr>
          <w:rFonts w:ascii="Times New Roman" w:hAnsi="Times New Roman" w:cs="Times New Roman"/>
          <w:bCs/>
          <w:sz w:val="24"/>
          <w:szCs w:val="24"/>
        </w:rPr>
      </w:pPr>
      <w:r w:rsidRPr="00BD3FE4">
        <w:rPr>
          <w:rFonts w:ascii="Times New Roman" w:hAnsi="Times New Roman" w:cs="Times New Roman"/>
          <w:bCs/>
          <w:sz w:val="24"/>
          <w:szCs w:val="24"/>
        </w:rPr>
        <w:t>1. Общие положения</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материально-техническое обеспечение молодежных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 xml:space="preserve">-центров в рамках подпрограммы </w:t>
      </w:r>
      <w:r>
        <w:rPr>
          <w:rFonts w:ascii="Times New Roman" w:hAnsi="Times New Roman" w:cs="Times New Roman"/>
          <w:sz w:val="24"/>
          <w:szCs w:val="24"/>
        </w:rPr>
        <w:t>«</w:t>
      </w:r>
      <w:r w:rsidR="0002187A">
        <w:rPr>
          <w:rFonts w:ascii="Times New Roman" w:hAnsi="Times New Roman" w:cs="Times New Roman"/>
          <w:bCs/>
          <w:sz w:val="24"/>
          <w:szCs w:val="24"/>
        </w:rPr>
        <w:t>Молодежь Ленинградской области</w:t>
      </w:r>
      <w:r>
        <w:rPr>
          <w:rFonts w:ascii="Times New Roman" w:hAnsi="Times New Roman" w:cs="Times New Roman"/>
          <w:bCs/>
          <w:sz w:val="24"/>
          <w:szCs w:val="24"/>
        </w:rPr>
        <w:t>»</w:t>
      </w:r>
      <w:r w:rsidRPr="00BD3FE4">
        <w:rPr>
          <w:rFonts w:ascii="Times New Roman" w:hAnsi="Times New Roman" w:cs="Times New Roman"/>
          <w:sz w:val="24"/>
          <w:szCs w:val="24"/>
        </w:rPr>
        <w:t xml:space="preserve"> (далее - субсидия).</w:t>
      </w:r>
    </w:p>
    <w:p w:rsidR="00BD3FE4" w:rsidRPr="00BD3FE4" w:rsidRDefault="00BD3FE4" w:rsidP="00BD3FE4">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BD3FE4" w:rsidRPr="00BD3FE4" w:rsidRDefault="00BD3FE4" w:rsidP="00BD3FE4">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 xml:space="preserve">1.3. </w:t>
      </w:r>
      <w:proofErr w:type="gramStart"/>
      <w:r w:rsidRPr="00BD3FE4">
        <w:rPr>
          <w:rFonts w:ascii="Times New Roman" w:hAnsi="Times New Roman" w:cs="Times New Roman"/>
          <w:sz w:val="24"/>
          <w:szCs w:val="24"/>
        </w:rPr>
        <w:t xml:space="preserve">Субсидия предоставляется на </w:t>
      </w:r>
      <w:proofErr w:type="spellStart"/>
      <w:r w:rsidRPr="00BD3FE4">
        <w:rPr>
          <w:rFonts w:ascii="Times New Roman" w:hAnsi="Times New Roman" w:cs="Times New Roman"/>
          <w:sz w:val="24"/>
          <w:szCs w:val="24"/>
        </w:rPr>
        <w:t>софинансирование</w:t>
      </w:r>
      <w:proofErr w:type="spellEnd"/>
      <w:r w:rsidRPr="00BD3FE4">
        <w:rPr>
          <w:rFonts w:ascii="Times New Roman" w:hAnsi="Times New Roman" w:cs="Times New Roman"/>
          <w:sz w:val="24"/>
          <w:szCs w:val="24"/>
        </w:rPr>
        <w:t xml:space="preserve">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69" w:history="1">
        <w:r w:rsidRPr="00BD3FE4">
          <w:rPr>
            <w:rFonts w:ascii="Times New Roman" w:hAnsi="Times New Roman" w:cs="Times New Roman"/>
            <w:sz w:val="24"/>
            <w:szCs w:val="24"/>
          </w:rPr>
          <w:t>пунктом 30 части 1 статьи 14</w:t>
        </w:r>
      </w:hyperlink>
      <w:r w:rsidRPr="00BD3FE4">
        <w:rPr>
          <w:rFonts w:ascii="Times New Roman" w:hAnsi="Times New Roman" w:cs="Times New Roman"/>
          <w:sz w:val="24"/>
          <w:szCs w:val="24"/>
        </w:rPr>
        <w:t xml:space="preserve">, </w:t>
      </w:r>
      <w:hyperlink r:id="rId70" w:history="1">
        <w:r w:rsidRPr="00BD3FE4">
          <w:rPr>
            <w:rFonts w:ascii="Times New Roman" w:hAnsi="Times New Roman" w:cs="Times New Roman"/>
            <w:sz w:val="24"/>
            <w:szCs w:val="24"/>
          </w:rPr>
          <w:t>пунктом 27 части 1 статьи 15</w:t>
        </w:r>
      </w:hyperlink>
      <w:r w:rsidRPr="00BD3FE4">
        <w:rPr>
          <w:rFonts w:ascii="Times New Roman" w:hAnsi="Times New Roman" w:cs="Times New Roman"/>
          <w:sz w:val="24"/>
          <w:szCs w:val="24"/>
        </w:rPr>
        <w:t xml:space="preserve">, </w:t>
      </w:r>
      <w:hyperlink r:id="rId71" w:history="1">
        <w:r w:rsidRPr="00BD3FE4">
          <w:rPr>
            <w:rFonts w:ascii="Times New Roman" w:hAnsi="Times New Roman" w:cs="Times New Roman"/>
            <w:sz w:val="24"/>
            <w:szCs w:val="24"/>
          </w:rPr>
          <w:t>пунктом 34 части 1 статьи 16</w:t>
        </w:r>
      </w:hyperlink>
      <w:r w:rsidRPr="00BD3FE4">
        <w:rPr>
          <w:rFonts w:ascii="Times New Roman" w:hAnsi="Times New Roman" w:cs="Times New Roman"/>
          <w:sz w:val="24"/>
          <w:szCs w:val="24"/>
        </w:rPr>
        <w:t xml:space="preserve"> Федерального закона от 6</w:t>
      </w:r>
      <w:proofErr w:type="gramEnd"/>
      <w:r w:rsidRPr="00BD3FE4">
        <w:rPr>
          <w:rFonts w:ascii="Times New Roman" w:hAnsi="Times New Roman" w:cs="Times New Roman"/>
          <w:sz w:val="24"/>
          <w:szCs w:val="24"/>
        </w:rPr>
        <w:t xml:space="preserve"> октября 2003 года N 131-ФЗ «Об общих принципах организации местного самоуправления в Российской Федерации».</w:t>
      </w:r>
    </w:p>
    <w:p w:rsidR="00BD3FE4" w:rsidRPr="00BD3FE4" w:rsidRDefault="00BD3FE4" w:rsidP="00BD3FE4">
      <w:pPr>
        <w:autoSpaceDE w:val="0"/>
        <w:autoSpaceDN w:val="0"/>
        <w:adjustRightInd w:val="0"/>
        <w:spacing w:after="0" w:line="240" w:lineRule="auto"/>
        <w:ind w:firstLine="539"/>
        <w:jc w:val="both"/>
        <w:rPr>
          <w:rFonts w:ascii="Times New Roman" w:hAnsi="Times New Roman" w:cs="Times New Roman"/>
          <w:sz w:val="24"/>
          <w:szCs w:val="24"/>
        </w:rPr>
      </w:pPr>
      <w:r w:rsidRPr="00BD3FE4">
        <w:rPr>
          <w:rFonts w:ascii="Times New Roman" w:hAnsi="Times New Roman" w:cs="Times New Roman"/>
          <w:sz w:val="24"/>
          <w:szCs w:val="24"/>
        </w:rPr>
        <w:t>1.4. В целях настоящего Порядка применяются следующие понятия:</w:t>
      </w:r>
    </w:p>
    <w:p w:rsidR="00BD3FE4" w:rsidRPr="00BD3FE4" w:rsidRDefault="00BD3FE4" w:rsidP="0002187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BD3FE4">
        <w:rPr>
          <w:rFonts w:ascii="Times New Roman" w:hAnsi="Times New Roman" w:cs="Times New Roman"/>
          <w:sz w:val="24"/>
          <w:szCs w:val="24"/>
        </w:rPr>
        <w:t xml:space="preserve">молодежный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-центр - организованное пространство, оснащенное оборудованными рабочими местами, сдаваемое в аренду (в том числе безвозмездную) на определенный срок (час, день, неделю, но не более 30 дней подряд), с необходимым для организации и ведения обучающей, образовательной, добровольческой, предпринимательской, общественной деятельности набором услуг, оказываемых на его территории;</w:t>
      </w:r>
      <w:proofErr w:type="gramEnd"/>
    </w:p>
    <w:p w:rsidR="00BD3FE4" w:rsidRPr="00BD3FE4" w:rsidRDefault="00BD3FE4" w:rsidP="000218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3FE4">
        <w:rPr>
          <w:rFonts w:ascii="Times New Roman" w:hAnsi="Times New Roman" w:cs="Times New Roman"/>
          <w:sz w:val="24"/>
          <w:szCs w:val="24"/>
        </w:rPr>
        <w:t xml:space="preserve">управление молодежным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 xml:space="preserve">-центром - деятельность муниципального образования - получателя средств областного бюджета на цели создания молодежных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 xml:space="preserve">-центров на территории Ленинградской области, направленная на обеспечение функционирования молодежного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-центра и выполнения поставленных перед ним задач.</w:t>
      </w:r>
      <w:proofErr w:type="gramEnd"/>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D3FE4">
      <w:pPr>
        <w:autoSpaceDE w:val="0"/>
        <w:autoSpaceDN w:val="0"/>
        <w:adjustRightInd w:val="0"/>
        <w:spacing w:after="0" w:line="240" w:lineRule="auto"/>
        <w:jc w:val="center"/>
        <w:outlineLvl w:val="1"/>
        <w:rPr>
          <w:rFonts w:ascii="Times New Roman" w:hAnsi="Times New Roman" w:cs="Times New Roman"/>
          <w:sz w:val="24"/>
          <w:szCs w:val="24"/>
        </w:rPr>
      </w:pPr>
      <w:r w:rsidRPr="00BD3FE4">
        <w:rPr>
          <w:rFonts w:ascii="Times New Roman" w:hAnsi="Times New Roman" w:cs="Times New Roman"/>
          <w:sz w:val="24"/>
          <w:szCs w:val="24"/>
        </w:rPr>
        <w:t>2. Цели и условия предоставления субсидии, критерии отбора</w:t>
      </w:r>
    </w:p>
    <w:p w:rsidR="00BD3FE4" w:rsidRPr="00BD3FE4" w:rsidRDefault="00BD3FE4" w:rsidP="00BD3FE4">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муниципальных образований</w:t>
      </w:r>
    </w:p>
    <w:p w:rsidR="00BD3FE4" w:rsidRPr="00BD3FE4" w:rsidRDefault="00BD3FE4" w:rsidP="00BD3FE4">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2.1. </w:t>
      </w:r>
      <w:proofErr w:type="gramStart"/>
      <w:r w:rsidRPr="00BD3FE4">
        <w:rPr>
          <w:rFonts w:ascii="Times New Roman" w:hAnsi="Times New Roman" w:cs="Times New Roman"/>
          <w:sz w:val="24"/>
          <w:szCs w:val="24"/>
        </w:rPr>
        <w:t>Субсидия предоставляется в целях формирования благоприятных условий для всестороннего развития детей и молодежи, развития общественных объединений, деятельность которых связана с реализацией государственной молодежной политики на территории Ленинградской области, а также стимулирования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территориях муниципальных образований.</w:t>
      </w:r>
      <w:proofErr w:type="gramEnd"/>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2.2. Результатом использования субсидии является увеличение количества молодежных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 xml:space="preserve">-центров, отвечающих стандарту деятельности молодежных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-центров (далее - стандарт), на территории муниципальных образований. Стандарт утверждается нормативным правовым актом комитета.</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lastRenderedPageBreak/>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2.3. Условия предоставления субсидии устанавливаются в соответствии с </w:t>
      </w:r>
      <w:hyperlink r:id="rId72" w:history="1">
        <w:r w:rsidRPr="00BD3FE4">
          <w:rPr>
            <w:rFonts w:ascii="Times New Roman" w:hAnsi="Times New Roman" w:cs="Times New Roman"/>
            <w:sz w:val="24"/>
            <w:szCs w:val="24"/>
          </w:rPr>
          <w:t>пунктом 2.7</w:t>
        </w:r>
      </w:hyperlink>
      <w:r w:rsidRPr="00BD3FE4">
        <w:rPr>
          <w:rFonts w:ascii="Times New Roman" w:hAnsi="Times New Roman" w:cs="Times New Roman"/>
          <w:sz w:val="24"/>
          <w:szCs w:val="24"/>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73" w:history="1">
        <w:r w:rsidRPr="00BD3FE4">
          <w:rPr>
            <w:rFonts w:ascii="Times New Roman" w:hAnsi="Times New Roman" w:cs="Times New Roman"/>
            <w:sz w:val="24"/>
            <w:szCs w:val="24"/>
          </w:rPr>
          <w:t>пунктов 4.1</w:t>
        </w:r>
      </w:hyperlink>
      <w:r w:rsidRPr="00BD3FE4">
        <w:rPr>
          <w:rFonts w:ascii="Times New Roman" w:hAnsi="Times New Roman" w:cs="Times New Roman"/>
          <w:sz w:val="24"/>
          <w:szCs w:val="24"/>
        </w:rPr>
        <w:t xml:space="preserve"> и </w:t>
      </w:r>
      <w:hyperlink r:id="rId74" w:history="1">
        <w:r w:rsidRPr="00BD3FE4">
          <w:rPr>
            <w:rFonts w:ascii="Times New Roman" w:hAnsi="Times New Roman" w:cs="Times New Roman"/>
            <w:sz w:val="24"/>
            <w:szCs w:val="24"/>
          </w:rPr>
          <w:t>4.2</w:t>
        </w:r>
      </w:hyperlink>
      <w:r w:rsidRPr="00BD3FE4">
        <w:rPr>
          <w:rFonts w:ascii="Times New Roman" w:hAnsi="Times New Roman" w:cs="Times New Roman"/>
          <w:sz w:val="24"/>
          <w:szCs w:val="24"/>
        </w:rPr>
        <w:t xml:space="preserve"> Правил.</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bookmarkStart w:id="19" w:name="Par27"/>
      <w:bookmarkEnd w:id="19"/>
      <w:r w:rsidRPr="00BD3FE4">
        <w:rPr>
          <w:rFonts w:ascii="Times New Roman" w:hAnsi="Times New Roman" w:cs="Times New Roman"/>
          <w:sz w:val="24"/>
          <w:szCs w:val="24"/>
        </w:rPr>
        <w:t>2.5. Критериями отбора муниципальных образований для допуска к оценке заявок на предоставление субсидии (далее - заявка) являются:</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наличие молодежного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-центра на территории муниципального образования, площадь помещения которого составляет не менее 100 кв. м;</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наличие средств, предусмотренных в бюджете муниципального образования, или гарантийного письма о финансировании мероприятий из бюджета муниципального образования, за подписью главы администрации муниципального образования и главного бухгалтера.</w:t>
      </w:r>
    </w:p>
    <w:p w:rsidR="00BD3FE4" w:rsidRPr="00BD3FE4" w:rsidRDefault="00BD3FE4" w:rsidP="0097142F">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97142F">
      <w:pPr>
        <w:autoSpaceDE w:val="0"/>
        <w:autoSpaceDN w:val="0"/>
        <w:adjustRightInd w:val="0"/>
        <w:spacing w:after="0" w:line="240" w:lineRule="auto"/>
        <w:jc w:val="center"/>
        <w:outlineLvl w:val="1"/>
        <w:rPr>
          <w:rFonts w:ascii="Times New Roman" w:hAnsi="Times New Roman" w:cs="Times New Roman"/>
          <w:sz w:val="24"/>
          <w:szCs w:val="24"/>
        </w:rPr>
      </w:pPr>
      <w:r w:rsidRPr="00BD3FE4">
        <w:rPr>
          <w:rFonts w:ascii="Times New Roman" w:hAnsi="Times New Roman" w:cs="Times New Roman"/>
          <w:sz w:val="24"/>
          <w:szCs w:val="24"/>
        </w:rPr>
        <w:t>3. Порядок отбора муниципальных образований</w:t>
      </w:r>
    </w:p>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и распределения субсидии</w:t>
      </w:r>
    </w:p>
    <w:p w:rsidR="00BD3FE4" w:rsidRPr="00BD3FE4" w:rsidRDefault="00BD3FE4" w:rsidP="0097142F">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3.1. Отбор муниципальных образований для предоставления субсидии осуществляется на основе оценки заявок муниципальных образований.</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Субсидия за счет средств областного бюджета бюджетам муниципальных образований на материально-техническое обеспечение одного молодежного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-центра предоставляется однократно.</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Муниципальное образование вправе подать не более одной заявки на участие в отборе в течение одного года.</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Комитет в письменной форме информирует администрации муниципальных образований о дате размещения объявления.</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или гарантийное письмо о финансировании мероприятий из бюджета муниципального образования;</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копия правового акта муниципального образования об утверждении муниципальной программы, включающей мероприятия по обеспечению деятельности </w:t>
      </w:r>
      <w:proofErr w:type="gramStart"/>
      <w:r w:rsidRPr="00BD3FE4">
        <w:rPr>
          <w:rFonts w:ascii="Times New Roman" w:hAnsi="Times New Roman" w:cs="Times New Roman"/>
          <w:sz w:val="24"/>
          <w:szCs w:val="24"/>
        </w:rPr>
        <w:t>молодежных</w:t>
      </w:r>
      <w:proofErr w:type="gramEnd"/>
      <w:r w:rsidRPr="00BD3FE4">
        <w:rPr>
          <w:rFonts w:ascii="Times New Roman" w:hAnsi="Times New Roman" w:cs="Times New Roman"/>
          <w:sz w:val="24"/>
          <w:szCs w:val="24"/>
        </w:rPr>
        <w:t xml:space="preserve">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-центров</w:t>
      </w:r>
      <w:r w:rsidRPr="00BD3FE4">
        <w:rPr>
          <w:rFonts w:ascii="Times New Roman" w:hAnsi="Times New Roman" w:cs="Times New Roman"/>
          <w:color w:val="FF0000"/>
          <w:sz w:val="24"/>
          <w:szCs w:val="24"/>
        </w:rPr>
        <w:t xml:space="preserve"> </w:t>
      </w:r>
      <w:r w:rsidRPr="00BD3FE4">
        <w:rPr>
          <w:rFonts w:ascii="Times New Roman" w:hAnsi="Times New Roman" w:cs="Times New Roman"/>
          <w:sz w:val="24"/>
          <w:szCs w:val="24"/>
        </w:rPr>
        <w:t xml:space="preserve">или проект правового акта, которым будет утверждена такая муниципальная </w:t>
      </w:r>
      <w:r w:rsidRPr="00BD3FE4">
        <w:rPr>
          <w:rFonts w:ascii="Times New Roman" w:hAnsi="Times New Roman" w:cs="Times New Roman"/>
          <w:sz w:val="24"/>
          <w:szCs w:val="24"/>
        </w:rPr>
        <w:lastRenderedPageBreak/>
        <w:t>программа и гарантийное письмо от муниципального образования по утверждению муниципальной программы, оформленное за подписью главы администрации муниципального образования;</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обоснование необходимости реализации проекта «</w:t>
      </w:r>
      <w:proofErr w:type="gramStart"/>
      <w:r w:rsidRPr="00BD3FE4">
        <w:rPr>
          <w:rFonts w:ascii="Times New Roman" w:hAnsi="Times New Roman" w:cs="Times New Roman"/>
          <w:sz w:val="24"/>
          <w:szCs w:val="24"/>
        </w:rPr>
        <w:t>Молодежный</w:t>
      </w:r>
      <w:proofErr w:type="gramEnd"/>
      <w:r w:rsidRPr="00BD3FE4">
        <w:rPr>
          <w:rFonts w:ascii="Times New Roman" w:hAnsi="Times New Roman" w:cs="Times New Roman"/>
          <w:sz w:val="24"/>
          <w:szCs w:val="24"/>
        </w:rPr>
        <w:t xml:space="preserve">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-центр» на территории муниципального образования;</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копия правоустанавливающего документа на нежилое помещение, договора аренды, заверенная в установленном порядке;</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план мероприятий по реализации проекта «Молодежный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-центр» в соответствии со стандартом.</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Отбор муниципальных образований осуществляется в году, предшествующем году предоставления субсидии.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3.6. Основаниями для отклонения заявки являются:</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несоответствие муниципального образования критериям, установленным </w:t>
      </w:r>
      <w:hyperlink w:anchor="Par27" w:history="1">
        <w:r w:rsidRPr="00BD3FE4">
          <w:rPr>
            <w:rFonts w:ascii="Times New Roman" w:hAnsi="Times New Roman" w:cs="Times New Roman"/>
            <w:sz w:val="24"/>
            <w:szCs w:val="24"/>
          </w:rPr>
          <w:t>пунктом 2.5</w:t>
        </w:r>
      </w:hyperlink>
      <w:r w:rsidRPr="00BD3FE4">
        <w:rPr>
          <w:rFonts w:ascii="Times New Roman" w:hAnsi="Times New Roman" w:cs="Times New Roman"/>
          <w:sz w:val="24"/>
          <w:szCs w:val="24"/>
        </w:rPr>
        <w:t xml:space="preserve"> настоящего Порядка;</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несоответствие представленных документов требованиям, установленным </w:t>
      </w:r>
      <w:hyperlink w:anchor="Par41" w:history="1">
        <w:r w:rsidRPr="00BD3FE4">
          <w:rPr>
            <w:rFonts w:ascii="Times New Roman" w:hAnsi="Times New Roman" w:cs="Times New Roman"/>
            <w:sz w:val="24"/>
            <w:szCs w:val="24"/>
          </w:rPr>
          <w:t>пунктом 3.3</w:t>
        </w:r>
      </w:hyperlink>
      <w:r w:rsidRPr="00BD3FE4">
        <w:rPr>
          <w:rFonts w:ascii="Times New Roman" w:hAnsi="Times New Roman" w:cs="Times New Roman"/>
          <w:sz w:val="24"/>
          <w:szCs w:val="24"/>
        </w:rPr>
        <w:t xml:space="preserve"> настоящего Порядка;</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недостоверность представленной информации;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подача заявки с нарушением сроков, установленных </w:t>
      </w:r>
      <w:hyperlink w:anchor="Par38" w:history="1">
        <w:r w:rsidRPr="00BD3FE4">
          <w:rPr>
            <w:rFonts w:ascii="Times New Roman" w:hAnsi="Times New Roman" w:cs="Times New Roman"/>
            <w:sz w:val="24"/>
            <w:szCs w:val="24"/>
          </w:rPr>
          <w:t>пунктом 3.2</w:t>
        </w:r>
      </w:hyperlink>
      <w:r w:rsidRPr="00BD3FE4">
        <w:rPr>
          <w:rFonts w:ascii="Times New Roman" w:hAnsi="Times New Roman" w:cs="Times New Roman"/>
          <w:sz w:val="24"/>
          <w:szCs w:val="24"/>
        </w:rPr>
        <w:t xml:space="preserve"> настоящего Порядка.</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3.7. Критерием оценки заявок является количество проведенных в течение года, предшествующего году подачи заявки, мероприятий на базе молодежных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-центров.</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3.8. Оценка заявок муниципальных образований осуществляется в следующем порядке:</w:t>
      </w:r>
    </w:p>
    <w:p w:rsidR="00BD3FE4" w:rsidRPr="00BD3FE4" w:rsidRDefault="00BD3FE4" w:rsidP="0097142F">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891"/>
        <w:gridCol w:w="2948"/>
      </w:tblGrid>
      <w:tr w:rsidR="00BD3FE4" w:rsidRPr="00BD3FE4" w:rsidTr="0097142F">
        <w:tc>
          <w:tcPr>
            <w:tcW w:w="3231"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Наименование критерия</w:t>
            </w:r>
          </w:p>
        </w:tc>
        <w:tc>
          <w:tcPr>
            <w:tcW w:w="2891"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Количество проведенных мероприятий</w:t>
            </w:r>
          </w:p>
        </w:tc>
        <w:tc>
          <w:tcPr>
            <w:tcW w:w="2948"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Количество баллов (максимально 100 баллов)</w:t>
            </w:r>
          </w:p>
        </w:tc>
      </w:tr>
      <w:tr w:rsidR="00BD3FE4" w:rsidRPr="00BD3FE4" w:rsidTr="0097142F">
        <w:tc>
          <w:tcPr>
            <w:tcW w:w="3231" w:type="dxa"/>
            <w:vMerge w:val="restart"/>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rPr>
                <w:rFonts w:ascii="Times New Roman" w:hAnsi="Times New Roman" w:cs="Times New Roman"/>
                <w:sz w:val="24"/>
                <w:szCs w:val="24"/>
              </w:rPr>
            </w:pPr>
            <w:r w:rsidRPr="00BD3FE4">
              <w:rPr>
                <w:rFonts w:ascii="Times New Roman" w:hAnsi="Times New Roman" w:cs="Times New Roman"/>
                <w:sz w:val="24"/>
                <w:szCs w:val="24"/>
              </w:rPr>
              <w:t xml:space="preserve">Количество проведенных в течение года, предшествующего году подачи заявки, мероприятий на базе молодежных </w:t>
            </w:r>
            <w:proofErr w:type="spellStart"/>
            <w:r w:rsidRPr="00BD3FE4">
              <w:rPr>
                <w:rFonts w:ascii="Times New Roman" w:hAnsi="Times New Roman" w:cs="Times New Roman"/>
                <w:sz w:val="24"/>
                <w:szCs w:val="24"/>
              </w:rPr>
              <w:t>коворкинг</w:t>
            </w:r>
            <w:proofErr w:type="spellEnd"/>
            <w:r w:rsidRPr="00BD3FE4">
              <w:rPr>
                <w:rFonts w:ascii="Times New Roman" w:hAnsi="Times New Roman" w:cs="Times New Roman"/>
                <w:sz w:val="24"/>
                <w:szCs w:val="24"/>
              </w:rPr>
              <w:t>-центров</w:t>
            </w:r>
          </w:p>
        </w:tc>
        <w:tc>
          <w:tcPr>
            <w:tcW w:w="2891"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0</w:t>
            </w:r>
          </w:p>
        </w:tc>
        <w:tc>
          <w:tcPr>
            <w:tcW w:w="2948"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0</w:t>
            </w:r>
          </w:p>
        </w:tc>
      </w:tr>
      <w:tr w:rsidR="00BD3FE4" w:rsidRPr="00BD3FE4" w:rsidTr="0097142F">
        <w:tc>
          <w:tcPr>
            <w:tcW w:w="3231" w:type="dxa"/>
            <w:vMerge/>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1-5</w:t>
            </w:r>
          </w:p>
        </w:tc>
        <w:tc>
          <w:tcPr>
            <w:tcW w:w="2948"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20</w:t>
            </w:r>
          </w:p>
        </w:tc>
      </w:tr>
      <w:tr w:rsidR="00BD3FE4" w:rsidRPr="00BD3FE4" w:rsidTr="0097142F">
        <w:tc>
          <w:tcPr>
            <w:tcW w:w="3231" w:type="dxa"/>
            <w:vMerge/>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6-10</w:t>
            </w:r>
          </w:p>
        </w:tc>
        <w:tc>
          <w:tcPr>
            <w:tcW w:w="2948"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40</w:t>
            </w:r>
          </w:p>
        </w:tc>
      </w:tr>
      <w:tr w:rsidR="00BD3FE4" w:rsidRPr="00BD3FE4" w:rsidTr="0097142F">
        <w:tc>
          <w:tcPr>
            <w:tcW w:w="3231" w:type="dxa"/>
            <w:vMerge/>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11-15</w:t>
            </w:r>
          </w:p>
        </w:tc>
        <w:tc>
          <w:tcPr>
            <w:tcW w:w="2948"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60</w:t>
            </w:r>
          </w:p>
        </w:tc>
      </w:tr>
      <w:tr w:rsidR="00BD3FE4" w:rsidRPr="00BD3FE4" w:rsidTr="0097142F">
        <w:tc>
          <w:tcPr>
            <w:tcW w:w="3231" w:type="dxa"/>
            <w:vMerge/>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16-20</w:t>
            </w:r>
          </w:p>
        </w:tc>
        <w:tc>
          <w:tcPr>
            <w:tcW w:w="2948"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80</w:t>
            </w:r>
          </w:p>
        </w:tc>
      </w:tr>
      <w:tr w:rsidR="00BD3FE4" w:rsidRPr="00BD3FE4" w:rsidTr="0097142F">
        <w:tc>
          <w:tcPr>
            <w:tcW w:w="3231" w:type="dxa"/>
            <w:vMerge/>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21-25</w:t>
            </w:r>
          </w:p>
        </w:tc>
        <w:tc>
          <w:tcPr>
            <w:tcW w:w="2948" w:type="dxa"/>
            <w:tcBorders>
              <w:top w:val="single" w:sz="4" w:space="0" w:color="auto"/>
              <w:left w:val="single" w:sz="4" w:space="0" w:color="auto"/>
              <w:bottom w:val="single" w:sz="4" w:space="0" w:color="auto"/>
              <w:right w:val="single" w:sz="4" w:space="0" w:color="auto"/>
            </w:tcBorders>
          </w:tcPr>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r w:rsidRPr="00BD3FE4">
              <w:rPr>
                <w:rFonts w:ascii="Times New Roman" w:hAnsi="Times New Roman" w:cs="Times New Roman"/>
                <w:sz w:val="24"/>
                <w:szCs w:val="24"/>
              </w:rPr>
              <w:t>100</w:t>
            </w:r>
          </w:p>
        </w:tc>
      </w:tr>
    </w:tbl>
    <w:p w:rsidR="00BD3FE4" w:rsidRPr="00BD3FE4" w:rsidRDefault="00BD3FE4" w:rsidP="0097142F">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3.9. По итогам оценки заявок составляется список муниципальных образований в порядке убывания баллов от большего к </w:t>
      </w:r>
      <w:proofErr w:type="gramStart"/>
      <w:r w:rsidRPr="00BD3FE4">
        <w:rPr>
          <w:rFonts w:ascii="Times New Roman" w:hAnsi="Times New Roman" w:cs="Times New Roman"/>
          <w:sz w:val="24"/>
          <w:szCs w:val="24"/>
        </w:rPr>
        <w:t>меньшему</w:t>
      </w:r>
      <w:proofErr w:type="gramEnd"/>
      <w:r w:rsidRPr="00BD3FE4">
        <w:rPr>
          <w:rFonts w:ascii="Times New Roman" w:hAnsi="Times New Roman" w:cs="Times New Roman"/>
          <w:sz w:val="24"/>
          <w:szCs w:val="24"/>
        </w:rPr>
        <w:t xml:space="preserve"> (сводная оценка заявок).</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Заявки муниципальных образований, набравшие одинаковое количество баллов, ранжируются по дате подачи заявки - </w:t>
      </w:r>
      <w:proofErr w:type="gramStart"/>
      <w:r w:rsidRPr="00BD3FE4">
        <w:rPr>
          <w:rFonts w:ascii="Times New Roman" w:hAnsi="Times New Roman" w:cs="Times New Roman"/>
          <w:sz w:val="24"/>
          <w:szCs w:val="24"/>
        </w:rPr>
        <w:t>от</w:t>
      </w:r>
      <w:proofErr w:type="gramEnd"/>
      <w:r w:rsidRPr="00BD3FE4">
        <w:rPr>
          <w:rFonts w:ascii="Times New Roman" w:hAnsi="Times New Roman" w:cs="Times New Roman"/>
          <w:sz w:val="24"/>
          <w:szCs w:val="24"/>
        </w:rPr>
        <w:t xml:space="preserve"> более ранней к более поздней.</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rsidRPr="00BD3FE4">
        <w:rPr>
          <w:rFonts w:ascii="Times New Roman" w:hAnsi="Times New Roman" w:cs="Times New Roman"/>
          <w:sz w:val="24"/>
          <w:szCs w:val="24"/>
        </w:rPr>
        <w:t>софинансирование</w:t>
      </w:r>
      <w:proofErr w:type="spellEnd"/>
      <w:r w:rsidRPr="00BD3FE4">
        <w:rPr>
          <w:rFonts w:ascii="Times New Roman" w:hAnsi="Times New Roman" w:cs="Times New Roman"/>
          <w:sz w:val="24"/>
          <w:szCs w:val="24"/>
        </w:rPr>
        <w:t xml:space="preserve"> соответствующих расходных обязательств.</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3.11. Решение конкурсной комиссии оформляется протоколом в течение 5 рабочих дней </w:t>
      </w:r>
      <w:proofErr w:type="gramStart"/>
      <w:r w:rsidRPr="00BD3FE4">
        <w:rPr>
          <w:rFonts w:ascii="Times New Roman" w:hAnsi="Times New Roman" w:cs="Times New Roman"/>
          <w:sz w:val="24"/>
          <w:szCs w:val="24"/>
        </w:rPr>
        <w:t>с даты проведения</w:t>
      </w:r>
      <w:proofErr w:type="gramEnd"/>
      <w:r w:rsidRPr="00BD3FE4">
        <w:rPr>
          <w:rFonts w:ascii="Times New Roman" w:hAnsi="Times New Roman" w:cs="Times New Roman"/>
          <w:sz w:val="24"/>
          <w:szCs w:val="24"/>
        </w:rPr>
        <w:t xml:space="preserve"> заседания конкурсной комиссии.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3.12. Распределение субсидии осуществляется исходя из заявок муниципальных образований по формуле:</w:t>
      </w:r>
    </w:p>
    <w:p w:rsidR="00BD3FE4" w:rsidRPr="00BD3FE4" w:rsidRDefault="00BD3FE4" w:rsidP="0097142F">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97142F">
      <w:pPr>
        <w:autoSpaceDE w:val="0"/>
        <w:autoSpaceDN w:val="0"/>
        <w:adjustRightInd w:val="0"/>
        <w:spacing w:after="0" w:line="240" w:lineRule="auto"/>
        <w:jc w:val="center"/>
        <w:rPr>
          <w:rFonts w:ascii="Times New Roman" w:hAnsi="Times New Roman" w:cs="Times New Roman"/>
          <w:sz w:val="24"/>
          <w:szCs w:val="24"/>
        </w:rPr>
      </w:pPr>
      <w:proofErr w:type="spellStart"/>
      <w:r w:rsidRPr="00BD3FE4">
        <w:rPr>
          <w:rFonts w:ascii="Times New Roman" w:hAnsi="Times New Roman" w:cs="Times New Roman"/>
          <w:sz w:val="24"/>
          <w:szCs w:val="24"/>
        </w:rPr>
        <w:t>С</w:t>
      </w:r>
      <w:proofErr w:type="gramStart"/>
      <w:r w:rsidRPr="00BD3FE4">
        <w:rPr>
          <w:rFonts w:ascii="Times New Roman" w:hAnsi="Times New Roman" w:cs="Times New Roman"/>
          <w:sz w:val="24"/>
          <w:szCs w:val="24"/>
          <w:vertAlign w:val="subscript"/>
        </w:rPr>
        <w:t>i</w:t>
      </w:r>
      <w:proofErr w:type="spellEnd"/>
      <w:proofErr w:type="gramEnd"/>
      <w:r w:rsidRPr="00BD3FE4">
        <w:rPr>
          <w:rFonts w:ascii="Times New Roman" w:hAnsi="Times New Roman" w:cs="Times New Roman"/>
          <w:sz w:val="24"/>
          <w:szCs w:val="24"/>
        </w:rPr>
        <w:t xml:space="preserve"> = </w:t>
      </w:r>
      <w:proofErr w:type="spellStart"/>
      <w:r w:rsidRPr="00BD3FE4">
        <w:rPr>
          <w:rFonts w:ascii="Times New Roman" w:hAnsi="Times New Roman" w:cs="Times New Roman"/>
          <w:sz w:val="24"/>
          <w:szCs w:val="24"/>
        </w:rPr>
        <w:t>ЗС</w:t>
      </w:r>
      <w:r w:rsidRPr="00BD3FE4">
        <w:rPr>
          <w:rFonts w:ascii="Times New Roman" w:hAnsi="Times New Roman" w:cs="Times New Roman"/>
          <w:sz w:val="24"/>
          <w:szCs w:val="24"/>
          <w:vertAlign w:val="subscript"/>
        </w:rPr>
        <w:t>i</w:t>
      </w:r>
      <w:proofErr w:type="spellEnd"/>
      <w:r w:rsidRPr="00BD3FE4">
        <w:rPr>
          <w:rFonts w:ascii="Times New Roman" w:hAnsi="Times New Roman" w:cs="Times New Roman"/>
          <w:sz w:val="24"/>
          <w:szCs w:val="24"/>
        </w:rPr>
        <w:t xml:space="preserve"> x </w:t>
      </w:r>
      <w:proofErr w:type="spellStart"/>
      <w:r w:rsidRPr="00BD3FE4">
        <w:rPr>
          <w:rFonts w:ascii="Times New Roman" w:hAnsi="Times New Roman" w:cs="Times New Roman"/>
          <w:sz w:val="24"/>
          <w:szCs w:val="24"/>
        </w:rPr>
        <w:t>УС</w:t>
      </w:r>
      <w:r w:rsidRPr="00BD3FE4">
        <w:rPr>
          <w:rFonts w:ascii="Times New Roman" w:hAnsi="Times New Roman" w:cs="Times New Roman"/>
          <w:sz w:val="24"/>
          <w:szCs w:val="24"/>
          <w:vertAlign w:val="subscript"/>
        </w:rPr>
        <w:t>i</w:t>
      </w:r>
      <w:proofErr w:type="spellEnd"/>
      <w:r w:rsidRPr="00BD3FE4">
        <w:rPr>
          <w:rFonts w:ascii="Times New Roman" w:hAnsi="Times New Roman" w:cs="Times New Roman"/>
          <w:sz w:val="24"/>
          <w:szCs w:val="24"/>
        </w:rPr>
        <w:t>,</w:t>
      </w:r>
    </w:p>
    <w:p w:rsidR="00BD3FE4" w:rsidRPr="00BD3FE4" w:rsidRDefault="00BD3FE4" w:rsidP="0097142F">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где:</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BD3FE4">
        <w:rPr>
          <w:rFonts w:ascii="Times New Roman" w:hAnsi="Times New Roman" w:cs="Times New Roman"/>
          <w:sz w:val="24"/>
          <w:szCs w:val="24"/>
        </w:rPr>
        <w:t>С</w:t>
      </w:r>
      <w:proofErr w:type="gramStart"/>
      <w:r w:rsidRPr="00BD3FE4">
        <w:rPr>
          <w:rFonts w:ascii="Times New Roman" w:hAnsi="Times New Roman" w:cs="Times New Roman"/>
          <w:sz w:val="24"/>
          <w:szCs w:val="24"/>
          <w:vertAlign w:val="subscript"/>
        </w:rPr>
        <w:t>i</w:t>
      </w:r>
      <w:proofErr w:type="spellEnd"/>
      <w:proofErr w:type="gramEnd"/>
      <w:r w:rsidRPr="00BD3FE4">
        <w:rPr>
          <w:rFonts w:ascii="Times New Roman" w:hAnsi="Times New Roman" w:cs="Times New Roman"/>
          <w:sz w:val="24"/>
          <w:szCs w:val="24"/>
        </w:rPr>
        <w:t xml:space="preserve"> - объем субсидии бюджету i-</w:t>
      </w:r>
      <w:proofErr w:type="spellStart"/>
      <w:r w:rsidRPr="00BD3FE4">
        <w:rPr>
          <w:rFonts w:ascii="Times New Roman" w:hAnsi="Times New Roman" w:cs="Times New Roman"/>
          <w:sz w:val="24"/>
          <w:szCs w:val="24"/>
        </w:rPr>
        <w:t>го</w:t>
      </w:r>
      <w:proofErr w:type="spellEnd"/>
      <w:r w:rsidRPr="00BD3FE4">
        <w:rPr>
          <w:rFonts w:ascii="Times New Roman" w:hAnsi="Times New Roman" w:cs="Times New Roman"/>
          <w:sz w:val="24"/>
          <w:szCs w:val="24"/>
        </w:rPr>
        <w:t xml:space="preserve"> муниципального образования;</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BD3FE4">
        <w:rPr>
          <w:rFonts w:ascii="Times New Roman" w:hAnsi="Times New Roman" w:cs="Times New Roman"/>
          <w:sz w:val="24"/>
          <w:szCs w:val="24"/>
        </w:rPr>
        <w:t>ЗС</w:t>
      </w:r>
      <w:r w:rsidRPr="00BD3FE4">
        <w:rPr>
          <w:rFonts w:ascii="Times New Roman" w:hAnsi="Times New Roman" w:cs="Times New Roman"/>
          <w:sz w:val="24"/>
          <w:szCs w:val="24"/>
          <w:vertAlign w:val="subscript"/>
        </w:rPr>
        <w:t>i</w:t>
      </w:r>
      <w:proofErr w:type="spellEnd"/>
      <w:r w:rsidRPr="00BD3FE4">
        <w:rPr>
          <w:rFonts w:ascii="Times New Roman" w:hAnsi="Times New Roman" w:cs="Times New Roman"/>
          <w:sz w:val="24"/>
          <w:szCs w:val="24"/>
        </w:rPr>
        <w:t xml:space="preserve"> - плановый общий объем расходов на исполнение </w:t>
      </w:r>
      <w:proofErr w:type="spellStart"/>
      <w:r w:rsidRPr="00BD3FE4">
        <w:rPr>
          <w:rFonts w:ascii="Times New Roman" w:hAnsi="Times New Roman" w:cs="Times New Roman"/>
          <w:sz w:val="24"/>
          <w:szCs w:val="24"/>
        </w:rPr>
        <w:t>софинансируемых</w:t>
      </w:r>
      <w:proofErr w:type="spellEnd"/>
      <w:r w:rsidRPr="00BD3FE4">
        <w:rPr>
          <w:rFonts w:ascii="Times New Roman" w:hAnsi="Times New Roman" w:cs="Times New Roman"/>
          <w:sz w:val="24"/>
          <w:szCs w:val="24"/>
        </w:rPr>
        <w:t xml:space="preserve"> обязательств в соответствии с заявкой (заявками) i-</w:t>
      </w:r>
      <w:proofErr w:type="spellStart"/>
      <w:r w:rsidRPr="00BD3FE4">
        <w:rPr>
          <w:rFonts w:ascii="Times New Roman" w:hAnsi="Times New Roman" w:cs="Times New Roman"/>
          <w:sz w:val="24"/>
          <w:szCs w:val="24"/>
        </w:rPr>
        <w:t>го</w:t>
      </w:r>
      <w:proofErr w:type="spellEnd"/>
      <w:r w:rsidRPr="00BD3FE4">
        <w:rPr>
          <w:rFonts w:ascii="Times New Roman" w:hAnsi="Times New Roman" w:cs="Times New Roman"/>
          <w:sz w:val="24"/>
          <w:szCs w:val="24"/>
        </w:rPr>
        <w:t xml:space="preserve"> муниципального образования, отобранной (отобранными) для предоставления субсидии;</w:t>
      </w:r>
      <w:proofErr w:type="gramEnd"/>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BD3FE4">
        <w:rPr>
          <w:rFonts w:ascii="Times New Roman" w:hAnsi="Times New Roman" w:cs="Times New Roman"/>
          <w:sz w:val="24"/>
          <w:szCs w:val="24"/>
        </w:rPr>
        <w:t>УС</w:t>
      </w:r>
      <w:proofErr w:type="gramStart"/>
      <w:r w:rsidRPr="00BD3FE4">
        <w:rPr>
          <w:rFonts w:ascii="Times New Roman" w:hAnsi="Times New Roman" w:cs="Times New Roman"/>
          <w:sz w:val="24"/>
          <w:szCs w:val="24"/>
          <w:vertAlign w:val="subscript"/>
        </w:rPr>
        <w:t>i</w:t>
      </w:r>
      <w:proofErr w:type="spellEnd"/>
      <w:proofErr w:type="gramEnd"/>
      <w:r w:rsidRPr="00BD3FE4">
        <w:rPr>
          <w:rFonts w:ascii="Times New Roman" w:hAnsi="Times New Roman" w:cs="Times New Roman"/>
          <w:sz w:val="24"/>
          <w:szCs w:val="24"/>
        </w:rPr>
        <w:t xml:space="preserve"> - предельный уровень софинансирования для i-</w:t>
      </w:r>
      <w:proofErr w:type="spellStart"/>
      <w:r w:rsidRPr="00BD3FE4">
        <w:rPr>
          <w:rFonts w:ascii="Times New Roman" w:hAnsi="Times New Roman" w:cs="Times New Roman"/>
          <w:sz w:val="24"/>
          <w:szCs w:val="24"/>
        </w:rPr>
        <w:t>го</w:t>
      </w:r>
      <w:proofErr w:type="spellEnd"/>
      <w:r w:rsidRPr="00BD3FE4">
        <w:rPr>
          <w:rFonts w:ascii="Times New Roman" w:hAnsi="Times New Roman" w:cs="Times New Roman"/>
          <w:sz w:val="24"/>
          <w:szCs w:val="24"/>
        </w:rPr>
        <w:t xml:space="preserve"> муниципального образования.</w:t>
      </w:r>
    </w:p>
    <w:p w:rsidR="00BD3FE4" w:rsidRPr="00BD3FE4" w:rsidRDefault="00BD3FE4" w:rsidP="0097142F">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3.13. Распределение субсидии утверждается областным законом об областном бюджете.</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3.14. Утвержденный для муниципального образования объем субсидии может быть пересмотрен:</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при уточнении планового общего объема расходов, необходимого для достижения значений результатов использования субсидии;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при увеличении общего объема бюджетных ассигнований областного бюджета, предусмотренного для предоставления субсидии;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при распределении нераспределенного объема субсидии;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при отказе муниципального образования от заключения соглашения.</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3.15. Комитет объявляет о дополнительном конкурсном отборе муниципальных образований для предоставления субсидии в следующих случаях:</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увеличение общего объема бюджетных ассигнований областного бюджета, предусмотренного для предоставления субсидии;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распределение нераспределенного объема субсидии;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lastRenderedPageBreak/>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Дополнительный конкурсный отбор осуществляется в соответствии с </w:t>
      </w:r>
      <w:hyperlink w:anchor="Par32" w:history="1">
        <w:r w:rsidRPr="00BD3FE4">
          <w:rPr>
            <w:rFonts w:ascii="Times New Roman" w:hAnsi="Times New Roman" w:cs="Times New Roman"/>
            <w:sz w:val="24"/>
            <w:szCs w:val="24"/>
          </w:rPr>
          <w:t>разделом 3</w:t>
        </w:r>
      </w:hyperlink>
      <w:r w:rsidRPr="00BD3FE4">
        <w:rPr>
          <w:rFonts w:ascii="Times New Roman" w:hAnsi="Times New Roman" w:cs="Times New Roman"/>
          <w:sz w:val="24"/>
          <w:szCs w:val="24"/>
        </w:rPr>
        <w:t xml:space="preserve"> настоящего Порядка (без учета положения абзаца второго пункта 3.4 настоящего Порядка).</w:t>
      </w:r>
    </w:p>
    <w:p w:rsidR="00BD3FE4" w:rsidRPr="00BD3FE4" w:rsidRDefault="00BD3FE4" w:rsidP="0097142F">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97142F">
      <w:pPr>
        <w:autoSpaceDE w:val="0"/>
        <w:autoSpaceDN w:val="0"/>
        <w:adjustRightInd w:val="0"/>
        <w:spacing w:after="0" w:line="240" w:lineRule="auto"/>
        <w:jc w:val="center"/>
        <w:outlineLvl w:val="1"/>
        <w:rPr>
          <w:rFonts w:ascii="Times New Roman" w:hAnsi="Times New Roman" w:cs="Times New Roman"/>
          <w:bCs/>
          <w:sz w:val="24"/>
          <w:szCs w:val="24"/>
        </w:rPr>
      </w:pPr>
      <w:r w:rsidRPr="00BD3FE4">
        <w:rPr>
          <w:rFonts w:ascii="Times New Roman" w:hAnsi="Times New Roman" w:cs="Times New Roman"/>
          <w:bCs/>
          <w:sz w:val="24"/>
          <w:szCs w:val="24"/>
        </w:rPr>
        <w:t>4. Порядок предоставления и перечисления субсидии</w:t>
      </w:r>
    </w:p>
    <w:p w:rsidR="00BD3FE4" w:rsidRPr="00BD3FE4" w:rsidRDefault="00BD3FE4" w:rsidP="0097142F">
      <w:pPr>
        <w:autoSpaceDE w:val="0"/>
        <w:autoSpaceDN w:val="0"/>
        <w:adjustRightInd w:val="0"/>
        <w:spacing w:after="0" w:line="240" w:lineRule="auto"/>
        <w:rPr>
          <w:rFonts w:ascii="Times New Roman" w:hAnsi="Times New Roman" w:cs="Times New Roman"/>
          <w:sz w:val="24"/>
          <w:szCs w:val="24"/>
        </w:rPr>
      </w:pPr>
    </w:p>
    <w:p w:rsidR="00BD3FE4" w:rsidRPr="00BD3FE4" w:rsidRDefault="00BD3FE4" w:rsidP="00B412D1">
      <w:pPr>
        <w:keepLines/>
        <w:tabs>
          <w:tab w:val="left" w:pos="709"/>
          <w:tab w:val="left" w:pos="851"/>
          <w:tab w:val="left" w:pos="1134"/>
        </w:tabs>
        <w:spacing w:after="0" w:line="240" w:lineRule="auto"/>
        <w:ind w:firstLine="567"/>
        <w:jc w:val="both"/>
        <w:rPr>
          <w:rFonts w:ascii="Times New Roman" w:hAnsi="Times New Roman" w:cs="Times New Roman"/>
          <w:sz w:val="24"/>
          <w:szCs w:val="24"/>
        </w:rPr>
      </w:pPr>
      <w:r w:rsidRPr="00BD3FE4">
        <w:rPr>
          <w:rFonts w:ascii="Times New Roman" w:hAnsi="Times New Roman" w:cs="Times New Roman"/>
          <w:sz w:val="24"/>
          <w:szCs w:val="24"/>
        </w:rPr>
        <w:t>4.1.</w:t>
      </w:r>
      <w:r w:rsidR="00B412D1">
        <w:rPr>
          <w:rFonts w:ascii="Times New Roman" w:hAnsi="Times New Roman" w:cs="Times New Roman"/>
          <w:sz w:val="24"/>
          <w:szCs w:val="24"/>
        </w:rPr>
        <w:t xml:space="preserve"> </w:t>
      </w:r>
      <w:r w:rsidR="00B412D1" w:rsidRPr="00BD3FE4">
        <w:rPr>
          <w:rFonts w:ascii="Times New Roman" w:hAnsi="Times New Roman" w:cs="Times New Roman"/>
          <w:sz w:val="24"/>
          <w:szCs w:val="24"/>
        </w:rPr>
        <w:t xml:space="preserve">Соглашение заключается в </w:t>
      </w:r>
      <w:r w:rsidR="00B412D1">
        <w:rPr>
          <w:rFonts w:ascii="Times New Roman" w:hAnsi="Times New Roman" w:cs="Times New Roman"/>
          <w:sz w:val="24"/>
          <w:szCs w:val="24"/>
        </w:rPr>
        <w:t>сроки, установленные разделом 4 Правил.</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4.2. Муниципальное образование при заключении соглашения представляет документы в соответствии с </w:t>
      </w:r>
      <w:hyperlink r:id="rId75" w:history="1">
        <w:r w:rsidRPr="00BD3FE4">
          <w:rPr>
            <w:rFonts w:ascii="Times New Roman" w:hAnsi="Times New Roman" w:cs="Times New Roman"/>
            <w:sz w:val="24"/>
            <w:szCs w:val="24"/>
          </w:rPr>
          <w:t>пунктом 4.4</w:t>
        </w:r>
      </w:hyperlink>
      <w:r w:rsidRPr="00BD3FE4">
        <w:rPr>
          <w:rFonts w:ascii="Times New Roman" w:hAnsi="Times New Roman" w:cs="Times New Roman"/>
          <w:sz w:val="24"/>
          <w:szCs w:val="24"/>
        </w:rPr>
        <w:t xml:space="preserve"> Правил.</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Субсидия перечисляется исходя из потребности в осуществлении расходов.</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w:t>
      </w:r>
      <w:r w:rsidR="00100A09">
        <w:rPr>
          <w:rFonts w:ascii="Times New Roman" w:hAnsi="Times New Roman" w:cs="Times New Roman"/>
          <w:sz w:val="24"/>
          <w:szCs w:val="24"/>
        </w:rPr>
        <w:t>7</w:t>
      </w:r>
      <w:r w:rsidRPr="00BD3FE4">
        <w:rPr>
          <w:rFonts w:ascii="Times New Roman" w:hAnsi="Times New Roman" w:cs="Times New Roman"/>
          <w:sz w:val="24"/>
          <w:szCs w:val="24"/>
        </w:rPr>
        <w:t xml:space="preserve">-го рабочего дня </w:t>
      </w:r>
      <w:proofErr w:type="gramStart"/>
      <w:r w:rsidRPr="00BD3FE4">
        <w:rPr>
          <w:rFonts w:ascii="Times New Roman" w:hAnsi="Times New Roman" w:cs="Times New Roman"/>
          <w:sz w:val="24"/>
          <w:szCs w:val="24"/>
        </w:rPr>
        <w:t>с даты поступления</w:t>
      </w:r>
      <w:proofErr w:type="gramEnd"/>
      <w:r w:rsidRPr="00BD3FE4">
        <w:rPr>
          <w:rFonts w:ascii="Times New Roman" w:hAnsi="Times New Roman" w:cs="Times New Roman"/>
          <w:sz w:val="24"/>
          <w:szCs w:val="24"/>
        </w:rPr>
        <w:t xml:space="preserve"> оформленного надлежащим образом платежного документа.</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3FE4">
        <w:rPr>
          <w:rFonts w:ascii="Times New Roman" w:hAnsi="Times New Roman" w:cs="Times New Roman"/>
          <w:sz w:val="24"/>
          <w:szCs w:val="24"/>
        </w:rPr>
        <w:t>Контроль за</w:t>
      </w:r>
      <w:proofErr w:type="gramEnd"/>
      <w:r w:rsidRPr="00BD3FE4">
        <w:rPr>
          <w:rFonts w:ascii="Times New Roman" w:hAnsi="Times New Roman" w:cs="Times New Roman"/>
          <w:sz w:val="24"/>
          <w:szCs w:val="24"/>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w:t>
      </w:r>
      <w:r w:rsidR="00100A09">
        <w:rPr>
          <w:rFonts w:ascii="Times New Roman" w:hAnsi="Times New Roman" w:cs="Times New Roman"/>
          <w:sz w:val="24"/>
          <w:szCs w:val="24"/>
        </w:rPr>
        <w:t>органом</w:t>
      </w:r>
      <w:r w:rsidR="00100A09" w:rsidRPr="00100A09">
        <w:rPr>
          <w:rFonts w:ascii="Times New Roman" w:hAnsi="Times New Roman" w:cs="Times New Roman"/>
          <w:sz w:val="24"/>
          <w:szCs w:val="24"/>
        </w:rPr>
        <w:t xml:space="preserve"> </w:t>
      </w:r>
      <w:r w:rsidRPr="00BD3FE4">
        <w:rPr>
          <w:rFonts w:ascii="Times New Roman" w:hAnsi="Times New Roman" w:cs="Times New Roman"/>
          <w:sz w:val="24"/>
          <w:szCs w:val="24"/>
        </w:rPr>
        <w:t xml:space="preserve"> </w:t>
      </w:r>
      <w:r w:rsidR="00100A09" w:rsidRPr="00100A09">
        <w:rPr>
          <w:rFonts w:ascii="Times New Roman" w:hAnsi="Times New Roman" w:cs="Times New Roman"/>
          <w:sz w:val="24"/>
          <w:szCs w:val="24"/>
        </w:rPr>
        <w:t xml:space="preserve">государственного финансового контроля Ленинградской области </w:t>
      </w:r>
      <w:r w:rsidRPr="00BD3FE4">
        <w:rPr>
          <w:rFonts w:ascii="Times New Roman" w:hAnsi="Times New Roman" w:cs="Times New Roman"/>
          <w:sz w:val="24"/>
          <w:szCs w:val="24"/>
        </w:rPr>
        <w:t>в соответствии с бюджетным законодательством Российской Федерации.</w:t>
      </w:r>
    </w:p>
    <w:p w:rsidR="00BD3FE4" w:rsidRPr="00BD3FE4" w:rsidRDefault="00BD3FE4" w:rsidP="0097142F">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BD3FE4" w:rsidRPr="00BD3FE4" w:rsidRDefault="00BD3FE4" w:rsidP="00CB4486">
      <w:pPr>
        <w:autoSpaceDE w:val="0"/>
        <w:autoSpaceDN w:val="0"/>
        <w:adjustRightInd w:val="0"/>
        <w:spacing w:after="0" w:line="240" w:lineRule="auto"/>
        <w:ind w:firstLine="540"/>
        <w:jc w:val="both"/>
        <w:rPr>
          <w:rFonts w:ascii="Times New Roman" w:hAnsi="Times New Roman" w:cs="Times New Roman"/>
          <w:sz w:val="24"/>
          <w:szCs w:val="24"/>
        </w:rPr>
      </w:pPr>
      <w:r w:rsidRPr="00BD3FE4">
        <w:rPr>
          <w:rFonts w:ascii="Times New Roman" w:hAnsi="Times New Roman" w:cs="Times New Roman"/>
          <w:sz w:val="24"/>
          <w:szCs w:val="24"/>
        </w:rPr>
        <w:t xml:space="preserve">4.8. В случае </w:t>
      </w:r>
      <w:proofErr w:type="spellStart"/>
      <w:r w:rsidRPr="00BD3FE4">
        <w:rPr>
          <w:rFonts w:ascii="Times New Roman" w:hAnsi="Times New Roman" w:cs="Times New Roman"/>
          <w:sz w:val="24"/>
          <w:szCs w:val="24"/>
        </w:rPr>
        <w:t>недостижения</w:t>
      </w:r>
      <w:proofErr w:type="spellEnd"/>
      <w:r w:rsidRPr="00BD3FE4">
        <w:rPr>
          <w:rFonts w:ascii="Times New Roman" w:hAnsi="Times New Roman" w:cs="Times New Roman"/>
          <w:sz w:val="24"/>
          <w:szCs w:val="24"/>
        </w:rPr>
        <w:t xml:space="preserve"> муниципальным образованием значения результата использования субсидии к нему применяются меры ответственности, предусмотренные </w:t>
      </w:r>
      <w:hyperlink r:id="rId76" w:history="1">
        <w:r w:rsidRPr="00BD3FE4">
          <w:rPr>
            <w:rFonts w:ascii="Times New Roman" w:hAnsi="Times New Roman" w:cs="Times New Roman"/>
            <w:sz w:val="24"/>
            <w:szCs w:val="24"/>
          </w:rPr>
          <w:t>разделом 5</w:t>
        </w:r>
      </w:hyperlink>
      <w:r w:rsidRPr="00BD3FE4">
        <w:rPr>
          <w:rFonts w:ascii="Times New Roman" w:hAnsi="Times New Roman" w:cs="Times New Roman"/>
          <w:sz w:val="24"/>
          <w:szCs w:val="24"/>
        </w:rPr>
        <w:t xml:space="preserve"> Правил.</w:t>
      </w:r>
    </w:p>
    <w:p w:rsidR="009077FB" w:rsidRPr="009077FB" w:rsidRDefault="009077FB" w:rsidP="00666293">
      <w:pPr>
        <w:spacing w:after="0" w:line="240" w:lineRule="auto"/>
        <w:jc w:val="center"/>
        <w:rPr>
          <w:rFonts w:ascii="Times New Roman" w:hAnsi="Times New Roman" w:cs="Times New Roman"/>
        </w:rPr>
      </w:pPr>
    </w:p>
    <w:sectPr w:rsidR="009077FB" w:rsidRPr="009077FB" w:rsidSect="004020C5">
      <w:pgSz w:w="16838" w:h="11906" w:orient="landscape"/>
      <w:pgMar w:top="851" w:right="678"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BB" w:rsidRDefault="00B02DBB" w:rsidP="00522CF4">
      <w:pPr>
        <w:spacing w:after="0" w:line="240" w:lineRule="auto"/>
      </w:pPr>
      <w:r>
        <w:separator/>
      </w:r>
    </w:p>
  </w:endnote>
  <w:endnote w:type="continuationSeparator" w:id="0">
    <w:p w:rsidR="00B02DBB" w:rsidRDefault="00B02DBB" w:rsidP="0052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BB" w:rsidRDefault="00B02DBB" w:rsidP="00522CF4">
      <w:pPr>
        <w:spacing w:after="0" w:line="240" w:lineRule="auto"/>
      </w:pPr>
      <w:r>
        <w:separator/>
      </w:r>
    </w:p>
  </w:footnote>
  <w:footnote w:type="continuationSeparator" w:id="0">
    <w:p w:rsidR="00B02DBB" w:rsidRDefault="00B02DBB" w:rsidP="00522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703"/>
    <w:multiLevelType w:val="hybridMultilevel"/>
    <w:tmpl w:val="03AA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916B0"/>
    <w:multiLevelType w:val="multilevel"/>
    <w:tmpl w:val="341EC632"/>
    <w:lvl w:ilvl="0">
      <w:start w:val="4"/>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9C03746"/>
    <w:multiLevelType w:val="multilevel"/>
    <w:tmpl w:val="6BFE7686"/>
    <w:lvl w:ilvl="0">
      <w:start w:val="6"/>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DBD2D8D"/>
    <w:multiLevelType w:val="hybridMultilevel"/>
    <w:tmpl w:val="5FD4DBEA"/>
    <w:lvl w:ilvl="0" w:tplc="772E8680">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F154633"/>
    <w:multiLevelType w:val="hybridMultilevel"/>
    <w:tmpl w:val="1F8491E0"/>
    <w:lvl w:ilvl="0" w:tplc="CBB80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2E7A0D"/>
    <w:multiLevelType w:val="hybridMultilevel"/>
    <w:tmpl w:val="38FA2F08"/>
    <w:lvl w:ilvl="0" w:tplc="FF589CCE">
      <w:start w:val="1"/>
      <w:numFmt w:val="decimal"/>
      <w:lvlText w:val="5.%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0FA73744"/>
    <w:multiLevelType w:val="hybridMultilevel"/>
    <w:tmpl w:val="9704F5F0"/>
    <w:lvl w:ilvl="0" w:tplc="2B5CE2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154710F"/>
    <w:multiLevelType w:val="hybridMultilevel"/>
    <w:tmpl w:val="6F048E9E"/>
    <w:lvl w:ilvl="0" w:tplc="065A2B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6D647A3"/>
    <w:multiLevelType w:val="hybridMultilevel"/>
    <w:tmpl w:val="D64A6240"/>
    <w:lvl w:ilvl="0" w:tplc="6414E572">
      <w:start w:val="1"/>
      <w:numFmt w:val="decimal"/>
      <w:lvlText w:val="%1)"/>
      <w:lvlJc w:val="left"/>
      <w:pPr>
        <w:ind w:left="1140" w:hanging="4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675D4D"/>
    <w:multiLevelType w:val="multilevel"/>
    <w:tmpl w:val="43CE81B2"/>
    <w:lvl w:ilvl="0">
      <w:start w:val="1"/>
      <w:numFmt w:val="decimal"/>
      <w:lvlText w:val="%1."/>
      <w:lvlJc w:val="left"/>
      <w:pPr>
        <w:ind w:left="1736" w:hanging="1310"/>
      </w:pPr>
      <w:rPr>
        <w:rFonts w:ascii="Times New Roman" w:hAnsi="Times New Roman" w:cs="Times New Roman" w:hint="default"/>
        <w:color w:val="auto"/>
        <w:sz w:val="28"/>
        <w:szCs w:val="28"/>
      </w:rPr>
    </w:lvl>
    <w:lvl w:ilvl="1">
      <w:start w:val="1"/>
      <w:numFmt w:val="decimal"/>
      <w:lvlText w:val="3.%2."/>
      <w:lvlJc w:val="left"/>
      <w:pPr>
        <w:ind w:left="1429"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923" w:hanging="108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10">
    <w:nsid w:val="1E5675F1"/>
    <w:multiLevelType w:val="hybridMultilevel"/>
    <w:tmpl w:val="F88CC1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33F31"/>
    <w:multiLevelType w:val="multilevel"/>
    <w:tmpl w:val="D560582A"/>
    <w:lvl w:ilvl="0">
      <w:start w:val="7"/>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2816261"/>
    <w:multiLevelType w:val="hybridMultilevel"/>
    <w:tmpl w:val="B858899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6A0575C"/>
    <w:multiLevelType w:val="multilevel"/>
    <w:tmpl w:val="43CE81B2"/>
    <w:lvl w:ilvl="0">
      <w:start w:val="1"/>
      <w:numFmt w:val="decimal"/>
      <w:lvlText w:val="%1."/>
      <w:lvlJc w:val="left"/>
      <w:pPr>
        <w:ind w:left="2020" w:hanging="1310"/>
      </w:pPr>
      <w:rPr>
        <w:rFonts w:ascii="Times New Roman" w:hAnsi="Times New Roman" w:cs="Times New Roman" w:hint="default"/>
        <w:color w:val="auto"/>
        <w:sz w:val="28"/>
        <w:szCs w:val="28"/>
      </w:rPr>
    </w:lvl>
    <w:lvl w:ilvl="1">
      <w:start w:val="1"/>
      <w:numFmt w:val="decimal"/>
      <w:lvlText w:val="3.%2."/>
      <w:lvlJc w:val="left"/>
      <w:pPr>
        <w:ind w:left="1429"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923" w:hanging="108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14">
    <w:nsid w:val="36A22FD5"/>
    <w:multiLevelType w:val="multilevel"/>
    <w:tmpl w:val="43CE81B2"/>
    <w:lvl w:ilvl="0">
      <w:start w:val="1"/>
      <w:numFmt w:val="decimal"/>
      <w:lvlText w:val="%1."/>
      <w:lvlJc w:val="left"/>
      <w:pPr>
        <w:ind w:left="2020" w:hanging="1310"/>
      </w:pPr>
      <w:rPr>
        <w:rFonts w:ascii="Times New Roman" w:hAnsi="Times New Roman" w:cs="Times New Roman" w:hint="default"/>
        <w:color w:val="auto"/>
        <w:sz w:val="28"/>
        <w:szCs w:val="28"/>
      </w:rPr>
    </w:lvl>
    <w:lvl w:ilvl="1">
      <w:start w:val="1"/>
      <w:numFmt w:val="decimal"/>
      <w:lvlText w:val="3.%2."/>
      <w:lvlJc w:val="left"/>
      <w:pPr>
        <w:ind w:left="1429"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923" w:hanging="108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15">
    <w:nsid w:val="37F20280"/>
    <w:multiLevelType w:val="multilevel"/>
    <w:tmpl w:val="42C2984C"/>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84F542F"/>
    <w:multiLevelType w:val="hybridMultilevel"/>
    <w:tmpl w:val="7EE46066"/>
    <w:lvl w:ilvl="0" w:tplc="536CE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913A1"/>
    <w:multiLevelType w:val="hybridMultilevel"/>
    <w:tmpl w:val="E31E9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C1280"/>
    <w:multiLevelType w:val="multilevel"/>
    <w:tmpl w:val="43CE81B2"/>
    <w:lvl w:ilvl="0">
      <w:start w:val="1"/>
      <w:numFmt w:val="decimal"/>
      <w:lvlText w:val="%1."/>
      <w:lvlJc w:val="left"/>
      <w:pPr>
        <w:ind w:left="1736" w:hanging="1310"/>
      </w:pPr>
      <w:rPr>
        <w:rFonts w:ascii="Times New Roman" w:hAnsi="Times New Roman" w:cs="Times New Roman" w:hint="default"/>
        <w:color w:val="auto"/>
        <w:sz w:val="28"/>
        <w:szCs w:val="28"/>
      </w:rPr>
    </w:lvl>
    <w:lvl w:ilvl="1">
      <w:start w:val="1"/>
      <w:numFmt w:val="decimal"/>
      <w:lvlText w:val="3.%2."/>
      <w:lvlJc w:val="left"/>
      <w:pPr>
        <w:ind w:left="1429"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923" w:hanging="108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19">
    <w:nsid w:val="53775257"/>
    <w:multiLevelType w:val="multilevel"/>
    <w:tmpl w:val="212C05A0"/>
    <w:lvl w:ilvl="0">
      <w:start w:val="2"/>
      <w:numFmt w:val="decimal"/>
      <w:lvlText w:val="%1."/>
      <w:lvlJc w:val="left"/>
      <w:pPr>
        <w:ind w:left="432" w:hanging="432"/>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0">
    <w:nsid w:val="59EC7298"/>
    <w:multiLevelType w:val="multilevel"/>
    <w:tmpl w:val="061820D6"/>
    <w:lvl w:ilvl="0">
      <w:start w:val="5"/>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FA61FC0"/>
    <w:multiLevelType w:val="hybridMultilevel"/>
    <w:tmpl w:val="94BEE246"/>
    <w:lvl w:ilvl="0" w:tplc="013EF3E8">
      <w:start w:val="8"/>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2CE4EDE"/>
    <w:multiLevelType w:val="hybridMultilevel"/>
    <w:tmpl w:val="9170DFC2"/>
    <w:lvl w:ilvl="0" w:tplc="CA62C94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E65137"/>
    <w:multiLevelType w:val="multilevel"/>
    <w:tmpl w:val="C76E8340"/>
    <w:lvl w:ilvl="0">
      <w:start w:val="8"/>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6D442916"/>
    <w:multiLevelType w:val="hybridMultilevel"/>
    <w:tmpl w:val="9170DFC2"/>
    <w:lvl w:ilvl="0" w:tplc="CA62C94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21FDF"/>
    <w:multiLevelType w:val="hybridMultilevel"/>
    <w:tmpl w:val="2B90BED8"/>
    <w:lvl w:ilvl="0" w:tplc="362A3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1A1029"/>
    <w:multiLevelType w:val="multilevel"/>
    <w:tmpl w:val="3FCCF5EA"/>
    <w:lvl w:ilvl="0">
      <w:start w:val="2"/>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4C45E37"/>
    <w:multiLevelType w:val="multilevel"/>
    <w:tmpl w:val="64E64CAA"/>
    <w:lvl w:ilvl="0">
      <w:start w:val="6"/>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7125100"/>
    <w:multiLevelType w:val="multilevel"/>
    <w:tmpl w:val="43CE81B2"/>
    <w:lvl w:ilvl="0">
      <w:start w:val="1"/>
      <w:numFmt w:val="decimal"/>
      <w:lvlText w:val="%1."/>
      <w:lvlJc w:val="left"/>
      <w:pPr>
        <w:ind w:left="2020" w:hanging="1310"/>
      </w:pPr>
      <w:rPr>
        <w:rFonts w:ascii="Times New Roman" w:hAnsi="Times New Roman" w:cs="Times New Roman" w:hint="default"/>
        <w:color w:val="auto"/>
        <w:sz w:val="28"/>
        <w:szCs w:val="28"/>
      </w:rPr>
    </w:lvl>
    <w:lvl w:ilvl="1">
      <w:start w:val="1"/>
      <w:numFmt w:val="decimal"/>
      <w:lvlText w:val="3.%2."/>
      <w:lvlJc w:val="left"/>
      <w:pPr>
        <w:ind w:left="1429"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923" w:hanging="108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29">
    <w:nsid w:val="783261A9"/>
    <w:multiLevelType w:val="multilevel"/>
    <w:tmpl w:val="43CE81B2"/>
    <w:lvl w:ilvl="0">
      <w:start w:val="1"/>
      <w:numFmt w:val="decimal"/>
      <w:lvlText w:val="%1."/>
      <w:lvlJc w:val="left"/>
      <w:pPr>
        <w:ind w:left="2020" w:hanging="1310"/>
      </w:pPr>
      <w:rPr>
        <w:rFonts w:ascii="Times New Roman" w:hAnsi="Times New Roman" w:cs="Times New Roman" w:hint="default"/>
        <w:color w:val="auto"/>
        <w:sz w:val="28"/>
        <w:szCs w:val="28"/>
      </w:rPr>
    </w:lvl>
    <w:lvl w:ilvl="1">
      <w:start w:val="1"/>
      <w:numFmt w:val="decimal"/>
      <w:lvlText w:val="3.%2."/>
      <w:lvlJc w:val="left"/>
      <w:pPr>
        <w:ind w:left="1429"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923" w:hanging="108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30">
    <w:nsid w:val="792D789E"/>
    <w:multiLevelType w:val="multilevel"/>
    <w:tmpl w:val="F9F48F76"/>
    <w:lvl w:ilvl="0">
      <w:start w:val="1"/>
      <w:numFmt w:val="decimal"/>
      <w:lvlText w:val="%1."/>
      <w:lvlJc w:val="left"/>
      <w:pPr>
        <w:ind w:left="786" w:hanging="360"/>
      </w:pPr>
      <w:rPr>
        <w:rFonts w:hint="default"/>
        <w:i w:val="0"/>
      </w:rPr>
    </w:lvl>
    <w:lvl w:ilvl="1">
      <w:start w:val="1"/>
      <w:numFmt w:val="decimal"/>
      <w:isLgl/>
      <w:lvlText w:val="%1.%2."/>
      <w:lvlJc w:val="left"/>
      <w:pPr>
        <w:ind w:left="1506" w:hanging="720"/>
      </w:pPr>
      <w:rPr>
        <w:rFonts w:hint="default"/>
        <w:i w:val="0"/>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num w:numId="1">
    <w:abstractNumId w:val="24"/>
  </w:num>
  <w:num w:numId="2">
    <w:abstractNumId w:val="6"/>
  </w:num>
  <w:num w:numId="3">
    <w:abstractNumId w:val="3"/>
  </w:num>
  <w:num w:numId="4">
    <w:abstractNumId w:val="21"/>
  </w:num>
  <w:num w:numId="5">
    <w:abstractNumId w:val="18"/>
  </w:num>
  <w:num w:numId="6">
    <w:abstractNumId w:val="5"/>
  </w:num>
  <w:num w:numId="7">
    <w:abstractNumId w:val="1"/>
  </w:num>
  <w:num w:numId="8">
    <w:abstractNumId w:val="2"/>
  </w:num>
  <w:num w:numId="9">
    <w:abstractNumId w:val="20"/>
  </w:num>
  <w:num w:numId="10">
    <w:abstractNumId w:val="11"/>
  </w:num>
  <w:num w:numId="11">
    <w:abstractNumId w:val="27"/>
  </w:num>
  <w:num w:numId="12">
    <w:abstractNumId w:val="23"/>
  </w:num>
  <w:num w:numId="13">
    <w:abstractNumId w:val="28"/>
  </w:num>
  <w:num w:numId="14">
    <w:abstractNumId w:val="13"/>
  </w:num>
  <w:num w:numId="15">
    <w:abstractNumId w:val="29"/>
  </w:num>
  <w:num w:numId="16">
    <w:abstractNumId w:val="14"/>
  </w:num>
  <w:num w:numId="17">
    <w:abstractNumId w:val="0"/>
  </w:num>
  <w:num w:numId="18">
    <w:abstractNumId w:val="25"/>
  </w:num>
  <w:num w:numId="19">
    <w:abstractNumId w:val="9"/>
  </w:num>
  <w:num w:numId="20">
    <w:abstractNumId w:val="30"/>
  </w:num>
  <w:num w:numId="21">
    <w:abstractNumId w:val="7"/>
  </w:num>
  <w:num w:numId="22">
    <w:abstractNumId w:val="4"/>
  </w:num>
  <w:num w:numId="23">
    <w:abstractNumId w:val="10"/>
  </w:num>
  <w:num w:numId="24">
    <w:abstractNumId w:val="12"/>
  </w:num>
  <w:num w:numId="25">
    <w:abstractNumId w:val="8"/>
  </w:num>
  <w:num w:numId="26">
    <w:abstractNumId w:val="15"/>
  </w:num>
  <w:num w:numId="27">
    <w:abstractNumId w:val="26"/>
  </w:num>
  <w:num w:numId="28">
    <w:abstractNumId w:val="19"/>
  </w:num>
  <w:num w:numId="29">
    <w:abstractNumId w:val="16"/>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0C"/>
    <w:rsid w:val="00000F2E"/>
    <w:rsid w:val="00004BC5"/>
    <w:rsid w:val="0000686B"/>
    <w:rsid w:val="00007BCC"/>
    <w:rsid w:val="0001004A"/>
    <w:rsid w:val="000100F7"/>
    <w:rsid w:val="00011E4B"/>
    <w:rsid w:val="00012113"/>
    <w:rsid w:val="00012FFC"/>
    <w:rsid w:val="000170B3"/>
    <w:rsid w:val="0002187A"/>
    <w:rsid w:val="000218D3"/>
    <w:rsid w:val="00021930"/>
    <w:rsid w:val="00023A54"/>
    <w:rsid w:val="000240B5"/>
    <w:rsid w:val="000249A3"/>
    <w:rsid w:val="000306C3"/>
    <w:rsid w:val="00031609"/>
    <w:rsid w:val="000324A3"/>
    <w:rsid w:val="00035885"/>
    <w:rsid w:val="00036E49"/>
    <w:rsid w:val="00037D72"/>
    <w:rsid w:val="00037E12"/>
    <w:rsid w:val="00040B5D"/>
    <w:rsid w:val="00041630"/>
    <w:rsid w:val="00042206"/>
    <w:rsid w:val="00050208"/>
    <w:rsid w:val="00052D5D"/>
    <w:rsid w:val="00057095"/>
    <w:rsid w:val="00062954"/>
    <w:rsid w:val="00062A0A"/>
    <w:rsid w:val="0006393A"/>
    <w:rsid w:val="00064817"/>
    <w:rsid w:val="0006694F"/>
    <w:rsid w:val="00070581"/>
    <w:rsid w:val="0007160B"/>
    <w:rsid w:val="00072849"/>
    <w:rsid w:val="00072EEA"/>
    <w:rsid w:val="00074B15"/>
    <w:rsid w:val="00075E34"/>
    <w:rsid w:val="000814FE"/>
    <w:rsid w:val="00081FDB"/>
    <w:rsid w:val="00091326"/>
    <w:rsid w:val="0009143F"/>
    <w:rsid w:val="000B0591"/>
    <w:rsid w:val="000B22F2"/>
    <w:rsid w:val="000C08F9"/>
    <w:rsid w:val="000C189D"/>
    <w:rsid w:val="000C3E03"/>
    <w:rsid w:val="000C53A9"/>
    <w:rsid w:val="000C53FC"/>
    <w:rsid w:val="000C60BA"/>
    <w:rsid w:val="000D2B6C"/>
    <w:rsid w:val="000D5853"/>
    <w:rsid w:val="000E02D4"/>
    <w:rsid w:val="000E7F95"/>
    <w:rsid w:val="000F09CD"/>
    <w:rsid w:val="001000EA"/>
    <w:rsid w:val="00100183"/>
    <w:rsid w:val="00100A09"/>
    <w:rsid w:val="00101E81"/>
    <w:rsid w:val="00103501"/>
    <w:rsid w:val="00110139"/>
    <w:rsid w:val="001111A6"/>
    <w:rsid w:val="00115872"/>
    <w:rsid w:val="00116C9D"/>
    <w:rsid w:val="001249F9"/>
    <w:rsid w:val="00124CB4"/>
    <w:rsid w:val="00125D0B"/>
    <w:rsid w:val="00134505"/>
    <w:rsid w:val="00134511"/>
    <w:rsid w:val="00134B3A"/>
    <w:rsid w:val="001355B5"/>
    <w:rsid w:val="001375AC"/>
    <w:rsid w:val="00137E9B"/>
    <w:rsid w:val="0014116E"/>
    <w:rsid w:val="00141F77"/>
    <w:rsid w:val="001428C1"/>
    <w:rsid w:val="00143D28"/>
    <w:rsid w:val="00146766"/>
    <w:rsid w:val="001538A2"/>
    <w:rsid w:val="00155391"/>
    <w:rsid w:val="001576FD"/>
    <w:rsid w:val="0016162D"/>
    <w:rsid w:val="00162D9C"/>
    <w:rsid w:val="0016447B"/>
    <w:rsid w:val="00170238"/>
    <w:rsid w:val="001706B6"/>
    <w:rsid w:val="00170811"/>
    <w:rsid w:val="001730A3"/>
    <w:rsid w:val="00174473"/>
    <w:rsid w:val="00174E65"/>
    <w:rsid w:val="00176779"/>
    <w:rsid w:val="00180615"/>
    <w:rsid w:val="001807E5"/>
    <w:rsid w:val="001817D8"/>
    <w:rsid w:val="00184B2C"/>
    <w:rsid w:val="00184BD7"/>
    <w:rsid w:val="0018690E"/>
    <w:rsid w:val="001913D2"/>
    <w:rsid w:val="001929B0"/>
    <w:rsid w:val="0019585D"/>
    <w:rsid w:val="00195ADE"/>
    <w:rsid w:val="00196788"/>
    <w:rsid w:val="00197B9A"/>
    <w:rsid w:val="001A0102"/>
    <w:rsid w:val="001A0B6C"/>
    <w:rsid w:val="001A0D53"/>
    <w:rsid w:val="001B32D9"/>
    <w:rsid w:val="001B362B"/>
    <w:rsid w:val="001B59F0"/>
    <w:rsid w:val="001B75C9"/>
    <w:rsid w:val="001B77E3"/>
    <w:rsid w:val="001B7BB3"/>
    <w:rsid w:val="001B7EAE"/>
    <w:rsid w:val="001C016C"/>
    <w:rsid w:val="001C05EF"/>
    <w:rsid w:val="001C1852"/>
    <w:rsid w:val="001C54F5"/>
    <w:rsid w:val="001D1EDC"/>
    <w:rsid w:val="001D331F"/>
    <w:rsid w:val="001D7983"/>
    <w:rsid w:val="001E2A37"/>
    <w:rsid w:val="001E56B0"/>
    <w:rsid w:val="001E6BD0"/>
    <w:rsid w:val="001F1A0F"/>
    <w:rsid w:val="001F46B1"/>
    <w:rsid w:val="001F4C30"/>
    <w:rsid w:val="001F672E"/>
    <w:rsid w:val="001F7AB2"/>
    <w:rsid w:val="001F7B2F"/>
    <w:rsid w:val="002001E0"/>
    <w:rsid w:val="00202563"/>
    <w:rsid w:val="00202990"/>
    <w:rsid w:val="00205DFA"/>
    <w:rsid w:val="002062D9"/>
    <w:rsid w:val="00206FDF"/>
    <w:rsid w:val="00212605"/>
    <w:rsid w:val="00216D42"/>
    <w:rsid w:val="0022420D"/>
    <w:rsid w:val="0022483C"/>
    <w:rsid w:val="00224B8F"/>
    <w:rsid w:val="0022533D"/>
    <w:rsid w:val="00231BA8"/>
    <w:rsid w:val="00231EE7"/>
    <w:rsid w:val="00233F9B"/>
    <w:rsid w:val="002366D4"/>
    <w:rsid w:val="00240077"/>
    <w:rsid w:val="00242CA3"/>
    <w:rsid w:val="00243164"/>
    <w:rsid w:val="00244D67"/>
    <w:rsid w:val="00244F47"/>
    <w:rsid w:val="00247A77"/>
    <w:rsid w:val="00255029"/>
    <w:rsid w:val="002553DF"/>
    <w:rsid w:val="002569C0"/>
    <w:rsid w:val="002578CB"/>
    <w:rsid w:val="002604EA"/>
    <w:rsid w:val="00260E43"/>
    <w:rsid w:val="00261BC2"/>
    <w:rsid w:val="00264339"/>
    <w:rsid w:val="002645C4"/>
    <w:rsid w:val="00265514"/>
    <w:rsid w:val="0026663B"/>
    <w:rsid w:val="002701F3"/>
    <w:rsid w:val="00272459"/>
    <w:rsid w:val="00272998"/>
    <w:rsid w:val="002746B5"/>
    <w:rsid w:val="00276C6F"/>
    <w:rsid w:val="00276DA2"/>
    <w:rsid w:val="00282EFC"/>
    <w:rsid w:val="00284959"/>
    <w:rsid w:val="00287E23"/>
    <w:rsid w:val="0029218E"/>
    <w:rsid w:val="0029269F"/>
    <w:rsid w:val="002A08C9"/>
    <w:rsid w:val="002A26DE"/>
    <w:rsid w:val="002A2B1F"/>
    <w:rsid w:val="002A3DDE"/>
    <w:rsid w:val="002A57C3"/>
    <w:rsid w:val="002A5DC1"/>
    <w:rsid w:val="002B2A02"/>
    <w:rsid w:val="002B322E"/>
    <w:rsid w:val="002B3E81"/>
    <w:rsid w:val="002B501F"/>
    <w:rsid w:val="002B53E6"/>
    <w:rsid w:val="002B7B20"/>
    <w:rsid w:val="002C0656"/>
    <w:rsid w:val="002C1B28"/>
    <w:rsid w:val="002C268C"/>
    <w:rsid w:val="002C2980"/>
    <w:rsid w:val="002C6923"/>
    <w:rsid w:val="002D3544"/>
    <w:rsid w:val="002D4995"/>
    <w:rsid w:val="002D73F1"/>
    <w:rsid w:val="002E13DF"/>
    <w:rsid w:val="002E1573"/>
    <w:rsid w:val="002E4D39"/>
    <w:rsid w:val="002E5D36"/>
    <w:rsid w:val="002E7066"/>
    <w:rsid w:val="002E7241"/>
    <w:rsid w:val="002F4BDE"/>
    <w:rsid w:val="002F5B14"/>
    <w:rsid w:val="002F6E1C"/>
    <w:rsid w:val="002F7105"/>
    <w:rsid w:val="002F7977"/>
    <w:rsid w:val="00300845"/>
    <w:rsid w:val="00300AFB"/>
    <w:rsid w:val="00306FBC"/>
    <w:rsid w:val="0031088A"/>
    <w:rsid w:val="00311710"/>
    <w:rsid w:val="003119D2"/>
    <w:rsid w:val="003201BD"/>
    <w:rsid w:val="00323FFE"/>
    <w:rsid w:val="00324E7C"/>
    <w:rsid w:val="00326044"/>
    <w:rsid w:val="003301C0"/>
    <w:rsid w:val="00331953"/>
    <w:rsid w:val="00331DD7"/>
    <w:rsid w:val="00333F45"/>
    <w:rsid w:val="0033555F"/>
    <w:rsid w:val="00337783"/>
    <w:rsid w:val="00337D5E"/>
    <w:rsid w:val="00341AAD"/>
    <w:rsid w:val="003433A3"/>
    <w:rsid w:val="00352A1F"/>
    <w:rsid w:val="00355FB1"/>
    <w:rsid w:val="003603F3"/>
    <w:rsid w:val="003635B2"/>
    <w:rsid w:val="00364E63"/>
    <w:rsid w:val="003702CE"/>
    <w:rsid w:val="0037379C"/>
    <w:rsid w:val="00376E3A"/>
    <w:rsid w:val="00377464"/>
    <w:rsid w:val="003800C0"/>
    <w:rsid w:val="003815EE"/>
    <w:rsid w:val="00381FF4"/>
    <w:rsid w:val="00384530"/>
    <w:rsid w:val="0038459E"/>
    <w:rsid w:val="00386B99"/>
    <w:rsid w:val="003870B9"/>
    <w:rsid w:val="00395849"/>
    <w:rsid w:val="003A2462"/>
    <w:rsid w:val="003A2CC2"/>
    <w:rsid w:val="003A47F8"/>
    <w:rsid w:val="003A636E"/>
    <w:rsid w:val="003A7097"/>
    <w:rsid w:val="003A7893"/>
    <w:rsid w:val="003A7A55"/>
    <w:rsid w:val="003B1CE0"/>
    <w:rsid w:val="003B2428"/>
    <w:rsid w:val="003B33CA"/>
    <w:rsid w:val="003B5DBC"/>
    <w:rsid w:val="003C111F"/>
    <w:rsid w:val="003C23F5"/>
    <w:rsid w:val="003C4262"/>
    <w:rsid w:val="003C4F7F"/>
    <w:rsid w:val="003C5C7B"/>
    <w:rsid w:val="003C7F69"/>
    <w:rsid w:val="003D1226"/>
    <w:rsid w:val="003D3EC7"/>
    <w:rsid w:val="003E2A39"/>
    <w:rsid w:val="003E5A91"/>
    <w:rsid w:val="003F0B83"/>
    <w:rsid w:val="003F10C3"/>
    <w:rsid w:val="003F1B98"/>
    <w:rsid w:val="003F5B3D"/>
    <w:rsid w:val="003F5D8C"/>
    <w:rsid w:val="003F6448"/>
    <w:rsid w:val="003F6769"/>
    <w:rsid w:val="003F7CF0"/>
    <w:rsid w:val="004020C5"/>
    <w:rsid w:val="00403DD9"/>
    <w:rsid w:val="00410D58"/>
    <w:rsid w:val="00411644"/>
    <w:rsid w:val="00413433"/>
    <w:rsid w:val="0041571D"/>
    <w:rsid w:val="00415AB4"/>
    <w:rsid w:val="004225BD"/>
    <w:rsid w:val="00423E28"/>
    <w:rsid w:val="0043053D"/>
    <w:rsid w:val="00433024"/>
    <w:rsid w:val="00433460"/>
    <w:rsid w:val="004461D8"/>
    <w:rsid w:val="0044745B"/>
    <w:rsid w:val="00451324"/>
    <w:rsid w:val="00451C05"/>
    <w:rsid w:val="00451E7D"/>
    <w:rsid w:val="004535CA"/>
    <w:rsid w:val="00454B17"/>
    <w:rsid w:val="0045669B"/>
    <w:rsid w:val="0046258F"/>
    <w:rsid w:val="00466B80"/>
    <w:rsid w:val="00470DC9"/>
    <w:rsid w:val="00474113"/>
    <w:rsid w:val="004747EF"/>
    <w:rsid w:val="004769F8"/>
    <w:rsid w:val="00480302"/>
    <w:rsid w:val="00485781"/>
    <w:rsid w:val="00490EB7"/>
    <w:rsid w:val="00496BC3"/>
    <w:rsid w:val="004A3F42"/>
    <w:rsid w:val="004A6139"/>
    <w:rsid w:val="004B1FC7"/>
    <w:rsid w:val="004B5299"/>
    <w:rsid w:val="004B6079"/>
    <w:rsid w:val="004C023B"/>
    <w:rsid w:val="004C28A9"/>
    <w:rsid w:val="004C2D8A"/>
    <w:rsid w:val="004C30DC"/>
    <w:rsid w:val="004C66D3"/>
    <w:rsid w:val="004D1105"/>
    <w:rsid w:val="004D2E1C"/>
    <w:rsid w:val="004D6D7D"/>
    <w:rsid w:val="004D6EA6"/>
    <w:rsid w:val="004D7B77"/>
    <w:rsid w:val="004E415A"/>
    <w:rsid w:val="004E44FB"/>
    <w:rsid w:val="004F5784"/>
    <w:rsid w:val="004F5C59"/>
    <w:rsid w:val="004F6A9A"/>
    <w:rsid w:val="00505B50"/>
    <w:rsid w:val="00505D46"/>
    <w:rsid w:val="00507D2D"/>
    <w:rsid w:val="00511F43"/>
    <w:rsid w:val="0051206B"/>
    <w:rsid w:val="00512F33"/>
    <w:rsid w:val="00514231"/>
    <w:rsid w:val="0051537F"/>
    <w:rsid w:val="00515612"/>
    <w:rsid w:val="00517E2E"/>
    <w:rsid w:val="00522CF4"/>
    <w:rsid w:val="0052717E"/>
    <w:rsid w:val="0052740C"/>
    <w:rsid w:val="005274F7"/>
    <w:rsid w:val="00532378"/>
    <w:rsid w:val="00533D56"/>
    <w:rsid w:val="0053536B"/>
    <w:rsid w:val="0054019F"/>
    <w:rsid w:val="0054141A"/>
    <w:rsid w:val="00546571"/>
    <w:rsid w:val="005467DD"/>
    <w:rsid w:val="00552C3B"/>
    <w:rsid w:val="005554DB"/>
    <w:rsid w:val="00557566"/>
    <w:rsid w:val="00563B3C"/>
    <w:rsid w:val="005659BA"/>
    <w:rsid w:val="00572703"/>
    <w:rsid w:val="005738FB"/>
    <w:rsid w:val="00574604"/>
    <w:rsid w:val="00577D3B"/>
    <w:rsid w:val="005800AF"/>
    <w:rsid w:val="00581DA1"/>
    <w:rsid w:val="00586643"/>
    <w:rsid w:val="00587442"/>
    <w:rsid w:val="00587FCC"/>
    <w:rsid w:val="00591394"/>
    <w:rsid w:val="00593048"/>
    <w:rsid w:val="0059324D"/>
    <w:rsid w:val="005A1E07"/>
    <w:rsid w:val="005A6544"/>
    <w:rsid w:val="005B1231"/>
    <w:rsid w:val="005B1482"/>
    <w:rsid w:val="005B2F60"/>
    <w:rsid w:val="005B35E8"/>
    <w:rsid w:val="005B3B0E"/>
    <w:rsid w:val="005B7081"/>
    <w:rsid w:val="005B70B4"/>
    <w:rsid w:val="005C170D"/>
    <w:rsid w:val="005C1D1D"/>
    <w:rsid w:val="005C4C05"/>
    <w:rsid w:val="005C7143"/>
    <w:rsid w:val="005D2AC8"/>
    <w:rsid w:val="005D4B21"/>
    <w:rsid w:val="005D6E8B"/>
    <w:rsid w:val="005E0605"/>
    <w:rsid w:val="005E0B5F"/>
    <w:rsid w:val="005E36FA"/>
    <w:rsid w:val="005E528A"/>
    <w:rsid w:val="005E6544"/>
    <w:rsid w:val="005F168F"/>
    <w:rsid w:val="005F5240"/>
    <w:rsid w:val="005F6BB5"/>
    <w:rsid w:val="006006F7"/>
    <w:rsid w:val="00606707"/>
    <w:rsid w:val="00612561"/>
    <w:rsid w:val="006209EB"/>
    <w:rsid w:val="00623BB4"/>
    <w:rsid w:val="00623D7A"/>
    <w:rsid w:val="00624BE2"/>
    <w:rsid w:val="0062627D"/>
    <w:rsid w:val="00631CCE"/>
    <w:rsid w:val="006324A4"/>
    <w:rsid w:val="00634C58"/>
    <w:rsid w:val="00636825"/>
    <w:rsid w:val="00636E32"/>
    <w:rsid w:val="00644C8A"/>
    <w:rsid w:val="00644DFF"/>
    <w:rsid w:val="00646214"/>
    <w:rsid w:val="00653428"/>
    <w:rsid w:val="006612BC"/>
    <w:rsid w:val="00662FBE"/>
    <w:rsid w:val="00664C0B"/>
    <w:rsid w:val="00666293"/>
    <w:rsid w:val="0067434A"/>
    <w:rsid w:val="0067681C"/>
    <w:rsid w:val="00676831"/>
    <w:rsid w:val="00680190"/>
    <w:rsid w:val="006844E8"/>
    <w:rsid w:val="00684DB1"/>
    <w:rsid w:val="00687750"/>
    <w:rsid w:val="00690BAE"/>
    <w:rsid w:val="00690F70"/>
    <w:rsid w:val="00695CEA"/>
    <w:rsid w:val="00697CA2"/>
    <w:rsid w:val="006A099C"/>
    <w:rsid w:val="006A2CD4"/>
    <w:rsid w:val="006A3F0D"/>
    <w:rsid w:val="006A64EF"/>
    <w:rsid w:val="006A7DC9"/>
    <w:rsid w:val="006B0799"/>
    <w:rsid w:val="006B374E"/>
    <w:rsid w:val="006B37E6"/>
    <w:rsid w:val="006B4199"/>
    <w:rsid w:val="006B5C36"/>
    <w:rsid w:val="006B7788"/>
    <w:rsid w:val="006B7FDD"/>
    <w:rsid w:val="006C00B7"/>
    <w:rsid w:val="006C010D"/>
    <w:rsid w:val="006C11EC"/>
    <w:rsid w:val="006C2902"/>
    <w:rsid w:val="006C422A"/>
    <w:rsid w:val="006C7C1F"/>
    <w:rsid w:val="006D2192"/>
    <w:rsid w:val="006D7527"/>
    <w:rsid w:val="006E036B"/>
    <w:rsid w:val="006E14C8"/>
    <w:rsid w:val="006E1BBD"/>
    <w:rsid w:val="006E4D9B"/>
    <w:rsid w:val="006F3BE7"/>
    <w:rsid w:val="007018C0"/>
    <w:rsid w:val="00701A2E"/>
    <w:rsid w:val="00702626"/>
    <w:rsid w:val="00702828"/>
    <w:rsid w:val="00706FA2"/>
    <w:rsid w:val="00706FEB"/>
    <w:rsid w:val="007141D3"/>
    <w:rsid w:val="00714A1E"/>
    <w:rsid w:val="00714A96"/>
    <w:rsid w:val="00720E5D"/>
    <w:rsid w:val="00720EA5"/>
    <w:rsid w:val="00722E25"/>
    <w:rsid w:val="0072760D"/>
    <w:rsid w:val="0073168B"/>
    <w:rsid w:val="00741CDF"/>
    <w:rsid w:val="00743A31"/>
    <w:rsid w:val="007459A8"/>
    <w:rsid w:val="00745CCC"/>
    <w:rsid w:val="00746D15"/>
    <w:rsid w:val="007474CD"/>
    <w:rsid w:val="00750040"/>
    <w:rsid w:val="00752C06"/>
    <w:rsid w:val="00753340"/>
    <w:rsid w:val="00755987"/>
    <w:rsid w:val="00756EB8"/>
    <w:rsid w:val="00766A8B"/>
    <w:rsid w:val="007700E1"/>
    <w:rsid w:val="0077049D"/>
    <w:rsid w:val="00770ED9"/>
    <w:rsid w:val="00771D7A"/>
    <w:rsid w:val="0077287F"/>
    <w:rsid w:val="00774B6D"/>
    <w:rsid w:val="00775838"/>
    <w:rsid w:val="00775976"/>
    <w:rsid w:val="0077689D"/>
    <w:rsid w:val="00780980"/>
    <w:rsid w:val="007813FD"/>
    <w:rsid w:val="00782656"/>
    <w:rsid w:val="00791175"/>
    <w:rsid w:val="00792853"/>
    <w:rsid w:val="00792ACB"/>
    <w:rsid w:val="00796B47"/>
    <w:rsid w:val="007A0853"/>
    <w:rsid w:val="007A11BE"/>
    <w:rsid w:val="007A1946"/>
    <w:rsid w:val="007A24AB"/>
    <w:rsid w:val="007A483B"/>
    <w:rsid w:val="007A4882"/>
    <w:rsid w:val="007A5E87"/>
    <w:rsid w:val="007B0397"/>
    <w:rsid w:val="007B0FFF"/>
    <w:rsid w:val="007B1322"/>
    <w:rsid w:val="007B6035"/>
    <w:rsid w:val="007B64AC"/>
    <w:rsid w:val="007B66E7"/>
    <w:rsid w:val="007C10E4"/>
    <w:rsid w:val="007C214E"/>
    <w:rsid w:val="007C2920"/>
    <w:rsid w:val="007C29FC"/>
    <w:rsid w:val="007C2CE4"/>
    <w:rsid w:val="007C3C19"/>
    <w:rsid w:val="007C7604"/>
    <w:rsid w:val="007D5198"/>
    <w:rsid w:val="007D5491"/>
    <w:rsid w:val="007D5540"/>
    <w:rsid w:val="007E02A2"/>
    <w:rsid w:val="007E22E0"/>
    <w:rsid w:val="007E374E"/>
    <w:rsid w:val="007E3CBE"/>
    <w:rsid w:val="007E4EE1"/>
    <w:rsid w:val="007E5422"/>
    <w:rsid w:val="007E725F"/>
    <w:rsid w:val="007E7666"/>
    <w:rsid w:val="007F0444"/>
    <w:rsid w:val="007F0DF7"/>
    <w:rsid w:val="007F10F9"/>
    <w:rsid w:val="007F393B"/>
    <w:rsid w:val="007F3EA3"/>
    <w:rsid w:val="007F6C2A"/>
    <w:rsid w:val="00803A35"/>
    <w:rsid w:val="008073CC"/>
    <w:rsid w:val="00810E8C"/>
    <w:rsid w:val="008118F2"/>
    <w:rsid w:val="008120C7"/>
    <w:rsid w:val="0081318B"/>
    <w:rsid w:val="008147A4"/>
    <w:rsid w:val="00814A8C"/>
    <w:rsid w:val="008254D3"/>
    <w:rsid w:val="00825CF4"/>
    <w:rsid w:val="0083027B"/>
    <w:rsid w:val="00830F0D"/>
    <w:rsid w:val="00831AFB"/>
    <w:rsid w:val="008362A4"/>
    <w:rsid w:val="00836C3E"/>
    <w:rsid w:val="00845690"/>
    <w:rsid w:val="00846F52"/>
    <w:rsid w:val="008479BD"/>
    <w:rsid w:val="00852F56"/>
    <w:rsid w:val="00861BAA"/>
    <w:rsid w:val="00864672"/>
    <w:rsid w:val="00870FCF"/>
    <w:rsid w:val="008738EB"/>
    <w:rsid w:val="008741BF"/>
    <w:rsid w:val="008756D5"/>
    <w:rsid w:val="00875BE9"/>
    <w:rsid w:val="0087685A"/>
    <w:rsid w:val="00882284"/>
    <w:rsid w:val="00882DE9"/>
    <w:rsid w:val="008833BA"/>
    <w:rsid w:val="008847E9"/>
    <w:rsid w:val="008852AE"/>
    <w:rsid w:val="008866BC"/>
    <w:rsid w:val="00886EE6"/>
    <w:rsid w:val="00890584"/>
    <w:rsid w:val="0089213F"/>
    <w:rsid w:val="00892942"/>
    <w:rsid w:val="00896911"/>
    <w:rsid w:val="00896B92"/>
    <w:rsid w:val="008A0652"/>
    <w:rsid w:val="008A3BC0"/>
    <w:rsid w:val="008A3EB5"/>
    <w:rsid w:val="008A458F"/>
    <w:rsid w:val="008A61B8"/>
    <w:rsid w:val="008A6A3D"/>
    <w:rsid w:val="008A6F63"/>
    <w:rsid w:val="008B1953"/>
    <w:rsid w:val="008B6538"/>
    <w:rsid w:val="008C1025"/>
    <w:rsid w:val="008C1E48"/>
    <w:rsid w:val="008D082F"/>
    <w:rsid w:val="008D11D6"/>
    <w:rsid w:val="008D12E4"/>
    <w:rsid w:val="008D1319"/>
    <w:rsid w:val="008D3B6F"/>
    <w:rsid w:val="008D71A4"/>
    <w:rsid w:val="008E02C3"/>
    <w:rsid w:val="008E2EEB"/>
    <w:rsid w:val="008E5918"/>
    <w:rsid w:val="008E7692"/>
    <w:rsid w:val="008F0F90"/>
    <w:rsid w:val="008F136C"/>
    <w:rsid w:val="008F4743"/>
    <w:rsid w:val="008F5460"/>
    <w:rsid w:val="008F6FC2"/>
    <w:rsid w:val="008F7055"/>
    <w:rsid w:val="008F73D0"/>
    <w:rsid w:val="008F7E4B"/>
    <w:rsid w:val="00900C22"/>
    <w:rsid w:val="00902C59"/>
    <w:rsid w:val="009035E5"/>
    <w:rsid w:val="009046AF"/>
    <w:rsid w:val="00904B30"/>
    <w:rsid w:val="0090508D"/>
    <w:rsid w:val="009077FB"/>
    <w:rsid w:val="00910B49"/>
    <w:rsid w:val="00914660"/>
    <w:rsid w:val="009207B0"/>
    <w:rsid w:val="009239EA"/>
    <w:rsid w:val="00925130"/>
    <w:rsid w:val="0092574D"/>
    <w:rsid w:val="00925BD8"/>
    <w:rsid w:val="00926105"/>
    <w:rsid w:val="0092633F"/>
    <w:rsid w:val="00926BA5"/>
    <w:rsid w:val="009304AB"/>
    <w:rsid w:val="00931522"/>
    <w:rsid w:val="00931D4D"/>
    <w:rsid w:val="00932C9F"/>
    <w:rsid w:val="00933C47"/>
    <w:rsid w:val="00937345"/>
    <w:rsid w:val="00942D57"/>
    <w:rsid w:val="0094454E"/>
    <w:rsid w:val="00952CAE"/>
    <w:rsid w:val="00956068"/>
    <w:rsid w:val="0095621B"/>
    <w:rsid w:val="0095680B"/>
    <w:rsid w:val="009617F9"/>
    <w:rsid w:val="00963457"/>
    <w:rsid w:val="00964260"/>
    <w:rsid w:val="00964BA3"/>
    <w:rsid w:val="009655D1"/>
    <w:rsid w:val="009670AC"/>
    <w:rsid w:val="0096788B"/>
    <w:rsid w:val="0097142F"/>
    <w:rsid w:val="00971549"/>
    <w:rsid w:val="00973A8C"/>
    <w:rsid w:val="00973E31"/>
    <w:rsid w:val="00974A0E"/>
    <w:rsid w:val="009775AC"/>
    <w:rsid w:val="00980161"/>
    <w:rsid w:val="009818ED"/>
    <w:rsid w:val="00981C47"/>
    <w:rsid w:val="00983913"/>
    <w:rsid w:val="009856F0"/>
    <w:rsid w:val="00987D89"/>
    <w:rsid w:val="009921A8"/>
    <w:rsid w:val="00992AA3"/>
    <w:rsid w:val="00992C30"/>
    <w:rsid w:val="00993406"/>
    <w:rsid w:val="009937B2"/>
    <w:rsid w:val="00994AD7"/>
    <w:rsid w:val="00995537"/>
    <w:rsid w:val="0099648C"/>
    <w:rsid w:val="009A0E8D"/>
    <w:rsid w:val="009A1171"/>
    <w:rsid w:val="009A18D1"/>
    <w:rsid w:val="009A30AD"/>
    <w:rsid w:val="009A4E82"/>
    <w:rsid w:val="009A5281"/>
    <w:rsid w:val="009A608D"/>
    <w:rsid w:val="009B003E"/>
    <w:rsid w:val="009B49F7"/>
    <w:rsid w:val="009B721F"/>
    <w:rsid w:val="009C0E92"/>
    <w:rsid w:val="009C1FB5"/>
    <w:rsid w:val="009C266A"/>
    <w:rsid w:val="009C4059"/>
    <w:rsid w:val="009C5430"/>
    <w:rsid w:val="009C68E1"/>
    <w:rsid w:val="009D09C8"/>
    <w:rsid w:val="009D46EA"/>
    <w:rsid w:val="009E3080"/>
    <w:rsid w:val="009E39F4"/>
    <w:rsid w:val="009E425A"/>
    <w:rsid w:val="009E4DE3"/>
    <w:rsid w:val="009E5B64"/>
    <w:rsid w:val="009E6AD5"/>
    <w:rsid w:val="009F2A4E"/>
    <w:rsid w:val="009F2AB7"/>
    <w:rsid w:val="009F65C6"/>
    <w:rsid w:val="009F77B6"/>
    <w:rsid w:val="00A0053D"/>
    <w:rsid w:val="00A0234E"/>
    <w:rsid w:val="00A04E9E"/>
    <w:rsid w:val="00A07F1B"/>
    <w:rsid w:val="00A1023D"/>
    <w:rsid w:val="00A17CA7"/>
    <w:rsid w:val="00A20B37"/>
    <w:rsid w:val="00A2258D"/>
    <w:rsid w:val="00A2302D"/>
    <w:rsid w:val="00A24470"/>
    <w:rsid w:val="00A25F61"/>
    <w:rsid w:val="00A27706"/>
    <w:rsid w:val="00A27C3E"/>
    <w:rsid w:val="00A30181"/>
    <w:rsid w:val="00A37F08"/>
    <w:rsid w:val="00A40DE9"/>
    <w:rsid w:val="00A41FC7"/>
    <w:rsid w:val="00A445B2"/>
    <w:rsid w:val="00A45A1B"/>
    <w:rsid w:val="00A46C99"/>
    <w:rsid w:val="00A47757"/>
    <w:rsid w:val="00A5295C"/>
    <w:rsid w:val="00A62FB8"/>
    <w:rsid w:val="00A64A62"/>
    <w:rsid w:val="00A668AE"/>
    <w:rsid w:val="00A67EED"/>
    <w:rsid w:val="00A71B61"/>
    <w:rsid w:val="00A72413"/>
    <w:rsid w:val="00A75814"/>
    <w:rsid w:val="00A75A3A"/>
    <w:rsid w:val="00A7698D"/>
    <w:rsid w:val="00A82654"/>
    <w:rsid w:val="00A84B53"/>
    <w:rsid w:val="00A87C95"/>
    <w:rsid w:val="00A902E6"/>
    <w:rsid w:val="00A919CE"/>
    <w:rsid w:val="00A933B9"/>
    <w:rsid w:val="00A94596"/>
    <w:rsid w:val="00A94D5A"/>
    <w:rsid w:val="00A95C29"/>
    <w:rsid w:val="00AA10F4"/>
    <w:rsid w:val="00AA4D19"/>
    <w:rsid w:val="00AB1B53"/>
    <w:rsid w:val="00AB41C6"/>
    <w:rsid w:val="00AB4A77"/>
    <w:rsid w:val="00AC02EF"/>
    <w:rsid w:val="00AC5D90"/>
    <w:rsid w:val="00AC6E4A"/>
    <w:rsid w:val="00AD4EC5"/>
    <w:rsid w:val="00AD52E5"/>
    <w:rsid w:val="00AD7E25"/>
    <w:rsid w:val="00AD7F0A"/>
    <w:rsid w:val="00AE057C"/>
    <w:rsid w:val="00AE0D9A"/>
    <w:rsid w:val="00AE21A5"/>
    <w:rsid w:val="00AF0EDA"/>
    <w:rsid w:val="00AF29CE"/>
    <w:rsid w:val="00B01987"/>
    <w:rsid w:val="00B02DBB"/>
    <w:rsid w:val="00B06632"/>
    <w:rsid w:val="00B10ECE"/>
    <w:rsid w:val="00B151D3"/>
    <w:rsid w:val="00B15F36"/>
    <w:rsid w:val="00B16574"/>
    <w:rsid w:val="00B1784F"/>
    <w:rsid w:val="00B17AD3"/>
    <w:rsid w:val="00B21207"/>
    <w:rsid w:val="00B219F3"/>
    <w:rsid w:val="00B21C28"/>
    <w:rsid w:val="00B22A52"/>
    <w:rsid w:val="00B236FE"/>
    <w:rsid w:val="00B25CDA"/>
    <w:rsid w:val="00B268BE"/>
    <w:rsid w:val="00B32569"/>
    <w:rsid w:val="00B37EA0"/>
    <w:rsid w:val="00B412D1"/>
    <w:rsid w:val="00B42633"/>
    <w:rsid w:val="00B473D5"/>
    <w:rsid w:val="00B47A3F"/>
    <w:rsid w:val="00B50716"/>
    <w:rsid w:val="00B5399D"/>
    <w:rsid w:val="00B54D13"/>
    <w:rsid w:val="00B56803"/>
    <w:rsid w:val="00B57C35"/>
    <w:rsid w:val="00B6147A"/>
    <w:rsid w:val="00B63595"/>
    <w:rsid w:val="00B73D93"/>
    <w:rsid w:val="00B74A5C"/>
    <w:rsid w:val="00B75F85"/>
    <w:rsid w:val="00B8159F"/>
    <w:rsid w:val="00B82B62"/>
    <w:rsid w:val="00B84A74"/>
    <w:rsid w:val="00B86011"/>
    <w:rsid w:val="00B94BA0"/>
    <w:rsid w:val="00B951C1"/>
    <w:rsid w:val="00B976C2"/>
    <w:rsid w:val="00BA4103"/>
    <w:rsid w:val="00BA4252"/>
    <w:rsid w:val="00BA78F1"/>
    <w:rsid w:val="00BB04A4"/>
    <w:rsid w:val="00BB4DF1"/>
    <w:rsid w:val="00BB6AEB"/>
    <w:rsid w:val="00BC082C"/>
    <w:rsid w:val="00BC29E6"/>
    <w:rsid w:val="00BC5BD7"/>
    <w:rsid w:val="00BD1EE4"/>
    <w:rsid w:val="00BD2097"/>
    <w:rsid w:val="00BD28F7"/>
    <w:rsid w:val="00BD3426"/>
    <w:rsid w:val="00BD3FE4"/>
    <w:rsid w:val="00BD432A"/>
    <w:rsid w:val="00BD44A9"/>
    <w:rsid w:val="00BD4CA4"/>
    <w:rsid w:val="00BD52A0"/>
    <w:rsid w:val="00BD6C55"/>
    <w:rsid w:val="00BD7154"/>
    <w:rsid w:val="00BD718F"/>
    <w:rsid w:val="00BD7E88"/>
    <w:rsid w:val="00BE035B"/>
    <w:rsid w:val="00BE09F0"/>
    <w:rsid w:val="00BE2940"/>
    <w:rsid w:val="00BE319A"/>
    <w:rsid w:val="00BE44C0"/>
    <w:rsid w:val="00BE53BD"/>
    <w:rsid w:val="00BE59A4"/>
    <w:rsid w:val="00BE616B"/>
    <w:rsid w:val="00BE61D4"/>
    <w:rsid w:val="00BE75F9"/>
    <w:rsid w:val="00BE7623"/>
    <w:rsid w:val="00BF5ABD"/>
    <w:rsid w:val="00BF7102"/>
    <w:rsid w:val="00C01347"/>
    <w:rsid w:val="00C02F95"/>
    <w:rsid w:val="00C07913"/>
    <w:rsid w:val="00C125BA"/>
    <w:rsid w:val="00C14165"/>
    <w:rsid w:val="00C14434"/>
    <w:rsid w:val="00C16300"/>
    <w:rsid w:val="00C16DE3"/>
    <w:rsid w:val="00C17557"/>
    <w:rsid w:val="00C234A6"/>
    <w:rsid w:val="00C23BA4"/>
    <w:rsid w:val="00C2431C"/>
    <w:rsid w:val="00C31E63"/>
    <w:rsid w:val="00C32125"/>
    <w:rsid w:val="00C3410B"/>
    <w:rsid w:val="00C34BDB"/>
    <w:rsid w:val="00C3566D"/>
    <w:rsid w:val="00C36B26"/>
    <w:rsid w:val="00C403C2"/>
    <w:rsid w:val="00C45DA3"/>
    <w:rsid w:val="00C4663A"/>
    <w:rsid w:val="00C50FDA"/>
    <w:rsid w:val="00C51F95"/>
    <w:rsid w:val="00C54040"/>
    <w:rsid w:val="00C56419"/>
    <w:rsid w:val="00C60601"/>
    <w:rsid w:val="00C62807"/>
    <w:rsid w:val="00C640D2"/>
    <w:rsid w:val="00C714C5"/>
    <w:rsid w:val="00C72D17"/>
    <w:rsid w:val="00C73A43"/>
    <w:rsid w:val="00C776A2"/>
    <w:rsid w:val="00C8278D"/>
    <w:rsid w:val="00C8500D"/>
    <w:rsid w:val="00C920FA"/>
    <w:rsid w:val="00C934F6"/>
    <w:rsid w:val="00C96B18"/>
    <w:rsid w:val="00CA6673"/>
    <w:rsid w:val="00CB0E2F"/>
    <w:rsid w:val="00CB3D25"/>
    <w:rsid w:val="00CB4486"/>
    <w:rsid w:val="00CB56A7"/>
    <w:rsid w:val="00CB7647"/>
    <w:rsid w:val="00CC3028"/>
    <w:rsid w:val="00CC63F9"/>
    <w:rsid w:val="00CC6B1F"/>
    <w:rsid w:val="00CD11FE"/>
    <w:rsid w:val="00CD3C5D"/>
    <w:rsid w:val="00CD5A9F"/>
    <w:rsid w:val="00CE25A7"/>
    <w:rsid w:val="00CE40F1"/>
    <w:rsid w:val="00CE69AA"/>
    <w:rsid w:val="00CF15B2"/>
    <w:rsid w:val="00CF20F8"/>
    <w:rsid w:val="00CF29B7"/>
    <w:rsid w:val="00CF2BFB"/>
    <w:rsid w:val="00CF3D8A"/>
    <w:rsid w:val="00CF511A"/>
    <w:rsid w:val="00CF6E40"/>
    <w:rsid w:val="00D010D5"/>
    <w:rsid w:val="00D04711"/>
    <w:rsid w:val="00D0660E"/>
    <w:rsid w:val="00D11F50"/>
    <w:rsid w:val="00D179AF"/>
    <w:rsid w:val="00D241EE"/>
    <w:rsid w:val="00D253B8"/>
    <w:rsid w:val="00D25447"/>
    <w:rsid w:val="00D26D7C"/>
    <w:rsid w:val="00D317D6"/>
    <w:rsid w:val="00D328E0"/>
    <w:rsid w:val="00D33963"/>
    <w:rsid w:val="00D35617"/>
    <w:rsid w:val="00D363B0"/>
    <w:rsid w:val="00D36856"/>
    <w:rsid w:val="00D40509"/>
    <w:rsid w:val="00D41852"/>
    <w:rsid w:val="00D42343"/>
    <w:rsid w:val="00D42F19"/>
    <w:rsid w:val="00D46733"/>
    <w:rsid w:val="00D508FB"/>
    <w:rsid w:val="00D52754"/>
    <w:rsid w:val="00D53FEF"/>
    <w:rsid w:val="00D55354"/>
    <w:rsid w:val="00D5600F"/>
    <w:rsid w:val="00D57022"/>
    <w:rsid w:val="00D625F9"/>
    <w:rsid w:val="00D62F07"/>
    <w:rsid w:val="00D63404"/>
    <w:rsid w:val="00D660AD"/>
    <w:rsid w:val="00D664FA"/>
    <w:rsid w:val="00D66907"/>
    <w:rsid w:val="00D74E20"/>
    <w:rsid w:val="00D7586A"/>
    <w:rsid w:val="00D85045"/>
    <w:rsid w:val="00D85E5E"/>
    <w:rsid w:val="00D94288"/>
    <w:rsid w:val="00D96879"/>
    <w:rsid w:val="00D96A56"/>
    <w:rsid w:val="00D96B2B"/>
    <w:rsid w:val="00DA50D5"/>
    <w:rsid w:val="00DB49E5"/>
    <w:rsid w:val="00DB6555"/>
    <w:rsid w:val="00DC21A1"/>
    <w:rsid w:val="00DC6B4B"/>
    <w:rsid w:val="00DD02BC"/>
    <w:rsid w:val="00DD137D"/>
    <w:rsid w:val="00DD547D"/>
    <w:rsid w:val="00DD5CC2"/>
    <w:rsid w:val="00DD7C16"/>
    <w:rsid w:val="00DE06BC"/>
    <w:rsid w:val="00DE3FC5"/>
    <w:rsid w:val="00DE4BB0"/>
    <w:rsid w:val="00DE6AD4"/>
    <w:rsid w:val="00DF684B"/>
    <w:rsid w:val="00DF755D"/>
    <w:rsid w:val="00E0116A"/>
    <w:rsid w:val="00E03266"/>
    <w:rsid w:val="00E03632"/>
    <w:rsid w:val="00E03AFB"/>
    <w:rsid w:val="00E0743C"/>
    <w:rsid w:val="00E07713"/>
    <w:rsid w:val="00E1222E"/>
    <w:rsid w:val="00E165B4"/>
    <w:rsid w:val="00E20D1C"/>
    <w:rsid w:val="00E22245"/>
    <w:rsid w:val="00E23593"/>
    <w:rsid w:val="00E24874"/>
    <w:rsid w:val="00E25E72"/>
    <w:rsid w:val="00E264C0"/>
    <w:rsid w:val="00E26E85"/>
    <w:rsid w:val="00E34B6E"/>
    <w:rsid w:val="00E3694C"/>
    <w:rsid w:val="00E410D4"/>
    <w:rsid w:val="00E41308"/>
    <w:rsid w:val="00E42E28"/>
    <w:rsid w:val="00E4374D"/>
    <w:rsid w:val="00E46A00"/>
    <w:rsid w:val="00E507C8"/>
    <w:rsid w:val="00E547A7"/>
    <w:rsid w:val="00E57EFF"/>
    <w:rsid w:val="00E60152"/>
    <w:rsid w:val="00E60D6B"/>
    <w:rsid w:val="00E62762"/>
    <w:rsid w:val="00E62A22"/>
    <w:rsid w:val="00E63027"/>
    <w:rsid w:val="00E64B5D"/>
    <w:rsid w:val="00E650FC"/>
    <w:rsid w:val="00E654EE"/>
    <w:rsid w:val="00E6628E"/>
    <w:rsid w:val="00E673F0"/>
    <w:rsid w:val="00E710D9"/>
    <w:rsid w:val="00E75403"/>
    <w:rsid w:val="00E75E3E"/>
    <w:rsid w:val="00E81843"/>
    <w:rsid w:val="00E81EDE"/>
    <w:rsid w:val="00E848C1"/>
    <w:rsid w:val="00E85411"/>
    <w:rsid w:val="00E87297"/>
    <w:rsid w:val="00E907DA"/>
    <w:rsid w:val="00E914D7"/>
    <w:rsid w:val="00E97C9F"/>
    <w:rsid w:val="00EA0B53"/>
    <w:rsid w:val="00EA1AA6"/>
    <w:rsid w:val="00EA2525"/>
    <w:rsid w:val="00EA3EE5"/>
    <w:rsid w:val="00EA3F6F"/>
    <w:rsid w:val="00EA736D"/>
    <w:rsid w:val="00EB16D2"/>
    <w:rsid w:val="00EB4309"/>
    <w:rsid w:val="00EB70CE"/>
    <w:rsid w:val="00EB78BD"/>
    <w:rsid w:val="00EB7F65"/>
    <w:rsid w:val="00EC0787"/>
    <w:rsid w:val="00EC1958"/>
    <w:rsid w:val="00EC1C81"/>
    <w:rsid w:val="00EC2AE3"/>
    <w:rsid w:val="00EC2DC2"/>
    <w:rsid w:val="00EC3038"/>
    <w:rsid w:val="00EC406E"/>
    <w:rsid w:val="00EC563C"/>
    <w:rsid w:val="00EC77F8"/>
    <w:rsid w:val="00ED079F"/>
    <w:rsid w:val="00ED0BC9"/>
    <w:rsid w:val="00ED184D"/>
    <w:rsid w:val="00ED1926"/>
    <w:rsid w:val="00ED1A1A"/>
    <w:rsid w:val="00ED3A2A"/>
    <w:rsid w:val="00ED5C75"/>
    <w:rsid w:val="00EE2135"/>
    <w:rsid w:val="00EE380B"/>
    <w:rsid w:val="00EF0B04"/>
    <w:rsid w:val="00EF2968"/>
    <w:rsid w:val="00EF2A5B"/>
    <w:rsid w:val="00EF4291"/>
    <w:rsid w:val="00F00E9D"/>
    <w:rsid w:val="00F0179B"/>
    <w:rsid w:val="00F01827"/>
    <w:rsid w:val="00F04952"/>
    <w:rsid w:val="00F05B43"/>
    <w:rsid w:val="00F06DFA"/>
    <w:rsid w:val="00F07F97"/>
    <w:rsid w:val="00F11684"/>
    <w:rsid w:val="00F11E85"/>
    <w:rsid w:val="00F14558"/>
    <w:rsid w:val="00F14601"/>
    <w:rsid w:val="00F15182"/>
    <w:rsid w:val="00F17712"/>
    <w:rsid w:val="00F21084"/>
    <w:rsid w:val="00F215E9"/>
    <w:rsid w:val="00F22224"/>
    <w:rsid w:val="00F23B49"/>
    <w:rsid w:val="00F274F4"/>
    <w:rsid w:val="00F33A0B"/>
    <w:rsid w:val="00F35EEC"/>
    <w:rsid w:val="00F369D5"/>
    <w:rsid w:val="00F45763"/>
    <w:rsid w:val="00F45D8F"/>
    <w:rsid w:val="00F4699F"/>
    <w:rsid w:val="00F5075A"/>
    <w:rsid w:val="00F513A0"/>
    <w:rsid w:val="00F51839"/>
    <w:rsid w:val="00F52678"/>
    <w:rsid w:val="00F5435B"/>
    <w:rsid w:val="00F575AC"/>
    <w:rsid w:val="00F60A7B"/>
    <w:rsid w:val="00F663A0"/>
    <w:rsid w:val="00F67758"/>
    <w:rsid w:val="00F71DB2"/>
    <w:rsid w:val="00F72661"/>
    <w:rsid w:val="00F74A8C"/>
    <w:rsid w:val="00F76248"/>
    <w:rsid w:val="00F8041C"/>
    <w:rsid w:val="00F83720"/>
    <w:rsid w:val="00F8603D"/>
    <w:rsid w:val="00F8613C"/>
    <w:rsid w:val="00F90106"/>
    <w:rsid w:val="00F905AF"/>
    <w:rsid w:val="00F908B3"/>
    <w:rsid w:val="00F9380B"/>
    <w:rsid w:val="00F93A86"/>
    <w:rsid w:val="00F93B66"/>
    <w:rsid w:val="00F94DC3"/>
    <w:rsid w:val="00F975B8"/>
    <w:rsid w:val="00F97D6A"/>
    <w:rsid w:val="00FA007D"/>
    <w:rsid w:val="00FA153D"/>
    <w:rsid w:val="00FA5C00"/>
    <w:rsid w:val="00FA61F0"/>
    <w:rsid w:val="00FB0D4E"/>
    <w:rsid w:val="00FB4115"/>
    <w:rsid w:val="00FC1679"/>
    <w:rsid w:val="00FC5A97"/>
    <w:rsid w:val="00FC6673"/>
    <w:rsid w:val="00FD00F6"/>
    <w:rsid w:val="00FD1BE0"/>
    <w:rsid w:val="00FD5E00"/>
    <w:rsid w:val="00FE026A"/>
    <w:rsid w:val="00FE2475"/>
    <w:rsid w:val="00FE2DA9"/>
    <w:rsid w:val="00FE3A22"/>
    <w:rsid w:val="00FE42ED"/>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2CF4"/>
    <w:pPr>
      <w:tabs>
        <w:tab w:val="center" w:pos="4677"/>
        <w:tab w:val="right" w:pos="9355"/>
      </w:tabs>
      <w:spacing w:after="0" w:line="240" w:lineRule="auto"/>
    </w:pPr>
  </w:style>
  <w:style w:type="character" w:customStyle="1" w:styleId="a4">
    <w:name w:val="Верхний колонтитул Знак"/>
    <w:basedOn w:val="a0"/>
    <w:link w:val="a3"/>
    <w:rsid w:val="00522CF4"/>
  </w:style>
  <w:style w:type="paragraph" w:styleId="a5">
    <w:name w:val="footer"/>
    <w:basedOn w:val="a"/>
    <w:link w:val="a6"/>
    <w:unhideWhenUsed/>
    <w:rsid w:val="00522CF4"/>
    <w:pPr>
      <w:tabs>
        <w:tab w:val="center" w:pos="4677"/>
        <w:tab w:val="right" w:pos="9355"/>
      </w:tabs>
      <w:spacing w:after="0" w:line="240" w:lineRule="auto"/>
    </w:pPr>
  </w:style>
  <w:style w:type="character" w:customStyle="1" w:styleId="a6">
    <w:name w:val="Нижний колонтитул Знак"/>
    <w:basedOn w:val="a0"/>
    <w:link w:val="a5"/>
    <w:rsid w:val="00522CF4"/>
  </w:style>
  <w:style w:type="paragraph" w:styleId="a7">
    <w:name w:val="Balloon Text"/>
    <w:basedOn w:val="a"/>
    <w:link w:val="a8"/>
    <w:semiHidden/>
    <w:unhideWhenUsed/>
    <w:rsid w:val="0022533D"/>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22533D"/>
    <w:rPr>
      <w:rFonts w:ascii="Tahoma" w:hAnsi="Tahoma" w:cs="Tahoma"/>
      <w:sz w:val="16"/>
      <w:szCs w:val="16"/>
    </w:rPr>
  </w:style>
  <w:style w:type="character" w:styleId="a9">
    <w:name w:val="Strong"/>
    <w:basedOn w:val="a0"/>
    <w:uiPriority w:val="22"/>
    <w:qFormat/>
    <w:rsid w:val="00690F70"/>
    <w:rPr>
      <w:b/>
      <w:bCs/>
    </w:rPr>
  </w:style>
  <w:style w:type="paragraph" w:styleId="aa">
    <w:name w:val="List Paragraph"/>
    <w:basedOn w:val="a"/>
    <w:link w:val="ab"/>
    <w:uiPriority w:val="34"/>
    <w:qFormat/>
    <w:rsid w:val="006B7FDD"/>
    <w:pPr>
      <w:ind w:left="720"/>
      <w:contextualSpacing/>
    </w:pPr>
  </w:style>
  <w:style w:type="character" w:styleId="ac">
    <w:name w:val="Hyperlink"/>
    <w:basedOn w:val="a0"/>
    <w:uiPriority w:val="99"/>
    <w:unhideWhenUsed/>
    <w:rsid w:val="00882DE9"/>
    <w:rPr>
      <w:color w:val="0000FF" w:themeColor="hyperlink"/>
      <w:u w:val="single"/>
    </w:rPr>
  </w:style>
  <w:style w:type="paragraph" w:customStyle="1" w:styleId="ConsPlusNormal">
    <w:name w:val="ConsPlusNormal"/>
    <w:rsid w:val="00DE0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06BC"/>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22245"/>
  </w:style>
  <w:style w:type="paragraph" w:styleId="ad">
    <w:name w:val="envelope address"/>
    <w:basedOn w:val="a"/>
    <w:semiHidden/>
    <w:rsid w:val="00E22245"/>
    <w:pPr>
      <w:framePr w:w="7920" w:h="1980" w:hRule="exact" w:hSpace="180" w:wrap="auto" w:hAnchor="page" w:xAlign="center" w:yAlign="bottom"/>
      <w:spacing w:after="0" w:line="240" w:lineRule="auto"/>
      <w:ind w:left="2880"/>
    </w:pPr>
    <w:rPr>
      <w:rFonts w:ascii="Cambria" w:eastAsia="Calibri" w:hAnsi="Cambria" w:cs="Times New Roman"/>
      <w:sz w:val="24"/>
      <w:szCs w:val="24"/>
    </w:rPr>
  </w:style>
  <w:style w:type="paragraph" w:customStyle="1" w:styleId="10">
    <w:name w:val="Абзац списка1"/>
    <w:basedOn w:val="a"/>
    <w:rsid w:val="00E22245"/>
    <w:pPr>
      <w:ind w:left="720"/>
      <w:contextualSpacing/>
    </w:pPr>
    <w:rPr>
      <w:rFonts w:ascii="Calibri" w:eastAsia="Times New Roman" w:hAnsi="Calibri" w:cs="Times New Roman"/>
      <w:sz w:val="20"/>
    </w:rPr>
  </w:style>
  <w:style w:type="table" w:styleId="ae">
    <w:name w:val="Table Grid"/>
    <w:basedOn w:val="a1"/>
    <w:uiPriority w:val="59"/>
    <w:rsid w:val="00E22245"/>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E22245"/>
  </w:style>
  <w:style w:type="character" w:styleId="af">
    <w:name w:val="FollowedHyperlink"/>
    <w:uiPriority w:val="99"/>
    <w:unhideWhenUsed/>
    <w:rsid w:val="00E22245"/>
    <w:rPr>
      <w:color w:val="800080"/>
      <w:u w:val="single"/>
    </w:rPr>
  </w:style>
  <w:style w:type="table" w:customStyle="1" w:styleId="11">
    <w:name w:val="Сетка таблицы1"/>
    <w:basedOn w:val="a1"/>
    <w:next w:val="ae"/>
    <w:uiPriority w:val="59"/>
    <w:rsid w:val="00E222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uiPriority w:val="99"/>
    <w:unhideWhenUsed/>
    <w:rsid w:val="002F7105"/>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2F710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2CF4"/>
    <w:pPr>
      <w:tabs>
        <w:tab w:val="center" w:pos="4677"/>
        <w:tab w:val="right" w:pos="9355"/>
      </w:tabs>
      <w:spacing w:after="0" w:line="240" w:lineRule="auto"/>
    </w:pPr>
  </w:style>
  <w:style w:type="character" w:customStyle="1" w:styleId="a4">
    <w:name w:val="Верхний колонтитул Знак"/>
    <w:basedOn w:val="a0"/>
    <w:link w:val="a3"/>
    <w:rsid w:val="00522CF4"/>
  </w:style>
  <w:style w:type="paragraph" w:styleId="a5">
    <w:name w:val="footer"/>
    <w:basedOn w:val="a"/>
    <w:link w:val="a6"/>
    <w:unhideWhenUsed/>
    <w:rsid w:val="00522CF4"/>
    <w:pPr>
      <w:tabs>
        <w:tab w:val="center" w:pos="4677"/>
        <w:tab w:val="right" w:pos="9355"/>
      </w:tabs>
      <w:spacing w:after="0" w:line="240" w:lineRule="auto"/>
    </w:pPr>
  </w:style>
  <w:style w:type="character" w:customStyle="1" w:styleId="a6">
    <w:name w:val="Нижний колонтитул Знак"/>
    <w:basedOn w:val="a0"/>
    <w:link w:val="a5"/>
    <w:rsid w:val="00522CF4"/>
  </w:style>
  <w:style w:type="paragraph" w:styleId="a7">
    <w:name w:val="Balloon Text"/>
    <w:basedOn w:val="a"/>
    <w:link w:val="a8"/>
    <w:semiHidden/>
    <w:unhideWhenUsed/>
    <w:rsid w:val="0022533D"/>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22533D"/>
    <w:rPr>
      <w:rFonts w:ascii="Tahoma" w:hAnsi="Tahoma" w:cs="Tahoma"/>
      <w:sz w:val="16"/>
      <w:szCs w:val="16"/>
    </w:rPr>
  </w:style>
  <w:style w:type="character" w:styleId="a9">
    <w:name w:val="Strong"/>
    <w:basedOn w:val="a0"/>
    <w:uiPriority w:val="22"/>
    <w:qFormat/>
    <w:rsid w:val="00690F70"/>
    <w:rPr>
      <w:b/>
      <w:bCs/>
    </w:rPr>
  </w:style>
  <w:style w:type="paragraph" w:styleId="aa">
    <w:name w:val="List Paragraph"/>
    <w:basedOn w:val="a"/>
    <w:link w:val="ab"/>
    <w:uiPriority w:val="34"/>
    <w:qFormat/>
    <w:rsid w:val="006B7FDD"/>
    <w:pPr>
      <w:ind w:left="720"/>
      <w:contextualSpacing/>
    </w:pPr>
  </w:style>
  <w:style w:type="character" w:styleId="ac">
    <w:name w:val="Hyperlink"/>
    <w:basedOn w:val="a0"/>
    <w:uiPriority w:val="99"/>
    <w:unhideWhenUsed/>
    <w:rsid w:val="00882DE9"/>
    <w:rPr>
      <w:color w:val="0000FF" w:themeColor="hyperlink"/>
      <w:u w:val="single"/>
    </w:rPr>
  </w:style>
  <w:style w:type="paragraph" w:customStyle="1" w:styleId="ConsPlusNormal">
    <w:name w:val="ConsPlusNormal"/>
    <w:rsid w:val="00DE0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06BC"/>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22245"/>
  </w:style>
  <w:style w:type="paragraph" w:styleId="ad">
    <w:name w:val="envelope address"/>
    <w:basedOn w:val="a"/>
    <w:semiHidden/>
    <w:rsid w:val="00E22245"/>
    <w:pPr>
      <w:framePr w:w="7920" w:h="1980" w:hRule="exact" w:hSpace="180" w:wrap="auto" w:hAnchor="page" w:xAlign="center" w:yAlign="bottom"/>
      <w:spacing w:after="0" w:line="240" w:lineRule="auto"/>
      <w:ind w:left="2880"/>
    </w:pPr>
    <w:rPr>
      <w:rFonts w:ascii="Cambria" w:eastAsia="Calibri" w:hAnsi="Cambria" w:cs="Times New Roman"/>
      <w:sz w:val="24"/>
      <w:szCs w:val="24"/>
    </w:rPr>
  </w:style>
  <w:style w:type="paragraph" w:customStyle="1" w:styleId="10">
    <w:name w:val="Абзац списка1"/>
    <w:basedOn w:val="a"/>
    <w:rsid w:val="00E22245"/>
    <w:pPr>
      <w:ind w:left="720"/>
      <w:contextualSpacing/>
    </w:pPr>
    <w:rPr>
      <w:rFonts w:ascii="Calibri" w:eastAsia="Times New Roman" w:hAnsi="Calibri" w:cs="Times New Roman"/>
      <w:sz w:val="20"/>
    </w:rPr>
  </w:style>
  <w:style w:type="table" w:styleId="ae">
    <w:name w:val="Table Grid"/>
    <w:basedOn w:val="a1"/>
    <w:uiPriority w:val="59"/>
    <w:rsid w:val="00E22245"/>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E22245"/>
  </w:style>
  <w:style w:type="character" w:styleId="af">
    <w:name w:val="FollowedHyperlink"/>
    <w:uiPriority w:val="99"/>
    <w:unhideWhenUsed/>
    <w:rsid w:val="00E22245"/>
    <w:rPr>
      <w:color w:val="800080"/>
      <w:u w:val="single"/>
    </w:rPr>
  </w:style>
  <w:style w:type="table" w:customStyle="1" w:styleId="11">
    <w:name w:val="Сетка таблицы1"/>
    <w:basedOn w:val="a1"/>
    <w:next w:val="ae"/>
    <w:uiPriority w:val="59"/>
    <w:rsid w:val="00E222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uiPriority w:val="99"/>
    <w:unhideWhenUsed/>
    <w:rsid w:val="002F7105"/>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2F710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1039">
      <w:bodyDiv w:val="1"/>
      <w:marLeft w:val="0"/>
      <w:marRight w:val="0"/>
      <w:marTop w:val="0"/>
      <w:marBottom w:val="0"/>
      <w:divBdr>
        <w:top w:val="none" w:sz="0" w:space="0" w:color="auto"/>
        <w:left w:val="none" w:sz="0" w:space="0" w:color="auto"/>
        <w:bottom w:val="none" w:sz="0" w:space="0" w:color="auto"/>
        <w:right w:val="none" w:sz="0" w:space="0" w:color="auto"/>
      </w:divBdr>
    </w:div>
    <w:div w:id="141196115">
      <w:bodyDiv w:val="1"/>
      <w:marLeft w:val="0"/>
      <w:marRight w:val="0"/>
      <w:marTop w:val="0"/>
      <w:marBottom w:val="0"/>
      <w:divBdr>
        <w:top w:val="none" w:sz="0" w:space="0" w:color="auto"/>
        <w:left w:val="none" w:sz="0" w:space="0" w:color="auto"/>
        <w:bottom w:val="none" w:sz="0" w:space="0" w:color="auto"/>
        <w:right w:val="none" w:sz="0" w:space="0" w:color="auto"/>
      </w:divBdr>
    </w:div>
    <w:div w:id="264534627">
      <w:bodyDiv w:val="1"/>
      <w:marLeft w:val="0"/>
      <w:marRight w:val="0"/>
      <w:marTop w:val="0"/>
      <w:marBottom w:val="0"/>
      <w:divBdr>
        <w:top w:val="none" w:sz="0" w:space="0" w:color="auto"/>
        <w:left w:val="none" w:sz="0" w:space="0" w:color="auto"/>
        <w:bottom w:val="none" w:sz="0" w:space="0" w:color="auto"/>
        <w:right w:val="none" w:sz="0" w:space="0" w:color="auto"/>
      </w:divBdr>
    </w:div>
    <w:div w:id="376976226">
      <w:bodyDiv w:val="1"/>
      <w:marLeft w:val="0"/>
      <w:marRight w:val="0"/>
      <w:marTop w:val="0"/>
      <w:marBottom w:val="0"/>
      <w:divBdr>
        <w:top w:val="none" w:sz="0" w:space="0" w:color="auto"/>
        <w:left w:val="none" w:sz="0" w:space="0" w:color="auto"/>
        <w:bottom w:val="none" w:sz="0" w:space="0" w:color="auto"/>
        <w:right w:val="none" w:sz="0" w:space="0" w:color="auto"/>
      </w:divBdr>
    </w:div>
    <w:div w:id="541020343">
      <w:bodyDiv w:val="1"/>
      <w:marLeft w:val="0"/>
      <w:marRight w:val="0"/>
      <w:marTop w:val="0"/>
      <w:marBottom w:val="0"/>
      <w:divBdr>
        <w:top w:val="none" w:sz="0" w:space="0" w:color="auto"/>
        <w:left w:val="none" w:sz="0" w:space="0" w:color="auto"/>
        <w:bottom w:val="none" w:sz="0" w:space="0" w:color="auto"/>
        <w:right w:val="none" w:sz="0" w:space="0" w:color="auto"/>
      </w:divBdr>
    </w:div>
    <w:div w:id="738288865">
      <w:bodyDiv w:val="1"/>
      <w:marLeft w:val="0"/>
      <w:marRight w:val="0"/>
      <w:marTop w:val="0"/>
      <w:marBottom w:val="0"/>
      <w:divBdr>
        <w:top w:val="none" w:sz="0" w:space="0" w:color="auto"/>
        <w:left w:val="none" w:sz="0" w:space="0" w:color="auto"/>
        <w:bottom w:val="none" w:sz="0" w:space="0" w:color="auto"/>
        <w:right w:val="none" w:sz="0" w:space="0" w:color="auto"/>
      </w:divBdr>
    </w:div>
    <w:div w:id="985205211">
      <w:bodyDiv w:val="1"/>
      <w:marLeft w:val="0"/>
      <w:marRight w:val="0"/>
      <w:marTop w:val="0"/>
      <w:marBottom w:val="0"/>
      <w:divBdr>
        <w:top w:val="none" w:sz="0" w:space="0" w:color="auto"/>
        <w:left w:val="none" w:sz="0" w:space="0" w:color="auto"/>
        <w:bottom w:val="none" w:sz="0" w:space="0" w:color="auto"/>
        <w:right w:val="none" w:sz="0" w:space="0" w:color="auto"/>
      </w:divBdr>
    </w:div>
    <w:div w:id="994987850">
      <w:bodyDiv w:val="1"/>
      <w:marLeft w:val="0"/>
      <w:marRight w:val="0"/>
      <w:marTop w:val="0"/>
      <w:marBottom w:val="0"/>
      <w:divBdr>
        <w:top w:val="none" w:sz="0" w:space="0" w:color="auto"/>
        <w:left w:val="none" w:sz="0" w:space="0" w:color="auto"/>
        <w:bottom w:val="none" w:sz="0" w:space="0" w:color="auto"/>
        <w:right w:val="none" w:sz="0" w:space="0" w:color="auto"/>
      </w:divBdr>
    </w:div>
    <w:div w:id="1262687120">
      <w:bodyDiv w:val="1"/>
      <w:marLeft w:val="0"/>
      <w:marRight w:val="0"/>
      <w:marTop w:val="0"/>
      <w:marBottom w:val="0"/>
      <w:divBdr>
        <w:top w:val="none" w:sz="0" w:space="0" w:color="auto"/>
        <w:left w:val="none" w:sz="0" w:space="0" w:color="auto"/>
        <w:bottom w:val="none" w:sz="0" w:space="0" w:color="auto"/>
        <w:right w:val="none" w:sz="0" w:space="0" w:color="auto"/>
      </w:divBdr>
    </w:div>
    <w:div w:id="1509097646">
      <w:bodyDiv w:val="1"/>
      <w:marLeft w:val="0"/>
      <w:marRight w:val="0"/>
      <w:marTop w:val="0"/>
      <w:marBottom w:val="0"/>
      <w:divBdr>
        <w:top w:val="none" w:sz="0" w:space="0" w:color="auto"/>
        <w:left w:val="none" w:sz="0" w:space="0" w:color="auto"/>
        <w:bottom w:val="none" w:sz="0" w:space="0" w:color="auto"/>
        <w:right w:val="none" w:sz="0" w:space="0" w:color="auto"/>
      </w:divBdr>
    </w:div>
    <w:div w:id="1573924045">
      <w:bodyDiv w:val="1"/>
      <w:marLeft w:val="0"/>
      <w:marRight w:val="0"/>
      <w:marTop w:val="0"/>
      <w:marBottom w:val="0"/>
      <w:divBdr>
        <w:top w:val="none" w:sz="0" w:space="0" w:color="auto"/>
        <w:left w:val="none" w:sz="0" w:space="0" w:color="auto"/>
        <w:bottom w:val="none" w:sz="0" w:space="0" w:color="auto"/>
        <w:right w:val="none" w:sz="0" w:space="0" w:color="auto"/>
      </w:divBdr>
    </w:div>
    <w:div w:id="1677875684">
      <w:bodyDiv w:val="1"/>
      <w:marLeft w:val="0"/>
      <w:marRight w:val="0"/>
      <w:marTop w:val="0"/>
      <w:marBottom w:val="0"/>
      <w:divBdr>
        <w:top w:val="none" w:sz="0" w:space="0" w:color="auto"/>
        <w:left w:val="none" w:sz="0" w:space="0" w:color="auto"/>
        <w:bottom w:val="none" w:sz="0" w:space="0" w:color="auto"/>
        <w:right w:val="none" w:sz="0" w:space="0" w:color="auto"/>
      </w:divBdr>
    </w:div>
    <w:div w:id="1760908646">
      <w:bodyDiv w:val="1"/>
      <w:marLeft w:val="0"/>
      <w:marRight w:val="0"/>
      <w:marTop w:val="0"/>
      <w:marBottom w:val="0"/>
      <w:divBdr>
        <w:top w:val="none" w:sz="0" w:space="0" w:color="auto"/>
        <w:left w:val="none" w:sz="0" w:space="0" w:color="auto"/>
        <w:bottom w:val="none" w:sz="0" w:space="0" w:color="auto"/>
        <w:right w:val="none" w:sz="0" w:space="0" w:color="auto"/>
      </w:divBdr>
    </w:div>
    <w:div w:id="1800606151">
      <w:bodyDiv w:val="1"/>
      <w:marLeft w:val="0"/>
      <w:marRight w:val="0"/>
      <w:marTop w:val="0"/>
      <w:marBottom w:val="0"/>
      <w:divBdr>
        <w:top w:val="none" w:sz="0" w:space="0" w:color="auto"/>
        <w:left w:val="none" w:sz="0" w:space="0" w:color="auto"/>
        <w:bottom w:val="none" w:sz="0" w:space="0" w:color="auto"/>
        <w:right w:val="none" w:sz="0" w:space="0" w:color="auto"/>
      </w:divBdr>
    </w:div>
    <w:div w:id="1855653580">
      <w:bodyDiv w:val="1"/>
      <w:marLeft w:val="0"/>
      <w:marRight w:val="0"/>
      <w:marTop w:val="0"/>
      <w:marBottom w:val="0"/>
      <w:divBdr>
        <w:top w:val="none" w:sz="0" w:space="0" w:color="auto"/>
        <w:left w:val="none" w:sz="0" w:space="0" w:color="auto"/>
        <w:bottom w:val="none" w:sz="0" w:space="0" w:color="auto"/>
        <w:right w:val="none" w:sz="0" w:space="0" w:color="auto"/>
      </w:divBdr>
    </w:div>
    <w:div w:id="21003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00E8ADE317561C88A5452386FBD48FA27A8A21E474AA74CFAC4CFA53E0E9025C2E79E9A382FAC71E344626C7D30BDE97FFB45DA3F6DFC8w0k5N" TargetMode="External"/><Relationship Id="rId21" Type="http://schemas.openxmlformats.org/officeDocument/2006/relationships/hyperlink" Target="consultantplus://offline/ref=1700E8ADE317561C88A5452386FBD48FA27B8327E67FAA74CFAC4CFA53E0E9024E2E21E5A383E0C21721107781w8k7N" TargetMode="External"/><Relationship Id="rId42" Type="http://schemas.openxmlformats.org/officeDocument/2006/relationships/hyperlink" Target="consultantplus://offline/ref=00D89361DB6F2DA27DA3BD0450E410D28FE505176A51BD837630DD63C55D781E9FDC0F1C183375F78CE0AE9895F2354BDF2D869A3ADA05B0B5w5N" TargetMode="External"/><Relationship Id="rId47"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63" Type="http://schemas.openxmlformats.org/officeDocument/2006/relationships/hyperlink" Target="consultantplus://offline/ref=66A4E25CC08AC778285BA521A02D9C6861435165495BE5B27371403E57AA0C6E8133FBA332D4C12CB4610270065BBFFEE95D237E7B18F1A6ZCQCH" TargetMode="External"/><Relationship Id="rId68" Type="http://schemas.openxmlformats.org/officeDocument/2006/relationships/image" Target="media/image5.wmf"/><Relationship Id="rId16" Type="http://schemas.openxmlformats.org/officeDocument/2006/relationships/hyperlink" Target="consultantplus://offline/ref=A3B4A1AD6CE12570254ED1B481CD2ED14C134CD9D39B975A6A5F3299FC3201CD431BDE0F228C46BC497052865B93AE4E5AB2F5E0FD02754AX159O" TargetMode="External"/><Relationship Id="rId11" Type="http://schemas.openxmlformats.org/officeDocument/2006/relationships/hyperlink" Target="consultantplus://offline/ref=F65EF674CC51AA032EBF87AF114DEB08E0E702E6928E8ECEB5F0AF1FA8AFB3B68666D07A3944126023E13200B854A4ED4FDDB37948C54C02t73DM" TargetMode="External"/><Relationship Id="rId24" Type="http://schemas.openxmlformats.org/officeDocument/2006/relationships/hyperlink" Target="consultantplus://offline/ref=1700E8ADE317561C88A5452386FBD48FA27A8A21E474AA74CFAC4CFA53E0E9025C2E79E9A382FBC117344626C7D30BDE97FFB45DA3F6DFC8w0k5N" TargetMode="External"/><Relationship Id="rId32" Type="http://schemas.openxmlformats.org/officeDocument/2006/relationships/hyperlink" Target="consultantplus://offline/ref=C86CC4D7212A1D61661855F19BF60B37691EDA173D87D6B11566B996812B7FCAEC7D0E1649D8AFC5EBB6FB7C77CB1CEE53D54A758EmCpDN" TargetMode="External"/><Relationship Id="rId37" Type="http://schemas.openxmlformats.org/officeDocument/2006/relationships/hyperlink" Target="consultantplus://offline/ref=C86CC4D7212A1D61661855F19BF60B37691EDB163C8BD6B11566B996812B7FCAEC7D0E1642D6F0C0FEA7A37176D403EF4DC94877m8pDN" TargetMode="External"/><Relationship Id="rId40" Type="http://schemas.openxmlformats.org/officeDocument/2006/relationships/hyperlink" Target="consultantplus://offline/ref=D0F002358032666DD3393FF4130CE6C8A8D016E5256B4B09E0CC83BB597EFD04C76772C35BE9C8384B4C26BDC7164DB59399E9FA951D5F1EX0u5N" TargetMode="External"/><Relationship Id="rId45" Type="http://schemas.openxmlformats.org/officeDocument/2006/relationships/hyperlink" Target="consultantplus://offline/ref=00D89361DB6F2DA27DA3A21545E410D28EEE04176F5BBD837630DD63C55D781E9FDC0F1C183370F08CE0AE9895F2354BDF2D869A3ADA05B0B5w5N" TargetMode="External"/><Relationship Id="rId53"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58"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66" Type="http://schemas.openxmlformats.org/officeDocument/2006/relationships/hyperlink" Target="consultantplus://offline/ref=66A4E25CC08AC778285BBA30B52D9C68604850604D5EE5B27371403E57AA0C6E8133FBA332D5C42DB1610270065BBFFEE95D237E7B18F1A6ZCQCH" TargetMode="External"/><Relationship Id="rId74" Type="http://schemas.openxmlformats.org/officeDocument/2006/relationships/hyperlink" Target="consultantplus://offline/ref=87E43E81984BC81FB90B22CABBEC8464CEBC39974548C3C933949E2D929841F4E1A1E278AAB817C9754525EF96B4B80D164F1D0991F4E53EgEu7L" TargetMode="External"/><Relationship Id="rId5" Type="http://schemas.openxmlformats.org/officeDocument/2006/relationships/settings" Target="settings.xml"/><Relationship Id="rId61" Type="http://schemas.openxmlformats.org/officeDocument/2006/relationships/hyperlink" Target="consultantplus://offline/ref=00D89361DB6F2DA27DA3A21545E410D28EEE04176F5BBD837630DD63C55D781E9FDC0F1C183371F082E0AE9895F2354BDF2D869A3ADA05B0B5w5N" TargetMode="External"/><Relationship Id="rId19" Type="http://schemas.openxmlformats.org/officeDocument/2006/relationships/hyperlink" Target="consultantplus://offline/ref=F9B2F90FE3F7B4608C9572F4864B603F1E461FFECAFD0E78554FEEA77E56EF97C257FD98D96A11A8E3ACB8251A44D234197D38A26BC5F2DFZDSBN" TargetMode="External"/><Relationship Id="rId14" Type="http://schemas.openxmlformats.org/officeDocument/2006/relationships/hyperlink" Target="consultantplus://offline/ref=A3B4A1AD6CE12570254ED1B481CD2ED14C134CD9D39B975A6A5F3299FC3201CD431BDE0F228C47BE437052865B93AE4E5AB2F5E0FD02754AX159O" TargetMode="External"/><Relationship Id="rId22" Type="http://schemas.openxmlformats.org/officeDocument/2006/relationships/hyperlink" Target="consultantplus://offline/ref=1700E8ADE317561C88A55A3293FBD48FA3718B21E17EAA74CFAC4CFA53E0E9025C2E79ECA187F597467B477A838718DF96FFB75DBFwFk5N" TargetMode="External"/><Relationship Id="rId27" Type="http://schemas.openxmlformats.org/officeDocument/2006/relationships/hyperlink" Target="consultantplus://offline/ref=1700E8ADE317561C88A55A3293FBD48FA3718A20E072AA74CFAC4CFA53E0E9025C2E79ECAA89AA92536A1F77829807DE88E3B55FwBkCN" TargetMode="External"/><Relationship Id="rId30" Type="http://schemas.openxmlformats.org/officeDocument/2006/relationships/hyperlink" Target="consultantplus://offline/ref=1700E8ADE317561C88A5452386FBD48FA27A8A21E474AA74CFAC4CFA53E0E9025C2E79E9A382FBC710344626C7D30BDE97FFB45DA3F6DFC8w0k5N" TargetMode="External"/><Relationship Id="rId35" Type="http://schemas.openxmlformats.org/officeDocument/2006/relationships/hyperlink" Target="consultantplus://offline/ref=C86CC4D7212A1D6166184AE08EF60B376815DB17388DD6B11566B996812B7FCAEC7D0E134BDDA095B3F9FA20339F0FEF52D5497592CEAB03mFpCN" TargetMode="External"/><Relationship Id="rId43" Type="http://schemas.openxmlformats.org/officeDocument/2006/relationships/hyperlink" Target="consultantplus://offline/ref=00D89361DB6F2DA27DA3BD0450E410D28FE505176A51BD837630DD63C55D781E9FDC0F1C183277F183E0AE9895F2354BDF2D869A3ADA05B0B5w5N" TargetMode="External"/><Relationship Id="rId48"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56"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64" Type="http://schemas.openxmlformats.org/officeDocument/2006/relationships/hyperlink" Target="consultantplus://offline/ref=66A4E25CC08AC778285BA521A02D9C6861435165495BE5B27371403E57AA0C6E8133FBA332D4C227B8610270065BBFFEE95D237E7B18F1A6ZCQCH" TargetMode="External"/><Relationship Id="rId69" Type="http://schemas.openxmlformats.org/officeDocument/2006/relationships/hyperlink" Target="consultantplus://offline/ref=87E43E81984BC81FB90B3DDBAEEC8464CFB73892414DC3C933949E2D929841F4E1A1E278AAB912C9704525EF96B4B80D164F1D0991F4E53EgEu7L"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72" Type="http://schemas.openxmlformats.org/officeDocument/2006/relationships/hyperlink" Target="consultantplus://offline/ref=87E43E81984BC81FB90B22CABBEC8464CEBC39974548C3C933949E2D929841F4E1A1E278AAB816CF7F4525EF96B4B80D164F1D0991F4E53EgEu7L" TargetMode="External"/><Relationship Id="rId3" Type="http://schemas.openxmlformats.org/officeDocument/2006/relationships/styles" Target="styles.xml"/><Relationship Id="rId12" Type="http://schemas.openxmlformats.org/officeDocument/2006/relationships/hyperlink" Target="consultantplus://offline/ref=F65EF674CC51AA032EBF87AF114DEB08E0E605E69F8E8ECEB5F0AF1FA8AFB3B68666D07A394412622AE13200B854A4ED4FDDB37948C54C02t73DM" TargetMode="External"/><Relationship Id="rId17" Type="http://schemas.openxmlformats.org/officeDocument/2006/relationships/image" Target="media/image1.wmf"/><Relationship Id="rId25" Type="http://schemas.openxmlformats.org/officeDocument/2006/relationships/hyperlink" Target="consultantplus://offline/ref=1700E8ADE317561C88A5452386FBD48FA27A8A21E474AA74CFAC4CFA53E0E9025C2E79E9A382FBC01F344626C7D30BDE97FFB45DA3F6DFC8w0k5N" TargetMode="External"/><Relationship Id="rId33" Type="http://schemas.openxmlformats.org/officeDocument/2006/relationships/hyperlink" Target="consultantplus://offline/ref=C86CC4D7212A1D6166184AE08EF60B376815DB17388DD6B11566B996812B7FCAEC7D0E134BDDA193BAF9FA20339F0FEF52D5497592CEAB03mFpCN" TargetMode="External"/><Relationship Id="rId38" Type="http://schemas.openxmlformats.org/officeDocument/2006/relationships/hyperlink" Target="consultantplus://offline/ref=C86CC4D7212A1D6166184AE08EF60B376815DB17388DD6B11566B996812B7FCAEC7D0E134BDDA191B3F9FA20339F0FEF52D5497592CEAB03mFpCN" TargetMode="External"/><Relationship Id="rId46"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59" Type="http://schemas.openxmlformats.org/officeDocument/2006/relationships/hyperlink" Target="consultantplus://offline/ref=00D89361DB6F2DA27DA3A21545E410D28EEE04176F5BBD837630DD63C55D781E9FDC0F1C183371F58CE0AE9895F2354BDF2D869A3ADA05B0B5w5N" TargetMode="External"/><Relationship Id="rId67" Type="http://schemas.openxmlformats.org/officeDocument/2006/relationships/hyperlink" Target="consultantplus://offline/ref=66A4E25CC08AC778285BBA30B52D9C68604850604D5EE5B27371403E57AA0C6E8133FBA332D5C42DB2610270065BBFFEE95D237E7B18F1A6ZCQCH" TargetMode="External"/><Relationship Id="rId20" Type="http://schemas.openxmlformats.org/officeDocument/2006/relationships/hyperlink" Target="consultantplus://offline/ref=F9B2F90FE3F7B4608C9572F4864B603F1E461FFECAFD0E78554FEEA77E56EF97C257FD98D96A11AAE1ACB8251A44D234197D38A26BC5F2DFZDSBN" TargetMode="External"/><Relationship Id="rId41" Type="http://schemas.openxmlformats.org/officeDocument/2006/relationships/hyperlink" Target="consultantplus://offline/ref=00D89361DB6F2DA27DA3BD0450E410D28FE505176A51BD837630DD63C55D781E9FDC0F191A367FA0D4AFAFC4D1A6264ADE2D859A26BDw9N" TargetMode="External"/><Relationship Id="rId54" Type="http://schemas.openxmlformats.org/officeDocument/2006/relationships/image" Target="media/image4.wmf"/><Relationship Id="rId62" Type="http://schemas.openxmlformats.org/officeDocument/2006/relationships/hyperlink" Target="consultantplus://offline/ref=66A4E25CC08AC778285BA521A02D9C6861435165495BE5B27371403E57AA0C6E8133FBA332D4C12DB7610270065BBFFEE95D237E7B18F1A6ZCQCH" TargetMode="External"/><Relationship Id="rId70" Type="http://schemas.openxmlformats.org/officeDocument/2006/relationships/hyperlink" Target="consultantplus://offline/ref=87E43E81984BC81FB90B3DDBAEEC8464CFB73892414DC3C933949E2D929841F4E1A1E278AAB912C8734525EF96B4B80D164F1D0991F4E53EgEu7L" TargetMode="External"/><Relationship Id="rId75" Type="http://schemas.openxmlformats.org/officeDocument/2006/relationships/hyperlink" Target="consultantplus://offline/ref=87E43E81984BC81FB90B22CABBEC8464CEBC39974548C3C933949E2D929841F4E1A1E278AAB817C87E4525EF96B4B80D164F1D0991F4E53EgEu7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3B4A1AD6CE12570254ED1B481CD2ED14C134CD9D39B975A6A5F3299FC3201CD431BDE0F228C46BC497052865B93AE4E5AB2F5E0FD02754AX159O" TargetMode="External"/><Relationship Id="rId23" Type="http://schemas.openxmlformats.org/officeDocument/2006/relationships/hyperlink" Target="consultantplus://offline/ref=1700E8ADE317561C88A55A3293FBD48FA3718B21E17EAA74CFAC4CFA53E0E9025C2E79E9A383FDC611344626C7D30BDE97FFB45DA3F6DFC8w0k5N" TargetMode="External"/><Relationship Id="rId28" Type="http://schemas.openxmlformats.org/officeDocument/2006/relationships/image" Target="media/image3.wmf"/><Relationship Id="rId36" Type="http://schemas.openxmlformats.org/officeDocument/2006/relationships/hyperlink" Target="consultantplus://offline/ref=C86CC4D7212A1D61661855F19BF60B37691EDB163C8BD6B11566B996812B7FCAEC7D0E1642D6F0C0FEA7A37176D403EF4DC94877m8pDN" TargetMode="External"/><Relationship Id="rId49"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57"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10" Type="http://schemas.openxmlformats.org/officeDocument/2006/relationships/hyperlink" Target="consultantplus://offline/ref=C01774C4937B74704EA18D3C0FE508005EAC67FCDCD8AC10844FD50564BC3E0A2F891AFA751360D8D1C52B6151B756B0629FAC99ABA873B4x7R7O" TargetMode="External"/><Relationship Id="rId31" Type="http://schemas.openxmlformats.org/officeDocument/2006/relationships/hyperlink" Target="consultantplus://offline/ref=C86CC4D7212A1D6166184AE08EF60B376817DA173E8FD6B11566B996812B7FCAFE7D561F4BDCBA90BAECAC7175mCpBN" TargetMode="External"/><Relationship Id="rId44"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52"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60"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65" Type="http://schemas.openxmlformats.org/officeDocument/2006/relationships/hyperlink" Target="consultantplus://offline/ref=66A4E25CC08AC778285BBA30B52D9C68604850604D5EE5B27371403E57AA0C6E8133FBA332D5C52BB8610270065BBFFEE95D237E7B18F1A6ZCQCH" TargetMode="External"/><Relationship Id="rId73" Type="http://schemas.openxmlformats.org/officeDocument/2006/relationships/hyperlink" Target="consultantplus://offline/ref=87E43E81984BC81FB90B22CABBEC8464CEBC39974548C3C933949E2D929841F4E1A1E278AAB817C9764525EF96B4B80D164F1D0991F4E53EgEu7L"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01774C4937B74704EA18D3C0FE508005EAC67F0DCDCAC10844FD50564BC3E0A2F891AFA751360D8D0C52B6151B756B0629FAC99ABA873B4x7R7O" TargetMode="External"/><Relationship Id="rId13" Type="http://schemas.openxmlformats.org/officeDocument/2006/relationships/hyperlink" Target="consultantplus://offline/ref=F65EF674CC51AA032EBF98BE044DEB08E1ED04E59A8C8ECEB5F0AF1FA8AFB3B68666D07A3944126224E13200B854A4ED4FDDB37948C54C02t73DM" TargetMode="External"/><Relationship Id="rId18" Type="http://schemas.openxmlformats.org/officeDocument/2006/relationships/image" Target="media/image2.wmf"/><Relationship Id="rId39" Type="http://schemas.openxmlformats.org/officeDocument/2006/relationships/hyperlink" Target="consultantplus://offline/ref=C86CC4D7212A1D6166184AE08EF60B376815DB17388DD6B11566B996812B7FCAEC7D0E134BDDA195BDF9FA20339F0FEF52D5497592CEAB03mFpCN" TargetMode="External"/><Relationship Id="rId34" Type="http://schemas.openxmlformats.org/officeDocument/2006/relationships/hyperlink" Target="consultantplus://offline/ref=C86CC4D7212A1D6166184AE08EF60B376815DB17388DD6B11566B996812B7FCAEC7D0E134BDDA192B2F9FA20339F0FEF52D5497592CEAB03mFpCN" TargetMode="External"/><Relationship Id="rId50"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55" Type="http://schemas.openxmlformats.org/officeDocument/2006/relationships/hyperlink" Target="file:///C:\Users\tn_cheprasova\AppData\Local\Microsoft\Windows\INetCache\Content.Outlook\Y9NF0ASJ\&#1055;&#1086;&#1088;&#1103;&#1076;&#1086;&#1082;%20&#1087;&#1086;%20&#1076;&#1077;&#1087;&#1091;&#1090;&#1072;&#1090;&#1089;&#1082;&#1080;&#1084;%20&#1073;&#1077;&#1079;%20&#1088;&#1077;&#1076;%20&#1087;&#1088;&#1072;&#1074;&#1082;%20(2).docx" TargetMode="External"/><Relationship Id="rId76" Type="http://schemas.openxmlformats.org/officeDocument/2006/relationships/hyperlink" Target="consultantplus://offline/ref=87E43E81984BC81FB90B22CABBEC8464CEBC39974548C3C933949E2D929841F4E1A1E278AAB817CF714525EF96B4B80D164F1D0991F4E53EgEu7L" TargetMode="External"/><Relationship Id="rId7" Type="http://schemas.openxmlformats.org/officeDocument/2006/relationships/footnotes" Target="footnotes.xml"/><Relationship Id="rId71" Type="http://schemas.openxmlformats.org/officeDocument/2006/relationships/hyperlink" Target="consultantplus://offline/ref=87E43E81984BC81FB90B3DDBAEEC8464CFB73892414DC3C933949E2D929841F4E1A1E278AAB911C37F4525EF96B4B80D164F1D0991F4E53EgEu7L" TargetMode="External"/><Relationship Id="rId2" Type="http://schemas.openxmlformats.org/officeDocument/2006/relationships/numbering" Target="numbering.xml"/><Relationship Id="rId29" Type="http://schemas.openxmlformats.org/officeDocument/2006/relationships/hyperlink" Target="consultantplus://offline/ref=1700E8ADE317561C88A5452386FBD48FA27A8A21E474AA74CFAC4CFA53E0E9025C2E79E9A382FBC31E344626C7D30BDE97FFB45DA3F6DFC8w0k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E7A4-5C60-4870-9E05-8D35C1EA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87</Pages>
  <Words>28341</Words>
  <Characters>161549</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Чепрасова</dc:creator>
  <cp:lastModifiedBy>Татьяна Николаевна Чепрасова</cp:lastModifiedBy>
  <cp:revision>15</cp:revision>
  <cp:lastPrinted>2022-01-20T14:08:00Z</cp:lastPrinted>
  <dcterms:created xsi:type="dcterms:W3CDTF">2022-01-21T12:24:00Z</dcterms:created>
  <dcterms:modified xsi:type="dcterms:W3CDTF">2022-01-21T13:27:00Z</dcterms:modified>
</cp:coreProperties>
</file>