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79"/>
      <w:bookmarkEnd w:id="0"/>
      <w:r w:rsidRPr="005C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ЛОКАЛЬНЫХ НОРМАТИВНЫХ АКТОВ И ИНЫХ ДОКУМЕНТОВ, МАТЕРИАЛОВ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ПОЯСНЕНИЙ, ЗАПРАШИВАЕМЫХ ПРИ ПРОВЕДЕНИИ ПРОВЕРКИ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6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Коллективный договор подведомственной организации</w:t>
      </w:r>
      <w:r w:rsidR="004A7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59" w:rsidRPr="005C4393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об оплате труда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59" w:rsidRPr="005C4393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внутреннего трудового распорядка.</w:t>
      </w:r>
    </w:p>
    <w:p w:rsidR="006D0E59" w:rsidRPr="005C4393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6D0E59" w:rsidRPr="005C4393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Штатное расписание.</w:t>
      </w:r>
    </w:p>
    <w:p w:rsidR="006D0E59" w:rsidRPr="005C4393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отпусков.</w:t>
      </w:r>
    </w:p>
    <w:p w:rsidR="006D0E59" w:rsidRPr="005C4393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Трудовые договоры,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соглашения к трудовым договорам,</w:t>
      </w:r>
      <w:r w:rsidR="006D0E59"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регистрации трудовых договоров и изменений к ним.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Приказы по личному составу (о приеме, увольнении, переводе и т.д.).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Приказы об отпусках, командировках.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Приказы по основной деятельности.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Журналы регистрации приказов.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Табель учета рабочего времени.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Платежные документы.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A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Расчетно-платежные в</w:t>
      </w: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на выдачу заработной платы.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Расчетные листки.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Договоры о материальной ответственности.</w:t>
      </w:r>
    </w:p>
    <w:p w:rsidR="004A7546" w:rsidRDefault="004A7546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Специальная оценка условий труда.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Положение об аттестации, приказ о создании аттестационной комиссии, отзывы, аттестационные листы.</w:t>
      </w:r>
      <w:bookmarkStart w:id="1" w:name="_GoBack"/>
      <w:bookmarkEnd w:id="1"/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требований охраны труда.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Журнал регистрации инструктажей по охране труда.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Программы проведения инструктажей по охране труда.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Распорядительные документы, регламентирующие порядок, форму, </w:t>
      </w: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периодичность и продолжительность </w:t>
      </w:r>
      <w:proofErr w:type="gramStart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Распорядительные документы по проверке знаний требований охраны труда.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Материалы специальной оценки условий труда (аттестации рабочих мест).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Справка о затратах на финансирование мероприятий по улучшению условий и охраны труда за истекший год.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Журнал регистрации несчастных случаев на производстве.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Утвержденные списки работников, подлежащих предварительным (периодическим) медицинским осмотрам.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Документы, подтверждающие организацию прохождения медицинских осмотров и их результаты.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31. Утвержденные списки работников, подлежащих психиатрическим освидетельствованиям.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Документы, подтверждающие организацию прохождения психиатрических освидетельствований и их результаты.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Утвержденные перечни профессий и должностей, которым положена выдача спецодежды, </w:t>
      </w:r>
      <w:proofErr w:type="spellStart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Сертификаты соответствия </w:t>
      </w:r>
      <w:proofErr w:type="gramStart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декларации соответствия на все выдаваемые средства индивидуальной защиты.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Личные карточки учета выдачи средств индивидуальной защиты.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36. Личные карточки учета смывающих и обезвреживающих средств.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Паспорта на используемое оборудование, документы, подтверждающие его испытание по поверке.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39. Технологические карты, иная организационно-техническая документация.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Правила и инструкции по охране труда, утвержденные работодателем.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Документы, подтверждающие проведение осмотров зданий и сооружений, осмотров и проверок вентиляционных систем, с фиксацией результатов (если требуется </w:t>
      </w:r>
      <w:proofErr w:type="gramStart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НПА).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42. 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43. Журнал учета присвоения 1-й группы электробезопасности для не электротехнического персонала.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3">
        <w:rPr>
          <w:rFonts w:ascii="Times New Roman" w:eastAsia="Times New Roman" w:hAnsi="Times New Roman" w:cs="Times New Roman"/>
          <w:sz w:val="28"/>
          <w:szCs w:val="28"/>
          <w:lang w:eastAsia="ru-RU"/>
        </w:rPr>
        <w:t>44. Иные локальные нормативные акты и документы, необходимые для проведения полной и всесторонней проверки.</w:t>
      </w:r>
    </w:p>
    <w:p w:rsidR="006D0E59" w:rsidRPr="005C4393" w:rsidRDefault="006D0E59" w:rsidP="0074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75" w:rsidRDefault="007417A6" w:rsidP="007417A6">
      <w:pPr>
        <w:spacing w:after="0" w:line="240" w:lineRule="auto"/>
      </w:pPr>
    </w:p>
    <w:sectPr w:rsidR="002B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B1"/>
    <w:rsid w:val="000B7B0D"/>
    <w:rsid w:val="004A7546"/>
    <w:rsid w:val="006D0E59"/>
    <w:rsid w:val="007417A6"/>
    <w:rsid w:val="007B11B1"/>
    <w:rsid w:val="009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4</cp:revision>
  <dcterms:created xsi:type="dcterms:W3CDTF">2022-02-03T14:21:00Z</dcterms:created>
  <dcterms:modified xsi:type="dcterms:W3CDTF">2022-02-10T13:41:00Z</dcterms:modified>
</cp:coreProperties>
</file>