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65FF3D90" w14:textId="77777777" w:rsidR="00A519AA" w:rsidRPr="0001664D" w:rsidRDefault="00A519AA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106AA669" w14:textId="77777777" w:rsidR="00681E6C" w:rsidRPr="0001664D" w:rsidRDefault="00681E6C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4891D5DA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</w:t>
      </w:r>
      <w:r w:rsidR="003A682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236BDAF0" w14:textId="1DC5E86F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3A68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Санкт-Петербург</w:t>
      </w:r>
    </w:p>
    <w:p w14:paraId="25FB5CEC" w14:textId="77777777" w:rsidR="00681E6C" w:rsidRPr="0001664D" w:rsidRDefault="00681E6C" w:rsidP="003A682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3835B18" w14:textId="58E461E4" w:rsidR="002F466D" w:rsidRDefault="0001664D" w:rsidP="00C331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F466D" w:rsidRPr="002F4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Ансамбль Егерской слободы: 19 жилых домов</w:t>
      </w:r>
      <w:r w:rsidR="002F4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5A1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расположенного</w:t>
      </w:r>
      <w:r w:rsidR="002F4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адресу</w:t>
      </w:r>
      <w:r w:rsid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F466D" w:rsidRPr="002F4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Гатчинский муниципальный район, Гатчинское городское поселение, город Гатчина, </w:t>
      </w:r>
    </w:p>
    <w:p w14:paraId="68DADE43" w14:textId="514A824E" w:rsidR="0001664D" w:rsidRDefault="002F466D" w:rsidP="00C331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улица Комсомольцев-подпольщиков, дом 1, 3, 5, 7, 9, 11, 13, 15, 17, 19, 23, 25, 27, 29, 31, 33, 35, 37, 39</w:t>
      </w:r>
    </w:p>
    <w:p w14:paraId="1F0FFA09" w14:textId="77777777" w:rsidR="00A519AA" w:rsidRDefault="00A519AA" w:rsidP="003A6827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DA3E1" w14:textId="678F0B70" w:rsidR="0001664D" w:rsidRPr="0001664D" w:rsidRDefault="0001664D" w:rsidP="003A682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5C35C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</w:t>
      </w:r>
      <w:r w:rsidR="00C62C05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664D26">
        <w:rPr>
          <w:rFonts w:ascii="Times New Roman" w:eastAsia="Times New Roman" w:hAnsi="Times New Roman" w:cs="Times New Roman"/>
          <w:sz w:val="28"/>
          <w:szCs w:val="28"/>
          <w:lang w:eastAsia="ru-RU"/>
        </w:rPr>
        <w:t>2.1.1</w:t>
      </w:r>
      <w:r w:rsidR="00C62C05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C62C0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62C05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комитете по сохранению культурного наследия Ленинградской области, утвержденн</w:t>
      </w:r>
      <w:r w:rsidR="003A682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народов Российской Федерации, утвержденным приказом Минкультуры России от 3 октября 2011 года № 954, приказываю:</w:t>
      </w:r>
    </w:p>
    <w:p w14:paraId="67D4CC06" w14:textId="2594227D" w:rsidR="0001664D" w:rsidRPr="002F466D" w:rsidRDefault="0001664D" w:rsidP="002F466D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3358C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2F466D" w:rsidRPr="002F46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«Ансамбль Егерской слободы: 19 жилых домов»</w:t>
      </w:r>
      <w:r w:rsidR="005A1C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расположенного                   </w:t>
      </w:r>
      <w:r w:rsidR="002F466D" w:rsidRPr="002F46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адресу: Ленинградская область, Гатчинский муниципальный район, Гатчинское город</w:t>
      </w:r>
      <w:r w:rsidR="002F46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ское поселение, город Гатчина, </w:t>
      </w:r>
      <w:r w:rsidR="002F466D" w:rsidRPr="002F46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улица Комсомольцев-подпольщиков, дом 1, 3, 5, 7, 9, 11, 13, 15, 17, 19, 23, 25, 27, 29, 31, 33, 35, 37, 39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65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поставленного </w:t>
      </w:r>
      <w:r w:rsidR="005A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E653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государственную охрану</w:t>
      </w:r>
      <w:r w:rsidR="00E65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</w:t>
      </w:r>
      <w:r w:rsidR="002F4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ешени</w:t>
      </w:r>
      <w:r w:rsidR="00E6532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Леноблисполкома</w:t>
      </w:r>
      <w:proofErr w:type="spellEnd"/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4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взятии </w:t>
      </w:r>
      <w:r w:rsidR="005A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65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охрану зданий, находящихся на территориях Ленинграда и </w:t>
      </w:r>
      <w:proofErr w:type="spellStart"/>
      <w:r w:rsidR="00E65329">
        <w:rPr>
          <w:rFonts w:ascii="Times New Roman" w:eastAsia="Times New Roman" w:hAnsi="Times New Roman" w:cs="Times New Roman"/>
          <w:sz w:val="28"/>
          <w:szCs w:val="28"/>
          <w:lang w:eastAsia="ru-RU"/>
        </w:rPr>
        <w:t>г.Гатчины</w:t>
      </w:r>
      <w:proofErr w:type="spellEnd"/>
      <w:r w:rsidR="00E65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E65329">
        <w:rPr>
          <w:rFonts w:ascii="Times New Roman" w:eastAsia="Times New Roman" w:hAnsi="Times New Roman" w:cs="Times New Roman"/>
          <w:sz w:val="28"/>
          <w:szCs w:val="28"/>
          <w:lang w:eastAsia="ru-RU"/>
        </w:rPr>
        <w:t>№ 963 от 05.12.1988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</w:t>
      </w:r>
      <w:r w:rsidR="00E65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приказу.</w:t>
      </w:r>
    </w:p>
    <w:p w14:paraId="69A3E17C" w14:textId="77777777" w:rsidR="0001664D" w:rsidRPr="0001664D" w:rsidRDefault="0001664D" w:rsidP="003A6827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3A6827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73BB2FD1" w14:textId="7055B3F0" w:rsidR="0001664D" w:rsidRPr="0001664D" w:rsidRDefault="0001664D" w:rsidP="003A6827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размещение насто</w:t>
      </w:r>
      <w:r w:rsidR="003A6827">
        <w:rPr>
          <w:rFonts w:ascii="Times New Roman" w:eastAsia="Times New Roman" w:hAnsi="Times New Roman" w:cs="Times New Roman"/>
          <w:sz w:val="28"/>
          <w:szCs w:val="28"/>
          <w:lang w:eastAsia="ru-RU"/>
        </w:rPr>
        <w:t>ящего приказа на сайте комитета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77777777" w:rsidR="0001664D" w:rsidRPr="0001664D" w:rsidRDefault="0001664D" w:rsidP="003A682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14:paraId="2B9E5BCB" w14:textId="77777777" w:rsidR="0001664D" w:rsidRPr="0001664D" w:rsidRDefault="0001664D" w:rsidP="003A682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за исполнением настоящего приказа оставляю за собой. </w:t>
      </w:r>
    </w:p>
    <w:p w14:paraId="753445BF" w14:textId="5BB2DA51" w:rsid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4B4991" w14:textId="77777777" w:rsidR="00F32125" w:rsidRPr="0001664D" w:rsidRDefault="00F32125" w:rsidP="003A6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6BEE47F1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</w:t>
      </w:r>
      <w:r w:rsidR="0070295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14:paraId="6DD6DC83" w14:textId="2F4AE755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06D52375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</w:t>
      </w:r>
      <w:r w:rsidR="003A682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699FA036" w14:textId="4A99D53F" w:rsidR="0001664D" w:rsidRPr="0001664D" w:rsidRDefault="0001664D" w:rsidP="00E060A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2BD21A2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1AB17EF0" w:rsidR="00F0516F" w:rsidRPr="008F420B" w:rsidRDefault="00F0516F" w:rsidP="00F0516F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863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</w:p>
    <w:p w14:paraId="0AAF4052" w14:textId="6EDC2D70" w:rsidR="00694D60" w:rsidRDefault="00E91BBD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F466D" w:rsidRPr="002F4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Ансамбль Егерской слободы: 19 жилых домов</w:t>
      </w:r>
      <w:r w:rsidR="00472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по адресу: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72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="0047213A" w:rsidRPr="00472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Гатчинский муниципальный район, Гатчинское городское поселение, город Гатчина, улица Комсомольцев-подпольщиков, </w:t>
      </w:r>
      <w:r w:rsidR="00472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47213A" w:rsidRPr="00472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 1, 3, 5, 7, 9, 11, 13, 15, 17, 19, 23, 25, 27, 29, 31, 33, 35, 37, 39</w:t>
      </w:r>
    </w:p>
    <w:p w14:paraId="4C537C80" w14:textId="77777777" w:rsidR="001D0C6D" w:rsidRPr="0001664D" w:rsidRDefault="001D0C6D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60"/>
        <w:gridCol w:w="2100"/>
        <w:gridCol w:w="3402"/>
        <w:gridCol w:w="4111"/>
      </w:tblGrid>
      <w:tr w:rsidR="002F466D" w:rsidRPr="002F466D" w14:paraId="698CBBE2" w14:textId="77777777" w:rsidTr="002F466D">
        <w:tc>
          <w:tcPr>
            <w:tcW w:w="560" w:type="dxa"/>
          </w:tcPr>
          <w:p w14:paraId="2AF78255" w14:textId="77777777" w:rsidR="002F466D" w:rsidRPr="002F466D" w:rsidRDefault="002F466D" w:rsidP="001F6B0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2F466D">
              <w:rPr>
                <w:b/>
                <w:sz w:val="24"/>
                <w:szCs w:val="24"/>
              </w:rPr>
              <w:t>№</w:t>
            </w:r>
          </w:p>
          <w:p w14:paraId="744FB85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00" w:type="dxa"/>
          </w:tcPr>
          <w:p w14:paraId="3160BE8C" w14:textId="77777777" w:rsidR="002F466D" w:rsidRPr="002F466D" w:rsidRDefault="002F466D" w:rsidP="001F6B0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2F466D">
              <w:rPr>
                <w:b/>
                <w:sz w:val="24"/>
                <w:szCs w:val="24"/>
              </w:rPr>
              <w:t>Виды</w:t>
            </w:r>
            <w:proofErr w:type="spellEnd"/>
            <w:r w:rsidRPr="002F466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b/>
                <w:sz w:val="24"/>
                <w:szCs w:val="24"/>
              </w:rPr>
              <w:t>предмета</w:t>
            </w:r>
            <w:proofErr w:type="spellEnd"/>
            <w:r w:rsidRPr="002F466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b/>
                <w:sz w:val="24"/>
                <w:szCs w:val="24"/>
              </w:rPr>
              <w:t>охраны</w:t>
            </w:r>
            <w:proofErr w:type="spellEnd"/>
            <w:r w:rsidRPr="002F466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14:paraId="677AD6F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  <w:proofErr w:type="spellEnd"/>
            <w:r w:rsidRPr="002F46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b/>
                <w:sz w:val="24"/>
                <w:szCs w:val="24"/>
              </w:rPr>
              <w:t>охраны</w:t>
            </w:r>
            <w:proofErr w:type="spellEnd"/>
          </w:p>
        </w:tc>
        <w:tc>
          <w:tcPr>
            <w:tcW w:w="4111" w:type="dxa"/>
          </w:tcPr>
          <w:p w14:paraId="6E951D2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b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2F466D" w:rsidRPr="002F466D" w14:paraId="22926C4E" w14:textId="77777777" w:rsidTr="002F466D">
        <w:tc>
          <w:tcPr>
            <w:tcW w:w="560" w:type="dxa"/>
          </w:tcPr>
          <w:p w14:paraId="5710AF08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3617AF4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45AB394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14:paraId="54C19C3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F466D" w:rsidRPr="002F466D" w14:paraId="77458248" w14:textId="77777777" w:rsidTr="002F466D">
        <w:trPr>
          <w:trHeight w:val="20"/>
        </w:trPr>
        <w:tc>
          <w:tcPr>
            <w:tcW w:w="560" w:type="dxa"/>
          </w:tcPr>
          <w:p w14:paraId="6651B803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680D3676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Объемно-пространственное и планировочное решение территории ансамбля</w:t>
            </w:r>
          </w:p>
          <w:p w14:paraId="5DEF31DE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14:paraId="3C590C28" w14:textId="564E511C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Местоположение ансамбля, состоящего из 19 домов,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западной части города Гатчина на нечетной стороне улицы Комсомольцев подпольщиков,</w:t>
            </w:r>
          </w:p>
          <w:p w14:paraId="3F3433B2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0B01359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Единая линия застройки ансамбля,</w:t>
            </w:r>
          </w:p>
          <w:p w14:paraId="0DE31573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BBAA7A1" w14:textId="158A88D3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Местоположение, габариты, визуальные, планировочные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композиционные связи элементов ансамбля,</w:t>
            </w:r>
          </w:p>
          <w:p w14:paraId="22BDB6F0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31FDACB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Объемно-пространственные характеристики объектов на территории ансамбля,</w:t>
            </w:r>
          </w:p>
          <w:p w14:paraId="58199422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14:paraId="6854B5E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88AD41" wp14:editId="7E6B44B1">
                  <wp:extent cx="2088000" cy="1065681"/>
                  <wp:effectExtent l="19050" t="0" r="7500" b="0"/>
                  <wp:docPr id="1" name="Рисунок 1" descr="\\192.168.10.3\Share\pub\ОБЪЕКТЫ\экспертизы\Инветаризация дирекция ЛО\Настя\Региональные\Гатчинский\Страницы из 4.2. гра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0.3\Share\pub\ОБЪЕКТЫ\экспертизы\Инветаризация дирекция ЛО\Настя\Региональные\Гатчинский\Страницы из 4.2. гран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065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2C7F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54F1EC8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372F56" wp14:editId="041FEBF5">
                  <wp:extent cx="2086166" cy="1104181"/>
                  <wp:effectExtent l="19050" t="0" r="9334" b="0"/>
                  <wp:docPr id="2" name="Рисунок 2" descr="\\192.168.10.3\Share\pub\ОБЪЕКТЫ\экспертизы\Инветаризация дирекция ЛО\Настя\Региональные\Гатчинский\фото\20210401_10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3\Share\pub\ОБЪЕКТЫ\экспертизы\Инветаризация дирекция ЛО\Настя\Региональные\Гатчинский\фото\20210401_10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166" cy="1104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CD1B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E4990D1" w14:textId="0A96B8C4" w:rsidR="002F466D" w:rsidRPr="00E060AF" w:rsidRDefault="002F466D" w:rsidP="00E060AF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ABD744" wp14:editId="766E2D8E">
                  <wp:extent cx="2086802" cy="1044175"/>
                  <wp:effectExtent l="19050" t="0" r="8698" b="0"/>
                  <wp:docPr id="163" name="Рисунок 27" descr="\\192.168.10.3\Share\pub\ОБЪЕКТЫ\экспертизы\Инветаризация дирекция ЛО\Настя\Региональные\Гатчинский\фото\20210401_112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192.168.10.3\Share\pub\ОБЪЕКТЫ\экспертизы\Инветаризация дирекция ЛО\Настя\Региональные\Гатчинский\фото\20210401_112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802" cy="104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6D" w:rsidRPr="002F466D" w14:paraId="6CEC6A53" w14:textId="77777777" w:rsidTr="002F466D">
        <w:trPr>
          <w:trHeight w:val="20"/>
        </w:trPr>
        <w:tc>
          <w:tcPr>
            <w:tcW w:w="10173" w:type="dxa"/>
            <w:gridSpan w:val="4"/>
          </w:tcPr>
          <w:p w14:paraId="7EAFBE78" w14:textId="77777777" w:rsidR="00E060AF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t>I</w:t>
            </w: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. Жилой дом по адресу: Ленинградская область, г. Гатчина, </w:t>
            </w:r>
          </w:p>
          <w:p w14:paraId="40A3F4A0" w14:textId="372B0E29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ул. </w:t>
            </w: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t>Комсомольцев-подпольщиков, д. 1</w:t>
            </w:r>
          </w:p>
        </w:tc>
      </w:tr>
      <w:tr w:rsidR="002F466D" w:rsidRPr="002F466D" w14:paraId="299E61C6" w14:textId="77777777" w:rsidTr="002F466D">
        <w:trPr>
          <w:trHeight w:val="20"/>
        </w:trPr>
        <w:tc>
          <w:tcPr>
            <w:tcW w:w="560" w:type="dxa"/>
          </w:tcPr>
          <w:p w14:paraId="44B7E7F1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5E49D0B5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402" w:type="dxa"/>
          </w:tcPr>
          <w:p w14:paraId="50D88685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Местоположение, исторические габариты и конфигурация здания – двухэтажного, прямоугольного в плане, вытянутого по оси север-юг, с двумя одноэтажными пристройками-крыльцами с </w:t>
            </w:r>
            <w:r w:rsidRPr="002F466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lastRenderedPageBreak/>
              <w:t>восточной и западной стороны;</w:t>
            </w:r>
          </w:p>
          <w:p w14:paraId="1DAD8332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</w:p>
          <w:p w14:paraId="248ED7B4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Центрально-осевая объемно-пространственная композиция,</w:t>
            </w:r>
          </w:p>
          <w:p w14:paraId="16F5D342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</w:p>
          <w:p w14:paraId="6FB64DA9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Историческая конфигурация и габариты крыши (двускатная), высотные отметки конька (включая крыши балконов), кирпичные трубы;</w:t>
            </w:r>
          </w:p>
          <w:p w14:paraId="3FCE3F8F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66931D4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Историческая конфигурация и габариты крыш (двухскатные) пристроек-крылец, высотные отметки коньков;</w:t>
            </w:r>
          </w:p>
          <w:p w14:paraId="6CA98CE5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14:paraId="3F8F293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BD6A954" wp14:editId="752AE862">
                  <wp:extent cx="2088515" cy="1285875"/>
                  <wp:effectExtent l="19050" t="0" r="6985" b="0"/>
                  <wp:docPr id="3" name="Рисунок 3" descr="\\192.168.10.3\Share\pub\ОБЪЕКТЫ\экспертизы\Инветаризация дирекция ЛО\Настя\Региональные\Гатчинский\фото\20210401_10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10.3\Share\pub\ОБЪЕКТЫ\экспертизы\Инветаризация дирекция ЛО\Настя\Региональные\Гатчинский\фото\20210401_101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C54AD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9782B" w14:textId="77777777" w:rsidR="002F466D" w:rsidRPr="002F466D" w:rsidRDefault="002F466D" w:rsidP="00E060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A21F4F6" wp14:editId="53BF307F">
                  <wp:extent cx="2088000" cy="1223273"/>
                  <wp:effectExtent l="19050" t="0" r="7500" b="0"/>
                  <wp:docPr id="224" name="Рисунок 28" descr="\\192.168.10.3\Share\pub\ОБЪЕКТЫ\экспертизы\Инветаризация дирекция ЛО\Настя\Региональные\Гатчинский\для по\ч1\20201215_14140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92.168.10.3\Share\pub\ОБЪЕКТЫ\экспертизы\Инветаризация дирекция ЛО\Настя\Региональные\Гатчинский\для по\ч1\20201215_14140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192" r="6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223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3E542" w14:textId="77777777" w:rsidR="002F466D" w:rsidRPr="002F466D" w:rsidRDefault="002F466D" w:rsidP="00E060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чертеж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1980-х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годов</w:t>
            </w:r>
            <w:proofErr w:type="spellEnd"/>
          </w:p>
          <w:p w14:paraId="06BEF470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42FE5" w14:textId="77777777" w:rsidR="002F466D" w:rsidRPr="002F466D" w:rsidRDefault="002F466D" w:rsidP="00E060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B45BA4" wp14:editId="6A2C84CF">
                  <wp:extent cx="2088000" cy="1499887"/>
                  <wp:effectExtent l="19050" t="0" r="7500" b="0"/>
                  <wp:docPr id="227" name="Рисунок 30" descr="\\192.168.10.3\Share\pub\ОБЪЕКТЫ\экспертизы\Инветаризация дирекция ЛО\Настя\Региональные\Гатчинский\для по\ч1\20210401_101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192.168.10.3\Share\pub\ОБЪЕКТЫ\экспертизы\Инветаризация дирекция ЛО\Настя\Региональные\Гатчинский\для по\ч1\20210401_101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49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6D" w:rsidRPr="002F466D" w14:paraId="67D3AB3E" w14:textId="77777777" w:rsidTr="002F466D">
        <w:trPr>
          <w:trHeight w:val="20"/>
        </w:trPr>
        <w:tc>
          <w:tcPr>
            <w:tcW w:w="560" w:type="dxa"/>
          </w:tcPr>
          <w:p w14:paraId="3C19ACE4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00" w:type="dxa"/>
          </w:tcPr>
          <w:p w14:paraId="400A7700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Конструктивная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402" w:type="dxa"/>
          </w:tcPr>
          <w:p w14:paraId="6C842279" w14:textId="09CB0B72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Местоположение, материал исполнения (бревно)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конфигурация исторических наружных и внутренних капитальные стен, включая пристройки-крыльца;</w:t>
            </w:r>
            <w:proofErr w:type="gramEnd"/>
          </w:p>
          <w:p w14:paraId="242B763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263ECC9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Местоположение, материал исполнения (кирпич), включая продухи, исторического цоколя;</w:t>
            </w:r>
          </w:p>
          <w:p w14:paraId="3E7FA0B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144F062" w14:textId="33D0031C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Местоположение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конфигурация (</w:t>
            </w:r>
            <w:proofErr w:type="gram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плоские</w:t>
            </w:r>
            <w:proofErr w:type="gram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исторических перекрытий; </w:t>
            </w:r>
          </w:p>
          <w:p w14:paraId="0CC6B506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E1B5D5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Местоположение, габариты и конфигурация исторических лестниц (внутренних и наружных);</w:t>
            </w:r>
          </w:p>
        </w:tc>
        <w:tc>
          <w:tcPr>
            <w:tcW w:w="4111" w:type="dxa"/>
          </w:tcPr>
          <w:p w14:paraId="3AD92C0C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EFD80F" wp14:editId="34408FA4">
                  <wp:extent cx="1800000" cy="1879558"/>
                  <wp:effectExtent l="19050" t="0" r="0" b="0"/>
                  <wp:docPr id="230" name="Рисунок 32" descr="\\192.168.10.3\Share\pub\ОБЪЕКТЫ\экспертизы\Инветаризация дирекция ЛО\Настя\Региональные\Гатчинский\для по\ч1\20210401_10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192.168.10.3\Share\pub\ОБЪЕКТЫ\экспертизы\Инветаризация дирекция ЛО\Настя\Региональные\Гатчинский\для по\ч1\20210401_10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79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BA6D8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ABC882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D35867" wp14:editId="65F32861">
                  <wp:extent cx="2088515" cy="1752600"/>
                  <wp:effectExtent l="19050" t="0" r="6985" b="0"/>
                  <wp:docPr id="228" name="Рисунок 31" descr="\\192.168.10.3\Share\pub\ОБЪЕКТЫ\экспертизы\Инветаризация дирекция ЛО\Настя\Региональные\Гатчинский\для по\ч1\20210401_115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192.168.10.3\Share\pub\ОБЪЕКТЫ\экспертизы\Инветаризация дирекция ЛО\Настя\Региональные\Гатчинский\для по\ч1\20210401_115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C1332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F466D" w:rsidRPr="002F466D" w14:paraId="0447B8E0" w14:textId="77777777" w:rsidTr="002F466D">
        <w:trPr>
          <w:trHeight w:val="20"/>
        </w:trPr>
        <w:tc>
          <w:tcPr>
            <w:tcW w:w="560" w:type="dxa"/>
          </w:tcPr>
          <w:p w14:paraId="3E5D4815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1BA33050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402" w:type="dxa"/>
          </w:tcPr>
          <w:p w14:paraId="5E81290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объемно-планировочное решение в габаритах капитальных стен;</w:t>
            </w:r>
          </w:p>
        </w:tc>
        <w:tc>
          <w:tcPr>
            <w:tcW w:w="4111" w:type="dxa"/>
          </w:tcPr>
          <w:p w14:paraId="1C0EF13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/>
              </w:rPr>
            </w:pPr>
          </w:p>
        </w:tc>
      </w:tr>
      <w:tr w:rsidR="002F466D" w:rsidRPr="002F466D" w14:paraId="6068172B" w14:textId="77777777" w:rsidTr="002F466D">
        <w:trPr>
          <w:trHeight w:val="20"/>
        </w:trPr>
        <w:tc>
          <w:tcPr>
            <w:tcW w:w="560" w:type="dxa"/>
          </w:tcPr>
          <w:p w14:paraId="4E8C1535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00" w:type="dxa"/>
          </w:tcPr>
          <w:p w14:paraId="6F16760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Архитектурно-художественное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фасадов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BBBF531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4BA274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Историческое </w:t>
            </w:r>
            <w:proofErr w:type="gram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архитектурное решение</w:t>
            </w:r>
            <w:proofErr w:type="gram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фасадов в приемах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пропильного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резного деревянного зодчества,</w:t>
            </w:r>
          </w:p>
          <w:p w14:paraId="7480A2E8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5F6844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Облицовка цоколя – плиты известняка,</w:t>
            </w:r>
          </w:p>
          <w:p w14:paraId="5D3CBA0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DBAA25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 (дерево) и характер наружной облицовки – под линейный руст (горизонтальный и вертикальный);</w:t>
            </w:r>
          </w:p>
          <w:p w14:paraId="7BF3F6F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955730F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Дверные проемы – историческое местоположение (пристройки-крыльца), габариты, конфигурация (прямоугольная);</w:t>
            </w:r>
          </w:p>
          <w:p w14:paraId="3E2BFBD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86A18F7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Исторические дверные заполнения* – тип и материал исполнения (дерево, двухстворчатые), местоположение, рисунок исполнения (с филенками); </w:t>
            </w:r>
          </w:p>
          <w:p w14:paraId="594C80B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*утрачены</w:t>
            </w:r>
          </w:p>
          <w:p w14:paraId="66F3B7A9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ED9C8E7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Оконные и балконные проемы – исторические габариты, местоположение, конфигурация (прямоугольная и квадратная (2 этаж));</w:t>
            </w:r>
          </w:p>
          <w:p w14:paraId="73FD1F1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348FD40" w14:textId="533AF9BD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Исторические оконные и балконные заполнения – местоположение, материал исполнения (дерево), рисунок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расстекловки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14:paraId="02287870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194C9A7" w14:textId="188BACE4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Исторические балконы* – местоположение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(по центральной оси северного и южного фасадов), конфигурация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(прямоугольная), материал исполнения (дерево);</w:t>
            </w:r>
          </w:p>
          <w:p w14:paraId="7408EF2B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 северной стороны балкон искажен перестройками</w:t>
            </w:r>
          </w:p>
          <w:p w14:paraId="59BB15E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944912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Декоративное оформление фасадов (деревянное, резное):</w:t>
            </w:r>
          </w:p>
          <w:p w14:paraId="5681EC5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153ED90" w14:textId="19229B53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подоконные резные пояса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профилированными тягами,</w:t>
            </w:r>
          </w:p>
          <w:p w14:paraId="1BCD9D1C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A10EEF3" w14:textId="2093E7B9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междуэтажный профилированный карниз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поясом двухчастных зубчиков,</w:t>
            </w:r>
          </w:p>
          <w:p w14:paraId="36ABA776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24422C5" w14:textId="5FAD8C40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прямые</w:t>
            </w:r>
            <w:proofErr w:type="gram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сандрики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-карнизы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фигурных резных кронштейнах и резными подзорами,</w:t>
            </w:r>
          </w:p>
          <w:p w14:paraId="3AF6D5A7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A6F4BB3" w14:textId="41746984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профилированные наличники оконных, балконных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дверных проемов,</w:t>
            </w:r>
          </w:p>
          <w:p w14:paraId="0AB7D850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9F2371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декоративное оформление центральных оконных проемов,</w:t>
            </w:r>
          </w:p>
          <w:p w14:paraId="2F36820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9269DB5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фриз с профилированными филенками, </w:t>
            </w:r>
          </w:p>
          <w:p w14:paraId="397D02D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BE1F28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венчающий пояс зубчиков,</w:t>
            </w:r>
          </w:p>
          <w:p w14:paraId="6CD1F92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E511AF9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фигурные резные кронштейны и кобылки, поддерживающие профилированный венчающий карниз большого выноса основного объема и балконов, </w:t>
            </w:r>
          </w:p>
          <w:p w14:paraId="1FEA6FEF" w14:textId="77777777" w:rsidR="00E060AF" w:rsidRPr="002F466D" w:rsidRDefault="00E060AF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3A3535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резные подзоры карнизов, включая карнизы балконов и пристроек-крылец, </w:t>
            </w:r>
          </w:p>
          <w:p w14:paraId="1BC00CBD" w14:textId="77777777" w:rsid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0C90963" w14:textId="77777777" w:rsidR="00E65329" w:rsidRPr="002F466D" w:rsidRDefault="00E65329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AD55899" w14:textId="7FD4E0E3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резные угловые полотенца,</w:t>
            </w:r>
          </w:p>
          <w:p w14:paraId="00011C5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профилированный карниз с поясом двухчастных зубчиков пристроек-крылец,</w:t>
            </w:r>
          </w:p>
          <w:p w14:paraId="45A96756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EEE226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рустованное оформление треугольных тимпанов пристроек-крылец,</w:t>
            </w:r>
          </w:p>
          <w:p w14:paraId="60AA16F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840DEB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BAE225F" w14:textId="2A00B9C2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треугольные кронштейны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фигурной резьбой, поддерживающие балконы,</w:t>
            </w:r>
          </w:p>
          <w:p w14:paraId="1269806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46F22C3" w14:textId="78E301EB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ограждение балконов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пропильной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резьбой,</w:t>
            </w:r>
          </w:p>
          <w:p w14:paraId="1AC3D5A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5E904F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резное оформление центральной перемычки балконов,</w:t>
            </w:r>
          </w:p>
          <w:p w14:paraId="3771787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72822B0" w14:textId="4E141766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резное оформление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растительном стиле треугольных тимпанов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боковых карнизов балконов.</w:t>
            </w:r>
          </w:p>
          <w:p w14:paraId="79C77427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14:paraId="73C0018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C60FD96" wp14:editId="6FED2FFE">
                  <wp:extent cx="2088000" cy="1707315"/>
                  <wp:effectExtent l="19050" t="0" r="7500" b="0"/>
                  <wp:docPr id="223" name="Рисунок 29" descr="\\192.168.10.3\Share\pub\ОБЪЕКТЫ\экспертизы\Инветаризация дирекция ЛО\Настя\Региональные\Гатчинский\фото\20210401_10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192.168.10.3\Share\pub\ОБЪЕКТЫ\экспертизы\Инветаризация дирекция ЛО\Настя\Региональные\Гатчинский\фото\20210401_10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70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7F14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3BF60F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FF8DF5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99C079C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B365F6B" w14:textId="77777777" w:rsidR="002F466D" w:rsidRPr="00E060AF" w:rsidRDefault="002F466D" w:rsidP="00E060AF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6FF77AB0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570E91" wp14:editId="1BD6D514">
                  <wp:extent cx="2088000" cy="1772170"/>
                  <wp:effectExtent l="19050" t="0" r="7500" b="0"/>
                  <wp:docPr id="231" name="Рисунок 33" descr="\\192.168.10.3\Share\pub\ОБЪЕКТЫ\экспертизы\Инветаризация дирекция ЛО\Настя\Региональные\Гатчинский\для по\ч1\20201215_1414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192.168.10.3\Share\pub\ОБЪЕКТЫ\экспертизы\Инветаризация дирекция ЛО\Настя\Региональные\Гатчинский\для по\ч1\20201215_1414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77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AA4A8" w14:textId="77777777" w:rsidR="002F466D" w:rsidRPr="002F466D" w:rsidRDefault="002F466D" w:rsidP="00E060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чертеж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1980-х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годов</w:t>
            </w:r>
            <w:proofErr w:type="spellEnd"/>
          </w:p>
          <w:p w14:paraId="72FB781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43B6AB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678DBD8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596DB9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773F05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B9123F" wp14:editId="25FDB449">
                  <wp:extent cx="2088000" cy="1172593"/>
                  <wp:effectExtent l="19050" t="0" r="7500" b="0"/>
                  <wp:docPr id="248" name="Рисунок 49" descr="\\192.168.10.3\Share\pub\ОБЪЕКТЫ\экспертизы\Инветаризация дирекция ЛО\Настя\Региональные\Гатчинский\для по\20210121_17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192.168.10.3\Share\pub\ОБЪЕКТЫ\экспертизы\Инветаризация дирекция ЛО\Настя\Региональные\Гатчинский\для по\20210121_17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172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D77545" w14:textId="77777777" w:rsidR="002F466D" w:rsidRPr="002F466D" w:rsidRDefault="002F466D" w:rsidP="00E060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2004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  <w:p w14:paraId="75BABF17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841CC3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0FA0D3E" wp14:editId="63DACA41">
                  <wp:extent cx="1979236" cy="2838893"/>
                  <wp:effectExtent l="19050" t="0" r="1964" b="0"/>
                  <wp:docPr id="238" name="Рисунок 39" descr="\\192.168.10.3\Share\pub\ОБЪЕКТЫ\экспертизы\Инветаризация дирекция ЛО\Настя\Региональные\Гатчинский\для по\ч1\20210401_101306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192.168.10.3\Share\pub\ОБЪЕКТЫ\экспертизы\Инветаризация дирекция ЛО\Настя\Региональные\Гатчинский\для по\ч1\20210401_101306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30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36" cy="283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350F0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484D88F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774C9D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8E0B6F" wp14:editId="735989C5">
                  <wp:extent cx="2089845" cy="3200400"/>
                  <wp:effectExtent l="19050" t="0" r="5655" b="0"/>
                  <wp:docPr id="242" name="Рисунок 43" descr="\\192.168.10.3\Share\pub\ОБЪЕКТЫ\экспертизы\Инветаризация дирекция ЛО\Настя\Региональные\Гатчинский\для по\20210121_17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192.168.10.3\Share\pub\ОБЪЕКТЫ\экспертизы\Инветаризация дирекция ЛО\Настя\Региональные\Гатчинский\для по\20210121_17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5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4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6FA8BA" w14:textId="77777777" w:rsidR="002F466D" w:rsidRPr="002F466D" w:rsidRDefault="002F466D" w:rsidP="00E060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2004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  <w:p w14:paraId="54A8B1D3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AC5B7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0752B6" wp14:editId="2CFCEB9B">
                  <wp:extent cx="2089845" cy="744279"/>
                  <wp:effectExtent l="19050" t="0" r="5655" b="0"/>
                  <wp:docPr id="241" name="Рисунок 42" descr="\\192.168.10.3\Share\pub\ОБЪЕКТЫ\экспертизы\Инветаризация дирекция ЛО\Настя\Региональные\Гатчинский\для по\ч1\20210401_101254чч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192.168.10.3\Share\pub\ОБЪЕКТЫ\экспертизы\Инветаризация дирекция ЛО\Настя\Региональные\Гатчинский\для по\ч1\20210401_101254чч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45" cy="744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FE40F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C1CE079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ADC77AB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DE76AD4" wp14:editId="31FA38D5">
                  <wp:extent cx="2088000" cy="1249195"/>
                  <wp:effectExtent l="19050" t="0" r="7500" b="0"/>
                  <wp:docPr id="243" name="Рисунок 44" descr="\\192.168.10.3\Share\pub\ОБЪЕКТЫ\экспертизы\Инветаризация дирекция ЛО\Настя\Региональные\Гатчинский\для по\ч1\20210401_11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\\192.168.10.3\Share\pub\ОБЪЕКТЫ\экспертизы\Инветаризация дирекция ЛО\Настя\Региональные\Гатчинский\для по\ч1\20210401_11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0373" t="17279" r="55572" b="55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24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7C2B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426FB5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6319EB" wp14:editId="5FE644B4">
                  <wp:extent cx="2089845" cy="1626782"/>
                  <wp:effectExtent l="19050" t="0" r="5655" b="0"/>
                  <wp:docPr id="244" name="Рисунок 45" descr="\\192.168.10.3\Share\pub\ОБЪЕКТЫ\экспертизы\Инветаризация дирекция ЛО\Настя\Региональные\Гатчинский\для по\ч1\20210401_101306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\\192.168.10.3\Share\pub\ОБЪЕКТЫ\экспертизы\Инветаризация дирекция ЛО\Настя\Региональные\Гатчинский\для по\ч1\20210401_101306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7229" b="6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45" cy="1626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4631B" w14:textId="77777777" w:rsidR="002F466D" w:rsidRPr="00E060AF" w:rsidRDefault="002F466D" w:rsidP="00E060A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D3ACAF7" w14:textId="77777777" w:rsidR="002F466D" w:rsidRPr="002F466D" w:rsidRDefault="002F466D" w:rsidP="001F6B0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E6A2A8" wp14:editId="6DFAC4C5">
                  <wp:extent cx="2088000" cy="787612"/>
                  <wp:effectExtent l="19050" t="0" r="7500" b="0"/>
                  <wp:docPr id="245" name="Рисунок 46" descr="\\192.168.10.3\Share\pub\ОБЪЕКТЫ\экспертизы\Инветаризация дирекция ЛО\Настя\Региональные\Гатчинский\для по\ч1\20210401_101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192.168.10.3\Share\pub\ОБЪЕКТЫ\экспертизы\Инветаризация дирекция ЛО\Настя\Региональные\Гатчинский\для по\ч1\20210401_101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079" t="44868" r="70781" b="42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787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893C80" w14:textId="77777777" w:rsidR="002F466D" w:rsidRPr="002F466D" w:rsidRDefault="002F466D" w:rsidP="001F6B0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2BB04" w14:textId="77777777" w:rsidR="002F466D" w:rsidRPr="002F466D" w:rsidRDefault="002F466D" w:rsidP="001F6B0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5BAD2E" wp14:editId="000FA20B">
                  <wp:extent cx="1800000" cy="2404576"/>
                  <wp:effectExtent l="19050" t="0" r="0" b="0"/>
                  <wp:docPr id="246" name="Рисунок 47" descr="\\192.168.10.3\Share\pub\ОБЪЕКТЫ\экспертизы\Инветаризация дирекция ЛО\Настя\Региональные\Гатчинский\для по\20210121_17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\192.168.10.3\Share\pub\ОБЪЕКТЫ\экспертизы\Инветаризация дирекция ЛО\Настя\Региональные\Гатчинский\для по\20210121_17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7748" t="32936" r="52514" b="2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4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D4AFD" w14:textId="77777777" w:rsidR="002F466D" w:rsidRPr="002F466D" w:rsidRDefault="002F466D" w:rsidP="00E060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2004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  <w:p w14:paraId="47A2B123" w14:textId="77777777" w:rsidR="002F466D" w:rsidRPr="002F466D" w:rsidRDefault="002F466D" w:rsidP="001F6B0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274C4" w14:textId="77777777" w:rsidR="002F466D" w:rsidRPr="002F466D" w:rsidRDefault="002F466D" w:rsidP="001F6B0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C83BC9" wp14:editId="06AA8C47">
                  <wp:extent cx="2089845" cy="1329070"/>
                  <wp:effectExtent l="19050" t="0" r="5655" b="0"/>
                  <wp:docPr id="247" name="Рисунок 48" descr="\\192.168.10.3\Share\pub\ОБЪЕКТЫ\экспертизы\Инветаризация дирекция ЛО\Настя\Региональные\Гатчинский\фото\20210401_10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192.168.10.3\Share\pub\ОБЪЕКТЫ\экспертизы\Инветаризация дирекция ЛО\Настя\Региональные\Гатчинский\фото\20210401_10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9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45" cy="132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D8849" w14:textId="77777777" w:rsidR="002F466D" w:rsidRDefault="00E060AF" w:rsidP="001F6B0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14:paraId="0CF65002" w14:textId="77777777" w:rsidR="00E060AF" w:rsidRPr="00E060AF" w:rsidRDefault="00E060AF" w:rsidP="001F6B0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F466D" w:rsidRPr="002F466D" w14:paraId="05E0218A" w14:textId="77777777" w:rsidTr="002F466D">
        <w:trPr>
          <w:trHeight w:val="20"/>
        </w:trPr>
        <w:tc>
          <w:tcPr>
            <w:tcW w:w="10173" w:type="dxa"/>
            <w:gridSpan w:val="4"/>
          </w:tcPr>
          <w:p w14:paraId="144DC08A" w14:textId="62F2325B" w:rsidR="002F466D" w:rsidRPr="002F466D" w:rsidRDefault="002F466D" w:rsidP="001F6B0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II</w:t>
            </w: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. Жилые дома по адресу: Ленинградская область, г. Гатчина, ул. </w:t>
            </w: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t>Комсомольцев-подпольщиков, дд. 3, 5, 7, 9, 11, 13, 15, 17, 19, 25, 27, 29, 31, 33, 35, 37, 39.</w:t>
            </w:r>
          </w:p>
        </w:tc>
      </w:tr>
      <w:tr w:rsidR="002F466D" w:rsidRPr="002F466D" w14:paraId="2BCCC970" w14:textId="77777777" w:rsidTr="002F466D">
        <w:trPr>
          <w:trHeight w:val="20"/>
        </w:trPr>
        <w:tc>
          <w:tcPr>
            <w:tcW w:w="560" w:type="dxa"/>
          </w:tcPr>
          <w:p w14:paraId="02734F7A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1CBCB278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402" w:type="dxa"/>
          </w:tcPr>
          <w:p w14:paraId="0E177373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Местоположение, исторические габариты и конфигурация зданий – одноэтажных, прямоугольных в плане, вытянутых по оси север-юг, с двумя одноэтажными пристройками-крыльцами с восточной и западной стороны;</w:t>
            </w:r>
          </w:p>
          <w:p w14:paraId="34B4C2B1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</w:p>
          <w:p w14:paraId="159DD7D2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Центрально-осевая объемно-пространственная композиция,</w:t>
            </w:r>
          </w:p>
          <w:p w14:paraId="73D27B4E" w14:textId="77777777" w:rsidR="00E060AF" w:rsidRDefault="00E060AF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</w:p>
          <w:p w14:paraId="6CD1605C" w14:textId="77777777" w:rsidR="00E060AF" w:rsidRPr="002F466D" w:rsidRDefault="00E060AF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</w:p>
          <w:p w14:paraId="2A1CE805" w14:textId="42E4B244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Историческая конфигурация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габариты крыш (двускатные), высотные отметки коньков, кирпичные трубы;</w:t>
            </w:r>
          </w:p>
          <w:p w14:paraId="31FDCDBA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89A8E06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C473892" w14:textId="7AA26409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Историческая конфигурация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габариты крыш (скатные) пристроек-крылец;</w:t>
            </w:r>
          </w:p>
        </w:tc>
        <w:tc>
          <w:tcPr>
            <w:tcW w:w="4111" w:type="dxa"/>
          </w:tcPr>
          <w:p w14:paraId="53522250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0FB38D9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D44374" wp14:editId="052C93CF">
                  <wp:extent cx="2091750" cy="1297172"/>
                  <wp:effectExtent l="19050" t="0" r="3750" b="0"/>
                  <wp:docPr id="249" name="Рисунок 50" descr="\\192.168.10.3\Share\pub\ОБЪЕКТЫ\экспертизы\Инветаризация дирекция ЛО\Настя\Региональные\Гатчинский\фото\20210401_11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\\192.168.10.3\Share\pub\ОБЪЕКТЫ\экспертизы\Инветаризация дирекция ЛО\Настя\Региональные\Гатчинский\фото\20210401_11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0204" b="6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750" cy="129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C091E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6A955A8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947DD9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50D5968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C2B92F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EB10F2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2F176F" wp14:editId="1BA2CFBF">
                  <wp:extent cx="2088000" cy="1274188"/>
                  <wp:effectExtent l="19050" t="0" r="7500" b="0"/>
                  <wp:docPr id="251" name="Рисунок 52" descr="\\192.168.10.3\Share\pub\ОБЪЕКТЫ\экспертизы\Инветаризация дирекция ЛО\Настя\Региональные\Гатчинский\для по\ч2\20201215_141703ыыы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192.168.10.3\Share\pub\ОБЪЕКТЫ\экспертизы\Инветаризация дирекция ЛО\Настя\Региональные\Гатчинский\для по\ч2\20201215_141703ыыы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27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01347" w14:textId="77777777" w:rsidR="002F466D" w:rsidRPr="002F466D" w:rsidRDefault="002F466D" w:rsidP="00E060AF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t>чертеж 1980-х годов</w:t>
            </w:r>
          </w:p>
          <w:p w14:paraId="1D107425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5008A4BB" wp14:editId="76A48BAC">
                  <wp:extent cx="1799117" cy="1562987"/>
                  <wp:effectExtent l="19050" t="0" r="0" b="0"/>
                  <wp:docPr id="216" name="Рисунок 69" descr="\\192.168.10.3\Share\pub\ОБЪЕКТЫ\экспертизы\Инветаризация дирекция ЛО\Настя\Региональные\Гатчинский\для по\20210401_115052уквенгшщ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\\192.168.10.3\Share\pub\ОБЪЕКТЫ\экспертизы\Инветаризация дирекция ЛО\Настя\Региональные\Гатчинский\для по\20210401_115052уквенгшщ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6897" b="8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17" cy="1562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471C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F466D" w:rsidRPr="002F466D" w14:paraId="38886F13" w14:textId="77777777" w:rsidTr="002F466D">
        <w:trPr>
          <w:trHeight w:val="20"/>
        </w:trPr>
        <w:tc>
          <w:tcPr>
            <w:tcW w:w="560" w:type="dxa"/>
          </w:tcPr>
          <w:p w14:paraId="6A589CBC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6481CA56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Конструктивная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402" w:type="dxa"/>
          </w:tcPr>
          <w:p w14:paraId="623C309D" w14:textId="55961B4E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Местоположение, материал исполнения (бревно)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конфигурация исторических наружных и внутренних капитальные стен, включая пристройки-крыльца;</w:t>
            </w:r>
            <w:proofErr w:type="gramEnd"/>
          </w:p>
          <w:p w14:paraId="3A21DC0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0033FC7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Местоположение, материал исполнения (кирпич), включая продухи, исторических цоколей;</w:t>
            </w:r>
          </w:p>
          <w:p w14:paraId="57B28E75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80FFE2F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Местоположение и конфигурация (плоское)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исторических перекрытий; </w:t>
            </w:r>
          </w:p>
          <w:p w14:paraId="18974F8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FD3C570" w14:textId="05136F01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Местоположение, габариты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конфигурация исторических лестниц;</w:t>
            </w:r>
          </w:p>
        </w:tc>
        <w:tc>
          <w:tcPr>
            <w:tcW w:w="4111" w:type="dxa"/>
          </w:tcPr>
          <w:p w14:paraId="7A4A452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18F3B59" wp14:editId="0EE49489">
                  <wp:extent cx="2089845" cy="1459004"/>
                  <wp:effectExtent l="19050" t="0" r="5655" b="0"/>
                  <wp:docPr id="253" name="Рисунок 54" descr="\\192.168.10.3\Share\pub\ОБЪЕКТЫ\экспертизы\Инветаризация дирекция ЛО\Настя\Региональные\Гатчинский\42. Ансамбль Егерской слободы\от смирновой\20210121_17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\\192.168.10.3\Share\pub\ОБЪЕКТЫ\экспертизы\Инветаризация дирекция ЛО\Настя\Региональные\Гатчинский\42. Ансамбль Егерской слободы\от смирновой\20210121_17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9773" t="10884" r="17749" b="21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45" cy="145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4B157A" w14:textId="77777777" w:rsidR="002F466D" w:rsidRPr="002F466D" w:rsidRDefault="002F466D" w:rsidP="00E060AF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t>фото 2004 года</w:t>
            </w:r>
          </w:p>
          <w:p w14:paraId="7183A0F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1C4088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222FF05" wp14:editId="439E45F2">
                  <wp:extent cx="1596464" cy="2151473"/>
                  <wp:effectExtent l="19050" t="0" r="3736" b="0"/>
                  <wp:docPr id="255" name="Рисунок 56" descr="\\192.168.10.3\Share\pub\ОБЪЕКТЫ\экспертизы\Инветаризация дирекция ЛО\Настя\Региональные\Гатчинский\для по\ч2\20210401_110817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192.168.10.3\Share\pub\ОБЪЕКТЫ\экспертизы\Инветаризация дирекция ЛО\Настя\Региональные\Гатчинский\для по\ч2\20210401_110817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24199" r="19208" b="3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464" cy="215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6D" w:rsidRPr="002F466D" w14:paraId="5F8445B5" w14:textId="77777777" w:rsidTr="002F466D">
        <w:trPr>
          <w:trHeight w:val="20"/>
        </w:trPr>
        <w:tc>
          <w:tcPr>
            <w:tcW w:w="560" w:type="dxa"/>
          </w:tcPr>
          <w:p w14:paraId="6519F6AE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0" w:type="dxa"/>
          </w:tcPr>
          <w:p w14:paraId="301955B1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402" w:type="dxa"/>
          </w:tcPr>
          <w:p w14:paraId="56F93107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объемно-планировочное решение в габаритах капитальных стен*;</w:t>
            </w:r>
          </w:p>
          <w:p w14:paraId="30DACF8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 в настоящее время в части домов искажено</w:t>
            </w:r>
          </w:p>
        </w:tc>
        <w:tc>
          <w:tcPr>
            <w:tcW w:w="4111" w:type="dxa"/>
          </w:tcPr>
          <w:p w14:paraId="555957A5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</w:tr>
      <w:tr w:rsidR="002F466D" w:rsidRPr="002F466D" w14:paraId="21120625" w14:textId="77777777" w:rsidTr="002F466D">
        <w:trPr>
          <w:trHeight w:val="20"/>
        </w:trPr>
        <w:tc>
          <w:tcPr>
            <w:tcW w:w="560" w:type="dxa"/>
          </w:tcPr>
          <w:p w14:paraId="707318C0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0A89827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Архитектурно-художественное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3402" w:type="dxa"/>
          </w:tcPr>
          <w:p w14:paraId="585E43A0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Историческое </w:t>
            </w:r>
            <w:proofErr w:type="gram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архитектурное решение</w:t>
            </w:r>
            <w:proofErr w:type="gram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фасадов в приемах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пропильного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резного деревянного зодчества,</w:t>
            </w:r>
          </w:p>
          <w:p w14:paraId="335546C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988876C" w14:textId="5F9F808C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 (дерево) и характер наружной облицовки – под линейный руст (горизонтальный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вертикальный);</w:t>
            </w:r>
          </w:p>
          <w:p w14:paraId="35C0193F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59545A7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Облицовка цоколей – плиты известняка,</w:t>
            </w:r>
          </w:p>
          <w:p w14:paraId="6A9DE13F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5D715F6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Дверные проемы – историческое местоположение (пристройки-крыльца), габариты, конфигурация (прямоугольная);</w:t>
            </w:r>
          </w:p>
          <w:p w14:paraId="677263AB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A66872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Исторические дверные заполнения – тип и материал исполнения (дерево, двухстворчатые), местоположение, рисунок исполнения (с филенками); </w:t>
            </w:r>
          </w:p>
          <w:p w14:paraId="3A5B38C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89D4BA8" w14:textId="1DB5B9A4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Оконные проемы – исторические габариты,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местоположение, конфигурация (прямоугольная и с треугольной перемычкой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тимпане);</w:t>
            </w:r>
          </w:p>
          <w:p w14:paraId="256C5C6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92286C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Исторические оконные заполнения – местоположение, материал исполнения (дерево), рисунок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расстекловки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14:paraId="4C988D0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3681DF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Декоративное оформление фасадов (деревянное, резное):</w:t>
            </w:r>
          </w:p>
          <w:p w14:paraId="42B7134B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46BF985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угловые пилястры,</w:t>
            </w:r>
          </w:p>
          <w:p w14:paraId="3D500B8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2D80ED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угловые и </w:t>
            </w:r>
            <w:proofErr w:type="gram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центральная</w:t>
            </w:r>
            <w:proofErr w:type="gram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полулопатки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резьбой, имитирующей капители и с фигурным основанием, </w:t>
            </w:r>
          </w:p>
          <w:p w14:paraId="7ABA68E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C56BB5B" w14:textId="61CD57FF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оформления оконных проемов (за исключением северного фасада): наличники, резной подоконный фартук, прямой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сандрик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резным фризом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профилированным карнизом,</w:t>
            </w:r>
          </w:p>
          <w:p w14:paraId="065E8BAC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420F164" w14:textId="2B1BBA78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двухстворчатые ставни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филенками, </w:t>
            </w:r>
          </w:p>
          <w:p w14:paraId="2ED9741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DFBFB28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6DF0366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фигурные резные наличники оконных проемов тимпанов,</w:t>
            </w:r>
          </w:p>
          <w:p w14:paraId="2492400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9AF8D43" w14:textId="03C4AC89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междуэтажные профилированные карнизы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двухчастными зубчатыми поясами,</w:t>
            </w:r>
          </w:p>
          <w:p w14:paraId="7ECAFDB5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32C85F1" w14:textId="77777777" w:rsidR="007572BE" w:rsidRDefault="007572BE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E1B5E6C" w14:textId="77777777" w:rsidR="007572BE" w:rsidRDefault="007572BE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B02100E" w14:textId="77777777" w:rsidR="007572BE" w:rsidRDefault="007572BE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92EB31E" w14:textId="77777777" w:rsidR="007572BE" w:rsidRDefault="007572BE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F9A4B0E" w14:textId="77777777" w:rsidR="007572BE" w:rsidRDefault="007572BE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C73F5B3" w14:textId="5A97C46D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резные подзоры венчающих карнизов (за исключением северного фасада)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центральным и угловыми полотенцами,</w:t>
            </w:r>
            <w:proofErr w:type="gramEnd"/>
          </w:p>
          <w:p w14:paraId="17A5B21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AACE81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39CC64F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070B1B8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фигурные кронштейны и кобылки, поддерживающие венчающие карнизы большого выноса, включая пристройки-крыльца.</w:t>
            </w:r>
          </w:p>
        </w:tc>
        <w:tc>
          <w:tcPr>
            <w:tcW w:w="4111" w:type="dxa"/>
          </w:tcPr>
          <w:p w14:paraId="3E5EC4B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9EE3ABE" wp14:editId="33505F18">
                  <wp:extent cx="1512000" cy="2678246"/>
                  <wp:effectExtent l="19050" t="0" r="0" b="0"/>
                  <wp:docPr id="206" name="Рисунок 59" descr="\\192.168.10.3\Share\pub\ОБЪЕКТЫ\экспертизы\Инветаризация дирекция ЛО\Настя\Региональные\Гатчинский\для по\ч2\20210401_101929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\\192.168.10.3\Share\pub\ОБЪЕКТЫ\экспертизы\Инветаризация дирекция ЛО\Настя\Региональные\Гатчинский\для по\ч2\20210401_101929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1159" r="5823" b="2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267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CCD3C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44A5835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5CEDEB" wp14:editId="61200DD0">
                  <wp:extent cx="2089845" cy="2190307"/>
                  <wp:effectExtent l="19050" t="0" r="5655" b="0"/>
                  <wp:docPr id="207" name="Рисунок 60" descr="\\192.168.10.3\Share\pub\ОБЪЕКТЫ\экспертизы\Инветаризация дирекция ЛО\Настя\Региональные\Гатчинский\для по\ч2\20210401_114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192.168.10.3\Share\pub\ОБЪЕКТЫ\экспертизы\Инветаризация дирекция ЛО\Настя\Региональные\Гатчинский\для по\ч2\20210401_114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3372" t="16413" r="6619" b="20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45" cy="219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6A1D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C1AFACF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5BEBC4E" wp14:editId="214ACAB7">
                  <wp:extent cx="2089845" cy="2775098"/>
                  <wp:effectExtent l="19050" t="0" r="5655" b="0"/>
                  <wp:docPr id="210" name="Рисунок 63" descr="\\192.168.10.3\Share\pub\ОБЪЕКТЫ\экспертизы\Инветаризация дирекция ЛО\Настя\Региональные\Гатчинский\42. Ансамбль Егерской слободы\от смирновой\20210121_17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\\192.168.10.3\Share\pub\ОБЪЕКТЫ\экспертизы\Инветаризация дирекция ЛО\Настя\Региональные\Гатчинский\42. Ансамбль Егерской слободы\от смирновой\20210121_170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4350" t="9123" r="6970" b="12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45" cy="277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4CB4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t>фото 2004 года</w:t>
            </w:r>
          </w:p>
          <w:p w14:paraId="52C6B11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B85955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4F81CE" wp14:editId="7E33A5EE">
                  <wp:extent cx="1800000" cy="1739562"/>
                  <wp:effectExtent l="19050" t="0" r="0" b="0"/>
                  <wp:docPr id="217" name="Рисунок 70" descr="\\192.168.10.3\Share\pub\ОБЪЕКТЫ\экспертизы\Инветаризация дирекция ЛО\Настя\Региональные\Гатчинский\для по\апр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192.168.10.3\Share\pub\ОБЪЕКТЫ\экспертизы\Инветаризация дирекция ЛО\Настя\Региональные\Гатчинский\для по\апр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7867" t="16111" r="18464" b="37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3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E91A8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t>центральная полулопатка</w:t>
            </w:r>
          </w:p>
          <w:p w14:paraId="2FE6A137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DC383E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71A375" wp14:editId="08988D0F">
                  <wp:extent cx="2095560" cy="2679405"/>
                  <wp:effectExtent l="19050" t="0" r="0" b="0"/>
                  <wp:docPr id="211" name="Рисунок 64" descr="\\192.168.10.3\Share\pub\ОБЪЕКТЫ\экспертизы\Инветаризация дирекция ЛО\Настя\Региональные\Гатчинский\для по\ч2\20210401_103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\\192.168.10.3\Share\pub\ОБЪЕКТЫ\экспертизы\Инветаризация дирекция ЛО\Настя\Региональные\Гатчинский\для по\ч2\20210401_103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10000" contrast="10000"/>
                          </a:blip>
                          <a:srcRect l="13615" t="13736" r="8315" b="11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60" cy="267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A76B3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1C7F479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F682BD9" wp14:editId="3A6714E6">
                  <wp:extent cx="2088000" cy="2935275"/>
                  <wp:effectExtent l="19050" t="0" r="7500" b="0"/>
                  <wp:docPr id="213" name="Рисунок 66" descr="\\192.168.10.3\Share\pub\ОБЪЕКТЫ\экспертизы\Инветаризация дирекция ЛО\Настя\Региональные\Гатчинский\для по\ч2\20210401_10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\\192.168.10.3\Share\pub\ОБЪЕКТЫ\экспертизы\Инветаризация дирекция ЛО\Настя\Региональные\Гатчинский\для по\ч2\20210401_102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3356" t="1518" r="27700" b="25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93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FA65E0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7232AC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999911" wp14:editId="6291EF06">
                  <wp:extent cx="2088000" cy="2782768"/>
                  <wp:effectExtent l="19050" t="0" r="7500" b="0"/>
                  <wp:docPr id="218" name="Рисунок 71" descr="\\192.168.10.3\Share\pub\ОБЪЕКТЫ\экспертизы\Инветаризация дирекция ЛО\Настя\Региональные\Гатчинский\для по\ч2\20210401_10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\\192.168.10.3\Share\pub\ОБЪЕКТЫ\экспертизы\Инветаризация дирекция ЛО\Настя\Региональные\Гатчинский\для по\ч2\20210401_10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78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BF99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F466D" w:rsidRPr="002F466D" w14:paraId="691FDC6F" w14:textId="77777777" w:rsidTr="002F466D">
        <w:trPr>
          <w:trHeight w:val="20"/>
        </w:trPr>
        <w:tc>
          <w:tcPr>
            <w:tcW w:w="10173" w:type="dxa"/>
            <w:gridSpan w:val="4"/>
          </w:tcPr>
          <w:p w14:paraId="4B82847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III</w:t>
            </w: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. Жилой дом по адресу: Ленинградская область, г. Гатчина, ул. </w:t>
            </w: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t>Комсомольцев-подпольщиков, д. 23.</w:t>
            </w:r>
          </w:p>
        </w:tc>
      </w:tr>
      <w:tr w:rsidR="002F466D" w:rsidRPr="002F466D" w14:paraId="39219C32" w14:textId="77777777" w:rsidTr="002F466D">
        <w:trPr>
          <w:trHeight w:val="20"/>
        </w:trPr>
        <w:tc>
          <w:tcPr>
            <w:tcW w:w="560" w:type="dxa"/>
          </w:tcPr>
          <w:p w14:paraId="0658720F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0A1C53DD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402" w:type="dxa"/>
          </w:tcPr>
          <w:p w14:paraId="7BC9F16A" w14:textId="0B576EC1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Местоположение, исторические габариты и конфигурация здания – одноэтажного, прямоугольного в плане, вытянутого по оси север-юг,</w:t>
            </w:r>
            <w:r w:rsidR="00E060A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            </w:t>
            </w:r>
            <w:r w:rsidRPr="002F466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с одноэтажной пристройкой-крыльцом с южной стороны;</w:t>
            </w:r>
          </w:p>
          <w:p w14:paraId="0D3F6F30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</w:p>
          <w:p w14:paraId="55994BB1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Центрально-осевая объемно-пространственная композиция,</w:t>
            </w:r>
          </w:p>
          <w:p w14:paraId="74F9BB89" w14:textId="77777777" w:rsid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</w:p>
          <w:p w14:paraId="43C375CF" w14:textId="77777777" w:rsidR="007572BE" w:rsidRPr="002F466D" w:rsidRDefault="007572BE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</w:p>
          <w:p w14:paraId="2B9C68BD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Историческая конфигурация (Т-образная) и габариты крыши (двускатная), включая крышу пристройки-крыльца, высотные отметки конька, кирпичные трубы;</w:t>
            </w:r>
          </w:p>
          <w:p w14:paraId="2A6AD8C7" w14:textId="77777777" w:rsidR="002F466D" w:rsidRPr="002F466D" w:rsidRDefault="002F466D" w:rsidP="001F6B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14:paraId="600B1405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38BAED2" wp14:editId="70BE6881">
                  <wp:extent cx="2088000" cy="1566339"/>
                  <wp:effectExtent l="19050" t="0" r="7500" b="0"/>
                  <wp:docPr id="220" name="Рисунок 28" descr="\\192.168.10.3\Share\pub\ОБЪЕКТЫ\экспертизы\Инветаризация дирекция ЛО\Настя\Региональные\Гатчинский\фото\20210401_105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92.168.10.3\Share\pub\ОБЪЕКТЫ\экспертизы\Инветаризация дирекция ЛО\Настя\Региональные\Гатчинский\фото\20210401_105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566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BF9D5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A7C171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3BC223C" wp14:editId="737A3DEC">
                  <wp:extent cx="2088000" cy="1338669"/>
                  <wp:effectExtent l="19050" t="0" r="7500" b="0"/>
                  <wp:docPr id="219" name="Рисунок 72" descr="\\192.168.10.3\Share\pub\ОБЪЕКТЫ\экспертизы\Инветаризация дирекция ЛО\Настя\Региональные\Гатчинский\для по\20210121_17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\\192.168.10.3\Share\pub\ОБЪЕКТЫ\экспертизы\Инветаризация дирекция ЛО\Настя\Региональные\Гатчинский\для по\20210121_17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159" r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338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8E24AC" w14:textId="77777777" w:rsidR="002F466D" w:rsidRPr="002F466D" w:rsidRDefault="002F466D" w:rsidP="007572BE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t>фото 2004 года</w:t>
            </w:r>
          </w:p>
        </w:tc>
      </w:tr>
      <w:tr w:rsidR="002F466D" w:rsidRPr="002F466D" w14:paraId="19B58942" w14:textId="77777777" w:rsidTr="002F466D">
        <w:trPr>
          <w:trHeight w:val="20"/>
        </w:trPr>
        <w:tc>
          <w:tcPr>
            <w:tcW w:w="560" w:type="dxa"/>
          </w:tcPr>
          <w:p w14:paraId="59720F77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00" w:type="dxa"/>
          </w:tcPr>
          <w:p w14:paraId="07C83841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Конструктивная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402" w:type="dxa"/>
          </w:tcPr>
          <w:p w14:paraId="2722B7EF" w14:textId="34409DD5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Местоположение, материал исполнения (бревно) </w:t>
            </w:r>
            <w:r w:rsidR="00E06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конфигурация исторических наружных и внутренних капитальные стен, включая пристройку-крыльцо с южной стороны;</w:t>
            </w:r>
            <w:proofErr w:type="gramEnd"/>
          </w:p>
          <w:p w14:paraId="79F706A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4C6B1F9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Местоположение, материал исполнения (кирпич) исторического цоколя;</w:t>
            </w:r>
          </w:p>
          <w:p w14:paraId="25A6629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B2213F9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Местоположение и конфигурация (плоское) исторического перекрытия; </w:t>
            </w:r>
          </w:p>
          <w:p w14:paraId="656529B9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4FE783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Местоположение, габариты и конфигурация исторической лестницы, материал исполнения ступеней и облицовки (известняк)*;</w:t>
            </w:r>
          </w:p>
          <w:p w14:paraId="2DF3C54E" w14:textId="77777777" w:rsid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*в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настоящее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искажена</w:t>
            </w:r>
            <w:proofErr w:type="spellEnd"/>
          </w:p>
          <w:p w14:paraId="7BE4FB67" w14:textId="77777777" w:rsidR="00E060AF" w:rsidRDefault="00E060AF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A8D95DB" w14:textId="77777777" w:rsidR="00E060AF" w:rsidRDefault="00E060AF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55F5C5" w14:textId="77777777" w:rsidR="00E060AF" w:rsidRPr="00E060AF" w:rsidRDefault="00E060AF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14:paraId="39C27E14" w14:textId="77777777" w:rsidR="002F466D" w:rsidRPr="002F466D" w:rsidRDefault="002F466D" w:rsidP="007572BE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A676AE" wp14:editId="1423B313">
                  <wp:extent cx="1974481" cy="1297172"/>
                  <wp:effectExtent l="19050" t="0" r="6719" b="0"/>
                  <wp:docPr id="256" name="Рисунок 74" descr="\\192.168.10.3\Share\pub\ОБЪЕКТЫ\экспертизы\Инветаризация дирекция ЛО\Настя\Региональные\Гатчинский\для по\ч3\20210401_10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\\192.168.10.3\Share\pub\ОБЪЕКТЫ\экспертизы\Инветаризация дирекция ЛО\Настя\Региональные\Гатчинский\для по\ч3\20210401_105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692" t="10204" b="6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481" cy="129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B943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22D33C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E6E0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EE199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17E20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907FC6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2830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E8A06B" w14:textId="77777777" w:rsidR="002F466D" w:rsidRPr="002F466D" w:rsidRDefault="002F466D" w:rsidP="007572BE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99ACC8" wp14:editId="7A863611">
                  <wp:extent cx="2088000" cy="1566548"/>
                  <wp:effectExtent l="19050" t="0" r="7500" b="0"/>
                  <wp:docPr id="259" name="Рисунок 76" descr="\\192.168.10.3\Share\pub\ОБЪЕКТЫ\экспертизы\Инветаризация дирекция ЛО\Настя\Региональные\Гатчинский\для по\ч3\20210401_105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\\192.168.10.3\Share\pub\ОБЪЕКТЫ\экспертизы\Инветаризация дирекция ЛО\Настя\Региональные\Гатчинский\для по\ч3\20210401_105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566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F07A8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F466D" w:rsidRPr="002F466D" w14:paraId="4035B637" w14:textId="77777777" w:rsidTr="002F466D">
        <w:trPr>
          <w:trHeight w:val="20"/>
        </w:trPr>
        <w:tc>
          <w:tcPr>
            <w:tcW w:w="560" w:type="dxa"/>
          </w:tcPr>
          <w:p w14:paraId="645F588E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38D5268A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402" w:type="dxa"/>
          </w:tcPr>
          <w:p w14:paraId="643445A3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объемно-планировочное решение в габаритах капитальных стен;</w:t>
            </w:r>
          </w:p>
        </w:tc>
        <w:tc>
          <w:tcPr>
            <w:tcW w:w="4111" w:type="dxa"/>
          </w:tcPr>
          <w:p w14:paraId="44605F5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/>
              </w:rPr>
            </w:pPr>
          </w:p>
        </w:tc>
      </w:tr>
      <w:tr w:rsidR="002F466D" w:rsidRPr="002F466D" w14:paraId="7931DA17" w14:textId="77777777" w:rsidTr="002F466D">
        <w:trPr>
          <w:trHeight w:val="20"/>
        </w:trPr>
        <w:tc>
          <w:tcPr>
            <w:tcW w:w="560" w:type="dxa"/>
          </w:tcPr>
          <w:p w14:paraId="679C2542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6C4E478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Архитектурно-художественное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3402" w:type="dxa"/>
          </w:tcPr>
          <w:p w14:paraId="121B6EEC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Историческое </w:t>
            </w:r>
            <w:proofErr w:type="gram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архитектурное решение</w:t>
            </w:r>
            <w:proofErr w:type="gram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фасадов в приемах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пропильного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резного деревянного зодчества,</w:t>
            </w:r>
          </w:p>
          <w:p w14:paraId="417B1BE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AE9D099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 (дерево) и характер </w:t>
            </w:r>
            <w:proofErr w:type="gram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наружной</w:t>
            </w:r>
            <w:proofErr w:type="gram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облицовка – под линейный руст;</w:t>
            </w:r>
          </w:p>
          <w:p w14:paraId="66F43E18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2FF079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Облицовка цоколя – плиты известняка,</w:t>
            </w:r>
          </w:p>
          <w:p w14:paraId="00816C2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01FC727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Дверные проемы – историческое местоположение, габариты, конфигурация (прямоугольная)*;</w:t>
            </w:r>
          </w:p>
          <w:p w14:paraId="5E27DD9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*дверное заполнение утрачено</w:t>
            </w:r>
          </w:p>
          <w:p w14:paraId="3A6DA916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BFC854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Оконные проемы и фрамуги в оформлении центрального дверного проема*,</w:t>
            </w:r>
          </w:p>
          <w:p w14:paraId="4192289F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*утрачено</w:t>
            </w:r>
          </w:p>
          <w:p w14:paraId="1F2D3335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4122AC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7FF1849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Оконные проемы – исторические габариты, местоположение, конфигурация (прямоугольная);</w:t>
            </w:r>
          </w:p>
          <w:p w14:paraId="4053911F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F31B9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Исторические оконные заполнения – местоположение, материал исполнения (дерево), рисунок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расстекловки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14:paraId="69774F9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1345F58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Декоративное оформление фасадов (деревянное, резное):</w:t>
            </w:r>
          </w:p>
          <w:p w14:paraId="713A7B7F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BA0B0BE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треугольные щипцы боковых и </w:t>
            </w:r>
            <w:proofErr w:type="gram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северного</w:t>
            </w:r>
            <w:proofErr w:type="gram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фасадов,</w:t>
            </w:r>
          </w:p>
          <w:p w14:paraId="0EA961BC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31734C1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вертикальные резные пояса с профилированными тягами в подоконном и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подкарнизном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пространстве,</w:t>
            </w:r>
          </w:p>
          <w:p w14:paraId="10F6AF5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2B1BC6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прямые</w:t>
            </w:r>
            <w:proofErr w:type="gram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сандрики</w:t>
            </w:r>
            <w:proofErr w:type="spellEnd"/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-карнизы на фигурных резных кронштейнах и резными подзорами,</w:t>
            </w:r>
          </w:p>
          <w:p w14:paraId="57968C4B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5910C4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профилированные наличники оконных проемов,</w:t>
            </w:r>
          </w:p>
          <w:p w14:paraId="6E5349A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резные подзоры карнизов, включая карниз пристройки-крыльца, с центральными резными полотенцами,</w:t>
            </w:r>
          </w:p>
          <w:p w14:paraId="0C3CF8F0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5C1168F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B8B61AA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фигурные резные кронштейны и кобылки, поддерживающие венчающий профилированный карниз большого выноса,</w:t>
            </w:r>
          </w:p>
          <w:p w14:paraId="7D2E7804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96793E6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67F7FA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4504378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декоративное оформление фриза и тимпана центральной пристройки-крыльца.</w:t>
            </w:r>
          </w:p>
          <w:p w14:paraId="36390F5D" w14:textId="77777777" w:rsidR="002F466D" w:rsidRPr="002F466D" w:rsidRDefault="002F466D" w:rsidP="001F6B0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14:paraId="460F222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9D519F9" wp14:editId="4F52193B">
                  <wp:extent cx="2088000" cy="1100263"/>
                  <wp:effectExtent l="19050" t="0" r="7500" b="0"/>
                  <wp:docPr id="222" name="Рисунок 40" descr="\\192.168.10.3\Share\pub\ОБЪЕКТЫ\экспертизы\Инветаризация дирекция ЛО\Настя\Региональные\Гатчинский\42. Ансамбль Егерской слободы\от беломут\20201215_142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192.168.10.3\Share\pub\ОБЪЕКТЫ\экспертизы\Инветаризация дирекция ЛО\Настя\Региональные\Гатчинский\42. Ансамбль Егерской слободы\от беломут\20201215_142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10000" contrast="20000"/>
                          </a:blip>
                          <a:srcRect l="15343" t="66409" r="20180" b="8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100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EE573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t>Фото 1989 года</w:t>
            </w:r>
          </w:p>
          <w:p w14:paraId="63D54318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77BD327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B9ED9FB" wp14:editId="381D3B17">
                  <wp:extent cx="2093655" cy="1010093"/>
                  <wp:effectExtent l="19050" t="0" r="1845" b="0"/>
                  <wp:docPr id="258" name="Рисунок 75" descr="\\192.168.10.3\Share\pub\ОБЪЕКТЫ\экспертизы\Инветаризация дирекция ЛО\Настя\Региональные\Гатчинский\для по\ч3\20210401_10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\\192.168.10.3\Share\pub\ОБЪЕКТЫ\экспертизы\Инветаризация дирекция ЛО\Настя\Региональные\Гатчинский\для по\ч3\20210401_10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47605" r="43670" b="15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655" cy="1010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03412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9BA5327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70B114" wp14:editId="0246304D">
                  <wp:extent cx="1799117" cy="2126512"/>
                  <wp:effectExtent l="19050" t="0" r="0" b="0"/>
                  <wp:docPr id="260" name="Рисунок 72" descr="\\192.168.10.3\Share\pub\ОБЪЕКТЫ\экспертизы\Инветаризация дирекция ЛО\Настя\Региональные\Гатчинский\для по\20210121_17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\\192.168.10.3\Share\pub\ОБЪЕКТЫ\экспертизы\Инветаризация дирекция ЛО\Настя\Региональные\Гатчинский\для по\20210121_17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6530" t="23965" r="32717" b="14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17" cy="2126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14FD59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C4814A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B799E4" wp14:editId="7397A834">
                  <wp:extent cx="2088000" cy="1630831"/>
                  <wp:effectExtent l="19050" t="0" r="7500" b="0"/>
                  <wp:docPr id="261" name="Рисунок 77" descr="\\192.168.10.3\Share\pub\ОБЪЕКТЫ\экспертизы\Инветаризация дирекция ЛО\Настя\Региональные\Гатчинский\для по\ч3\20210401_10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\\192.168.10.3\Share\pub\ОБЪЕКТЫ\экспертизы\Инветаризация дирекция ЛО\Настя\Региональные\Гатчинский\для по\ч3\20210401_104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4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630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E066B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058FAFB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0A14D4B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71F157B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E87E45A" w14:textId="77777777" w:rsidR="002F466D" w:rsidRPr="002F466D" w:rsidRDefault="002F466D" w:rsidP="001F6B04">
            <w:pPr>
              <w:tabs>
                <w:tab w:val="left" w:pos="971"/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1CC4B6" wp14:editId="16B32A4D">
                  <wp:extent cx="2088000" cy="1566548"/>
                  <wp:effectExtent l="19050" t="0" r="7500" b="0"/>
                  <wp:docPr id="266" name="Рисунок 82" descr="\\192.168.10.3\Share\pub\ОБЪЕКТЫ\экспертизы\Инветаризация дирекция ЛО\Настя\Региональные\Гатчинский\фото\20210401_104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\\192.168.10.3\Share\pub\ОБЪЕКТЫ\экспертизы\Инветаризация дирекция ЛО\Настя\Региональные\Гатчинский\фото\20210401_104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566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03446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5F24AB5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26A7794" wp14:editId="797A5E06">
                  <wp:extent cx="2091750" cy="1998921"/>
                  <wp:effectExtent l="19050" t="0" r="3750" b="0"/>
                  <wp:docPr id="265" name="Рисунок 81" descr="\\192.168.10.3\Share\pub\ОБЪЕКТЫ\экспертизы\Инветаризация дирекция ЛО\Настя\Региональные\Гатчинский\для по\ч3\20210401_104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\\192.168.10.3\Share\pub\ОБЪЕКТЫ\экспертизы\Инветаризация дирекция ЛО\Настя\Региональные\Гатчинский\для по\ч3\20210401_104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10308" b="17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750" cy="1998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8BD2D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4EE1C66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7616B8" wp14:editId="5B528B80">
                  <wp:extent cx="2088000" cy="1214637"/>
                  <wp:effectExtent l="19050" t="0" r="7500" b="0"/>
                  <wp:docPr id="268" name="Рисунок 84" descr="\\192.168.10.3\Share\pub\ОБЪЕКТЫ\экспертизы\Инветаризация дирекция ЛО\Настя\Региональные\Гатчинский\фото\20210401_10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\\192.168.10.3\Share\pub\ОБЪЕКТЫ\экспертизы\Инветаризация дирекция ЛО\Настя\Региональные\Гатчинский\фото\20210401_105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41825" t="10665" r="20414" b="60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214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C43F9C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CC9133F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BE949B" wp14:editId="1257AF64">
                  <wp:extent cx="2088000" cy="1785391"/>
                  <wp:effectExtent l="19050" t="0" r="7500" b="0"/>
                  <wp:docPr id="4" name="Рисунок 27" descr="\\192.168.10.3\Share\pub\ОБЪЕКТЫ\экспертизы\Инветаризация дирекция ЛО\Настя\Региональные\Гатчинский\фото\20210401_10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192.168.10.3\Share\pub\ОБЪЕКТЫ\экспертизы\Инветаризация дирекция ЛО\Настя\Региональные\Гатчинский\фото\20210401_104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20000" contrast="10000"/>
                          </a:blip>
                          <a:srcRect l="52381" t="19444" r="11111" b="5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785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42DFB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A94C4B6" w14:textId="77777777" w:rsidR="002F466D" w:rsidRPr="002F466D" w:rsidRDefault="002F466D" w:rsidP="001F6B0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F041D4" wp14:editId="441A4C30">
                  <wp:extent cx="2088000" cy="1050035"/>
                  <wp:effectExtent l="19050" t="0" r="7500" b="0"/>
                  <wp:docPr id="225" name="Рисунок 28" descr="\\192.168.10.3\Share\pub\ОБЪЕКТЫ\экспертизы\Инветаризация дирекция ЛО\Настя\Региональные\Гатчинский\для по\mburgadmi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92.168.10.3\Share\pub\ОБЪЕКТЫ\экспертизы\Инветаризация дирекция ЛО\Настя\Региональные\Гатчинский\для по\mburgadmi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14138" t="6707" r="6851" b="40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05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B3B60" w14:textId="77777777" w:rsidR="002F466D" w:rsidRPr="002F466D" w:rsidRDefault="002F466D" w:rsidP="0014657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466D">
              <w:rPr>
                <w:rFonts w:ascii="Times New Roman" w:hAnsi="Times New Roman" w:cs="Times New Roman"/>
                <w:noProof/>
                <w:sz w:val="24"/>
                <w:szCs w:val="24"/>
              </w:rPr>
              <w:t>фото 2000-х годов</w:t>
            </w:r>
          </w:p>
        </w:tc>
      </w:tr>
    </w:tbl>
    <w:p w14:paraId="4112F2D7" w14:textId="261E9F90" w:rsidR="00480202" w:rsidRPr="0001664D" w:rsidRDefault="00CF2876" w:rsidP="00E060AF">
      <w:pPr>
        <w:jc w:val="both"/>
        <w:rPr>
          <w:rFonts w:ascii="Times New Roman" w:hAnsi="Times New Roman" w:cs="Times New Roman"/>
          <w:sz w:val="28"/>
          <w:szCs w:val="28"/>
        </w:rPr>
      </w:pPr>
      <w:r w:rsidRPr="00CF2876">
        <w:rPr>
          <w:rFonts w:ascii="Times New Roman" w:hAnsi="Times New Roman" w:cs="Times New Roman"/>
          <w:sz w:val="28"/>
          <w:szCs w:val="28"/>
        </w:rPr>
        <w:lastRenderedPageBreak/>
        <w:t>Предмет охраны может быть уточнен в процессе историко-культурных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F2876">
        <w:rPr>
          <w:rFonts w:ascii="Times New Roman" w:hAnsi="Times New Roman" w:cs="Times New Roman"/>
          <w:sz w:val="28"/>
          <w:szCs w:val="28"/>
        </w:rPr>
        <w:t xml:space="preserve"> исследований, реставрационных работ.</w:t>
      </w:r>
    </w:p>
    <w:sectPr w:rsidR="00480202" w:rsidRPr="0001664D" w:rsidSect="00E060AF">
      <w:footerReference w:type="default" r:id="rId53"/>
      <w:pgSz w:w="11906" w:h="16838"/>
      <w:pgMar w:top="1191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150E48" w14:textId="77777777" w:rsidR="00F5724E" w:rsidRDefault="00F5724E" w:rsidP="009C0647">
      <w:pPr>
        <w:spacing w:after="0" w:line="240" w:lineRule="auto"/>
      </w:pPr>
      <w:r>
        <w:separator/>
      </w:r>
    </w:p>
  </w:endnote>
  <w:endnote w:type="continuationSeparator" w:id="0">
    <w:p w14:paraId="06689FE7" w14:textId="77777777" w:rsidR="00F5724E" w:rsidRDefault="00F5724E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04B64" w14:textId="51B42466" w:rsidR="00A5098B" w:rsidRDefault="00A5098B">
    <w:pPr>
      <w:pStyle w:val="a5"/>
      <w:jc w:val="right"/>
    </w:pPr>
  </w:p>
  <w:p w14:paraId="39F921C1" w14:textId="77777777" w:rsidR="00A5098B" w:rsidRDefault="00A509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92FD83" w14:textId="77777777" w:rsidR="00F5724E" w:rsidRDefault="00F5724E" w:rsidP="009C0647">
      <w:pPr>
        <w:spacing w:after="0" w:line="240" w:lineRule="auto"/>
      </w:pPr>
      <w:r>
        <w:separator/>
      </w:r>
    </w:p>
  </w:footnote>
  <w:footnote w:type="continuationSeparator" w:id="0">
    <w:p w14:paraId="1A49AE0D" w14:textId="77777777" w:rsidR="00F5724E" w:rsidRDefault="00F5724E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2AF7"/>
    <w:rsid w:val="0001664D"/>
    <w:rsid w:val="000217AB"/>
    <w:rsid w:val="00035C0D"/>
    <w:rsid w:val="00047EC8"/>
    <w:rsid w:val="000602DC"/>
    <w:rsid w:val="0006722E"/>
    <w:rsid w:val="00074F02"/>
    <w:rsid w:val="0007547F"/>
    <w:rsid w:val="0008693E"/>
    <w:rsid w:val="0008711F"/>
    <w:rsid w:val="000A3D69"/>
    <w:rsid w:val="000A3DF2"/>
    <w:rsid w:val="000A6EE0"/>
    <w:rsid w:val="000B66DE"/>
    <w:rsid w:val="000D6187"/>
    <w:rsid w:val="000D7BBC"/>
    <w:rsid w:val="00104303"/>
    <w:rsid w:val="0014092F"/>
    <w:rsid w:val="00142A16"/>
    <w:rsid w:val="0014327B"/>
    <w:rsid w:val="00146576"/>
    <w:rsid w:val="00153C02"/>
    <w:rsid w:val="00155A77"/>
    <w:rsid w:val="00160680"/>
    <w:rsid w:val="00167B7F"/>
    <w:rsid w:val="0018463C"/>
    <w:rsid w:val="00190DD9"/>
    <w:rsid w:val="001918FB"/>
    <w:rsid w:val="00193EBF"/>
    <w:rsid w:val="00194D7A"/>
    <w:rsid w:val="001B649C"/>
    <w:rsid w:val="001D0C6D"/>
    <w:rsid w:val="001E3B9C"/>
    <w:rsid w:val="002013AF"/>
    <w:rsid w:val="00202989"/>
    <w:rsid w:val="002135D2"/>
    <w:rsid w:val="00217114"/>
    <w:rsid w:val="0024478A"/>
    <w:rsid w:val="0024769B"/>
    <w:rsid w:val="002572BA"/>
    <w:rsid w:val="00260D57"/>
    <w:rsid w:val="002662E6"/>
    <w:rsid w:val="00277607"/>
    <w:rsid w:val="0028099D"/>
    <w:rsid w:val="002813B7"/>
    <w:rsid w:val="00281AFA"/>
    <w:rsid w:val="00291D56"/>
    <w:rsid w:val="002C5A98"/>
    <w:rsid w:val="002F286A"/>
    <w:rsid w:val="002F466D"/>
    <w:rsid w:val="003035E2"/>
    <w:rsid w:val="003176FA"/>
    <w:rsid w:val="00317FF1"/>
    <w:rsid w:val="00321788"/>
    <w:rsid w:val="00322DC0"/>
    <w:rsid w:val="00325EEE"/>
    <w:rsid w:val="00333379"/>
    <w:rsid w:val="00335703"/>
    <w:rsid w:val="003358CE"/>
    <w:rsid w:val="00356791"/>
    <w:rsid w:val="00362467"/>
    <w:rsid w:val="003724D4"/>
    <w:rsid w:val="00387C17"/>
    <w:rsid w:val="003A6827"/>
    <w:rsid w:val="003B26A2"/>
    <w:rsid w:val="003B31EF"/>
    <w:rsid w:val="003B457E"/>
    <w:rsid w:val="003C35FB"/>
    <w:rsid w:val="003D1F52"/>
    <w:rsid w:val="003D2616"/>
    <w:rsid w:val="003D7583"/>
    <w:rsid w:val="003E4905"/>
    <w:rsid w:val="003F445E"/>
    <w:rsid w:val="00414ED6"/>
    <w:rsid w:val="00424D66"/>
    <w:rsid w:val="00425038"/>
    <w:rsid w:val="00435773"/>
    <w:rsid w:val="00444C91"/>
    <w:rsid w:val="00452BC6"/>
    <w:rsid w:val="00457761"/>
    <w:rsid w:val="0047213A"/>
    <w:rsid w:val="00480202"/>
    <w:rsid w:val="00480D4A"/>
    <w:rsid w:val="0048282C"/>
    <w:rsid w:val="004A3974"/>
    <w:rsid w:val="004B1170"/>
    <w:rsid w:val="004D35BB"/>
    <w:rsid w:val="004D4EB8"/>
    <w:rsid w:val="004E4D93"/>
    <w:rsid w:val="00535F19"/>
    <w:rsid w:val="0055277F"/>
    <w:rsid w:val="00566149"/>
    <w:rsid w:val="00573964"/>
    <w:rsid w:val="005829F3"/>
    <w:rsid w:val="005926A5"/>
    <w:rsid w:val="005A1C49"/>
    <w:rsid w:val="005C35C8"/>
    <w:rsid w:val="005E64B8"/>
    <w:rsid w:val="005F3B4F"/>
    <w:rsid w:val="00610307"/>
    <w:rsid w:val="00614D71"/>
    <w:rsid w:val="00615354"/>
    <w:rsid w:val="006179FC"/>
    <w:rsid w:val="00654963"/>
    <w:rsid w:val="00662D32"/>
    <w:rsid w:val="00664D26"/>
    <w:rsid w:val="006715BA"/>
    <w:rsid w:val="00674442"/>
    <w:rsid w:val="00681E6C"/>
    <w:rsid w:val="006829F1"/>
    <w:rsid w:val="00694D60"/>
    <w:rsid w:val="006A0796"/>
    <w:rsid w:val="006B13A1"/>
    <w:rsid w:val="006B6E3E"/>
    <w:rsid w:val="006D06FE"/>
    <w:rsid w:val="006F6DA2"/>
    <w:rsid w:val="00701667"/>
    <w:rsid w:val="00702957"/>
    <w:rsid w:val="007052EF"/>
    <w:rsid w:val="0071661F"/>
    <w:rsid w:val="00737E53"/>
    <w:rsid w:val="00746ADD"/>
    <w:rsid w:val="00747926"/>
    <w:rsid w:val="00756084"/>
    <w:rsid w:val="007572BE"/>
    <w:rsid w:val="007A0771"/>
    <w:rsid w:val="007A5957"/>
    <w:rsid w:val="007B61AD"/>
    <w:rsid w:val="007D3B28"/>
    <w:rsid w:val="007D5DE6"/>
    <w:rsid w:val="007E0646"/>
    <w:rsid w:val="007E4545"/>
    <w:rsid w:val="007E49D7"/>
    <w:rsid w:val="007E7589"/>
    <w:rsid w:val="007F3F4B"/>
    <w:rsid w:val="008061C8"/>
    <w:rsid w:val="00825DCB"/>
    <w:rsid w:val="00835C1B"/>
    <w:rsid w:val="00836A03"/>
    <w:rsid w:val="008435E9"/>
    <w:rsid w:val="00845E47"/>
    <w:rsid w:val="008634A4"/>
    <w:rsid w:val="00867898"/>
    <w:rsid w:val="00867FB5"/>
    <w:rsid w:val="008C455E"/>
    <w:rsid w:val="008D1262"/>
    <w:rsid w:val="008D7857"/>
    <w:rsid w:val="008E6931"/>
    <w:rsid w:val="008F420B"/>
    <w:rsid w:val="009213AD"/>
    <w:rsid w:val="00926AAD"/>
    <w:rsid w:val="00940923"/>
    <w:rsid w:val="00947BA7"/>
    <w:rsid w:val="00976917"/>
    <w:rsid w:val="00985E24"/>
    <w:rsid w:val="009B2E06"/>
    <w:rsid w:val="009B4D56"/>
    <w:rsid w:val="009B651E"/>
    <w:rsid w:val="009C0107"/>
    <w:rsid w:val="009C0647"/>
    <w:rsid w:val="009C45A6"/>
    <w:rsid w:val="009D3E35"/>
    <w:rsid w:val="009F7B53"/>
    <w:rsid w:val="00A233E4"/>
    <w:rsid w:val="00A40597"/>
    <w:rsid w:val="00A5098B"/>
    <w:rsid w:val="00A519AA"/>
    <w:rsid w:val="00A55516"/>
    <w:rsid w:val="00A63E37"/>
    <w:rsid w:val="00A8220C"/>
    <w:rsid w:val="00AA5AF6"/>
    <w:rsid w:val="00AC0812"/>
    <w:rsid w:val="00AE5484"/>
    <w:rsid w:val="00AF7A35"/>
    <w:rsid w:val="00B06A4B"/>
    <w:rsid w:val="00B11753"/>
    <w:rsid w:val="00B1261B"/>
    <w:rsid w:val="00B12F49"/>
    <w:rsid w:val="00B228D5"/>
    <w:rsid w:val="00B312BD"/>
    <w:rsid w:val="00B37380"/>
    <w:rsid w:val="00B627B4"/>
    <w:rsid w:val="00B75DC6"/>
    <w:rsid w:val="00B83A56"/>
    <w:rsid w:val="00B8520D"/>
    <w:rsid w:val="00BB2CBE"/>
    <w:rsid w:val="00BC0BC4"/>
    <w:rsid w:val="00BC42E6"/>
    <w:rsid w:val="00BC6C74"/>
    <w:rsid w:val="00BD45EF"/>
    <w:rsid w:val="00BD6614"/>
    <w:rsid w:val="00BE7C69"/>
    <w:rsid w:val="00BF1674"/>
    <w:rsid w:val="00C042D7"/>
    <w:rsid w:val="00C24A3B"/>
    <w:rsid w:val="00C24FBE"/>
    <w:rsid w:val="00C33178"/>
    <w:rsid w:val="00C46842"/>
    <w:rsid w:val="00C53CD6"/>
    <w:rsid w:val="00C62C05"/>
    <w:rsid w:val="00C71266"/>
    <w:rsid w:val="00CA6869"/>
    <w:rsid w:val="00CB6198"/>
    <w:rsid w:val="00CD0524"/>
    <w:rsid w:val="00CF0396"/>
    <w:rsid w:val="00CF2876"/>
    <w:rsid w:val="00D014BF"/>
    <w:rsid w:val="00D02A9D"/>
    <w:rsid w:val="00D2797A"/>
    <w:rsid w:val="00D30176"/>
    <w:rsid w:val="00D32B12"/>
    <w:rsid w:val="00D457CC"/>
    <w:rsid w:val="00D50F1B"/>
    <w:rsid w:val="00D57A41"/>
    <w:rsid w:val="00D60D21"/>
    <w:rsid w:val="00D67D07"/>
    <w:rsid w:val="00D84A59"/>
    <w:rsid w:val="00DB391A"/>
    <w:rsid w:val="00DB3EB5"/>
    <w:rsid w:val="00DC00FB"/>
    <w:rsid w:val="00DD2D0F"/>
    <w:rsid w:val="00DD6CF0"/>
    <w:rsid w:val="00DE28B5"/>
    <w:rsid w:val="00DE30CE"/>
    <w:rsid w:val="00DF3169"/>
    <w:rsid w:val="00E060AF"/>
    <w:rsid w:val="00E24F82"/>
    <w:rsid w:val="00E41C34"/>
    <w:rsid w:val="00E65329"/>
    <w:rsid w:val="00E74AE4"/>
    <w:rsid w:val="00E77FD1"/>
    <w:rsid w:val="00E91BBD"/>
    <w:rsid w:val="00E923CD"/>
    <w:rsid w:val="00E93170"/>
    <w:rsid w:val="00EA7AC5"/>
    <w:rsid w:val="00EB3971"/>
    <w:rsid w:val="00EB65B3"/>
    <w:rsid w:val="00ED3365"/>
    <w:rsid w:val="00F0516F"/>
    <w:rsid w:val="00F13475"/>
    <w:rsid w:val="00F235A6"/>
    <w:rsid w:val="00F26138"/>
    <w:rsid w:val="00F32125"/>
    <w:rsid w:val="00F4563E"/>
    <w:rsid w:val="00F5724E"/>
    <w:rsid w:val="00F75C9E"/>
    <w:rsid w:val="00F7614F"/>
    <w:rsid w:val="00F81759"/>
    <w:rsid w:val="00F85226"/>
    <w:rsid w:val="00F93BC7"/>
    <w:rsid w:val="00F970D9"/>
    <w:rsid w:val="00FA56A8"/>
    <w:rsid w:val="00FB456D"/>
    <w:rsid w:val="00FC26C3"/>
    <w:rsid w:val="00FD4145"/>
    <w:rsid w:val="00FD5971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E060A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060AF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060AF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060A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060A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E060A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060AF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060AF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060A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060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29247-9140-46F8-BB79-7D9DC406E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1907</Words>
  <Characters>10873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Юлия Юрьевна Назаренко</cp:lastModifiedBy>
  <cp:revision>10</cp:revision>
  <cp:lastPrinted>2021-12-03T06:03:00Z</cp:lastPrinted>
  <dcterms:created xsi:type="dcterms:W3CDTF">2022-02-02T13:58:00Z</dcterms:created>
  <dcterms:modified xsi:type="dcterms:W3CDTF">2022-02-03T13:54:00Z</dcterms:modified>
</cp:coreProperties>
</file>