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C93C7" w14:textId="77777777" w:rsidR="0001664D" w:rsidRPr="0001664D" w:rsidRDefault="0001664D" w:rsidP="0001664D">
      <w:pPr>
        <w:tabs>
          <w:tab w:val="right" w:pos="7655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AF940" wp14:editId="4D38C93E">
            <wp:extent cx="569595" cy="716280"/>
            <wp:effectExtent l="0" t="0" r="190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E3320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14:paraId="759C50E0" w14:textId="77777777" w:rsidR="0001664D" w:rsidRPr="0001664D" w:rsidRDefault="0001664D" w:rsidP="0001664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СОХРАНЕНИЮ КУЛЬТУРНОГО НАСЛЕДИЯ ЛЕНИНГРАДСКОЙ ОБЛАСТИ</w:t>
      </w:r>
    </w:p>
    <w:p w14:paraId="08D7A40E" w14:textId="77777777" w:rsidR="0001664D" w:rsidRPr="0001664D" w:rsidRDefault="0001664D" w:rsidP="0001664D">
      <w:pPr>
        <w:pBdr>
          <w:bottom w:val="doub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"/>
          <w:szCs w:val="28"/>
          <w:lang w:eastAsia="ru-RU"/>
        </w:rPr>
      </w:pPr>
    </w:p>
    <w:p w14:paraId="1E7E67EE" w14:textId="535BDACF" w:rsidR="00FA7766" w:rsidRDefault="00FA7766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80"/>
          <w:sz w:val="28"/>
          <w:szCs w:val="28"/>
          <w:lang w:eastAsia="ru-RU"/>
        </w:rPr>
      </w:pPr>
    </w:p>
    <w:p w14:paraId="21EC5479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14:paraId="02715A30" w14:textId="43AA89F6" w:rsid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19D87B4" w14:textId="3C9E99DE" w:rsidR="0001664D" w:rsidRPr="0001664D" w:rsidRDefault="0001664D" w:rsidP="0001664D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</w:t>
      </w:r>
      <w:r w:rsidR="007E076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№___________________</w:t>
      </w:r>
    </w:p>
    <w:p w14:paraId="236BDAF0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Санкт-Петербург</w:t>
      </w:r>
    </w:p>
    <w:p w14:paraId="2751DCD5" w14:textId="77777777" w:rsidR="004B4E0B" w:rsidRPr="0001664D" w:rsidRDefault="004B4E0B" w:rsidP="007E076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4A697C5A" w14:textId="2B819F2F" w:rsidR="00FA7766" w:rsidRDefault="0001664D" w:rsidP="007E076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установлении предмета охраны объекта культурного наследия </w:t>
      </w:r>
      <w:r w:rsidR="001B64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 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966391" w:rsidRPr="009663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Могила известного русского художника </w:t>
      </w:r>
      <w:r w:rsidR="009663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</w:t>
      </w:r>
      <w:r w:rsidR="00966391" w:rsidRPr="009663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Р.Ф. </w:t>
      </w:r>
      <w:proofErr w:type="spellStart"/>
      <w:r w:rsidR="00966391" w:rsidRPr="009663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Френца</w:t>
      </w:r>
      <w:proofErr w:type="spellEnd"/>
      <w:r w:rsidR="00D52278" w:rsidRPr="00D5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местонахождение: Ленинградская область, </w:t>
      </w:r>
      <w:r w:rsidR="00D5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9663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="00D5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D52278" w:rsidRPr="00D5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Гатчинский муниципальный район, Гатчинское городское поселение, </w:t>
      </w:r>
      <w:r w:rsidR="00D5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</w:t>
      </w:r>
      <w:r w:rsidR="00D52278" w:rsidRPr="00D5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Гатчина, ул. Солодухина, земельный участок №</w:t>
      </w:r>
      <w:r w:rsidR="00010A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52278" w:rsidRPr="00D5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43</w:t>
      </w:r>
    </w:p>
    <w:p w14:paraId="133700E7" w14:textId="77777777" w:rsidR="00F100C7" w:rsidRDefault="00F100C7" w:rsidP="007E0768">
      <w:pPr>
        <w:tabs>
          <w:tab w:val="left" w:pos="0"/>
        </w:tabs>
        <w:autoSpaceDE w:val="0"/>
        <w:autoSpaceDN w:val="0"/>
        <w:adjustRightInd w:val="0"/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8DA3E1" w14:textId="5EE6AAA6" w:rsidR="0001664D" w:rsidRPr="0001664D" w:rsidRDefault="0001664D" w:rsidP="007E0768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9.</w:t>
      </w:r>
      <w:r w:rsidR="000A7C9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20, 33 Федерального закона от 25 июня 2002 года                    № 73-ФЗ «Об объектах культурного наследия (памятниках истории и культуры) народов Российской Федерации», </w:t>
      </w:r>
      <w:r w:rsidR="00154932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</w:t>
      </w:r>
      <w:r w:rsidR="00A06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2.1.1 </w:t>
      </w:r>
      <w:r w:rsidR="00154932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</w:t>
      </w:r>
      <w:r w:rsidR="0015493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54932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комитете по сохранению культурного наследия Ленинградской области, утвержденн</w:t>
      </w:r>
      <w:r w:rsidR="007E0768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постановлением Правительства Ленинградской области от 24 декабря 2020 года № 850, Положением о едином государственном реестре объектов культурного наследия (памятников истории и культуры</w:t>
      </w:r>
      <w:proofErr w:type="gramEnd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народов Российской Федерации, утвержденным приказом Минкультуры России от 3 октября 2011 года № 954, приказываю:</w:t>
      </w:r>
    </w:p>
    <w:p w14:paraId="67D4CC06" w14:textId="5FBB9C5B" w:rsidR="0001664D" w:rsidRPr="0001664D" w:rsidRDefault="0001664D" w:rsidP="007E0768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объекта культурного наследия </w:t>
      </w:r>
      <w:r w:rsidR="001468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 </w:t>
      </w:r>
      <w:r w:rsidR="00966391" w:rsidRPr="009663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«Могила известного русского художника Р.Ф. </w:t>
      </w:r>
      <w:proofErr w:type="spellStart"/>
      <w:r w:rsidR="00966391" w:rsidRPr="009663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Френца</w:t>
      </w:r>
      <w:proofErr w:type="spellEnd"/>
      <w:r w:rsidR="00966391" w:rsidRPr="009663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местонахождение: Ленинградская область, Гатчинский муниципальный район, Гатчинское городское поселение, г. Гатчина, ул. Солодухина, земельный участок №</w:t>
      </w:r>
      <w:r w:rsidR="00010A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66391" w:rsidRPr="009663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43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принятого</w:t>
      </w:r>
      <w:r w:rsidR="007E0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государственную охрану</w:t>
      </w:r>
      <w:r w:rsidR="00694D60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7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</w:t>
      </w:r>
      <w:proofErr w:type="spellStart"/>
      <w:r w:rsidR="00FA776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Леноблисполкома</w:t>
      </w:r>
      <w:proofErr w:type="spellEnd"/>
      <w:r w:rsidR="00FA7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966391">
        <w:rPr>
          <w:rFonts w:ascii="Times New Roman" w:eastAsia="Times New Roman" w:hAnsi="Times New Roman" w:cs="Times New Roman"/>
          <w:sz w:val="28"/>
          <w:szCs w:val="28"/>
          <w:lang w:eastAsia="ru-RU"/>
        </w:rPr>
        <w:t>04.09.1959</w:t>
      </w:r>
      <w:r w:rsidR="002F62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F100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6391">
        <w:rPr>
          <w:rFonts w:ascii="Times New Roman" w:eastAsia="Times New Roman" w:hAnsi="Times New Roman" w:cs="Times New Roman"/>
          <w:sz w:val="28"/>
          <w:szCs w:val="28"/>
          <w:lang w:eastAsia="ru-RU"/>
        </w:rPr>
        <w:t>20-5</w:t>
      </w:r>
      <w:r w:rsidR="00D52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0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D52278" w:rsidRPr="00D5227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66391" w:rsidRPr="00966391">
        <w:rPr>
          <w:rFonts w:ascii="Times New Roman" w:eastAsia="Times New Roman" w:hAnsi="Times New Roman" w:cs="Times New Roman"/>
          <w:sz w:val="28"/>
          <w:szCs w:val="28"/>
          <w:lang w:eastAsia="ru-RU"/>
        </w:rPr>
        <w:t>О мерах улучшения охраны и пропаганды памятников культуры в районах</w:t>
      </w:r>
      <w:r w:rsidR="007E0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bookmarkStart w:id="0" w:name="_GoBack"/>
      <w:bookmarkEnd w:id="0"/>
      <w:r w:rsidR="00966391" w:rsidRPr="00966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городах Ленинградской области</w:t>
      </w:r>
      <w:r w:rsidR="00D52278" w:rsidRPr="00D5227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166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согласно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приложению к настоящему приказу.</w:t>
      </w:r>
    </w:p>
    <w:p w14:paraId="69A3E17C" w14:textId="77777777" w:rsidR="0001664D" w:rsidRPr="0001664D" w:rsidRDefault="0001664D" w:rsidP="007E0768">
      <w:pPr>
        <w:autoSpaceDE w:val="0"/>
        <w:autoSpaceDN w:val="0"/>
        <w:adjustRightInd w:val="0"/>
        <w:spacing w:after="0" w:line="276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Комитету по сохранению культурного наследия Ленинградской области обеспечить:</w:t>
      </w:r>
    </w:p>
    <w:p w14:paraId="4F0E540C" w14:textId="77777777" w:rsidR="0001664D" w:rsidRPr="0001664D" w:rsidRDefault="0001664D" w:rsidP="007E0768">
      <w:pPr>
        <w:autoSpaceDE w:val="0"/>
        <w:autoSpaceDN w:val="0"/>
        <w:adjustRightInd w:val="0"/>
        <w:spacing w:after="0" w:line="276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14:paraId="73BB2FD1" w14:textId="3FDF6BA6" w:rsidR="0001664D" w:rsidRPr="0001664D" w:rsidRDefault="0001664D" w:rsidP="007E0768">
      <w:pPr>
        <w:autoSpaceDE w:val="0"/>
        <w:autoSpaceDN w:val="0"/>
        <w:adjustRightInd w:val="0"/>
        <w:spacing w:after="0" w:line="276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14:paraId="6F264E7F" w14:textId="77777777" w:rsidR="0001664D" w:rsidRPr="0001664D" w:rsidRDefault="0001664D" w:rsidP="007E0768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Настоящий приказ вступает в силу со дня его официального опубликования.</w:t>
      </w:r>
    </w:p>
    <w:p w14:paraId="2B9E5BCB" w14:textId="77777777" w:rsidR="0001664D" w:rsidRPr="0001664D" w:rsidRDefault="0001664D" w:rsidP="007E0768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gramStart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оставляю за собой. </w:t>
      </w:r>
    </w:p>
    <w:p w14:paraId="753445BF" w14:textId="2FFCDA9D" w:rsidR="0001664D" w:rsidRDefault="0001664D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5B7A73" w14:textId="5A755735" w:rsidR="00FA7766" w:rsidRDefault="00FA7766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9F6664" w14:textId="77777777" w:rsidR="00FA7766" w:rsidRPr="0001664D" w:rsidRDefault="00FA7766" w:rsidP="0001664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4A9C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</w:t>
      </w:r>
    </w:p>
    <w:p w14:paraId="3DD1CE4C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Правительства Ленинградской области – </w:t>
      </w:r>
    </w:p>
    <w:p w14:paraId="34E40A7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комитета по сохранению</w:t>
      </w:r>
    </w:p>
    <w:p w14:paraId="2B7203F8" w14:textId="77777777" w:rsidR="0001664D" w:rsidRPr="0001664D" w:rsidRDefault="008D1262" w:rsidP="008F42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В.О. Цой</w:t>
      </w:r>
      <w:r w:rsidR="0001664D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500F1649" w14:textId="01176159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14:paraId="6DD6DC83" w14:textId="78FE389A" w:rsidR="008F420B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комитета</w:t>
      </w:r>
    </w:p>
    <w:p w14:paraId="66D6804E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</w:t>
      </w:r>
    </w:p>
    <w:p w14:paraId="4E050DC5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14:paraId="32EE2BD0" w14:textId="7F038FA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«___» _____________202</w:t>
      </w:r>
      <w:r w:rsidR="007E076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76139DF4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№ _________________________</w:t>
      </w:r>
    </w:p>
    <w:p w14:paraId="699FA036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D21A26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охраны</w:t>
      </w:r>
    </w:p>
    <w:p w14:paraId="3641F82D" w14:textId="00123CF1" w:rsidR="00F0516F" w:rsidRPr="008F420B" w:rsidRDefault="00F0516F" w:rsidP="00F0516F">
      <w:pPr>
        <w:spacing w:after="0" w:line="240" w:lineRule="auto"/>
        <w:ind w:left="-284"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412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регионального </w:t>
      </w:r>
      <w:r w:rsidR="00333379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значения</w:t>
      </w:r>
    </w:p>
    <w:p w14:paraId="5A034F35" w14:textId="77777777" w:rsidR="00010AEC" w:rsidRDefault="00010AEC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0A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«Могила известного русского художника Р.Ф. </w:t>
      </w:r>
      <w:proofErr w:type="spellStart"/>
      <w:r w:rsidRPr="00010A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Френца</w:t>
      </w:r>
      <w:proofErr w:type="spellEnd"/>
      <w:r w:rsidRPr="00010A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</w:t>
      </w:r>
    </w:p>
    <w:p w14:paraId="1AFBFEBB" w14:textId="77777777" w:rsidR="00010AEC" w:rsidRDefault="00010AEC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0A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местонахождение: Ленинградская область, Гатчинский муниципальный район, Гатчинское городское поселение, г. Гатчина, ул. Солодухина, </w:t>
      </w:r>
    </w:p>
    <w:p w14:paraId="4918B829" w14:textId="4C029ADD" w:rsidR="00D52278" w:rsidRDefault="00010AEC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0A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земельный участок № 43</w:t>
      </w:r>
    </w:p>
    <w:p w14:paraId="3E7D0E1E" w14:textId="6F114198" w:rsidR="00010AEC" w:rsidRDefault="00010AEC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1"/>
        <w:gridCol w:w="3681"/>
        <w:gridCol w:w="3754"/>
      </w:tblGrid>
      <w:tr w:rsidR="00010AEC" w:rsidRPr="00B73F82" w14:paraId="0D424645" w14:textId="77777777" w:rsidTr="008C5D35">
        <w:tc>
          <w:tcPr>
            <w:tcW w:w="300" w:type="pct"/>
          </w:tcPr>
          <w:p w14:paraId="35FBC2BF" w14:textId="77777777" w:rsidR="00010AEC" w:rsidRPr="00010AEC" w:rsidRDefault="00010AEC" w:rsidP="008C5D35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r w:rsidRPr="00010AEC">
              <w:rPr>
                <w:b/>
              </w:rPr>
              <w:t>№</w:t>
            </w:r>
          </w:p>
          <w:p w14:paraId="166ADF5F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010AEC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1133" w:type="pct"/>
          </w:tcPr>
          <w:p w14:paraId="1D080C04" w14:textId="77777777" w:rsidR="00010AEC" w:rsidRPr="00010AEC" w:rsidRDefault="00010AEC" w:rsidP="008C5D35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proofErr w:type="spellStart"/>
            <w:r w:rsidRPr="00010AEC">
              <w:rPr>
                <w:b/>
              </w:rPr>
              <w:t>Виды</w:t>
            </w:r>
            <w:proofErr w:type="spellEnd"/>
            <w:r w:rsidRPr="00010AEC">
              <w:rPr>
                <w:b/>
              </w:rPr>
              <w:t xml:space="preserve"> </w:t>
            </w:r>
            <w:proofErr w:type="spellStart"/>
            <w:r w:rsidRPr="00010AEC">
              <w:rPr>
                <w:b/>
              </w:rPr>
              <w:t>предмета</w:t>
            </w:r>
            <w:proofErr w:type="spellEnd"/>
            <w:r w:rsidRPr="00010AEC">
              <w:rPr>
                <w:b/>
              </w:rPr>
              <w:t xml:space="preserve"> </w:t>
            </w:r>
            <w:proofErr w:type="spellStart"/>
            <w:r w:rsidRPr="00010AEC">
              <w:rPr>
                <w:b/>
              </w:rPr>
              <w:t>охраны</w:t>
            </w:r>
            <w:proofErr w:type="spellEnd"/>
            <w:r w:rsidRPr="00010AEC">
              <w:rPr>
                <w:b/>
              </w:rPr>
              <w:t xml:space="preserve"> </w:t>
            </w:r>
          </w:p>
        </w:tc>
        <w:tc>
          <w:tcPr>
            <w:tcW w:w="1766" w:type="pct"/>
          </w:tcPr>
          <w:p w14:paraId="58C1BA63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10AEC">
              <w:rPr>
                <w:rFonts w:ascii="Times New Roman" w:hAnsi="Times New Roman" w:cs="Times New Roman"/>
                <w:b/>
              </w:rPr>
              <w:t>Предмет</w:t>
            </w:r>
            <w:proofErr w:type="spellEnd"/>
            <w:r w:rsidRPr="00010AE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010AEC">
              <w:rPr>
                <w:rFonts w:ascii="Times New Roman" w:hAnsi="Times New Roman" w:cs="Times New Roman"/>
                <w:b/>
              </w:rPr>
              <w:t>охраны</w:t>
            </w:r>
            <w:proofErr w:type="spellEnd"/>
          </w:p>
        </w:tc>
        <w:tc>
          <w:tcPr>
            <w:tcW w:w="1801" w:type="pct"/>
          </w:tcPr>
          <w:p w14:paraId="1B184601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010AEC">
              <w:rPr>
                <w:rFonts w:ascii="Times New Roman" w:hAnsi="Times New Roman" w:cs="Times New Roman"/>
                <w:b/>
              </w:rPr>
              <w:t>Фотофиксация</w:t>
            </w:r>
            <w:proofErr w:type="spellEnd"/>
          </w:p>
        </w:tc>
      </w:tr>
      <w:tr w:rsidR="00010AEC" w:rsidRPr="00B73F82" w14:paraId="4B3BBDE2" w14:textId="77777777" w:rsidTr="008C5D35">
        <w:tc>
          <w:tcPr>
            <w:tcW w:w="300" w:type="pct"/>
          </w:tcPr>
          <w:p w14:paraId="428E777E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010AE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pct"/>
          </w:tcPr>
          <w:p w14:paraId="6E8AFFFA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010AE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66" w:type="pct"/>
          </w:tcPr>
          <w:p w14:paraId="658B068A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010AE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01" w:type="pct"/>
          </w:tcPr>
          <w:p w14:paraId="2186CB8E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010AEC">
              <w:rPr>
                <w:rFonts w:ascii="Times New Roman" w:hAnsi="Times New Roman" w:cs="Times New Roman"/>
              </w:rPr>
              <w:t>4</w:t>
            </w:r>
          </w:p>
        </w:tc>
      </w:tr>
      <w:tr w:rsidR="00010AEC" w:rsidRPr="00B73F82" w14:paraId="57031237" w14:textId="77777777" w:rsidTr="008C5D35">
        <w:trPr>
          <w:trHeight w:val="2226"/>
        </w:trPr>
        <w:tc>
          <w:tcPr>
            <w:tcW w:w="300" w:type="pct"/>
          </w:tcPr>
          <w:p w14:paraId="4DF062E3" w14:textId="77777777" w:rsidR="00010AEC" w:rsidRPr="00010AEC" w:rsidRDefault="00010AEC" w:rsidP="008C5D35">
            <w:pPr>
              <w:rPr>
                <w:rFonts w:ascii="Times New Roman" w:hAnsi="Times New Roman" w:cs="Times New Roman"/>
              </w:rPr>
            </w:pPr>
            <w:r w:rsidRPr="00010AE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pct"/>
          </w:tcPr>
          <w:p w14:paraId="1A0E8BDD" w14:textId="77777777" w:rsidR="00010AEC" w:rsidRPr="00010AEC" w:rsidRDefault="00010AEC" w:rsidP="008C5D35">
            <w:pPr>
              <w:rPr>
                <w:rFonts w:ascii="Times New Roman" w:hAnsi="Times New Roman" w:cs="Times New Roman"/>
              </w:rPr>
            </w:pPr>
            <w:proofErr w:type="spellStart"/>
            <w:r w:rsidRPr="00010AEC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  <w:r w:rsidRPr="00010AE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10AEC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010AE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10AEC">
              <w:rPr>
                <w:rFonts w:ascii="Times New Roman" w:hAnsi="Times New Roman" w:cs="Times New Roman"/>
              </w:rPr>
              <w:t>территории</w:t>
            </w:r>
            <w:proofErr w:type="spellEnd"/>
            <w:r w:rsidRPr="00010AEC">
              <w:rPr>
                <w:rFonts w:ascii="Times New Roman" w:hAnsi="Times New Roman" w:cs="Times New Roman"/>
              </w:rPr>
              <w:t xml:space="preserve">: </w:t>
            </w:r>
          </w:p>
        </w:tc>
        <w:tc>
          <w:tcPr>
            <w:tcW w:w="1766" w:type="pct"/>
          </w:tcPr>
          <w:p w14:paraId="2FFE8D95" w14:textId="46AAF7EC" w:rsidR="00010AEC" w:rsidRPr="007E0768" w:rsidRDefault="00010AEC" w:rsidP="008C5D3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010AEC">
              <w:rPr>
                <w:rFonts w:ascii="Times New Roman" w:hAnsi="Times New Roman" w:cs="Times New Roman"/>
                <w:lang w:val="ru-RU"/>
              </w:rPr>
              <w:t xml:space="preserve">местоположение в границах территории городского кладбища </w:t>
            </w:r>
            <w:r w:rsidR="007E0768">
              <w:rPr>
                <w:rFonts w:ascii="Times New Roman" w:hAnsi="Times New Roman" w:cs="Times New Roman"/>
                <w:lang w:val="ru-RU"/>
              </w:rPr>
              <w:t xml:space="preserve">           </w:t>
            </w:r>
            <w:r w:rsidRPr="00010AEC">
              <w:rPr>
                <w:rFonts w:ascii="Times New Roman" w:hAnsi="Times New Roman" w:cs="Times New Roman"/>
                <w:lang w:val="ru-RU"/>
              </w:rPr>
              <w:t xml:space="preserve">г. Гатчины, близ могилы художника </w:t>
            </w:r>
            <w:proofErr w:type="spellStart"/>
            <w:r w:rsidRPr="00010AEC">
              <w:rPr>
                <w:rFonts w:ascii="Times New Roman" w:hAnsi="Times New Roman" w:cs="Times New Roman"/>
                <w:lang w:val="ru-RU"/>
              </w:rPr>
              <w:t>Беггрова</w:t>
            </w:r>
            <w:proofErr w:type="spellEnd"/>
            <w:r w:rsidRPr="00010AEC">
              <w:rPr>
                <w:rFonts w:ascii="Times New Roman" w:hAnsi="Times New Roman" w:cs="Times New Roman"/>
                <w:lang w:val="ru-RU"/>
              </w:rPr>
              <w:t xml:space="preserve">, инв. </w:t>
            </w:r>
            <w:r w:rsidRPr="007E0768">
              <w:rPr>
                <w:rFonts w:ascii="Times New Roman" w:hAnsi="Times New Roman" w:cs="Times New Roman"/>
                <w:lang w:val="ru-RU"/>
              </w:rPr>
              <w:t>№ 2265;</w:t>
            </w:r>
          </w:p>
          <w:p w14:paraId="538A4A0B" w14:textId="77777777" w:rsidR="00010AEC" w:rsidRPr="007E0768" w:rsidRDefault="00010AEC" w:rsidP="008C5D35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B477BAF" w14:textId="77777777" w:rsidR="00010AEC" w:rsidRPr="007E0768" w:rsidRDefault="00010AEC" w:rsidP="008C5D35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060D3CD" w14:textId="27F5F51F" w:rsidR="00010AEC" w:rsidRPr="00154932" w:rsidRDefault="00010AEC" w:rsidP="008C5D3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54932">
              <w:rPr>
                <w:rFonts w:ascii="Times New Roman" w:hAnsi="Times New Roman" w:cs="Times New Roman"/>
                <w:lang w:val="ru-RU"/>
              </w:rPr>
              <w:t xml:space="preserve">историческое пространственное </w:t>
            </w:r>
            <w:r w:rsidR="007E0768">
              <w:rPr>
                <w:rFonts w:ascii="Times New Roman" w:hAnsi="Times New Roman" w:cs="Times New Roman"/>
                <w:lang w:val="ru-RU"/>
              </w:rPr>
              <w:t xml:space="preserve">              </w:t>
            </w:r>
            <w:r w:rsidRPr="00154932">
              <w:rPr>
                <w:rFonts w:ascii="Times New Roman" w:hAnsi="Times New Roman" w:cs="Times New Roman"/>
                <w:lang w:val="ru-RU"/>
              </w:rPr>
              <w:t>и архитектурно-композиционное решение;</w:t>
            </w:r>
          </w:p>
        </w:tc>
        <w:tc>
          <w:tcPr>
            <w:tcW w:w="1801" w:type="pct"/>
          </w:tcPr>
          <w:p w14:paraId="1DAA1041" w14:textId="77777777" w:rsidR="00010AEC" w:rsidRPr="00154932" w:rsidRDefault="00010AEC" w:rsidP="008C5D35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  <w:lang w:val="ru-RU"/>
              </w:rPr>
            </w:pPr>
          </w:p>
          <w:p w14:paraId="203E4A9C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010AE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A588F6" wp14:editId="14840AAE">
                  <wp:extent cx="2130425" cy="1322705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425" cy="132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C0FEFE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010AEC" w:rsidRPr="00B73F82" w14:paraId="7365621B" w14:textId="77777777" w:rsidTr="008C5D35">
        <w:trPr>
          <w:trHeight w:val="2226"/>
        </w:trPr>
        <w:tc>
          <w:tcPr>
            <w:tcW w:w="300" w:type="pct"/>
          </w:tcPr>
          <w:p w14:paraId="2BDEADCF" w14:textId="77777777" w:rsidR="00010AEC" w:rsidRPr="00010AEC" w:rsidRDefault="00010AEC" w:rsidP="008C5D35">
            <w:pPr>
              <w:rPr>
                <w:rFonts w:ascii="Times New Roman" w:hAnsi="Times New Roman" w:cs="Times New Roman"/>
              </w:rPr>
            </w:pPr>
            <w:r w:rsidRPr="00010AEC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133" w:type="pct"/>
          </w:tcPr>
          <w:p w14:paraId="18BEB246" w14:textId="77777777" w:rsidR="00010AEC" w:rsidRPr="00010AEC" w:rsidRDefault="00010AEC" w:rsidP="008C5D35">
            <w:pPr>
              <w:rPr>
                <w:rFonts w:ascii="Times New Roman" w:hAnsi="Times New Roman" w:cs="Times New Roman"/>
              </w:rPr>
            </w:pPr>
            <w:proofErr w:type="spellStart"/>
            <w:r w:rsidRPr="00010AEC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  <w:r w:rsidRPr="00010AE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10AEC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010AEC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66" w:type="pct"/>
          </w:tcPr>
          <w:p w14:paraId="4AB05DEA" w14:textId="77777777" w:rsidR="007E0768" w:rsidRDefault="007E0768" w:rsidP="008C5D35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6C9D343" w14:textId="77777777" w:rsidR="00010AEC" w:rsidRPr="00010AEC" w:rsidRDefault="00010AEC" w:rsidP="008C5D3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010AEC">
              <w:rPr>
                <w:rFonts w:ascii="Times New Roman" w:hAnsi="Times New Roman" w:cs="Times New Roman"/>
                <w:lang w:val="ru-RU"/>
              </w:rPr>
              <w:t>историческое местоположение памятника;</w:t>
            </w:r>
          </w:p>
          <w:p w14:paraId="67BA9524" w14:textId="77777777" w:rsidR="00010AEC" w:rsidRPr="00010AEC" w:rsidRDefault="00010AEC" w:rsidP="008C5D35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BF8842E" w14:textId="77777777" w:rsidR="00010AEC" w:rsidRPr="00010AEC" w:rsidRDefault="00010AEC" w:rsidP="008C5D35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7F3CD74" w14:textId="77777777" w:rsidR="00010AEC" w:rsidRPr="00010AEC" w:rsidRDefault="00010AEC" w:rsidP="008C5D3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010AEC">
              <w:rPr>
                <w:rFonts w:ascii="Times New Roman" w:hAnsi="Times New Roman" w:cs="Times New Roman"/>
                <w:lang w:val="ru-RU"/>
              </w:rPr>
              <w:t>габариты, композиция памятника, отметки высот цветника, цоколя, креста;</w:t>
            </w:r>
          </w:p>
          <w:p w14:paraId="2F1D8E9E" w14:textId="77777777" w:rsidR="00010AEC" w:rsidRPr="00010AEC" w:rsidRDefault="00010AEC" w:rsidP="008C5D35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BF51513" w14:textId="77777777" w:rsidR="00010AEC" w:rsidRPr="00010AEC" w:rsidRDefault="00010AEC" w:rsidP="008C5D3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010AEC">
              <w:rPr>
                <w:rFonts w:ascii="Times New Roman" w:hAnsi="Times New Roman" w:cs="Times New Roman"/>
                <w:lang w:val="ru-RU"/>
              </w:rPr>
              <w:t>могила обнесена простой металлической оградой с калиткой с северо-западной стороны;</w:t>
            </w:r>
          </w:p>
        </w:tc>
        <w:tc>
          <w:tcPr>
            <w:tcW w:w="1801" w:type="pct"/>
          </w:tcPr>
          <w:p w14:paraId="24362CEE" w14:textId="77777777" w:rsidR="00010AEC" w:rsidRPr="00010AEC" w:rsidRDefault="00010AEC" w:rsidP="007E0768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  <w:lang w:val="ru-RU"/>
              </w:rPr>
            </w:pPr>
          </w:p>
          <w:p w14:paraId="4D6674B0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010AE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89A695D" wp14:editId="367E571E">
                  <wp:extent cx="1952625" cy="2186008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577" cy="2192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974FB0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3DD90547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010AE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246814" wp14:editId="72D5E026">
                  <wp:extent cx="1962150" cy="143579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230" cy="1433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C55D3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010AEC" w:rsidRPr="00015ACA" w14:paraId="2A8411A4" w14:textId="77777777" w:rsidTr="008C5D35">
        <w:trPr>
          <w:trHeight w:val="1342"/>
        </w:trPr>
        <w:tc>
          <w:tcPr>
            <w:tcW w:w="300" w:type="pct"/>
          </w:tcPr>
          <w:p w14:paraId="13719993" w14:textId="77777777" w:rsidR="00010AEC" w:rsidRPr="00010AEC" w:rsidRDefault="00010AEC" w:rsidP="008C5D35">
            <w:pPr>
              <w:rPr>
                <w:rFonts w:ascii="Times New Roman" w:hAnsi="Times New Roman" w:cs="Times New Roman"/>
              </w:rPr>
            </w:pPr>
            <w:r w:rsidRPr="00010AEC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133" w:type="pct"/>
          </w:tcPr>
          <w:p w14:paraId="081D684F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0AEC">
              <w:rPr>
                <w:rFonts w:ascii="Times New Roman" w:hAnsi="Times New Roman" w:cs="Times New Roman"/>
                <w:lang w:val="ru-RU"/>
              </w:rPr>
              <w:t>Архитектурно-</w:t>
            </w:r>
            <w:proofErr w:type="gramStart"/>
            <w:r w:rsidRPr="00010AEC">
              <w:rPr>
                <w:rFonts w:ascii="Times New Roman" w:hAnsi="Times New Roman" w:cs="Times New Roman"/>
                <w:lang w:val="ru-RU"/>
              </w:rPr>
              <w:t>художественное решение</w:t>
            </w:r>
            <w:proofErr w:type="gramEnd"/>
            <w:r w:rsidRPr="00010AEC">
              <w:rPr>
                <w:rFonts w:ascii="Times New Roman" w:hAnsi="Times New Roman" w:cs="Times New Roman"/>
                <w:lang w:val="ru-RU"/>
              </w:rPr>
              <w:t xml:space="preserve">, материалы конструкций: </w:t>
            </w:r>
          </w:p>
          <w:p w14:paraId="6B37523F" w14:textId="77777777" w:rsidR="00010AEC" w:rsidRPr="00010AEC" w:rsidRDefault="00010AEC" w:rsidP="008C5D3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66" w:type="pct"/>
          </w:tcPr>
          <w:p w14:paraId="445B39E4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010AEC">
              <w:rPr>
                <w:rFonts w:ascii="Times New Roman" w:hAnsi="Times New Roman" w:cs="Times New Roman"/>
                <w:lang w:val="ru-RU"/>
              </w:rPr>
              <w:t>поребрик</w:t>
            </w:r>
            <w:proofErr w:type="spellEnd"/>
            <w:r w:rsidRPr="00010AEC">
              <w:rPr>
                <w:rFonts w:ascii="Times New Roman" w:hAnsi="Times New Roman" w:cs="Times New Roman"/>
                <w:lang w:val="ru-RU"/>
              </w:rPr>
              <w:t xml:space="preserve"> цветника: </w:t>
            </w:r>
          </w:p>
          <w:p w14:paraId="7AC8B52B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0DB2E8F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010AEC">
              <w:rPr>
                <w:rFonts w:ascii="Times New Roman" w:hAnsi="Times New Roman" w:cs="Times New Roman"/>
                <w:lang w:val="ru-RU"/>
              </w:rPr>
              <w:t>исторические габариты,  конфигурация, материал;</w:t>
            </w:r>
          </w:p>
          <w:p w14:paraId="7395C1D8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33A6784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2A2157D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F1F0A6B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4DF7295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4FA7C88" w14:textId="77777777" w:rsid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27E0F743" w14:textId="77777777" w:rsidR="007E0768" w:rsidRDefault="007E0768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A0D9993" w14:textId="77777777" w:rsidR="007E0768" w:rsidRDefault="007E0768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6C9775E" w14:textId="77777777" w:rsidR="007E0768" w:rsidRPr="00010AEC" w:rsidRDefault="007E0768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8882E86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010AEC">
              <w:rPr>
                <w:rFonts w:ascii="Times New Roman" w:hAnsi="Times New Roman" w:cs="Times New Roman"/>
                <w:lang w:val="ru-RU"/>
              </w:rPr>
              <w:t>цоколь креста:</w:t>
            </w:r>
          </w:p>
          <w:p w14:paraId="3B6D783D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1AA806B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010AEC">
              <w:rPr>
                <w:rFonts w:ascii="Times New Roman" w:hAnsi="Times New Roman" w:cs="Times New Roman"/>
                <w:lang w:val="ru-RU"/>
              </w:rPr>
              <w:t>исторические габариты,  конфигурация, материал (бетон);</w:t>
            </w:r>
          </w:p>
          <w:p w14:paraId="350D74EB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04B3283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FDDAEF2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68D4E36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5FE2E5A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3453080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062775D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C8A14F6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010AEC">
              <w:rPr>
                <w:rFonts w:ascii="Times New Roman" w:hAnsi="Times New Roman" w:cs="Times New Roman"/>
                <w:lang w:val="ru-RU"/>
              </w:rPr>
              <w:t>крест:</w:t>
            </w:r>
          </w:p>
          <w:p w14:paraId="2852E3AE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010AEC">
              <w:rPr>
                <w:rFonts w:ascii="Times New Roman" w:hAnsi="Times New Roman" w:cs="Times New Roman"/>
                <w:lang w:val="ru-RU"/>
              </w:rPr>
              <w:t>исторические габариты, конфигурация (четырехугольный крест «трилистниковый»), материал (бетон с включением гранитной и кварцевой крошки);</w:t>
            </w:r>
          </w:p>
          <w:p w14:paraId="0EF55A8A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59F08D1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1222BF7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6FD8E41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8472045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2BADA393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F691432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B9BAA39" w14:textId="5DDE256C" w:rsid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2E4E7C79" w14:textId="1409F870" w:rsid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D8CA94B" w14:textId="78477C75" w:rsid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3BBD2A5" w14:textId="77777777" w:rsidR="00010AEC" w:rsidRPr="00154932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154932">
              <w:rPr>
                <w:rFonts w:ascii="Times New Roman" w:hAnsi="Times New Roman" w:cs="Times New Roman"/>
                <w:lang w:val="ru-RU"/>
              </w:rPr>
              <w:t>мемориальная табличка:</w:t>
            </w:r>
          </w:p>
          <w:p w14:paraId="478CDA55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010AEC">
              <w:rPr>
                <w:rFonts w:ascii="Times New Roman" w:hAnsi="Times New Roman" w:cs="Times New Roman"/>
                <w:lang w:val="ru-RU"/>
              </w:rPr>
              <w:t xml:space="preserve">исторические габариты,   конфигурация (прямоугольная), местоположение (в перекладине </w:t>
            </w:r>
            <w:proofErr w:type="spellStart"/>
            <w:r w:rsidRPr="00010AEC">
              <w:rPr>
                <w:rFonts w:ascii="Times New Roman" w:hAnsi="Times New Roman" w:cs="Times New Roman"/>
                <w:lang w:val="ru-RU"/>
              </w:rPr>
              <w:t>креса</w:t>
            </w:r>
            <w:proofErr w:type="spellEnd"/>
            <w:r w:rsidRPr="00010AEC">
              <w:rPr>
                <w:rFonts w:ascii="Times New Roman" w:hAnsi="Times New Roman" w:cs="Times New Roman"/>
                <w:lang w:val="ru-RU"/>
              </w:rPr>
              <w:t xml:space="preserve">), материал (мрамор), надписи на табличке: </w:t>
            </w:r>
          </w:p>
          <w:p w14:paraId="01A0D948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12BC4FF0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0AEC">
              <w:rPr>
                <w:rFonts w:ascii="Times New Roman" w:hAnsi="Times New Roman" w:cs="Times New Roman"/>
                <w:lang w:val="ru-RU"/>
              </w:rPr>
              <w:t>«ФРЕНЦ РУДОЛЬФ ФЕРДИНАНДОВИЧ СКОНЧ. 24/</w:t>
            </w:r>
            <w:r w:rsidRPr="00010AEC">
              <w:rPr>
                <w:rFonts w:ascii="Times New Roman" w:hAnsi="Times New Roman" w:cs="Times New Roman"/>
              </w:rPr>
              <w:t>XII</w:t>
            </w:r>
            <w:r w:rsidRPr="00010AEC">
              <w:rPr>
                <w:rFonts w:ascii="Times New Roman" w:hAnsi="Times New Roman" w:cs="Times New Roman"/>
                <w:lang w:val="ru-RU"/>
              </w:rPr>
              <w:t xml:space="preserve"> 1918 Г. 85 Л.»,</w:t>
            </w:r>
          </w:p>
          <w:p w14:paraId="5D53672E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10AEC">
              <w:rPr>
                <w:rFonts w:ascii="Times New Roman" w:hAnsi="Times New Roman" w:cs="Times New Roman"/>
                <w:lang w:val="ru-RU"/>
              </w:rPr>
              <w:t>«ФРЕНЦ ЕКАТЕРИНА МИХАЙЛОВНА СКОНЧ. 23/</w:t>
            </w:r>
            <w:r w:rsidRPr="00010AEC">
              <w:rPr>
                <w:rFonts w:ascii="Times New Roman" w:hAnsi="Times New Roman" w:cs="Times New Roman"/>
              </w:rPr>
              <w:t>XII</w:t>
            </w:r>
            <w:r w:rsidRPr="00010AEC">
              <w:rPr>
                <w:rFonts w:ascii="Times New Roman" w:hAnsi="Times New Roman" w:cs="Times New Roman"/>
                <w:lang w:val="ru-RU"/>
              </w:rPr>
              <w:t xml:space="preserve"> 1930 г. 74 Л.».</w:t>
            </w:r>
          </w:p>
          <w:p w14:paraId="63AA2F81" w14:textId="77777777" w:rsidR="00010AEC" w:rsidRPr="00010AEC" w:rsidRDefault="00010AEC" w:rsidP="008C5D35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01" w:type="pct"/>
          </w:tcPr>
          <w:p w14:paraId="12ED5DA7" w14:textId="77777777" w:rsidR="00010AEC" w:rsidRPr="00010AEC" w:rsidRDefault="00010AEC" w:rsidP="008C5D35">
            <w:pPr>
              <w:jc w:val="center"/>
              <w:rPr>
                <w:rFonts w:ascii="Times New Roman" w:hAnsi="Times New Roman" w:cs="Times New Roman"/>
              </w:rPr>
            </w:pPr>
            <w:r w:rsidRPr="00010AE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2A28B6" wp14:editId="37C75FD3">
                  <wp:extent cx="2019218" cy="1714500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3115" t="20443" r="21312"/>
                          <a:stretch/>
                        </pic:blipFill>
                        <pic:spPr bwMode="auto">
                          <a:xfrm>
                            <a:off x="0" y="0"/>
                            <a:ext cx="2028420" cy="1722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2E97D3" w14:textId="77777777" w:rsidR="00010AEC" w:rsidRPr="00010AEC" w:rsidRDefault="00010AEC" w:rsidP="008C5D35">
            <w:pPr>
              <w:jc w:val="center"/>
              <w:rPr>
                <w:rFonts w:ascii="Times New Roman" w:hAnsi="Times New Roman" w:cs="Times New Roman"/>
              </w:rPr>
            </w:pPr>
          </w:p>
          <w:p w14:paraId="1183506C" w14:textId="77777777" w:rsidR="00010AEC" w:rsidRPr="00010AEC" w:rsidRDefault="00010AEC" w:rsidP="008C5D35">
            <w:pPr>
              <w:jc w:val="center"/>
              <w:rPr>
                <w:rFonts w:ascii="Times New Roman" w:hAnsi="Times New Roman" w:cs="Times New Roman"/>
              </w:rPr>
            </w:pPr>
            <w:r w:rsidRPr="00010AE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F2102D4" wp14:editId="2CD4AD0A">
                  <wp:extent cx="2052244" cy="1533525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883" cy="1534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B0FFBF" w14:textId="77777777" w:rsidR="00010AEC" w:rsidRPr="00010AEC" w:rsidRDefault="00010AEC" w:rsidP="008C5D35">
            <w:pPr>
              <w:jc w:val="center"/>
              <w:rPr>
                <w:rFonts w:ascii="Times New Roman" w:hAnsi="Times New Roman" w:cs="Times New Roman"/>
              </w:rPr>
            </w:pPr>
          </w:p>
          <w:p w14:paraId="22502B4A" w14:textId="77777777" w:rsidR="00010AEC" w:rsidRPr="00010AEC" w:rsidRDefault="00010AEC" w:rsidP="008C5D35">
            <w:pPr>
              <w:jc w:val="center"/>
              <w:rPr>
                <w:rFonts w:ascii="Times New Roman" w:hAnsi="Times New Roman" w:cs="Times New Roman"/>
              </w:rPr>
            </w:pPr>
            <w:r w:rsidRPr="00010AE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EF2F4B" wp14:editId="1A79D467">
                  <wp:extent cx="2083065" cy="32956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280" cy="329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974BF" w14:textId="77777777" w:rsidR="00010AEC" w:rsidRPr="00010AEC" w:rsidRDefault="00010AEC" w:rsidP="008C5D35">
            <w:pPr>
              <w:jc w:val="center"/>
              <w:rPr>
                <w:rFonts w:ascii="Times New Roman" w:hAnsi="Times New Roman" w:cs="Times New Roman"/>
              </w:rPr>
            </w:pPr>
          </w:p>
          <w:p w14:paraId="3220AC70" w14:textId="77777777" w:rsidR="00010AEC" w:rsidRPr="00010AEC" w:rsidRDefault="00010AEC" w:rsidP="008C5D35">
            <w:pPr>
              <w:jc w:val="center"/>
              <w:rPr>
                <w:rFonts w:ascii="Times New Roman" w:hAnsi="Times New Roman" w:cs="Times New Roman"/>
              </w:rPr>
            </w:pPr>
            <w:r w:rsidRPr="00010AE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EA5778A" wp14:editId="2F11FA49">
                  <wp:extent cx="2059968" cy="1598854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903" cy="159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12F2D7" w14:textId="79F51841" w:rsidR="00480202" w:rsidRPr="0001664D" w:rsidRDefault="00CF2876" w:rsidP="007E0768">
      <w:pPr>
        <w:jc w:val="both"/>
        <w:rPr>
          <w:rFonts w:ascii="Times New Roman" w:hAnsi="Times New Roman" w:cs="Times New Roman"/>
          <w:sz w:val="28"/>
          <w:szCs w:val="28"/>
        </w:rPr>
      </w:pPr>
      <w:r w:rsidRPr="00CF2876">
        <w:rPr>
          <w:rFonts w:ascii="Times New Roman" w:hAnsi="Times New Roman" w:cs="Times New Roman"/>
          <w:sz w:val="28"/>
          <w:szCs w:val="28"/>
        </w:rPr>
        <w:t>Предмет охраны может быть уточнен в процессе историко-культурных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CF2876">
        <w:rPr>
          <w:rFonts w:ascii="Times New Roman" w:hAnsi="Times New Roman" w:cs="Times New Roman"/>
          <w:sz w:val="28"/>
          <w:szCs w:val="28"/>
        </w:rPr>
        <w:t xml:space="preserve"> исследований, реставрационных работ.</w:t>
      </w:r>
    </w:p>
    <w:sectPr w:rsidR="00480202" w:rsidRPr="0001664D" w:rsidSect="004205E0">
      <w:footerReference w:type="default" r:id="rId17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0FDAC4" w14:textId="77777777" w:rsidR="00667FFD" w:rsidRDefault="00667FFD" w:rsidP="009C0647">
      <w:pPr>
        <w:spacing w:after="0" w:line="240" w:lineRule="auto"/>
      </w:pPr>
      <w:r>
        <w:separator/>
      </w:r>
    </w:p>
  </w:endnote>
  <w:endnote w:type="continuationSeparator" w:id="0">
    <w:p w14:paraId="61F74E64" w14:textId="77777777" w:rsidR="00667FFD" w:rsidRDefault="00667FFD" w:rsidP="009C0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9937371"/>
      <w:docPartObj>
        <w:docPartGallery w:val="Page Numbers (Bottom of Page)"/>
        <w:docPartUnique/>
      </w:docPartObj>
    </w:sdtPr>
    <w:sdtEndPr/>
    <w:sdtContent>
      <w:p w14:paraId="68204B64" w14:textId="77777777" w:rsidR="00A5098B" w:rsidRDefault="00A5098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0768">
          <w:rPr>
            <w:noProof/>
          </w:rPr>
          <w:t>2</w:t>
        </w:r>
        <w:r>
          <w:fldChar w:fldCharType="end"/>
        </w:r>
      </w:p>
    </w:sdtContent>
  </w:sdt>
  <w:p w14:paraId="39F921C1" w14:textId="77777777" w:rsidR="00A5098B" w:rsidRDefault="00A5098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DACED7" w14:textId="77777777" w:rsidR="00667FFD" w:rsidRDefault="00667FFD" w:rsidP="009C0647">
      <w:pPr>
        <w:spacing w:after="0" w:line="240" w:lineRule="auto"/>
      </w:pPr>
      <w:r>
        <w:separator/>
      </w:r>
    </w:p>
  </w:footnote>
  <w:footnote w:type="continuationSeparator" w:id="0">
    <w:p w14:paraId="512804E9" w14:textId="77777777" w:rsidR="00667FFD" w:rsidRDefault="00667FFD" w:rsidP="009C06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B2831"/>
    <w:multiLevelType w:val="hybridMultilevel"/>
    <w:tmpl w:val="D41A9C54"/>
    <w:lvl w:ilvl="0" w:tplc="EC28677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16F"/>
    <w:rsid w:val="00001CFB"/>
    <w:rsid w:val="00006782"/>
    <w:rsid w:val="00010AEC"/>
    <w:rsid w:val="00012AF7"/>
    <w:rsid w:val="0001664D"/>
    <w:rsid w:val="000217AB"/>
    <w:rsid w:val="00035C0D"/>
    <w:rsid w:val="00047EC8"/>
    <w:rsid w:val="000602DC"/>
    <w:rsid w:val="0006722E"/>
    <w:rsid w:val="00074F02"/>
    <w:rsid w:val="0007547F"/>
    <w:rsid w:val="0008711F"/>
    <w:rsid w:val="000A3D69"/>
    <w:rsid w:val="000A3DF2"/>
    <w:rsid w:val="000A6EE0"/>
    <w:rsid w:val="000A7C96"/>
    <w:rsid w:val="000B66DE"/>
    <w:rsid w:val="000D6187"/>
    <w:rsid w:val="000D7BBC"/>
    <w:rsid w:val="00104303"/>
    <w:rsid w:val="0014092F"/>
    <w:rsid w:val="00142A16"/>
    <w:rsid w:val="0014327B"/>
    <w:rsid w:val="0014685E"/>
    <w:rsid w:val="00154932"/>
    <w:rsid w:val="00155A77"/>
    <w:rsid w:val="00160680"/>
    <w:rsid w:val="00167B7F"/>
    <w:rsid w:val="0018463C"/>
    <w:rsid w:val="00190DD9"/>
    <w:rsid w:val="001918FB"/>
    <w:rsid w:val="00193EBF"/>
    <w:rsid w:val="00194D7A"/>
    <w:rsid w:val="001B649C"/>
    <w:rsid w:val="001C4572"/>
    <w:rsid w:val="001D0C6D"/>
    <w:rsid w:val="001D7F01"/>
    <w:rsid w:val="001E1125"/>
    <w:rsid w:val="001E3B9C"/>
    <w:rsid w:val="002013AF"/>
    <w:rsid w:val="00202989"/>
    <w:rsid w:val="002135D2"/>
    <w:rsid w:val="00217114"/>
    <w:rsid w:val="0024478A"/>
    <w:rsid w:val="0024769B"/>
    <w:rsid w:val="002572BA"/>
    <w:rsid w:val="002662E6"/>
    <w:rsid w:val="00277607"/>
    <w:rsid w:val="0028099D"/>
    <w:rsid w:val="002813B7"/>
    <w:rsid w:val="00281AFA"/>
    <w:rsid w:val="00291D56"/>
    <w:rsid w:val="002C5A98"/>
    <w:rsid w:val="002F286A"/>
    <w:rsid w:val="002F621B"/>
    <w:rsid w:val="003035E2"/>
    <w:rsid w:val="003176FA"/>
    <w:rsid w:val="00317FF1"/>
    <w:rsid w:val="00321788"/>
    <w:rsid w:val="00322DC0"/>
    <w:rsid w:val="00325EEE"/>
    <w:rsid w:val="00333379"/>
    <w:rsid w:val="00346469"/>
    <w:rsid w:val="00356791"/>
    <w:rsid w:val="00362467"/>
    <w:rsid w:val="003656C3"/>
    <w:rsid w:val="003724D4"/>
    <w:rsid w:val="00387C17"/>
    <w:rsid w:val="003B26A2"/>
    <w:rsid w:val="003B31EF"/>
    <w:rsid w:val="003B457E"/>
    <w:rsid w:val="003C35FB"/>
    <w:rsid w:val="003D0754"/>
    <w:rsid w:val="003D1F52"/>
    <w:rsid w:val="003D2616"/>
    <w:rsid w:val="003D7583"/>
    <w:rsid w:val="003E4905"/>
    <w:rsid w:val="003F445E"/>
    <w:rsid w:val="0041296C"/>
    <w:rsid w:val="00414ED6"/>
    <w:rsid w:val="004205E0"/>
    <w:rsid w:val="00424D66"/>
    <w:rsid w:val="00425038"/>
    <w:rsid w:val="00435773"/>
    <w:rsid w:val="00452BC6"/>
    <w:rsid w:val="00457761"/>
    <w:rsid w:val="00480202"/>
    <w:rsid w:val="00480D4A"/>
    <w:rsid w:val="0048282C"/>
    <w:rsid w:val="004A3974"/>
    <w:rsid w:val="004B1170"/>
    <w:rsid w:val="004B4E0B"/>
    <w:rsid w:val="004D35BB"/>
    <w:rsid w:val="004D4EB8"/>
    <w:rsid w:val="004E4D93"/>
    <w:rsid w:val="00535F19"/>
    <w:rsid w:val="0055277F"/>
    <w:rsid w:val="005656B8"/>
    <w:rsid w:val="00566149"/>
    <w:rsid w:val="00573964"/>
    <w:rsid w:val="005829F3"/>
    <w:rsid w:val="005926A5"/>
    <w:rsid w:val="005E64B8"/>
    <w:rsid w:val="005F3B4F"/>
    <w:rsid w:val="00610307"/>
    <w:rsid w:val="00614D71"/>
    <w:rsid w:val="00615354"/>
    <w:rsid w:val="006179FC"/>
    <w:rsid w:val="00654963"/>
    <w:rsid w:val="00662D32"/>
    <w:rsid w:val="00667FFD"/>
    <w:rsid w:val="006715BA"/>
    <w:rsid w:val="00674442"/>
    <w:rsid w:val="006829F1"/>
    <w:rsid w:val="00694D60"/>
    <w:rsid w:val="006A0796"/>
    <w:rsid w:val="006B13A1"/>
    <w:rsid w:val="006B6E3E"/>
    <w:rsid w:val="006D06FE"/>
    <w:rsid w:val="006F6DA2"/>
    <w:rsid w:val="00701667"/>
    <w:rsid w:val="007052EF"/>
    <w:rsid w:val="00715ED1"/>
    <w:rsid w:val="0071661F"/>
    <w:rsid w:val="00737E53"/>
    <w:rsid w:val="007405CE"/>
    <w:rsid w:val="00746ADD"/>
    <w:rsid w:val="00747926"/>
    <w:rsid w:val="00756084"/>
    <w:rsid w:val="007A0771"/>
    <w:rsid w:val="007A5957"/>
    <w:rsid w:val="007B61AD"/>
    <w:rsid w:val="007D3B28"/>
    <w:rsid w:val="007D5DE6"/>
    <w:rsid w:val="007E0646"/>
    <w:rsid w:val="007E0768"/>
    <w:rsid w:val="007E4545"/>
    <w:rsid w:val="007E49D7"/>
    <w:rsid w:val="007E7589"/>
    <w:rsid w:val="007F3F4B"/>
    <w:rsid w:val="008061C8"/>
    <w:rsid w:val="00825DCB"/>
    <w:rsid w:val="00835C1B"/>
    <w:rsid w:val="00836A03"/>
    <w:rsid w:val="008435E9"/>
    <w:rsid w:val="00845E47"/>
    <w:rsid w:val="00867898"/>
    <w:rsid w:val="00867FB5"/>
    <w:rsid w:val="008C455E"/>
    <w:rsid w:val="008D1262"/>
    <w:rsid w:val="008D7857"/>
    <w:rsid w:val="008E6931"/>
    <w:rsid w:val="008F420B"/>
    <w:rsid w:val="009213AD"/>
    <w:rsid w:val="00926AAD"/>
    <w:rsid w:val="00940923"/>
    <w:rsid w:val="00947BA7"/>
    <w:rsid w:val="00966391"/>
    <w:rsid w:val="00976917"/>
    <w:rsid w:val="00985E24"/>
    <w:rsid w:val="009924EB"/>
    <w:rsid w:val="009B2E06"/>
    <w:rsid w:val="009B4D56"/>
    <w:rsid w:val="009B651E"/>
    <w:rsid w:val="009C0647"/>
    <w:rsid w:val="009C45A6"/>
    <w:rsid w:val="009D3E35"/>
    <w:rsid w:val="009F7B53"/>
    <w:rsid w:val="00A06F2D"/>
    <w:rsid w:val="00A233E4"/>
    <w:rsid w:val="00A40597"/>
    <w:rsid w:val="00A5098B"/>
    <w:rsid w:val="00A519AA"/>
    <w:rsid w:val="00A55516"/>
    <w:rsid w:val="00A63E37"/>
    <w:rsid w:val="00A8220C"/>
    <w:rsid w:val="00AA5AF6"/>
    <w:rsid w:val="00AC0812"/>
    <w:rsid w:val="00AE5484"/>
    <w:rsid w:val="00AF7A35"/>
    <w:rsid w:val="00B06A4B"/>
    <w:rsid w:val="00B11753"/>
    <w:rsid w:val="00B1261B"/>
    <w:rsid w:val="00B12F49"/>
    <w:rsid w:val="00B228D5"/>
    <w:rsid w:val="00B312BD"/>
    <w:rsid w:val="00B37380"/>
    <w:rsid w:val="00B627B4"/>
    <w:rsid w:val="00B75DC6"/>
    <w:rsid w:val="00B83A56"/>
    <w:rsid w:val="00B8520D"/>
    <w:rsid w:val="00BB2CBE"/>
    <w:rsid w:val="00BC0BC4"/>
    <w:rsid w:val="00BC42E6"/>
    <w:rsid w:val="00BC6C74"/>
    <w:rsid w:val="00BD45EF"/>
    <w:rsid w:val="00BD6614"/>
    <w:rsid w:val="00BE7C69"/>
    <w:rsid w:val="00BF1674"/>
    <w:rsid w:val="00C042D7"/>
    <w:rsid w:val="00C24A3B"/>
    <w:rsid w:val="00C24FBE"/>
    <w:rsid w:val="00C33178"/>
    <w:rsid w:val="00C46842"/>
    <w:rsid w:val="00C53CD6"/>
    <w:rsid w:val="00C71266"/>
    <w:rsid w:val="00CA6869"/>
    <w:rsid w:val="00CB6198"/>
    <w:rsid w:val="00CD0524"/>
    <w:rsid w:val="00CF0396"/>
    <w:rsid w:val="00CF2876"/>
    <w:rsid w:val="00D014BF"/>
    <w:rsid w:val="00D02A9D"/>
    <w:rsid w:val="00D2797A"/>
    <w:rsid w:val="00D30176"/>
    <w:rsid w:val="00D32B12"/>
    <w:rsid w:val="00D457CC"/>
    <w:rsid w:val="00D50F1B"/>
    <w:rsid w:val="00D52278"/>
    <w:rsid w:val="00D57A41"/>
    <w:rsid w:val="00D60D21"/>
    <w:rsid w:val="00D60F90"/>
    <w:rsid w:val="00D67D07"/>
    <w:rsid w:val="00D84A59"/>
    <w:rsid w:val="00DB391A"/>
    <w:rsid w:val="00DB3EB5"/>
    <w:rsid w:val="00DC00FB"/>
    <w:rsid w:val="00DD2D0F"/>
    <w:rsid w:val="00DD6CF0"/>
    <w:rsid w:val="00DE28B5"/>
    <w:rsid w:val="00DE30CE"/>
    <w:rsid w:val="00DF3169"/>
    <w:rsid w:val="00E24F82"/>
    <w:rsid w:val="00E41C34"/>
    <w:rsid w:val="00E74AE4"/>
    <w:rsid w:val="00E77FD1"/>
    <w:rsid w:val="00E91BBD"/>
    <w:rsid w:val="00E923CD"/>
    <w:rsid w:val="00E93170"/>
    <w:rsid w:val="00EA7AC5"/>
    <w:rsid w:val="00EB3971"/>
    <w:rsid w:val="00EB65B3"/>
    <w:rsid w:val="00ED3365"/>
    <w:rsid w:val="00EE6D9C"/>
    <w:rsid w:val="00F0516F"/>
    <w:rsid w:val="00F100C7"/>
    <w:rsid w:val="00F13475"/>
    <w:rsid w:val="00F235A6"/>
    <w:rsid w:val="00F26138"/>
    <w:rsid w:val="00F4563E"/>
    <w:rsid w:val="00F75C9E"/>
    <w:rsid w:val="00F7614F"/>
    <w:rsid w:val="00F81759"/>
    <w:rsid w:val="00F85226"/>
    <w:rsid w:val="00F93BC7"/>
    <w:rsid w:val="00F970D9"/>
    <w:rsid w:val="00FA56A8"/>
    <w:rsid w:val="00FA7766"/>
    <w:rsid w:val="00FB456D"/>
    <w:rsid w:val="00FC26C3"/>
    <w:rsid w:val="00FD4145"/>
    <w:rsid w:val="00FD5971"/>
    <w:rsid w:val="00FD6D35"/>
    <w:rsid w:val="00FE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039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8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9BCA1-E442-4351-A56C-3C473AF54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4</Pages>
  <Words>657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 brikov</dc:creator>
  <cp:lastModifiedBy>Юлия Юрьевна Назаренко</cp:lastModifiedBy>
  <cp:revision>41</cp:revision>
  <cp:lastPrinted>2021-12-03T06:03:00Z</cp:lastPrinted>
  <dcterms:created xsi:type="dcterms:W3CDTF">2021-11-30T06:26:00Z</dcterms:created>
  <dcterms:modified xsi:type="dcterms:W3CDTF">2022-02-04T12:38:00Z</dcterms:modified>
</cp:coreProperties>
</file>