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8B" w:rsidRDefault="001C3C8B" w:rsidP="001C3C8B">
      <w:pPr>
        <w:widowControl w:val="0"/>
        <w:tabs>
          <w:tab w:val="left" w:pos="6804"/>
        </w:tabs>
        <w:jc w:val="right"/>
        <w:outlineLvl w:val="0"/>
        <w:rPr>
          <w:b/>
          <w:bCs/>
          <w:szCs w:val="28"/>
        </w:rPr>
      </w:pPr>
      <w:r w:rsidRPr="00BF5933">
        <w:rPr>
          <w:b/>
          <w:bCs/>
          <w:szCs w:val="28"/>
        </w:rPr>
        <w:t xml:space="preserve">   ПРОЕКТ</w:t>
      </w:r>
    </w:p>
    <w:p w:rsidR="00E61BA1" w:rsidRDefault="00E61BA1" w:rsidP="001C3C8B">
      <w:pPr>
        <w:widowControl w:val="0"/>
        <w:tabs>
          <w:tab w:val="left" w:pos="6804"/>
        </w:tabs>
        <w:jc w:val="right"/>
        <w:outlineLvl w:val="0"/>
        <w:rPr>
          <w:b/>
          <w:bCs/>
          <w:szCs w:val="28"/>
        </w:rPr>
      </w:pPr>
    </w:p>
    <w:p w:rsidR="00E61BA1" w:rsidRDefault="00E61BA1" w:rsidP="001C3C8B">
      <w:pPr>
        <w:widowControl w:val="0"/>
        <w:tabs>
          <w:tab w:val="left" w:pos="6804"/>
        </w:tabs>
        <w:jc w:val="right"/>
        <w:outlineLvl w:val="0"/>
        <w:rPr>
          <w:b/>
          <w:bCs/>
          <w:szCs w:val="28"/>
        </w:rPr>
      </w:pPr>
    </w:p>
    <w:p w:rsidR="00E61BA1" w:rsidRDefault="00E61BA1" w:rsidP="001C3C8B">
      <w:pPr>
        <w:widowControl w:val="0"/>
        <w:tabs>
          <w:tab w:val="left" w:pos="6804"/>
        </w:tabs>
        <w:jc w:val="right"/>
        <w:outlineLvl w:val="0"/>
        <w:rPr>
          <w:b/>
          <w:bCs/>
          <w:szCs w:val="28"/>
        </w:rPr>
      </w:pPr>
    </w:p>
    <w:p w:rsidR="00E61BA1" w:rsidRPr="00BF5933" w:rsidRDefault="00E61BA1" w:rsidP="001C3C8B">
      <w:pPr>
        <w:widowControl w:val="0"/>
        <w:tabs>
          <w:tab w:val="left" w:pos="6804"/>
        </w:tabs>
        <w:jc w:val="right"/>
        <w:outlineLvl w:val="0"/>
        <w:rPr>
          <w:b/>
          <w:bCs/>
          <w:szCs w:val="28"/>
        </w:rPr>
      </w:pPr>
    </w:p>
    <w:p w:rsidR="001C3C8B" w:rsidRPr="00BF5933" w:rsidRDefault="001C3C8B" w:rsidP="001C3C8B">
      <w:pPr>
        <w:widowControl w:val="0"/>
        <w:jc w:val="center"/>
        <w:outlineLvl w:val="0"/>
        <w:rPr>
          <w:b/>
          <w:bCs/>
          <w:szCs w:val="28"/>
        </w:rPr>
      </w:pPr>
    </w:p>
    <w:p w:rsidR="001C3C8B" w:rsidRPr="00BF5933" w:rsidRDefault="001C3C8B" w:rsidP="001C3C8B">
      <w:pPr>
        <w:widowControl w:val="0"/>
        <w:jc w:val="center"/>
        <w:outlineLvl w:val="0"/>
        <w:rPr>
          <w:b/>
          <w:bCs/>
          <w:szCs w:val="28"/>
        </w:rPr>
      </w:pPr>
      <w:r w:rsidRPr="00BF5933">
        <w:rPr>
          <w:b/>
          <w:bCs/>
          <w:szCs w:val="28"/>
        </w:rPr>
        <w:t>ПРАВИТЕЛЬСТВО ЛЕНИНГРАДСКОЙ ОБЛАСТИ</w:t>
      </w:r>
    </w:p>
    <w:p w:rsidR="001C3C8B" w:rsidRPr="00BF5933" w:rsidRDefault="001C3C8B" w:rsidP="001C3C8B">
      <w:pPr>
        <w:widowControl w:val="0"/>
        <w:jc w:val="center"/>
        <w:rPr>
          <w:b/>
          <w:bCs/>
          <w:szCs w:val="28"/>
        </w:rPr>
      </w:pPr>
    </w:p>
    <w:p w:rsidR="001C3C8B" w:rsidRPr="00BF5933" w:rsidRDefault="001C3C8B" w:rsidP="001C3C8B">
      <w:pPr>
        <w:widowControl w:val="0"/>
        <w:jc w:val="center"/>
        <w:rPr>
          <w:b/>
          <w:bCs/>
          <w:szCs w:val="28"/>
        </w:rPr>
      </w:pPr>
      <w:r w:rsidRPr="00BF5933">
        <w:rPr>
          <w:b/>
          <w:bCs/>
          <w:szCs w:val="28"/>
        </w:rPr>
        <w:t xml:space="preserve">ПОСТАНОВЛЕНИЕ </w:t>
      </w:r>
    </w:p>
    <w:p w:rsidR="001C3C8B" w:rsidRPr="00BF5933" w:rsidRDefault="001C3C8B" w:rsidP="001C3C8B">
      <w:pPr>
        <w:widowControl w:val="0"/>
        <w:jc w:val="center"/>
        <w:rPr>
          <w:b/>
          <w:bCs/>
          <w:szCs w:val="28"/>
        </w:rPr>
      </w:pPr>
    </w:p>
    <w:p w:rsidR="001C3C8B" w:rsidRPr="00BF5933" w:rsidRDefault="001C3C8B" w:rsidP="001C3C8B">
      <w:pPr>
        <w:widowControl w:val="0"/>
        <w:jc w:val="center"/>
        <w:rPr>
          <w:b/>
          <w:bCs/>
          <w:szCs w:val="28"/>
        </w:rPr>
      </w:pPr>
      <w:r w:rsidRPr="00BF5933">
        <w:rPr>
          <w:b/>
          <w:bCs/>
          <w:szCs w:val="28"/>
        </w:rPr>
        <w:t>от ________________ 20___ г.   №__________</w:t>
      </w:r>
    </w:p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5450C" w:rsidTr="00445D4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F4B2F" w:rsidRPr="0028727C" w:rsidRDefault="00B37DD8" w:rsidP="00E67A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E67A7E">
              <w:rPr>
                <w:b/>
                <w:szCs w:val="28"/>
              </w:rPr>
              <w:t xml:space="preserve">О внесении </w:t>
            </w:r>
            <w:r w:rsidR="004F151E" w:rsidRPr="00E67A7E">
              <w:rPr>
                <w:b/>
                <w:szCs w:val="28"/>
              </w:rPr>
              <w:t>изменени</w:t>
            </w:r>
            <w:r w:rsidR="00484106">
              <w:rPr>
                <w:b/>
                <w:szCs w:val="28"/>
              </w:rPr>
              <w:t>й</w:t>
            </w:r>
            <w:r w:rsidRPr="00E67A7E">
              <w:rPr>
                <w:b/>
                <w:szCs w:val="28"/>
              </w:rPr>
              <w:t xml:space="preserve"> в </w:t>
            </w:r>
            <w:r w:rsidR="00AF4B2F">
              <w:rPr>
                <w:b/>
                <w:szCs w:val="28"/>
              </w:rPr>
              <w:t>п</w:t>
            </w:r>
            <w:r w:rsidR="00E67A7E" w:rsidRPr="00E67A7E">
              <w:rPr>
                <w:b/>
                <w:szCs w:val="28"/>
              </w:rPr>
              <w:t>остановление Правительс</w:t>
            </w:r>
            <w:r w:rsidR="0028727C">
              <w:rPr>
                <w:b/>
                <w:szCs w:val="28"/>
              </w:rPr>
              <w:t xml:space="preserve">тва Ленинградской </w:t>
            </w:r>
            <w:r w:rsidR="0028727C" w:rsidRPr="0028727C">
              <w:rPr>
                <w:b/>
                <w:szCs w:val="28"/>
              </w:rPr>
              <w:t xml:space="preserve">области от 22 декабря </w:t>
            </w:r>
            <w:r w:rsidR="00E67A7E" w:rsidRPr="0028727C">
              <w:rPr>
                <w:b/>
                <w:szCs w:val="28"/>
              </w:rPr>
              <w:t xml:space="preserve">2017 </w:t>
            </w:r>
            <w:r w:rsidR="0045630C">
              <w:rPr>
                <w:b/>
                <w:szCs w:val="28"/>
              </w:rPr>
              <w:t xml:space="preserve">года </w:t>
            </w:r>
            <w:r w:rsidR="00484106" w:rsidRPr="0028727C">
              <w:rPr>
                <w:b/>
                <w:szCs w:val="28"/>
              </w:rPr>
              <w:t xml:space="preserve">№ </w:t>
            </w:r>
            <w:r w:rsidR="00E67A7E" w:rsidRPr="0028727C">
              <w:rPr>
                <w:b/>
                <w:szCs w:val="28"/>
              </w:rPr>
              <w:t xml:space="preserve">606 </w:t>
            </w:r>
            <w:r w:rsidR="00484106" w:rsidRPr="0028727C">
              <w:rPr>
                <w:b/>
                <w:szCs w:val="28"/>
              </w:rPr>
              <w:t>«</w:t>
            </w:r>
            <w:r w:rsidR="00E67A7E" w:rsidRPr="0028727C">
              <w:rPr>
                <w:b/>
                <w:szCs w:val="28"/>
              </w:rPr>
              <w:t xml:space="preserve">Об утверждении порядков предоставления социальных услуг поставщиками социальных услуг </w:t>
            </w:r>
          </w:p>
          <w:p w:rsidR="00AF4B2F" w:rsidRPr="004F6424" w:rsidRDefault="00484106" w:rsidP="004F64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28727C">
              <w:rPr>
                <w:b/>
                <w:szCs w:val="28"/>
              </w:rPr>
              <w:t>в Ленинградской</w:t>
            </w:r>
            <w:r>
              <w:rPr>
                <w:b/>
                <w:szCs w:val="28"/>
              </w:rPr>
              <w:t xml:space="preserve"> области»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AF4B2F" w:rsidTr="00D3200C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B2F" w:rsidRDefault="00AF4B2F" w:rsidP="00D3200C">
                  <w:pPr>
                    <w:pStyle w:val="a8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F4B2F" w:rsidRDefault="00AF4B2F" w:rsidP="00A92D40">
            <w:pPr>
              <w:pStyle w:val="a8"/>
              <w:jc w:val="center"/>
              <w:rPr>
                <w:sz w:val="28"/>
              </w:rPr>
            </w:pPr>
          </w:p>
        </w:tc>
      </w:tr>
    </w:tbl>
    <w:p w:rsidR="00D5450C" w:rsidRDefault="00D5450C" w:rsidP="00B37DD8">
      <w:pPr>
        <w:shd w:val="clear" w:color="auto" w:fill="FFFFFF"/>
        <w:rPr>
          <w:snapToGrid w:val="0"/>
        </w:rPr>
      </w:pPr>
    </w:p>
    <w:p w:rsidR="00B37DD8" w:rsidRDefault="00B37DD8" w:rsidP="00B37DD8">
      <w:pPr>
        <w:autoSpaceDE w:val="0"/>
        <w:autoSpaceDN w:val="0"/>
        <w:adjustRightInd w:val="0"/>
        <w:rPr>
          <w:szCs w:val="28"/>
        </w:rPr>
      </w:pPr>
      <w:r w:rsidRPr="00107BE9">
        <w:rPr>
          <w:szCs w:val="28"/>
        </w:rPr>
        <w:t xml:space="preserve">Правительство Ленинградской области </w:t>
      </w:r>
      <w:r>
        <w:rPr>
          <w:szCs w:val="28"/>
        </w:rPr>
        <w:t xml:space="preserve"> </w:t>
      </w:r>
      <w:proofErr w:type="gramStart"/>
      <w:r w:rsidRPr="00107BE9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107BE9">
        <w:rPr>
          <w:szCs w:val="28"/>
        </w:rPr>
        <w:t>о</w:t>
      </w:r>
      <w:r>
        <w:rPr>
          <w:szCs w:val="28"/>
        </w:rPr>
        <w:t xml:space="preserve"> </w:t>
      </w:r>
      <w:r w:rsidRPr="00107BE9">
        <w:rPr>
          <w:szCs w:val="28"/>
        </w:rPr>
        <w:t>с</w:t>
      </w:r>
      <w:r>
        <w:rPr>
          <w:szCs w:val="28"/>
        </w:rPr>
        <w:t xml:space="preserve"> </w:t>
      </w:r>
      <w:r w:rsidRPr="00107BE9">
        <w:rPr>
          <w:szCs w:val="28"/>
        </w:rPr>
        <w:t>т</w:t>
      </w:r>
      <w:r>
        <w:rPr>
          <w:szCs w:val="28"/>
        </w:rPr>
        <w:t xml:space="preserve"> </w:t>
      </w:r>
      <w:r w:rsidRPr="00107BE9">
        <w:rPr>
          <w:szCs w:val="28"/>
        </w:rPr>
        <w:t>а</w:t>
      </w:r>
      <w:r>
        <w:rPr>
          <w:szCs w:val="28"/>
        </w:rPr>
        <w:t xml:space="preserve"> </w:t>
      </w:r>
      <w:r w:rsidRPr="00107BE9">
        <w:rPr>
          <w:szCs w:val="28"/>
        </w:rPr>
        <w:t>н</w:t>
      </w:r>
      <w:r>
        <w:rPr>
          <w:szCs w:val="28"/>
        </w:rPr>
        <w:t xml:space="preserve"> </w:t>
      </w:r>
      <w:r w:rsidRPr="00107BE9">
        <w:rPr>
          <w:szCs w:val="28"/>
        </w:rPr>
        <w:t>о</w:t>
      </w:r>
      <w:r>
        <w:rPr>
          <w:szCs w:val="28"/>
        </w:rPr>
        <w:t xml:space="preserve"> </w:t>
      </w:r>
      <w:r w:rsidRPr="00107BE9">
        <w:rPr>
          <w:szCs w:val="28"/>
        </w:rPr>
        <w:t>в</w:t>
      </w:r>
      <w:r>
        <w:rPr>
          <w:szCs w:val="28"/>
        </w:rPr>
        <w:t xml:space="preserve"> </w:t>
      </w:r>
      <w:r w:rsidRPr="00107BE9">
        <w:rPr>
          <w:szCs w:val="28"/>
        </w:rPr>
        <w:t>л</w:t>
      </w:r>
      <w:r>
        <w:rPr>
          <w:szCs w:val="28"/>
        </w:rPr>
        <w:t xml:space="preserve"> </w:t>
      </w:r>
      <w:r w:rsidRPr="00107BE9">
        <w:rPr>
          <w:szCs w:val="28"/>
        </w:rPr>
        <w:t>я</w:t>
      </w:r>
      <w:r>
        <w:rPr>
          <w:szCs w:val="28"/>
        </w:rPr>
        <w:t xml:space="preserve"> </w:t>
      </w:r>
      <w:r w:rsidRPr="00107BE9">
        <w:rPr>
          <w:szCs w:val="28"/>
        </w:rPr>
        <w:t>е</w:t>
      </w:r>
      <w:r>
        <w:rPr>
          <w:szCs w:val="28"/>
        </w:rPr>
        <w:t xml:space="preserve"> </w:t>
      </w:r>
      <w:r w:rsidRPr="00107BE9">
        <w:rPr>
          <w:szCs w:val="28"/>
        </w:rPr>
        <w:t>т</w:t>
      </w:r>
      <w:r>
        <w:rPr>
          <w:szCs w:val="28"/>
        </w:rPr>
        <w:t xml:space="preserve"> </w:t>
      </w:r>
      <w:r w:rsidRPr="00107BE9">
        <w:rPr>
          <w:szCs w:val="28"/>
        </w:rPr>
        <w:t>:</w:t>
      </w:r>
    </w:p>
    <w:p w:rsidR="00AF4B2F" w:rsidRPr="00484106" w:rsidRDefault="00E27B36" w:rsidP="00AF4B2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="00AF4B2F" w:rsidRPr="00484106">
        <w:rPr>
          <w:szCs w:val="28"/>
        </w:rPr>
        <w:t xml:space="preserve">Внести в </w:t>
      </w:r>
      <w:hyperlink r:id="rId8" w:history="1">
        <w:r w:rsidR="00AF4B2F" w:rsidRPr="00484106">
          <w:rPr>
            <w:szCs w:val="28"/>
          </w:rPr>
          <w:t>Порядок</w:t>
        </w:r>
      </w:hyperlink>
      <w:r w:rsidR="00AF4B2F" w:rsidRPr="00484106">
        <w:rPr>
          <w:szCs w:val="28"/>
        </w:rPr>
        <w:t xml:space="preserve"> предоставления социальных услуг в форме социального обслуживания на дому поставщиками социальных услуг в Ленинградской области, утвержденный постановлением Правительства Ленинградской области </w:t>
      </w:r>
      <w:r w:rsidR="00484106">
        <w:rPr>
          <w:szCs w:val="28"/>
        </w:rPr>
        <w:br/>
      </w:r>
      <w:r w:rsidR="00AF4B2F" w:rsidRPr="00484106">
        <w:rPr>
          <w:szCs w:val="28"/>
        </w:rPr>
        <w:t xml:space="preserve">от 22 декабря 2017 года </w:t>
      </w:r>
      <w:r w:rsidR="00801D32" w:rsidRPr="00484106">
        <w:rPr>
          <w:szCs w:val="28"/>
        </w:rPr>
        <w:t>№</w:t>
      </w:r>
      <w:r w:rsidR="00AF4B2F" w:rsidRPr="00484106">
        <w:rPr>
          <w:szCs w:val="28"/>
        </w:rPr>
        <w:t xml:space="preserve"> 606, </w:t>
      </w:r>
      <w:hyperlink r:id="rId9" w:history="1">
        <w:r w:rsidR="00AF4B2F" w:rsidRPr="00484106">
          <w:rPr>
            <w:szCs w:val="28"/>
          </w:rPr>
          <w:t>изменения</w:t>
        </w:r>
      </w:hyperlink>
      <w:r w:rsidR="00AF4B2F" w:rsidRPr="00484106">
        <w:rPr>
          <w:szCs w:val="28"/>
        </w:rPr>
        <w:t xml:space="preserve"> согласно приложению к настоящему постановлению.</w:t>
      </w:r>
    </w:p>
    <w:p w:rsidR="00B37DD8" w:rsidRDefault="00B37DD8" w:rsidP="00B37D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106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</w:t>
      </w:r>
      <w:r w:rsidRPr="00107BE9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E9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C22A4A" w:rsidRPr="00107BE9" w:rsidRDefault="00C22A4A" w:rsidP="00B37D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2A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DD8" w:rsidRPr="00362F51" w:rsidRDefault="00B37DD8" w:rsidP="00B37DD8">
      <w:pPr>
        <w:rPr>
          <w:szCs w:val="28"/>
        </w:rPr>
      </w:pPr>
    </w:p>
    <w:p w:rsidR="00B37DD8" w:rsidRPr="00362F51" w:rsidRDefault="00B37DD8" w:rsidP="00B37DD8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B37DD8" w:rsidRPr="00362F51" w:rsidTr="00320B13">
        <w:tc>
          <w:tcPr>
            <w:tcW w:w="4644" w:type="dxa"/>
          </w:tcPr>
          <w:p w:rsidR="00B37DD8" w:rsidRPr="00362F51" w:rsidRDefault="00B37DD8" w:rsidP="009C6AB9">
            <w:pPr>
              <w:ind w:firstLine="0"/>
              <w:rPr>
                <w:szCs w:val="28"/>
              </w:rPr>
            </w:pPr>
            <w:r w:rsidRPr="00362F51">
              <w:rPr>
                <w:szCs w:val="28"/>
              </w:rPr>
              <w:t>Губернатор</w:t>
            </w:r>
          </w:p>
          <w:p w:rsidR="00B37DD8" w:rsidRPr="00362F51" w:rsidRDefault="00B37DD8" w:rsidP="009C6AB9">
            <w:pPr>
              <w:ind w:firstLine="0"/>
              <w:rPr>
                <w:szCs w:val="28"/>
              </w:rPr>
            </w:pPr>
            <w:r w:rsidRPr="00362F51">
              <w:rPr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B37DD8" w:rsidRPr="00362F51" w:rsidRDefault="00B37DD8" w:rsidP="009C6AB9">
            <w:pPr>
              <w:ind w:firstLine="0"/>
              <w:rPr>
                <w:szCs w:val="28"/>
              </w:rPr>
            </w:pPr>
          </w:p>
          <w:p w:rsidR="00B37DD8" w:rsidRPr="00362F51" w:rsidRDefault="00320B13" w:rsidP="009C6AB9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B37DD8" w:rsidRPr="00362F51">
              <w:rPr>
                <w:szCs w:val="28"/>
              </w:rPr>
              <w:t>А.</w:t>
            </w:r>
            <w:r w:rsidR="005A046D">
              <w:rPr>
                <w:szCs w:val="28"/>
              </w:rPr>
              <w:t xml:space="preserve"> </w:t>
            </w:r>
            <w:r w:rsidR="00B37DD8" w:rsidRPr="00362F51">
              <w:rPr>
                <w:szCs w:val="28"/>
              </w:rPr>
              <w:t>Дрозденко</w:t>
            </w:r>
          </w:p>
        </w:tc>
      </w:tr>
    </w:tbl>
    <w:p w:rsidR="00811F4B" w:rsidRDefault="00811F4B" w:rsidP="000A448E">
      <w:pPr>
        <w:ind w:firstLine="0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E27B36" w:rsidRDefault="00E27B36">
      <w:pPr>
        <w:ind w:firstLine="0"/>
        <w:jc w:val="left"/>
      </w:pPr>
    </w:p>
    <w:p w:rsidR="00AF4B2F" w:rsidRDefault="00AF4B2F">
      <w:pPr>
        <w:ind w:firstLine="0"/>
        <w:jc w:val="left"/>
      </w:pPr>
    </w:p>
    <w:p w:rsidR="00E61BA1" w:rsidRDefault="00E61BA1" w:rsidP="00E27B36">
      <w:pPr>
        <w:ind w:firstLine="0"/>
        <w:jc w:val="right"/>
      </w:pPr>
    </w:p>
    <w:p w:rsidR="004F6424" w:rsidRDefault="004F6424" w:rsidP="00E27B36">
      <w:pPr>
        <w:ind w:firstLine="0"/>
        <w:jc w:val="right"/>
      </w:pPr>
    </w:p>
    <w:p w:rsidR="004F6424" w:rsidRDefault="004F6424" w:rsidP="00E27B36">
      <w:pPr>
        <w:ind w:firstLine="0"/>
        <w:jc w:val="right"/>
      </w:pPr>
    </w:p>
    <w:p w:rsidR="00E27B36" w:rsidRPr="00E27B36" w:rsidRDefault="00C22A4A" w:rsidP="00E27B36">
      <w:pPr>
        <w:ind w:firstLine="0"/>
        <w:jc w:val="right"/>
      </w:pPr>
      <w:r w:rsidRPr="00E27B36">
        <w:lastRenderedPageBreak/>
        <w:t>Приложение</w:t>
      </w:r>
    </w:p>
    <w:p w:rsidR="00E27B36" w:rsidRPr="00E27B36" w:rsidRDefault="00E27B36" w:rsidP="00E27B36">
      <w:pPr>
        <w:ind w:firstLine="0"/>
        <w:jc w:val="right"/>
      </w:pPr>
      <w:r w:rsidRPr="00E27B36">
        <w:t>к постановлению Правительства</w:t>
      </w:r>
    </w:p>
    <w:p w:rsidR="00E27B36" w:rsidRPr="00E27B36" w:rsidRDefault="00E27B36" w:rsidP="00E27B36">
      <w:pPr>
        <w:ind w:firstLine="0"/>
        <w:jc w:val="right"/>
      </w:pPr>
      <w:r w:rsidRPr="00E27B36">
        <w:t>Ленинградской области</w:t>
      </w:r>
    </w:p>
    <w:p w:rsidR="00E27B36" w:rsidRPr="00E27B36" w:rsidRDefault="00E27B36" w:rsidP="00E27B36">
      <w:pPr>
        <w:ind w:firstLine="0"/>
        <w:jc w:val="right"/>
      </w:pPr>
      <w:r>
        <w:t xml:space="preserve">от </w:t>
      </w:r>
      <w:r w:rsidR="00C22A4A">
        <w:t>____________</w:t>
      </w:r>
      <w:r>
        <w:t>№</w:t>
      </w:r>
      <w:r w:rsidR="00C22A4A">
        <w:t xml:space="preserve"> ______</w:t>
      </w:r>
    </w:p>
    <w:p w:rsidR="00E27B36" w:rsidRDefault="00E27B36" w:rsidP="00E27B36">
      <w:pPr>
        <w:ind w:firstLine="0"/>
        <w:jc w:val="right"/>
      </w:pPr>
    </w:p>
    <w:p w:rsidR="00E27B36" w:rsidRDefault="00E27B36" w:rsidP="00E27B36">
      <w:pPr>
        <w:ind w:firstLine="0"/>
        <w:jc w:val="center"/>
      </w:pPr>
    </w:p>
    <w:p w:rsidR="00E27B36" w:rsidRDefault="00E27B36" w:rsidP="00E27B36">
      <w:pPr>
        <w:ind w:firstLine="0"/>
        <w:jc w:val="center"/>
      </w:pPr>
    </w:p>
    <w:p w:rsidR="00E27B36" w:rsidRDefault="00484106" w:rsidP="00801D32">
      <w:pPr>
        <w:ind w:firstLine="0"/>
        <w:jc w:val="center"/>
      </w:pPr>
      <w:r>
        <w:t>Изменения</w:t>
      </w:r>
      <w:r w:rsidR="004F151E">
        <w:t>, котор</w:t>
      </w:r>
      <w:r>
        <w:t>ые</w:t>
      </w:r>
      <w:r w:rsidR="00E27B36">
        <w:t xml:space="preserve"> </w:t>
      </w:r>
      <w:r w:rsidR="004F151E">
        <w:t>внос</w:t>
      </w:r>
      <w:r>
        <w:t>я</w:t>
      </w:r>
      <w:r w:rsidR="00E27B36">
        <w:t xml:space="preserve">тся </w:t>
      </w:r>
      <w:r w:rsidR="00E27B36" w:rsidRPr="00484106">
        <w:t xml:space="preserve">в </w:t>
      </w:r>
      <w:hyperlink r:id="rId10" w:history="1">
        <w:r w:rsidR="00801D32" w:rsidRPr="00484106">
          <w:rPr>
            <w:szCs w:val="28"/>
          </w:rPr>
          <w:t>Порядок</w:t>
        </w:r>
      </w:hyperlink>
      <w:r w:rsidR="00801D32" w:rsidRPr="00484106">
        <w:rPr>
          <w:szCs w:val="28"/>
        </w:rPr>
        <w:t xml:space="preserve"> предоставления </w:t>
      </w:r>
      <w:r w:rsidR="00801D32">
        <w:rPr>
          <w:szCs w:val="28"/>
        </w:rPr>
        <w:t>социальных услуг в форме социального обслуживания на дому поставщиками социальных услуг в Ленинградской области, утвержденный постановлением Правительства Ленинградской области от 22 декабря 2017 года № 606</w:t>
      </w:r>
    </w:p>
    <w:p w:rsidR="00E27B36" w:rsidRDefault="00E27B36">
      <w:pPr>
        <w:ind w:firstLine="0"/>
        <w:jc w:val="left"/>
      </w:pPr>
    </w:p>
    <w:p w:rsidR="00801D32" w:rsidRDefault="00801D32" w:rsidP="00801D32">
      <w:pPr>
        <w:autoSpaceDE w:val="0"/>
        <w:autoSpaceDN w:val="0"/>
        <w:adjustRightInd w:val="0"/>
        <w:rPr>
          <w:szCs w:val="28"/>
        </w:rPr>
      </w:pPr>
      <w:r w:rsidRPr="0028727C">
        <w:rPr>
          <w:szCs w:val="28"/>
        </w:rPr>
        <w:t>Графу 6 пункта 1.1, раздел</w:t>
      </w:r>
      <w:r w:rsidR="0028727C" w:rsidRPr="0028727C">
        <w:rPr>
          <w:szCs w:val="28"/>
        </w:rPr>
        <w:t>ов</w:t>
      </w:r>
      <w:r w:rsidRPr="0028727C">
        <w:rPr>
          <w:szCs w:val="28"/>
        </w:rPr>
        <w:t xml:space="preserve"> 2-6 Приложения 2 (Наименования и стандарты социальных услуг в форме социального обслуживания на дому, предоставляемых поставщиками социальных услуг в Ленинградской области детям-инвалидам) дополнить словами «Социальная услуга оказывается</w:t>
      </w:r>
      <w:r>
        <w:rPr>
          <w:szCs w:val="28"/>
        </w:rPr>
        <w:t xml:space="preserve"> детям-инвалидам, имеющим 2 степень ограничения способности к самообслуживанию и способности                             к </w:t>
      </w:r>
      <w:r w:rsidR="007C627B">
        <w:rPr>
          <w:szCs w:val="28"/>
        </w:rPr>
        <w:t xml:space="preserve">самостоятельному </w:t>
      </w:r>
      <w:r>
        <w:rPr>
          <w:szCs w:val="28"/>
        </w:rPr>
        <w:t>передвижению</w:t>
      </w:r>
      <w:r w:rsidR="00484106">
        <w:rPr>
          <w:szCs w:val="28"/>
        </w:rPr>
        <w:t>,</w:t>
      </w:r>
      <w:r>
        <w:rPr>
          <w:szCs w:val="28"/>
        </w:rPr>
        <w:t xml:space="preserve">  не более 2-х месяцев в год». </w:t>
      </w:r>
    </w:p>
    <w:p w:rsidR="00801D32" w:rsidRDefault="00801D32" w:rsidP="00801D32">
      <w:pPr>
        <w:autoSpaceDE w:val="0"/>
        <w:autoSpaceDN w:val="0"/>
        <w:adjustRightInd w:val="0"/>
        <w:rPr>
          <w:b/>
          <w:sz w:val="26"/>
          <w:szCs w:val="26"/>
        </w:rPr>
        <w:sectPr w:rsidR="00801D32" w:rsidSect="00CD36CE">
          <w:headerReference w:type="even" r:id="rId11"/>
          <w:pgSz w:w="11907" w:h="16840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320B13" w:rsidRPr="00484106" w:rsidRDefault="00320B13" w:rsidP="00320B13">
      <w:pPr>
        <w:ind w:left="-283"/>
        <w:jc w:val="center"/>
        <w:rPr>
          <w:b/>
          <w:szCs w:val="28"/>
        </w:rPr>
      </w:pPr>
      <w:r w:rsidRPr="00484106">
        <w:rPr>
          <w:b/>
          <w:szCs w:val="28"/>
        </w:rPr>
        <w:lastRenderedPageBreak/>
        <w:t>Пояснительная записка</w:t>
      </w:r>
    </w:p>
    <w:p w:rsidR="00801D32" w:rsidRPr="0028727C" w:rsidRDefault="00320B13" w:rsidP="00801D32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28727C">
        <w:rPr>
          <w:b/>
          <w:szCs w:val="28"/>
        </w:rPr>
        <w:t xml:space="preserve">к проекту постановления Правительства Ленинградской области </w:t>
      </w:r>
      <w:r w:rsidRPr="0028727C">
        <w:rPr>
          <w:b/>
          <w:szCs w:val="28"/>
        </w:rPr>
        <w:br/>
      </w:r>
      <w:r w:rsidR="00801D32" w:rsidRPr="0028727C">
        <w:rPr>
          <w:b/>
          <w:szCs w:val="28"/>
        </w:rPr>
        <w:t>«О внесении изменени</w:t>
      </w:r>
      <w:r w:rsidR="00484106" w:rsidRPr="0028727C">
        <w:rPr>
          <w:b/>
          <w:szCs w:val="28"/>
        </w:rPr>
        <w:t>й</w:t>
      </w:r>
      <w:r w:rsidR="00801D32" w:rsidRPr="0028727C">
        <w:rPr>
          <w:b/>
          <w:szCs w:val="28"/>
        </w:rPr>
        <w:t xml:space="preserve"> в постановление Правительс</w:t>
      </w:r>
      <w:r w:rsidR="0028727C" w:rsidRPr="0028727C">
        <w:rPr>
          <w:b/>
          <w:szCs w:val="28"/>
        </w:rPr>
        <w:t xml:space="preserve">тва Ленинградской области от 22 декабря </w:t>
      </w:r>
      <w:r w:rsidR="00801D32" w:rsidRPr="0028727C">
        <w:rPr>
          <w:b/>
          <w:szCs w:val="28"/>
        </w:rPr>
        <w:t>2017</w:t>
      </w:r>
      <w:r w:rsidR="00BB1802">
        <w:rPr>
          <w:b/>
          <w:szCs w:val="28"/>
        </w:rPr>
        <w:t xml:space="preserve"> </w:t>
      </w:r>
      <w:r w:rsidR="0045630C">
        <w:rPr>
          <w:b/>
          <w:szCs w:val="28"/>
        </w:rPr>
        <w:t>года</w:t>
      </w:r>
      <w:r w:rsidR="00801D32" w:rsidRPr="0028727C">
        <w:rPr>
          <w:b/>
          <w:szCs w:val="28"/>
        </w:rPr>
        <w:t xml:space="preserve"> № 606 «Об утверждении порядков предоставления социальных услуг поставщиками социальных услуг в Ленинградской области»</w:t>
      </w:r>
    </w:p>
    <w:p w:rsidR="00320B13" w:rsidRPr="0028727C" w:rsidRDefault="00320B13" w:rsidP="00320B1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01D32" w:rsidRPr="00484106" w:rsidRDefault="00320B13" w:rsidP="00801D32">
      <w:pPr>
        <w:rPr>
          <w:szCs w:val="28"/>
        </w:rPr>
      </w:pPr>
      <w:r w:rsidRPr="0028727C">
        <w:rPr>
          <w:szCs w:val="28"/>
        </w:rPr>
        <w:t>Проект постановления Правительства Ленинградск</w:t>
      </w:r>
      <w:r w:rsidR="004F151E" w:rsidRPr="0028727C">
        <w:rPr>
          <w:szCs w:val="28"/>
        </w:rPr>
        <w:t>ой области</w:t>
      </w:r>
      <w:r w:rsidR="00801D32" w:rsidRPr="0028727C">
        <w:rPr>
          <w:b/>
          <w:szCs w:val="28"/>
        </w:rPr>
        <w:t xml:space="preserve"> </w:t>
      </w:r>
      <w:r w:rsidR="00801D32" w:rsidRPr="0028727C">
        <w:rPr>
          <w:szCs w:val="28"/>
        </w:rPr>
        <w:t>«О внесении изменени</w:t>
      </w:r>
      <w:r w:rsidR="00484106" w:rsidRPr="0028727C">
        <w:rPr>
          <w:szCs w:val="28"/>
        </w:rPr>
        <w:t>й</w:t>
      </w:r>
      <w:r w:rsidR="00801D32" w:rsidRPr="0028727C">
        <w:rPr>
          <w:szCs w:val="28"/>
        </w:rPr>
        <w:t xml:space="preserve"> в постановление Правительс</w:t>
      </w:r>
      <w:r w:rsidR="0028727C" w:rsidRPr="0028727C">
        <w:rPr>
          <w:szCs w:val="28"/>
        </w:rPr>
        <w:t xml:space="preserve">тва Ленинградской области от 22 декабря 2017 </w:t>
      </w:r>
      <w:r w:rsidR="0045630C">
        <w:rPr>
          <w:szCs w:val="28"/>
        </w:rPr>
        <w:t xml:space="preserve">года </w:t>
      </w:r>
      <w:r w:rsidR="00801D32" w:rsidRPr="0028727C">
        <w:rPr>
          <w:szCs w:val="28"/>
        </w:rPr>
        <w:t xml:space="preserve">№ 606 </w:t>
      </w:r>
      <w:r w:rsidR="00484106" w:rsidRPr="0028727C">
        <w:rPr>
          <w:szCs w:val="28"/>
        </w:rPr>
        <w:t>«</w:t>
      </w:r>
      <w:r w:rsidR="00801D32" w:rsidRPr="0028727C">
        <w:rPr>
          <w:szCs w:val="28"/>
        </w:rPr>
        <w:t>Об утверждении порядков предоставления социальных услуг поставщиками социальных услуг в Ленинградской области»</w:t>
      </w:r>
      <w:r w:rsidRPr="0028727C">
        <w:rPr>
          <w:szCs w:val="28"/>
        </w:rPr>
        <w:t xml:space="preserve"> (далее – Проект) разработан </w:t>
      </w:r>
      <w:r w:rsidR="000D57C8" w:rsidRPr="0028727C">
        <w:rPr>
          <w:szCs w:val="28"/>
        </w:rPr>
        <w:t xml:space="preserve">в соответствии </w:t>
      </w:r>
      <w:r w:rsidR="00801D32" w:rsidRPr="0028727C">
        <w:rPr>
          <w:szCs w:val="28"/>
        </w:rPr>
        <w:t xml:space="preserve">с </w:t>
      </w:r>
      <w:r w:rsidR="000D57C8" w:rsidRPr="0028727C">
        <w:rPr>
          <w:szCs w:val="28"/>
        </w:rPr>
        <w:t>резол</w:t>
      </w:r>
      <w:r w:rsidR="0021498A" w:rsidRPr="0028727C">
        <w:rPr>
          <w:szCs w:val="28"/>
        </w:rPr>
        <w:t>юцией Гу</w:t>
      </w:r>
      <w:r w:rsidR="004F151E" w:rsidRPr="0028727C">
        <w:rPr>
          <w:szCs w:val="28"/>
        </w:rPr>
        <w:t>бернатора Ленинградской области</w:t>
      </w:r>
      <w:r w:rsidR="00A062DA" w:rsidRPr="0028727C">
        <w:rPr>
          <w:szCs w:val="28"/>
        </w:rPr>
        <w:t xml:space="preserve"> </w:t>
      </w:r>
      <w:r w:rsidR="005A046D" w:rsidRPr="0028727C">
        <w:rPr>
          <w:szCs w:val="28"/>
        </w:rPr>
        <w:t>от 02.02.2022</w:t>
      </w:r>
      <w:r w:rsidR="0028727C" w:rsidRPr="0028727C">
        <w:rPr>
          <w:szCs w:val="28"/>
        </w:rPr>
        <w:t xml:space="preserve"> </w:t>
      </w:r>
      <w:r w:rsidR="00801D32" w:rsidRPr="0028727C">
        <w:rPr>
          <w:szCs w:val="28"/>
        </w:rPr>
        <w:t>№ 065-15233/2021-п.2-1 (с/к</w:t>
      </w:r>
      <w:proofErr w:type="gramStart"/>
      <w:r w:rsidR="00801D32" w:rsidRPr="0028727C">
        <w:rPr>
          <w:szCs w:val="28"/>
        </w:rPr>
        <w:t>)-</w:t>
      </w:r>
      <w:proofErr w:type="gramEnd"/>
      <w:r w:rsidR="00801D32" w:rsidRPr="0028727C">
        <w:rPr>
          <w:szCs w:val="28"/>
        </w:rPr>
        <w:t xml:space="preserve">АД </w:t>
      </w:r>
      <w:r w:rsidR="0021498A" w:rsidRPr="0028727C">
        <w:rPr>
          <w:szCs w:val="28"/>
        </w:rPr>
        <w:t>на</w:t>
      </w:r>
      <w:r w:rsidR="0021498A" w:rsidRPr="0028727C">
        <w:rPr>
          <w:rFonts w:eastAsia="Arial Unicode MS"/>
          <w:kern w:val="1"/>
          <w:szCs w:val="28"/>
          <w:lang w:eastAsia="hi-IN" w:bidi="hi-IN"/>
        </w:rPr>
        <w:t xml:space="preserve"> </w:t>
      </w:r>
      <w:r w:rsidR="0021498A" w:rsidRPr="0028727C">
        <w:rPr>
          <w:szCs w:val="28"/>
        </w:rPr>
        <w:t xml:space="preserve">доклад </w:t>
      </w:r>
      <w:r w:rsidR="00484106" w:rsidRPr="0028727C">
        <w:rPr>
          <w:szCs w:val="28"/>
        </w:rPr>
        <w:t>комитета по социальной защите населения Ленинградской области</w:t>
      </w:r>
      <w:r w:rsidR="005A046D" w:rsidRPr="0028727C">
        <w:rPr>
          <w:szCs w:val="28"/>
        </w:rPr>
        <w:t xml:space="preserve"> от 21.01.2022 № 02-539</w:t>
      </w:r>
      <w:r w:rsidR="005A046D">
        <w:rPr>
          <w:szCs w:val="28"/>
        </w:rPr>
        <w:t>/2022</w:t>
      </w:r>
      <w:r w:rsidR="00484106" w:rsidRPr="00484106">
        <w:rPr>
          <w:szCs w:val="28"/>
        </w:rPr>
        <w:t xml:space="preserve"> </w:t>
      </w:r>
      <w:r w:rsidR="00801D32" w:rsidRPr="00484106">
        <w:rPr>
          <w:szCs w:val="28"/>
        </w:rPr>
        <w:t xml:space="preserve">«Об исполнении  </w:t>
      </w:r>
      <w:proofErr w:type="spellStart"/>
      <w:r w:rsidR="00801D32" w:rsidRPr="00484106">
        <w:rPr>
          <w:szCs w:val="28"/>
        </w:rPr>
        <w:t>пп</w:t>
      </w:r>
      <w:proofErr w:type="spellEnd"/>
      <w:r w:rsidR="00801D32" w:rsidRPr="00484106">
        <w:rPr>
          <w:szCs w:val="28"/>
        </w:rPr>
        <w:t xml:space="preserve">. «б» п. 2 Перечня поручений Губернатора Ленинградской области по итогам встречи Губернатора Ленинградской области с депутатами Законодательного собрания Ленинградской области 23 ноября 2021 года </w:t>
      </w:r>
      <w:r w:rsidR="008B01AD">
        <w:rPr>
          <w:szCs w:val="28"/>
        </w:rPr>
        <w:br/>
      </w:r>
      <w:r w:rsidR="00801D32" w:rsidRPr="00484106">
        <w:rPr>
          <w:szCs w:val="28"/>
        </w:rPr>
        <w:t xml:space="preserve">(№65-15233/2021) и п. 2 Перечня поручений Губернатора Ленинградской </w:t>
      </w:r>
      <w:bookmarkStart w:id="0" w:name="_GoBack"/>
      <w:bookmarkEnd w:id="0"/>
      <w:r w:rsidR="00801D32" w:rsidRPr="00484106">
        <w:rPr>
          <w:szCs w:val="28"/>
        </w:rPr>
        <w:t>области по итогам заседания Правительства Ленинградской области (с использованием видео-конференц-связи) 24 ноября 2021 года (№65-15373/2021)».</w:t>
      </w:r>
    </w:p>
    <w:p w:rsidR="00801D32" w:rsidRPr="00484106" w:rsidRDefault="00801D32" w:rsidP="00484106">
      <w:pPr>
        <w:autoSpaceDE w:val="0"/>
        <w:autoSpaceDN w:val="0"/>
        <w:adjustRightInd w:val="0"/>
        <w:rPr>
          <w:szCs w:val="28"/>
        </w:rPr>
      </w:pPr>
      <w:r w:rsidRPr="00484106">
        <w:rPr>
          <w:szCs w:val="28"/>
        </w:rPr>
        <w:t>Проектом предусматривается</w:t>
      </w:r>
      <w:r w:rsidR="00484106" w:rsidRPr="00484106">
        <w:rPr>
          <w:szCs w:val="28"/>
        </w:rPr>
        <w:t xml:space="preserve"> предоставление детям-инвалидам со 2-ой степенью ограничения способности к самообслуживанию и способности к </w:t>
      </w:r>
      <w:r w:rsidR="007C627B">
        <w:rPr>
          <w:szCs w:val="28"/>
        </w:rPr>
        <w:t xml:space="preserve">самостоятельному </w:t>
      </w:r>
      <w:r w:rsidR="00484106" w:rsidRPr="00484106">
        <w:rPr>
          <w:szCs w:val="28"/>
        </w:rPr>
        <w:t>передвижению социальных услуг (за исключением услуги «Обеспечение присмотра»)</w:t>
      </w:r>
      <w:r w:rsidRPr="00484106">
        <w:rPr>
          <w:szCs w:val="28"/>
        </w:rPr>
        <w:t xml:space="preserve"> в форме социального обслуживания на</w:t>
      </w:r>
      <w:r w:rsidR="00484106" w:rsidRPr="00484106">
        <w:rPr>
          <w:szCs w:val="28"/>
        </w:rPr>
        <w:t xml:space="preserve"> дому, </w:t>
      </w:r>
      <w:r w:rsidRPr="00484106">
        <w:rPr>
          <w:szCs w:val="28"/>
        </w:rPr>
        <w:t>определив период предоставления услуг не более 2-х месяцев в год, что позволит оказать знач</w:t>
      </w:r>
      <w:r w:rsidR="00484106" w:rsidRPr="00484106">
        <w:rPr>
          <w:szCs w:val="28"/>
        </w:rPr>
        <w:t>ительную поддержку семьям с детьми-инвалидами.</w:t>
      </w:r>
    </w:p>
    <w:p w:rsidR="00320B13" w:rsidRPr="00484106" w:rsidRDefault="00320B13" w:rsidP="00320B13">
      <w:pPr>
        <w:ind w:firstLine="708"/>
        <w:rPr>
          <w:szCs w:val="28"/>
        </w:rPr>
      </w:pPr>
      <w:r w:rsidRPr="00484106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E66594" w:rsidRPr="00484106" w:rsidRDefault="00E66594" w:rsidP="00E66594">
      <w:pPr>
        <w:tabs>
          <w:tab w:val="left" w:pos="284"/>
        </w:tabs>
        <w:contextualSpacing/>
        <w:rPr>
          <w:szCs w:val="28"/>
        </w:rPr>
      </w:pPr>
      <w:r w:rsidRPr="00484106">
        <w:rPr>
          <w:szCs w:val="28"/>
        </w:rPr>
        <w:t xml:space="preserve">В целях обеспечения независимой антикоррупционной экспертизы Проект </w:t>
      </w:r>
      <w:r w:rsidRPr="00484106">
        <w:rPr>
          <w:bCs/>
          <w:szCs w:val="28"/>
        </w:rPr>
        <w:t xml:space="preserve">размещен на официальном сайте </w:t>
      </w:r>
      <w:r w:rsidRPr="00484106">
        <w:rPr>
          <w:szCs w:val="28"/>
        </w:rPr>
        <w:t xml:space="preserve"> комитета по социальной защите населения Ленинградской области  в разделе «Антикоррупционная экспертиза».</w:t>
      </w:r>
    </w:p>
    <w:p w:rsidR="00320B13" w:rsidRDefault="00320B13" w:rsidP="00320B13">
      <w:pPr>
        <w:tabs>
          <w:tab w:val="left" w:pos="284"/>
        </w:tabs>
        <w:contextualSpacing/>
        <w:rPr>
          <w:szCs w:val="28"/>
        </w:rPr>
      </w:pPr>
    </w:p>
    <w:p w:rsidR="00E61BA1" w:rsidRDefault="00E61BA1" w:rsidP="00320B13">
      <w:pPr>
        <w:tabs>
          <w:tab w:val="left" w:pos="284"/>
        </w:tabs>
        <w:contextualSpacing/>
        <w:rPr>
          <w:szCs w:val="28"/>
        </w:rPr>
      </w:pPr>
    </w:p>
    <w:p w:rsidR="00E61BA1" w:rsidRPr="00484106" w:rsidRDefault="00E61BA1" w:rsidP="00320B13">
      <w:pPr>
        <w:tabs>
          <w:tab w:val="left" w:pos="284"/>
        </w:tabs>
        <w:contextualSpacing/>
        <w:rPr>
          <w:szCs w:val="28"/>
        </w:rPr>
      </w:pPr>
    </w:p>
    <w:p w:rsidR="004F151E" w:rsidRPr="00484106" w:rsidRDefault="004F151E" w:rsidP="00944F57">
      <w:pPr>
        <w:tabs>
          <w:tab w:val="left" w:pos="284"/>
        </w:tabs>
        <w:ind w:firstLine="0"/>
        <w:contextualSpacing/>
        <w:rPr>
          <w:szCs w:val="28"/>
        </w:rPr>
      </w:pPr>
      <w:r w:rsidRPr="00484106">
        <w:rPr>
          <w:szCs w:val="28"/>
        </w:rPr>
        <w:t>П</w:t>
      </w:r>
      <w:r w:rsidR="00320B13" w:rsidRPr="00484106">
        <w:rPr>
          <w:szCs w:val="28"/>
        </w:rPr>
        <w:t>редседател</w:t>
      </w:r>
      <w:r w:rsidRPr="00484106">
        <w:rPr>
          <w:szCs w:val="28"/>
        </w:rPr>
        <w:t>ь</w:t>
      </w:r>
      <w:r w:rsidR="00320B13" w:rsidRPr="00484106">
        <w:rPr>
          <w:szCs w:val="28"/>
        </w:rPr>
        <w:t xml:space="preserve"> комитета</w:t>
      </w:r>
      <w:r w:rsidR="00A83D2A" w:rsidRPr="00484106">
        <w:rPr>
          <w:szCs w:val="28"/>
        </w:rPr>
        <w:t xml:space="preserve"> </w:t>
      </w:r>
    </w:p>
    <w:p w:rsidR="00320B13" w:rsidRPr="00484106" w:rsidRDefault="00320B13" w:rsidP="00944F57">
      <w:pPr>
        <w:tabs>
          <w:tab w:val="left" w:pos="284"/>
        </w:tabs>
        <w:ind w:firstLine="0"/>
        <w:contextualSpacing/>
        <w:rPr>
          <w:szCs w:val="28"/>
        </w:rPr>
      </w:pPr>
      <w:r w:rsidRPr="00484106">
        <w:rPr>
          <w:szCs w:val="28"/>
        </w:rPr>
        <w:t>по социальной защите населения</w:t>
      </w:r>
    </w:p>
    <w:p w:rsidR="00320B13" w:rsidRPr="00484106" w:rsidRDefault="00320B13" w:rsidP="004D1442">
      <w:pPr>
        <w:tabs>
          <w:tab w:val="left" w:pos="284"/>
        </w:tabs>
        <w:ind w:firstLine="0"/>
        <w:contextualSpacing/>
        <w:jc w:val="left"/>
        <w:rPr>
          <w:b/>
          <w:bCs/>
          <w:szCs w:val="28"/>
        </w:rPr>
      </w:pPr>
      <w:r w:rsidRPr="00484106">
        <w:rPr>
          <w:szCs w:val="28"/>
        </w:rPr>
        <w:t xml:space="preserve">Ленинградской области           </w:t>
      </w:r>
      <w:r w:rsidR="00A83D2A" w:rsidRPr="00484106">
        <w:rPr>
          <w:szCs w:val="28"/>
        </w:rPr>
        <w:t xml:space="preserve"> </w:t>
      </w:r>
      <w:r w:rsidRPr="00484106">
        <w:rPr>
          <w:szCs w:val="28"/>
        </w:rPr>
        <w:t xml:space="preserve">                                                            </w:t>
      </w:r>
      <w:r w:rsidR="004F151E" w:rsidRPr="00484106">
        <w:rPr>
          <w:szCs w:val="28"/>
        </w:rPr>
        <w:tab/>
        <w:t xml:space="preserve">      А.Е. Толмачева</w:t>
      </w:r>
      <w:r w:rsidRPr="00484106">
        <w:rPr>
          <w:szCs w:val="28"/>
        </w:rPr>
        <w:t xml:space="preserve"> </w:t>
      </w:r>
      <w:r w:rsidRPr="00484106">
        <w:rPr>
          <w:b/>
          <w:bCs/>
          <w:szCs w:val="28"/>
        </w:rPr>
        <w:br w:type="page"/>
      </w:r>
    </w:p>
    <w:p w:rsidR="00320B13" w:rsidRPr="00E61BA1" w:rsidRDefault="00320B13" w:rsidP="00320B13">
      <w:pPr>
        <w:tabs>
          <w:tab w:val="left" w:pos="0"/>
        </w:tabs>
        <w:jc w:val="center"/>
        <w:rPr>
          <w:b/>
          <w:bCs/>
          <w:szCs w:val="28"/>
        </w:rPr>
      </w:pPr>
      <w:r w:rsidRPr="00E61BA1">
        <w:rPr>
          <w:b/>
          <w:bCs/>
          <w:szCs w:val="28"/>
        </w:rPr>
        <w:lastRenderedPageBreak/>
        <w:t>Технико-экономическое обоснование</w:t>
      </w:r>
    </w:p>
    <w:p w:rsidR="00D27B89" w:rsidRPr="0028727C" w:rsidRDefault="00320B13" w:rsidP="00D27B89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E61BA1">
        <w:rPr>
          <w:b/>
          <w:szCs w:val="28"/>
        </w:rPr>
        <w:t>к проекту постановления Правительства Ленинградской области</w:t>
      </w:r>
      <w:r w:rsidRPr="00E61BA1">
        <w:rPr>
          <w:b/>
          <w:szCs w:val="28"/>
        </w:rPr>
        <w:br/>
      </w:r>
      <w:r w:rsidR="00D27B89" w:rsidRPr="00E61BA1">
        <w:rPr>
          <w:b/>
          <w:szCs w:val="28"/>
        </w:rPr>
        <w:t xml:space="preserve">«О </w:t>
      </w:r>
      <w:r w:rsidR="00D27B89" w:rsidRPr="0028727C">
        <w:rPr>
          <w:b/>
          <w:szCs w:val="28"/>
        </w:rPr>
        <w:t>внесении изменен</w:t>
      </w:r>
      <w:r w:rsidR="00484106" w:rsidRPr="0028727C">
        <w:rPr>
          <w:b/>
          <w:szCs w:val="28"/>
        </w:rPr>
        <w:t>ий</w:t>
      </w:r>
      <w:r w:rsidR="00D27B89" w:rsidRPr="0028727C">
        <w:rPr>
          <w:b/>
          <w:szCs w:val="28"/>
        </w:rPr>
        <w:t xml:space="preserve"> в постановление Правительства Ленинградской области</w:t>
      </w:r>
      <w:r w:rsidR="00E61BA1" w:rsidRPr="0028727C">
        <w:rPr>
          <w:b/>
          <w:szCs w:val="28"/>
        </w:rPr>
        <w:t xml:space="preserve"> </w:t>
      </w:r>
      <w:r w:rsidR="0028727C" w:rsidRPr="0028727C">
        <w:rPr>
          <w:b/>
          <w:szCs w:val="28"/>
        </w:rPr>
        <w:t xml:space="preserve"> от 22 декабря </w:t>
      </w:r>
      <w:r w:rsidR="00D27B89" w:rsidRPr="0028727C">
        <w:rPr>
          <w:b/>
          <w:szCs w:val="28"/>
        </w:rPr>
        <w:t xml:space="preserve">2017 </w:t>
      </w:r>
      <w:r w:rsidR="0045630C">
        <w:rPr>
          <w:b/>
          <w:szCs w:val="28"/>
        </w:rPr>
        <w:t xml:space="preserve">года </w:t>
      </w:r>
      <w:r w:rsidR="00D27B89" w:rsidRPr="0028727C">
        <w:rPr>
          <w:b/>
          <w:szCs w:val="28"/>
        </w:rPr>
        <w:t>№ 606 «Об утверждении порядков предоставления социальных услуг поставщиками социальных услуг в Ленинградской области»</w:t>
      </w:r>
    </w:p>
    <w:p w:rsidR="00320B13" w:rsidRPr="0028727C" w:rsidRDefault="00320B13" w:rsidP="00D27B89">
      <w:pPr>
        <w:pStyle w:val="ConsPlusTitle"/>
        <w:jc w:val="center"/>
        <w:rPr>
          <w:sz w:val="28"/>
          <w:szCs w:val="28"/>
        </w:rPr>
      </w:pPr>
    </w:p>
    <w:p w:rsidR="00D27B89" w:rsidRPr="00484106" w:rsidRDefault="00320B13" w:rsidP="00D27B89">
      <w:pPr>
        <w:autoSpaceDE w:val="0"/>
        <w:autoSpaceDN w:val="0"/>
        <w:adjustRightInd w:val="0"/>
        <w:ind w:firstLine="708"/>
        <w:rPr>
          <w:szCs w:val="28"/>
        </w:rPr>
      </w:pPr>
      <w:r w:rsidRPr="0028727C">
        <w:rPr>
          <w:szCs w:val="28"/>
        </w:rPr>
        <w:t xml:space="preserve">Принятие постановления Правительства Ленинградской области </w:t>
      </w:r>
      <w:r w:rsidR="00D27B89" w:rsidRPr="0028727C">
        <w:rPr>
          <w:szCs w:val="28"/>
        </w:rPr>
        <w:t>«О внесении изменени</w:t>
      </w:r>
      <w:r w:rsidR="00484106" w:rsidRPr="0028727C">
        <w:rPr>
          <w:szCs w:val="28"/>
        </w:rPr>
        <w:t>й</w:t>
      </w:r>
      <w:r w:rsidR="00D27B89" w:rsidRPr="0028727C">
        <w:rPr>
          <w:szCs w:val="28"/>
        </w:rPr>
        <w:t xml:space="preserve"> в постановление Правительс</w:t>
      </w:r>
      <w:r w:rsidR="0028727C">
        <w:rPr>
          <w:szCs w:val="28"/>
        </w:rPr>
        <w:t>тва Ленинградской области от 22 декабря</w:t>
      </w:r>
      <w:r w:rsidR="0028727C" w:rsidRPr="0028727C">
        <w:rPr>
          <w:szCs w:val="28"/>
        </w:rPr>
        <w:t xml:space="preserve"> </w:t>
      </w:r>
      <w:r w:rsidR="00D27B89" w:rsidRPr="0028727C">
        <w:rPr>
          <w:szCs w:val="28"/>
        </w:rPr>
        <w:t>2017</w:t>
      </w:r>
      <w:r w:rsidR="0045630C">
        <w:rPr>
          <w:szCs w:val="28"/>
        </w:rPr>
        <w:t xml:space="preserve"> года</w:t>
      </w:r>
      <w:r w:rsidR="00D27B89" w:rsidRPr="0028727C">
        <w:rPr>
          <w:szCs w:val="28"/>
        </w:rPr>
        <w:t xml:space="preserve"> № 606 «Об утверждении порядков предоставления социальных услуг поставщиками социальных услуг в Ленинградской области» потребует</w:t>
      </w:r>
      <w:r w:rsidR="00D27B89" w:rsidRPr="00484106">
        <w:rPr>
          <w:szCs w:val="28"/>
        </w:rPr>
        <w:t xml:space="preserve"> дополнительное выделение средств из областного бюджета </w:t>
      </w:r>
      <w:r w:rsidR="00484106">
        <w:rPr>
          <w:szCs w:val="28"/>
        </w:rPr>
        <w:t>Л</w:t>
      </w:r>
      <w:r w:rsidR="0028727C">
        <w:rPr>
          <w:szCs w:val="28"/>
        </w:rPr>
        <w:t xml:space="preserve">енинградской области в размере </w:t>
      </w:r>
      <w:r w:rsidR="00D27B89" w:rsidRPr="00484106">
        <w:rPr>
          <w:szCs w:val="28"/>
        </w:rPr>
        <w:t xml:space="preserve">12 928 671,0 </w:t>
      </w:r>
      <w:r w:rsidR="00484106">
        <w:rPr>
          <w:szCs w:val="28"/>
        </w:rPr>
        <w:t>рубля.</w:t>
      </w:r>
    </w:p>
    <w:p w:rsidR="00D27B89" w:rsidRPr="00484106" w:rsidRDefault="00D27B89" w:rsidP="00D27B89">
      <w:pPr>
        <w:autoSpaceDE w:val="0"/>
        <w:autoSpaceDN w:val="0"/>
        <w:adjustRightInd w:val="0"/>
        <w:ind w:firstLine="708"/>
        <w:rPr>
          <w:szCs w:val="28"/>
        </w:rPr>
      </w:pPr>
      <w:r w:rsidRPr="00484106">
        <w:rPr>
          <w:szCs w:val="28"/>
        </w:rPr>
        <w:t xml:space="preserve">По информации комитета по здравоохранению Ленинградской области по состоянию на июнь 2021 года численность детей-инвалидов со 2  степенью ограничения способности к самообслуживанию и способности к </w:t>
      </w:r>
      <w:r w:rsidR="007C627B">
        <w:rPr>
          <w:szCs w:val="28"/>
        </w:rPr>
        <w:t xml:space="preserve">самостоятельному </w:t>
      </w:r>
      <w:r w:rsidRPr="00484106">
        <w:rPr>
          <w:szCs w:val="28"/>
        </w:rPr>
        <w:t>передвижению составляет 175 человек.</w:t>
      </w:r>
    </w:p>
    <w:p w:rsidR="00D27B89" w:rsidRPr="00484106" w:rsidRDefault="00D27B89" w:rsidP="00D27B89">
      <w:pPr>
        <w:autoSpaceDE w:val="0"/>
        <w:autoSpaceDN w:val="0"/>
        <w:adjustRightInd w:val="0"/>
        <w:ind w:firstLine="708"/>
        <w:rPr>
          <w:szCs w:val="28"/>
        </w:rPr>
      </w:pPr>
      <w:r w:rsidRPr="00484106">
        <w:rPr>
          <w:szCs w:val="28"/>
        </w:rPr>
        <w:t xml:space="preserve">Максимальная стоимость услуг на одного ребенка в месяц составляет </w:t>
      </w:r>
      <w:r w:rsidR="00484106">
        <w:rPr>
          <w:szCs w:val="28"/>
        </w:rPr>
        <w:br/>
      </w:r>
      <w:r w:rsidRPr="00484106">
        <w:rPr>
          <w:szCs w:val="28"/>
        </w:rPr>
        <w:t>36939,06 рублей. Период оказания составляет 2 месяца. Итого максимальная потребность составит  175 чел.</w:t>
      </w:r>
      <w:r w:rsidR="00484106">
        <w:rPr>
          <w:szCs w:val="28"/>
        </w:rPr>
        <w:t xml:space="preserve"> </w:t>
      </w:r>
      <w:r w:rsidRPr="00484106">
        <w:rPr>
          <w:szCs w:val="28"/>
        </w:rPr>
        <w:t>х</w:t>
      </w:r>
      <w:r w:rsidR="00484106">
        <w:rPr>
          <w:szCs w:val="28"/>
        </w:rPr>
        <w:t xml:space="preserve"> </w:t>
      </w:r>
      <w:r w:rsidRPr="00484106">
        <w:rPr>
          <w:szCs w:val="28"/>
        </w:rPr>
        <w:t>36939,06 руб.</w:t>
      </w:r>
      <w:r w:rsidR="00484106">
        <w:rPr>
          <w:szCs w:val="28"/>
        </w:rPr>
        <w:t xml:space="preserve"> </w:t>
      </w:r>
      <w:r w:rsidRPr="00484106">
        <w:rPr>
          <w:szCs w:val="28"/>
        </w:rPr>
        <w:t>х</w:t>
      </w:r>
      <w:r w:rsidR="00484106">
        <w:rPr>
          <w:szCs w:val="28"/>
        </w:rPr>
        <w:t xml:space="preserve"> </w:t>
      </w:r>
      <w:r w:rsidRPr="00484106">
        <w:rPr>
          <w:szCs w:val="28"/>
        </w:rPr>
        <w:t>2 месяца =</w:t>
      </w:r>
      <w:r w:rsidR="00E61BA1">
        <w:rPr>
          <w:szCs w:val="28"/>
        </w:rPr>
        <w:t xml:space="preserve"> </w:t>
      </w:r>
      <w:r w:rsidRPr="00484106">
        <w:rPr>
          <w:szCs w:val="28"/>
        </w:rPr>
        <w:t xml:space="preserve">12 928 671,0 </w:t>
      </w:r>
      <w:r w:rsidR="00484106">
        <w:rPr>
          <w:szCs w:val="28"/>
        </w:rPr>
        <w:t>рубль.</w:t>
      </w:r>
    </w:p>
    <w:p w:rsidR="000207EF" w:rsidRPr="00484106" w:rsidRDefault="0073687F" w:rsidP="00D27B89">
      <w:pPr>
        <w:ind w:firstLine="708"/>
        <w:rPr>
          <w:szCs w:val="28"/>
        </w:rPr>
      </w:pPr>
      <w:r w:rsidRPr="00484106">
        <w:rPr>
          <w:szCs w:val="28"/>
        </w:rPr>
        <w:br/>
      </w:r>
    </w:p>
    <w:p w:rsidR="00320B13" w:rsidRPr="00484106" w:rsidRDefault="00320B13" w:rsidP="00320B13">
      <w:pPr>
        <w:ind w:firstLine="708"/>
        <w:rPr>
          <w:szCs w:val="28"/>
        </w:rPr>
      </w:pPr>
    </w:p>
    <w:p w:rsidR="00320B13" w:rsidRPr="00484106" w:rsidRDefault="00320B13" w:rsidP="00320B13">
      <w:pPr>
        <w:ind w:firstLine="708"/>
        <w:rPr>
          <w:szCs w:val="28"/>
        </w:rPr>
      </w:pPr>
    </w:p>
    <w:p w:rsidR="00320B13" w:rsidRPr="00484106" w:rsidRDefault="00320B13" w:rsidP="00320B13">
      <w:pPr>
        <w:widowControl w:val="0"/>
        <w:autoSpaceDE w:val="0"/>
        <w:autoSpaceDN w:val="0"/>
        <w:adjustRightInd w:val="0"/>
        <w:ind w:right="-1"/>
        <w:rPr>
          <w:szCs w:val="28"/>
        </w:rPr>
      </w:pPr>
    </w:p>
    <w:p w:rsidR="002713D3" w:rsidRPr="00484106" w:rsidRDefault="002713D3" w:rsidP="00A83D2A">
      <w:pPr>
        <w:tabs>
          <w:tab w:val="left" w:pos="284"/>
        </w:tabs>
        <w:ind w:firstLine="0"/>
        <w:contextualSpacing/>
        <w:rPr>
          <w:szCs w:val="28"/>
        </w:rPr>
      </w:pPr>
      <w:r w:rsidRPr="00484106">
        <w:rPr>
          <w:szCs w:val="28"/>
        </w:rPr>
        <w:t>П</w:t>
      </w:r>
      <w:r w:rsidR="00A83D2A" w:rsidRPr="00484106">
        <w:rPr>
          <w:szCs w:val="28"/>
        </w:rPr>
        <w:t>редседател</w:t>
      </w:r>
      <w:r w:rsidRPr="00484106">
        <w:rPr>
          <w:szCs w:val="28"/>
        </w:rPr>
        <w:t>ь</w:t>
      </w:r>
      <w:r w:rsidR="00A83D2A" w:rsidRPr="00484106">
        <w:rPr>
          <w:szCs w:val="28"/>
        </w:rPr>
        <w:t xml:space="preserve"> комитета </w:t>
      </w:r>
    </w:p>
    <w:p w:rsidR="00A83D2A" w:rsidRPr="00484106" w:rsidRDefault="00A83D2A" w:rsidP="00A83D2A">
      <w:pPr>
        <w:tabs>
          <w:tab w:val="left" w:pos="284"/>
        </w:tabs>
        <w:ind w:firstLine="0"/>
        <w:contextualSpacing/>
        <w:rPr>
          <w:szCs w:val="28"/>
        </w:rPr>
      </w:pPr>
      <w:r w:rsidRPr="00484106">
        <w:rPr>
          <w:szCs w:val="28"/>
        </w:rPr>
        <w:t>по социальной защите населения</w:t>
      </w:r>
    </w:p>
    <w:p w:rsidR="00A83D2A" w:rsidRPr="00484106" w:rsidRDefault="00A83D2A" w:rsidP="00A83D2A">
      <w:pPr>
        <w:tabs>
          <w:tab w:val="left" w:pos="284"/>
        </w:tabs>
        <w:ind w:firstLine="0"/>
        <w:contextualSpacing/>
        <w:jc w:val="left"/>
        <w:rPr>
          <w:szCs w:val="28"/>
        </w:rPr>
      </w:pPr>
      <w:r w:rsidRPr="00484106">
        <w:rPr>
          <w:szCs w:val="28"/>
        </w:rPr>
        <w:t xml:space="preserve">Ленинградской области                                                                        </w:t>
      </w:r>
      <w:r w:rsidR="002713D3" w:rsidRPr="00484106">
        <w:rPr>
          <w:szCs w:val="28"/>
        </w:rPr>
        <w:t xml:space="preserve">      А</w:t>
      </w:r>
      <w:r w:rsidRPr="00484106">
        <w:rPr>
          <w:szCs w:val="28"/>
        </w:rPr>
        <w:t>.</w:t>
      </w:r>
      <w:r w:rsidR="002713D3" w:rsidRPr="00484106">
        <w:rPr>
          <w:szCs w:val="28"/>
        </w:rPr>
        <w:t>Е. Толмачева</w:t>
      </w:r>
      <w:r w:rsidRPr="00484106">
        <w:rPr>
          <w:szCs w:val="28"/>
        </w:rPr>
        <w:t xml:space="preserve"> </w:t>
      </w:r>
    </w:p>
    <w:p w:rsidR="00320B13" w:rsidRPr="00484106" w:rsidRDefault="00320B13" w:rsidP="00320B13">
      <w:pPr>
        <w:widowControl w:val="0"/>
        <w:autoSpaceDE w:val="0"/>
        <w:autoSpaceDN w:val="0"/>
        <w:adjustRightInd w:val="0"/>
        <w:ind w:right="-1" w:firstLine="708"/>
        <w:rPr>
          <w:szCs w:val="28"/>
        </w:rPr>
      </w:pPr>
    </w:p>
    <w:p w:rsidR="00320B13" w:rsidRPr="00484106" w:rsidRDefault="00320B13" w:rsidP="00320B13">
      <w:pPr>
        <w:tabs>
          <w:tab w:val="left" w:pos="284"/>
        </w:tabs>
        <w:contextualSpacing/>
        <w:rPr>
          <w:szCs w:val="28"/>
        </w:rPr>
      </w:pPr>
    </w:p>
    <w:p w:rsidR="00320B13" w:rsidRPr="00484106" w:rsidRDefault="00320B13" w:rsidP="00320B1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5450C" w:rsidRDefault="00D5450C" w:rsidP="000A448E">
      <w:pPr>
        <w:ind w:firstLine="0"/>
      </w:pPr>
    </w:p>
    <w:sectPr w:rsidR="00D5450C" w:rsidSect="00320B13"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4" w:rsidRDefault="007976A4">
      <w:r>
        <w:separator/>
      </w:r>
    </w:p>
  </w:endnote>
  <w:endnote w:type="continuationSeparator" w:id="0">
    <w:p w:rsidR="007976A4" w:rsidRDefault="0079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4" w:rsidRDefault="007976A4">
      <w:r>
        <w:separator/>
      </w:r>
    </w:p>
  </w:footnote>
  <w:footnote w:type="continuationSeparator" w:id="0">
    <w:p w:rsidR="007976A4" w:rsidRDefault="0079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3812e5e-3a09-4069-9136-7aa4b11da187"/>
  </w:docVars>
  <w:rsids>
    <w:rsidRoot w:val="005B0855"/>
    <w:rsid w:val="000207EF"/>
    <w:rsid w:val="0002237F"/>
    <w:rsid w:val="00065401"/>
    <w:rsid w:val="000A3C31"/>
    <w:rsid w:val="000A448E"/>
    <w:rsid w:val="000A6B0E"/>
    <w:rsid w:val="000B5FC5"/>
    <w:rsid w:val="000B6132"/>
    <w:rsid w:val="000D57C8"/>
    <w:rsid w:val="001A7CBB"/>
    <w:rsid w:val="001B4853"/>
    <w:rsid w:val="001C114D"/>
    <w:rsid w:val="001C3C8B"/>
    <w:rsid w:val="00205E92"/>
    <w:rsid w:val="0021498A"/>
    <w:rsid w:val="002713D3"/>
    <w:rsid w:val="0028727C"/>
    <w:rsid w:val="002A6E2A"/>
    <w:rsid w:val="002D76FC"/>
    <w:rsid w:val="00303BE1"/>
    <w:rsid w:val="00304B3D"/>
    <w:rsid w:val="00320B13"/>
    <w:rsid w:val="003276D7"/>
    <w:rsid w:val="00350710"/>
    <w:rsid w:val="00386C2C"/>
    <w:rsid w:val="00395DB7"/>
    <w:rsid w:val="003A5E6B"/>
    <w:rsid w:val="003F1900"/>
    <w:rsid w:val="0041685F"/>
    <w:rsid w:val="0043058C"/>
    <w:rsid w:val="00445D4F"/>
    <w:rsid w:val="0045630C"/>
    <w:rsid w:val="004625E5"/>
    <w:rsid w:val="00484106"/>
    <w:rsid w:val="004A77BF"/>
    <w:rsid w:val="004D1442"/>
    <w:rsid w:val="004F151E"/>
    <w:rsid w:val="004F6424"/>
    <w:rsid w:val="005A046D"/>
    <w:rsid w:val="005B0855"/>
    <w:rsid w:val="005B7040"/>
    <w:rsid w:val="005E77D8"/>
    <w:rsid w:val="00656EBD"/>
    <w:rsid w:val="006942E2"/>
    <w:rsid w:val="0073687F"/>
    <w:rsid w:val="007535D7"/>
    <w:rsid w:val="007759D4"/>
    <w:rsid w:val="007976A4"/>
    <w:rsid w:val="007C10FC"/>
    <w:rsid w:val="007C627B"/>
    <w:rsid w:val="007D45EE"/>
    <w:rsid w:val="007E19E9"/>
    <w:rsid w:val="00801D32"/>
    <w:rsid w:val="00801FCD"/>
    <w:rsid w:val="00811F4B"/>
    <w:rsid w:val="008A36C9"/>
    <w:rsid w:val="008B01AD"/>
    <w:rsid w:val="00944F57"/>
    <w:rsid w:val="009A4865"/>
    <w:rsid w:val="009B5B11"/>
    <w:rsid w:val="00A062DA"/>
    <w:rsid w:val="00A51BEF"/>
    <w:rsid w:val="00A61D88"/>
    <w:rsid w:val="00A75D96"/>
    <w:rsid w:val="00A814E3"/>
    <w:rsid w:val="00A81E2F"/>
    <w:rsid w:val="00A83D2A"/>
    <w:rsid w:val="00A92D40"/>
    <w:rsid w:val="00AB0ED5"/>
    <w:rsid w:val="00AB0FA8"/>
    <w:rsid w:val="00AB1F5F"/>
    <w:rsid w:val="00AE06B1"/>
    <w:rsid w:val="00AE7566"/>
    <w:rsid w:val="00AF4B2F"/>
    <w:rsid w:val="00B33EAA"/>
    <w:rsid w:val="00B37DD8"/>
    <w:rsid w:val="00B520F9"/>
    <w:rsid w:val="00B71C96"/>
    <w:rsid w:val="00BB1802"/>
    <w:rsid w:val="00C21E02"/>
    <w:rsid w:val="00C22A4A"/>
    <w:rsid w:val="00C63E0C"/>
    <w:rsid w:val="00C76351"/>
    <w:rsid w:val="00CD36CE"/>
    <w:rsid w:val="00D0788E"/>
    <w:rsid w:val="00D27B89"/>
    <w:rsid w:val="00D317FC"/>
    <w:rsid w:val="00D5450C"/>
    <w:rsid w:val="00D92103"/>
    <w:rsid w:val="00E11971"/>
    <w:rsid w:val="00E27B36"/>
    <w:rsid w:val="00E61BA1"/>
    <w:rsid w:val="00E66594"/>
    <w:rsid w:val="00E67A7E"/>
    <w:rsid w:val="00EB0836"/>
    <w:rsid w:val="00F01668"/>
    <w:rsid w:val="00F02617"/>
    <w:rsid w:val="00F2273D"/>
    <w:rsid w:val="00F37C04"/>
    <w:rsid w:val="00F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uiPriority w:val="99"/>
    <w:rsid w:val="00B37D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B37D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B37DD8"/>
    <w:rPr>
      <w:rFonts w:ascii="Calibri" w:hAnsi="Calibri" w:cs="Calibri"/>
      <w:sz w:val="22"/>
    </w:rPr>
  </w:style>
  <w:style w:type="character" w:styleId="a9">
    <w:name w:val="Hyperlink"/>
    <w:basedOn w:val="a2"/>
    <w:rsid w:val="00E27B36"/>
    <w:rPr>
      <w:color w:val="0000FF" w:themeColor="hyperlink"/>
      <w:u w:val="single"/>
    </w:rPr>
  </w:style>
  <w:style w:type="paragraph" w:styleId="aa">
    <w:name w:val="Balloon Text"/>
    <w:basedOn w:val="a1"/>
    <w:link w:val="ab"/>
    <w:rsid w:val="008A3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uiPriority w:val="99"/>
    <w:rsid w:val="00B37D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B37D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B37DD8"/>
    <w:rPr>
      <w:rFonts w:ascii="Calibri" w:hAnsi="Calibri" w:cs="Calibri"/>
      <w:sz w:val="22"/>
    </w:rPr>
  </w:style>
  <w:style w:type="character" w:styleId="a9">
    <w:name w:val="Hyperlink"/>
    <w:basedOn w:val="a2"/>
    <w:rsid w:val="00E27B36"/>
    <w:rPr>
      <w:color w:val="0000FF" w:themeColor="hyperlink"/>
      <w:u w:val="single"/>
    </w:rPr>
  </w:style>
  <w:style w:type="paragraph" w:styleId="aa">
    <w:name w:val="Balloon Text"/>
    <w:basedOn w:val="a1"/>
    <w:link w:val="ab"/>
    <w:rsid w:val="008A3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AD45A1F7C2ED13CC0BFF195E7F5143286F74F0082F4EBD5FC8878E1D1F7C8CBA32D8C530596394A29012D409A8A5D47280447E6CD74421DI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4AD45A1F7C2ED13CC0BFF195E7F5143286F74F0082F4EBD5FC8878E1D1F7C8CBA32D8C530596394A29012D409A8A5D47280447E6CD74421DI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AD45A1F7C2ED13CC0BFF195E7F5143287F34E0587F4EBD5FC8878E1D1F7C8CBA32D8C530596394F29012D409A8A5D47280447E6CD74421DI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_galperina\AppData\Local\Temp\bdttmp\132f19db-019f-448b-b22a-502d68bb1d7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132f19db-019f-448b-b22a-502d68bb1d76</Template>
  <TotalTime>37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Алла Ефимовна ГАЛЬПЕРИНА</dc:creator>
  <cp:lastModifiedBy>Светлана Андреевна Борисова</cp:lastModifiedBy>
  <cp:revision>16</cp:revision>
  <cp:lastPrinted>2022-03-03T10:24:00Z</cp:lastPrinted>
  <dcterms:created xsi:type="dcterms:W3CDTF">2022-03-03T09:14:00Z</dcterms:created>
  <dcterms:modified xsi:type="dcterms:W3CDTF">2022-03-03T13:13:00Z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b3812e5e-3a09-4069-9136-7aa4b11da187</vt:lpwstr>
  </property>
</Properties>
</file>