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F0" w:rsidRDefault="008734F0" w:rsidP="008734F0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62410852"/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A43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4F0" w:rsidRDefault="008734F0" w:rsidP="008734F0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A43975">
        <w:rPr>
          <w:rFonts w:ascii="Times New Roman" w:hAnsi="Times New Roman" w:cs="Times New Roman"/>
          <w:sz w:val="28"/>
          <w:szCs w:val="28"/>
        </w:rPr>
        <w:t xml:space="preserve">к </w:t>
      </w:r>
      <w:r w:rsidR="00202D06">
        <w:rPr>
          <w:rFonts w:ascii="Times New Roman" w:hAnsi="Times New Roman" w:cs="Times New Roman"/>
          <w:sz w:val="28"/>
          <w:szCs w:val="28"/>
        </w:rPr>
        <w:t>приказу</w:t>
      </w:r>
      <w:bookmarkStart w:id="1" w:name="_GoBack"/>
      <w:bookmarkEnd w:id="1"/>
      <w:r w:rsidRPr="00A43975">
        <w:rPr>
          <w:rFonts w:ascii="Times New Roman" w:hAnsi="Times New Roman" w:cs="Times New Roman"/>
          <w:sz w:val="28"/>
          <w:szCs w:val="28"/>
        </w:rPr>
        <w:t xml:space="preserve"> Комитета градостроительной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8734F0" w:rsidRDefault="008734F0" w:rsidP="008734F0">
      <w:pPr>
        <w:spacing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8734F0" w:rsidRPr="008734F0" w:rsidRDefault="008734F0" w:rsidP="008734F0">
      <w:pPr>
        <w:pStyle w:val="a3"/>
        <w:autoSpaceDE w:val="0"/>
        <w:autoSpaceDN w:val="0"/>
        <w:adjustRightInd w:val="0"/>
        <w:spacing w:before="240" w:after="24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73BE" w:rsidRDefault="00AB73BE" w:rsidP="00AB73BE">
      <w:pPr>
        <w:pStyle w:val="a3"/>
        <w:autoSpaceDE w:val="0"/>
        <w:autoSpaceDN w:val="0"/>
        <w:adjustRightInd w:val="0"/>
        <w:spacing w:before="240" w:after="24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очередности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планируемого развития территории</w:t>
      </w:r>
      <w:bookmarkEnd w:id="0"/>
    </w:p>
    <w:p w:rsidR="00AB73BE" w:rsidRDefault="00AB73BE" w:rsidP="00AB73BE">
      <w:pPr>
        <w:pStyle w:val="a3"/>
        <w:autoSpaceDE w:val="0"/>
        <w:autoSpaceDN w:val="0"/>
        <w:adjustRightInd w:val="0"/>
        <w:spacing w:before="240" w:after="24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3BE" w:rsidRDefault="00AB73BE" w:rsidP="00AB73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планируемого развития территории ведения гражданами садоводства для собственных нужд предусматривается в один этап. </w:t>
      </w:r>
    </w:p>
    <w:p w:rsidR="0018680F" w:rsidRDefault="0018680F"/>
    <w:sectPr w:rsidR="0018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E2B"/>
    <w:multiLevelType w:val="hybridMultilevel"/>
    <w:tmpl w:val="6B36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BE"/>
    <w:rsid w:val="0018680F"/>
    <w:rsid w:val="00202D06"/>
    <w:rsid w:val="008734F0"/>
    <w:rsid w:val="009F0B8D"/>
    <w:rsid w:val="00A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BBD1"/>
  <w15:chartTrackingRefBased/>
  <w15:docId w15:val="{4541D63E-2FF4-4420-9B08-668FD048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2021-01-24T17:07:00Z</dcterms:created>
  <dcterms:modified xsi:type="dcterms:W3CDTF">2021-11-07T14:55:00Z</dcterms:modified>
</cp:coreProperties>
</file>