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39E6" w14:textId="77777777" w:rsidR="009A1541" w:rsidRDefault="009A1541" w:rsidP="009A1541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Приложение № __</w:t>
      </w:r>
    </w:p>
    <w:p w14:paraId="2927FDB4" w14:textId="688E6147" w:rsidR="009A1541" w:rsidRDefault="009A1541" w:rsidP="009A1541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 </w:t>
      </w:r>
      <w:r>
        <w:rPr>
          <w:rFonts w:cs="Times New Roman"/>
          <w:color w:val="000000"/>
          <w:szCs w:val="28"/>
        </w:rPr>
        <w:t>приказу</w:t>
      </w:r>
      <w:r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К</w:t>
      </w:r>
      <w:r>
        <w:rPr>
          <w:rFonts w:cs="Times New Roman"/>
          <w:color w:val="000000"/>
          <w:szCs w:val="28"/>
        </w:rPr>
        <w:t xml:space="preserve">омитета </w:t>
      </w:r>
    </w:p>
    <w:p w14:paraId="7E3CB15D" w14:textId="77777777" w:rsidR="009A1541" w:rsidRDefault="009A1541" w:rsidP="009A1541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градостроительной политики </w:t>
      </w:r>
    </w:p>
    <w:p w14:paraId="796D27DB" w14:textId="77777777" w:rsidR="009A1541" w:rsidRDefault="009A1541" w:rsidP="009A1541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Ленинградской области</w:t>
      </w:r>
    </w:p>
    <w:p w14:paraId="6B9EEC20" w14:textId="77777777" w:rsidR="009A1541" w:rsidRDefault="009A1541" w:rsidP="009A1541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_______________ № _____</w:t>
      </w:r>
    </w:p>
    <w:p w14:paraId="4AD5734C" w14:textId="77777777" w:rsidR="009A1541" w:rsidRDefault="009A1541" w:rsidP="009A1541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</w:p>
    <w:p w14:paraId="79B50532" w14:textId="77777777" w:rsidR="009A1541" w:rsidRDefault="009A1541" w:rsidP="009A1541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</w:rPr>
      </w:pPr>
    </w:p>
    <w:p w14:paraId="30954028" w14:textId="77777777" w:rsidR="009A1541" w:rsidRDefault="009A1541" w:rsidP="009A1541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2E5156">
        <w:rPr>
          <w:b/>
          <w:bCs/>
        </w:rPr>
        <w:t>ПОЛОЖЕНИЕ</w:t>
      </w:r>
    </w:p>
    <w:p w14:paraId="5D51BDAE" w14:textId="77777777" w:rsidR="009A1541" w:rsidRDefault="009A1541" w:rsidP="009A1541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2E5156">
        <w:rPr>
          <w:b/>
          <w:bCs/>
        </w:rPr>
        <w:t>О ХАРАКТЕРИСТИКАХ</w:t>
      </w:r>
      <w:r>
        <w:rPr>
          <w:b/>
          <w:bCs/>
        </w:rPr>
        <w:t xml:space="preserve"> </w:t>
      </w:r>
      <w:r w:rsidRPr="002E5156">
        <w:rPr>
          <w:b/>
          <w:bCs/>
        </w:rPr>
        <w:t>ПЛАНИРУЕМОГО РАЗВИТИЯ ТЕРРИТОРИИ</w:t>
      </w:r>
      <w:r>
        <w:rPr>
          <w:b/>
          <w:bCs/>
        </w:rPr>
        <w:t xml:space="preserve">, </w:t>
      </w:r>
      <w:r w:rsidRPr="002E5156">
        <w:rPr>
          <w:b/>
          <w:bCs/>
        </w:rPr>
        <w:t>В ТОМ ЧИСЛЕ О ПЛОТНОСТИ И ПАРАМЕТРАХ ЗАСТРОЙКИ ТЕРРИТОРИИ,</w:t>
      </w:r>
      <w:r>
        <w:rPr>
          <w:b/>
          <w:bCs/>
        </w:rPr>
        <w:t xml:space="preserve"> </w:t>
      </w:r>
      <w:r w:rsidRPr="002E5156">
        <w:rPr>
          <w:b/>
          <w:bCs/>
        </w:rPr>
        <w:t>О ХАРАКТЕРИСТИКАХ ОБЪЕКТОВ КАПИТАЛЬНОГО СТРОИТЕЛЬСТВА</w:t>
      </w:r>
      <w:r>
        <w:rPr>
          <w:b/>
          <w:bCs/>
        </w:rPr>
        <w:t xml:space="preserve"> </w:t>
      </w:r>
      <w:r w:rsidRPr="002E5156">
        <w:rPr>
          <w:b/>
          <w:bCs/>
        </w:rPr>
        <w:t xml:space="preserve">ЖИЛОГО, ПРОИЗВОДСТВЕННОГО, ОБЩЕСТВЕННО-ДЕЛОВОГО И </w:t>
      </w:r>
      <w:proofErr w:type="gramStart"/>
      <w:r w:rsidRPr="002E5156">
        <w:rPr>
          <w:b/>
          <w:bCs/>
        </w:rPr>
        <w:t>ИНОГО НАЗНАЧЕНИЯ</w:t>
      </w:r>
      <w:proofErr w:type="gramEnd"/>
      <w:r>
        <w:rPr>
          <w:b/>
          <w:bCs/>
        </w:rPr>
        <w:t xml:space="preserve"> </w:t>
      </w:r>
      <w:r w:rsidRPr="002E5156">
        <w:rPr>
          <w:b/>
          <w:bCs/>
        </w:rPr>
        <w:t>И НЕОБХОДИМЫХ ДЛЯ ФУНКЦИОНИРОВАНИЯ ТАКИХ ОБЪЕКТОВ</w:t>
      </w:r>
      <w:r>
        <w:rPr>
          <w:b/>
          <w:bCs/>
        </w:rPr>
        <w:t xml:space="preserve"> </w:t>
      </w:r>
      <w:r w:rsidRPr="002E5156">
        <w:rPr>
          <w:b/>
          <w:bCs/>
        </w:rPr>
        <w:t>И ОБЕСПЕЧЕНИЯ ЖИЗНЕДЕЯТЕЛЬНОСТИ ГРАЖДАН</w:t>
      </w:r>
      <w:r>
        <w:rPr>
          <w:b/>
          <w:bCs/>
        </w:rPr>
        <w:t xml:space="preserve"> </w:t>
      </w:r>
      <w:r w:rsidRPr="002E5156">
        <w:rPr>
          <w:b/>
          <w:bCs/>
        </w:rPr>
        <w:t>ОБЪЕКТОВ КОММУНАЛЬНОЙ, ТРАНСПОРТНОЙ, СОЦИАЛЬНОЙ ИНФРАСТРУКТУР</w:t>
      </w:r>
      <w:bookmarkStart w:id="0" w:name="_Toc96310003"/>
    </w:p>
    <w:p w14:paraId="6230E136" w14:textId="77777777" w:rsidR="009A1541" w:rsidRDefault="009A1541" w:rsidP="009A1541">
      <w:pPr>
        <w:autoSpaceDE w:val="0"/>
        <w:autoSpaceDN w:val="0"/>
        <w:adjustRightInd w:val="0"/>
        <w:ind w:firstLine="0"/>
        <w:jc w:val="center"/>
        <w:rPr>
          <w:b/>
          <w:bCs/>
        </w:rPr>
      </w:pPr>
    </w:p>
    <w:p w14:paraId="6531C1D4" w14:textId="1ECEE435" w:rsidR="004F4475" w:rsidRDefault="004F4475" w:rsidP="004F4475">
      <w:pPr>
        <w:pStyle w:val="2"/>
      </w:pPr>
      <w:bookmarkStart w:id="1" w:name="_Toc96310004"/>
      <w:bookmarkEnd w:id="0"/>
      <w:r>
        <w:t>1. Характеристика планируемого развития территории, в том числе плотность и параметры застройки территории</w:t>
      </w:r>
      <w:bookmarkEnd w:id="1"/>
    </w:p>
    <w:p w14:paraId="57B15B3B" w14:textId="77777777" w:rsidR="0045252B" w:rsidRDefault="0045252B" w:rsidP="004F4475">
      <w:pPr>
        <w:ind w:firstLine="0"/>
        <w:jc w:val="center"/>
      </w:pPr>
    </w:p>
    <w:p w14:paraId="4B66EF92" w14:textId="114D25D7" w:rsidR="004F4475" w:rsidRPr="00B963CE" w:rsidRDefault="004F4475" w:rsidP="004F4475">
      <w:pPr>
        <w:ind w:firstLine="0"/>
        <w:jc w:val="center"/>
      </w:pPr>
      <w:r>
        <w:t>Таблица 1. Характеристика планируемого развития территории, том числе плотность и параметры застройки территории</w:t>
      </w: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545"/>
        <w:gridCol w:w="1559"/>
        <w:gridCol w:w="2262"/>
      </w:tblGrid>
      <w:tr w:rsidR="004F4475" w:rsidRPr="004277E9" w14:paraId="46F716C1" w14:textId="77777777" w:rsidTr="00C10558">
        <w:tc>
          <w:tcPr>
            <w:tcW w:w="829" w:type="dxa"/>
          </w:tcPr>
          <w:p w14:paraId="47019585" w14:textId="77777777" w:rsidR="004F4475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№</w:t>
            </w:r>
          </w:p>
          <w:p w14:paraId="22D1F539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п/п</w:t>
            </w:r>
          </w:p>
        </w:tc>
        <w:tc>
          <w:tcPr>
            <w:tcW w:w="5545" w:type="dxa"/>
          </w:tcPr>
          <w:p w14:paraId="6BB94061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14:paraId="3CE7BDAD" w14:textId="77777777" w:rsidR="004F4475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Единица</w:t>
            </w:r>
          </w:p>
          <w:p w14:paraId="21647A2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измерения</w:t>
            </w:r>
          </w:p>
        </w:tc>
        <w:tc>
          <w:tcPr>
            <w:tcW w:w="2262" w:type="dxa"/>
          </w:tcPr>
          <w:p w14:paraId="26AFF281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Значение</w:t>
            </w:r>
          </w:p>
        </w:tc>
      </w:tr>
    </w:tbl>
    <w:p w14:paraId="1030C66E" w14:textId="77777777" w:rsidR="004F4475" w:rsidRPr="00C316FA" w:rsidRDefault="004F4475" w:rsidP="004F4475">
      <w:pPr>
        <w:ind w:firstLine="0"/>
        <w:rPr>
          <w:sz w:val="2"/>
          <w:szCs w:val="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24"/>
        <w:gridCol w:w="5550"/>
        <w:gridCol w:w="1559"/>
        <w:gridCol w:w="2262"/>
      </w:tblGrid>
      <w:tr w:rsidR="004F4475" w:rsidRPr="004277E9" w14:paraId="236F2DCF" w14:textId="77777777" w:rsidTr="00C10558">
        <w:trPr>
          <w:tblHeader/>
        </w:trPr>
        <w:tc>
          <w:tcPr>
            <w:tcW w:w="824" w:type="dxa"/>
          </w:tcPr>
          <w:p w14:paraId="3A39150C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14:paraId="3AE931D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F2A060F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2A37381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4</w:t>
            </w:r>
          </w:p>
        </w:tc>
      </w:tr>
      <w:tr w:rsidR="004F4475" w:rsidRPr="004277E9" w14:paraId="0B6C08E2" w14:textId="77777777" w:rsidTr="00C10558">
        <w:tc>
          <w:tcPr>
            <w:tcW w:w="824" w:type="dxa"/>
          </w:tcPr>
          <w:p w14:paraId="7B3D302B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1.</w:t>
            </w:r>
          </w:p>
        </w:tc>
        <w:tc>
          <w:tcPr>
            <w:tcW w:w="5550" w:type="dxa"/>
          </w:tcPr>
          <w:p w14:paraId="756DD6E2" w14:textId="5FB19423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Общая площадь территории, применительно к которой подготовлена документация по планировке территории</w:t>
            </w:r>
            <w:r w:rsidR="0050260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</w:tcPr>
          <w:p w14:paraId="11D98049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га</w:t>
            </w:r>
          </w:p>
        </w:tc>
        <w:tc>
          <w:tcPr>
            <w:tcW w:w="2262" w:type="dxa"/>
          </w:tcPr>
          <w:p w14:paraId="601B1E73" w14:textId="7EA5EC3E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23,17</w:t>
            </w:r>
          </w:p>
        </w:tc>
      </w:tr>
      <w:tr w:rsidR="00502606" w:rsidRPr="004277E9" w14:paraId="5FC14EAE" w14:textId="77777777" w:rsidTr="00C10558">
        <w:tc>
          <w:tcPr>
            <w:tcW w:w="824" w:type="dxa"/>
          </w:tcPr>
          <w:p w14:paraId="20728A0F" w14:textId="4FAC7FD9" w:rsidR="00502606" w:rsidRPr="004277E9" w:rsidRDefault="00502606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550" w:type="dxa"/>
          </w:tcPr>
          <w:p w14:paraId="65271BBE" w14:textId="4DAF9B2A" w:rsidR="00502606" w:rsidRPr="00502606" w:rsidRDefault="00502606" w:rsidP="00502606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02606">
              <w:rPr>
                <w:sz w:val="24"/>
                <w:szCs w:val="24"/>
              </w:rPr>
              <w:t>общая площадь квартала 5</w:t>
            </w:r>
          </w:p>
        </w:tc>
        <w:tc>
          <w:tcPr>
            <w:tcW w:w="1559" w:type="dxa"/>
          </w:tcPr>
          <w:p w14:paraId="28602E01" w14:textId="58E7FE4C" w:rsidR="00502606" w:rsidRPr="004277E9" w:rsidRDefault="00502606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га</w:t>
            </w:r>
          </w:p>
        </w:tc>
        <w:tc>
          <w:tcPr>
            <w:tcW w:w="2262" w:type="dxa"/>
          </w:tcPr>
          <w:p w14:paraId="0CD19802" w14:textId="465210C2" w:rsidR="00502606" w:rsidRDefault="00502606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</w:tr>
      <w:tr w:rsidR="00502606" w:rsidRPr="004277E9" w14:paraId="228247AA" w14:textId="77777777" w:rsidTr="00C10558">
        <w:tc>
          <w:tcPr>
            <w:tcW w:w="824" w:type="dxa"/>
          </w:tcPr>
          <w:p w14:paraId="1A086164" w14:textId="7644D4FB" w:rsidR="00502606" w:rsidRPr="004277E9" w:rsidRDefault="00502606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550" w:type="dxa"/>
          </w:tcPr>
          <w:p w14:paraId="4E8D08E7" w14:textId="148A63D9" w:rsidR="00502606" w:rsidRPr="004277E9" w:rsidRDefault="00502606" w:rsidP="00502606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проектируемой улицы 9</w:t>
            </w:r>
          </w:p>
        </w:tc>
        <w:tc>
          <w:tcPr>
            <w:tcW w:w="1559" w:type="dxa"/>
          </w:tcPr>
          <w:p w14:paraId="139B5C03" w14:textId="57139F3F" w:rsidR="00502606" w:rsidRPr="004277E9" w:rsidRDefault="00502606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га</w:t>
            </w:r>
          </w:p>
        </w:tc>
        <w:tc>
          <w:tcPr>
            <w:tcW w:w="2262" w:type="dxa"/>
          </w:tcPr>
          <w:p w14:paraId="4A25AD9D" w14:textId="176C205C" w:rsidR="00502606" w:rsidRDefault="00502606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</w:tr>
      <w:tr w:rsidR="004F4475" w:rsidRPr="004277E9" w14:paraId="6F3430B7" w14:textId="77777777" w:rsidTr="00C10558">
        <w:tc>
          <w:tcPr>
            <w:tcW w:w="824" w:type="dxa"/>
          </w:tcPr>
          <w:p w14:paraId="4A9D772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2.</w:t>
            </w:r>
          </w:p>
        </w:tc>
        <w:tc>
          <w:tcPr>
            <w:tcW w:w="5550" w:type="dxa"/>
          </w:tcPr>
          <w:p w14:paraId="15F1F894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559" w:type="dxa"/>
          </w:tcPr>
          <w:p w14:paraId="7EDA0992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чел./га</w:t>
            </w:r>
          </w:p>
        </w:tc>
        <w:tc>
          <w:tcPr>
            <w:tcW w:w="2262" w:type="dxa"/>
          </w:tcPr>
          <w:p w14:paraId="0DAE3501" w14:textId="50050087" w:rsidR="004F4475" w:rsidRPr="004277E9" w:rsidRDefault="00502606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4F4475" w:rsidRPr="004277E9" w14:paraId="04ADA323" w14:textId="77777777" w:rsidTr="00C10558">
        <w:tc>
          <w:tcPr>
            <w:tcW w:w="824" w:type="dxa"/>
          </w:tcPr>
          <w:p w14:paraId="403DD60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3.</w:t>
            </w:r>
          </w:p>
        </w:tc>
        <w:tc>
          <w:tcPr>
            <w:tcW w:w="5550" w:type="dxa"/>
          </w:tcPr>
          <w:p w14:paraId="1F4822E9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Плотность жилого фонда</w:t>
            </w:r>
          </w:p>
        </w:tc>
        <w:tc>
          <w:tcPr>
            <w:tcW w:w="1559" w:type="dxa"/>
          </w:tcPr>
          <w:p w14:paraId="2D6FF4C0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м/га</w:t>
            </w:r>
          </w:p>
        </w:tc>
        <w:tc>
          <w:tcPr>
            <w:tcW w:w="2262" w:type="dxa"/>
          </w:tcPr>
          <w:p w14:paraId="3B0D34C1" w14:textId="64811545" w:rsidR="004F4475" w:rsidRPr="004277E9" w:rsidRDefault="00502606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8 296</w:t>
            </w:r>
          </w:p>
        </w:tc>
      </w:tr>
      <w:tr w:rsidR="004F4475" w:rsidRPr="004277E9" w14:paraId="766FB368" w14:textId="77777777" w:rsidTr="00C10558">
        <w:tc>
          <w:tcPr>
            <w:tcW w:w="824" w:type="dxa"/>
          </w:tcPr>
          <w:p w14:paraId="1458331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50" w:type="dxa"/>
          </w:tcPr>
          <w:p w14:paraId="16AC7D68" w14:textId="77777777" w:rsidR="004F4475" w:rsidRPr="004B785D" w:rsidRDefault="004F4475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процент застройки земельных участков многоквартирных жилых домов</w:t>
            </w:r>
          </w:p>
        </w:tc>
        <w:tc>
          <w:tcPr>
            <w:tcW w:w="1559" w:type="dxa"/>
          </w:tcPr>
          <w:p w14:paraId="7253AAE9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2" w:type="dxa"/>
          </w:tcPr>
          <w:p w14:paraId="0ED0AC53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F4475" w:rsidRPr="004277E9" w14:paraId="0C6898C4" w14:textId="77777777" w:rsidTr="00C10558">
        <w:tc>
          <w:tcPr>
            <w:tcW w:w="824" w:type="dxa"/>
          </w:tcPr>
          <w:p w14:paraId="3642930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14:paraId="330EF292" w14:textId="639C5955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 xml:space="preserve">Квартал </w:t>
            </w:r>
            <w:r w:rsidR="00502606"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5F7C970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49BA5556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61372C16" w14:textId="77777777" w:rsidTr="00C10558">
        <w:tc>
          <w:tcPr>
            <w:tcW w:w="824" w:type="dxa"/>
          </w:tcPr>
          <w:p w14:paraId="23B9467C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.1.</w:t>
            </w:r>
          </w:p>
        </w:tc>
        <w:tc>
          <w:tcPr>
            <w:tcW w:w="5550" w:type="dxa"/>
          </w:tcPr>
          <w:p w14:paraId="15D1CE21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Площадь территории:</w:t>
            </w:r>
          </w:p>
        </w:tc>
        <w:tc>
          <w:tcPr>
            <w:tcW w:w="1559" w:type="dxa"/>
          </w:tcPr>
          <w:p w14:paraId="2CDD7B9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47DC15A5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9F71B6" w14:paraId="41D46104" w14:textId="77777777" w:rsidTr="00C10558">
        <w:tc>
          <w:tcPr>
            <w:tcW w:w="824" w:type="dxa"/>
          </w:tcPr>
          <w:p w14:paraId="1CA33D5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3D74AA97" w14:textId="614A6915" w:rsidR="004F4475" w:rsidRPr="009F71B6" w:rsidRDefault="004F4475" w:rsidP="00C10558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площадь элемента планировочной структуры</w:t>
            </w:r>
            <w:r w:rsidR="00F60938">
              <w:rPr>
                <w:sz w:val="24"/>
                <w:szCs w:val="24"/>
              </w:rPr>
              <w:t xml:space="preserve"> (границы существующего и планируемого элементов планировочной структуры совпадают)</w:t>
            </w:r>
          </w:p>
        </w:tc>
        <w:tc>
          <w:tcPr>
            <w:tcW w:w="1559" w:type="dxa"/>
          </w:tcPr>
          <w:p w14:paraId="3FC12BFC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га</w:t>
            </w:r>
          </w:p>
        </w:tc>
        <w:tc>
          <w:tcPr>
            <w:tcW w:w="2262" w:type="dxa"/>
          </w:tcPr>
          <w:p w14:paraId="70C1472C" w14:textId="4C88C1A4" w:rsidR="004F4475" w:rsidRPr="00B46682" w:rsidRDefault="00B46682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0,38</w:t>
            </w:r>
          </w:p>
        </w:tc>
      </w:tr>
      <w:tr w:rsidR="004F4475" w:rsidRPr="009F71B6" w14:paraId="3C1F22E5" w14:textId="77777777" w:rsidTr="00C10558">
        <w:tc>
          <w:tcPr>
            <w:tcW w:w="824" w:type="dxa"/>
          </w:tcPr>
          <w:p w14:paraId="0B9A9E03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45AC9E79" w14:textId="77777777" w:rsidR="004F4475" w:rsidRPr="009F71B6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площадь земель общего пользования</w:t>
            </w:r>
          </w:p>
        </w:tc>
        <w:tc>
          <w:tcPr>
            <w:tcW w:w="1559" w:type="dxa"/>
          </w:tcPr>
          <w:p w14:paraId="0A486971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701D398" w14:textId="41CF038A" w:rsidR="004F4475" w:rsidRPr="009F71B6" w:rsidRDefault="00502606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49 674</w:t>
            </w:r>
          </w:p>
        </w:tc>
      </w:tr>
      <w:tr w:rsidR="004F4475" w:rsidRPr="009F71B6" w14:paraId="024D0D4D" w14:textId="77777777" w:rsidTr="00C10558">
        <w:tc>
          <w:tcPr>
            <w:tcW w:w="824" w:type="dxa"/>
          </w:tcPr>
          <w:p w14:paraId="118A7945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085B09E3" w14:textId="77777777" w:rsidR="004F4475" w:rsidRPr="009F71B6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площадь внутриквартальных проездов</w:t>
            </w:r>
          </w:p>
        </w:tc>
        <w:tc>
          <w:tcPr>
            <w:tcW w:w="1559" w:type="dxa"/>
          </w:tcPr>
          <w:p w14:paraId="2796F753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659AE4EC" w14:textId="4164B608" w:rsidR="004F4475" w:rsidRPr="009F71B6" w:rsidRDefault="00502606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11 762</w:t>
            </w:r>
          </w:p>
        </w:tc>
      </w:tr>
      <w:tr w:rsidR="004F4475" w:rsidRPr="009F71B6" w14:paraId="03C05F1F" w14:textId="77777777" w:rsidTr="00C10558">
        <w:tc>
          <w:tcPr>
            <w:tcW w:w="824" w:type="dxa"/>
          </w:tcPr>
          <w:p w14:paraId="6103F519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FDEADC7" w14:textId="77777777" w:rsidR="004F4475" w:rsidRPr="009F71B6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максимальная площадь зданий</w:t>
            </w:r>
          </w:p>
        </w:tc>
        <w:tc>
          <w:tcPr>
            <w:tcW w:w="1559" w:type="dxa"/>
          </w:tcPr>
          <w:p w14:paraId="4CBD9923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20A8B8A5" w14:textId="2BE0A32F" w:rsidR="004F4475" w:rsidRPr="009F71B6" w:rsidRDefault="002F3D53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291 513</w:t>
            </w:r>
          </w:p>
        </w:tc>
      </w:tr>
      <w:tr w:rsidR="004F4475" w:rsidRPr="004277E9" w14:paraId="641471F8" w14:textId="77777777" w:rsidTr="00C10558">
        <w:tc>
          <w:tcPr>
            <w:tcW w:w="824" w:type="dxa"/>
          </w:tcPr>
          <w:p w14:paraId="060DDF30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5D37ED62" w14:textId="77777777" w:rsidR="004F4475" w:rsidRPr="009F71B6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площадь застройки многоквартирными жилыми домами</w:t>
            </w:r>
          </w:p>
        </w:tc>
        <w:tc>
          <w:tcPr>
            <w:tcW w:w="1559" w:type="dxa"/>
          </w:tcPr>
          <w:p w14:paraId="459AA43D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589B979E" w14:textId="5FCEF675" w:rsidR="004F4475" w:rsidRPr="004277E9" w:rsidRDefault="002F3D53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22 432</w:t>
            </w:r>
          </w:p>
        </w:tc>
      </w:tr>
      <w:tr w:rsidR="004F4475" w:rsidRPr="004277E9" w14:paraId="10FEFFB9" w14:textId="77777777" w:rsidTr="00C10558">
        <w:tc>
          <w:tcPr>
            <w:tcW w:w="824" w:type="dxa"/>
          </w:tcPr>
          <w:p w14:paraId="7F6534AC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8A294CE" w14:textId="77777777" w:rsidR="004F4475" w:rsidRPr="004277E9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площадь (в границах земельных участков) дошкольных образовательных организаций</w:t>
            </w:r>
          </w:p>
        </w:tc>
        <w:tc>
          <w:tcPr>
            <w:tcW w:w="1559" w:type="dxa"/>
          </w:tcPr>
          <w:p w14:paraId="40339973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69298DC" w14:textId="1870F60F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2F3D53">
              <w:rPr>
                <w:sz w:val="24"/>
                <w:szCs w:val="24"/>
              </w:rPr>
              <w:t>302</w:t>
            </w:r>
          </w:p>
        </w:tc>
      </w:tr>
      <w:tr w:rsidR="004F4475" w:rsidRPr="004277E9" w14:paraId="24A62D12" w14:textId="77777777" w:rsidTr="00C10558">
        <w:tc>
          <w:tcPr>
            <w:tcW w:w="824" w:type="dxa"/>
          </w:tcPr>
          <w:p w14:paraId="21A520D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56E9C0A1" w14:textId="77777777" w:rsidR="004F4475" w:rsidRPr="004277E9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площадь (в границах земельных участков) общеобразовательных организаций</w:t>
            </w:r>
          </w:p>
        </w:tc>
        <w:tc>
          <w:tcPr>
            <w:tcW w:w="1559" w:type="dxa"/>
          </w:tcPr>
          <w:p w14:paraId="608FC93D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07280075" w14:textId="11390E22" w:rsidR="004F4475" w:rsidRPr="004277E9" w:rsidRDefault="002F3D53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30 67</w:t>
            </w:r>
            <w:r w:rsidR="00B46682">
              <w:rPr>
                <w:sz w:val="24"/>
                <w:szCs w:val="24"/>
              </w:rPr>
              <w:t>4</w:t>
            </w:r>
          </w:p>
        </w:tc>
      </w:tr>
      <w:tr w:rsidR="004F4475" w:rsidRPr="004277E9" w14:paraId="1769CDFF" w14:textId="77777777" w:rsidTr="00C10558">
        <w:tc>
          <w:tcPr>
            <w:tcW w:w="824" w:type="dxa"/>
          </w:tcPr>
          <w:p w14:paraId="161BD79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452AA3B5" w14:textId="44DF72C6" w:rsidR="004F4475" w:rsidRPr="004277E9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площадь озелененных территорий</w:t>
            </w:r>
            <w:r w:rsidR="002F3D53">
              <w:rPr>
                <w:sz w:val="24"/>
                <w:szCs w:val="24"/>
              </w:rPr>
              <w:t xml:space="preserve"> (без учета зеленых насаждений на придомовой территории)</w:t>
            </w:r>
          </w:p>
        </w:tc>
        <w:tc>
          <w:tcPr>
            <w:tcW w:w="1559" w:type="dxa"/>
          </w:tcPr>
          <w:p w14:paraId="0FD7272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C05D92F" w14:textId="24A691C8" w:rsidR="004F4475" w:rsidRPr="004277E9" w:rsidRDefault="002F3D53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26 792</w:t>
            </w:r>
          </w:p>
        </w:tc>
      </w:tr>
      <w:tr w:rsidR="004F4475" w:rsidRPr="004277E9" w14:paraId="40DEF590" w14:textId="77777777" w:rsidTr="00C10558">
        <w:tc>
          <w:tcPr>
            <w:tcW w:w="824" w:type="dxa"/>
          </w:tcPr>
          <w:p w14:paraId="5110750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.2.</w:t>
            </w:r>
          </w:p>
        </w:tc>
        <w:tc>
          <w:tcPr>
            <w:tcW w:w="5550" w:type="dxa"/>
          </w:tcPr>
          <w:p w14:paraId="7F66224B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Численность населения:</w:t>
            </w:r>
          </w:p>
        </w:tc>
        <w:tc>
          <w:tcPr>
            <w:tcW w:w="1559" w:type="dxa"/>
          </w:tcPr>
          <w:p w14:paraId="0C3EA38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5A13B3A0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052AD777" w14:textId="77777777" w:rsidTr="00C10558">
        <w:tc>
          <w:tcPr>
            <w:tcW w:w="824" w:type="dxa"/>
          </w:tcPr>
          <w:p w14:paraId="447F797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964AAFE" w14:textId="77777777" w:rsidR="004F4475" w:rsidRPr="004277E9" w:rsidRDefault="004F4475" w:rsidP="00C1055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существующее</w:t>
            </w:r>
          </w:p>
        </w:tc>
        <w:tc>
          <w:tcPr>
            <w:tcW w:w="1559" w:type="dxa"/>
          </w:tcPr>
          <w:p w14:paraId="5600B26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чел.</w:t>
            </w:r>
          </w:p>
        </w:tc>
        <w:tc>
          <w:tcPr>
            <w:tcW w:w="2262" w:type="dxa"/>
          </w:tcPr>
          <w:p w14:paraId="73C91B57" w14:textId="4313C3CB" w:rsidR="004F4475" w:rsidRPr="004277E9" w:rsidRDefault="002F3D53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475" w:rsidRPr="004277E9" w14:paraId="7860D3B2" w14:textId="77777777" w:rsidTr="00C10558">
        <w:tc>
          <w:tcPr>
            <w:tcW w:w="824" w:type="dxa"/>
          </w:tcPr>
          <w:p w14:paraId="5798914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130A083E" w14:textId="77777777" w:rsidR="004F4475" w:rsidRPr="004277E9" w:rsidRDefault="004F4475" w:rsidP="00C1055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14:paraId="02EAF5E3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чел.</w:t>
            </w:r>
          </w:p>
        </w:tc>
        <w:tc>
          <w:tcPr>
            <w:tcW w:w="2262" w:type="dxa"/>
          </w:tcPr>
          <w:p w14:paraId="0AE7C442" w14:textId="69823CD3" w:rsidR="004F4475" w:rsidRPr="00E21560" w:rsidRDefault="002F3D53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1039D">
              <w:rPr>
                <w:sz w:val="24"/>
                <w:szCs w:val="24"/>
              </w:rPr>
              <w:t>275</w:t>
            </w:r>
          </w:p>
        </w:tc>
      </w:tr>
      <w:tr w:rsidR="004F4475" w:rsidRPr="004277E9" w14:paraId="61481C97" w14:textId="77777777" w:rsidTr="00C10558">
        <w:tc>
          <w:tcPr>
            <w:tcW w:w="824" w:type="dxa"/>
          </w:tcPr>
          <w:p w14:paraId="35A63B9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.3.</w:t>
            </w:r>
          </w:p>
        </w:tc>
        <w:tc>
          <w:tcPr>
            <w:tcW w:w="5550" w:type="dxa"/>
          </w:tcPr>
          <w:p w14:paraId="45488B49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Объекты жилого назначения:</w:t>
            </w:r>
          </w:p>
        </w:tc>
        <w:tc>
          <w:tcPr>
            <w:tcW w:w="1559" w:type="dxa"/>
          </w:tcPr>
          <w:p w14:paraId="0B14464A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23D94566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69BAE41A" w14:textId="77777777" w:rsidTr="00C10558">
        <w:tc>
          <w:tcPr>
            <w:tcW w:w="824" w:type="dxa"/>
          </w:tcPr>
          <w:p w14:paraId="267DB21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3F25B8AE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зданий</w:t>
            </w:r>
          </w:p>
        </w:tc>
        <w:tc>
          <w:tcPr>
            <w:tcW w:w="1559" w:type="dxa"/>
          </w:tcPr>
          <w:p w14:paraId="252AB80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72E22BE5" w14:textId="2E54EC8C" w:rsidR="004F4475" w:rsidRPr="00E21560" w:rsidRDefault="00E21560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277 828</w:t>
            </w:r>
            <w:r>
              <w:rPr>
                <w:sz w:val="24"/>
                <w:szCs w:val="24"/>
              </w:rPr>
              <w:t>,40</w:t>
            </w:r>
          </w:p>
        </w:tc>
      </w:tr>
      <w:tr w:rsidR="004F4475" w:rsidRPr="004277E9" w14:paraId="36BAA939" w14:textId="77777777" w:rsidTr="00C10558">
        <w:tc>
          <w:tcPr>
            <w:tcW w:w="824" w:type="dxa"/>
          </w:tcPr>
          <w:p w14:paraId="41CDB9A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0C57E6FB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максимальная общая площадь квартир</w:t>
            </w:r>
            <w:r>
              <w:rPr>
                <w:sz w:val="24"/>
                <w:szCs w:val="24"/>
              </w:rPr>
              <w:t xml:space="preserve">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344DE3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240D8BD8" w14:textId="0062504D" w:rsidR="004F4475" w:rsidRPr="00E21560" w:rsidRDefault="00E21560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  <w:r w:rsidR="00BA651F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03</w:t>
            </w:r>
            <w:r w:rsidR="00BA651F">
              <w:rPr>
                <w:sz w:val="24"/>
                <w:szCs w:val="24"/>
                <w:lang w:val="en-US"/>
              </w:rPr>
              <w:t>1,4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F4475" w:rsidRPr="004277E9" w14:paraId="226E8ABC" w14:textId="77777777" w:rsidTr="00C10558">
        <w:tc>
          <w:tcPr>
            <w:tcW w:w="824" w:type="dxa"/>
          </w:tcPr>
          <w:p w14:paraId="31FABBAF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7AFF0974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559" w:type="dxa"/>
          </w:tcPr>
          <w:p w14:paraId="251AA20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этаж</w:t>
            </w:r>
          </w:p>
        </w:tc>
        <w:tc>
          <w:tcPr>
            <w:tcW w:w="2262" w:type="dxa"/>
          </w:tcPr>
          <w:p w14:paraId="09C695D4" w14:textId="65E84C25" w:rsidR="004F4475" w:rsidRPr="004277E9" w:rsidRDefault="002F3D53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F4475" w:rsidRPr="004277E9" w14:paraId="116B1A16" w14:textId="77777777" w:rsidTr="00C10558">
        <w:tc>
          <w:tcPr>
            <w:tcW w:w="824" w:type="dxa"/>
          </w:tcPr>
          <w:p w14:paraId="05CD01ED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.4.</w:t>
            </w:r>
          </w:p>
        </w:tc>
        <w:tc>
          <w:tcPr>
            <w:tcW w:w="5550" w:type="dxa"/>
          </w:tcPr>
          <w:p w14:paraId="24CF9A58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1559" w:type="dxa"/>
          </w:tcPr>
          <w:p w14:paraId="4B60F31E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615B94DF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02051B0D" w14:textId="77777777" w:rsidTr="00C10558">
        <w:tc>
          <w:tcPr>
            <w:tcW w:w="824" w:type="dxa"/>
          </w:tcPr>
          <w:p w14:paraId="54D4871F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785094E3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зданий</w:t>
            </w:r>
          </w:p>
        </w:tc>
        <w:tc>
          <w:tcPr>
            <w:tcW w:w="1559" w:type="dxa"/>
          </w:tcPr>
          <w:p w14:paraId="466CC67F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5607BDB1" w14:textId="21B3DFA9" w:rsidR="004F4475" w:rsidRPr="004277E9" w:rsidRDefault="002F3D53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A00AC">
              <w:rPr>
                <w:sz w:val="24"/>
                <w:szCs w:val="24"/>
              </w:rPr>
              <w:t>608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F4475" w:rsidRPr="004277E9" w14:paraId="1F1D4E68" w14:textId="77777777" w:rsidTr="00C10558">
        <w:tc>
          <w:tcPr>
            <w:tcW w:w="824" w:type="dxa"/>
          </w:tcPr>
          <w:p w14:paraId="18EB7CD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1D212A03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электроснабжении</w:t>
            </w:r>
          </w:p>
        </w:tc>
        <w:tc>
          <w:tcPr>
            <w:tcW w:w="1559" w:type="dxa"/>
          </w:tcPr>
          <w:p w14:paraId="1C5580C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МВА</w:t>
            </w:r>
          </w:p>
        </w:tc>
        <w:tc>
          <w:tcPr>
            <w:tcW w:w="2262" w:type="dxa"/>
          </w:tcPr>
          <w:p w14:paraId="1739CA94" w14:textId="54FD4145" w:rsidR="004F4475" w:rsidRPr="00D86FDF" w:rsidRDefault="00D86FDF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,42</w:t>
            </w:r>
          </w:p>
        </w:tc>
      </w:tr>
      <w:tr w:rsidR="004F4475" w:rsidRPr="004277E9" w14:paraId="3E808E55" w14:textId="77777777" w:rsidTr="00C10558">
        <w:tc>
          <w:tcPr>
            <w:tcW w:w="824" w:type="dxa"/>
          </w:tcPr>
          <w:p w14:paraId="4255BFED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EB0C043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теплоснабжении</w:t>
            </w:r>
          </w:p>
        </w:tc>
        <w:tc>
          <w:tcPr>
            <w:tcW w:w="1559" w:type="dxa"/>
          </w:tcPr>
          <w:p w14:paraId="0DCCAA07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Гкал/час</w:t>
            </w:r>
          </w:p>
        </w:tc>
        <w:tc>
          <w:tcPr>
            <w:tcW w:w="2262" w:type="dxa"/>
          </w:tcPr>
          <w:p w14:paraId="7FA3805E" w14:textId="27C255B3" w:rsidR="004F4475" w:rsidRPr="00120177" w:rsidRDefault="00120177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4F4475" w:rsidRPr="004277E9" w14:paraId="713F4755" w14:textId="77777777" w:rsidTr="00C10558">
        <w:tc>
          <w:tcPr>
            <w:tcW w:w="824" w:type="dxa"/>
          </w:tcPr>
          <w:p w14:paraId="64E13A3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2F82C93D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водоснабжении</w:t>
            </w:r>
          </w:p>
        </w:tc>
        <w:tc>
          <w:tcPr>
            <w:tcW w:w="1559" w:type="dxa"/>
          </w:tcPr>
          <w:p w14:paraId="476EF5A9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куб. м/</w:t>
            </w:r>
            <w:proofErr w:type="spellStart"/>
            <w:r w:rsidRPr="004277E9">
              <w:rPr>
                <w:sz w:val="24"/>
                <w:szCs w:val="24"/>
              </w:rPr>
              <w:t>сут</w:t>
            </w:r>
            <w:proofErr w:type="spellEnd"/>
            <w:r w:rsidRPr="004277E9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06D33FB2" w14:textId="7D54060D" w:rsidR="002F3D53" w:rsidRPr="004277E9" w:rsidRDefault="0079488D" w:rsidP="002F3D5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1 566,06</w:t>
            </w:r>
          </w:p>
        </w:tc>
      </w:tr>
      <w:tr w:rsidR="004F4475" w:rsidRPr="004277E9" w14:paraId="4DAAD080" w14:textId="77777777" w:rsidTr="00C10558">
        <w:tc>
          <w:tcPr>
            <w:tcW w:w="824" w:type="dxa"/>
          </w:tcPr>
          <w:p w14:paraId="23A08683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055022A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отведении хозяйственно-бытовых стоков</w:t>
            </w:r>
          </w:p>
        </w:tc>
        <w:tc>
          <w:tcPr>
            <w:tcW w:w="1559" w:type="dxa"/>
          </w:tcPr>
          <w:p w14:paraId="3840F66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куб. м/</w:t>
            </w:r>
            <w:proofErr w:type="spellStart"/>
            <w:r w:rsidRPr="004277E9">
              <w:rPr>
                <w:sz w:val="24"/>
                <w:szCs w:val="24"/>
              </w:rPr>
              <w:t>сут</w:t>
            </w:r>
            <w:proofErr w:type="spellEnd"/>
            <w:r w:rsidRPr="004277E9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2F398B89" w14:textId="08C5C5D5" w:rsidR="004F4475" w:rsidRPr="004277E9" w:rsidRDefault="0079488D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1 176,06</w:t>
            </w:r>
          </w:p>
        </w:tc>
      </w:tr>
      <w:tr w:rsidR="004F4475" w:rsidRPr="004277E9" w14:paraId="39A9246A" w14:textId="77777777" w:rsidTr="00C10558">
        <w:tc>
          <w:tcPr>
            <w:tcW w:w="824" w:type="dxa"/>
          </w:tcPr>
          <w:p w14:paraId="2D0D8E2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7C1324DD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отведении дождевых стоков</w:t>
            </w:r>
          </w:p>
        </w:tc>
        <w:tc>
          <w:tcPr>
            <w:tcW w:w="1559" w:type="dxa"/>
          </w:tcPr>
          <w:p w14:paraId="057A230E" w14:textId="1E0D562E" w:rsidR="004F4475" w:rsidRPr="004277E9" w:rsidRDefault="0015677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4F4475" w:rsidRPr="004277E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2262" w:type="dxa"/>
          </w:tcPr>
          <w:p w14:paraId="399F91CC" w14:textId="08A4F3F9" w:rsidR="004F4475" w:rsidRPr="004277E9" w:rsidRDefault="0079488D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261,35</w:t>
            </w:r>
          </w:p>
        </w:tc>
      </w:tr>
      <w:tr w:rsidR="004F4475" w:rsidRPr="004277E9" w14:paraId="5A827EA7" w14:textId="77777777" w:rsidTr="00C10558">
        <w:tc>
          <w:tcPr>
            <w:tcW w:w="824" w:type="dxa"/>
          </w:tcPr>
          <w:p w14:paraId="28E6C02A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.5.</w:t>
            </w:r>
          </w:p>
        </w:tc>
        <w:tc>
          <w:tcPr>
            <w:tcW w:w="5550" w:type="dxa"/>
          </w:tcPr>
          <w:p w14:paraId="3766D3F0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7EDD7F5E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126C298B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5C47ADB3" w14:textId="77777777" w:rsidTr="00C10558">
        <w:tc>
          <w:tcPr>
            <w:tcW w:w="824" w:type="dxa"/>
          </w:tcPr>
          <w:p w14:paraId="5B41BF9B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04608F94" w14:textId="4F0757A9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277E9">
              <w:rPr>
                <w:sz w:val="24"/>
                <w:szCs w:val="24"/>
              </w:rPr>
              <w:t>машино</w:t>
            </w:r>
            <w:proofErr w:type="spellEnd"/>
            <w:r w:rsidRPr="004277E9">
              <w:rPr>
                <w:sz w:val="24"/>
                <w:szCs w:val="24"/>
              </w:rPr>
              <w:t>-мест для хранения автомобилей</w:t>
            </w:r>
            <w:r w:rsidR="007737C0">
              <w:rPr>
                <w:sz w:val="24"/>
                <w:szCs w:val="24"/>
              </w:rPr>
              <w:t xml:space="preserve"> в границах квартала 5</w:t>
            </w:r>
            <w:r w:rsidRPr="004277E9">
              <w:rPr>
                <w:sz w:val="24"/>
                <w:szCs w:val="24"/>
              </w:rPr>
              <w:t>,</w:t>
            </w:r>
          </w:p>
          <w:p w14:paraId="0770D452" w14:textId="77777777" w:rsidR="004F4475" w:rsidRPr="004277E9" w:rsidRDefault="004F4475" w:rsidP="00C10558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06B1342B" w14:textId="280E4046" w:rsidR="004F4475" w:rsidRDefault="004F4475" w:rsidP="00C10558">
            <w:pPr>
              <w:pStyle w:val="a7"/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в том числе для маломобильных групп населения</w:t>
            </w:r>
          </w:p>
          <w:p w14:paraId="45C48656" w14:textId="77777777" w:rsidR="007737C0" w:rsidRDefault="007737C0" w:rsidP="00C10558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966EAA" w14:textId="52F041D7" w:rsidR="007737C0" w:rsidRDefault="007737C0" w:rsidP="007737C0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277E9">
              <w:rPr>
                <w:sz w:val="24"/>
                <w:szCs w:val="24"/>
              </w:rPr>
              <w:t>машино</w:t>
            </w:r>
            <w:proofErr w:type="spellEnd"/>
            <w:r w:rsidRPr="004277E9">
              <w:rPr>
                <w:sz w:val="24"/>
                <w:szCs w:val="24"/>
              </w:rPr>
              <w:t>-мест для хранения автомобилей</w:t>
            </w:r>
            <w:r>
              <w:rPr>
                <w:sz w:val="24"/>
                <w:szCs w:val="24"/>
              </w:rPr>
              <w:t xml:space="preserve"> в границах улиц Невская и Петропавловская</w:t>
            </w:r>
          </w:p>
          <w:p w14:paraId="661AA427" w14:textId="77777777" w:rsidR="007737C0" w:rsidRDefault="007737C0" w:rsidP="007737C0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0E8E0012" w14:textId="22475B46" w:rsidR="007737C0" w:rsidRPr="007737C0" w:rsidRDefault="00D1039D" w:rsidP="007737C0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277E9">
              <w:rPr>
                <w:sz w:val="24"/>
                <w:szCs w:val="24"/>
              </w:rPr>
              <w:t>машино</w:t>
            </w:r>
            <w:proofErr w:type="spellEnd"/>
            <w:r w:rsidRPr="004277E9">
              <w:rPr>
                <w:sz w:val="24"/>
                <w:szCs w:val="24"/>
              </w:rPr>
              <w:t xml:space="preserve">-мест </w:t>
            </w:r>
            <w:r w:rsidRPr="00BA74BE">
              <w:rPr>
                <w:sz w:val="24"/>
                <w:szCs w:val="24"/>
              </w:rPr>
              <w:t>в радиусе 800-метровой доступности от территории квартала 5 на земельном участке с кадастровым номером 47:14:0504001:4195</w:t>
            </w:r>
            <w:r>
              <w:rPr>
                <w:rStyle w:val="ae"/>
              </w:rPr>
              <w:footnoteReference w:id="1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8A56171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77E9">
              <w:rPr>
                <w:sz w:val="24"/>
                <w:szCs w:val="24"/>
              </w:rPr>
              <w:t>машино</w:t>
            </w:r>
            <w:proofErr w:type="spellEnd"/>
            <w:r w:rsidRPr="004277E9">
              <w:rPr>
                <w:sz w:val="24"/>
                <w:szCs w:val="24"/>
              </w:rPr>
              <w:t>-место</w:t>
            </w:r>
          </w:p>
          <w:p w14:paraId="7B982103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9B24A1F" w14:textId="77777777" w:rsidR="004F4475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77E9">
              <w:rPr>
                <w:sz w:val="24"/>
                <w:szCs w:val="24"/>
              </w:rPr>
              <w:t>машино</w:t>
            </w:r>
            <w:proofErr w:type="spellEnd"/>
            <w:r w:rsidRPr="004277E9">
              <w:rPr>
                <w:sz w:val="24"/>
                <w:szCs w:val="24"/>
              </w:rPr>
              <w:t>-место</w:t>
            </w:r>
          </w:p>
          <w:p w14:paraId="3F119B07" w14:textId="77777777" w:rsidR="007737C0" w:rsidRDefault="007737C0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D728CA" w14:textId="77777777" w:rsidR="007737C0" w:rsidRDefault="007737C0" w:rsidP="007737C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77E9">
              <w:rPr>
                <w:sz w:val="24"/>
                <w:szCs w:val="24"/>
              </w:rPr>
              <w:t>машино</w:t>
            </w:r>
            <w:proofErr w:type="spellEnd"/>
            <w:r w:rsidRPr="004277E9">
              <w:rPr>
                <w:sz w:val="24"/>
                <w:szCs w:val="24"/>
              </w:rPr>
              <w:t>-место</w:t>
            </w:r>
          </w:p>
          <w:p w14:paraId="0A8B9885" w14:textId="77777777" w:rsidR="007737C0" w:rsidRDefault="007737C0" w:rsidP="007737C0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A9ECADD" w14:textId="77777777" w:rsidR="007737C0" w:rsidRDefault="007737C0" w:rsidP="007737C0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6375EC3" w14:textId="08D93EEE" w:rsidR="007737C0" w:rsidRPr="004277E9" w:rsidRDefault="007737C0" w:rsidP="007737C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77E9">
              <w:rPr>
                <w:sz w:val="24"/>
                <w:szCs w:val="24"/>
              </w:rPr>
              <w:t>машино</w:t>
            </w:r>
            <w:proofErr w:type="spellEnd"/>
            <w:r w:rsidRPr="004277E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653B1D41" w14:textId="5B95459A" w:rsidR="004F4475" w:rsidRPr="00EF590F" w:rsidRDefault="00D1039D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1 303</w:t>
            </w:r>
          </w:p>
          <w:p w14:paraId="27DE2C38" w14:textId="77777777" w:rsidR="004F4475" w:rsidRPr="00EF590F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1531F83" w14:textId="77777777" w:rsidR="004F4475" w:rsidRPr="00EF590F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0B6EE45B" w14:textId="6F420685" w:rsidR="004F4475" w:rsidRPr="009F2527" w:rsidRDefault="00D1039D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154</w:t>
            </w:r>
          </w:p>
          <w:p w14:paraId="53933C25" w14:textId="77777777" w:rsidR="007737C0" w:rsidRDefault="007737C0" w:rsidP="00C1055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  <w:p w14:paraId="419EE958" w14:textId="77777777" w:rsidR="007737C0" w:rsidRDefault="007737C0" w:rsidP="00C1055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  <w:p w14:paraId="400DC9B0" w14:textId="442DB11A" w:rsidR="007737C0" w:rsidRPr="009F2527" w:rsidRDefault="00D1039D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256</w:t>
            </w:r>
          </w:p>
          <w:p w14:paraId="3AF85FE1" w14:textId="77777777" w:rsidR="007737C0" w:rsidRDefault="007737C0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6E7A5D4D" w14:textId="77777777" w:rsidR="007737C0" w:rsidRDefault="007737C0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0C2D9A04" w14:textId="77777777" w:rsidR="007737C0" w:rsidRDefault="007737C0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3CEC9CC9" w14:textId="626E1BC5" w:rsidR="007737C0" w:rsidRPr="00D1039D" w:rsidRDefault="00D1039D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B64DA0" w:rsidRPr="004277E9" w14:paraId="316BFBA3" w14:textId="77777777" w:rsidTr="00C10558">
        <w:tc>
          <w:tcPr>
            <w:tcW w:w="824" w:type="dxa"/>
          </w:tcPr>
          <w:p w14:paraId="44DF8E55" w14:textId="77777777" w:rsidR="00B64DA0" w:rsidRPr="004277E9" w:rsidRDefault="00B64DA0" w:rsidP="00B64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4F6438B5" w14:textId="77777777" w:rsidR="00B64DA0" w:rsidRPr="004277E9" w:rsidRDefault="00B64DA0" w:rsidP="00B64DA0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внутриквартальных проездов</w:t>
            </w:r>
          </w:p>
        </w:tc>
        <w:tc>
          <w:tcPr>
            <w:tcW w:w="1559" w:type="dxa"/>
          </w:tcPr>
          <w:p w14:paraId="52E04BD3" w14:textId="77777777" w:rsidR="00B64DA0" w:rsidRPr="004277E9" w:rsidRDefault="00B64DA0" w:rsidP="00B64D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01C9AFDA" w14:textId="37483D33" w:rsidR="00B64DA0" w:rsidRPr="002639EB" w:rsidRDefault="00B64DA0" w:rsidP="00B64DA0">
            <w:pPr>
              <w:ind w:firstLine="0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11 762</w:t>
            </w:r>
          </w:p>
        </w:tc>
      </w:tr>
      <w:tr w:rsidR="004F4475" w:rsidRPr="004277E9" w14:paraId="6451F20B" w14:textId="77777777" w:rsidTr="00C10558">
        <w:tc>
          <w:tcPr>
            <w:tcW w:w="824" w:type="dxa"/>
          </w:tcPr>
          <w:p w14:paraId="16A173F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.6.</w:t>
            </w:r>
          </w:p>
        </w:tc>
        <w:tc>
          <w:tcPr>
            <w:tcW w:w="5550" w:type="dxa"/>
          </w:tcPr>
          <w:p w14:paraId="4AEA6362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559" w:type="dxa"/>
          </w:tcPr>
          <w:p w14:paraId="1CF3773A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4331B0A1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1F876002" w14:textId="77777777" w:rsidTr="00C10558">
        <w:tc>
          <w:tcPr>
            <w:tcW w:w="824" w:type="dxa"/>
          </w:tcPr>
          <w:p w14:paraId="36BF7CD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B262790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вместимость дошкольных образовательных организаций</w:t>
            </w:r>
          </w:p>
        </w:tc>
        <w:tc>
          <w:tcPr>
            <w:tcW w:w="1559" w:type="dxa"/>
          </w:tcPr>
          <w:p w14:paraId="31C8B420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место</w:t>
            </w:r>
          </w:p>
        </w:tc>
        <w:tc>
          <w:tcPr>
            <w:tcW w:w="2262" w:type="dxa"/>
          </w:tcPr>
          <w:p w14:paraId="7BB3105B" w14:textId="0D86ED32" w:rsidR="004F4475" w:rsidRPr="004277E9" w:rsidRDefault="00B64DA0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4F4475" w:rsidRPr="004277E9" w14:paraId="3F8961D1" w14:textId="77777777" w:rsidTr="00C10558">
        <w:tc>
          <w:tcPr>
            <w:tcW w:w="824" w:type="dxa"/>
          </w:tcPr>
          <w:p w14:paraId="277AE46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3098F552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вместимость общеобразовательных организаций</w:t>
            </w:r>
          </w:p>
        </w:tc>
        <w:tc>
          <w:tcPr>
            <w:tcW w:w="1559" w:type="dxa"/>
          </w:tcPr>
          <w:p w14:paraId="77082393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место</w:t>
            </w:r>
          </w:p>
        </w:tc>
        <w:tc>
          <w:tcPr>
            <w:tcW w:w="2262" w:type="dxa"/>
          </w:tcPr>
          <w:p w14:paraId="0E49C7F9" w14:textId="5B282FDD" w:rsidR="004F4475" w:rsidRPr="004277E9" w:rsidRDefault="00B64DA0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4F4475" w:rsidRPr="004277E9" w14:paraId="5F9F7192" w14:textId="77777777" w:rsidTr="00C10558">
        <w:tc>
          <w:tcPr>
            <w:tcW w:w="824" w:type="dxa"/>
          </w:tcPr>
          <w:p w14:paraId="43E20830" w14:textId="206C4768" w:rsidR="004F4475" w:rsidRPr="004277E9" w:rsidRDefault="00B64DA0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4475">
              <w:rPr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14:paraId="5160F84C" w14:textId="77777777" w:rsidR="004F4475" w:rsidRPr="002639EB" w:rsidRDefault="004F4475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 (без учета внутриквартальных проездов)</w:t>
            </w:r>
          </w:p>
        </w:tc>
        <w:tc>
          <w:tcPr>
            <w:tcW w:w="1559" w:type="dxa"/>
          </w:tcPr>
          <w:p w14:paraId="102253C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0FF5B14C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79B948D3" w14:textId="77777777" w:rsidTr="00C10558">
        <w:tc>
          <w:tcPr>
            <w:tcW w:w="824" w:type="dxa"/>
          </w:tcPr>
          <w:p w14:paraId="02D4DA64" w14:textId="05EF9629" w:rsidR="004F4475" w:rsidRPr="004277E9" w:rsidRDefault="00B64DA0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4475">
              <w:rPr>
                <w:sz w:val="24"/>
                <w:szCs w:val="24"/>
              </w:rPr>
              <w:t>.1.</w:t>
            </w:r>
          </w:p>
        </w:tc>
        <w:tc>
          <w:tcPr>
            <w:tcW w:w="5550" w:type="dxa"/>
          </w:tcPr>
          <w:p w14:paraId="3ACAD478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</w:t>
            </w:r>
          </w:p>
        </w:tc>
        <w:tc>
          <w:tcPr>
            <w:tcW w:w="1559" w:type="dxa"/>
          </w:tcPr>
          <w:p w14:paraId="1245C489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262" w:type="dxa"/>
          </w:tcPr>
          <w:p w14:paraId="19916415" w14:textId="08C48770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64DA0">
              <w:rPr>
                <w:sz w:val="24"/>
                <w:szCs w:val="24"/>
              </w:rPr>
              <w:t>79</w:t>
            </w:r>
          </w:p>
        </w:tc>
      </w:tr>
    </w:tbl>
    <w:p w14:paraId="542BC6A1" w14:textId="77777777" w:rsidR="004F4475" w:rsidRDefault="004F4475" w:rsidP="004F4475">
      <w:pPr>
        <w:ind w:firstLine="0"/>
      </w:pPr>
    </w:p>
    <w:p w14:paraId="2E6FF19F" w14:textId="77777777" w:rsidR="004F4475" w:rsidRDefault="004F4475" w:rsidP="004F4475">
      <w:pPr>
        <w:sectPr w:rsidR="004F4475" w:rsidSect="007B635B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35B70ACE" w14:textId="77777777" w:rsidR="00E633BB" w:rsidRPr="00E633BB" w:rsidRDefault="00E633BB" w:rsidP="00E633BB"/>
    <w:p w14:paraId="5C6836FF" w14:textId="38B845BC" w:rsidR="008E2F6A" w:rsidRPr="008E2F6A" w:rsidRDefault="008E2F6A" w:rsidP="008E2F6A">
      <w:pPr>
        <w:pStyle w:val="2"/>
      </w:pPr>
      <w:bookmarkStart w:id="2" w:name="_Toc59571945"/>
      <w:bookmarkStart w:id="3" w:name="_Toc96310005"/>
      <w:r w:rsidRPr="008E2F6A">
        <w:t>2. Характеристик</w:t>
      </w:r>
      <w:r w:rsidR="005F5385">
        <w:t>а</w:t>
      </w:r>
      <w:r w:rsidRPr="008E2F6A">
        <w:t xml:space="preserve"> объектов капитального строительства</w:t>
      </w:r>
      <w:bookmarkEnd w:id="2"/>
      <w:bookmarkEnd w:id="3"/>
    </w:p>
    <w:p w14:paraId="5E9B5088" w14:textId="492CB851" w:rsidR="00F22990" w:rsidRPr="00F22990" w:rsidRDefault="00F22990" w:rsidP="00F22990"/>
    <w:p w14:paraId="2F161922" w14:textId="1F2CD1A2" w:rsidR="00F22990" w:rsidRDefault="00F22990" w:rsidP="00F22990">
      <w:pPr>
        <w:ind w:firstLine="0"/>
        <w:jc w:val="center"/>
      </w:pPr>
      <w:r>
        <w:t>Таблица 2. Характеристик</w:t>
      </w:r>
      <w:r w:rsidR="005F5385">
        <w:t>а</w:t>
      </w:r>
      <w:r>
        <w:t xml:space="preserve"> объектов капитального строительства</w:t>
      </w: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94"/>
        <w:gridCol w:w="4961"/>
        <w:gridCol w:w="1843"/>
        <w:gridCol w:w="2941"/>
      </w:tblGrid>
      <w:tr w:rsidR="007B5B60" w:rsidRPr="007B5B60" w14:paraId="7F57FD97" w14:textId="77777777" w:rsidTr="00DB6D43">
        <w:trPr>
          <w:trHeight w:val="96"/>
        </w:trPr>
        <w:tc>
          <w:tcPr>
            <w:tcW w:w="821" w:type="dxa"/>
          </w:tcPr>
          <w:p w14:paraId="148F9B0E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 w:rsidRPr="007B5B60">
              <w:rPr>
                <w:sz w:val="24"/>
                <w:szCs w:val="24"/>
              </w:rPr>
              <w:t>№ п/п</w:t>
            </w:r>
          </w:p>
        </w:tc>
        <w:tc>
          <w:tcPr>
            <w:tcW w:w="3994" w:type="dxa"/>
          </w:tcPr>
          <w:p w14:paraId="643C2EBE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 w:rsidRPr="007B5B60"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4961" w:type="dxa"/>
          </w:tcPr>
          <w:p w14:paraId="73DA13E0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 w:rsidRPr="007B5B60">
              <w:rPr>
                <w:sz w:val="24"/>
                <w:szCs w:val="24"/>
              </w:rPr>
              <w:t>Характеристика объекта капитального строительства</w:t>
            </w:r>
          </w:p>
        </w:tc>
        <w:tc>
          <w:tcPr>
            <w:tcW w:w="1843" w:type="dxa"/>
          </w:tcPr>
          <w:p w14:paraId="103964F3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2941" w:type="dxa"/>
          </w:tcPr>
          <w:p w14:paraId="04E27966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</w:tbl>
    <w:p w14:paraId="7D071A79" w14:textId="77777777" w:rsidR="007B5B60" w:rsidRPr="007B5B60" w:rsidRDefault="007B5B60" w:rsidP="00F22990">
      <w:pPr>
        <w:ind w:firstLine="0"/>
        <w:jc w:val="center"/>
        <w:rPr>
          <w:sz w:val="2"/>
          <w:szCs w:val="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3997"/>
        <w:gridCol w:w="4961"/>
        <w:gridCol w:w="1843"/>
        <w:gridCol w:w="2941"/>
      </w:tblGrid>
      <w:tr w:rsidR="007B5B60" w:rsidRPr="007B5B60" w14:paraId="0E704481" w14:textId="77777777" w:rsidTr="00D22C61">
        <w:trPr>
          <w:trHeight w:val="96"/>
          <w:tblHeader/>
        </w:trPr>
        <w:tc>
          <w:tcPr>
            <w:tcW w:w="818" w:type="dxa"/>
          </w:tcPr>
          <w:p w14:paraId="3AE7ACEF" w14:textId="75F33120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14:paraId="501DBA05" w14:textId="47BEF2F9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1F762DE8" w14:textId="4B9088DB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6377316" w14:textId="44F4CAD6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14:paraId="13CBD9D4" w14:textId="3885D77C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2C61" w:rsidRPr="007B5B60" w14:paraId="5A7B11BB" w14:textId="77777777" w:rsidTr="00D22C61">
        <w:trPr>
          <w:trHeight w:val="96"/>
        </w:trPr>
        <w:tc>
          <w:tcPr>
            <w:tcW w:w="818" w:type="dxa"/>
          </w:tcPr>
          <w:p w14:paraId="306F37B4" w14:textId="1F9B55FC" w:rsidR="00D22C61" w:rsidRDefault="00D22C61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742" w:type="dxa"/>
            <w:gridSpan w:val="4"/>
          </w:tcPr>
          <w:p w14:paraId="713D5F39" w14:textId="07AB3434" w:rsidR="00D22C61" w:rsidRDefault="00D22C61" w:rsidP="00D22C6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5</w:t>
            </w:r>
          </w:p>
        </w:tc>
      </w:tr>
      <w:tr w:rsidR="00251DC5" w:rsidRPr="007B5B60" w14:paraId="510A6633" w14:textId="77777777" w:rsidTr="00D22C61">
        <w:tc>
          <w:tcPr>
            <w:tcW w:w="818" w:type="dxa"/>
            <w:vMerge w:val="restart"/>
          </w:tcPr>
          <w:p w14:paraId="57786F32" w14:textId="27D409DF" w:rsidR="00251DC5" w:rsidRPr="007B5B60" w:rsidRDefault="00D22C61" w:rsidP="00251DC5">
            <w:pPr>
              <w:ind w:firstLine="0"/>
              <w:jc w:val="center"/>
              <w:rPr>
                <w:sz w:val="24"/>
                <w:szCs w:val="24"/>
              </w:rPr>
            </w:pPr>
            <w:bookmarkStart w:id="4" w:name="_Hlk59581656"/>
            <w:r>
              <w:rPr>
                <w:sz w:val="24"/>
                <w:szCs w:val="24"/>
              </w:rPr>
              <w:t>1.</w:t>
            </w:r>
            <w:r w:rsidR="00251DC5"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  <w:vMerge w:val="restart"/>
          </w:tcPr>
          <w:p w14:paraId="424EB20C" w14:textId="2F065240" w:rsidR="00140555" w:rsidRPr="007B5B60" w:rsidRDefault="00D22C61" w:rsidP="00251D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  <w:r>
              <w:rPr>
                <w:sz w:val="24"/>
                <w:szCs w:val="24"/>
              </w:rPr>
              <w:t xml:space="preserve"> со встроенными или пристроенными помещениями </w:t>
            </w:r>
            <w:r w:rsidR="00D953B2">
              <w:rPr>
                <w:sz w:val="24"/>
                <w:szCs w:val="24"/>
              </w:rPr>
              <w:t xml:space="preserve">коммерческого </w:t>
            </w:r>
            <w:r>
              <w:rPr>
                <w:sz w:val="24"/>
                <w:szCs w:val="24"/>
              </w:rPr>
              <w:t>назначения</w:t>
            </w:r>
            <w:r w:rsidR="00140555">
              <w:rPr>
                <w:sz w:val="24"/>
                <w:szCs w:val="24"/>
              </w:rPr>
              <w:t>, состоящий из двух корпусов</w:t>
            </w:r>
          </w:p>
        </w:tc>
        <w:tc>
          <w:tcPr>
            <w:tcW w:w="4961" w:type="dxa"/>
          </w:tcPr>
          <w:p w14:paraId="60114AE0" w14:textId="77777777" w:rsidR="00251DC5" w:rsidRPr="007B5B60" w:rsidRDefault="00251DC5" w:rsidP="00251D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12726F62" w14:textId="77777777" w:rsidR="00251DC5" w:rsidRPr="007B5B60" w:rsidRDefault="00251DC5" w:rsidP="00251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4B27CDAE" w14:textId="217E4013" w:rsidR="00251DC5" w:rsidRPr="007B5B60" w:rsidRDefault="00D22C61" w:rsidP="00251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1534" w:rsidRPr="007B5B60" w14:paraId="5FAC0FD3" w14:textId="77777777" w:rsidTr="00D22C61">
        <w:tc>
          <w:tcPr>
            <w:tcW w:w="818" w:type="dxa"/>
            <w:vMerge/>
          </w:tcPr>
          <w:p w14:paraId="16FF9224" w14:textId="77777777" w:rsidR="00761534" w:rsidRPr="007B5B60" w:rsidRDefault="00761534" w:rsidP="007615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59619DC" w14:textId="77777777" w:rsidR="00761534" w:rsidRPr="007B5B60" w:rsidRDefault="00761534" w:rsidP="007615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A6B0242" w14:textId="77777777" w:rsidR="00761534" w:rsidRPr="007B5B60" w:rsidRDefault="00761534" w:rsidP="007615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642890E" w14:textId="77777777" w:rsidR="00761534" w:rsidRPr="007B5B60" w:rsidRDefault="00761534" w:rsidP="007615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19080DA" w14:textId="222295BA" w:rsidR="00761534" w:rsidRPr="004E6B4B" w:rsidRDefault="004E6B4B" w:rsidP="0076153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41 701,40</w:t>
            </w:r>
          </w:p>
        </w:tc>
      </w:tr>
      <w:tr w:rsidR="00761534" w:rsidRPr="007B5B60" w14:paraId="4D0FEC5E" w14:textId="77777777" w:rsidTr="00D22C61">
        <w:tc>
          <w:tcPr>
            <w:tcW w:w="818" w:type="dxa"/>
            <w:vMerge/>
          </w:tcPr>
          <w:p w14:paraId="66E7E951" w14:textId="77777777" w:rsidR="00761534" w:rsidRPr="007B5B60" w:rsidRDefault="00761534" w:rsidP="007615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9EEB632" w14:textId="77777777" w:rsidR="00761534" w:rsidRPr="007B5B60" w:rsidRDefault="00761534" w:rsidP="007615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5D079FA" w14:textId="77777777" w:rsidR="00761534" w:rsidRPr="007B5B60" w:rsidRDefault="00761534" w:rsidP="007615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9E42F2F" w14:textId="77777777" w:rsidR="00761534" w:rsidRPr="007B5B60" w:rsidRDefault="00761534" w:rsidP="007615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1F2DCDE" w14:textId="7DBAD243" w:rsidR="00761534" w:rsidRPr="007B5B60" w:rsidRDefault="00012A1D" w:rsidP="007615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</w:t>
            </w:r>
            <w:r w:rsidR="00B46682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>,</w:t>
            </w:r>
            <w:r w:rsidR="00B46682">
              <w:rPr>
                <w:sz w:val="24"/>
                <w:szCs w:val="24"/>
              </w:rPr>
              <w:t>00</w:t>
            </w:r>
          </w:p>
        </w:tc>
      </w:tr>
      <w:bookmarkEnd w:id="4"/>
      <w:tr w:rsidR="00140555" w:rsidRPr="007B5B60" w14:paraId="06913091" w14:textId="77777777" w:rsidTr="00D22C61">
        <w:tc>
          <w:tcPr>
            <w:tcW w:w="818" w:type="dxa"/>
            <w:vMerge/>
          </w:tcPr>
          <w:p w14:paraId="76EBA311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8DBC9F9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2E0269B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5C35D748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890D03B" w14:textId="51A3F026" w:rsidR="00140555" w:rsidRDefault="00227599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коммерческого назначения (офисы)</w:t>
            </w:r>
            <w:r w:rsidR="00140555">
              <w:rPr>
                <w:sz w:val="24"/>
                <w:szCs w:val="24"/>
              </w:rPr>
              <w:t xml:space="preserve">, площадь: </w:t>
            </w:r>
            <w:r w:rsidR="00EB4A2C">
              <w:rPr>
                <w:sz w:val="24"/>
                <w:szCs w:val="24"/>
              </w:rPr>
              <w:t>2 821,70</w:t>
            </w:r>
            <w:r w:rsidR="00012A1D">
              <w:t> </w:t>
            </w:r>
            <w:r w:rsidR="00140555">
              <w:rPr>
                <w:sz w:val="24"/>
                <w:szCs w:val="24"/>
              </w:rPr>
              <w:t>кв. м</w:t>
            </w:r>
          </w:p>
        </w:tc>
      </w:tr>
      <w:tr w:rsidR="00140555" w:rsidRPr="007B5B60" w14:paraId="4F55E5A3" w14:textId="77777777" w:rsidTr="00D22C61">
        <w:tc>
          <w:tcPr>
            <w:tcW w:w="818" w:type="dxa"/>
            <w:vMerge/>
          </w:tcPr>
          <w:p w14:paraId="0B00E8F2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CF53D38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73A54C1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03D22790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04482AD" w14:textId="487CD25A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</w:t>
            </w:r>
          </w:p>
        </w:tc>
      </w:tr>
      <w:tr w:rsidR="00140555" w:rsidRPr="007B5B60" w14:paraId="56F521AC" w14:textId="77777777" w:rsidTr="00D22C61">
        <w:tc>
          <w:tcPr>
            <w:tcW w:w="818" w:type="dxa"/>
            <w:vMerge/>
          </w:tcPr>
          <w:p w14:paraId="2D57804C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0E1B489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DD7A5D7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1501FA2E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7E77EB9" w14:textId="4A0A17EC" w:rsidR="00140555" w:rsidRPr="007B5B60" w:rsidRDefault="00012A1D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20 527,00</w:t>
            </w:r>
          </w:p>
        </w:tc>
      </w:tr>
      <w:tr w:rsidR="00140555" w:rsidRPr="007B5B60" w14:paraId="0877C85A" w14:textId="77777777" w:rsidTr="00D22C61">
        <w:tc>
          <w:tcPr>
            <w:tcW w:w="818" w:type="dxa"/>
            <w:vMerge/>
          </w:tcPr>
          <w:p w14:paraId="1519B29B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5E5A619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621D2FE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AA81FCE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ED91142" w14:textId="5B7CC7DA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</w:t>
            </w:r>
          </w:p>
        </w:tc>
      </w:tr>
      <w:tr w:rsidR="00012A1D" w:rsidRPr="007B5B60" w14:paraId="52EACFCF" w14:textId="77777777" w:rsidTr="00D22C61">
        <w:tc>
          <w:tcPr>
            <w:tcW w:w="818" w:type="dxa"/>
            <w:vMerge/>
          </w:tcPr>
          <w:p w14:paraId="764DE116" w14:textId="77777777" w:rsidR="00012A1D" w:rsidRPr="007B5B60" w:rsidRDefault="00012A1D" w:rsidP="00012A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4C0F245" w14:textId="77777777" w:rsidR="00012A1D" w:rsidRPr="007B5B60" w:rsidRDefault="00012A1D" w:rsidP="00012A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91AFC7D" w14:textId="77777777" w:rsidR="00012A1D" w:rsidRPr="00E21560" w:rsidRDefault="00012A1D" w:rsidP="00012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B54FC76" w14:textId="77777777" w:rsidR="00012A1D" w:rsidRDefault="00012A1D" w:rsidP="00012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666056C" w14:textId="4E4D5CBA" w:rsidR="00012A1D" w:rsidRDefault="00012A1D" w:rsidP="00012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20 527,00</w:t>
            </w:r>
          </w:p>
        </w:tc>
      </w:tr>
      <w:tr w:rsidR="00140555" w:rsidRPr="007B5B60" w14:paraId="43441C4E" w14:textId="77777777" w:rsidTr="00D22C61">
        <w:tc>
          <w:tcPr>
            <w:tcW w:w="818" w:type="dxa"/>
            <w:vMerge w:val="restart"/>
          </w:tcPr>
          <w:p w14:paraId="4A6C9539" w14:textId="3A1BFFEB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97" w:type="dxa"/>
            <w:vMerge w:val="restart"/>
          </w:tcPr>
          <w:p w14:paraId="42A58CE4" w14:textId="3D9DDCA8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  <w:r>
              <w:rPr>
                <w:sz w:val="24"/>
                <w:szCs w:val="24"/>
              </w:rPr>
              <w:t xml:space="preserve"> со встроенными или пристроенными помещениями </w:t>
            </w:r>
            <w:r w:rsidR="00D953B2">
              <w:rPr>
                <w:sz w:val="24"/>
                <w:szCs w:val="24"/>
              </w:rPr>
              <w:t xml:space="preserve">коммерческого </w:t>
            </w:r>
            <w:r>
              <w:rPr>
                <w:sz w:val="24"/>
                <w:szCs w:val="24"/>
              </w:rPr>
              <w:t>назначения, состоящий из трех корпусов</w:t>
            </w:r>
          </w:p>
        </w:tc>
        <w:tc>
          <w:tcPr>
            <w:tcW w:w="4961" w:type="dxa"/>
          </w:tcPr>
          <w:p w14:paraId="641AD0DB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73CB4D14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5958EB34" w14:textId="3BE16B5E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0555" w:rsidRPr="007B5B60" w14:paraId="273C882C" w14:textId="77777777" w:rsidTr="00D22C61">
        <w:tc>
          <w:tcPr>
            <w:tcW w:w="818" w:type="dxa"/>
            <w:vMerge/>
          </w:tcPr>
          <w:p w14:paraId="26FEC430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6B935D7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A5328C2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434F8866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D307670" w14:textId="4F86A9A7" w:rsidR="00140555" w:rsidRPr="007B5B60" w:rsidRDefault="00EB4A2C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42 260,00</w:t>
            </w:r>
          </w:p>
        </w:tc>
      </w:tr>
      <w:tr w:rsidR="00140555" w:rsidRPr="007B5B60" w14:paraId="0D93B50F" w14:textId="77777777" w:rsidTr="00D22C61">
        <w:tc>
          <w:tcPr>
            <w:tcW w:w="818" w:type="dxa"/>
            <w:vMerge/>
          </w:tcPr>
          <w:p w14:paraId="5840BF86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70052B8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2722AEB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0E55D8D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A42BE85" w14:textId="620F8237" w:rsidR="00140555" w:rsidRPr="007B5B60" w:rsidRDefault="00EB4A2C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25 211,70</w:t>
            </w:r>
          </w:p>
        </w:tc>
      </w:tr>
      <w:tr w:rsidR="00140555" w:rsidRPr="007B5B60" w14:paraId="07FBD6D1" w14:textId="77777777" w:rsidTr="00D22C61">
        <w:tc>
          <w:tcPr>
            <w:tcW w:w="818" w:type="dxa"/>
            <w:vMerge/>
          </w:tcPr>
          <w:p w14:paraId="7695B186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7C860E8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D3A8E9C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1A7DA07C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0827628" w14:textId="35937D8D" w:rsidR="00140555" w:rsidRDefault="00227599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коммерческого назначения (офисы),</w:t>
            </w:r>
            <w:r w:rsidR="00140555">
              <w:rPr>
                <w:sz w:val="24"/>
                <w:szCs w:val="24"/>
              </w:rPr>
              <w:t xml:space="preserve"> площадь: </w:t>
            </w:r>
            <w:r w:rsidR="00EB4A2C">
              <w:rPr>
                <w:sz w:val="24"/>
                <w:szCs w:val="24"/>
              </w:rPr>
              <w:t>2 143,10</w:t>
            </w:r>
            <w:r w:rsidR="00012A1D">
              <w:rPr>
                <w:sz w:val="24"/>
                <w:szCs w:val="24"/>
              </w:rPr>
              <w:t> </w:t>
            </w:r>
            <w:r w:rsidR="00140555">
              <w:rPr>
                <w:sz w:val="24"/>
                <w:szCs w:val="24"/>
              </w:rPr>
              <w:t>кв. м</w:t>
            </w:r>
          </w:p>
        </w:tc>
      </w:tr>
      <w:tr w:rsidR="00140555" w:rsidRPr="007B5B60" w14:paraId="19090A68" w14:textId="77777777" w:rsidTr="00D22C61">
        <w:tc>
          <w:tcPr>
            <w:tcW w:w="818" w:type="dxa"/>
            <w:vMerge/>
          </w:tcPr>
          <w:p w14:paraId="636CD42F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114FB1E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CF2AB40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04A0B209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3DAB972" w14:textId="6F73E053" w:rsidR="00140555" w:rsidRPr="007B5B60" w:rsidRDefault="00117191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47:14:0504001:4758</w:t>
            </w:r>
          </w:p>
        </w:tc>
      </w:tr>
      <w:tr w:rsidR="00140555" w:rsidRPr="007B5B60" w14:paraId="3C43B711" w14:textId="77777777" w:rsidTr="00D22C61">
        <w:tc>
          <w:tcPr>
            <w:tcW w:w="818" w:type="dxa"/>
            <w:vMerge/>
          </w:tcPr>
          <w:p w14:paraId="0AE0EFE8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2604CA1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368A2EA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103ED08A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4D2F667" w14:textId="12D9C509" w:rsidR="00140555" w:rsidRPr="004E6B4B" w:rsidRDefault="004E6B4B" w:rsidP="0014055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14 203,00</w:t>
            </w:r>
          </w:p>
        </w:tc>
      </w:tr>
      <w:tr w:rsidR="00140555" w:rsidRPr="007B5B60" w14:paraId="75B85E47" w14:textId="77777777" w:rsidTr="00D22C61">
        <w:tc>
          <w:tcPr>
            <w:tcW w:w="818" w:type="dxa"/>
            <w:vMerge/>
          </w:tcPr>
          <w:p w14:paraId="0CD2E55D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1B5E0A1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9772AAD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BACEC70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3F76A5D" w14:textId="2ED2B582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ПР-5-2</w:t>
            </w:r>
          </w:p>
        </w:tc>
      </w:tr>
      <w:tr w:rsidR="00140555" w:rsidRPr="007B5B60" w14:paraId="703428B2" w14:textId="77777777" w:rsidTr="00D22C61">
        <w:tc>
          <w:tcPr>
            <w:tcW w:w="818" w:type="dxa"/>
            <w:vMerge/>
          </w:tcPr>
          <w:p w14:paraId="3D05CA98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23A0C5A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7F89816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6EF5119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606DC0A" w14:textId="7A269B36" w:rsidR="00140555" w:rsidRPr="004E6B4B" w:rsidRDefault="004E6B4B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14 203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40555" w:rsidRPr="007B5B60" w14:paraId="23DE5513" w14:textId="77777777" w:rsidTr="00D22C61">
        <w:tc>
          <w:tcPr>
            <w:tcW w:w="818" w:type="dxa"/>
            <w:vMerge w:val="restart"/>
          </w:tcPr>
          <w:p w14:paraId="25738F25" w14:textId="6FF329D9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97" w:type="dxa"/>
            <w:vMerge w:val="restart"/>
          </w:tcPr>
          <w:p w14:paraId="5D475043" w14:textId="07BB0B19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  <w:r>
              <w:rPr>
                <w:sz w:val="24"/>
                <w:szCs w:val="24"/>
              </w:rPr>
              <w:t xml:space="preserve"> со встроенными или пристроенными помещениями </w:t>
            </w:r>
            <w:r w:rsidR="00D953B2">
              <w:rPr>
                <w:sz w:val="24"/>
                <w:szCs w:val="24"/>
              </w:rPr>
              <w:t xml:space="preserve">коммерческого </w:t>
            </w:r>
            <w:r>
              <w:rPr>
                <w:sz w:val="24"/>
                <w:szCs w:val="24"/>
              </w:rPr>
              <w:t>назначения, состоящий из трех корпусов</w:t>
            </w:r>
          </w:p>
        </w:tc>
        <w:tc>
          <w:tcPr>
            <w:tcW w:w="4961" w:type="dxa"/>
          </w:tcPr>
          <w:p w14:paraId="13DF01AB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6D4FC31A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27FCAF50" w14:textId="66DB88EF" w:rsidR="00140555" w:rsidRPr="007B5B60" w:rsidRDefault="00012A1D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0555" w:rsidRPr="007B5B60" w14:paraId="2F9E38A6" w14:textId="77777777" w:rsidTr="00D22C61">
        <w:tc>
          <w:tcPr>
            <w:tcW w:w="818" w:type="dxa"/>
            <w:vMerge/>
          </w:tcPr>
          <w:p w14:paraId="2372788B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98740A3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4C7ACBE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B3AD4DC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B04BB9C" w14:textId="64996B5F" w:rsidR="00140555" w:rsidRPr="007B5B60" w:rsidRDefault="00EB4A2C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47 530,00</w:t>
            </w:r>
          </w:p>
        </w:tc>
      </w:tr>
      <w:tr w:rsidR="00140555" w:rsidRPr="007B5B60" w14:paraId="2FD46826" w14:textId="77777777" w:rsidTr="00D22C61">
        <w:tc>
          <w:tcPr>
            <w:tcW w:w="818" w:type="dxa"/>
            <w:vMerge/>
          </w:tcPr>
          <w:p w14:paraId="63EFFE36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8F84985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8291602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B3E2864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AA039C1" w14:textId="22B9DD94" w:rsidR="00140555" w:rsidRPr="007B5B60" w:rsidRDefault="00EB4A2C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28 957,40</w:t>
            </w:r>
          </w:p>
        </w:tc>
      </w:tr>
      <w:tr w:rsidR="00775D65" w:rsidRPr="007B5B60" w14:paraId="5D55DFBD" w14:textId="77777777" w:rsidTr="00D22C61">
        <w:tc>
          <w:tcPr>
            <w:tcW w:w="818" w:type="dxa"/>
            <w:vMerge/>
          </w:tcPr>
          <w:p w14:paraId="02AC34C7" w14:textId="77777777" w:rsidR="00775D65" w:rsidRPr="007B5B60" w:rsidRDefault="00775D65" w:rsidP="00775D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37167E6" w14:textId="77777777" w:rsidR="00775D65" w:rsidRPr="007B5B60" w:rsidRDefault="00775D65" w:rsidP="00775D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0AB9F79" w14:textId="77777777" w:rsidR="00775D65" w:rsidRDefault="00775D65" w:rsidP="00775D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6311C949" w14:textId="77777777" w:rsidR="00775D65" w:rsidRDefault="00775D65" w:rsidP="00775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C63D7AD" w14:textId="29D7BC1D" w:rsidR="00775D65" w:rsidRDefault="00227599" w:rsidP="00775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коммерческого назначения (офисы), </w:t>
            </w:r>
            <w:r w:rsidR="00775D65">
              <w:rPr>
                <w:sz w:val="24"/>
                <w:szCs w:val="24"/>
              </w:rPr>
              <w:t xml:space="preserve">площадь: </w:t>
            </w:r>
            <w:r w:rsidR="00EB4A2C">
              <w:rPr>
                <w:sz w:val="24"/>
                <w:szCs w:val="24"/>
              </w:rPr>
              <w:t>1 795,00</w:t>
            </w:r>
            <w:r w:rsidR="00775D65">
              <w:rPr>
                <w:sz w:val="24"/>
                <w:szCs w:val="24"/>
              </w:rPr>
              <w:t xml:space="preserve"> кв. м</w:t>
            </w:r>
          </w:p>
        </w:tc>
      </w:tr>
      <w:tr w:rsidR="00140555" w:rsidRPr="007B5B60" w14:paraId="10E98E6C" w14:textId="77777777" w:rsidTr="00D22C61">
        <w:tc>
          <w:tcPr>
            <w:tcW w:w="818" w:type="dxa"/>
            <w:vMerge/>
          </w:tcPr>
          <w:p w14:paraId="427531F9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50AEEE8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F7BFEC4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42E97FCB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2D85961" w14:textId="5D13BB0F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ЗУ3</w:t>
            </w:r>
          </w:p>
        </w:tc>
      </w:tr>
      <w:tr w:rsidR="00140555" w:rsidRPr="007B5B60" w14:paraId="7CD53C98" w14:textId="77777777" w:rsidTr="00D22C61">
        <w:tc>
          <w:tcPr>
            <w:tcW w:w="818" w:type="dxa"/>
            <w:vMerge/>
          </w:tcPr>
          <w:p w14:paraId="6B0970D7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43ADD5E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14B4354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7F62C1BB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AAF296F" w14:textId="5959A33E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B4B">
              <w:rPr>
                <w:sz w:val="24"/>
                <w:szCs w:val="24"/>
              </w:rPr>
              <w:t>2 496,00</w:t>
            </w:r>
          </w:p>
        </w:tc>
      </w:tr>
      <w:tr w:rsidR="00140555" w:rsidRPr="007B5B60" w14:paraId="78ADDC7D" w14:textId="77777777" w:rsidTr="00D22C61">
        <w:tc>
          <w:tcPr>
            <w:tcW w:w="818" w:type="dxa"/>
            <w:vMerge/>
          </w:tcPr>
          <w:p w14:paraId="1B82990B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C35FE5A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E6BCE36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8D2CFD9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A7C96B1" w14:textId="58165DB6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ПР-5-3</w:t>
            </w:r>
          </w:p>
        </w:tc>
      </w:tr>
      <w:tr w:rsidR="00140555" w:rsidRPr="007B5B60" w14:paraId="3E36765D" w14:textId="77777777" w:rsidTr="00D22C61">
        <w:tc>
          <w:tcPr>
            <w:tcW w:w="818" w:type="dxa"/>
            <w:vMerge/>
          </w:tcPr>
          <w:p w14:paraId="40F09F98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A27718B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63BCDD9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F54A3F9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D234C64" w14:textId="1D4061AB" w:rsidR="00140555" w:rsidRDefault="004E6B4B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12 496,00</w:t>
            </w:r>
          </w:p>
        </w:tc>
      </w:tr>
      <w:tr w:rsidR="00926424" w:rsidRPr="007B5B60" w14:paraId="0E0A7935" w14:textId="77777777" w:rsidTr="00D22C61">
        <w:tc>
          <w:tcPr>
            <w:tcW w:w="818" w:type="dxa"/>
            <w:vMerge w:val="restart"/>
          </w:tcPr>
          <w:p w14:paraId="5EA4BBF8" w14:textId="2C05263E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997" w:type="dxa"/>
            <w:vMerge w:val="restart"/>
          </w:tcPr>
          <w:p w14:paraId="70CC0A9C" w14:textId="33F1D880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  <w:r>
              <w:rPr>
                <w:sz w:val="24"/>
                <w:szCs w:val="24"/>
              </w:rPr>
              <w:t xml:space="preserve"> со встроенными или пристроенными помещениями </w:t>
            </w:r>
            <w:r w:rsidR="00D953B2">
              <w:rPr>
                <w:sz w:val="24"/>
                <w:szCs w:val="24"/>
              </w:rPr>
              <w:t>коммерческого</w:t>
            </w:r>
            <w:r>
              <w:rPr>
                <w:sz w:val="24"/>
                <w:szCs w:val="24"/>
              </w:rPr>
              <w:t xml:space="preserve"> назначения, состоящий из двух корпусов</w:t>
            </w:r>
          </w:p>
        </w:tc>
        <w:tc>
          <w:tcPr>
            <w:tcW w:w="4961" w:type="dxa"/>
          </w:tcPr>
          <w:p w14:paraId="5EBFE3A1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28C7321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61297215" w14:textId="130E50BE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0555" w:rsidRPr="007B5B60" w14:paraId="3588B1AE" w14:textId="77777777" w:rsidTr="00D22C61">
        <w:tc>
          <w:tcPr>
            <w:tcW w:w="818" w:type="dxa"/>
            <w:vMerge/>
          </w:tcPr>
          <w:p w14:paraId="42D8AE1C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D9C496F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FB9D1F5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56B88B67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0C8E1BD" w14:textId="61938A41" w:rsidR="00012A1D" w:rsidRPr="007B5B60" w:rsidRDefault="00EB4A2C" w:rsidP="00012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43 057,00</w:t>
            </w:r>
          </w:p>
        </w:tc>
      </w:tr>
      <w:tr w:rsidR="00140555" w:rsidRPr="007B5B60" w14:paraId="3A275A48" w14:textId="77777777" w:rsidTr="00D22C61">
        <w:tc>
          <w:tcPr>
            <w:tcW w:w="818" w:type="dxa"/>
            <w:vMerge/>
          </w:tcPr>
          <w:p w14:paraId="58152585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E4D454B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5683041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90FF790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4995A3A" w14:textId="49AF9780" w:rsidR="00140555" w:rsidRPr="007B5B60" w:rsidRDefault="00EB4A2C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25 768,70</w:t>
            </w:r>
          </w:p>
        </w:tc>
      </w:tr>
      <w:tr w:rsidR="00926424" w:rsidRPr="007B5B60" w14:paraId="4C5ECA87" w14:textId="77777777" w:rsidTr="00D22C61">
        <w:tc>
          <w:tcPr>
            <w:tcW w:w="818" w:type="dxa"/>
            <w:vMerge/>
          </w:tcPr>
          <w:p w14:paraId="12BF55B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14769D3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BB3AD8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7714E0C4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6FFBF67" w14:textId="4125D502" w:rsidR="00926424" w:rsidRDefault="00227599" w:rsidP="00012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коммерческого назначения (офисы), </w:t>
            </w:r>
            <w:r w:rsidR="00EE12C7">
              <w:rPr>
                <w:sz w:val="24"/>
                <w:szCs w:val="24"/>
              </w:rPr>
              <w:t xml:space="preserve">площадь: </w:t>
            </w:r>
            <w:r w:rsidR="00EB4A2C">
              <w:rPr>
                <w:sz w:val="24"/>
                <w:szCs w:val="24"/>
              </w:rPr>
              <w:t>2 243,00</w:t>
            </w:r>
            <w:r w:rsidR="00EE12C7">
              <w:rPr>
                <w:sz w:val="24"/>
                <w:szCs w:val="24"/>
              </w:rPr>
              <w:t xml:space="preserve"> кв. м</w:t>
            </w:r>
          </w:p>
        </w:tc>
      </w:tr>
      <w:tr w:rsidR="00926424" w:rsidRPr="007B5B60" w14:paraId="2F155C25" w14:textId="77777777" w:rsidTr="00D22C61">
        <w:tc>
          <w:tcPr>
            <w:tcW w:w="818" w:type="dxa"/>
            <w:vMerge/>
          </w:tcPr>
          <w:p w14:paraId="6B8C7D7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7B68266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FB524D8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63536F9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2ED279D" w14:textId="1DD66A8B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="00EE12C7">
              <w:rPr>
                <w:sz w:val="24"/>
                <w:szCs w:val="24"/>
              </w:rPr>
              <w:t>4</w:t>
            </w:r>
          </w:p>
        </w:tc>
      </w:tr>
      <w:tr w:rsidR="00926424" w:rsidRPr="007B5B60" w14:paraId="2F518EBC" w14:textId="77777777" w:rsidTr="00D22C61">
        <w:tc>
          <w:tcPr>
            <w:tcW w:w="818" w:type="dxa"/>
            <w:vMerge/>
          </w:tcPr>
          <w:p w14:paraId="617CD46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CEE4366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B9C65D1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29FABA86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2D277FB" w14:textId="5D493218" w:rsidR="00926424" w:rsidRPr="007B5B60" w:rsidRDefault="004E6B4B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12 719,00</w:t>
            </w:r>
          </w:p>
        </w:tc>
      </w:tr>
      <w:tr w:rsidR="00926424" w:rsidRPr="007B5B60" w14:paraId="7D62C214" w14:textId="77777777" w:rsidTr="00D22C61">
        <w:tc>
          <w:tcPr>
            <w:tcW w:w="818" w:type="dxa"/>
            <w:vMerge/>
          </w:tcPr>
          <w:p w14:paraId="66DD7EC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A54EF15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764D638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27AD0CD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CA9139F" w14:textId="162D692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EE12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EE12C7">
              <w:rPr>
                <w:sz w:val="24"/>
                <w:szCs w:val="24"/>
              </w:rPr>
              <w:t>4</w:t>
            </w:r>
          </w:p>
        </w:tc>
      </w:tr>
      <w:tr w:rsidR="00926424" w:rsidRPr="007B5B60" w14:paraId="5CD3A638" w14:textId="77777777" w:rsidTr="00D22C61">
        <w:tc>
          <w:tcPr>
            <w:tcW w:w="818" w:type="dxa"/>
            <w:vMerge/>
          </w:tcPr>
          <w:p w14:paraId="50BC7B44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9D1BF3C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EA2515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241749B4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C7342BA" w14:textId="0BC458AC" w:rsidR="00926424" w:rsidRDefault="00EE12C7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E6B4B">
              <w:rPr>
                <w:sz w:val="24"/>
                <w:szCs w:val="24"/>
              </w:rPr>
              <w:t> 719,00</w:t>
            </w:r>
          </w:p>
        </w:tc>
      </w:tr>
      <w:tr w:rsidR="00926424" w:rsidRPr="007B5B60" w14:paraId="23988CBF" w14:textId="77777777" w:rsidTr="00D22C61">
        <w:tc>
          <w:tcPr>
            <w:tcW w:w="818" w:type="dxa"/>
            <w:vMerge w:val="restart"/>
          </w:tcPr>
          <w:p w14:paraId="799D5A05" w14:textId="6DA0FF8B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997" w:type="dxa"/>
            <w:vMerge w:val="restart"/>
          </w:tcPr>
          <w:p w14:paraId="24937817" w14:textId="1F0F5CA6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  <w:r>
              <w:rPr>
                <w:sz w:val="24"/>
                <w:szCs w:val="24"/>
              </w:rPr>
              <w:t xml:space="preserve"> со встроенными или пристроенными помещениями </w:t>
            </w:r>
            <w:r w:rsidR="00D953B2">
              <w:rPr>
                <w:sz w:val="24"/>
                <w:szCs w:val="24"/>
              </w:rPr>
              <w:t xml:space="preserve">коммерческого </w:t>
            </w:r>
            <w:r>
              <w:rPr>
                <w:sz w:val="24"/>
                <w:szCs w:val="24"/>
              </w:rPr>
              <w:t>назначения</w:t>
            </w:r>
            <w:r w:rsidR="00D953B2">
              <w:rPr>
                <w:sz w:val="24"/>
                <w:szCs w:val="24"/>
              </w:rPr>
              <w:t>, состоящий из трех корпусов</w:t>
            </w:r>
          </w:p>
        </w:tc>
        <w:tc>
          <w:tcPr>
            <w:tcW w:w="4961" w:type="dxa"/>
          </w:tcPr>
          <w:p w14:paraId="4872D103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77C944F1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7F66BE1E" w14:textId="0B56FC97" w:rsidR="00926424" w:rsidRPr="007B5B60" w:rsidRDefault="00EE12C7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26424" w:rsidRPr="007B5B60" w14:paraId="4309FA72" w14:textId="77777777" w:rsidTr="00D22C61">
        <w:tc>
          <w:tcPr>
            <w:tcW w:w="818" w:type="dxa"/>
            <w:vMerge/>
          </w:tcPr>
          <w:p w14:paraId="2E5C3B01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3505102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B4083AE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55088EC4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459C5E7" w14:textId="05983CAC" w:rsidR="00926424" w:rsidRPr="007B5B60" w:rsidRDefault="00EB4A2C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42 520,00</w:t>
            </w:r>
          </w:p>
        </w:tc>
      </w:tr>
      <w:tr w:rsidR="00926424" w:rsidRPr="007B5B60" w14:paraId="24192FFD" w14:textId="77777777" w:rsidTr="00D22C61">
        <w:tc>
          <w:tcPr>
            <w:tcW w:w="818" w:type="dxa"/>
            <w:vMerge/>
          </w:tcPr>
          <w:p w14:paraId="70D9C4D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D61A613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62D20CF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C50936C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A345120" w14:textId="04A2D1E1" w:rsidR="00926424" w:rsidRPr="007B5B60" w:rsidRDefault="00EB4A2C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26 368,40</w:t>
            </w:r>
          </w:p>
        </w:tc>
      </w:tr>
      <w:tr w:rsidR="00926424" w:rsidRPr="007B5B60" w14:paraId="19C5ECEB" w14:textId="77777777" w:rsidTr="00D22C61">
        <w:tc>
          <w:tcPr>
            <w:tcW w:w="818" w:type="dxa"/>
            <w:vMerge/>
          </w:tcPr>
          <w:p w14:paraId="7552BDF2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24DE03C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09FFFE5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15289A1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11C77A2" w14:textId="77777777" w:rsidR="00DB6E08" w:rsidRDefault="007D477F" w:rsidP="00DB6E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Аптеки, площадь: </w:t>
            </w:r>
            <w:r w:rsidR="00DB6E08">
              <w:rPr>
                <w:sz w:val="24"/>
                <w:szCs w:val="24"/>
              </w:rPr>
              <w:t>267,75</w:t>
            </w:r>
          </w:p>
          <w:p w14:paraId="4A937BDF" w14:textId="5C2639AC" w:rsidR="007D477F" w:rsidRDefault="007D477F" w:rsidP="00EE12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кв. м</w:t>
            </w:r>
          </w:p>
          <w:p w14:paraId="33915CBB" w14:textId="448BBFDF" w:rsidR="007D477F" w:rsidRDefault="007D477F" w:rsidP="00EE12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обслуживания, площадь: 56,4</w:t>
            </w:r>
            <w:r w:rsidR="00B7535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кв. м</w:t>
            </w:r>
          </w:p>
          <w:p w14:paraId="7705515A" w14:textId="3FDFDDFE" w:rsidR="007D477F" w:rsidRDefault="007D477F" w:rsidP="007D47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общественного питания: </w:t>
            </w:r>
            <w:r w:rsidR="001B3BF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</w:t>
            </w:r>
            <w:r w:rsidR="001B3BF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кв. м</w:t>
            </w:r>
          </w:p>
          <w:p w14:paraId="71C7D1BB" w14:textId="24BD2F5A" w:rsidR="00926424" w:rsidRDefault="00227599" w:rsidP="00EE12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коммерческого назначения (офисы), </w:t>
            </w:r>
            <w:r w:rsidR="00EE12C7">
              <w:rPr>
                <w:sz w:val="24"/>
                <w:szCs w:val="24"/>
              </w:rPr>
              <w:t>площадь:</w:t>
            </w:r>
            <w:r w:rsidR="00EB4A2C">
              <w:rPr>
                <w:sz w:val="24"/>
                <w:szCs w:val="24"/>
              </w:rPr>
              <w:t xml:space="preserve"> </w:t>
            </w:r>
            <w:r w:rsidR="005E3D64">
              <w:rPr>
                <w:sz w:val="24"/>
                <w:szCs w:val="24"/>
              </w:rPr>
              <w:t>660</w:t>
            </w:r>
            <w:r w:rsidR="007D477F">
              <w:rPr>
                <w:sz w:val="24"/>
                <w:szCs w:val="24"/>
              </w:rPr>
              <w:t>,</w:t>
            </w:r>
            <w:r w:rsidR="001B3BF8">
              <w:rPr>
                <w:sz w:val="24"/>
                <w:szCs w:val="24"/>
              </w:rPr>
              <w:t>45</w:t>
            </w:r>
            <w:r w:rsidR="00EE12C7">
              <w:rPr>
                <w:sz w:val="24"/>
                <w:szCs w:val="24"/>
              </w:rPr>
              <w:t xml:space="preserve"> кв. м</w:t>
            </w:r>
          </w:p>
        </w:tc>
      </w:tr>
      <w:tr w:rsidR="00926424" w:rsidRPr="007B5B60" w14:paraId="5328E9D8" w14:textId="77777777" w:rsidTr="00D22C61">
        <w:tc>
          <w:tcPr>
            <w:tcW w:w="818" w:type="dxa"/>
            <w:vMerge/>
          </w:tcPr>
          <w:p w14:paraId="591EC21F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C09F56F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5195274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677D0FA5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43CE0F2C" w14:textId="08BCB9BB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="00EE12C7">
              <w:rPr>
                <w:sz w:val="24"/>
                <w:szCs w:val="24"/>
              </w:rPr>
              <w:t>5</w:t>
            </w:r>
          </w:p>
        </w:tc>
      </w:tr>
      <w:tr w:rsidR="00926424" w:rsidRPr="007B5B60" w14:paraId="40CA1B33" w14:textId="77777777" w:rsidTr="00D22C61">
        <w:tc>
          <w:tcPr>
            <w:tcW w:w="818" w:type="dxa"/>
            <w:vMerge/>
          </w:tcPr>
          <w:p w14:paraId="639FDBA8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6BAB438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3A0894F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00C061B0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F704313" w14:textId="76438C73" w:rsidR="00926424" w:rsidRPr="007B5B60" w:rsidRDefault="004E6B4B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15 599,00</w:t>
            </w:r>
          </w:p>
        </w:tc>
      </w:tr>
      <w:tr w:rsidR="00926424" w:rsidRPr="007B5B60" w14:paraId="32957F62" w14:textId="77777777" w:rsidTr="00D22C61">
        <w:tc>
          <w:tcPr>
            <w:tcW w:w="818" w:type="dxa"/>
            <w:vMerge/>
          </w:tcPr>
          <w:p w14:paraId="24825D1A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83A85AA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8268EB8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A3DF905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686F5ED" w14:textId="7BF44F8D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0038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0385B">
              <w:rPr>
                <w:sz w:val="24"/>
                <w:szCs w:val="24"/>
              </w:rPr>
              <w:t>5</w:t>
            </w:r>
          </w:p>
        </w:tc>
      </w:tr>
      <w:tr w:rsidR="00926424" w:rsidRPr="007B5B60" w14:paraId="3A555090" w14:textId="77777777" w:rsidTr="00D22C61">
        <w:tc>
          <w:tcPr>
            <w:tcW w:w="818" w:type="dxa"/>
            <w:vMerge/>
          </w:tcPr>
          <w:p w14:paraId="2C4496D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E5C61F8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9273E1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185A76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F7443AE" w14:textId="388577DD" w:rsidR="00926424" w:rsidRDefault="00012A1D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6B4B">
              <w:rPr>
                <w:sz w:val="24"/>
                <w:szCs w:val="24"/>
              </w:rPr>
              <w:t> 599,00</w:t>
            </w:r>
          </w:p>
        </w:tc>
      </w:tr>
      <w:tr w:rsidR="00926424" w:rsidRPr="007B5B60" w14:paraId="16EA743C" w14:textId="77777777" w:rsidTr="00D22C61">
        <w:tc>
          <w:tcPr>
            <w:tcW w:w="818" w:type="dxa"/>
            <w:vMerge w:val="restart"/>
          </w:tcPr>
          <w:p w14:paraId="778ABB23" w14:textId="13A5C8CB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997" w:type="dxa"/>
            <w:vMerge w:val="restart"/>
          </w:tcPr>
          <w:p w14:paraId="203A3244" w14:textId="2E77DF50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м</w:t>
            </w:r>
            <w:r w:rsidRPr="007B5B60">
              <w:rPr>
                <w:sz w:val="24"/>
                <w:szCs w:val="24"/>
              </w:rPr>
              <w:t>ногоквартирный жилой дом</w:t>
            </w:r>
            <w:r>
              <w:rPr>
                <w:sz w:val="24"/>
                <w:szCs w:val="24"/>
              </w:rPr>
              <w:t xml:space="preserve"> со встроенными или пристроенными помещениями </w:t>
            </w:r>
            <w:r w:rsidR="00D953B2">
              <w:rPr>
                <w:sz w:val="24"/>
                <w:szCs w:val="24"/>
              </w:rPr>
              <w:t xml:space="preserve">коммерческого </w:t>
            </w:r>
            <w:r>
              <w:rPr>
                <w:sz w:val="24"/>
                <w:szCs w:val="24"/>
              </w:rPr>
              <w:t>назначения</w:t>
            </w:r>
            <w:r w:rsidR="00D953B2">
              <w:rPr>
                <w:sz w:val="24"/>
                <w:szCs w:val="24"/>
              </w:rPr>
              <w:t xml:space="preserve">, состоящий из </w:t>
            </w:r>
            <w:r w:rsidR="00A91052">
              <w:rPr>
                <w:sz w:val="24"/>
                <w:szCs w:val="24"/>
              </w:rPr>
              <w:t>четырех</w:t>
            </w:r>
            <w:r w:rsidR="00D953B2">
              <w:rPr>
                <w:sz w:val="24"/>
                <w:szCs w:val="24"/>
              </w:rPr>
              <w:t xml:space="preserve"> корпусов</w:t>
            </w:r>
          </w:p>
        </w:tc>
        <w:tc>
          <w:tcPr>
            <w:tcW w:w="4961" w:type="dxa"/>
          </w:tcPr>
          <w:p w14:paraId="73A71A9D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6CB4F6EA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75714ED7" w14:textId="68C084D7" w:rsidR="00926424" w:rsidRPr="007B5B60" w:rsidRDefault="00EC6350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26424" w:rsidRPr="007B5B60" w14:paraId="57972B1D" w14:textId="77777777" w:rsidTr="00D22C61">
        <w:tc>
          <w:tcPr>
            <w:tcW w:w="818" w:type="dxa"/>
            <w:vMerge/>
          </w:tcPr>
          <w:p w14:paraId="3B79EB74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F4A89D2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9961E78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F1BD1F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9539C12" w14:textId="773C456D" w:rsidR="00926424" w:rsidRPr="007B5B60" w:rsidRDefault="00EB4A2C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60 760,00</w:t>
            </w:r>
          </w:p>
        </w:tc>
      </w:tr>
      <w:tr w:rsidR="00926424" w:rsidRPr="007B5B60" w14:paraId="02BBC825" w14:textId="77777777" w:rsidTr="00D22C61">
        <w:tc>
          <w:tcPr>
            <w:tcW w:w="818" w:type="dxa"/>
            <w:vMerge/>
          </w:tcPr>
          <w:p w14:paraId="5D5DE9C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6DF3762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C5CA99A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9E374A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5FF004F" w14:textId="5C7FDABF" w:rsidR="00926424" w:rsidRPr="007B5B60" w:rsidRDefault="00EB4A2C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37 435,20</w:t>
            </w:r>
          </w:p>
        </w:tc>
      </w:tr>
      <w:tr w:rsidR="00EC6350" w:rsidRPr="007B5B60" w14:paraId="09A254D5" w14:textId="77777777" w:rsidTr="00D22C61">
        <w:tc>
          <w:tcPr>
            <w:tcW w:w="818" w:type="dxa"/>
            <w:vMerge/>
          </w:tcPr>
          <w:p w14:paraId="78F9E710" w14:textId="77777777" w:rsidR="00EC6350" w:rsidRPr="007B5B60" w:rsidRDefault="00EC6350" w:rsidP="00EC635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62256CA" w14:textId="77777777" w:rsidR="00EC6350" w:rsidRPr="007B5B60" w:rsidRDefault="00EC6350" w:rsidP="00EC63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E684540" w14:textId="77777777" w:rsidR="00EC6350" w:rsidRDefault="00EC6350" w:rsidP="00EC63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51354EC3" w14:textId="77777777" w:rsidR="00EC6350" w:rsidRDefault="00EC6350" w:rsidP="00EC63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E996CA0" w14:textId="36282C58" w:rsidR="005D0760" w:rsidRDefault="007D477F" w:rsidP="00DB6E08">
            <w:pPr>
              <w:ind w:firstLine="0"/>
              <w:jc w:val="center"/>
              <w:rPr>
                <w:sz w:val="24"/>
                <w:szCs w:val="24"/>
              </w:rPr>
            </w:pPr>
            <w:r w:rsidRPr="007D477F">
              <w:rPr>
                <w:sz w:val="24"/>
                <w:szCs w:val="24"/>
              </w:rPr>
              <w:t>Торговые объекты (продовольственные товары)</w:t>
            </w:r>
            <w:r>
              <w:rPr>
                <w:sz w:val="24"/>
                <w:szCs w:val="24"/>
              </w:rPr>
              <w:t xml:space="preserve">: </w:t>
            </w:r>
            <w:r w:rsidR="00DB6E08">
              <w:rPr>
                <w:sz w:val="24"/>
                <w:szCs w:val="24"/>
              </w:rPr>
              <w:t>1 486,00</w:t>
            </w:r>
            <w:r>
              <w:rPr>
                <w:sz w:val="24"/>
                <w:szCs w:val="24"/>
              </w:rPr>
              <w:t xml:space="preserve"> кв. м</w:t>
            </w:r>
          </w:p>
          <w:p w14:paraId="79D89243" w14:textId="77777777" w:rsidR="00DB6E08" w:rsidRDefault="007D477F" w:rsidP="00DB6E08">
            <w:pPr>
              <w:ind w:firstLine="0"/>
              <w:jc w:val="center"/>
              <w:rPr>
                <w:sz w:val="24"/>
                <w:szCs w:val="24"/>
              </w:rPr>
            </w:pPr>
            <w:r w:rsidRPr="007D477F">
              <w:rPr>
                <w:sz w:val="24"/>
                <w:szCs w:val="24"/>
              </w:rPr>
              <w:t>Торговые объекты (</w:t>
            </w:r>
            <w:r>
              <w:rPr>
                <w:sz w:val="24"/>
                <w:szCs w:val="24"/>
              </w:rPr>
              <w:t>не</w:t>
            </w:r>
            <w:r w:rsidRPr="007D477F">
              <w:rPr>
                <w:sz w:val="24"/>
                <w:szCs w:val="24"/>
              </w:rPr>
              <w:t>продовольственные товары)</w:t>
            </w:r>
            <w:r>
              <w:rPr>
                <w:sz w:val="24"/>
                <w:szCs w:val="24"/>
              </w:rPr>
              <w:t xml:space="preserve">: </w:t>
            </w:r>
            <w:r w:rsidR="00DB6E08">
              <w:rPr>
                <w:sz w:val="24"/>
                <w:szCs w:val="24"/>
              </w:rPr>
              <w:t>653,00</w:t>
            </w:r>
          </w:p>
          <w:p w14:paraId="125533C2" w14:textId="047010A6" w:rsidR="007D477F" w:rsidRDefault="007D477F" w:rsidP="007D47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кв. м</w:t>
            </w:r>
          </w:p>
          <w:p w14:paraId="051B769F" w14:textId="3FB9596C" w:rsidR="00EC6350" w:rsidRDefault="00227599" w:rsidP="007D47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коммерческого назначения (офисы), </w:t>
            </w:r>
            <w:r w:rsidR="00EC6350">
              <w:rPr>
                <w:sz w:val="24"/>
                <w:szCs w:val="24"/>
              </w:rPr>
              <w:t>площадь:</w:t>
            </w:r>
            <w:r w:rsidR="005D0760">
              <w:rPr>
                <w:sz w:val="24"/>
                <w:szCs w:val="24"/>
              </w:rPr>
              <w:t>194</w:t>
            </w:r>
            <w:r w:rsidR="00EB4A2C">
              <w:rPr>
                <w:sz w:val="24"/>
                <w:szCs w:val="24"/>
              </w:rPr>
              <w:t>,00</w:t>
            </w:r>
            <w:r w:rsidR="007D477F">
              <w:rPr>
                <w:sz w:val="24"/>
                <w:szCs w:val="24"/>
              </w:rPr>
              <w:t xml:space="preserve"> </w:t>
            </w:r>
            <w:r w:rsidR="00EC6350">
              <w:rPr>
                <w:sz w:val="24"/>
                <w:szCs w:val="24"/>
              </w:rPr>
              <w:t>кв. м</w:t>
            </w:r>
          </w:p>
        </w:tc>
      </w:tr>
      <w:tr w:rsidR="00926424" w:rsidRPr="007B5B60" w14:paraId="78E11960" w14:textId="77777777" w:rsidTr="00D22C61">
        <w:tc>
          <w:tcPr>
            <w:tcW w:w="818" w:type="dxa"/>
            <w:vMerge/>
          </w:tcPr>
          <w:p w14:paraId="339D2328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E5A7CB7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06F4162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72C42B1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8073DF7" w14:textId="05B1D093" w:rsidR="00926424" w:rsidRPr="007B5B60" w:rsidRDefault="00117191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ЗУ2</w:t>
            </w:r>
          </w:p>
        </w:tc>
      </w:tr>
      <w:tr w:rsidR="00926424" w:rsidRPr="007B5B60" w14:paraId="4842DAD8" w14:textId="77777777" w:rsidTr="00D22C61">
        <w:tc>
          <w:tcPr>
            <w:tcW w:w="818" w:type="dxa"/>
            <w:vMerge/>
          </w:tcPr>
          <w:p w14:paraId="6E97603F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0545223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DDFEF4A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12EBDD4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D9495C6" w14:textId="54BAFA35" w:rsidR="00926424" w:rsidRPr="007B5B60" w:rsidRDefault="004E6B4B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20 036,00</w:t>
            </w:r>
          </w:p>
        </w:tc>
      </w:tr>
      <w:tr w:rsidR="00926424" w:rsidRPr="007B5B60" w14:paraId="2696FC89" w14:textId="77777777" w:rsidTr="00D22C61">
        <w:tc>
          <w:tcPr>
            <w:tcW w:w="818" w:type="dxa"/>
            <w:vMerge/>
          </w:tcPr>
          <w:p w14:paraId="47D26B82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E73284D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2DDF62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28390A77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F5337F8" w14:textId="034CC4C4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EC63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EC6350">
              <w:rPr>
                <w:sz w:val="24"/>
                <w:szCs w:val="24"/>
              </w:rPr>
              <w:t>6</w:t>
            </w:r>
          </w:p>
        </w:tc>
      </w:tr>
      <w:tr w:rsidR="00926424" w:rsidRPr="007B5B60" w14:paraId="2349F884" w14:textId="77777777" w:rsidTr="00D22C61">
        <w:tc>
          <w:tcPr>
            <w:tcW w:w="818" w:type="dxa"/>
            <w:vMerge/>
          </w:tcPr>
          <w:p w14:paraId="0962ECA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31CED07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7BDE7C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B71AD03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3071F55" w14:textId="235942C4" w:rsidR="00926424" w:rsidRDefault="00012A1D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20 03</w:t>
            </w:r>
            <w:r w:rsidR="004E6B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26424" w:rsidRPr="007B5B60" w14:paraId="11078CD6" w14:textId="77777777" w:rsidTr="00D22C61">
        <w:tc>
          <w:tcPr>
            <w:tcW w:w="818" w:type="dxa"/>
            <w:vMerge w:val="restart"/>
          </w:tcPr>
          <w:p w14:paraId="1C1E96CA" w14:textId="32F1E271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97" w:type="dxa"/>
            <w:vMerge w:val="restart"/>
          </w:tcPr>
          <w:p w14:paraId="5C8B8AB7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4961" w:type="dxa"/>
          </w:tcPr>
          <w:p w14:paraId="70556552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171CE8A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4B1573C8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424" w:rsidRPr="007B5B60" w14:paraId="34905B8C" w14:textId="77777777" w:rsidTr="00D22C61">
        <w:tc>
          <w:tcPr>
            <w:tcW w:w="818" w:type="dxa"/>
            <w:vMerge/>
          </w:tcPr>
          <w:p w14:paraId="69B2A4A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563ED12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58A80D0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D7C8B06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DEE2863" w14:textId="53525C3C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76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="000676B9">
              <w:rPr>
                <w:sz w:val="24"/>
                <w:szCs w:val="24"/>
              </w:rPr>
              <w:t>,00</w:t>
            </w:r>
          </w:p>
        </w:tc>
      </w:tr>
      <w:tr w:rsidR="00926424" w:rsidRPr="007B5B60" w14:paraId="76EFE509" w14:textId="77777777" w:rsidTr="00D22C61">
        <w:tc>
          <w:tcPr>
            <w:tcW w:w="818" w:type="dxa"/>
            <w:vMerge/>
          </w:tcPr>
          <w:p w14:paraId="2114CDD2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628C17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492B358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843" w:type="dxa"/>
          </w:tcPr>
          <w:p w14:paraId="1AF70AE4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941" w:type="dxa"/>
          </w:tcPr>
          <w:p w14:paraId="12699117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926424" w:rsidRPr="007B5B60" w14:paraId="47D43C27" w14:textId="77777777" w:rsidTr="00D22C61">
        <w:tc>
          <w:tcPr>
            <w:tcW w:w="818" w:type="dxa"/>
            <w:vMerge/>
          </w:tcPr>
          <w:p w14:paraId="6C32879F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989DA9E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894C2FA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E08DA05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4A0CC8E" w14:textId="209C5AD4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ЗУ7</w:t>
            </w:r>
          </w:p>
        </w:tc>
      </w:tr>
      <w:tr w:rsidR="00926424" w:rsidRPr="007B5B60" w14:paraId="3AB5D544" w14:textId="77777777" w:rsidTr="00D22C61">
        <w:tc>
          <w:tcPr>
            <w:tcW w:w="818" w:type="dxa"/>
            <w:vMerge/>
          </w:tcPr>
          <w:p w14:paraId="34147278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F783851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2154349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54C3026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8406D81" w14:textId="0B0721F6" w:rsidR="00926424" w:rsidRPr="00EB738A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12A1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</w:t>
            </w:r>
            <w:r w:rsidR="00012A1D">
              <w:rPr>
                <w:sz w:val="24"/>
                <w:szCs w:val="24"/>
              </w:rPr>
              <w:t>2,00</w:t>
            </w:r>
          </w:p>
        </w:tc>
      </w:tr>
      <w:tr w:rsidR="00926424" w:rsidRPr="007B5B60" w14:paraId="569E452F" w14:textId="77777777" w:rsidTr="00D22C61">
        <w:tc>
          <w:tcPr>
            <w:tcW w:w="818" w:type="dxa"/>
            <w:vMerge/>
          </w:tcPr>
          <w:p w14:paraId="6CC35EA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E131B6A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E0F76F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253CA2F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380287E" w14:textId="391611A8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ПР-5-7</w:t>
            </w:r>
          </w:p>
        </w:tc>
      </w:tr>
      <w:tr w:rsidR="00926424" w:rsidRPr="007B5B60" w14:paraId="0D7BF5D3" w14:textId="77777777" w:rsidTr="00D22C61">
        <w:tc>
          <w:tcPr>
            <w:tcW w:w="818" w:type="dxa"/>
            <w:vMerge/>
          </w:tcPr>
          <w:p w14:paraId="10D10CFF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EEC3BD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7C0C9EE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A0F57A0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9A15664" w14:textId="76C9D746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12A1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</w:t>
            </w:r>
            <w:r w:rsidR="00012A1D">
              <w:rPr>
                <w:sz w:val="24"/>
                <w:szCs w:val="24"/>
              </w:rPr>
              <w:t>2,00</w:t>
            </w:r>
          </w:p>
        </w:tc>
      </w:tr>
      <w:tr w:rsidR="00926424" w:rsidRPr="007B5B60" w14:paraId="09E22656" w14:textId="77777777" w:rsidTr="00D22C61">
        <w:tc>
          <w:tcPr>
            <w:tcW w:w="818" w:type="dxa"/>
            <w:vMerge w:val="restart"/>
          </w:tcPr>
          <w:p w14:paraId="54D5A29D" w14:textId="52F85714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97" w:type="dxa"/>
            <w:vMerge w:val="restart"/>
          </w:tcPr>
          <w:p w14:paraId="22CC3DE0" w14:textId="479B881B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961" w:type="dxa"/>
          </w:tcPr>
          <w:p w14:paraId="106E6FE1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77C6B25F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1CB5EA17" w14:textId="3128F1C3" w:rsidR="00926424" w:rsidRPr="007B5B60" w:rsidRDefault="00012A1D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424" w:rsidRPr="007B5B60" w14:paraId="334FF8F5" w14:textId="77777777" w:rsidTr="00D22C61">
        <w:tc>
          <w:tcPr>
            <w:tcW w:w="818" w:type="dxa"/>
            <w:vMerge/>
          </w:tcPr>
          <w:p w14:paraId="43E56AA3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338CE4C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54F26B4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88CB337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8C40712" w14:textId="70748584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76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796</w:t>
            </w:r>
            <w:r w:rsidR="000676B9">
              <w:rPr>
                <w:sz w:val="24"/>
                <w:szCs w:val="24"/>
              </w:rPr>
              <w:t>,00</w:t>
            </w:r>
          </w:p>
        </w:tc>
      </w:tr>
      <w:tr w:rsidR="00926424" w:rsidRPr="007B5B60" w14:paraId="002341F5" w14:textId="77777777" w:rsidTr="00D22C61">
        <w:tc>
          <w:tcPr>
            <w:tcW w:w="818" w:type="dxa"/>
            <w:vMerge/>
          </w:tcPr>
          <w:p w14:paraId="1E0EAA6B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3AC956D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EED462B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843" w:type="dxa"/>
          </w:tcPr>
          <w:p w14:paraId="6FA9DC13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941" w:type="dxa"/>
          </w:tcPr>
          <w:p w14:paraId="626CB9DD" w14:textId="669FB4F8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926424" w:rsidRPr="007B5B60" w14:paraId="33DE1606" w14:textId="77777777" w:rsidTr="00D22C61">
        <w:tc>
          <w:tcPr>
            <w:tcW w:w="818" w:type="dxa"/>
            <w:vMerge/>
          </w:tcPr>
          <w:p w14:paraId="63A61258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51A989A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85D43FC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4D05CDB9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2B20E5E" w14:textId="5D9C12A7" w:rsidR="00926424" w:rsidRPr="007B5B60" w:rsidRDefault="00117191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ЗУ6</w:t>
            </w:r>
          </w:p>
        </w:tc>
      </w:tr>
      <w:tr w:rsidR="00926424" w:rsidRPr="007B5B60" w14:paraId="058F11EB" w14:textId="77777777" w:rsidTr="00D22C61">
        <w:tc>
          <w:tcPr>
            <w:tcW w:w="818" w:type="dxa"/>
            <w:vMerge/>
          </w:tcPr>
          <w:p w14:paraId="69FFB0FB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1356DFE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9C976D3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50E0566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9601193" w14:textId="2059D950" w:rsidR="00926424" w:rsidRPr="00EB738A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12A1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</w:t>
            </w:r>
            <w:r w:rsidR="004E6B4B">
              <w:rPr>
                <w:sz w:val="24"/>
                <w:szCs w:val="24"/>
              </w:rPr>
              <w:t>4</w:t>
            </w:r>
            <w:r w:rsidR="00012A1D">
              <w:rPr>
                <w:sz w:val="24"/>
                <w:szCs w:val="24"/>
              </w:rPr>
              <w:t>,00</w:t>
            </w:r>
          </w:p>
        </w:tc>
      </w:tr>
      <w:tr w:rsidR="00926424" w:rsidRPr="007B5B60" w14:paraId="4F8C93DE" w14:textId="77777777" w:rsidTr="00D22C61">
        <w:tc>
          <w:tcPr>
            <w:tcW w:w="818" w:type="dxa"/>
            <w:vMerge/>
          </w:tcPr>
          <w:p w14:paraId="5CAF0BDB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266C632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BCE4CBE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4631A66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8F87AD1" w14:textId="4A82CEF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ПР-5-8</w:t>
            </w:r>
          </w:p>
        </w:tc>
      </w:tr>
      <w:tr w:rsidR="00926424" w:rsidRPr="007B5B60" w14:paraId="7277FDF3" w14:textId="77777777" w:rsidTr="00D22C61">
        <w:tc>
          <w:tcPr>
            <w:tcW w:w="818" w:type="dxa"/>
            <w:vMerge/>
          </w:tcPr>
          <w:p w14:paraId="5F1193B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05D058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BA93C3E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6790591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BD76CDB" w14:textId="40A6490C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12A1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</w:t>
            </w:r>
            <w:r w:rsidR="004E6B4B">
              <w:rPr>
                <w:sz w:val="24"/>
                <w:szCs w:val="24"/>
              </w:rPr>
              <w:t>4</w:t>
            </w:r>
            <w:r w:rsidR="00012A1D">
              <w:rPr>
                <w:sz w:val="24"/>
                <w:szCs w:val="24"/>
              </w:rPr>
              <w:t>,00</w:t>
            </w:r>
          </w:p>
        </w:tc>
      </w:tr>
      <w:tr w:rsidR="00926424" w:rsidRPr="007B5B60" w14:paraId="76DC6677" w14:textId="77777777" w:rsidTr="00D22C61">
        <w:tc>
          <w:tcPr>
            <w:tcW w:w="818" w:type="dxa"/>
            <w:vMerge w:val="restart"/>
          </w:tcPr>
          <w:p w14:paraId="5C47F9A6" w14:textId="7FA8499D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97" w:type="dxa"/>
            <w:vMerge w:val="restart"/>
          </w:tcPr>
          <w:p w14:paraId="504133F0" w14:textId="3E917042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4961" w:type="dxa"/>
          </w:tcPr>
          <w:p w14:paraId="707267D5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70065AE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3EDB1C60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424" w:rsidRPr="007B5B60" w14:paraId="5FE1D87D" w14:textId="77777777" w:rsidTr="00D22C61">
        <w:tc>
          <w:tcPr>
            <w:tcW w:w="818" w:type="dxa"/>
            <w:vMerge/>
          </w:tcPr>
          <w:p w14:paraId="0053CA09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97A76D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A2DD91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2BEE3E6B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DDD5A65" w14:textId="7DB5B523" w:rsidR="00926424" w:rsidRDefault="00835951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508</w:t>
            </w:r>
            <w:r w:rsidR="000676B9">
              <w:rPr>
                <w:sz w:val="24"/>
                <w:szCs w:val="24"/>
              </w:rPr>
              <w:t>,00</w:t>
            </w:r>
          </w:p>
        </w:tc>
      </w:tr>
      <w:tr w:rsidR="00926424" w:rsidRPr="007B5B60" w14:paraId="7FB6CD55" w14:textId="77777777" w:rsidTr="00D22C61">
        <w:tc>
          <w:tcPr>
            <w:tcW w:w="818" w:type="dxa"/>
            <w:vMerge/>
          </w:tcPr>
          <w:p w14:paraId="763B20B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563804C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53DBFD8" w14:textId="213D156C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котельной</w:t>
            </w:r>
          </w:p>
        </w:tc>
        <w:tc>
          <w:tcPr>
            <w:tcW w:w="1843" w:type="dxa"/>
          </w:tcPr>
          <w:p w14:paraId="0CF5B250" w14:textId="69162F7C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Гкал/час</w:t>
            </w:r>
          </w:p>
        </w:tc>
        <w:tc>
          <w:tcPr>
            <w:tcW w:w="2941" w:type="dxa"/>
          </w:tcPr>
          <w:p w14:paraId="48C66FAB" w14:textId="7439D118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26424" w:rsidRPr="007B5B60" w14:paraId="79985830" w14:textId="77777777" w:rsidTr="00D22C61">
        <w:tc>
          <w:tcPr>
            <w:tcW w:w="818" w:type="dxa"/>
            <w:vMerge/>
          </w:tcPr>
          <w:p w14:paraId="22F02A65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297298C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C21DD4A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A333C6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AA1BB3A" w14:textId="60C46FB2" w:rsidR="00926424" w:rsidRPr="007B5B60" w:rsidRDefault="00F026BF" w:rsidP="00926424">
            <w:pPr>
              <w:ind w:firstLine="0"/>
              <w:jc w:val="center"/>
              <w:rPr>
                <w:sz w:val="24"/>
                <w:szCs w:val="24"/>
              </w:rPr>
            </w:pPr>
            <w:r w:rsidRPr="00F026BF">
              <w:rPr>
                <w:sz w:val="24"/>
                <w:szCs w:val="24"/>
              </w:rPr>
              <w:t>47:14:0504001:2702</w:t>
            </w:r>
          </w:p>
        </w:tc>
      </w:tr>
      <w:tr w:rsidR="00926424" w:rsidRPr="007B5B60" w14:paraId="165A5A5E" w14:textId="77777777" w:rsidTr="00D22C61">
        <w:tc>
          <w:tcPr>
            <w:tcW w:w="818" w:type="dxa"/>
            <w:vMerge/>
          </w:tcPr>
          <w:p w14:paraId="647C2B8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A9E2705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04BA9E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21C200E0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AA851E4" w14:textId="757D66AE" w:rsidR="00926424" w:rsidRPr="00EB738A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6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F026BF">
              <w:rPr>
                <w:sz w:val="24"/>
                <w:szCs w:val="24"/>
              </w:rPr>
              <w:t>,00</w:t>
            </w:r>
          </w:p>
        </w:tc>
      </w:tr>
      <w:tr w:rsidR="00926424" w:rsidRPr="007B5B60" w14:paraId="22A4A1E9" w14:textId="77777777" w:rsidTr="00D22C61">
        <w:tc>
          <w:tcPr>
            <w:tcW w:w="818" w:type="dxa"/>
            <w:vMerge/>
          </w:tcPr>
          <w:p w14:paraId="23498704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6CD672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0FA9CE2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961448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38F7C69" w14:textId="21B7BD83" w:rsidR="00926424" w:rsidRDefault="00E203D5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  <w:r w:rsidR="00926424">
              <w:rPr>
                <w:sz w:val="24"/>
                <w:szCs w:val="24"/>
              </w:rPr>
              <w:t>-5-9</w:t>
            </w:r>
          </w:p>
        </w:tc>
      </w:tr>
      <w:tr w:rsidR="00926424" w:rsidRPr="007B5B60" w14:paraId="3CA4238A" w14:textId="77777777" w:rsidTr="00D22C61">
        <w:tc>
          <w:tcPr>
            <w:tcW w:w="818" w:type="dxa"/>
            <w:vMerge/>
          </w:tcPr>
          <w:p w14:paraId="20E4325A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D6C5DD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158F551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CC81A22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39F9858" w14:textId="50136ECA" w:rsidR="00926424" w:rsidRPr="00F026BF" w:rsidRDefault="00926424" w:rsidP="0092642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026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F026BF">
              <w:rPr>
                <w:sz w:val="24"/>
                <w:szCs w:val="24"/>
              </w:rPr>
              <w:t>,00</w:t>
            </w:r>
          </w:p>
        </w:tc>
      </w:tr>
      <w:tr w:rsidR="00926424" w:rsidRPr="007B5B60" w14:paraId="12014924" w14:textId="77777777" w:rsidTr="00D22C61">
        <w:tc>
          <w:tcPr>
            <w:tcW w:w="818" w:type="dxa"/>
            <w:vMerge w:val="restart"/>
          </w:tcPr>
          <w:p w14:paraId="2C9CB216" w14:textId="4917E9EB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997" w:type="dxa"/>
            <w:vMerge w:val="restart"/>
          </w:tcPr>
          <w:p w14:paraId="1268D262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трансформаторная подстанция</w:t>
            </w:r>
          </w:p>
        </w:tc>
        <w:tc>
          <w:tcPr>
            <w:tcW w:w="4961" w:type="dxa"/>
          </w:tcPr>
          <w:p w14:paraId="5A5BABA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9D50C66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4D4959A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424" w:rsidRPr="007B5B60" w14:paraId="45318A69" w14:textId="77777777" w:rsidTr="00D22C61">
        <w:tc>
          <w:tcPr>
            <w:tcW w:w="818" w:type="dxa"/>
            <w:vMerge/>
          </w:tcPr>
          <w:p w14:paraId="565FAC04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F56E94D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440EC44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39B4B682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4CA6FD7" w14:textId="0B695B8D" w:rsidR="00926424" w:rsidRPr="00F026BF" w:rsidRDefault="00F026BF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26424" w:rsidRPr="007B5B60" w14:paraId="3DEBD11B" w14:textId="77777777" w:rsidTr="00D22C61">
        <w:tc>
          <w:tcPr>
            <w:tcW w:w="818" w:type="dxa"/>
            <w:vMerge/>
          </w:tcPr>
          <w:p w14:paraId="1897A8ED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D384A3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383E9B6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36A9BAC4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286ECE44" w14:textId="384D4BEF" w:rsidR="00926424" w:rsidRDefault="00E2711E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926424" w:rsidRPr="007B5B60" w14:paraId="3FD14601" w14:textId="77777777" w:rsidTr="00D22C61">
        <w:tc>
          <w:tcPr>
            <w:tcW w:w="818" w:type="dxa"/>
            <w:vMerge/>
          </w:tcPr>
          <w:p w14:paraId="1AC1E0D0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ADA438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25DAC8C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1EB13F2B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0D112F7" w14:textId="4004D73B" w:rsidR="00926424" w:rsidRPr="007B5B60" w:rsidRDefault="00117191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47:14:0504001:4762</w:t>
            </w:r>
          </w:p>
        </w:tc>
      </w:tr>
      <w:tr w:rsidR="00926424" w:rsidRPr="007B5B60" w14:paraId="4DF6804E" w14:textId="77777777" w:rsidTr="00D22C61">
        <w:tc>
          <w:tcPr>
            <w:tcW w:w="818" w:type="dxa"/>
            <w:vMerge/>
          </w:tcPr>
          <w:p w14:paraId="5A7757A6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F6A597E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DF7F69D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4CBCB595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E8EF914" w14:textId="702D58DD" w:rsidR="00926424" w:rsidRPr="00EB738A" w:rsidRDefault="00E2711E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F026BF">
              <w:rPr>
                <w:sz w:val="24"/>
                <w:szCs w:val="24"/>
              </w:rPr>
              <w:t>,00</w:t>
            </w:r>
          </w:p>
        </w:tc>
      </w:tr>
      <w:tr w:rsidR="00926424" w:rsidRPr="007B5B60" w14:paraId="69188304" w14:textId="77777777" w:rsidTr="00D22C61">
        <w:tc>
          <w:tcPr>
            <w:tcW w:w="818" w:type="dxa"/>
            <w:vMerge/>
          </w:tcPr>
          <w:p w14:paraId="04A51CE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D52D1B0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D432BDE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4F6E92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F5C0AD5" w14:textId="6A2EDDB1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137C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137CC4">
              <w:rPr>
                <w:sz w:val="24"/>
                <w:szCs w:val="24"/>
              </w:rPr>
              <w:t>10</w:t>
            </w:r>
          </w:p>
        </w:tc>
      </w:tr>
      <w:tr w:rsidR="00926424" w:rsidRPr="007B5B60" w14:paraId="6242D5C2" w14:textId="77777777" w:rsidTr="00D22C61">
        <w:tc>
          <w:tcPr>
            <w:tcW w:w="818" w:type="dxa"/>
            <w:vMerge/>
          </w:tcPr>
          <w:p w14:paraId="6C67110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905654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B3AEB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CE03951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1039A49" w14:textId="49971902" w:rsidR="00926424" w:rsidRDefault="00E2711E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F026BF">
              <w:rPr>
                <w:sz w:val="24"/>
                <w:szCs w:val="24"/>
              </w:rPr>
              <w:t>,00</w:t>
            </w:r>
          </w:p>
        </w:tc>
      </w:tr>
      <w:tr w:rsidR="00F026BF" w:rsidRPr="007B5B60" w14:paraId="1D00F6F3" w14:textId="77777777" w:rsidTr="00D22C61">
        <w:tc>
          <w:tcPr>
            <w:tcW w:w="818" w:type="dxa"/>
            <w:vMerge w:val="restart"/>
          </w:tcPr>
          <w:p w14:paraId="5D056599" w14:textId="2201D27A" w:rsidR="00F026BF" w:rsidRPr="007B5B60" w:rsidRDefault="00F026BF" w:rsidP="00F02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997" w:type="dxa"/>
            <w:vMerge w:val="restart"/>
          </w:tcPr>
          <w:p w14:paraId="33178263" w14:textId="7D06DB15" w:rsidR="00F026BF" w:rsidRPr="007B5B60" w:rsidRDefault="00F026BF" w:rsidP="00F026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27F1E7B5" w14:textId="77777777" w:rsidR="00F026BF" w:rsidRDefault="00F026BF" w:rsidP="00F026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652D922" w14:textId="77777777" w:rsidR="00F026BF" w:rsidRPr="007B5B60" w:rsidRDefault="00F026BF" w:rsidP="00F02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3360A0AE" w14:textId="77777777" w:rsidR="00F026BF" w:rsidRPr="007B5B60" w:rsidRDefault="00F026BF" w:rsidP="00F02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424" w:rsidRPr="007B5B60" w14:paraId="2A5F7107" w14:textId="77777777" w:rsidTr="00D22C61">
        <w:tc>
          <w:tcPr>
            <w:tcW w:w="818" w:type="dxa"/>
            <w:vMerge/>
          </w:tcPr>
          <w:p w14:paraId="490E838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CD95F56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A2B390A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77380374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AE97CA4" w14:textId="50E65CDF" w:rsidR="00926424" w:rsidRPr="00F026BF" w:rsidRDefault="00F026BF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26424" w:rsidRPr="007B5B60" w14:paraId="614FC265" w14:textId="77777777" w:rsidTr="00D22C61">
        <w:tc>
          <w:tcPr>
            <w:tcW w:w="818" w:type="dxa"/>
            <w:vMerge/>
          </w:tcPr>
          <w:p w14:paraId="2A7FDE07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6758D23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6B41BFA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26A242B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39E6AB8B" w14:textId="7CB1B002" w:rsidR="00926424" w:rsidRDefault="00137CC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926424" w:rsidRPr="007B5B60" w14:paraId="074F3EF8" w14:textId="77777777" w:rsidTr="00D22C61">
        <w:tc>
          <w:tcPr>
            <w:tcW w:w="818" w:type="dxa"/>
            <w:vMerge/>
          </w:tcPr>
          <w:p w14:paraId="4BE180CC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516DF5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983B0AC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4C1DB809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B2A0D5C" w14:textId="6BAC353E" w:rsidR="00926424" w:rsidRPr="007B5B60" w:rsidRDefault="00117191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47:14:0504001:4757</w:t>
            </w:r>
          </w:p>
        </w:tc>
      </w:tr>
      <w:tr w:rsidR="00926424" w:rsidRPr="007B5B60" w14:paraId="33A6FE66" w14:textId="77777777" w:rsidTr="00D22C61">
        <w:tc>
          <w:tcPr>
            <w:tcW w:w="818" w:type="dxa"/>
            <w:vMerge/>
          </w:tcPr>
          <w:p w14:paraId="062F5A95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1B2B93A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078E1A1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5874A51E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DEF629E" w14:textId="59287850" w:rsidR="00926424" w:rsidRPr="00EB738A" w:rsidRDefault="00137CC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F026BF">
              <w:rPr>
                <w:sz w:val="24"/>
                <w:szCs w:val="24"/>
              </w:rPr>
              <w:t>,00</w:t>
            </w:r>
          </w:p>
        </w:tc>
      </w:tr>
      <w:tr w:rsidR="00926424" w:rsidRPr="007B5B60" w14:paraId="406D396C" w14:textId="77777777" w:rsidTr="00D22C61">
        <w:tc>
          <w:tcPr>
            <w:tcW w:w="818" w:type="dxa"/>
            <w:vMerge/>
          </w:tcPr>
          <w:p w14:paraId="287A4EF8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734579B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E11DB82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E1EC9FD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E37DED9" w14:textId="2FC6F4C6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137C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137CC4">
              <w:rPr>
                <w:sz w:val="24"/>
                <w:szCs w:val="24"/>
              </w:rPr>
              <w:t>11</w:t>
            </w:r>
          </w:p>
        </w:tc>
      </w:tr>
      <w:tr w:rsidR="00926424" w:rsidRPr="007B5B60" w14:paraId="4C8964FC" w14:textId="77777777" w:rsidTr="00D22C61">
        <w:tc>
          <w:tcPr>
            <w:tcW w:w="818" w:type="dxa"/>
            <w:vMerge/>
          </w:tcPr>
          <w:p w14:paraId="3940B130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1DA46D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DDBAB99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F52E719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A7884C0" w14:textId="5F72B2C7" w:rsidR="00926424" w:rsidRDefault="00137CC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F026BF">
              <w:rPr>
                <w:sz w:val="24"/>
                <w:szCs w:val="24"/>
              </w:rPr>
              <w:t>,00</w:t>
            </w:r>
          </w:p>
        </w:tc>
      </w:tr>
      <w:tr w:rsidR="00926424" w:rsidRPr="007B5B60" w14:paraId="5E6681A8" w14:textId="77777777" w:rsidTr="00D22C61">
        <w:tc>
          <w:tcPr>
            <w:tcW w:w="818" w:type="dxa"/>
            <w:vMerge w:val="restart"/>
          </w:tcPr>
          <w:p w14:paraId="597CA3B1" w14:textId="5242E7C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997" w:type="dxa"/>
            <w:vMerge w:val="restart"/>
          </w:tcPr>
          <w:p w14:paraId="1DA0AE98" w14:textId="3A6CC000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3856C946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747443EA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2B5E5EC5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424" w:rsidRPr="007B5B60" w14:paraId="5537E78C" w14:textId="77777777" w:rsidTr="00D22C61">
        <w:tc>
          <w:tcPr>
            <w:tcW w:w="818" w:type="dxa"/>
            <w:vMerge/>
          </w:tcPr>
          <w:p w14:paraId="1D88FEE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BA86500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6376C7D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474A0027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CF4C509" w14:textId="7FAD8B62" w:rsidR="00926424" w:rsidRPr="00F026BF" w:rsidRDefault="00F026BF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26424" w:rsidRPr="007B5B60" w14:paraId="697EF809" w14:textId="77777777" w:rsidTr="00D22C61">
        <w:tc>
          <w:tcPr>
            <w:tcW w:w="818" w:type="dxa"/>
            <w:vMerge/>
          </w:tcPr>
          <w:p w14:paraId="5CBADAA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763D925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C8E200F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13709B18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61FAB1AC" w14:textId="60B0227A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926424" w:rsidRPr="007B5B60" w14:paraId="4AC1FB70" w14:textId="77777777" w:rsidTr="00D22C61">
        <w:tc>
          <w:tcPr>
            <w:tcW w:w="818" w:type="dxa"/>
            <w:vMerge/>
          </w:tcPr>
          <w:p w14:paraId="46FE6855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8F5506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61A833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228C23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0AFFE78" w14:textId="789FDB62" w:rsidR="00926424" w:rsidRPr="007B5B60" w:rsidRDefault="00117191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47:14:0504001:4761</w:t>
            </w:r>
          </w:p>
        </w:tc>
      </w:tr>
      <w:tr w:rsidR="00926424" w:rsidRPr="007B5B60" w14:paraId="18206423" w14:textId="77777777" w:rsidTr="00D22C61">
        <w:tc>
          <w:tcPr>
            <w:tcW w:w="818" w:type="dxa"/>
            <w:vMerge/>
          </w:tcPr>
          <w:p w14:paraId="0ED7DA3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9DB6AB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199B630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40EF22C2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11545B8" w14:textId="1B60F651" w:rsidR="00926424" w:rsidRPr="00F026BF" w:rsidRDefault="00F026BF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926424" w:rsidRPr="007B5B60" w14:paraId="3A6489AB" w14:textId="77777777" w:rsidTr="00D22C61">
        <w:tc>
          <w:tcPr>
            <w:tcW w:w="818" w:type="dxa"/>
            <w:vMerge/>
          </w:tcPr>
          <w:p w14:paraId="2DAE405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0E76190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79692E1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68D72BF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B77B4EB" w14:textId="52DE3F94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137C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137CC4">
              <w:rPr>
                <w:sz w:val="24"/>
                <w:szCs w:val="24"/>
              </w:rPr>
              <w:t>12</w:t>
            </w:r>
          </w:p>
        </w:tc>
      </w:tr>
      <w:tr w:rsidR="00926424" w:rsidRPr="007B5B60" w14:paraId="1B53AE94" w14:textId="77777777" w:rsidTr="00D22C61">
        <w:tc>
          <w:tcPr>
            <w:tcW w:w="818" w:type="dxa"/>
            <w:vMerge/>
          </w:tcPr>
          <w:p w14:paraId="3E0226FC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39E5E6C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D993D03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AC66599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8345953" w14:textId="54570954" w:rsidR="00926424" w:rsidRDefault="00F026BF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37CC4" w:rsidRPr="007B5B60" w14:paraId="4395C478" w14:textId="77777777" w:rsidTr="00D22C61">
        <w:tc>
          <w:tcPr>
            <w:tcW w:w="818" w:type="dxa"/>
            <w:vMerge w:val="restart"/>
          </w:tcPr>
          <w:p w14:paraId="57CED8B0" w14:textId="344119BD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997" w:type="dxa"/>
            <w:vMerge w:val="restart"/>
          </w:tcPr>
          <w:p w14:paraId="355BB752" w14:textId="77777777" w:rsidR="00137CC4" w:rsidRPr="007B5B60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1A94A766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53E6A907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52EF5B7E" w14:textId="366A47E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CC4" w:rsidRPr="007B5B60" w14:paraId="6D01B4C8" w14:textId="77777777" w:rsidTr="00D22C61">
        <w:tc>
          <w:tcPr>
            <w:tcW w:w="818" w:type="dxa"/>
            <w:vMerge/>
          </w:tcPr>
          <w:p w14:paraId="639F054F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69BA01B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B5A2809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4CBEE79E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2C86619" w14:textId="2FD50AC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37CC4" w:rsidRPr="007B5B60" w14:paraId="5B6A837A" w14:textId="77777777" w:rsidTr="00D22C61">
        <w:tc>
          <w:tcPr>
            <w:tcW w:w="818" w:type="dxa"/>
            <w:vMerge/>
          </w:tcPr>
          <w:p w14:paraId="7581457A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B535E04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84AB3AB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74DB7678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225CC126" w14:textId="1A4B90D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137CC4" w:rsidRPr="007B5B60" w14:paraId="63C843BF" w14:textId="77777777" w:rsidTr="00D22C61">
        <w:tc>
          <w:tcPr>
            <w:tcW w:w="818" w:type="dxa"/>
            <w:vMerge/>
          </w:tcPr>
          <w:p w14:paraId="2042D3C3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EC29DA8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B270A40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33C11962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1F7A02B" w14:textId="1A168D99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ЗУ13</w:t>
            </w:r>
          </w:p>
        </w:tc>
      </w:tr>
      <w:tr w:rsidR="00137CC4" w:rsidRPr="007B5B60" w14:paraId="4D0D94E8" w14:textId="77777777" w:rsidTr="00D22C61">
        <w:tc>
          <w:tcPr>
            <w:tcW w:w="818" w:type="dxa"/>
            <w:vMerge/>
          </w:tcPr>
          <w:p w14:paraId="14DBE416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2C9D078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34F7971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3AF2A277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94F94D6" w14:textId="513F652A" w:rsidR="00137CC4" w:rsidRPr="00EB738A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137CC4" w:rsidRPr="007B5B60" w14:paraId="1C6006D0" w14:textId="77777777" w:rsidTr="00D22C61">
        <w:tc>
          <w:tcPr>
            <w:tcW w:w="818" w:type="dxa"/>
            <w:vMerge/>
          </w:tcPr>
          <w:p w14:paraId="1D1666D8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F7428C8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64D8954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79A1AFC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E09E341" w14:textId="1863443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ПР-5-13</w:t>
            </w:r>
          </w:p>
        </w:tc>
      </w:tr>
      <w:tr w:rsidR="00137CC4" w:rsidRPr="007B5B60" w14:paraId="64F501B0" w14:textId="77777777" w:rsidTr="00D22C61">
        <w:tc>
          <w:tcPr>
            <w:tcW w:w="818" w:type="dxa"/>
            <w:vMerge/>
          </w:tcPr>
          <w:p w14:paraId="2AF21701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469591B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88C2F2E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4FAF7C4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AFFDE04" w14:textId="26D6FBD3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871A06" w:rsidRPr="007B5B60" w14:paraId="4DB9D5AB" w14:textId="77777777" w:rsidTr="004E289F">
        <w:tc>
          <w:tcPr>
            <w:tcW w:w="818" w:type="dxa"/>
            <w:vMerge w:val="restart"/>
          </w:tcPr>
          <w:p w14:paraId="66FD8865" w14:textId="1F24AC9A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997" w:type="dxa"/>
            <w:vMerge w:val="restart"/>
          </w:tcPr>
          <w:p w14:paraId="27667803" w14:textId="77777777" w:rsidR="00871A06" w:rsidRPr="007B5B60" w:rsidRDefault="00871A06" w:rsidP="004E2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2116E575" w14:textId="77777777" w:rsidR="00871A06" w:rsidRDefault="00871A06" w:rsidP="004E2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66D6F3B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2F50E6FA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1A06" w:rsidRPr="007B5B60" w14:paraId="7342546A" w14:textId="77777777" w:rsidTr="004E289F">
        <w:tc>
          <w:tcPr>
            <w:tcW w:w="818" w:type="dxa"/>
            <w:vMerge/>
          </w:tcPr>
          <w:p w14:paraId="6D46DA95" w14:textId="77777777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23C81AF" w14:textId="77777777" w:rsidR="00871A06" w:rsidRDefault="00871A06" w:rsidP="004E28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64804A4" w14:textId="77777777" w:rsidR="00871A06" w:rsidRDefault="00871A06" w:rsidP="004E2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43E70143" w14:textId="77777777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0284095" w14:textId="0D769F7C" w:rsidR="00871A06" w:rsidRPr="000676B9" w:rsidRDefault="00F026BF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0676B9">
              <w:rPr>
                <w:sz w:val="24"/>
                <w:szCs w:val="24"/>
              </w:rPr>
              <w:t>,00</w:t>
            </w:r>
          </w:p>
        </w:tc>
      </w:tr>
      <w:tr w:rsidR="00871A06" w:rsidRPr="007B5B60" w14:paraId="3C7E282A" w14:textId="77777777" w:rsidTr="004E289F">
        <w:tc>
          <w:tcPr>
            <w:tcW w:w="818" w:type="dxa"/>
            <w:vMerge/>
          </w:tcPr>
          <w:p w14:paraId="52AD60DD" w14:textId="77777777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069EFF3" w14:textId="77777777" w:rsidR="00871A06" w:rsidRDefault="00871A06" w:rsidP="004E28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B272C2B" w14:textId="77777777" w:rsidR="00871A06" w:rsidRDefault="00871A06" w:rsidP="004E2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08D6673C" w14:textId="77777777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244314B5" w14:textId="77777777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871A06" w:rsidRPr="007B5B60" w14:paraId="44FBDFEA" w14:textId="77777777" w:rsidTr="004E289F">
        <w:tc>
          <w:tcPr>
            <w:tcW w:w="818" w:type="dxa"/>
            <w:vMerge/>
          </w:tcPr>
          <w:p w14:paraId="4ED7A6E1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229D47D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9C99594" w14:textId="77777777" w:rsidR="00871A06" w:rsidRDefault="00871A06" w:rsidP="004E2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57C2443" w14:textId="77777777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687DB7C" w14:textId="19EF3ADA" w:rsidR="00871A06" w:rsidRPr="007B5B60" w:rsidRDefault="00731C14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47:14:0504001:4759</w:t>
            </w:r>
          </w:p>
        </w:tc>
      </w:tr>
      <w:tr w:rsidR="00871A06" w:rsidRPr="007B5B60" w14:paraId="213A05C8" w14:textId="77777777" w:rsidTr="004E289F">
        <w:tc>
          <w:tcPr>
            <w:tcW w:w="818" w:type="dxa"/>
            <w:vMerge/>
          </w:tcPr>
          <w:p w14:paraId="0DC9F2DF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77706D8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C4E37ED" w14:textId="77777777" w:rsidR="00871A06" w:rsidRDefault="00871A06" w:rsidP="004E2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6FC4666C" w14:textId="77777777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C9A2994" w14:textId="69BD4015" w:rsidR="00871A06" w:rsidRPr="00F026BF" w:rsidRDefault="00871A06" w:rsidP="004E289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135</w:t>
            </w:r>
            <w:r w:rsidR="00F026BF">
              <w:rPr>
                <w:sz w:val="24"/>
                <w:szCs w:val="24"/>
                <w:lang w:val="en-US"/>
              </w:rPr>
              <w:t>,00</w:t>
            </w:r>
          </w:p>
        </w:tc>
      </w:tr>
      <w:tr w:rsidR="00871A06" w:rsidRPr="007B5B60" w14:paraId="767C4747" w14:textId="77777777" w:rsidTr="004E289F">
        <w:tc>
          <w:tcPr>
            <w:tcW w:w="818" w:type="dxa"/>
            <w:vMerge/>
          </w:tcPr>
          <w:p w14:paraId="49FC9C87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B0DBCD5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91236C1" w14:textId="77777777" w:rsidR="00871A06" w:rsidRDefault="00871A06" w:rsidP="004E2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2ACB823A" w14:textId="77777777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C4FA510" w14:textId="0668FDD6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ПР-5-14</w:t>
            </w:r>
          </w:p>
        </w:tc>
      </w:tr>
      <w:tr w:rsidR="00871A06" w:rsidRPr="007B5B60" w14:paraId="32BC0712" w14:textId="77777777" w:rsidTr="004E289F">
        <w:tc>
          <w:tcPr>
            <w:tcW w:w="818" w:type="dxa"/>
            <w:vMerge/>
          </w:tcPr>
          <w:p w14:paraId="18C76149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3EBF5FA" w14:textId="77777777" w:rsidR="00871A06" w:rsidRPr="007B5B60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E484418" w14:textId="77777777" w:rsidR="00871A06" w:rsidRDefault="00871A06" w:rsidP="004E28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569497A" w14:textId="77777777" w:rsidR="00871A06" w:rsidRDefault="00871A06" w:rsidP="004E28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334916F" w14:textId="5E12F2F0" w:rsidR="00871A06" w:rsidRPr="00F026BF" w:rsidRDefault="00871A06" w:rsidP="004E289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135</w:t>
            </w:r>
            <w:r w:rsidR="000676B9">
              <w:rPr>
                <w:sz w:val="24"/>
                <w:szCs w:val="24"/>
              </w:rPr>
              <w:t>,</w:t>
            </w:r>
            <w:r w:rsidR="00F026BF">
              <w:rPr>
                <w:sz w:val="24"/>
                <w:szCs w:val="24"/>
                <w:lang w:val="en-US"/>
              </w:rPr>
              <w:t>00</w:t>
            </w:r>
          </w:p>
        </w:tc>
      </w:tr>
      <w:tr w:rsidR="00137CC4" w:rsidRPr="007B5B60" w14:paraId="3FE56557" w14:textId="77777777" w:rsidTr="00D22C61">
        <w:tc>
          <w:tcPr>
            <w:tcW w:w="818" w:type="dxa"/>
            <w:vMerge w:val="restart"/>
          </w:tcPr>
          <w:p w14:paraId="08226702" w14:textId="40FFA72C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3997" w:type="dxa"/>
            <w:vMerge w:val="restart"/>
          </w:tcPr>
          <w:p w14:paraId="2AD673E5" w14:textId="77777777" w:rsidR="00137CC4" w:rsidRPr="007B5B60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0028EC91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3D081805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7A8E4B23" w14:textId="58B7BDD4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CC4" w:rsidRPr="007B5B60" w14:paraId="24725471" w14:textId="77777777" w:rsidTr="00D22C61">
        <w:tc>
          <w:tcPr>
            <w:tcW w:w="818" w:type="dxa"/>
            <w:vMerge/>
          </w:tcPr>
          <w:p w14:paraId="5E6D9C89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E1B1D1F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138F092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607207B9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19F399F" w14:textId="2751013D" w:rsidR="00137CC4" w:rsidRDefault="000676B9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37CC4" w:rsidRPr="007B5B60" w14:paraId="3ED1ABD5" w14:textId="77777777" w:rsidTr="00D22C61">
        <w:tc>
          <w:tcPr>
            <w:tcW w:w="818" w:type="dxa"/>
            <w:vMerge/>
          </w:tcPr>
          <w:p w14:paraId="511E380F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F597C75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7084248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12E3C3B0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46D6F068" w14:textId="19023569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137CC4" w:rsidRPr="007B5B60" w14:paraId="1FD3E7B1" w14:textId="77777777" w:rsidTr="00D22C61">
        <w:tc>
          <w:tcPr>
            <w:tcW w:w="818" w:type="dxa"/>
            <w:vMerge/>
          </w:tcPr>
          <w:p w14:paraId="0CB9F35B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4B9AFE4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29DA2C1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479B9A8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CD4191A" w14:textId="78C6166F" w:rsidR="00137CC4" w:rsidRPr="007B5B60" w:rsidRDefault="00731C1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ЗУ12</w:t>
            </w:r>
          </w:p>
        </w:tc>
      </w:tr>
      <w:tr w:rsidR="00137CC4" w:rsidRPr="007B5B60" w14:paraId="70B60130" w14:textId="77777777" w:rsidTr="00D22C61">
        <w:tc>
          <w:tcPr>
            <w:tcW w:w="818" w:type="dxa"/>
            <w:vMerge/>
          </w:tcPr>
          <w:p w14:paraId="1F6C44D9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79A009E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A166154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17A08246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3B27819" w14:textId="76F8F0E9" w:rsidR="00137CC4" w:rsidRPr="00EB738A" w:rsidRDefault="00871A06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676B9">
              <w:rPr>
                <w:sz w:val="24"/>
                <w:szCs w:val="24"/>
              </w:rPr>
              <w:t>,00</w:t>
            </w:r>
          </w:p>
        </w:tc>
      </w:tr>
      <w:tr w:rsidR="00137CC4" w:rsidRPr="007B5B60" w14:paraId="73F84445" w14:textId="77777777" w:rsidTr="00D22C61">
        <w:tc>
          <w:tcPr>
            <w:tcW w:w="818" w:type="dxa"/>
            <w:vMerge/>
          </w:tcPr>
          <w:p w14:paraId="115891CA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DDDB5E6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D97DEEC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64FB737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B34644B" w14:textId="2E8BAE0D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</w:t>
            </w:r>
            <w:r w:rsidR="00871A06">
              <w:rPr>
                <w:sz w:val="24"/>
                <w:szCs w:val="24"/>
              </w:rPr>
              <w:t>5</w:t>
            </w:r>
          </w:p>
        </w:tc>
      </w:tr>
      <w:tr w:rsidR="00137CC4" w:rsidRPr="007B5B60" w14:paraId="5115612A" w14:textId="77777777" w:rsidTr="00D22C61">
        <w:tc>
          <w:tcPr>
            <w:tcW w:w="818" w:type="dxa"/>
            <w:vMerge/>
          </w:tcPr>
          <w:p w14:paraId="165FFFA8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BDF9BC8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C6839FF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585CCAB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9099E95" w14:textId="7DFB743E" w:rsidR="00137CC4" w:rsidRDefault="00871A06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676B9">
              <w:rPr>
                <w:sz w:val="24"/>
                <w:szCs w:val="24"/>
              </w:rPr>
              <w:t>,00</w:t>
            </w:r>
          </w:p>
        </w:tc>
      </w:tr>
      <w:tr w:rsidR="00137CC4" w:rsidRPr="007B5B60" w14:paraId="613D6E7F" w14:textId="77777777" w:rsidTr="00D22C61">
        <w:tc>
          <w:tcPr>
            <w:tcW w:w="818" w:type="dxa"/>
            <w:vMerge w:val="restart"/>
          </w:tcPr>
          <w:p w14:paraId="248646DA" w14:textId="4F6331BF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3997" w:type="dxa"/>
            <w:vMerge w:val="restart"/>
          </w:tcPr>
          <w:p w14:paraId="4E58CE2B" w14:textId="77777777" w:rsidR="00137CC4" w:rsidRPr="007B5B60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3FEA3192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167C81BD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4189DF04" w14:textId="1FF13B06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CC4" w:rsidRPr="007B5B60" w14:paraId="537C5560" w14:textId="77777777" w:rsidTr="00D22C61">
        <w:tc>
          <w:tcPr>
            <w:tcW w:w="818" w:type="dxa"/>
            <w:vMerge/>
          </w:tcPr>
          <w:p w14:paraId="0CC4FA5F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BC5C821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D9B8DFA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3A2908F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E905E3F" w14:textId="32708D19" w:rsidR="00137CC4" w:rsidRDefault="000676B9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37CC4" w:rsidRPr="007B5B60" w14:paraId="3A9D3209" w14:textId="77777777" w:rsidTr="00D22C61">
        <w:tc>
          <w:tcPr>
            <w:tcW w:w="818" w:type="dxa"/>
            <w:vMerge/>
          </w:tcPr>
          <w:p w14:paraId="63E43072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42366D2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D2C653A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4B341ADE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28F7845A" w14:textId="3601FAAA" w:rsidR="00137CC4" w:rsidRDefault="000676B9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137CC4" w:rsidRPr="007B5B60" w14:paraId="5F6A441E" w14:textId="77777777" w:rsidTr="00D22C61">
        <w:tc>
          <w:tcPr>
            <w:tcW w:w="818" w:type="dxa"/>
            <w:vMerge/>
          </w:tcPr>
          <w:p w14:paraId="3B9545BB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8A0F531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1EB45FA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39E82DE2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B351B6F" w14:textId="5845BAE3" w:rsidR="00137CC4" w:rsidRPr="007B5B60" w:rsidRDefault="00731C1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ЗУ14</w:t>
            </w:r>
          </w:p>
        </w:tc>
      </w:tr>
      <w:tr w:rsidR="00137CC4" w:rsidRPr="007B5B60" w14:paraId="2D7CD0B3" w14:textId="77777777" w:rsidTr="00D22C61">
        <w:tc>
          <w:tcPr>
            <w:tcW w:w="818" w:type="dxa"/>
            <w:vMerge/>
          </w:tcPr>
          <w:p w14:paraId="0AC42817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242B121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392105C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458A7D4D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CF5D1C1" w14:textId="40682A84" w:rsidR="00137CC4" w:rsidRPr="00EB738A" w:rsidRDefault="00871A06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E6B4B">
              <w:rPr>
                <w:sz w:val="24"/>
                <w:szCs w:val="24"/>
              </w:rPr>
              <w:t>7</w:t>
            </w:r>
          </w:p>
        </w:tc>
      </w:tr>
      <w:tr w:rsidR="00137CC4" w:rsidRPr="007B5B60" w14:paraId="3658BF78" w14:textId="77777777" w:rsidTr="00D22C61">
        <w:tc>
          <w:tcPr>
            <w:tcW w:w="818" w:type="dxa"/>
            <w:vMerge/>
          </w:tcPr>
          <w:p w14:paraId="285F38F9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819690B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1DFBADD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6F109164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9A692C0" w14:textId="1D4610C4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</w:t>
            </w:r>
            <w:r w:rsidR="00871A06">
              <w:rPr>
                <w:sz w:val="24"/>
                <w:szCs w:val="24"/>
              </w:rPr>
              <w:t>6</w:t>
            </w:r>
          </w:p>
        </w:tc>
      </w:tr>
      <w:tr w:rsidR="00137CC4" w:rsidRPr="007B5B60" w14:paraId="57647518" w14:textId="77777777" w:rsidTr="00D22C61">
        <w:tc>
          <w:tcPr>
            <w:tcW w:w="818" w:type="dxa"/>
            <w:vMerge/>
          </w:tcPr>
          <w:p w14:paraId="05B631C5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99FF782" w14:textId="77777777" w:rsidR="00137CC4" w:rsidRPr="007B5B60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8E6FEC2" w14:textId="77777777" w:rsidR="00137CC4" w:rsidRDefault="00137CC4" w:rsidP="00137C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60C82BB8" w14:textId="77777777" w:rsidR="00137CC4" w:rsidRDefault="00137CC4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A422A7A" w14:textId="1A46F07C" w:rsidR="00137CC4" w:rsidRDefault="00871A06" w:rsidP="00137C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E6B4B">
              <w:rPr>
                <w:sz w:val="24"/>
                <w:szCs w:val="24"/>
              </w:rPr>
              <w:t>7</w:t>
            </w:r>
          </w:p>
        </w:tc>
      </w:tr>
      <w:tr w:rsidR="008306D7" w:rsidRPr="007B5B60" w14:paraId="3295A105" w14:textId="77777777" w:rsidTr="00D601F6">
        <w:tc>
          <w:tcPr>
            <w:tcW w:w="818" w:type="dxa"/>
            <w:vMerge w:val="restart"/>
          </w:tcPr>
          <w:p w14:paraId="591FFA1E" w14:textId="3F94A5CD" w:rsidR="008306D7" w:rsidRPr="008306D7" w:rsidRDefault="008306D7" w:rsidP="00D601F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97" w:type="dxa"/>
            <w:vMerge w:val="restart"/>
          </w:tcPr>
          <w:p w14:paraId="3ACB45F0" w14:textId="697797D2" w:rsidR="008306D7" w:rsidRPr="008306D7" w:rsidRDefault="008306D7" w:rsidP="00D601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Газораспределительный пункт (существующий)</w:t>
            </w:r>
          </w:p>
        </w:tc>
        <w:tc>
          <w:tcPr>
            <w:tcW w:w="4961" w:type="dxa"/>
          </w:tcPr>
          <w:p w14:paraId="2346D764" w14:textId="77777777" w:rsidR="008306D7" w:rsidRDefault="008306D7" w:rsidP="00D601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6FC1CA94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788572E5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06D7" w:rsidRPr="007B5B60" w14:paraId="280B71A6" w14:textId="77777777" w:rsidTr="00D601F6">
        <w:tc>
          <w:tcPr>
            <w:tcW w:w="818" w:type="dxa"/>
            <w:vMerge/>
          </w:tcPr>
          <w:p w14:paraId="314F10F6" w14:textId="77777777" w:rsidR="008306D7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14A8688" w14:textId="77777777" w:rsidR="008306D7" w:rsidRDefault="008306D7" w:rsidP="00D601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317EF16" w14:textId="77777777" w:rsidR="008306D7" w:rsidRDefault="008306D7" w:rsidP="00D601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283C1D79" w14:textId="77777777" w:rsidR="008306D7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54375D0" w14:textId="2CAC220F" w:rsidR="008306D7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306D7" w:rsidRPr="007B5B60" w14:paraId="7ECB8730" w14:textId="77777777" w:rsidTr="00D601F6">
        <w:tc>
          <w:tcPr>
            <w:tcW w:w="818" w:type="dxa"/>
            <w:vMerge/>
          </w:tcPr>
          <w:p w14:paraId="2BE8C107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B41F719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CB12D7B" w14:textId="77777777" w:rsidR="008306D7" w:rsidRDefault="008306D7" w:rsidP="00D601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442AB8C0" w14:textId="77777777" w:rsidR="008306D7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5FE7B43" w14:textId="21A2E57E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 w:rsidRPr="008306D7">
              <w:rPr>
                <w:sz w:val="24"/>
                <w:szCs w:val="24"/>
              </w:rPr>
              <w:t>47:14:0504001:2706</w:t>
            </w:r>
          </w:p>
        </w:tc>
      </w:tr>
      <w:tr w:rsidR="008306D7" w:rsidRPr="007B5B60" w14:paraId="1106318C" w14:textId="77777777" w:rsidTr="00D601F6">
        <w:tc>
          <w:tcPr>
            <w:tcW w:w="818" w:type="dxa"/>
            <w:vMerge/>
          </w:tcPr>
          <w:p w14:paraId="610E3213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8A3E3A2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260AACC" w14:textId="77777777" w:rsidR="008306D7" w:rsidRDefault="008306D7" w:rsidP="00D601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11853226" w14:textId="77777777" w:rsidR="008306D7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DE18DB5" w14:textId="2B990E0F" w:rsidR="008306D7" w:rsidRPr="00EB738A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8306D7" w:rsidRPr="007B5B60" w14:paraId="68EBCAB5" w14:textId="77777777" w:rsidTr="00D601F6">
        <w:tc>
          <w:tcPr>
            <w:tcW w:w="818" w:type="dxa"/>
            <w:vMerge/>
          </w:tcPr>
          <w:p w14:paraId="35A784B4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69AB3BF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7EE95BB" w14:textId="77777777" w:rsidR="008306D7" w:rsidRDefault="008306D7" w:rsidP="00D601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6F2FDC7" w14:textId="77777777" w:rsidR="008306D7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2FE82C7" w14:textId="6BACE2CF" w:rsidR="008306D7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СЗ-5-22</w:t>
            </w:r>
          </w:p>
        </w:tc>
      </w:tr>
      <w:tr w:rsidR="008306D7" w:rsidRPr="007B5B60" w14:paraId="45D76909" w14:textId="77777777" w:rsidTr="00D601F6">
        <w:tc>
          <w:tcPr>
            <w:tcW w:w="818" w:type="dxa"/>
            <w:vMerge/>
          </w:tcPr>
          <w:p w14:paraId="38CC675C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4A5F397" w14:textId="77777777" w:rsidR="008306D7" w:rsidRPr="007B5B60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D7EA00D" w14:textId="77777777" w:rsidR="008306D7" w:rsidRDefault="008306D7" w:rsidP="00D601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DCEF567" w14:textId="77777777" w:rsidR="008306D7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7A952B9" w14:textId="0604FEEA" w:rsidR="008306D7" w:rsidRDefault="008306D7" w:rsidP="00D60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26424" w:rsidRPr="007B5B60" w14:paraId="7A859C38" w14:textId="77777777" w:rsidTr="00D22C61">
        <w:tc>
          <w:tcPr>
            <w:tcW w:w="818" w:type="dxa"/>
            <w:vMerge w:val="restart"/>
          </w:tcPr>
          <w:p w14:paraId="76587FDD" w14:textId="4E4FE583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8306D7">
              <w:rPr>
                <w:sz w:val="24"/>
                <w:szCs w:val="24"/>
              </w:rPr>
              <w:t>8</w:t>
            </w:r>
          </w:p>
        </w:tc>
        <w:tc>
          <w:tcPr>
            <w:tcW w:w="3997" w:type="dxa"/>
            <w:vMerge w:val="restart"/>
          </w:tcPr>
          <w:p w14:paraId="3C2E35B9" w14:textId="7CC5321B" w:rsidR="00926424" w:rsidRPr="007B5B60" w:rsidRDefault="00D52C12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Стоянка на </w:t>
            </w:r>
            <w:r w:rsidR="00A0482C">
              <w:rPr>
                <w:sz w:val="24"/>
                <w:szCs w:val="24"/>
              </w:rPr>
              <w:t>19</w:t>
            </w:r>
            <w:r w:rsidR="00BB0D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машино-места</w:t>
            </w:r>
          </w:p>
        </w:tc>
        <w:tc>
          <w:tcPr>
            <w:tcW w:w="4961" w:type="dxa"/>
          </w:tcPr>
          <w:p w14:paraId="53CFDE89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68990FEC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304CEFD" w14:textId="018E3635" w:rsidR="00926424" w:rsidRPr="007B5B60" w:rsidRDefault="00731C1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ЗУ10</w:t>
            </w:r>
          </w:p>
        </w:tc>
      </w:tr>
      <w:tr w:rsidR="00926424" w:rsidRPr="007B5B60" w14:paraId="7824F8A9" w14:textId="77777777" w:rsidTr="00D22C61">
        <w:tc>
          <w:tcPr>
            <w:tcW w:w="818" w:type="dxa"/>
            <w:vMerge/>
          </w:tcPr>
          <w:p w14:paraId="72C70827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890AB1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10072FD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49482163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F35A5C2" w14:textId="2B0969FD" w:rsidR="00926424" w:rsidRDefault="00D52C12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646F">
              <w:rPr>
                <w:sz w:val="24"/>
                <w:szCs w:val="24"/>
              </w:rPr>
              <w:t> </w:t>
            </w:r>
            <w:r w:rsidR="007E4326">
              <w:rPr>
                <w:sz w:val="24"/>
                <w:szCs w:val="24"/>
              </w:rPr>
              <w:t>4</w:t>
            </w:r>
            <w:r w:rsidR="0025646F">
              <w:rPr>
                <w:sz w:val="24"/>
                <w:szCs w:val="24"/>
              </w:rPr>
              <w:t>8</w:t>
            </w:r>
            <w:r w:rsidR="004E6B4B">
              <w:rPr>
                <w:sz w:val="24"/>
                <w:szCs w:val="24"/>
              </w:rPr>
              <w:t>9</w:t>
            </w:r>
            <w:r w:rsidR="0025646F">
              <w:rPr>
                <w:sz w:val="24"/>
                <w:szCs w:val="24"/>
              </w:rPr>
              <w:t>,00</w:t>
            </w:r>
          </w:p>
        </w:tc>
      </w:tr>
      <w:tr w:rsidR="00926424" w:rsidRPr="007B5B60" w14:paraId="658A44E6" w14:textId="77777777" w:rsidTr="00D22C61">
        <w:tc>
          <w:tcPr>
            <w:tcW w:w="818" w:type="dxa"/>
            <w:vMerge/>
          </w:tcPr>
          <w:p w14:paraId="3D646EE5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0FF18A3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5611010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7B21066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52C0A0B" w14:textId="37307C80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D52C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D52C12">
              <w:rPr>
                <w:sz w:val="24"/>
                <w:szCs w:val="24"/>
              </w:rPr>
              <w:t>17</w:t>
            </w:r>
          </w:p>
        </w:tc>
      </w:tr>
      <w:tr w:rsidR="00926424" w:rsidRPr="007B5B60" w14:paraId="6FEB7E94" w14:textId="77777777" w:rsidTr="00D22C61">
        <w:tc>
          <w:tcPr>
            <w:tcW w:w="818" w:type="dxa"/>
            <w:vMerge/>
          </w:tcPr>
          <w:p w14:paraId="048223E5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FA7B0BB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F33B3AD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6D80C119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F7CC055" w14:textId="2F33ADF2" w:rsidR="00926424" w:rsidRPr="007B5B60" w:rsidRDefault="00D52C12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646F">
              <w:rPr>
                <w:sz w:val="24"/>
                <w:szCs w:val="24"/>
              </w:rPr>
              <w:t> </w:t>
            </w:r>
            <w:r w:rsidR="00DB6E08">
              <w:rPr>
                <w:sz w:val="24"/>
                <w:szCs w:val="24"/>
                <w:lang w:val="en-US"/>
              </w:rPr>
              <w:t>4</w:t>
            </w:r>
            <w:r w:rsidR="0025646F">
              <w:rPr>
                <w:sz w:val="24"/>
                <w:szCs w:val="24"/>
              </w:rPr>
              <w:t>8</w:t>
            </w:r>
            <w:r w:rsidR="004E6B4B">
              <w:rPr>
                <w:sz w:val="24"/>
                <w:szCs w:val="24"/>
              </w:rPr>
              <w:t>9</w:t>
            </w:r>
            <w:r w:rsidR="0025646F">
              <w:rPr>
                <w:sz w:val="24"/>
                <w:szCs w:val="24"/>
              </w:rPr>
              <w:t>,00</w:t>
            </w:r>
          </w:p>
        </w:tc>
      </w:tr>
      <w:tr w:rsidR="00D52C12" w:rsidRPr="007B5B60" w14:paraId="14026CAA" w14:textId="77777777" w:rsidTr="00D22C61">
        <w:tc>
          <w:tcPr>
            <w:tcW w:w="818" w:type="dxa"/>
            <w:vMerge w:val="restart"/>
          </w:tcPr>
          <w:p w14:paraId="3863DDCA" w14:textId="1CF1DE62" w:rsidR="00D52C12" w:rsidRPr="007B5B60" w:rsidRDefault="00D52C12" w:rsidP="00D52C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8306D7">
              <w:rPr>
                <w:sz w:val="24"/>
                <w:szCs w:val="24"/>
              </w:rPr>
              <w:t>9</w:t>
            </w:r>
          </w:p>
        </w:tc>
        <w:tc>
          <w:tcPr>
            <w:tcW w:w="3997" w:type="dxa"/>
            <w:vMerge w:val="restart"/>
          </w:tcPr>
          <w:p w14:paraId="6A40691E" w14:textId="0C0DEB1C" w:rsidR="00D52C12" w:rsidRPr="007B5B60" w:rsidRDefault="00D52C12" w:rsidP="00D52C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Стоянка на </w:t>
            </w:r>
            <w:r w:rsidR="00BB0D7A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</w:t>
            </w:r>
          </w:p>
        </w:tc>
        <w:tc>
          <w:tcPr>
            <w:tcW w:w="4961" w:type="dxa"/>
          </w:tcPr>
          <w:p w14:paraId="440DA2D4" w14:textId="77777777" w:rsidR="00D52C12" w:rsidRDefault="00D52C12" w:rsidP="00D52C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5A2C6D50" w14:textId="77777777" w:rsidR="00D52C12" w:rsidRPr="007B5B60" w:rsidRDefault="00D52C12" w:rsidP="00D52C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56A8F25" w14:textId="118E3252" w:rsidR="00D52C12" w:rsidRPr="007B5B60" w:rsidRDefault="00731C14" w:rsidP="00D52C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ЗУ11</w:t>
            </w:r>
          </w:p>
        </w:tc>
      </w:tr>
      <w:tr w:rsidR="00926424" w:rsidRPr="007B5B60" w14:paraId="53A29432" w14:textId="77777777" w:rsidTr="00D22C61">
        <w:tc>
          <w:tcPr>
            <w:tcW w:w="818" w:type="dxa"/>
            <w:vMerge/>
          </w:tcPr>
          <w:p w14:paraId="3C0F70B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7646789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1E4D60D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62F47E0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8947D95" w14:textId="5803108A" w:rsidR="00926424" w:rsidRDefault="00D52C12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64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488</w:t>
            </w:r>
            <w:r w:rsidR="0025646F">
              <w:rPr>
                <w:sz w:val="24"/>
                <w:szCs w:val="24"/>
              </w:rPr>
              <w:t>,00</w:t>
            </w:r>
          </w:p>
        </w:tc>
      </w:tr>
      <w:tr w:rsidR="00926424" w:rsidRPr="007B5B60" w14:paraId="363580D3" w14:textId="77777777" w:rsidTr="00D22C61">
        <w:tc>
          <w:tcPr>
            <w:tcW w:w="818" w:type="dxa"/>
            <w:vMerge/>
          </w:tcPr>
          <w:p w14:paraId="1F1C1E8E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4CCDFA4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2AC56F2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8903683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4F882D0F" w14:textId="1643B679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D52C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D52C12">
              <w:rPr>
                <w:sz w:val="24"/>
                <w:szCs w:val="24"/>
              </w:rPr>
              <w:t>8</w:t>
            </w:r>
          </w:p>
        </w:tc>
      </w:tr>
      <w:tr w:rsidR="00926424" w:rsidRPr="007B5B60" w14:paraId="0212EF71" w14:textId="77777777" w:rsidTr="00D22C61">
        <w:tc>
          <w:tcPr>
            <w:tcW w:w="818" w:type="dxa"/>
            <w:vMerge/>
          </w:tcPr>
          <w:p w14:paraId="3D9BF97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3BE29C4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1550E62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71598B2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28FCF5D" w14:textId="70C7B1B1" w:rsidR="00926424" w:rsidRPr="007B5B60" w:rsidRDefault="00D52C12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64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488</w:t>
            </w:r>
            <w:r w:rsidR="0025646F">
              <w:rPr>
                <w:sz w:val="24"/>
                <w:szCs w:val="24"/>
              </w:rPr>
              <w:t>,00</w:t>
            </w:r>
          </w:p>
        </w:tc>
      </w:tr>
      <w:tr w:rsidR="0025646F" w:rsidRPr="007B5B60" w14:paraId="1A0638BF" w14:textId="77777777" w:rsidTr="00C10558">
        <w:tc>
          <w:tcPr>
            <w:tcW w:w="818" w:type="dxa"/>
            <w:vMerge w:val="restart"/>
          </w:tcPr>
          <w:p w14:paraId="6B3F15AA" w14:textId="4B751BDA" w:rsidR="0025646F" w:rsidRPr="007B5B60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06D7">
              <w:rPr>
                <w:sz w:val="24"/>
                <w:szCs w:val="24"/>
              </w:rPr>
              <w:t>20</w:t>
            </w:r>
          </w:p>
        </w:tc>
        <w:tc>
          <w:tcPr>
            <w:tcW w:w="3997" w:type="dxa"/>
            <w:vMerge w:val="restart"/>
          </w:tcPr>
          <w:p w14:paraId="6E2EFA4A" w14:textId="2C1E52A0" w:rsidR="0025646F" w:rsidRPr="007B5B60" w:rsidRDefault="0025646F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Стоянка на </w:t>
            </w:r>
            <w:r w:rsidR="00BB0D7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</w:t>
            </w:r>
          </w:p>
        </w:tc>
        <w:tc>
          <w:tcPr>
            <w:tcW w:w="4961" w:type="dxa"/>
          </w:tcPr>
          <w:p w14:paraId="1B44D981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3B58DDA4" w14:textId="77777777" w:rsidR="0025646F" w:rsidRPr="007B5B60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B3BA3C2" w14:textId="193B5FEA" w:rsidR="0025646F" w:rsidRPr="007B5B60" w:rsidRDefault="00731C14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ЗУ8</w:t>
            </w:r>
          </w:p>
        </w:tc>
      </w:tr>
      <w:tr w:rsidR="0025646F" w:rsidRPr="007B5B60" w14:paraId="0AF4B16D" w14:textId="77777777" w:rsidTr="00C10558">
        <w:tc>
          <w:tcPr>
            <w:tcW w:w="818" w:type="dxa"/>
            <w:vMerge/>
          </w:tcPr>
          <w:p w14:paraId="7BBBC71B" w14:textId="77777777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DD26133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AE7CE40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69E0364E" w14:textId="77777777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9902BFF" w14:textId="44298D1F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306D7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5646F" w:rsidRPr="007B5B60" w14:paraId="6EC8CF2C" w14:textId="77777777" w:rsidTr="00C10558">
        <w:tc>
          <w:tcPr>
            <w:tcW w:w="818" w:type="dxa"/>
            <w:vMerge/>
          </w:tcPr>
          <w:p w14:paraId="684769A1" w14:textId="77777777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6AC26D3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55A1E41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D4786E5" w14:textId="77777777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4C0ECC84" w14:textId="0E52D4F5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ПР-5-19</w:t>
            </w:r>
          </w:p>
        </w:tc>
      </w:tr>
      <w:tr w:rsidR="0025646F" w:rsidRPr="007B5B60" w14:paraId="0E2953A5" w14:textId="77777777" w:rsidTr="00C10558">
        <w:tc>
          <w:tcPr>
            <w:tcW w:w="818" w:type="dxa"/>
            <w:vMerge/>
          </w:tcPr>
          <w:p w14:paraId="28C0C86B" w14:textId="77777777" w:rsidR="0025646F" w:rsidRPr="007B5B60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6D5670C" w14:textId="77777777" w:rsidR="0025646F" w:rsidRPr="007B5B60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3DEF759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BC3EFD1" w14:textId="77777777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6D400A4" w14:textId="39E12C0C" w:rsidR="0025646F" w:rsidRPr="007B5B60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306D7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26424" w:rsidRPr="007B5B60" w14:paraId="1F1C737D" w14:textId="77777777" w:rsidTr="00D22C61">
        <w:tc>
          <w:tcPr>
            <w:tcW w:w="818" w:type="dxa"/>
            <w:vMerge w:val="restart"/>
          </w:tcPr>
          <w:p w14:paraId="230385E5" w14:textId="3E96027C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25646F">
              <w:rPr>
                <w:sz w:val="24"/>
                <w:szCs w:val="24"/>
              </w:rPr>
              <w:t>2</w:t>
            </w:r>
            <w:r w:rsidR="008306D7"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  <w:vMerge w:val="restart"/>
          </w:tcPr>
          <w:p w14:paraId="59347429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4961" w:type="dxa"/>
          </w:tcPr>
          <w:p w14:paraId="4C593E28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16B268A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5650277" w14:textId="364A5313" w:rsidR="00926424" w:rsidRPr="007B5B60" w:rsidRDefault="00D52C12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="0025646F">
              <w:rPr>
                <w:sz w:val="24"/>
                <w:szCs w:val="24"/>
              </w:rPr>
              <w:t>9</w:t>
            </w:r>
          </w:p>
        </w:tc>
      </w:tr>
      <w:tr w:rsidR="00926424" w:rsidRPr="007B5B60" w14:paraId="0D96407A" w14:textId="77777777" w:rsidTr="00D22C61">
        <w:tc>
          <w:tcPr>
            <w:tcW w:w="818" w:type="dxa"/>
            <w:vMerge/>
          </w:tcPr>
          <w:p w14:paraId="2187373D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B5ED4CF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016E522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696144AE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394C6AA" w14:textId="046D5F73" w:rsidR="00926424" w:rsidRDefault="0025646F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3 625,00</w:t>
            </w:r>
          </w:p>
        </w:tc>
      </w:tr>
      <w:tr w:rsidR="00926424" w:rsidRPr="007B5B60" w14:paraId="5F117DDE" w14:textId="77777777" w:rsidTr="00D22C61">
        <w:tc>
          <w:tcPr>
            <w:tcW w:w="818" w:type="dxa"/>
            <w:vMerge/>
          </w:tcPr>
          <w:p w14:paraId="58343E31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742CEA4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8FE588D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2097CD13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AA3200D" w14:textId="669D13CF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D52C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E203D5">
              <w:rPr>
                <w:sz w:val="24"/>
                <w:szCs w:val="24"/>
              </w:rPr>
              <w:t>9</w:t>
            </w:r>
          </w:p>
        </w:tc>
      </w:tr>
      <w:tr w:rsidR="00926424" w:rsidRPr="007B5B60" w14:paraId="64118BCC" w14:textId="77777777" w:rsidTr="00D22C61">
        <w:tc>
          <w:tcPr>
            <w:tcW w:w="818" w:type="dxa"/>
            <w:vMerge/>
          </w:tcPr>
          <w:p w14:paraId="3D16A44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8A8666C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F6E0D08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BF6D6E8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79F4471" w14:textId="4FC3047E" w:rsidR="00926424" w:rsidRPr="007B5B60" w:rsidRDefault="0025646F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3 625,00</w:t>
            </w:r>
          </w:p>
        </w:tc>
      </w:tr>
      <w:tr w:rsidR="0025646F" w:rsidRPr="007B5B60" w14:paraId="3E5C9C3A" w14:textId="77777777" w:rsidTr="00C10558">
        <w:tc>
          <w:tcPr>
            <w:tcW w:w="818" w:type="dxa"/>
            <w:vMerge w:val="restart"/>
          </w:tcPr>
          <w:p w14:paraId="7151F9F4" w14:textId="02BEEC2A" w:rsidR="0025646F" w:rsidRPr="007B5B60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306D7">
              <w:rPr>
                <w:sz w:val="24"/>
                <w:szCs w:val="24"/>
              </w:rPr>
              <w:t>2</w:t>
            </w:r>
          </w:p>
        </w:tc>
        <w:tc>
          <w:tcPr>
            <w:tcW w:w="3997" w:type="dxa"/>
            <w:vMerge w:val="restart"/>
          </w:tcPr>
          <w:p w14:paraId="70EEE89E" w14:textId="77777777" w:rsidR="0025646F" w:rsidRPr="007B5B60" w:rsidRDefault="0025646F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4961" w:type="dxa"/>
          </w:tcPr>
          <w:p w14:paraId="185EF3A8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0DB62A0F" w14:textId="77777777" w:rsidR="0025646F" w:rsidRPr="007B5B60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0783381" w14:textId="0F385544" w:rsidR="0025646F" w:rsidRPr="007B5B60" w:rsidRDefault="00731C14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ЗУ15</w:t>
            </w:r>
          </w:p>
        </w:tc>
      </w:tr>
      <w:tr w:rsidR="0025646F" w:rsidRPr="007B5B60" w14:paraId="33E8CED1" w14:textId="77777777" w:rsidTr="00C10558">
        <w:tc>
          <w:tcPr>
            <w:tcW w:w="818" w:type="dxa"/>
            <w:vMerge/>
          </w:tcPr>
          <w:p w14:paraId="01E2380A" w14:textId="77777777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E8C7860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DF2E32D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7A022031" w14:textId="77777777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E99F8C1" w14:textId="1032D52C" w:rsidR="0025646F" w:rsidRDefault="008306D7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39 338,00</w:t>
            </w:r>
          </w:p>
        </w:tc>
      </w:tr>
      <w:tr w:rsidR="0025646F" w:rsidRPr="007B5B60" w14:paraId="134B55E0" w14:textId="77777777" w:rsidTr="00C10558">
        <w:tc>
          <w:tcPr>
            <w:tcW w:w="818" w:type="dxa"/>
            <w:vMerge/>
          </w:tcPr>
          <w:p w14:paraId="05530571" w14:textId="77777777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D046789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D04E869" w14:textId="77777777" w:rsidR="0025646F" w:rsidRDefault="0025646F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054BE5E" w14:textId="77777777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E17D4CC" w14:textId="69458864" w:rsidR="0025646F" w:rsidRDefault="0025646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ПР-5-20</w:t>
            </w:r>
          </w:p>
        </w:tc>
      </w:tr>
      <w:tr w:rsidR="0025646F" w:rsidRPr="007B5B60" w14:paraId="56303160" w14:textId="77777777" w:rsidTr="00C10558">
        <w:tc>
          <w:tcPr>
            <w:tcW w:w="818" w:type="dxa"/>
            <w:vMerge/>
          </w:tcPr>
          <w:p w14:paraId="4C2A3BF4" w14:textId="77777777" w:rsidR="0025646F" w:rsidRPr="007B5B60" w:rsidRDefault="0025646F" w:rsidP="002564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B4AE7B8" w14:textId="77777777" w:rsidR="0025646F" w:rsidRPr="007B5B60" w:rsidRDefault="0025646F" w:rsidP="002564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3A83CC8" w14:textId="77777777" w:rsidR="0025646F" w:rsidRDefault="0025646F" w:rsidP="002564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830B4AC" w14:textId="77777777" w:rsidR="0025646F" w:rsidRDefault="0025646F" w:rsidP="002564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F901986" w14:textId="7E374E5E" w:rsidR="0025646F" w:rsidRPr="007B5B60" w:rsidRDefault="008306D7" w:rsidP="002564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39 338,00</w:t>
            </w:r>
          </w:p>
        </w:tc>
      </w:tr>
      <w:tr w:rsidR="009C2B03" w:rsidRPr="007B5B60" w14:paraId="30AE75E1" w14:textId="77777777" w:rsidTr="00624437">
        <w:tc>
          <w:tcPr>
            <w:tcW w:w="818" w:type="dxa"/>
            <w:vMerge w:val="restart"/>
          </w:tcPr>
          <w:p w14:paraId="1811A22B" w14:textId="0B0966D8" w:rsidR="009C2B03" w:rsidRPr="007B5B60" w:rsidRDefault="009C2B03" w:rsidP="00624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3997" w:type="dxa"/>
            <w:vMerge w:val="restart"/>
          </w:tcPr>
          <w:p w14:paraId="778711FA" w14:textId="77777777" w:rsidR="009C2B03" w:rsidRPr="007B5B60" w:rsidRDefault="009C2B03" w:rsidP="006244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4961" w:type="dxa"/>
          </w:tcPr>
          <w:p w14:paraId="13C9932B" w14:textId="77777777" w:rsidR="009C2B03" w:rsidRDefault="009C2B03" w:rsidP="006244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371F891A" w14:textId="77777777" w:rsidR="009C2B03" w:rsidRPr="007B5B60" w:rsidRDefault="009C2B03" w:rsidP="00624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4FDB71ED" w14:textId="382988A6" w:rsidR="009C2B03" w:rsidRPr="007B5B60" w:rsidRDefault="00731C14" w:rsidP="00624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47:14:0504001:4756</w:t>
            </w:r>
          </w:p>
        </w:tc>
      </w:tr>
      <w:tr w:rsidR="009C2B03" w:rsidRPr="007B5B60" w14:paraId="2444103C" w14:textId="77777777" w:rsidTr="00624437">
        <w:tc>
          <w:tcPr>
            <w:tcW w:w="818" w:type="dxa"/>
            <w:vMerge/>
          </w:tcPr>
          <w:p w14:paraId="2FECF7FB" w14:textId="77777777" w:rsidR="009C2B03" w:rsidRDefault="009C2B03" w:rsidP="0062443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0F21759" w14:textId="77777777" w:rsidR="009C2B03" w:rsidRDefault="009C2B03" w:rsidP="0062443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2768FE4" w14:textId="77777777" w:rsidR="009C2B03" w:rsidRDefault="009C2B03" w:rsidP="006244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297B0083" w14:textId="77777777" w:rsidR="009C2B03" w:rsidRDefault="009C2B03" w:rsidP="00624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ECF5D88" w14:textId="2FAA7075" w:rsidR="009C2B03" w:rsidRDefault="009C2B03" w:rsidP="00624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6 829,00</w:t>
            </w:r>
          </w:p>
        </w:tc>
      </w:tr>
      <w:tr w:rsidR="009C2B03" w:rsidRPr="007B5B60" w14:paraId="1803FE05" w14:textId="77777777" w:rsidTr="00624437">
        <w:tc>
          <w:tcPr>
            <w:tcW w:w="818" w:type="dxa"/>
            <w:vMerge/>
          </w:tcPr>
          <w:p w14:paraId="622FA1F1" w14:textId="77777777" w:rsidR="009C2B03" w:rsidRDefault="009C2B03" w:rsidP="0062443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86473B7" w14:textId="77777777" w:rsidR="009C2B03" w:rsidRDefault="009C2B03" w:rsidP="0062443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0B8132B" w14:textId="77777777" w:rsidR="009C2B03" w:rsidRDefault="009C2B03" w:rsidP="006244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0C40A5F" w14:textId="77777777" w:rsidR="009C2B03" w:rsidRDefault="009C2B03" w:rsidP="00624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BCECFBB" w14:textId="47B61CB6" w:rsidR="009C2B03" w:rsidRDefault="009C2B03" w:rsidP="00624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ПР-5-21</w:t>
            </w:r>
          </w:p>
        </w:tc>
      </w:tr>
      <w:tr w:rsidR="009C2B03" w:rsidRPr="007B5B60" w14:paraId="2EE3D2E0" w14:textId="77777777" w:rsidTr="00624437">
        <w:tc>
          <w:tcPr>
            <w:tcW w:w="818" w:type="dxa"/>
            <w:vMerge/>
          </w:tcPr>
          <w:p w14:paraId="6C34CB6C" w14:textId="77777777" w:rsidR="009C2B03" w:rsidRPr="007B5B60" w:rsidRDefault="009C2B03" w:rsidP="009C2B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06CE49F" w14:textId="77777777" w:rsidR="009C2B03" w:rsidRPr="007B5B60" w:rsidRDefault="009C2B03" w:rsidP="009C2B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C8B814D" w14:textId="77777777" w:rsidR="009C2B03" w:rsidRDefault="009C2B03" w:rsidP="009C2B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EEC4322" w14:textId="77777777" w:rsidR="009C2B03" w:rsidRDefault="009C2B03" w:rsidP="009C2B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8D8593A" w14:textId="2F77C453" w:rsidR="009C2B03" w:rsidRPr="007B5B60" w:rsidRDefault="009C2B03" w:rsidP="009C2B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6 829,00</w:t>
            </w:r>
          </w:p>
        </w:tc>
      </w:tr>
      <w:tr w:rsidR="00926424" w:rsidRPr="007B5B60" w14:paraId="00C757BD" w14:textId="77777777" w:rsidTr="00D22C61">
        <w:tc>
          <w:tcPr>
            <w:tcW w:w="818" w:type="dxa"/>
          </w:tcPr>
          <w:p w14:paraId="75BED1D1" w14:textId="02F1B242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14:paraId="34842FEB" w14:textId="51925876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объекты</w:t>
            </w:r>
          </w:p>
        </w:tc>
        <w:tc>
          <w:tcPr>
            <w:tcW w:w="4961" w:type="dxa"/>
          </w:tcPr>
          <w:p w14:paraId="4E2F20EA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0E82F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14:paraId="24C3A616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6424" w:rsidRPr="007B5B60" w14:paraId="0EEA778F" w14:textId="77777777" w:rsidTr="00D22C61">
        <w:tc>
          <w:tcPr>
            <w:tcW w:w="818" w:type="dxa"/>
            <w:vMerge w:val="restart"/>
          </w:tcPr>
          <w:p w14:paraId="2FEDFA8C" w14:textId="5867EDC8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97" w:type="dxa"/>
            <w:vMerge w:val="restart"/>
          </w:tcPr>
          <w:p w14:paraId="57B19DB5" w14:textId="5140F5FA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Проектируемая улица «Невская»</w:t>
            </w:r>
          </w:p>
        </w:tc>
        <w:tc>
          <w:tcPr>
            <w:tcW w:w="4961" w:type="dxa"/>
          </w:tcPr>
          <w:p w14:paraId="53FC0238" w14:textId="329B4D20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дорог и улиц</w:t>
            </w:r>
          </w:p>
        </w:tc>
        <w:tc>
          <w:tcPr>
            <w:tcW w:w="1843" w:type="dxa"/>
          </w:tcPr>
          <w:p w14:paraId="05EDF38B" w14:textId="0AEAA0F1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4A4BCC4" w14:textId="79DB877B" w:rsidR="00926424" w:rsidRPr="007B5B60" w:rsidRDefault="00AB1623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Магистральная улица районного значения</w:t>
            </w:r>
          </w:p>
        </w:tc>
      </w:tr>
      <w:tr w:rsidR="00926424" w:rsidRPr="007B5B60" w14:paraId="6FC217A7" w14:textId="77777777" w:rsidTr="00D22C61">
        <w:tc>
          <w:tcPr>
            <w:tcW w:w="818" w:type="dxa"/>
            <w:vMerge/>
          </w:tcPr>
          <w:p w14:paraId="24693AA8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3FBFE45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5568299" w14:textId="70A2DB46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в красных линиях</w:t>
            </w:r>
          </w:p>
        </w:tc>
        <w:tc>
          <w:tcPr>
            <w:tcW w:w="1843" w:type="dxa"/>
          </w:tcPr>
          <w:p w14:paraId="02DCDFDB" w14:textId="32C30909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41" w:type="dxa"/>
          </w:tcPr>
          <w:p w14:paraId="6E8497D7" w14:textId="685EF936" w:rsidR="00926424" w:rsidRDefault="00D52C12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26424" w:rsidRPr="007B5B60" w14:paraId="4E654506" w14:textId="77777777" w:rsidTr="00D22C61">
        <w:tc>
          <w:tcPr>
            <w:tcW w:w="818" w:type="dxa"/>
            <w:vMerge/>
          </w:tcPr>
          <w:p w14:paraId="614F5E18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CD9AD63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5DD93AC" w14:textId="4B82268F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076E5C2" w14:textId="5B0E22E6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C5906C4" w14:textId="3D37A50C" w:rsidR="00926424" w:rsidRDefault="009C2B03" w:rsidP="00926424">
            <w:pPr>
              <w:ind w:firstLine="0"/>
              <w:jc w:val="center"/>
              <w:rPr>
                <w:sz w:val="24"/>
                <w:szCs w:val="24"/>
              </w:rPr>
            </w:pPr>
            <w:r w:rsidRPr="009C2B03">
              <w:rPr>
                <w:sz w:val="24"/>
                <w:szCs w:val="24"/>
              </w:rPr>
              <w:t>47:14:0504001:910, 47:14:0504001:190, 47:14:0504001:2973 (часть)</w:t>
            </w:r>
          </w:p>
        </w:tc>
      </w:tr>
      <w:tr w:rsidR="00926424" w:rsidRPr="007B5B60" w14:paraId="04F2DA85" w14:textId="77777777" w:rsidTr="00D22C61">
        <w:tc>
          <w:tcPr>
            <w:tcW w:w="818" w:type="dxa"/>
            <w:vMerge/>
          </w:tcPr>
          <w:p w14:paraId="53F95FF2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0E2AD32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31B0851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2F1AEB43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6C02908" w14:textId="64661EA5" w:rsidR="00926424" w:rsidRDefault="009C2B03" w:rsidP="00926424">
            <w:pPr>
              <w:ind w:firstLine="0"/>
              <w:jc w:val="center"/>
              <w:rPr>
                <w:sz w:val="24"/>
                <w:szCs w:val="24"/>
              </w:rPr>
            </w:pPr>
            <w:r w:rsidRPr="009C2B03">
              <w:rPr>
                <w:sz w:val="24"/>
                <w:szCs w:val="24"/>
              </w:rPr>
              <w:t>27 870,00</w:t>
            </w:r>
          </w:p>
        </w:tc>
      </w:tr>
      <w:tr w:rsidR="00926424" w:rsidRPr="007B5B60" w14:paraId="506433F6" w14:textId="77777777" w:rsidTr="00D22C61">
        <w:tc>
          <w:tcPr>
            <w:tcW w:w="818" w:type="dxa"/>
            <w:vMerge/>
          </w:tcPr>
          <w:p w14:paraId="73B5E626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44B24BC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1CD0D8C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628D981D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D116BDF" w14:textId="71C533A5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4F4475">
              <w:rPr>
                <w:sz w:val="24"/>
                <w:szCs w:val="24"/>
              </w:rPr>
              <w:t>УДС-</w:t>
            </w:r>
            <w:r w:rsidR="00C207B5">
              <w:rPr>
                <w:sz w:val="24"/>
                <w:szCs w:val="24"/>
              </w:rPr>
              <w:t>1</w:t>
            </w:r>
          </w:p>
        </w:tc>
      </w:tr>
      <w:tr w:rsidR="00926424" w:rsidRPr="007B5B60" w14:paraId="2DA9ABFE" w14:textId="77777777" w:rsidTr="00D22C61">
        <w:tc>
          <w:tcPr>
            <w:tcW w:w="818" w:type="dxa"/>
            <w:vMerge/>
          </w:tcPr>
          <w:p w14:paraId="2F2A383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1BB534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A766E3D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C6FCA6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7B53470" w14:textId="3ECFCEDD" w:rsidR="00926424" w:rsidRPr="007B5B60" w:rsidRDefault="009C2B03" w:rsidP="00926424">
            <w:pPr>
              <w:ind w:firstLine="0"/>
              <w:jc w:val="center"/>
              <w:rPr>
                <w:sz w:val="24"/>
                <w:szCs w:val="24"/>
              </w:rPr>
            </w:pPr>
            <w:r w:rsidRPr="009C2B03">
              <w:rPr>
                <w:sz w:val="24"/>
                <w:szCs w:val="24"/>
              </w:rPr>
              <w:t>27 870,00</w:t>
            </w:r>
          </w:p>
        </w:tc>
      </w:tr>
    </w:tbl>
    <w:p w14:paraId="0F41192F" w14:textId="66CFE94B" w:rsidR="00106A26" w:rsidRDefault="00106A26" w:rsidP="00600FDB">
      <w:pPr>
        <w:ind w:firstLine="0"/>
        <w:sectPr w:rsidR="00106A26" w:rsidSect="00C530F1">
          <w:footerReference w:type="first" r:id="rId11"/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14:paraId="46813F4A" w14:textId="1AA277C0" w:rsidR="00A86D81" w:rsidRDefault="00A86D81" w:rsidP="00A86D81">
      <w:pPr>
        <w:pStyle w:val="2"/>
      </w:pPr>
      <w:bookmarkStart w:id="5" w:name="_Toc59571946"/>
      <w:bookmarkStart w:id="6" w:name="_Toc96310006"/>
      <w:r>
        <w:lastRenderedPageBreak/>
        <w:t>3. Характеристики объектов коммунальной инфраструктуры</w:t>
      </w:r>
      <w:bookmarkEnd w:id="5"/>
      <w:bookmarkEnd w:id="6"/>
    </w:p>
    <w:p w14:paraId="6765C93B" w14:textId="449291BC" w:rsidR="00A86D81" w:rsidRDefault="00A86D81" w:rsidP="00A86D81">
      <w:pPr>
        <w:pStyle w:val="3"/>
      </w:pPr>
      <w:bookmarkStart w:id="7" w:name="_Toc59571947"/>
      <w:bookmarkStart w:id="8" w:name="_Toc96310007"/>
      <w:r>
        <w:t>3.1. Водоснабжение</w:t>
      </w:r>
      <w:bookmarkEnd w:id="7"/>
      <w:bookmarkEnd w:id="8"/>
    </w:p>
    <w:p w14:paraId="3B13D1FA" w14:textId="1F8F3BF0" w:rsidR="001F371E" w:rsidRDefault="00A86D81" w:rsidP="001F371E">
      <w:r w:rsidRPr="00F237A5">
        <w:t xml:space="preserve">Централизованное водоснабжение организовывается в соответствии со схемой водоснабжения и водоотведения </w:t>
      </w:r>
      <w:r>
        <w:t>Аннинского городского</w:t>
      </w:r>
      <w:r w:rsidRPr="00F237A5">
        <w:t xml:space="preserve"> поселения </w:t>
      </w:r>
      <w:r w:rsidR="001F371E">
        <w:t>от сетей</w:t>
      </w:r>
      <w:r w:rsidR="001F371E" w:rsidRPr="00F237A5">
        <w:t xml:space="preserve"> </w:t>
      </w:r>
      <w:r w:rsidR="001F371E">
        <w:t>Общества с ограниченной ответственностью «</w:t>
      </w:r>
      <w:proofErr w:type="spellStart"/>
      <w:r w:rsidR="001F371E">
        <w:t>Лемэк</w:t>
      </w:r>
      <w:proofErr w:type="spellEnd"/>
      <w:r w:rsidR="001F371E">
        <w:t>» на основании с договора о подключении (технологическом присоединении) к централизованной системе водоотведения от 03.08.2020 № 12/10-18/ТП-ХВС.</w:t>
      </w:r>
    </w:p>
    <w:p w14:paraId="54FB1A69" w14:textId="3FD2A938" w:rsidR="001F371E" w:rsidRDefault="001F371E" w:rsidP="001F371E">
      <w:r>
        <w:t xml:space="preserve">Планируемый объем водоснабжения составляет </w:t>
      </w:r>
      <w:bookmarkStart w:id="9" w:name="_Hlk97725720"/>
      <w:r w:rsidR="00C77F4A">
        <w:t>1</w:t>
      </w:r>
      <w:r w:rsidR="00835951">
        <w:t> </w:t>
      </w:r>
      <w:r w:rsidR="00835951" w:rsidRPr="00835951">
        <w:t>566</w:t>
      </w:r>
      <w:r w:rsidR="00835951">
        <w:t>,</w:t>
      </w:r>
      <w:r w:rsidR="00835951" w:rsidRPr="00835951">
        <w:t>06</w:t>
      </w:r>
      <w:bookmarkEnd w:id="9"/>
      <w:r>
        <w:t xml:space="preserve"> куб. м/</w:t>
      </w:r>
      <w:proofErr w:type="spellStart"/>
      <w:r>
        <w:t>сут</w:t>
      </w:r>
      <w:proofErr w:type="spellEnd"/>
      <w:r>
        <w:t xml:space="preserve">, в том числе на полив </w:t>
      </w:r>
      <w:r w:rsidR="00C77F4A">
        <w:t>придомовой территории</w:t>
      </w:r>
      <w:r>
        <w:t>.</w:t>
      </w:r>
      <w:r w:rsidR="00C77F4A">
        <w:t xml:space="preserve"> Полив территорий общего пользования будет осуществляться за счет источников, расположенных за границами квартала 5.</w:t>
      </w:r>
    </w:p>
    <w:p w14:paraId="1C8EEFB1" w14:textId="77777777" w:rsidR="00A86D81" w:rsidRDefault="00A86D81" w:rsidP="00A86D81"/>
    <w:p w14:paraId="328E1159" w14:textId="4BAD6F7F" w:rsidR="00A86D81" w:rsidRDefault="00A86D81" w:rsidP="00A86D81">
      <w:pPr>
        <w:pStyle w:val="3"/>
      </w:pPr>
      <w:bookmarkStart w:id="10" w:name="_Toc59571948"/>
      <w:bookmarkStart w:id="11" w:name="_Toc96310008"/>
      <w:r>
        <w:t>3.2. Водоотведение</w:t>
      </w:r>
      <w:bookmarkEnd w:id="10"/>
      <w:bookmarkEnd w:id="11"/>
    </w:p>
    <w:p w14:paraId="58A90101" w14:textId="6286F9CD" w:rsidR="00530384" w:rsidRDefault="00530384" w:rsidP="00530384">
      <w:r w:rsidRPr="00F237A5">
        <w:t xml:space="preserve">Централизованное </w:t>
      </w:r>
      <w:r>
        <w:t>водоотведение хозяйственно-бытовых стоков</w:t>
      </w:r>
      <w:r w:rsidRPr="00F237A5">
        <w:t xml:space="preserve"> организовывается в соответствии со схемой водоснабжения и водоотведения </w:t>
      </w:r>
      <w:r>
        <w:t>Аннинского городского</w:t>
      </w:r>
      <w:r w:rsidRPr="00F237A5">
        <w:t xml:space="preserve"> поселения </w:t>
      </w:r>
      <w:r>
        <w:t>от сетей</w:t>
      </w:r>
      <w:r w:rsidRPr="00F237A5">
        <w:t xml:space="preserve"> </w:t>
      </w:r>
      <w:r>
        <w:t>Общества с ограниченной ответственностью «</w:t>
      </w:r>
      <w:proofErr w:type="spellStart"/>
      <w:r w:rsidR="00DE304D">
        <w:t>Лемэк</w:t>
      </w:r>
      <w:proofErr w:type="spellEnd"/>
      <w:r>
        <w:t>»</w:t>
      </w:r>
      <w:r w:rsidR="00DE304D">
        <w:t xml:space="preserve"> на основании с договора о подключении (технологическом присоединении) к централизованной системе водоотведения от 03.08.2020 № 11/10-18/ТП-ВО</w:t>
      </w:r>
      <w:r w:rsidR="001F371E">
        <w:t>.</w:t>
      </w:r>
    </w:p>
    <w:p w14:paraId="29054F53" w14:textId="7ACC3B60" w:rsidR="00DE304D" w:rsidRDefault="00DE304D" w:rsidP="00DE304D">
      <w:r>
        <w:t xml:space="preserve">Планируемый объем отведения хозяйственно-бытовых стоков с квартала 5 составляет </w:t>
      </w:r>
      <w:r w:rsidR="00C77F4A">
        <w:t>1 </w:t>
      </w:r>
      <w:r w:rsidR="00835951" w:rsidRPr="00835951">
        <w:t>176</w:t>
      </w:r>
      <w:r w:rsidR="00C77F4A">
        <w:t>,0</w:t>
      </w:r>
      <w:r w:rsidR="00835951" w:rsidRPr="00835951">
        <w:t>6</w:t>
      </w:r>
      <w:r>
        <w:t xml:space="preserve"> куб. м/</w:t>
      </w:r>
      <w:proofErr w:type="spellStart"/>
      <w:r>
        <w:t>сут</w:t>
      </w:r>
      <w:proofErr w:type="spellEnd"/>
      <w:r>
        <w:t>.</w:t>
      </w:r>
    </w:p>
    <w:p w14:paraId="6066E394" w14:textId="77777777" w:rsidR="00DE304D" w:rsidRDefault="00A86D81" w:rsidP="00DE304D">
      <w:r w:rsidRPr="00F237A5">
        <w:t xml:space="preserve">Централизованное </w:t>
      </w:r>
      <w:r>
        <w:t>водоотведение дождевых стоков</w:t>
      </w:r>
      <w:r w:rsidRPr="00F237A5">
        <w:t xml:space="preserve"> организовывается в соответствии со схемой водоснабжения и водоотведения </w:t>
      </w:r>
      <w:r w:rsidR="00530384">
        <w:t>Аннинского городского</w:t>
      </w:r>
      <w:r w:rsidRPr="00F237A5">
        <w:t xml:space="preserve"> поселения </w:t>
      </w:r>
      <w:r>
        <w:t>от сетей</w:t>
      </w:r>
      <w:r w:rsidRPr="00F237A5">
        <w:t xml:space="preserve"> </w:t>
      </w:r>
      <w:r w:rsidR="00530384">
        <w:t>Общества с ограниченной ответственностью «ЛКН»</w:t>
      </w:r>
      <w:r w:rsidR="00DE304D">
        <w:t xml:space="preserve"> на основании </w:t>
      </w:r>
      <w:r w:rsidR="00530384">
        <w:t>договор</w:t>
      </w:r>
      <w:r w:rsidR="00DE304D">
        <w:t>а</w:t>
      </w:r>
      <w:r w:rsidR="00530384">
        <w:t xml:space="preserve"> о подключении (технологическом присоединении) к централизованной системе водоотведения поверхностных сточных вод от 25.12.2020 </w:t>
      </w:r>
      <w:proofErr w:type="gramStart"/>
      <w:r w:rsidR="00530384">
        <w:t>№ 01-12/20</w:t>
      </w:r>
      <w:proofErr w:type="gramEnd"/>
      <w:r w:rsidR="00530384">
        <w:t>-ТПр</w:t>
      </w:r>
      <w:r w:rsidR="00DE304D">
        <w:t>.</w:t>
      </w:r>
    </w:p>
    <w:p w14:paraId="02ED2034" w14:textId="326B56C0" w:rsidR="00530384" w:rsidRDefault="00DE304D" w:rsidP="00DE304D">
      <w:r>
        <w:t>П</w:t>
      </w:r>
      <w:r w:rsidR="00530384">
        <w:t>ланируемый объем отведения дождевых стоков с квартала 5 составляет 261,35 куб. м/</w:t>
      </w:r>
      <w:proofErr w:type="spellStart"/>
      <w:r w:rsidR="00530384">
        <w:t>сут</w:t>
      </w:r>
      <w:proofErr w:type="spellEnd"/>
      <w:r w:rsidR="00530384">
        <w:t>.</w:t>
      </w:r>
    </w:p>
    <w:p w14:paraId="0DCA46C7" w14:textId="77777777" w:rsidR="00A86D81" w:rsidRDefault="00A86D81" w:rsidP="00A86D81"/>
    <w:p w14:paraId="240A030E" w14:textId="7ACD2FA6" w:rsidR="00A86D81" w:rsidRDefault="00A86D81" w:rsidP="00A86D81">
      <w:pPr>
        <w:pStyle w:val="3"/>
      </w:pPr>
      <w:bookmarkStart w:id="12" w:name="_Toc59571949"/>
      <w:bookmarkStart w:id="13" w:name="_Toc96310009"/>
      <w:r>
        <w:t>3.3. Электроснабжение</w:t>
      </w:r>
      <w:bookmarkEnd w:id="12"/>
      <w:bookmarkEnd w:id="13"/>
    </w:p>
    <w:p w14:paraId="2F2403DB" w14:textId="4E78F4A4" w:rsidR="00A86D81" w:rsidRDefault="00880BC3" w:rsidP="00A86D81">
      <w:r>
        <w:t>В соответствии с Договором об осуществлении технологического присоединения к электрическим сетям от 11.09.2013 № ОД-24925-15/22250-Э-15, заключенным с ПАО «Ленэнерго» г</w:t>
      </w:r>
      <w:r w:rsidR="00A86D81" w:rsidRPr="00C17861">
        <w:t>оловным источником электроснабжения территории является ПС 110 кВ «</w:t>
      </w:r>
      <w:r w:rsidR="00160382">
        <w:t>Новоселье</w:t>
      </w:r>
      <w:r w:rsidR="00A86D81" w:rsidRPr="00C17861">
        <w:t xml:space="preserve">» (ПС № </w:t>
      </w:r>
      <w:r w:rsidR="00160382">
        <w:t>175</w:t>
      </w:r>
      <w:r w:rsidR="00A86D81" w:rsidRPr="00C17861">
        <w:t>).</w:t>
      </w:r>
    </w:p>
    <w:p w14:paraId="7B5A0D14" w14:textId="2B6E1E59" w:rsidR="00166B0E" w:rsidRDefault="00A86D81" w:rsidP="00A86D81">
      <w:r w:rsidRPr="00C17861">
        <w:t>Присоединение планируемой к размещению РТП</w:t>
      </w:r>
      <w:r w:rsidR="00160382">
        <w:t xml:space="preserve"> 10/0,4 кВ «Восток»</w:t>
      </w:r>
      <w:r w:rsidRPr="00C17861">
        <w:t xml:space="preserve"> к РУ </w:t>
      </w:r>
      <w:r w:rsidR="00166B0E" w:rsidRPr="00C17861">
        <w:t>ПС 110 кВ «</w:t>
      </w:r>
      <w:r w:rsidR="00166B0E">
        <w:t>Новоселье</w:t>
      </w:r>
      <w:r w:rsidR="00166B0E" w:rsidRPr="00C17861">
        <w:t xml:space="preserve">» (ПС № </w:t>
      </w:r>
      <w:r w:rsidR="00166B0E">
        <w:t>175</w:t>
      </w:r>
      <w:r w:rsidR="00166B0E" w:rsidRPr="00C17861">
        <w:t>)</w:t>
      </w:r>
      <w:r w:rsidR="00166B0E">
        <w:t xml:space="preserve"> </w:t>
      </w:r>
      <w:r w:rsidRPr="00C17861">
        <w:t xml:space="preserve">осуществляется путем строительства двух КЛ 10 </w:t>
      </w:r>
      <w:proofErr w:type="spellStart"/>
      <w:r w:rsidRPr="00C17861">
        <w:t>кВ.</w:t>
      </w:r>
      <w:proofErr w:type="spellEnd"/>
      <w:r w:rsidRPr="00C17861">
        <w:t xml:space="preserve"> </w:t>
      </w:r>
      <w:r w:rsidR="00166B0E">
        <w:t>К РТП 10/0,4 кВ «Восток» присоединяются три планируемых к размещению ТП 10/0,4 кВ (зоны планируемого размещения: ПР-5-12, ПР-5-13, ПР-5-14).</w:t>
      </w:r>
    </w:p>
    <w:p w14:paraId="27FE5611" w14:textId="0F4D5AAD" w:rsidR="00166B0E" w:rsidRDefault="00166B0E" w:rsidP="00A86D81">
      <w:r>
        <w:t xml:space="preserve">Присоединение планируемой к размещению ТП 10/0,4 кВ (зона планируемого размещения: ПР-5-11) к РП «Промзона» осуществляется путем строительства двух КЛ 10 </w:t>
      </w:r>
      <w:proofErr w:type="spellStart"/>
      <w:r>
        <w:t>кВ.</w:t>
      </w:r>
      <w:proofErr w:type="spellEnd"/>
      <w:r>
        <w:t xml:space="preserve"> К указанной ТП присоединяются дв</w:t>
      </w:r>
      <w:r w:rsidR="00880BC3">
        <w:t>е</w:t>
      </w:r>
      <w:r>
        <w:t xml:space="preserve"> планируемые к размещению ТП 10/0,4 кВ (зоны планируемого размещения: ПР-5-15, ПР-5-16).</w:t>
      </w:r>
    </w:p>
    <w:p w14:paraId="28D434CF" w14:textId="050EFB60" w:rsidR="00A86D81" w:rsidRDefault="00A86D81" w:rsidP="00166B0E">
      <w:r w:rsidRPr="00C17861">
        <w:t xml:space="preserve">Категория надежности электроснабжения – </w:t>
      </w:r>
      <w:proofErr w:type="gramStart"/>
      <w:r w:rsidRPr="00C17861">
        <w:t>1-ая</w:t>
      </w:r>
      <w:proofErr w:type="gramEnd"/>
      <w:r w:rsidRPr="00C17861">
        <w:t>, 2-ая.</w:t>
      </w:r>
      <w:r w:rsidR="00166B0E">
        <w:t xml:space="preserve"> </w:t>
      </w:r>
      <w:r>
        <w:t>Планируемая</w:t>
      </w:r>
      <w:r w:rsidRPr="00F237A5">
        <w:t xml:space="preserve"> </w:t>
      </w:r>
      <w:r>
        <w:t>потребность в электроснабжении составляет:</w:t>
      </w:r>
      <w:r w:rsidR="00166B0E">
        <w:t xml:space="preserve"> </w:t>
      </w:r>
      <w:bookmarkStart w:id="14" w:name="_Hlk97725683"/>
      <w:r w:rsidR="00EF590F" w:rsidRPr="00EF590F">
        <w:t>8</w:t>
      </w:r>
      <w:r w:rsidR="00EF590F">
        <w:t> </w:t>
      </w:r>
      <w:r w:rsidR="00EF590F" w:rsidRPr="00EF590F">
        <w:t>420</w:t>
      </w:r>
      <w:r w:rsidR="00EF590F">
        <w:t>,</w:t>
      </w:r>
      <w:r w:rsidR="00EF590F" w:rsidRPr="00EF590F">
        <w:t>91</w:t>
      </w:r>
      <w:r w:rsidR="00166B0E">
        <w:t xml:space="preserve"> </w:t>
      </w:r>
      <w:bookmarkEnd w:id="14"/>
      <w:proofErr w:type="spellStart"/>
      <w:r w:rsidR="00166B0E">
        <w:t>кВА</w:t>
      </w:r>
      <w:proofErr w:type="spellEnd"/>
      <w:r w:rsidR="00166B0E">
        <w:t>.</w:t>
      </w:r>
    </w:p>
    <w:p w14:paraId="20F8C3F5" w14:textId="5241303F" w:rsidR="00A86D81" w:rsidRDefault="00A86D81" w:rsidP="00A86D81">
      <w:r>
        <w:t>О</w:t>
      </w:r>
      <w:r w:rsidRPr="00085BCE">
        <w:t xml:space="preserve">бщая мощность трансформаторов, подлежащих установке на территории квартала </w:t>
      </w:r>
      <w:r w:rsidR="00166B0E">
        <w:t>5</w:t>
      </w:r>
      <w:r w:rsidRPr="00085BCE">
        <w:t xml:space="preserve">, составляет </w:t>
      </w:r>
      <w:r w:rsidR="00206E50">
        <w:t>22 400</w:t>
      </w:r>
      <w:r w:rsidRPr="00085BCE">
        <w:t xml:space="preserve"> </w:t>
      </w:r>
      <w:proofErr w:type="spellStart"/>
      <w:r w:rsidRPr="00085BCE">
        <w:t>кВА</w:t>
      </w:r>
      <w:proofErr w:type="spellEnd"/>
      <w:r w:rsidRPr="00085BCE">
        <w:t>.</w:t>
      </w:r>
    </w:p>
    <w:p w14:paraId="02824A07" w14:textId="77777777" w:rsidR="00A86D81" w:rsidRDefault="00A86D81" w:rsidP="00A86D81"/>
    <w:p w14:paraId="5B5E8E9C" w14:textId="0F2071B4" w:rsidR="00A86D81" w:rsidRDefault="00A86D81" w:rsidP="00A86D81">
      <w:pPr>
        <w:pStyle w:val="3"/>
      </w:pPr>
      <w:bookmarkStart w:id="15" w:name="_Toc59571950"/>
      <w:bookmarkStart w:id="16" w:name="_Toc96310010"/>
      <w:r w:rsidRPr="00591146">
        <w:t>3.4. Теплоснабжение</w:t>
      </w:r>
      <w:bookmarkEnd w:id="15"/>
      <w:bookmarkEnd w:id="16"/>
    </w:p>
    <w:p w14:paraId="5591ECFC" w14:textId="494AD375" w:rsidR="00A86D81" w:rsidRDefault="00A86D81" w:rsidP="00A86D81">
      <w:r>
        <w:t xml:space="preserve">Теплоснабжение территории осуществляется в соответствии со схемой теплоснабжения </w:t>
      </w:r>
      <w:r w:rsidR="00A0482C">
        <w:t>Аннинского городского поселения</w:t>
      </w:r>
      <w:r>
        <w:t xml:space="preserve"> от сетей Общества с ограниченной ответственностью «</w:t>
      </w:r>
      <w:proofErr w:type="spellStart"/>
      <w:r w:rsidR="00A0482C">
        <w:t>Лемэк</w:t>
      </w:r>
      <w:proofErr w:type="spellEnd"/>
      <w:r>
        <w:t>».</w:t>
      </w:r>
    </w:p>
    <w:p w14:paraId="5A3D691F" w14:textId="2681AFD2" w:rsidR="00A86D81" w:rsidRDefault="00B54BCE" w:rsidP="00C207B5">
      <w:r>
        <w:t xml:space="preserve">В соответствии с договором о подключении (технологическом присоединении) к системе теплоснабжения от 04.02.2021 </w:t>
      </w:r>
      <w:proofErr w:type="gramStart"/>
      <w:r>
        <w:t>№ 01-02/21</w:t>
      </w:r>
      <w:proofErr w:type="gramEnd"/>
      <w:r>
        <w:t>-ТПр г</w:t>
      </w:r>
      <w:r w:rsidR="00A86D81">
        <w:t xml:space="preserve">оловной источник теплоснабжения – </w:t>
      </w:r>
      <w:r w:rsidR="00A0482C">
        <w:t xml:space="preserve">проектируемая котельная, планируемая к размещению на земельном </w:t>
      </w:r>
      <w:r w:rsidR="00C207B5">
        <w:t>участке</w:t>
      </w:r>
      <w:r w:rsidR="00A0482C">
        <w:t xml:space="preserve"> с кадастровым номером </w:t>
      </w:r>
      <w:r w:rsidR="00C207B5" w:rsidRPr="00C207B5">
        <w:t>47:14:0504001:2702</w:t>
      </w:r>
      <w:r w:rsidR="00C207B5">
        <w:t>.</w:t>
      </w:r>
    </w:p>
    <w:p w14:paraId="00F6A17C" w14:textId="3CA11B5D" w:rsidR="00A86D81" w:rsidRPr="008F5D27" w:rsidRDefault="00A86D81" w:rsidP="00A86D81">
      <w:r>
        <w:t xml:space="preserve">Планируемая потребность в теплоснабжении квартала </w:t>
      </w:r>
      <w:r w:rsidR="00C207B5">
        <w:t>5</w:t>
      </w:r>
      <w:r>
        <w:t xml:space="preserve"> составляет </w:t>
      </w:r>
      <w:r w:rsidR="00F717A4">
        <w:t>20</w:t>
      </w:r>
      <w:r w:rsidR="002914E0">
        <w:t>,</w:t>
      </w:r>
      <w:r w:rsidR="00F717A4">
        <w:t>16</w:t>
      </w:r>
      <w:r w:rsidR="00D12298">
        <w:t> </w:t>
      </w:r>
      <w:r>
        <w:t>Гкал/час</w:t>
      </w:r>
      <w:r w:rsidR="002914E0">
        <w:t xml:space="preserve"> (в том числе 15,31 Гкал/час на отопление, 4,8</w:t>
      </w:r>
      <w:r w:rsidR="00F717A4">
        <w:t>5</w:t>
      </w:r>
      <w:r w:rsidR="002914E0">
        <w:t xml:space="preserve"> Гкал/час на обеспечение горячего водоснабжения)</w:t>
      </w:r>
      <w:r>
        <w:t>.</w:t>
      </w:r>
    </w:p>
    <w:p w14:paraId="109DAFA6" w14:textId="77777777" w:rsidR="00A86D81" w:rsidRPr="00F237A5" w:rsidRDefault="00A86D81" w:rsidP="00A86D81"/>
    <w:p w14:paraId="0C681D1F" w14:textId="77777777" w:rsidR="00A86D81" w:rsidRDefault="00A86D81" w:rsidP="00A86D81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1131D484" w14:textId="7FF3E095" w:rsidR="00A86D81" w:rsidRDefault="00A86D81" w:rsidP="00A86D81">
      <w:pPr>
        <w:pStyle w:val="2"/>
      </w:pPr>
      <w:bookmarkStart w:id="17" w:name="_Toc59571951"/>
      <w:bookmarkStart w:id="18" w:name="_Toc96310011"/>
      <w:r>
        <w:lastRenderedPageBreak/>
        <w:t>4. Характеристики объектов транспортной инфраструктуры</w:t>
      </w:r>
      <w:bookmarkEnd w:id="17"/>
      <w:bookmarkEnd w:id="18"/>
    </w:p>
    <w:p w14:paraId="3FB28829" w14:textId="58AC4DC4" w:rsidR="00A86D81" w:rsidRPr="00964863" w:rsidRDefault="00A86D81" w:rsidP="00A86D81">
      <w:pPr>
        <w:pStyle w:val="3"/>
      </w:pPr>
      <w:bookmarkStart w:id="19" w:name="_Toc59571952"/>
      <w:bookmarkStart w:id="20" w:name="_Toc96310012"/>
      <w:r>
        <w:t>4.1. Улично-дорожная сеть</w:t>
      </w:r>
      <w:bookmarkEnd w:id="19"/>
      <w:bookmarkEnd w:id="20"/>
    </w:p>
    <w:p w14:paraId="0FA8630D" w14:textId="77777777" w:rsidR="00CC0BE4" w:rsidRDefault="00A86D81" w:rsidP="007C14AE">
      <w:bookmarkStart w:id="21" w:name="_Hlk95707913"/>
      <w:r>
        <w:t>Улично-дорожная сеть территории представлена</w:t>
      </w:r>
      <w:r w:rsidR="00814A0B">
        <w:t xml:space="preserve"> </w:t>
      </w:r>
      <w:r w:rsidR="007C14AE">
        <w:t>прилегающей к кварталу 5 с северной стороны магистральной улицей</w:t>
      </w:r>
      <w:r w:rsidR="00D22D77">
        <w:t xml:space="preserve"> районного значения – улица Невская</w:t>
      </w:r>
      <w:r w:rsidR="007C14AE">
        <w:t xml:space="preserve"> (Проектируемая улица 9 на участке: от Проектируемой улицы 6 до Проектируемой улицы 12; Проектируемая улица 7 на участке: от Проектируемой улицы 9 до Проектируемой улицы 8, часть Проектируемой улицы 8).</w:t>
      </w:r>
    </w:p>
    <w:p w14:paraId="74C37E51" w14:textId="4D0E3C08" w:rsidR="007C14AE" w:rsidRDefault="007C14AE" w:rsidP="007C14AE">
      <w:r>
        <w:t xml:space="preserve">Основные характеристики (в границах территории </w:t>
      </w:r>
      <w:r w:rsidR="00CC0BE4">
        <w:t>применительно к которой утверждена документация по планировке территории</w:t>
      </w:r>
      <w:r>
        <w:t>):</w:t>
      </w:r>
    </w:p>
    <w:p w14:paraId="2A9C96E0" w14:textId="5293B129" w:rsidR="007C14AE" w:rsidRDefault="007C14AE" w:rsidP="007C14AE">
      <w:pPr>
        <w:pStyle w:val="a7"/>
        <w:numPr>
          <w:ilvl w:val="0"/>
          <w:numId w:val="7"/>
        </w:numPr>
        <w:ind w:left="0" w:firstLine="709"/>
      </w:pPr>
      <w:r>
        <w:t xml:space="preserve">категория: </w:t>
      </w:r>
      <w:proofErr w:type="gramStart"/>
      <w:r>
        <w:t>магистральная улица</w:t>
      </w:r>
      <w:proofErr w:type="gramEnd"/>
      <w:r>
        <w:t xml:space="preserve"> районного значения транспортно-пешеходная,</w:t>
      </w:r>
    </w:p>
    <w:p w14:paraId="73404B1C" w14:textId="07006477" w:rsidR="007C14AE" w:rsidRDefault="007C14AE" w:rsidP="007C14AE">
      <w:pPr>
        <w:pStyle w:val="a7"/>
        <w:numPr>
          <w:ilvl w:val="0"/>
          <w:numId w:val="7"/>
        </w:numPr>
        <w:ind w:left="0" w:firstLine="709"/>
      </w:pPr>
      <w:r>
        <w:t>число полос движения: 4,</w:t>
      </w:r>
    </w:p>
    <w:p w14:paraId="437A8BD5" w14:textId="7AA57A7D" w:rsidR="007C14AE" w:rsidRDefault="007C14AE" w:rsidP="007C14AE">
      <w:pPr>
        <w:pStyle w:val="a7"/>
        <w:numPr>
          <w:ilvl w:val="0"/>
          <w:numId w:val="7"/>
        </w:numPr>
        <w:ind w:left="0" w:firstLine="709"/>
      </w:pPr>
      <w:r>
        <w:t>ширина полосы движения: 3,5 м,</w:t>
      </w:r>
    </w:p>
    <w:p w14:paraId="39590A17" w14:textId="46FB0746" w:rsidR="007C14AE" w:rsidRDefault="007C14AE" w:rsidP="007C14AE">
      <w:pPr>
        <w:pStyle w:val="a7"/>
        <w:numPr>
          <w:ilvl w:val="0"/>
          <w:numId w:val="7"/>
        </w:numPr>
        <w:ind w:left="0" w:firstLine="709"/>
      </w:pPr>
      <w:r>
        <w:t>ширина проезжей части: 14 м;</w:t>
      </w:r>
    </w:p>
    <w:p w14:paraId="2752F18E" w14:textId="52B02E93" w:rsidR="007C14AE" w:rsidRDefault="007C14AE" w:rsidP="007C14AE">
      <w:pPr>
        <w:pStyle w:val="a7"/>
        <w:numPr>
          <w:ilvl w:val="0"/>
          <w:numId w:val="7"/>
        </w:numPr>
        <w:ind w:left="0" w:firstLine="709"/>
      </w:pPr>
      <w:r>
        <w:t>ширина пешеходного тротуара: 2,25 м;</w:t>
      </w:r>
    </w:p>
    <w:p w14:paraId="4BF7B058" w14:textId="49447819" w:rsidR="007C14AE" w:rsidRDefault="007C14AE" w:rsidP="007C14AE">
      <w:pPr>
        <w:pStyle w:val="a7"/>
        <w:numPr>
          <w:ilvl w:val="0"/>
          <w:numId w:val="7"/>
        </w:numPr>
        <w:ind w:left="0" w:firstLine="709"/>
      </w:pPr>
      <w:r>
        <w:t>тип дорожной одежды: капитальный;</w:t>
      </w:r>
    </w:p>
    <w:p w14:paraId="62C02561" w14:textId="4764CC4B" w:rsidR="007C14AE" w:rsidRDefault="007C14AE" w:rsidP="007C14AE">
      <w:pPr>
        <w:pStyle w:val="a7"/>
        <w:numPr>
          <w:ilvl w:val="0"/>
          <w:numId w:val="7"/>
        </w:numPr>
        <w:ind w:left="0" w:firstLine="709"/>
      </w:pPr>
      <w:r>
        <w:t>материал покрытия: асфальтобетон,</w:t>
      </w:r>
    </w:p>
    <w:p w14:paraId="748DD65B" w14:textId="6044DE0F" w:rsidR="007C14AE" w:rsidRDefault="007C14AE" w:rsidP="007C14AE">
      <w:pPr>
        <w:pStyle w:val="a7"/>
        <w:numPr>
          <w:ilvl w:val="0"/>
          <w:numId w:val="7"/>
        </w:numPr>
        <w:ind w:left="0" w:firstLine="709"/>
      </w:pPr>
      <w:r>
        <w:t>расчетная скорость движения: 60 км/ч.</w:t>
      </w:r>
    </w:p>
    <w:bookmarkEnd w:id="21"/>
    <w:p w14:paraId="55156D65" w14:textId="77777777" w:rsidR="007C14AE" w:rsidRDefault="007C14AE" w:rsidP="007C14AE"/>
    <w:p w14:paraId="781D984E" w14:textId="0510C0C4" w:rsidR="00A86D81" w:rsidRDefault="00A86D81" w:rsidP="00A86D81">
      <w:pPr>
        <w:pStyle w:val="3"/>
      </w:pPr>
      <w:bookmarkStart w:id="22" w:name="_Toc59571953"/>
      <w:bookmarkStart w:id="23" w:name="_Toc96310013"/>
      <w:r>
        <w:t>4.2. Сооружения для хранения транспортных средств</w:t>
      </w:r>
      <w:bookmarkEnd w:id="22"/>
      <w:bookmarkEnd w:id="23"/>
    </w:p>
    <w:p w14:paraId="19199B93" w14:textId="77777777" w:rsidR="009848B6" w:rsidRDefault="009848B6" w:rsidP="009848B6">
      <w:r w:rsidRPr="00FD45CB">
        <w:t xml:space="preserve">Обеспеченность </w:t>
      </w:r>
      <w:r>
        <w:t>сооружениями для хранения транспортных средств определена</w:t>
      </w:r>
      <w:r w:rsidRPr="00FD45CB">
        <w:t>, исходя из минимального предельного значения расчетного показателя уровня автомобилизации населения муниципальных образований Ленинградской области</w:t>
      </w:r>
      <w:r>
        <w:t xml:space="preserve"> равного</w:t>
      </w:r>
      <w:r w:rsidRPr="00FD45CB">
        <w:t xml:space="preserve"> 375 индивидуальны</w:t>
      </w:r>
      <w:r>
        <w:t>м</w:t>
      </w:r>
      <w:r w:rsidRPr="00FD45CB">
        <w:t xml:space="preserve"> легковы</w:t>
      </w:r>
      <w:r>
        <w:t>м</w:t>
      </w:r>
      <w:r w:rsidRPr="00FD45CB">
        <w:t xml:space="preserve"> автомобил</w:t>
      </w:r>
      <w:r>
        <w:t>ям</w:t>
      </w:r>
      <w:r w:rsidRPr="00FD45CB">
        <w:t xml:space="preserve"> на 1 000 человек постоянного и временного (сезонного) населения.</w:t>
      </w:r>
    </w:p>
    <w:p w14:paraId="067203F6" w14:textId="77777777" w:rsidR="009848B6" w:rsidRDefault="009848B6" w:rsidP="009848B6">
      <w:r>
        <w:t xml:space="preserve">Потребность территории квартала 5 в </w:t>
      </w:r>
      <w:proofErr w:type="spellStart"/>
      <w:r>
        <w:t>машино</w:t>
      </w:r>
      <w:proofErr w:type="spellEnd"/>
      <w:r>
        <w:t xml:space="preserve">-местах для хранения индивидуального автомобильного транспорта составляет 1 939 </w:t>
      </w:r>
      <w:proofErr w:type="spellStart"/>
      <w:r>
        <w:t>машино</w:t>
      </w:r>
      <w:proofErr w:type="spellEnd"/>
      <w:r>
        <w:t xml:space="preserve">-мест, в том числе 154 </w:t>
      </w:r>
      <w:proofErr w:type="spellStart"/>
      <w:r>
        <w:t>машино</w:t>
      </w:r>
      <w:proofErr w:type="spellEnd"/>
      <w:r>
        <w:t>-места для на приобъектных автомобильных стоянках.</w:t>
      </w:r>
    </w:p>
    <w:p w14:paraId="5F0EB8A0" w14:textId="77777777" w:rsidR="009848B6" w:rsidRDefault="009848B6" w:rsidP="009848B6">
      <w:bookmarkStart w:id="24" w:name="_Hlk85429175"/>
      <w:r>
        <w:t>Обеспечение территории местами для хранения индивидуальных легковых автомобилей осуществляется за счет размещения:</w:t>
      </w:r>
    </w:p>
    <w:p w14:paraId="52CDBE2C" w14:textId="77777777" w:rsidR="009848B6" w:rsidRDefault="009848B6" w:rsidP="009848B6">
      <w:pPr>
        <w:pStyle w:val="a7"/>
        <w:numPr>
          <w:ilvl w:val="0"/>
          <w:numId w:val="13"/>
        </w:numPr>
        <w:ind w:left="0" w:firstLine="709"/>
      </w:pPr>
      <w:r w:rsidRPr="000E023E">
        <w:t>1</w:t>
      </w:r>
      <w:r>
        <w:t> </w:t>
      </w:r>
      <w:r w:rsidRPr="000E023E">
        <w:t>3</w:t>
      </w:r>
      <w:r>
        <w:t>03</w:t>
      </w:r>
      <w:r w:rsidRPr="000E023E">
        <w:t xml:space="preserve"> </w:t>
      </w:r>
      <w:proofErr w:type="spellStart"/>
      <w:r>
        <w:t>машино</w:t>
      </w:r>
      <w:proofErr w:type="spellEnd"/>
      <w:r>
        <w:t xml:space="preserve">-места (в том числе 139 </w:t>
      </w:r>
      <w:proofErr w:type="spellStart"/>
      <w:r>
        <w:t>машино</w:t>
      </w:r>
      <w:proofErr w:type="spellEnd"/>
      <w:r>
        <w:t>-мест для маломобильных групп населения) в границах квартала 5,</w:t>
      </w:r>
    </w:p>
    <w:p w14:paraId="3A0574FA" w14:textId="77777777" w:rsidR="009848B6" w:rsidRDefault="009848B6" w:rsidP="009848B6">
      <w:pPr>
        <w:pStyle w:val="a7"/>
        <w:numPr>
          <w:ilvl w:val="0"/>
          <w:numId w:val="13"/>
        </w:numPr>
        <w:ind w:left="0" w:firstLine="709"/>
      </w:pPr>
      <w:r>
        <w:t xml:space="preserve">47 </w:t>
      </w:r>
      <w:proofErr w:type="spellStart"/>
      <w:r>
        <w:t>машино</w:t>
      </w:r>
      <w:proofErr w:type="spellEnd"/>
      <w:r>
        <w:t>-мест в границах улицы Петропавловская на прилегающем к кварталу 5 участке</w:t>
      </w:r>
      <w:r w:rsidRPr="00FA0458">
        <w:t>,</w:t>
      </w:r>
    </w:p>
    <w:p w14:paraId="7E65703C" w14:textId="77777777" w:rsidR="009848B6" w:rsidRDefault="009848B6" w:rsidP="009848B6">
      <w:pPr>
        <w:pStyle w:val="a7"/>
        <w:numPr>
          <w:ilvl w:val="0"/>
          <w:numId w:val="13"/>
        </w:numPr>
        <w:ind w:left="0" w:firstLine="709"/>
      </w:pPr>
      <w:r>
        <w:t xml:space="preserve">55 </w:t>
      </w:r>
      <w:proofErr w:type="spellStart"/>
      <w:r>
        <w:t>машино</w:t>
      </w:r>
      <w:proofErr w:type="spellEnd"/>
      <w:r>
        <w:t>-место в границах улицы Невская на прилегающем к кварталу 5 участке,</w:t>
      </w:r>
    </w:p>
    <w:p w14:paraId="148FB0B3" w14:textId="77777777" w:rsidR="009848B6" w:rsidRDefault="009848B6" w:rsidP="009848B6">
      <w:pPr>
        <w:pStyle w:val="a7"/>
        <w:numPr>
          <w:ilvl w:val="0"/>
          <w:numId w:val="13"/>
        </w:numPr>
        <w:ind w:left="0" w:firstLine="709"/>
      </w:pPr>
      <w:r>
        <w:t xml:space="preserve">380 </w:t>
      </w:r>
      <w:proofErr w:type="spellStart"/>
      <w:r>
        <w:t>машино</w:t>
      </w:r>
      <w:proofErr w:type="spellEnd"/>
      <w:r>
        <w:t xml:space="preserve">-места в радиусе 800-метровой доступности от территории квартала 5 на земельном участке с кадастровым номером </w:t>
      </w:r>
      <w:r w:rsidRPr="004B79F9">
        <w:t>47:14:0504001:4195</w:t>
      </w:r>
      <w:r>
        <w:rPr>
          <w:rStyle w:val="ae"/>
        </w:rPr>
        <w:footnoteReference w:id="2"/>
      </w:r>
      <w:r>
        <w:t>.</w:t>
      </w:r>
    </w:p>
    <w:p w14:paraId="677A8317" w14:textId="77777777" w:rsidR="009848B6" w:rsidRDefault="009848B6" w:rsidP="009848B6">
      <w:pPr>
        <w:pStyle w:val="a7"/>
        <w:ind w:left="709" w:firstLine="0"/>
      </w:pPr>
    </w:p>
    <w:p w14:paraId="6203EECE" w14:textId="77777777" w:rsidR="009848B6" w:rsidRPr="001330E8" w:rsidRDefault="009848B6" w:rsidP="009848B6">
      <w:r>
        <w:lastRenderedPageBreak/>
        <w:t>Обеспечение территории местами на гостевых стоянках осуществляется за счет размещения:</w:t>
      </w:r>
    </w:p>
    <w:p w14:paraId="4BED52CA" w14:textId="77777777" w:rsidR="009848B6" w:rsidRDefault="009848B6" w:rsidP="009848B6">
      <w:pPr>
        <w:pStyle w:val="a7"/>
        <w:numPr>
          <w:ilvl w:val="0"/>
          <w:numId w:val="13"/>
        </w:numPr>
        <w:ind w:left="0" w:firstLine="709"/>
      </w:pPr>
      <w:r w:rsidRPr="002252E4">
        <w:t>154</w:t>
      </w:r>
      <w:r>
        <w:t xml:space="preserve"> </w:t>
      </w:r>
      <w:proofErr w:type="spellStart"/>
      <w:r>
        <w:t>машино</w:t>
      </w:r>
      <w:proofErr w:type="spellEnd"/>
      <w:r>
        <w:t xml:space="preserve">-места (в том числе 15 </w:t>
      </w:r>
      <w:proofErr w:type="spellStart"/>
      <w:r>
        <w:t>машино</w:t>
      </w:r>
      <w:proofErr w:type="spellEnd"/>
      <w:r>
        <w:t>-мест для маломобильных групп населения) в границах улицы Невская на прилегающем к кварталу 5 участке.</w:t>
      </w:r>
    </w:p>
    <w:bookmarkEnd w:id="24"/>
    <w:p w14:paraId="6BB35774" w14:textId="77777777" w:rsidR="00573636" w:rsidRDefault="00573636" w:rsidP="00443DD9"/>
    <w:p w14:paraId="33441458" w14:textId="77777777" w:rsidR="00A86D81" w:rsidRDefault="00A86D81" w:rsidP="00A86D81">
      <w:pPr>
        <w:ind w:firstLine="0"/>
        <w:jc w:val="center"/>
      </w:pPr>
      <w:r>
        <w:t>Таблица 3. Размещение стоянок автомобилей на земельных участках</w:t>
      </w: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559"/>
        <w:gridCol w:w="2262"/>
      </w:tblGrid>
      <w:tr w:rsidR="00A86D81" w:rsidRPr="00573636" w14:paraId="695BDFDF" w14:textId="77777777" w:rsidTr="00C10558">
        <w:tc>
          <w:tcPr>
            <w:tcW w:w="846" w:type="dxa"/>
          </w:tcPr>
          <w:p w14:paraId="55CD54ED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№</w:t>
            </w:r>
          </w:p>
          <w:p w14:paraId="413FE396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4B0AC304" w14:textId="0D95CE19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2693" w:type="dxa"/>
          </w:tcPr>
          <w:p w14:paraId="76E83BE7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1559" w:type="dxa"/>
          </w:tcPr>
          <w:p w14:paraId="464F09C0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2262" w:type="dxa"/>
          </w:tcPr>
          <w:p w14:paraId="6135D5E7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Количество</w:t>
            </w:r>
          </w:p>
        </w:tc>
      </w:tr>
    </w:tbl>
    <w:p w14:paraId="04A86FDE" w14:textId="77777777" w:rsidR="00A86D81" w:rsidRPr="00174F85" w:rsidRDefault="00A86D81" w:rsidP="00A86D81">
      <w:pPr>
        <w:rPr>
          <w:sz w:val="2"/>
          <w:szCs w:val="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559"/>
        <w:gridCol w:w="2262"/>
      </w:tblGrid>
      <w:tr w:rsidR="00443DD9" w:rsidRPr="00443DD9" w14:paraId="242DFF04" w14:textId="77777777" w:rsidTr="00C10558">
        <w:trPr>
          <w:tblHeader/>
        </w:trPr>
        <w:tc>
          <w:tcPr>
            <w:tcW w:w="846" w:type="dxa"/>
          </w:tcPr>
          <w:p w14:paraId="4CD842CF" w14:textId="77777777" w:rsidR="00A86D81" w:rsidRPr="00443DD9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F87CAA8" w14:textId="77777777" w:rsidR="00A86D81" w:rsidRPr="00443DD9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7763F23" w14:textId="77777777" w:rsidR="00A86D81" w:rsidRPr="00443DD9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60ECB8" w14:textId="77777777" w:rsidR="00A86D81" w:rsidRPr="00443DD9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776621DC" w14:textId="77777777" w:rsidR="00A86D81" w:rsidRPr="00443DD9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5</w:t>
            </w:r>
          </w:p>
        </w:tc>
      </w:tr>
      <w:tr w:rsidR="00443DD9" w:rsidRPr="00443DD9" w14:paraId="24334FAB" w14:textId="77777777" w:rsidTr="00C10558">
        <w:tc>
          <w:tcPr>
            <w:tcW w:w="846" w:type="dxa"/>
            <w:vMerge w:val="restart"/>
          </w:tcPr>
          <w:p w14:paraId="139D0D4E" w14:textId="7D2E2FD2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0B141C71" w14:textId="6FED83EC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ЗУ1</w:t>
            </w:r>
          </w:p>
        </w:tc>
        <w:tc>
          <w:tcPr>
            <w:tcW w:w="2693" w:type="dxa"/>
          </w:tcPr>
          <w:p w14:paraId="1D93C9E2" w14:textId="05EADFA9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49B4AABC" w14:textId="1E9311AA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3306BAA6" w14:textId="2C3D1B47" w:rsidR="002D5C6A" w:rsidRPr="00443DD9" w:rsidRDefault="00F717A4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  <w:r w:rsidR="00337543" w:rsidRPr="00443DD9">
              <w:rPr>
                <w:sz w:val="24"/>
                <w:szCs w:val="24"/>
              </w:rPr>
              <w:t xml:space="preserve"> (</w:t>
            </w:r>
            <w:r w:rsidR="00DB6E08">
              <w:rPr>
                <w:sz w:val="24"/>
                <w:szCs w:val="24"/>
                <w:lang w:val="en-US"/>
              </w:rPr>
              <w:t>28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244A6D8A" w14:textId="77777777" w:rsidTr="00C10558">
        <w:tc>
          <w:tcPr>
            <w:tcW w:w="846" w:type="dxa"/>
            <w:vMerge/>
          </w:tcPr>
          <w:p w14:paraId="6E0596D3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781031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412053E" w14:textId="2FDC6647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</w:t>
            </w:r>
            <w:r w:rsidR="001D23DC" w:rsidRPr="00443DD9">
              <w:rPr>
                <w:sz w:val="24"/>
                <w:szCs w:val="24"/>
              </w:rPr>
              <w:t xml:space="preserve"> (в том числе для </w:t>
            </w:r>
            <w:bookmarkStart w:id="25" w:name="_Hlk86134152"/>
            <w:r w:rsidR="001D23DC" w:rsidRPr="00443DD9">
              <w:rPr>
                <w:sz w:val="24"/>
                <w:szCs w:val="24"/>
              </w:rPr>
              <w:t>маломобильных групп населения</w:t>
            </w:r>
            <w:bookmarkEnd w:id="25"/>
            <w:r w:rsidR="001D23DC" w:rsidRPr="00443DD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25FBC0B" w14:textId="3C903A0B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6DBDC564" w14:textId="1FAA724D" w:rsidR="002D5C6A" w:rsidRPr="00443DD9" w:rsidRDefault="00676AF4" w:rsidP="002D5C6A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1D23DC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6624D892" w14:textId="77777777" w:rsidTr="00C10558">
        <w:tc>
          <w:tcPr>
            <w:tcW w:w="846" w:type="dxa"/>
            <w:vMerge w:val="restart"/>
          </w:tcPr>
          <w:p w14:paraId="5659034D" w14:textId="64D90AB9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14:paraId="2FE07558" w14:textId="665BFB5C" w:rsidR="002D5C6A" w:rsidRPr="00443DD9" w:rsidRDefault="00117191" w:rsidP="002D5C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47:14:0504001:4758</w:t>
            </w:r>
          </w:p>
        </w:tc>
        <w:tc>
          <w:tcPr>
            <w:tcW w:w="2693" w:type="dxa"/>
          </w:tcPr>
          <w:p w14:paraId="510278AD" w14:textId="60EA0DB3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66DC582A" w14:textId="0E1C7CA6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2E2F42DD" w14:textId="15EA9843" w:rsidR="002D5C6A" w:rsidRPr="00443DD9" w:rsidRDefault="00A2318C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37543" w:rsidRPr="00443DD9">
              <w:rPr>
                <w:sz w:val="24"/>
                <w:szCs w:val="24"/>
              </w:rPr>
              <w:t xml:space="preserve"> (</w:t>
            </w:r>
            <w:r w:rsidR="00676AF4" w:rsidRPr="00443DD9">
              <w:rPr>
                <w:sz w:val="24"/>
                <w:szCs w:val="24"/>
              </w:rPr>
              <w:t>20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0224B8B4" w14:textId="77777777" w:rsidTr="00C10558">
        <w:tc>
          <w:tcPr>
            <w:tcW w:w="846" w:type="dxa"/>
            <w:vMerge/>
          </w:tcPr>
          <w:p w14:paraId="2E955366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1AD3B49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C82115" w14:textId="0E884FF0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</w:t>
            </w:r>
            <w:r w:rsidR="001D23DC" w:rsidRPr="00443DD9">
              <w:rPr>
                <w:sz w:val="24"/>
                <w:szCs w:val="24"/>
              </w:rPr>
              <w:t xml:space="preserve"> (в том числе для маломобильных групп населения)</w:t>
            </w:r>
          </w:p>
        </w:tc>
        <w:tc>
          <w:tcPr>
            <w:tcW w:w="1559" w:type="dxa"/>
          </w:tcPr>
          <w:p w14:paraId="61A9F9FE" w14:textId="14E9E6A8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50E87D88" w14:textId="756DC713" w:rsidR="002D5C6A" w:rsidRPr="00443DD9" w:rsidRDefault="002D5C6A" w:rsidP="002D5C6A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1D23DC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653A5AD0" w14:textId="77777777" w:rsidTr="00C10558">
        <w:tc>
          <w:tcPr>
            <w:tcW w:w="846" w:type="dxa"/>
            <w:vMerge w:val="restart"/>
          </w:tcPr>
          <w:p w14:paraId="55CE9340" w14:textId="4B0F28FA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14:paraId="70F3F17D" w14:textId="1FA3DA29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ЗУ3</w:t>
            </w:r>
          </w:p>
        </w:tc>
        <w:tc>
          <w:tcPr>
            <w:tcW w:w="2693" w:type="dxa"/>
          </w:tcPr>
          <w:p w14:paraId="59844730" w14:textId="6BF51A7A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42ABE32A" w14:textId="3505B461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57369D38" w14:textId="0DD5DF7E" w:rsidR="002D5C6A" w:rsidRPr="00443DD9" w:rsidRDefault="00F717A4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37543" w:rsidRPr="00443DD9">
              <w:rPr>
                <w:sz w:val="24"/>
                <w:szCs w:val="24"/>
              </w:rPr>
              <w:t xml:space="preserve"> (</w:t>
            </w:r>
            <w:r w:rsidR="00B50740" w:rsidRPr="00443DD9">
              <w:rPr>
                <w:sz w:val="24"/>
                <w:szCs w:val="24"/>
              </w:rPr>
              <w:t>7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4F01D44D" w14:textId="77777777" w:rsidTr="00C10558">
        <w:tc>
          <w:tcPr>
            <w:tcW w:w="846" w:type="dxa"/>
            <w:vMerge/>
          </w:tcPr>
          <w:p w14:paraId="0ABAC5DE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458321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7C46CA5" w14:textId="1BEB6AF1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</w:t>
            </w:r>
            <w:r w:rsidR="001D23DC" w:rsidRPr="00443DD9">
              <w:rPr>
                <w:sz w:val="24"/>
                <w:szCs w:val="24"/>
              </w:rPr>
              <w:t xml:space="preserve"> (в том числе для маломобильных групп населения)</w:t>
            </w:r>
          </w:p>
        </w:tc>
        <w:tc>
          <w:tcPr>
            <w:tcW w:w="1559" w:type="dxa"/>
          </w:tcPr>
          <w:p w14:paraId="6588BFBE" w14:textId="3D49497B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4A30D901" w14:textId="5701D333" w:rsidR="002D5C6A" w:rsidRPr="00443DD9" w:rsidRDefault="002D5C6A" w:rsidP="002D5C6A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1D23DC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48E05C31" w14:textId="77777777" w:rsidTr="00336723">
        <w:trPr>
          <w:trHeight w:val="2208"/>
        </w:trPr>
        <w:tc>
          <w:tcPr>
            <w:tcW w:w="846" w:type="dxa"/>
            <w:vMerge w:val="restart"/>
          </w:tcPr>
          <w:p w14:paraId="2B0347C5" w14:textId="623D988B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14:paraId="37E527B5" w14:textId="7011F70B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ЗУ4</w:t>
            </w:r>
          </w:p>
        </w:tc>
        <w:tc>
          <w:tcPr>
            <w:tcW w:w="2693" w:type="dxa"/>
          </w:tcPr>
          <w:p w14:paraId="6D312E1B" w14:textId="7C3F4612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12C2BC78" w14:textId="22702218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53C50868" w14:textId="2E5AC6DF" w:rsidR="002D5C6A" w:rsidRPr="00443DD9" w:rsidRDefault="00F717A4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37543" w:rsidRPr="00443DD9">
              <w:rPr>
                <w:sz w:val="24"/>
                <w:szCs w:val="24"/>
              </w:rPr>
              <w:t xml:space="preserve"> (</w:t>
            </w:r>
            <w:r w:rsidR="00B50740" w:rsidRPr="00443DD9">
              <w:rPr>
                <w:sz w:val="24"/>
                <w:szCs w:val="24"/>
              </w:rPr>
              <w:t>8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161C2D57" w14:textId="77777777" w:rsidTr="00C10558">
        <w:tc>
          <w:tcPr>
            <w:tcW w:w="846" w:type="dxa"/>
            <w:vMerge/>
          </w:tcPr>
          <w:p w14:paraId="566C67C3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7D58147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CD47AC" w14:textId="37A40670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</w:t>
            </w:r>
            <w:r w:rsidR="001D23DC" w:rsidRPr="00443DD9">
              <w:rPr>
                <w:sz w:val="24"/>
                <w:szCs w:val="24"/>
              </w:rPr>
              <w:t xml:space="preserve"> (в том числе для маломобильных групп населения)</w:t>
            </w:r>
          </w:p>
        </w:tc>
        <w:tc>
          <w:tcPr>
            <w:tcW w:w="1559" w:type="dxa"/>
          </w:tcPr>
          <w:p w14:paraId="02438B3F" w14:textId="03D55E0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7441A9CE" w14:textId="62107B7C" w:rsidR="002D5C6A" w:rsidRPr="00443DD9" w:rsidRDefault="002D5C6A" w:rsidP="002D5C6A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1D23DC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33CD169A" w14:textId="77777777" w:rsidTr="00C10558">
        <w:tc>
          <w:tcPr>
            <w:tcW w:w="846" w:type="dxa"/>
            <w:vMerge w:val="restart"/>
          </w:tcPr>
          <w:p w14:paraId="4EDCF33D" w14:textId="5DE8D82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14:paraId="0D6C5A82" w14:textId="48B93193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ЗУ5</w:t>
            </w:r>
          </w:p>
        </w:tc>
        <w:tc>
          <w:tcPr>
            <w:tcW w:w="2693" w:type="dxa"/>
          </w:tcPr>
          <w:p w14:paraId="10D8DD8F" w14:textId="03AFB357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6AB8707E" w14:textId="067FC968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40C07ECB" w14:textId="6C1FB032" w:rsidR="002D5C6A" w:rsidRPr="00443DD9" w:rsidRDefault="00F717A4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337543" w:rsidRPr="00443DD9">
              <w:rPr>
                <w:sz w:val="24"/>
                <w:szCs w:val="24"/>
              </w:rPr>
              <w:t xml:space="preserve"> (15)</w:t>
            </w:r>
          </w:p>
        </w:tc>
      </w:tr>
      <w:tr w:rsidR="00443DD9" w:rsidRPr="00443DD9" w14:paraId="24B4F37F" w14:textId="77777777" w:rsidTr="00C10558">
        <w:tc>
          <w:tcPr>
            <w:tcW w:w="846" w:type="dxa"/>
            <w:vMerge/>
          </w:tcPr>
          <w:p w14:paraId="08C6B3AC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E78947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28A40AF" w14:textId="114112D9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</w:t>
            </w:r>
            <w:r w:rsidR="001D23DC" w:rsidRPr="00443DD9">
              <w:rPr>
                <w:sz w:val="24"/>
                <w:szCs w:val="24"/>
              </w:rPr>
              <w:t xml:space="preserve"> (в том числе для маломобильных групп населения)</w:t>
            </w:r>
          </w:p>
        </w:tc>
        <w:tc>
          <w:tcPr>
            <w:tcW w:w="1559" w:type="dxa"/>
          </w:tcPr>
          <w:p w14:paraId="1CE055E3" w14:textId="6203D169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654BB6E9" w14:textId="6A7CC644" w:rsidR="002D5C6A" w:rsidRPr="00443DD9" w:rsidRDefault="002D5C6A" w:rsidP="002D5C6A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1D23DC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4C36D2A9" w14:textId="77777777" w:rsidTr="00C10558">
        <w:tc>
          <w:tcPr>
            <w:tcW w:w="846" w:type="dxa"/>
            <w:vMerge w:val="restart"/>
          </w:tcPr>
          <w:p w14:paraId="04712B59" w14:textId="6E3C7C0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</w:tcPr>
          <w:p w14:paraId="0498A79D" w14:textId="0BEDDE6D" w:rsidR="002D5C6A" w:rsidRPr="00443DD9" w:rsidRDefault="00117191" w:rsidP="002D5C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ЗУ2</w:t>
            </w:r>
          </w:p>
        </w:tc>
        <w:tc>
          <w:tcPr>
            <w:tcW w:w="2693" w:type="dxa"/>
          </w:tcPr>
          <w:p w14:paraId="6F62E0F0" w14:textId="3AB3F023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3F5C4C27" w14:textId="24103C7E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52E23C79" w14:textId="3C9D8EC8" w:rsidR="002D5C6A" w:rsidRPr="00443DD9" w:rsidRDefault="00F717A4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337543" w:rsidRPr="00443DD9">
              <w:rPr>
                <w:sz w:val="24"/>
                <w:szCs w:val="24"/>
              </w:rPr>
              <w:t xml:space="preserve"> (</w:t>
            </w:r>
            <w:r w:rsidR="00B50740" w:rsidRPr="00443DD9">
              <w:rPr>
                <w:sz w:val="24"/>
                <w:szCs w:val="24"/>
              </w:rPr>
              <w:t>13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004FD9B2" w14:textId="77777777" w:rsidTr="00C10558">
        <w:tc>
          <w:tcPr>
            <w:tcW w:w="846" w:type="dxa"/>
            <w:vMerge/>
          </w:tcPr>
          <w:p w14:paraId="25CE3270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71B047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847979" w14:textId="2C7AD9A5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 xml:space="preserve">Машино-места на гостевых стоянках для посетителей </w:t>
            </w:r>
            <w:r w:rsidRPr="00443DD9">
              <w:rPr>
                <w:sz w:val="24"/>
                <w:szCs w:val="24"/>
              </w:rPr>
              <w:lastRenderedPageBreak/>
              <w:t>встроенных помещений</w:t>
            </w:r>
            <w:r w:rsidR="001D23DC" w:rsidRPr="00443DD9">
              <w:rPr>
                <w:sz w:val="24"/>
                <w:szCs w:val="24"/>
              </w:rPr>
              <w:t xml:space="preserve"> (в том числе для маломобильных групп населения)</w:t>
            </w:r>
          </w:p>
        </w:tc>
        <w:tc>
          <w:tcPr>
            <w:tcW w:w="1559" w:type="dxa"/>
          </w:tcPr>
          <w:p w14:paraId="0B34DD2B" w14:textId="6A528E91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lastRenderedPageBreak/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061575AB" w14:textId="7C3446BE" w:rsidR="002D5C6A" w:rsidRPr="00443DD9" w:rsidRDefault="002D5C6A" w:rsidP="002D5C6A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</w:p>
        </w:tc>
      </w:tr>
      <w:tr w:rsidR="00443DD9" w:rsidRPr="00443DD9" w14:paraId="452D25E0" w14:textId="77777777" w:rsidTr="002E1CE8">
        <w:tc>
          <w:tcPr>
            <w:tcW w:w="846" w:type="dxa"/>
            <w:vMerge w:val="restart"/>
          </w:tcPr>
          <w:p w14:paraId="35D9EDDB" w14:textId="77777777" w:rsidR="00270E81" w:rsidRPr="00443DD9" w:rsidRDefault="00270E81" w:rsidP="002E1CE8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14:paraId="0486C59A" w14:textId="4CF90A3A" w:rsidR="00270E81" w:rsidRPr="00443DD9" w:rsidRDefault="00270E81" w:rsidP="002E1CE8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ЗУ9</w:t>
            </w:r>
            <w:r w:rsidR="00E2134E" w:rsidRPr="00443DD9">
              <w:rPr>
                <w:sz w:val="24"/>
                <w:szCs w:val="24"/>
              </w:rPr>
              <w:t xml:space="preserve">, </w:t>
            </w:r>
            <w:r w:rsidR="00731C14">
              <w:rPr>
                <w:sz w:val="24"/>
                <w:szCs w:val="24"/>
              </w:rPr>
              <w:t>ЗУ15</w:t>
            </w:r>
          </w:p>
        </w:tc>
        <w:tc>
          <w:tcPr>
            <w:tcW w:w="2693" w:type="dxa"/>
          </w:tcPr>
          <w:p w14:paraId="41574CA8" w14:textId="77777777" w:rsidR="00270E81" w:rsidRPr="00443DD9" w:rsidRDefault="00270E81" w:rsidP="002E1CE8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4D24AD36" w14:textId="77777777" w:rsidR="00270E81" w:rsidRPr="00443DD9" w:rsidRDefault="00270E81" w:rsidP="002E1CE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1315C4D7" w14:textId="7342F78D" w:rsidR="00270E81" w:rsidRPr="00443DD9" w:rsidRDefault="00F717A4" w:rsidP="002E1CE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270E81" w:rsidRPr="00443DD9">
              <w:rPr>
                <w:sz w:val="24"/>
                <w:szCs w:val="24"/>
              </w:rPr>
              <w:t xml:space="preserve"> (</w:t>
            </w:r>
            <w:r w:rsidR="00E2134E" w:rsidRPr="00443DD9">
              <w:rPr>
                <w:sz w:val="24"/>
                <w:szCs w:val="24"/>
              </w:rPr>
              <w:t>61</w:t>
            </w:r>
            <w:r w:rsidR="00270E81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21688AFA" w14:textId="77777777" w:rsidTr="00270E81">
        <w:trPr>
          <w:trHeight w:val="1771"/>
        </w:trPr>
        <w:tc>
          <w:tcPr>
            <w:tcW w:w="846" w:type="dxa"/>
            <w:vMerge/>
          </w:tcPr>
          <w:p w14:paraId="7012DDEF" w14:textId="77777777" w:rsidR="00270E81" w:rsidRPr="00443DD9" w:rsidRDefault="00270E81" w:rsidP="002E1CE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D918AE" w14:textId="77777777" w:rsidR="00270E81" w:rsidRPr="00443DD9" w:rsidRDefault="00270E81" w:rsidP="002E1CE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994929F" w14:textId="77777777" w:rsidR="00270E81" w:rsidRPr="00443DD9" w:rsidRDefault="00270E81" w:rsidP="002E1CE8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23C99536" w14:textId="77777777" w:rsidR="00270E81" w:rsidRPr="00443DD9" w:rsidRDefault="00270E81" w:rsidP="002E1CE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076DFBFB" w14:textId="76DFACCD" w:rsidR="00270E81" w:rsidRPr="00443DD9" w:rsidRDefault="00270E81" w:rsidP="002E1CE8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1D23DC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6F9989AE" w14:textId="77777777" w:rsidTr="00C10558">
        <w:tc>
          <w:tcPr>
            <w:tcW w:w="846" w:type="dxa"/>
            <w:vMerge w:val="restart"/>
          </w:tcPr>
          <w:p w14:paraId="5C808426" w14:textId="089D9A47" w:rsidR="002D5C6A" w:rsidRPr="00443DD9" w:rsidRDefault="00270E81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8</w:t>
            </w:r>
            <w:r w:rsidR="002D5C6A"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95A7AA0" w14:textId="01E8B8B9" w:rsidR="002D5C6A" w:rsidRPr="00443DD9" w:rsidRDefault="00731C14" w:rsidP="002D5C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ЗУ10</w:t>
            </w:r>
          </w:p>
        </w:tc>
        <w:tc>
          <w:tcPr>
            <w:tcW w:w="2693" w:type="dxa"/>
          </w:tcPr>
          <w:p w14:paraId="2F1F1748" w14:textId="66292F09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56CCDFC0" w14:textId="54FE6893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0CB0A43E" w14:textId="62B1ADC2" w:rsidR="002D5C6A" w:rsidRPr="00443DD9" w:rsidRDefault="00A2318C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337543" w:rsidRPr="00443DD9">
              <w:rPr>
                <w:sz w:val="24"/>
                <w:szCs w:val="24"/>
              </w:rPr>
              <w:t xml:space="preserve"> (</w:t>
            </w:r>
            <w:r w:rsidR="00B50740" w:rsidRPr="00443DD9">
              <w:rPr>
                <w:sz w:val="24"/>
                <w:szCs w:val="24"/>
              </w:rPr>
              <w:t>0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4F670D7C" w14:textId="77777777" w:rsidTr="00C10558">
        <w:tc>
          <w:tcPr>
            <w:tcW w:w="846" w:type="dxa"/>
            <w:vMerge/>
          </w:tcPr>
          <w:p w14:paraId="34994A55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7C56708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0E9B09" w14:textId="3F7D33BA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2A5E8F4C" w14:textId="41362CB4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08AC2729" w14:textId="5DEF85BC" w:rsidR="002D5C6A" w:rsidRPr="00443DD9" w:rsidRDefault="002D5C6A" w:rsidP="002D5C6A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1D23DC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0F7EC293" w14:textId="77777777" w:rsidTr="00C10558">
        <w:tc>
          <w:tcPr>
            <w:tcW w:w="846" w:type="dxa"/>
            <w:vMerge w:val="restart"/>
          </w:tcPr>
          <w:p w14:paraId="59AC161D" w14:textId="5BB8810C" w:rsidR="002D5C6A" w:rsidRPr="00443DD9" w:rsidRDefault="00270E81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9</w:t>
            </w:r>
            <w:r w:rsidR="002D5C6A"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39D93386" w14:textId="39651798" w:rsidR="002D5C6A" w:rsidRPr="00443DD9" w:rsidRDefault="00731C14" w:rsidP="002D5C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ЗУ11</w:t>
            </w:r>
          </w:p>
        </w:tc>
        <w:tc>
          <w:tcPr>
            <w:tcW w:w="2693" w:type="dxa"/>
          </w:tcPr>
          <w:p w14:paraId="5C9A5F1D" w14:textId="7F41240C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293FC7A9" w14:textId="0110E450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0EDB55FF" w14:textId="0DCB189F" w:rsidR="002D5C6A" w:rsidRPr="00443DD9" w:rsidRDefault="00A2318C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337543" w:rsidRPr="00443DD9">
              <w:rPr>
                <w:sz w:val="24"/>
                <w:szCs w:val="24"/>
              </w:rPr>
              <w:t xml:space="preserve"> (</w:t>
            </w:r>
            <w:r w:rsidR="00B50740" w:rsidRPr="00443DD9">
              <w:rPr>
                <w:sz w:val="24"/>
                <w:szCs w:val="24"/>
              </w:rPr>
              <w:t>2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69109E5C" w14:textId="77777777" w:rsidTr="00C10558">
        <w:tc>
          <w:tcPr>
            <w:tcW w:w="846" w:type="dxa"/>
            <w:vMerge/>
          </w:tcPr>
          <w:p w14:paraId="43B7BD62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AE9245A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248309" w14:textId="748F4B1F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</w:t>
            </w:r>
            <w:r w:rsidR="00DB56C1" w:rsidRPr="00443DD9">
              <w:rPr>
                <w:sz w:val="24"/>
                <w:szCs w:val="24"/>
              </w:rPr>
              <w:t xml:space="preserve"> (в том числе для </w:t>
            </w:r>
            <w:r w:rsidR="00DB56C1" w:rsidRPr="00443DD9">
              <w:rPr>
                <w:sz w:val="24"/>
                <w:szCs w:val="24"/>
              </w:rPr>
              <w:lastRenderedPageBreak/>
              <w:t>маломобильных групп населения)</w:t>
            </w:r>
          </w:p>
        </w:tc>
        <w:tc>
          <w:tcPr>
            <w:tcW w:w="1559" w:type="dxa"/>
          </w:tcPr>
          <w:p w14:paraId="5CC3D14D" w14:textId="104E56FC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lastRenderedPageBreak/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5F41596D" w14:textId="6378B72D" w:rsidR="002D5C6A" w:rsidRPr="00443DD9" w:rsidRDefault="002D5C6A" w:rsidP="002D5C6A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DB56C1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02183298" w14:textId="77777777" w:rsidTr="00C10558">
        <w:tc>
          <w:tcPr>
            <w:tcW w:w="846" w:type="dxa"/>
            <w:vMerge w:val="restart"/>
          </w:tcPr>
          <w:p w14:paraId="35B3DBDB" w14:textId="1AB18737" w:rsidR="002D5C6A" w:rsidRPr="00443DD9" w:rsidRDefault="00270E81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10</w:t>
            </w:r>
            <w:r w:rsidR="002D5C6A"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00638E6" w14:textId="17AB7939" w:rsidR="002D5C6A" w:rsidRPr="00443DD9" w:rsidRDefault="00731C14" w:rsidP="002D5C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ЗУ8</w:t>
            </w:r>
          </w:p>
        </w:tc>
        <w:tc>
          <w:tcPr>
            <w:tcW w:w="2693" w:type="dxa"/>
          </w:tcPr>
          <w:p w14:paraId="19C1AF51" w14:textId="70857047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366F6F26" w14:textId="4A3142FC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6C07CB89" w14:textId="25CE0171" w:rsidR="002D5C6A" w:rsidRPr="00443DD9" w:rsidRDefault="00A2318C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37543" w:rsidRPr="00443DD9">
              <w:rPr>
                <w:sz w:val="24"/>
                <w:szCs w:val="24"/>
              </w:rPr>
              <w:t xml:space="preserve"> (</w:t>
            </w:r>
            <w:r w:rsidR="00B50740" w:rsidRPr="00443DD9">
              <w:rPr>
                <w:sz w:val="24"/>
                <w:szCs w:val="24"/>
              </w:rPr>
              <w:t>0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1BC913C4" w14:textId="77777777" w:rsidTr="00C10558">
        <w:tc>
          <w:tcPr>
            <w:tcW w:w="846" w:type="dxa"/>
            <w:vMerge/>
          </w:tcPr>
          <w:p w14:paraId="70816CC7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036FBB1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627045" w14:textId="5308F96D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</w:t>
            </w:r>
            <w:r w:rsidR="00DB56C1" w:rsidRPr="00443DD9">
              <w:rPr>
                <w:sz w:val="24"/>
                <w:szCs w:val="24"/>
              </w:rPr>
              <w:t xml:space="preserve"> (в том числе для маломобильных групп населения)</w:t>
            </w:r>
          </w:p>
        </w:tc>
        <w:tc>
          <w:tcPr>
            <w:tcW w:w="1559" w:type="dxa"/>
          </w:tcPr>
          <w:p w14:paraId="0379DF09" w14:textId="2B9D3BE1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756E192F" w14:textId="3DB2AAF0" w:rsidR="002D5C6A" w:rsidRPr="00443DD9" w:rsidRDefault="002D5C6A" w:rsidP="002D5C6A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DB56C1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15E6834E" w14:textId="77777777" w:rsidTr="00504565">
        <w:tc>
          <w:tcPr>
            <w:tcW w:w="846" w:type="dxa"/>
            <w:vMerge w:val="restart"/>
          </w:tcPr>
          <w:p w14:paraId="023F8069" w14:textId="54FB900B" w:rsidR="00676AF4" w:rsidRPr="00443DD9" w:rsidRDefault="00676AF4" w:rsidP="00504565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1</w:t>
            </w:r>
            <w:r w:rsidR="007207E4" w:rsidRPr="00443DD9">
              <w:rPr>
                <w:sz w:val="24"/>
                <w:szCs w:val="24"/>
              </w:rPr>
              <w:t>1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92DEC06" w14:textId="4C07AFDF" w:rsidR="00676AF4" w:rsidRPr="00443DD9" w:rsidRDefault="00731C14" w:rsidP="005045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47:14:0504001:4756</w:t>
            </w:r>
          </w:p>
        </w:tc>
        <w:tc>
          <w:tcPr>
            <w:tcW w:w="2693" w:type="dxa"/>
          </w:tcPr>
          <w:p w14:paraId="51C47EA5" w14:textId="77777777" w:rsidR="00676AF4" w:rsidRPr="00443DD9" w:rsidRDefault="00676AF4" w:rsidP="00504565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7A3B4FF6" w14:textId="77777777" w:rsidR="00676AF4" w:rsidRPr="00443DD9" w:rsidRDefault="00676AF4" w:rsidP="005045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50779045" w14:textId="4DEB5B55" w:rsidR="00676AF4" w:rsidRPr="00443DD9" w:rsidRDefault="00A2318C" w:rsidP="0050456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76AF4" w:rsidRPr="00443DD9">
              <w:rPr>
                <w:sz w:val="24"/>
                <w:szCs w:val="24"/>
              </w:rPr>
              <w:t xml:space="preserve"> (</w:t>
            </w:r>
            <w:r w:rsidR="00B50740" w:rsidRPr="00443DD9">
              <w:rPr>
                <w:sz w:val="24"/>
                <w:szCs w:val="24"/>
              </w:rPr>
              <w:t>19</w:t>
            </w:r>
            <w:r w:rsidR="00676AF4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533223D8" w14:textId="77777777" w:rsidTr="00504565">
        <w:tc>
          <w:tcPr>
            <w:tcW w:w="846" w:type="dxa"/>
            <w:vMerge/>
          </w:tcPr>
          <w:p w14:paraId="474811D1" w14:textId="77777777" w:rsidR="00676AF4" w:rsidRPr="00443DD9" w:rsidRDefault="00676AF4" w:rsidP="005045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2E04788" w14:textId="77777777" w:rsidR="00676AF4" w:rsidRPr="00443DD9" w:rsidRDefault="00676AF4" w:rsidP="005045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125069E" w14:textId="340A86F7" w:rsidR="00676AF4" w:rsidRPr="00443DD9" w:rsidRDefault="00676AF4" w:rsidP="00504565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</w:t>
            </w:r>
            <w:r w:rsidR="001D23DC" w:rsidRPr="00443DD9">
              <w:rPr>
                <w:sz w:val="24"/>
                <w:szCs w:val="24"/>
              </w:rPr>
              <w:t xml:space="preserve"> (в том числе для маломобильных групп населения)</w:t>
            </w:r>
          </w:p>
        </w:tc>
        <w:tc>
          <w:tcPr>
            <w:tcW w:w="1559" w:type="dxa"/>
          </w:tcPr>
          <w:p w14:paraId="647BCFE9" w14:textId="77777777" w:rsidR="00676AF4" w:rsidRPr="00443DD9" w:rsidRDefault="00676AF4" w:rsidP="005045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7CE408CA" w14:textId="0C36C8FA" w:rsidR="00676AF4" w:rsidRPr="00443DD9" w:rsidRDefault="00676AF4" w:rsidP="00504565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</w:t>
            </w:r>
            <w:r w:rsidR="00DB56C1" w:rsidRPr="00443DD9">
              <w:rPr>
                <w:sz w:val="24"/>
                <w:szCs w:val="24"/>
              </w:rPr>
              <w:t xml:space="preserve"> (0)</w:t>
            </w:r>
          </w:p>
        </w:tc>
      </w:tr>
      <w:tr w:rsidR="00443DD9" w:rsidRPr="00443DD9" w14:paraId="7E56570B" w14:textId="77777777" w:rsidTr="00C10558">
        <w:tc>
          <w:tcPr>
            <w:tcW w:w="846" w:type="dxa"/>
            <w:vMerge w:val="restart"/>
          </w:tcPr>
          <w:p w14:paraId="6C9CAB40" w14:textId="793BD51E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1</w:t>
            </w:r>
            <w:r w:rsidR="007207E4" w:rsidRPr="00443DD9">
              <w:rPr>
                <w:sz w:val="24"/>
                <w:szCs w:val="24"/>
              </w:rPr>
              <w:t>2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162A478" w14:textId="71EB377C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Улица Невская</w:t>
            </w:r>
          </w:p>
        </w:tc>
        <w:tc>
          <w:tcPr>
            <w:tcW w:w="2693" w:type="dxa"/>
          </w:tcPr>
          <w:p w14:paraId="504C70ED" w14:textId="67BC7366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1F950C11" w14:textId="43A40ADD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33FCA518" w14:textId="68F7614C" w:rsidR="002D5C6A" w:rsidRPr="00443DD9" w:rsidRDefault="000E07D5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37543" w:rsidRPr="00443DD9">
              <w:rPr>
                <w:sz w:val="24"/>
                <w:szCs w:val="24"/>
              </w:rPr>
              <w:t xml:space="preserve"> (</w:t>
            </w:r>
            <w:r w:rsidR="00160F53">
              <w:rPr>
                <w:sz w:val="24"/>
                <w:szCs w:val="24"/>
              </w:rPr>
              <w:t>0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  <w:tr w:rsidR="00443DD9" w:rsidRPr="00443DD9" w14:paraId="6850FCD3" w14:textId="77777777" w:rsidTr="00C10558">
        <w:tc>
          <w:tcPr>
            <w:tcW w:w="846" w:type="dxa"/>
            <w:vMerge/>
          </w:tcPr>
          <w:p w14:paraId="1E013E5C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0C20C7E" w14:textId="77777777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65FE2D" w14:textId="7D6A7B47" w:rsidR="002D5C6A" w:rsidRPr="00443DD9" w:rsidRDefault="002D5C6A" w:rsidP="002D5C6A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</w:t>
            </w:r>
            <w:r w:rsidR="001D23DC" w:rsidRPr="00443DD9">
              <w:rPr>
                <w:sz w:val="24"/>
                <w:szCs w:val="24"/>
              </w:rPr>
              <w:t xml:space="preserve"> (в том числе для маломобильных групп населения)</w:t>
            </w:r>
          </w:p>
        </w:tc>
        <w:tc>
          <w:tcPr>
            <w:tcW w:w="1559" w:type="dxa"/>
          </w:tcPr>
          <w:p w14:paraId="26D4CF9D" w14:textId="4E50D28D" w:rsidR="002D5C6A" w:rsidRPr="00443DD9" w:rsidRDefault="002D5C6A" w:rsidP="002D5C6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43DD9">
              <w:rPr>
                <w:sz w:val="24"/>
                <w:szCs w:val="24"/>
              </w:rPr>
              <w:t>машино</w:t>
            </w:r>
            <w:proofErr w:type="spellEnd"/>
            <w:r w:rsidRPr="00443DD9">
              <w:rPr>
                <w:sz w:val="24"/>
                <w:szCs w:val="24"/>
              </w:rPr>
              <w:t>-место</w:t>
            </w:r>
          </w:p>
        </w:tc>
        <w:tc>
          <w:tcPr>
            <w:tcW w:w="2262" w:type="dxa"/>
          </w:tcPr>
          <w:p w14:paraId="4D2D9243" w14:textId="4824F4CD" w:rsidR="002D5C6A" w:rsidRPr="00443DD9" w:rsidRDefault="000E07D5" w:rsidP="002D5C6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337543" w:rsidRPr="00443D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 w:rsidR="00160F53">
              <w:rPr>
                <w:sz w:val="24"/>
                <w:szCs w:val="24"/>
              </w:rPr>
              <w:t>5</w:t>
            </w:r>
            <w:r w:rsidR="00337543" w:rsidRPr="00443DD9">
              <w:rPr>
                <w:sz w:val="24"/>
                <w:szCs w:val="24"/>
              </w:rPr>
              <w:t>)</w:t>
            </w:r>
          </w:p>
        </w:tc>
      </w:tr>
    </w:tbl>
    <w:p w14:paraId="6E8BEC99" w14:textId="77777777" w:rsidR="00B50740" w:rsidRDefault="00B50740" w:rsidP="00B50740">
      <w:bookmarkStart w:id="26" w:name="_Toc59571954"/>
    </w:p>
    <w:p w14:paraId="2C06B0E2" w14:textId="197F2649" w:rsidR="00BD6499" w:rsidRDefault="00BD6499" w:rsidP="00BD6499">
      <w:pPr>
        <w:pStyle w:val="2"/>
      </w:pPr>
      <w:bookmarkStart w:id="27" w:name="_Toc96310014"/>
      <w:r>
        <w:lastRenderedPageBreak/>
        <w:t>5. Характеристики объектов социальной инфраструктуры</w:t>
      </w:r>
      <w:bookmarkEnd w:id="26"/>
      <w:bookmarkEnd w:id="27"/>
    </w:p>
    <w:p w14:paraId="17BC90B7" w14:textId="32CCD616" w:rsidR="00BD6499" w:rsidRPr="001B3BF8" w:rsidRDefault="00BD6499" w:rsidP="00BD6499">
      <w:pPr>
        <w:pStyle w:val="3"/>
        <w:rPr>
          <w:lang w:val="en-US"/>
        </w:rPr>
      </w:pPr>
      <w:bookmarkStart w:id="28" w:name="_Toc59571955"/>
      <w:bookmarkStart w:id="29" w:name="_Toc96310015"/>
      <w:r>
        <w:t>5.1. Объекты образования</w:t>
      </w:r>
      <w:bookmarkEnd w:id="28"/>
      <w:bookmarkEnd w:id="29"/>
    </w:p>
    <w:p w14:paraId="397C1BFE" w14:textId="7AE1DBD9" w:rsidR="00BD6499" w:rsidRDefault="00BD6499" w:rsidP="00BD6499">
      <w:r>
        <w:t xml:space="preserve">В границах квартала </w:t>
      </w:r>
      <w:r w:rsidR="00B50740">
        <w:t>5</w:t>
      </w:r>
      <w:r>
        <w:t xml:space="preserve"> предусмотрено размещение одной дошкольной образовательной организации на 350 и общеобразовательной школы на 550 мест.</w:t>
      </w:r>
    </w:p>
    <w:p w14:paraId="694AAC73" w14:textId="641EAB97" w:rsidR="00BD6499" w:rsidRDefault="00BD6499" w:rsidP="00BD6499">
      <w:r>
        <w:t>Для всех жилых домов, расположенных в границах квартала 5, выполняется условие обеспеченности местами в дошкольных образовательных организациях и общеобразовательных организациях, а также условие их доступности.</w:t>
      </w:r>
    </w:p>
    <w:p w14:paraId="70C6950F" w14:textId="77777777" w:rsidR="00BD6499" w:rsidRDefault="00BD6499" w:rsidP="00BD6499"/>
    <w:p w14:paraId="0D516620" w14:textId="342DD2FE" w:rsidR="00BD6499" w:rsidRDefault="00BD6499" w:rsidP="00BD6499">
      <w:pPr>
        <w:ind w:firstLine="0"/>
        <w:jc w:val="center"/>
      </w:pPr>
      <w:r>
        <w:t>Таблица 3. Обеспеченность объектами образования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1559"/>
        <w:gridCol w:w="2262"/>
      </w:tblGrid>
      <w:tr w:rsidR="00BD6499" w:rsidRPr="00B71AC0" w14:paraId="7AFAF3D4" w14:textId="77777777" w:rsidTr="00C10558">
        <w:tc>
          <w:tcPr>
            <w:tcW w:w="846" w:type="dxa"/>
          </w:tcPr>
          <w:p w14:paraId="06C78EE7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B71AC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30C1ED04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объектов образования</w:t>
            </w:r>
          </w:p>
        </w:tc>
        <w:tc>
          <w:tcPr>
            <w:tcW w:w="1559" w:type="dxa"/>
          </w:tcPr>
          <w:p w14:paraId="1AAE75AB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31E4D1FA" w14:textId="40F5830F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 w:rsidR="00087448">
              <w:rPr>
                <w:sz w:val="24"/>
                <w:szCs w:val="24"/>
              </w:rPr>
              <w:t xml:space="preserve"> (нормативное/фактическое)</w:t>
            </w:r>
          </w:p>
        </w:tc>
        <w:tc>
          <w:tcPr>
            <w:tcW w:w="2262" w:type="dxa"/>
          </w:tcPr>
          <w:p w14:paraId="325827C8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</w:t>
            </w:r>
          </w:p>
        </w:tc>
      </w:tr>
      <w:tr w:rsidR="00BD6499" w:rsidRPr="00B71AC0" w14:paraId="0473FD3F" w14:textId="77777777" w:rsidTr="00C10558">
        <w:tc>
          <w:tcPr>
            <w:tcW w:w="846" w:type="dxa"/>
          </w:tcPr>
          <w:p w14:paraId="0868F37F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D51FCC5" w14:textId="77777777" w:rsidR="00BD6499" w:rsidRPr="00B71AC0" w:rsidRDefault="00BD6499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</w:tcPr>
          <w:p w14:paraId="0D5ADCCC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мест/1 000 чел.</w:t>
            </w:r>
          </w:p>
        </w:tc>
        <w:tc>
          <w:tcPr>
            <w:tcW w:w="1559" w:type="dxa"/>
          </w:tcPr>
          <w:p w14:paraId="71D53FAB" w14:textId="264910CF" w:rsidR="00BD6499" w:rsidRPr="00B71AC0" w:rsidRDefault="00087448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  <w:r w:rsidR="00BD6499">
              <w:rPr>
                <w:sz w:val="24"/>
                <w:szCs w:val="24"/>
              </w:rPr>
              <w:t>81</w:t>
            </w:r>
          </w:p>
        </w:tc>
        <w:tc>
          <w:tcPr>
            <w:tcW w:w="2262" w:type="dxa"/>
          </w:tcPr>
          <w:p w14:paraId="1CF880DA" w14:textId="5BADF41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160 м</w:t>
            </w:r>
          </w:p>
        </w:tc>
      </w:tr>
      <w:tr w:rsidR="00BD6499" w:rsidRPr="00B71AC0" w14:paraId="2BCA1644" w14:textId="77777777" w:rsidTr="00C10558">
        <w:tc>
          <w:tcPr>
            <w:tcW w:w="846" w:type="dxa"/>
          </w:tcPr>
          <w:p w14:paraId="70C70963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1EC02150" w14:textId="77777777" w:rsidR="00BD6499" w:rsidRPr="00B71AC0" w:rsidRDefault="00BD6499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14:paraId="4BCAC7C3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мест/1 000 чел.</w:t>
            </w:r>
          </w:p>
        </w:tc>
        <w:tc>
          <w:tcPr>
            <w:tcW w:w="1559" w:type="dxa"/>
          </w:tcPr>
          <w:p w14:paraId="3D5E6B8B" w14:textId="29C4CFD0" w:rsidR="00BD6499" w:rsidRPr="00B71AC0" w:rsidRDefault="00087448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</w:t>
            </w:r>
            <w:r w:rsidR="00BD6499">
              <w:rPr>
                <w:sz w:val="24"/>
                <w:szCs w:val="24"/>
              </w:rPr>
              <w:t>98</w:t>
            </w:r>
          </w:p>
        </w:tc>
        <w:tc>
          <w:tcPr>
            <w:tcW w:w="2262" w:type="dxa"/>
          </w:tcPr>
          <w:p w14:paraId="6A5075F5" w14:textId="25CEEA7F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150 м</w:t>
            </w:r>
          </w:p>
        </w:tc>
      </w:tr>
    </w:tbl>
    <w:p w14:paraId="02C4F584" w14:textId="77777777" w:rsidR="00BD6499" w:rsidRDefault="00BD6499" w:rsidP="00BD6499"/>
    <w:p w14:paraId="590B6F04" w14:textId="1A3DCC5E" w:rsidR="00BD6499" w:rsidRDefault="00BD6499" w:rsidP="00BD6499">
      <w:pPr>
        <w:pStyle w:val="3"/>
      </w:pPr>
      <w:bookmarkStart w:id="30" w:name="_Toc59571956"/>
      <w:bookmarkStart w:id="31" w:name="_Toc96310016"/>
      <w:r>
        <w:t>5.2. Объекты здравоохранения</w:t>
      </w:r>
      <w:bookmarkEnd w:id="30"/>
      <w:bookmarkEnd w:id="31"/>
    </w:p>
    <w:p w14:paraId="26AED0C9" w14:textId="3243D7F0" w:rsidR="00BD6499" w:rsidRDefault="00BD6499" w:rsidP="00BD6499">
      <w:r>
        <w:t>Территория квартала 5 обеспечивается объектами здравоохранения за счет планируемой к размещению в квартале 6 городского поселка Новоселье поликлиники.</w:t>
      </w:r>
    </w:p>
    <w:p w14:paraId="785CFDBF" w14:textId="54BC05EB" w:rsidR="00BD6499" w:rsidRDefault="00BD6499" w:rsidP="00BD6499">
      <w:r>
        <w:t>Для всех жилых домов, расположенных в границах квартале 5, выполняется условие обеспеченности объектами здравоохранения, а также условие их доступности.</w:t>
      </w:r>
    </w:p>
    <w:p w14:paraId="227F8BE3" w14:textId="77777777" w:rsidR="00BD6499" w:rsidRDefault="00BD6499" w:rsidP="00BD6499"/>
    <w:p w14:paraId="122654EA" w14:textId="77777777" w:rsidR="00BD6499" w:rsidRDefault="00BD6499" w:rsidP="00BD6499">
      <w:pPr>
        <w:ind w:firstLine="0"/>
        <w:jc w:val="center"/>
      </w:pPr>
      <w:r>
        <w:t>Таблица 4. Обеспеченность объектами здравоохранения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1559"/>
        <w:gridCol w:w="2262"/>
      </w:tblGrid>
      <w:tr w:rsidR="00BD6499" w:rsidRPr="00B71AC0" w14:paraId="65D37390" w14:textId="77777777" w:rsidTr="00C10558">
        <w:tc>
          <w:tcPr>
            <w:tcW w:w="846" w:type="dxa"/>
          </w:tcPr>
          <w:p w14:paraId="6394597E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B71AC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4D3A115C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объектов образования</w:t>
            </w:r>
          </w:p>
        </w:tc>
        <w:tc>
          <w:tcPr>
            <w:tcW w:w="1559" w:type="dxa"/>
          </w:tcPr>
          <w:p w14:paraId="47B8E76A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1B92A40D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2262" w:type="dxa"/>
          </w:tcPr>
          <w:p w14:paraId="63AC58B1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</w:t>
            </w:r>
          </w:p>
        </w:tc>
      </w:tr>
      <w:tr w:rsidR="00F717A4" w:rsidRPr="00B71AC0" w14:paraId="39083642" w14:textId="77777777" w:rsidTr="00C10558">
        <w:tc>
          <w:tcPr>
            <w:tcW w:w="846" w:type="dxa"/>
          </w:tcPr>
          <w:p w14:paraId="7C053F6A" w14:textId="77777777" w:rsidR="00F717A4" w:rsidRPr="00B71AC0" w:rsidRDefault="00F717A4" w:rsidP="00F717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05EB91F" w14:textId="77777777" w:rsidR="00F717A4" w:rsidRPr="00B71AC0" w:rsidRDefault="00F717A4" w:rsidP="00F717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амбулаторно-поликлинического обслуживания</w:t>
            </w:r>
          </w:p>
        </w:tc>
        <w:tc>
          <w:tcPr>
            <w:tcW w:w="1559" w:type="dxa"/>
          </w:tcPr>
          <w:p w14:paraId="7CF0BE96" w14:textId="17872B94" w:rsidR="00F717A4" w:rsidRPr="00B71AC0" w:rsidRDefault="00F717A4" w:rsidP="00F717A4">
            <w:pPr>
              <w:ind w:firstLine="0"/>
              <w:jc w:val="center"/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1 объект на 10 тыс. чел.</w:t>
            </w:r>
          </w:p>
        </w:tc>
        <w:tc>
          <w:tcPr>
            <w:tcW w:w="1559" w:type="dxa"/>
          </w:tcPr>
          <w:p w14:paraId="3ACC8916" w14:textId="7C9A611B" w:rsidR="00F717A4" w:rsidRPr="00B71AC0" w:rsidRDefault="00F717A4" w:rsidP="00F717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14:paraId="53B3EFED" w14:textId="72509ED8" w:rsidR="00F717A4" w:rsidRPr="00B71AC0" w:rsidRDefault="00F717A4" w:rsidP="00F717A4">
            <w:pPr>
              <w:ind w:firstLine="0"/>
              <w:jc w:val="center"/>
              <w:rPr>
                <w:sz w:val="24"/>
                <w:szCs w:val="24"/>
              </w:rPr>
            </w:pPr>
            <w:r w:rsidRPr="00E5168C">
              <w:rPr>
                <w:sz w:val="24"/>
                <w:szCs w:val="24"/>
              </w:rPr>
              <w:t>В пределах 15 минутной транспортной доступности</w:t>
            </w:r>
          </w:p>
        </w:tc>
      </w:tr>
    </w:tbl>
    <w:p w14:paraId="71FB878C" w14:textId="77777777" w:rsidR="00BD6499" w:rsidRDefault="00BD6499" w:rsidP="00BD6499"/>
    <w:p w14:paraId="598BEEAF" w14:textId="5CEAF061" w:rsidR="00BD6499" w:rsidRDefault="00BD6499" w:rsidP="00BD6499">
      <w:pPr>
        <w:pStyle w:val="3"/>
      </w:pPr>
      <w:bookmarkStart w:id="32" w:name="_Toc59571957"/>
      <w:bookmarkStart w:id="33" w:name="_Toc96310017"/>
      <w:r>
        <w:t xml:space="preserve">5.3. Объекты культуры </w:t>
      </w:r>
      <w:r w:rsidRPr="00493D0D">
        <w:t>и объекты для работы с детьми и молодежью</w:t>
      </w:r>
      <w:bookmarkEnd w:id="32"/>
      <w:bookmarkEnd w:id="33"/>
    </w:p>
    <w:p w14:paraId="31B25429" w14:textId="2A88E409" w:rsidR="00BD6499" w:rsidRDefault="00BD6499" w:rsidP="00BD6499">
      <w:r>
        <w:t>Территория обеспечена объектами культуры за счет дома культуры, расположенного в городском поселке Новоселье.</w:t>
      </w:r>
    </w:p>
    <w:p w14:paraId="7560F16B" w14:textId="77777777" w:rsidR="00BD6499" w:rsidRDefault="00BD6499" w:rsidP="00BD6499"/>
    <w:p w14:paraId="231A848B" w14:textId="003DCB32" w:rsidR="00BD6499" w:rsidRDefault="00BD6499" w:rsidP="00BD6499">
      <w:pPr>
        <w:pStyle w:val="3"/>
      </w:pPr>
      <w:bookmarkStart w:id="34" w:name="_Toc59571958"/>
      <w:bookmarkStart w:id="35" w:name="_Toc96310018"/>
      <w:r>
        <w:t>5.4. Объекты физической культуры и спорта</w:t>
      </w:r>
      <w:bookmarkEnd w:id="34"/>
      <w:bookmarkEnd w:id="35"/>
    </w:p>
    <w:p w14:paraId="1BF3D659" w14:textId="7B68974F" w:rsidR="00BD6499" w:rsidRDefault="00BD6499" w:rsidP="00BD6499">
      <w:r>
        <w:t xml:space="preserve">Территория обеспечена </w:t>
      </w:r>
      <w:r w:rsidR="00F7474F">
        <w:t xml:space="preserve">спортивными залами за счет существующего физкультурно-оздоровительного центра, расположенного на расстоянии менее 1 500 м, и открытыми плоскостными спортивными сооружениями за счет спортивных площадок, расположенных на территории планируемой к размещению общеобразовательной школы </w:t>
      </w:r>
      <w:r w:rsidR="00F7474F" w:rsidRPr="00493D0D">
        <w:t>(в соответствии с СанПиН 2.4.2.2821-10 «Санитарно-эпидемиологические требования к условиям и организации обучения в общеобразовательных учреждениях»</w:t>
      </w:r>
      <w:r w:rsidR="00F7474F">
        <w:t>).</w:t>
      </w:r>
    </w:p>
    <w:p w14:paraId="11537E40" w14:textId="77777777" w:rsidR="00BD6499" w:rsidRDefault="00BD6499" w:rsidP="00BD6499"/>
    <w:p w14:paraId="4B1F1C6A" w14:textId="341C2127" w:rsidR="00BD6499" w:rsidRDefault="00BD6499" w:rsidP="00BD6499">
      <w:pPr>
        <w:pStyle w:val="3"/>
      </w:pPr>
      <w:bookmarkStart w:id="36" w:name="_Toc59571959"/>
      <w:bookmarkStart w:id="37" w:name="_Toc96310019"/>
      <w:r>
        <w:lastRenderedPageBreak/>
        <w:t>5.5. </w:t>
      </w:r>
      <w:r w:rsidRPr="00892F98">
        <w:t>Объекты торгово-бытового обслуживания</w:t>
      </w:r>
      <w:bookmarkEnd w:id="36"/>
      <w:bookmarkEnd w:id="37"/>
    </w:p>
    <w:p w14:paraId="6A0DBD21" w14:textId="77777777" w:rsidR="00B75353" w:rsidRDefault="00F7474F" w:rsidP="00BD6499">
      <w:r>
        <w:t>Объекты торговли, бытового обслуживания и общественного питания</w:t>
      </w:r>
      <w:r w:rsidR="008F129C">
        <w:t xml:space="preserve">, а также аптеки </w:t>
      </w:r>
      <w:r>
        <w:t xml:space="preserve">планируются к размещению на </w:t>
      </w:r>
      <w:r w:rsidR="00B75353">
        <w:t>территории квартала 5:</w:t>
      </w:r>
    </w:p>
    <w:p w14:paraId="0BE49881" w14:textId="77777777" w:rsidR="00B75353" w:rsidRPr="00B75353" w:rsidRDefault="00B75353" w:rsidP="00B75353">
      <w:r w:rsidRPr="00B75353">
        <w:t>предусмотрено размещение:</w:t>
      </w:r>
    </w:p>
    <w:p w14:paraId="5BBB3553" w14:textId="698433AC" w:rsidR="00B75353" w:rsidRPr="00B75353" w:rsidRDefault="00B75353" w:rsidP="00B75353">
      <w:pPr>
        <w:numPr>
          <w:ilvl w:val="0"/>
          <w:numId w:val="18"/>
        </w:numPr>
        <w:ind w:left="0" w:firstLine="709"/>
      </w:pPr>
      <w:r w:rsidRPr="00B75353">
        <w:t xml:space="preserve">предприятия общественного питания на </w:t>
      </w:r>
      <w:r w:rsidR="009848B6">
        <w:t>211</w:t>
      </w:r>
      <w:r w:rsidRPr="00B75353">
        <w:t xml:space="preserve"> посадочных мест во встроенных помещениях в многоквартирный жилой дом (</w:t>
      </w:r>
      <w:r>
        <w:t xml:space="preserve">ЗУ5, </w:t>
      </w:r>
      <w:r w:rsidRPr="00B75353">
        <w:t xml:space="preserve">площадь помещения </w:t>
      </w:r>
      <w:r w:rsidR="00255FA7" w:rsidRPr="00255FA7">
        <w:t xml:space="preserve">345,40 </w:t>
      </w:r>
      <w:r w:rsidRPr="00B75353">
        <w:t>кв. м);</w:t>
      </w:r>
    </w:p>
    <w:p w14:paraId="37F98E4A" w14:textId="4B6C3E0C" w:rsidR="00B75353" w:rsidRPr="00B75353" w:rsidRDefault="00B75353" w:rsidP="00B75353">
      <w:pPr>
        <w:numPr>
          <w:ilvl w:val="0"/>
          <w:numId w:val="18"/>
        </w:numPr>
        <w:ind w:left="0" w:firstLine="709"/>
      </w:pPr>
      <w:r w:rsidRPr="00B75353">
        <w:t>предприятия бытового обслуживания на 23 рабочих места во встроенных помещениях в многоквартирный жилой дом (</w:t>
      </w:r>
      <w:r>
        <w:t xml:space="preserve">ЗУ5, </w:t>
      </w:r>
      <w:r w:rsidRPr="00B75353">
        <w:t>площадь помещения 56,40 кв. м);</w:t>
      </w:r>
    </w:p>
    <w:p w14:paraId="7BD47E40" w14:textId="24EA5C22" w:rsidR="00B75353" w:rsidRPr="00B75353" w:rsidRDefault="00B75353" w:rsidP="00B75353">
      <w:pPr>
        <w:numPr>
          <w:ilvl w:val="0"/>
          <w:numId w:val="18"/>
        </w:numPr>
        <w:ind w:left="0" w:firstLine="709"/>
      </w:pPr>
      <w:r w:rsidRPr="00B75353">
        <w:t xml:space="preserve">аптеки во встроенных помещениях в многоквартирный жилой дом </w:t>
      </w:r>
      <w:r w:rsidR="00E80A2C">
        <w:t>ЗУ</w:t>
      </w:r>
      <w:r w:rsidRPr="00B75353">
        <w:t xml:space="preserve">5 (площадь помещения </w:t>
      </w:r>
      <w:r w:rsidR="00EC7704">
        <w:t>267,</w:t>
      </w:r>
      <w:r w:rsidRPr="00B75353">
        <w:t>75 кв. м);</w:t>
      </w:r>
    </w:p>
    <w:p w14:paraId="21FC677F" w14:textId="5F566C30" w:rsidR="00B75353" w:rsidRPr="00B75353" w:rsidRDefault="00B75353" w:rsidP="00B75353">
      <w:pPr>
        <w:numPr>
          <w:ilvl w:val="0"/>
          <w:numId w:val="18"/>
        </w:numPr>
        <w:ind w:left="0" w:firstLine="709"/>
      </w:pPr>
      <w:r w:rsidRPr="00B75353">
        <w:t>торговых объектов (продовольственные товары) во встроенных помещениях в многоквартирный жилой дом (</w:t>
      </w:r>
      <w:r w:rsidR="00117191">
        <w:t>ЗУ2</w:t>
      </w:r>
      <w:r>
        <w:t xml:space="preserve">, </w:t>
      </w:r>
      <w:r w:rsidRPr="00B75353">
        <w:t>площадь помещения 1 </w:t>
      </w:r>
      <w:r w:rsidR="00EC7704">
        <w:t>486</w:t>
      </w:r>
      <w:r w:rsidRPr="00B75353">
        <w:t>,00 кв. м);</w:t>
      </w:r>
    </w:p>
    <w:p w14:paraId="6B1B2B8E" w14:textId="2853180F" w:rsidR="00B75353" w:rsidRPr="00B75353" w:rsidRDefault="00B75353" w:rsidP="00B75353">
      <w:pPr>
        <w:numPr>
          <w:ilvl w:val="0"/>
          <w:numId w:val="18"/>
        </w:numPr>
        <w:ind w:left="0" w:firstLine="709"/>
      </w:pPr>
      <w:r w:rsidRPr="00B75353">
        <w:t>торговых объектов (непродовольственные товары) во встроенных помещениях в многоквартирный жилой дом (</w:t>
      </w:r>
      <w:r w:rsidR="00117191">
        <w:t>ЗУ2</w:t>
      </w:r>
      <w:r>
        <w:t xml:space="preserve">, </w:t>
      </w:r>
      <w:r w:rsidRPr="00B75353">
        <w:t xml:space="preserve">площадь помещения </w:t>
      </w:r>
      <w:r w:rsidR="00EC7704">
        <w:t>653</w:t>
      </w:r>
      <w:r w:rsidRPr="00B75353">
        <w:t>,00 кв. м).</w:t>
      </w:r>
    </w:p>
    <w:p w14:paraId="6A110B63" w14:textId="04E7510E" w:rsidR="00F7474F" w:rsidRDefault="00F7474F" w:rsidP="00BD6499"/>
    <w:p w14:paraId="16A8BEDE" w14:textId="77777777" w:rsidR="00BD6499" w:rsidRDefault="00BD6499" w:rsidP="00BD6499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62AF0A1C" w14:textId="00612353" w:rsidR="00BD6499" w:rsidRDefault="00BD6499" w:rsidP="00BD6499">
      <w:pPr>
        <w:pStyle w:val="2"/>
      </w:pPr>
      <w:bookmarkStart w:id="38" w:name="_Toc59571960"/>
      <w:bookmarkStart w:id="39" w:name="_Toc96310020"/>
      <w:r>
        <w:lastRenderedPageBreak/>
        <w:t>6. Планируемые мероприятия по благоустройству и озеленению территории</w:t>
      </w:r>
      <w:bookmarkEnd w:id="38"/>
      <w:bookmarkEnd w:id="39"/>
    </w:p>
    <w:p w14:paraId="6CB57391" w14:textId="77777777" w:rsidR="00D93848" w:rsidRDefault="00D93848" w:rsidP="00D93848">
      <w:r>
        <w:t>На территории квартала 5 в границах придомовой территории и на прилегающих земельных участках предусмотрено размещение:</w:t>
      </w:r>
    </w:p>
    <w:p w14:paraId="081F7D9C" w14:textId="77777777" w:rsidR="00D93848" w:rsidRDefault="00D93848" w:rsidP="00D93848">
      <w:pPr>
        <w:pStyle w:val="a7"/>
        <w:numPr>
          <w:ilvl w:val="0"/>
          <w:numId w:val="17"/>
        </w:numPr>
        <w:ind w:left="0" w:firstLine="709"/>
      </w:pPr>
      <w:r>
        <w:t>площадок для игр детей дошкольного и младшего школьного возраста, площадок для отдыха взрослого населения и площадок для занятий физической культурой общей площадью 14 770 кв. м,</w:t>
      </w:r>
    </w:p>
    <w:p w14:paraId="3B228DEF" w14:textId="03D9FB4B" w:rsidR="00D93848" w:rsidRDefault="00D93848" w:rsidP="00D93848">
      <w:pPr>
        <w:pStyle w:val="a7"/>
        <w:numPr>
          <w:ilvl w:val="0"/>
          <w:numId w:val="17"/>
        </w:numPr>
        <w:ind w:left="0" w:firstLine="709"/>
      </w:pPr>
      <w:r>
        <w:t>площадок для хозяйственных целей и площадок для выгула собак общей площадью 1 </w:t>
      </w:r>
      <w:r w:rsidR="003E30A6">
        <w:t>054</w:t>
      </w:r>
      <w:r>
        <w:t>,5 кв. м.</w:t>
      </w:r>
    </w:p>
    <w:p w14:paraId="7AF2C643" w14:textId="0092A14C" w:rsidR="00D93848" w:rsidRDefault="00D93848" w:rsidP="00D93848">
      <w:r>
        <w:t xml:space="preserve">Территория обеспечивается озелененными территориями в границах квартала исходя из показателя 5 кв. м на 1 чел., в том числе 3,5 кв. м на 1 чел. в границах придомовой территории и прилегающих земельных участков. Общая площадь озленных территорий в границах квартала 5 на придомовой территории и территориях общего пользования составляет </w:t>
      </w:r>
      <w:r w:rsidR="002206C6">
        <w:t>37 080,5</w:t>
      </w:r>
      <w:r>
        <w:t xml:space="preserve"> кв. м, в том числе 18 462,5 кв. м. на придомовой территории и </w:t>
      </w:r>
      <w:r w:rsidR="002206C6">
        <w:t>18 618,0</w:t>
      </w:r>
      <w:r>
        <w:t xml:space="preserve"> кв. м на территориях общего пользования (минимальная обеспеченность территории квартала зелеными насаждениями составляет 26 375 кв. м).</w:t>
      </w:r>
    </w:p>
    <w:p w14:paraId="1DA5FC9E" w14:textId="77777777" w:rsidR="00D93848" w:rsidRDefault="00D93848" w:rsidP="00BD6499">
      <w:pPr>
        <w:ind w:firstLine="0"/>
        <w:jc w:val="center"/>
      </w:pPr>
    </w:p>
    <w:p w14:paraId="43ECF38D" w14:textId="77777777" w:rsidR="00BD6499" w:rsidRDefault="00BD6499" w:rsidP="00BD6499">
      <w:pPr>
        <w:ind w:firstLine="0"/>
        <w:jc w:val="center"/>
      </w:pPr>
      <w:r>
        <w:t>Таблица 4. Характеристика благоустройства земельных участков нового строительства</w:t>
      </w: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559"/>
        <w:gridCol w:w="2262"/>
      </w:tblGrid>
      <w:tr w:rsidR="00BD6499" w:rsidRPr="00573636" w14:paraId="46BD93CA" w14:textId="77777777" w:rsidTr="00C10558">
        <w:tc>
          <w:tcPr>
            <w:tcW w:w="846" w:type="dxa"/>
          </w:tcPr>
          <w:p w14:paraId="74484249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№</w:t>
            </w:r>
          </w:p>
          <w:p w14:paraId="1323D119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6019792E" w14:textId="3FBB538D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2693" w:type="dxa"/>
          </w:tcPr>
          <w:p w14:paraId="4C4AD664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1559" w:type="dxa"/>
          </w:tcPr>
          <w:p w14:paraId="6E0F9DC1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2262" w:type="dxa"/>
          </w:tcPr>
          <w:p w14:paraId="6823F6BD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Количество</w:t>
            </w:r>
          </w:p>
        </w:tc>
      </w:tr>
    </w:tbl>
    <w:p w14:paraId="71DB9222" w14:textId="77777777" w:rsidR="00BD6499" w:rsidRPr="00174F85" w:rsidRDefault="00BD6499" w:rsidP="00BD6499">
      <w:pPr>
        <w:rPr>
          <w:sz w:val="2"/>
          <w:szCs w:val="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559"/>
        <w:gridCol w:w="2262"/>
      </w:tblGrid>
      <w:tr w:rsidR="00BD6499" w:rsidRPr="00573636" w14:paraId="4772A3BD" w14:textId="77777777" w:rsidTr="00C10558">
        <w:trPr>
          <w:tblHeader/>
        </w:trPr>
        <w:tc>
          <w:tcPr>
            <w:tcW w:w="846" w:type="dxa"/>
          </w:tcPr>
          <w:p w14:paraId="0F8215D2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C8BC952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9B712D2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F59FFCC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2AB6F21A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5</w:t>
            </w:r>
          </w:p>
        </w:tc>
      </w:tr>
      <w:tr w:rsidR="00B510EB" w:rsidRPr="00573636" w14:paraId="319FBEFF" w14:textId="77777777" w:rsidTr="00C10558">
        <w:tc>
          <w:tcPr>
            <w:tcW w:w="846" w:type="dxa"/>
            <w:vMerge w:val="restart"/>
          </w:tcPr>
          <w:p w14:paraId="23C57DE4" w14:textId="70E4689B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A7B4C19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72344BC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3F10981E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7AA89D19" w14:textId="56EE9914" w:rsidR="00B510EB" w:rsidRPr="00573636" w:rsidRDefault="00B510EB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</w:t>
            </w:r>
          </w:p>
        </w:tc>
      </w:tr>
      <w:tr w:rsidR="00B510EB" w:rsidRPr="00573636" w14:paraId="3B6F1721" w14:textId="77777777" w:rsidTr="00C10558">
        <w:tc>
          <w:tcPr>
            <w:tcW w:w="846" w:type="dxa"/>
            <w:vMerge/>
          </w:tcPr>
          <w:p w14:paraId="586EFA4D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485489F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3FBDC5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40602FBE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5146B8F" w14:textId="472FCE37" w:rsidR="00B510EB" w:rsidRPr="00573636" w:rsidRDefault="003E30A6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</w:tr>
      <w:tr w:rsidR="00B510EB" w:rsidRPr="00573636" w14:paraId="39FA665A" w14:textId="77777777" w:rsidTr="00C10558">
        <w:tc>
          <w:tcPr>
            <w:tcW w:w="846" w:type="dxa"/>
            <w:vMerge w:val="restart"/>
          </w:tcPr>
          <w:p w14:paraId="1DDD323F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9DD4D17" w14:textId="780391E4" w:rsidR="00B510EB" w:rsidRPr="00573636" w:rsidRDefault="00117191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47:14:0504001:4758</w:t>
            </w:r>
          </w:p>
        </w:tc>
        <w:tc>
          <w:tcPr>
            <w:tcW w:w="2693" w:type="dxa"/>
          </w:tcPr>
          <w:p w14:paraId="49E339A8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2D27B4C1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674E17F8" w14:textId="6E657064" w:rsidR="00B510EB" w:rsidRPr="00573636" w:rsidRDefault="00B510EB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1 217</w:t>
            </w:r>
          </w:p>
        </w:tc>
      </w:tr>
      <w:tr w:rsidR="00B510EB" w:rsidRPr="00573636" w14:paraId="2199CCF4" w14:textId="77777777" w:rsidTr="00C10558">
        <w:tc>
          <w:tcPr>
            <w:tcW w:w="846" w:type="dxa"/>
            <w:vMerge/>
          </w:tcPr>
          <w:p w14:paraId="56355BB1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80B7CB3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BBD257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7F814259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CDB3C02" w14:textId="15CF6F75" w:rsidR="00B510EB" w:rsidRPr="00573636" w:rsidRDefault="00987A8E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B510EB" w:rsidRPr="00573636" w14:paraId="431ED9DD" w14:textId="77777777" w:rsidTr="00C10558">
        <w:tc>
          <w:tcPr>
            <w:tcW w:w="846" w:type="dxa"/>
            <w:vMerge w:val="restart"/>
          </w:tcPr>
          <w:p w14:paraId="0DBEAFF1" w14:textId="23D3339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77067C5" w14:textId="0236684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E49EBBF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54E5EFE7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43151E1" w14:textId="60388833" w:rsidR="00B510EB" w:rsidRPr="00573636" w:rsidRDefault="00B510EB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1 440</w:t>
            </w:r>
          </w:p>
        </w:tc>
      </w:tr>
      <w:tr w:rsidR="00B510EB" w:rsidRPr="00573636" w14:paraId="05DE5905" w14:textId="77777777" w:rsidTr="00C10558">
        <w:tc>
          <w:tcPr>
            <w:tcW w:w="846" w:type="dxa"/>
            <w:vMerge/>
          </w:tcPr>
          <w:p w14:paraId="1198C4CF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CC304A7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965122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31B376B8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CDE43DD" w14:textId="76E38F80" w:rsidR="00B510EB" w:rsidRPr="00573636" w:rsidRDefault="003E30A6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B510EB" w:rsidRPr="00573636" w14:paraId="7125D6C2" w14:textId="77777777" w:rsidTr="00C10558">
        <w:tc>
          <w:tcPr>
            <w:tcW w:w="846" w:type="dxa"/>
            <w:vMerge w:val="restart"/>
          </w:tcPr>
          <w:p w14:paraId="3E09BF3A" w14:textId="550E41EE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6F9E692" w14:textId="77FC0CF1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C0F21FE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3B97D488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AC13548" w14:textId="0EC66F0D" w:rsidR="00B510EB" w:rsidRPr="00573636" w:rsidRDefault="00B510EB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</w:t>
            </w:r>
          </w:p>
        </w:tc>
      </w:tr>
      <w:tr w:rsidR="00B510EB" w:rsidRPr="00573636" w14:paraId="55A9F7CD" w14:textId="77777777" w:rsidTr="00C10558">
        <w:tc>
          <w:tcPr>
            <w:tcW w:w="846" w:type="dxa"/>
            <w:vMerge/>
          </w:tcPr>
          <w:p w14:paraId="53ACB4E1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3A404DD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5B660E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5B6703C5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A0890DC" w14:textId="347D3929" w:rsidR="00B510EB" w:rsidRPr="00573636" w:rsidRDefault="003E30A6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510EB" w:rsidRPr="00573636" w14:paraId="675C27E2" w14:textId="77777777" w:rsidTr="00C10558">
        <w:tc>
          <w:tcPr>
            <w:tcW w:w="846" w:type="dxa"/>
            <w:vMerge w:val="restart"/>
          </w:tcPr>
          <w:p w14:paraId="74944FEE" w14:textId="7F30399A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8CB6334" w14:textId="7782A8F4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DA9CAF0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65DB1534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20C958B0" w14:textId="019B5145" w:rsidR="00B510EB" w:rsidRPr="00573636" w:rsidRDefault="00B510EB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</w:t>
            </w:r>
          </w:p>
        </w:tc>
      </w:tr>
      <w:tr w:rsidR="00B510EB" w:rsidRPr="00573636" w14:paraId="25F58071" w14:textId="77777777" w:rsidTr="00C10558">
        <w:tc>
          <w:tcPr>
            <w:tcW w:w="846" w:type="dxa"/>
            <w:vMerge/>
          </w:tcPr>
          <w:p w14:paraId="55730209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21F38E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98951BA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7410F674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9CBAE96" w14:textId="402464EA" w:rsidR="00B510EB" w:rsidRPr="00573636" w:rsidRDefault="003E30A6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510EB" w:rsidRPr="00573636" w14:paraId="04A88629" w14:textId="77777777" w:rsidTr="00C10558">
        <w:tc>
          <w:tcPr>
            <w:tcW w:w="846" w:type="dxa"/>
            <w:vMerge w:val="restart"/>
          </w:tcPr>
          <w:p w14:paraId="564D419F" w14:textId="51483AD8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CDB510B" w14:textId="1748752B" w:rsidR="00B510EB" w:rsidRPr="00573636" w:rsidRDefault="00117191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ЗУ2</w:t>
            </w:r>
          </w:p>
        </w:tc>
        <w:tc>
          <w:tcPr>
            <w:tcW w:w="2693" w:type="dxa"/>
          </w:tcPr>
          <w:p w14:paraId="34C0FC7F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6AA36462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94EF20C" w14:textId="44EBE210" w:rsidR="00B510EB" w:rsidRPr="00573636" w:rsidRDefault="00B510EB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2 343</w:t>
            </w:r>
          </w:p>
        </w:tc>
      </w:tr>
      <w:tr w:rsidR="00B510EB" w:rsidRPr="00573636" w14:paraId="3714F888" w14:textId="77777777" w:rsidTr="00C10558">
        <w:tc>
          <w:tcPr>
            <w:tcW w:w="846" w:type="dxa"/>
            <w:vMerge/>
          </w:tcPr>
          <w:p w14:paraId="502F9787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D4FE91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236E96D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2FA5D1E4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0771E2C3" w14:textId="2198879C" w:rsidR="00B510EB" w:rsidRPr="00573636" w:rsidRDefault="003E30A6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B510EB" w:rsidRPr="00573636" w14:paraId="4658B5AA" w14:textId="77777777" w:rsidTr="00C10558">
        <w:tc>
          <w:tcPr>
            <w:tcW w:w="846" w:type="dxa"/>
            <w:vMerge w:val="restart"/>
          </w:tcPr>
          <w:p w14:paraId="5BE478C5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6FA063D" w14:textId="686F2109" w:rsidR="00B510EB" w:rsidRPr="00573636" w:rsidRDefault="00731C14" w:rsidP="00B510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ЗУ15</w:t>
            </w:r>
          </w:p>
        </w:tc>
        <w:tc>
          <w:tcPr>
            <w:tcW w:w="2693" w:type="dxa"/>
          </w:tcPr>
          <w:p w14:paraId="20CE48D9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 xml:space="preserve">Площадки для игр детей дошкольного и младшего школьного </w:t>
            </w:r>
            <w:r w:rsidRPr="00573636">
              <w:rPr>
                <w:sz w:val="24"/>
                <w:szCs w:val="24"/>
              </w:rPr>
              <w:lastRenderedPageBreak/>
              <w:t>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24CD7BE2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262" w:type="dxa"/>
          </w:tcPr>
          <w:p w14:paraId="7A1658C7" w14:textId="12245515" w:rsidR="00B510EB" w:rsidRPr="00573636" w:rsidRDefault="00B510EB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5 401</w:t>
            </w:r>
          </w:p>
        </w:tc>
      </w:tr>
      <w:tr w:rsidR="00B510EB" w:rsidRPr="00573636" w14:paraId="25250082" w14:textId="77777777" w:rsidTr="00C10558">
        <w:tc>
          <w:tcPr>
            <w:tcW w:w="846" w:type="dxa"/>
            <w:vMerge/>
          </w:tcPr>
          <w:p w14:paraId="543E1FD6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E582FDA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30B99A" w14:textId="77777777" w:rsidR="00B510EB" w:rsidRPr="00573636" w:rsidRDefault="00B510EB" w:rsidP="00B510EB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104D2915" w14:textId="77777777" w:rsidR="00B510EB" w:rsidRPr="00573636" w:rsidRDefault="00B510EB" w:rsidP="00B510EB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7B2DBFD3" w14:textId="378EC92C" w:rsidR="00B510EB" w:rsidRPr="00573636" w:rsidRDefault="003E30A6" w:rsidP="00B510E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1 054,5</w:t>
            </w:r>
          </w:p>
        </w:tc>
      </w:tr>
    </w:tbl>
    <w:p w14:paraId="1632E824" w14:textId="77777777" w:rsidR="008260B5" w:rsidRDefault="008260B5" w:rsidP="008260B5">
      <w:pPr>
        <w:pStyle w:val="2"/>
      </w:pPr>
      <w:bookmarkStart w:id="40" w:name="_Toc59571961"/>
    </w:p>
    <w:p w14:paraId="3E36DA38" w14:textId="77777777" w:rsidR="008260B5" w:rsidRDefault="008260B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07960B8E" w14:textId="4B6F485F" w:rsidR="008260B5" w:rsidRDefault="008260B5" w:rsidP="008260B5">
      <w:pPr>
        <w:pStyle w:val="2"/>
      </w:pPr>
      <w:bookmarkStart w:id="41" w:name="_Toc96310021"/>
      <w:r>
        <w:lastRenderedPageBreak/>
        <w:t xml:space="preserve">7. Информация о планируемых мероприятиях по обеспечению сохранения фактических показателей обеспеченности территории объектами </w:t>
      </w:r>
      <w:r w:rsidRPr="00C938E9">
        <w:t>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bookmarkEnd w:id="40"/>
      <w:bookmarkEnd w:id="41"/>
    </w:p>
    <w:p w14:paraId="224603BB" w14:textId="230FD697" w:rsidR="008260B5" w:rsidRDefault="008260B5" w:rsidP="008260B5">
      <w:r>
        <w:t xml:space="preserve">Размещение объектов местного значения, в том числе общеобразовательной организации на </w:t>
      </w:r>
      <w:r w:rsidR="004D3D98">
        <w:t>550</w:t>
      </w:r>
      <w:r>
        <w:t xml:space="preserve"> мест и дошкольной образовательной организации на 350 мест обеспечит сохранение и соблюдение показателей обеспеченности и доступности таких объектов для населения.</w:t>
      </w:r>
    </w:p>
    <w:p w14:paraId="1E2958E5" w14:textId="13FA8552" w:rsidR="00A86D81" w:rsidRDefault="00A86D81" w:rsidP="00A86D81"/>
    <w:sectPr w:rsidR="00A86D81" w:rsidSect="00430C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EE37" w14:textId="77777777" w:rsidR="00A95810" w:rsidRDefault="00A95810" w:rsidP="001E084B">
      <w:r>
        <w:separator/>
      </w:r>
    </w:p>
  </w:endnote>
  <w:endnote w:type="continuationSeparator" w:id="0">
    <w:p w14:paraId="23F0F608" w14:textId="77777777" w:rsidR="00A95810" w:rsidRDefault="00A95810" w:rsidP="001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B8C3" w14:textId="0D494D28" w:rsidR="004F4475" w:rsidRDefault="004F4475" w:rsidP="002A5FA7">
    <w:pPr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63D1" w14:textId="5A5F0850" w:rsidR="001B3721" w:rsidRDefault="001B3721" w:rsidP="002A5FA7">
    <w:pPr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234E" w14:textId="77777777" w:rsidR="00A95810" w:rsidRDefault="00A95810" w:rsidP="001E084B">
      <w:r>
        <w:separator/>
      </w:r>
    </w:p>
  </w:footnote>
  <w:footnote w:type="continuationSeparator" w:id="0">
    <w:p w14:paraId="43A3916F" w14:textId="77777777" w:rsidR="00A95810" w:rsidRDefault="00A95810" w:rsidP="001E084B">
      <w:r>
        <w:continuationSeparator/>
      </w:r>
    </w:p>
  </w:footnote>
  <w:footnote w:id="1">
    <w:p w14:paraId="4CB54376" w14:textId="77777777" w:rsidR="00D1039D" w:rsidRPr="00EE21AF" w:rsidRDefault="00D1039D" w:rsidP="00D1039D">
      <w:pPr>
        <w:pStyle w:val="ac"/>
      </w:pPr>
      <w:r>
        <w:rPr>
          <w:rStyle w:val="ae"/>
        </w:rPr>
        <w:footnoteRef/>
      </w:r>
      <w:r>
        <w:t xml:space="preserve"> Размещение </w:t>
      </w:r>
      <w:proofErr w:type="spellStart"/>
      <w:r>
        <w:t>машино</w:t>
      </w:r>
      <w:proofErr w:type="spellEnd"/>
      <w:r>
        <w:t xml:space="preserve">-мест возможно осуществить в границах бокового проезда (при получении соответствующего согласования комитета по дорожному хозяйству Ленинградской области) вдоль улицы Парадная в соответствии с Федеральным законом от 08.11.2007 № 257-ФЗ «Об автомобильных дорогах и дорожной деятельности в Российской Федерации при устройстве примыканий внутриквартальных проездов квартала 5 к улице Парадная (строительство и последующее обслуживание примыканий, </w:t>
      </w:r>
      <w:proofErr w:type="spellStart"/>
      <w:r>
        <w:t>машино</w:t>
      </w:r>
      <w:proofErr w:type="spellEnd"/>
      <w:r>
        <w:t xml:space="preserve">-мест и сопутствующей инфраструктуры осуществляется за счет лиц, </w:t>
      </w:r>
      <w:r w:rsidRPr="001B6367">
        <w:t>лица, в интересах которых осуществляются строительство</w:t>
      </w:r>
      <w:r>
        <w:t xml:space="preserve"> </w:t>
      </w:r>
      <w:r w:rsidRPr="001B6367">
        <w:t>примыканий</w:t>
      </w:r>
      <w:r>
        <w:t>,</w:t>
      </w:r>
      <w:r w:rsidRPr="001B6367">
        <w:t xml:space="preserve"> </w:t>
      </w:r>
      <w:proofErr w:type="spellStart"/>
      <w:r>
        <w:t>машино</w:t>
      </w:r>
      <w:proofErr w:type="spellEnd"/>
      <w:r>
        <w:t>-мест и сопутствующей инфраструктуры).</w:t>
      </w:r>
    </w:p>
  </w:footnote>
  <w:footnote w:id="2">
    <w:p w14:paraId="6A8DF62F" w14:textId="77777777" w:rsidR="009848B6" w:rsidRPr="00EE21AF" w:rsidRDefault="009848B6" w:rsidP="009848B6">
      <w:pPr>
        <w:pStyle w:val="ac"/>
      </w:pPr>
      <w:r>
        <w:rPr>
          <w:rStyle w:val="ae"/>
        </w:rPr>
        <w:footnoteRef/>
      </w:r>
      <w:r>
        <w:t xml:space="preserve"> Размещение </w:t>
      </w:r>
      <w:proofErr w:type="spellStart"/>
      <w:r>
        <w:t>машино</w:t>
      </w:r>
      <w:proofErr w:type="spellEnd"/>
      <w:r>
        <w:t xml:space="preserve">-мест возможно осуществить в границах бокового проезда (при получении соответствующего согласования комитета по дорожному хозяйству Ленинградской области) вдоль улицы Парадная в соответствии с Федеральным законом от 08.11.2007 № 257-ФЗ «Об автомобильных дорогах и дорожной деятельности в Российской Федерации при устройстве примыканий внутриквартальных проездов квартала 5 к улице Парадная (строительство и последующее обслуживание примыканий, </w:t>
      </w:r>
      <w:proofErr w:type="spellStart"/>
      <w:r>
        <w:t>машино</w:t>
      </w:r>
      <w:proofErr w:type="spellEnd"/>
      <w:r>
        <w:t xml:space="preserve">-мест и сопутствующей инфраструктуры осуществляется за счет лиц, </w:t>
      </w:r>
      <w:r w:rsidRPr="001B6367">
        <w:t>лица, в интересах которых осуществляются строительство</w:t>
      </w:r>
      <w:r>
        <w:t xml:space="preserve"> </w:t>
      </w:r>
      <w:r w:rsidRPr="001B6367">
        <w:t>примыканий</w:t>
      </w:r>
      <w:r>
        <w:t>,</w:t>
      </w:r>
      <w:r w:rsidRPr="001B6367">
        <w:t xml:space="preserve"> </w:t>
      </w:r>
      <w:proofErr w:type="spellStart"/>
      <w:r>
        <w:t>машино</w:t>
      </w:r>
      <w:proofErr w:type="spellEnd"/>
      <w:r>
        <w:t>-мест и сопутствующей инфраструктуры).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135841"/>
      <w:docPartObj>
        <w:docPartGallery w:val="Page Numbers (Top of Page)"/>
        <w:docPartUnique/>
      </w:docPartObj>
    </w:sdtPr>
    <w:sdtEndPr/>
    <w:sdtContent>
      <w:p w14:paraId="6CDBC1D2" w14:textId="77777777" w:rsidR="004F4475" w:rsidRDefault="004F4475" w:rsidP="007B635B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C4E3" w14:textId="77777777" w:rsidR="004F4475" w:rsidRDefault="004F4475" w:rsidP="00633BD2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0F8"/>
    <w:multiLevelType w:val="hybridMultilevel"/>
    <w:tmpl w:val="0E38D4D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A2CC5"/>
    <w:multiLevelType w:val="hybridMultilevel"/>
    <w:tmpl w:val="6F2438BE"/>
    <w:lvl w:ilvl="0" w:tplc="1FE86704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264F"/>
    <w:multiLevelType w:val="hybridMultilevel"/>
    <w:tmpl w:val="9F9A5E94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164E"/>
    <w:multiLevelType w:val="hybridMultilevel"/>
    <w:tmpl w:val="C028798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413B"/>
    <w:multiLevelType w:val="hybridMultilevel"/>
    <w:tmpl w:val="48C6494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33AB"/>
    <w:multiLevelType w:val="hybridMultilevel"/>
    <w:tmpl w:val="C0425F74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104CC9"/>
    <w:multiLevelType w:val="hybridMultilevel"/>
    <w:tmpl w:val="DBDC3506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5350"/>
    <w:multiLevelType w:val="hybridMultilevel"/>
    <w:tmpl w:val="E50ECFA6"/>
    <w:lvl w:ilvl="0" w:tplc="97426820">
      <w:start w:val="1"/>
      <w:numFmt w:val="bullet"/>
      <w:lvlText w:val="-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D6E0CAF"/>
    <w:multiLevelType w:val="hybridMultilevel"/>
    <w:tmpl w:val="A802C754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01C0"/>
    <w:multiLevelType w:val="hybridMultilevel"/>
    <w:tmpl w:val="80EC439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4EF4"/>
    <w:multiLevelType w:val="hybridMultilevel"/>
    <w:tmpl w:val="B5EA6F60"/>
    <w:lvl w:ilvl="0" w:tplc="F380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190BD0"/>
    <w:multiLevelType w:val="hybridMultilevel"/>
    <w:tmpl w:val="D7CC689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E3A25"/>
    <w:multiLevelType w:val="hybridMultilevel"/>
    <w:tmpl w:val="940C1D3C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D61F1"/>
    <w:multiLevelType w:val="hybridMultilevel"/>
    <w:tmpl w:val="3D7078D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D0E51"/>
    <w:multiLevelType w:val="hybridMultilevel"/>
    <w:tmpl w:val="3C586840"/>
    <w:lvl w:ilvl="0" w:tplc="EFE6EAD0">
      <w:start w:val="1"/>
      <w:numFmt w:val="decimal"/>
      <w:lvlText w:val="6.%1."/>
      <w:lvlJc w:val="left"/>
      <w:pPr>
        <w:ind w:left="2160" w:hanging="180"/>
      </w:pPr>
      <w:rPr>
        <w:rFonts w:hint="default"/>
      </w:rPr>
    </w:lvl>
    <w:lvl w:ilvl="1" w:tplc="974268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E2496"/>
    <w:multiLevelType w:val="hybridMultilevel"/>
    <w:tmpl w:val="93780BC8"/>
    <w:lvl w:ilvl="0" w:tplc="18A0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3969B6"/>
    <w:multiLevelType w:val="hybridMultilevel"/>
    <w:tmpl w:val="93780BC8"/>
    <w:lvl w:ilvl="0" w:tplc="18A0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FD0D8D"/>
    <w:multiLevelType w:val="hybridMultilevel"/>
    <w:tmpl w:val="34F0438C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17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E"/>
    <w:rsid w:val="0000207B"/>
    <w:rsid w:val="00002F9A"/>
    <w:rsid w:val="0000385B"/>
    <w:rsid w:val="00007C26"/>
    <w:rsid w:val="00012A1D"/>
    <w:rsid w:val="000140E6"/>
    <w:rsid w:val="00016C36"/>
    <w:rsid w:val="0003099F"/>
    <w:rsid w:val="0003670D"/>
    <w:rsid w:val="00036C2B"/>
    <w:rsid w:val="00043A71"/>
    <w:rsid w:val="00045EE4"/>
    <w:rsid w:val="00050936"/>
    <w:rsid w:val="00051A26"/>
    <w:rsid w:val="00053A19"/>
    <w:rsid w:val="00053B57"/>
    <w:rsid w:val="0005548B"/>
    <w:rsid w:val="00055FC3"/>
    <w:rsid w:val="000562F7"/>
    <w:rsid w:val="00062292"/>
    <w:rsid w:val="000676B9"/>
    <w:rsid w:val="00077326"/>
    <w:rsid w:val="00080A7D"/>
    <w:rsid w:val="00084B75"/>
    <w:rsid w:val="00085BCE"/>
    <w:rsid w:val="00087448"/>
    <w:rsid w:val="00090752"/>
    <w:rsid w:val="00094E08"/>
    <w:rsid w:val="00097F68"/>
    <w:rsid w:val="000A59B1"/>
    <w:rsid w:val="000A7C42"/>
    <w:rsid w:val="000B2FCC"/>
    <w:rsid w:val="000C007E"/>
    <w:rsid w:val="000C1BFF"/>
    <w:rsid w:val="000C7E30"/>
    <w:rsid w:val="000D62C8"/>
    <w:rsid w:val="000D66C3"/>
    <w:rsid w:val="000D6F08"/>
    <w:rsid w:val="000D77B9"/>
    <w:rsid w:val="000E07D5"/>
    <w:rsid w:val="000E3D72"/>
    <w:rsid w:val="000E48BA"/>
    <w:rsid w:val="000F2344"/>
    <w:rsid w:val="00102C1D"/>
    <w:rsid w:val="00103333"/>
    <w:rsid w:val="00103728"/>
    <w:rsid w:val="00106A26"/>
    <w:rsid w:val="00112DAF"/>
    <w:rsid w:val="001151D9"/>
    <w:rsid w:val="00117191"/>
    <w:rsid w:val="00120177"/>
    <w:rsid w:val="00125D58"/>
    <w:rsid w:val="00137BAC"/>
    <w:rsid w:val="00137CC4"/>
    <w:rsid w:val="00140555"/>
    <w:rsid w:val="001406E0"/>
    <w:rsid w:val="00144F0E"/>
    <w:rsid w:val="001471AA"/>
    <w:rsid w:val="00147515"/>
    <w:rsid w:val="001528D2"/>
    <w:rsid w:val="0015677F"/>
    <w:rsid w:val="00160382"/>
    <w:rsid w:val="00160F53"/>
    <w:rsid w:val="001650BB"/>
    <w:rsid w:val="00166B0E"/>
    <w:rsid w:val="00173652"/>
    <w:rsid w:val="00174F85"/>
    <w:rsid w:val="001871BF"/>
    <w:rsid w:val="00191370"/>
    <w:rsid w:val="00191D47"/>
    <w:rsid w:val="00192025"/>
    <w:rsid w:val="001A5462"/>
    <w:rsid w:val="001A76FE"/>
    <w:rsid w:val="001A7D3A"/>
    <w:rsid w:val="001B0AD8"/>
    <w:rsid w:val="001B3721"/>
    <w:rsid w:val="001B37B0"/>
    <w:rsid w:val="001B3BF8"/>
    <w:rsid w:val="001B4A77"/>
    <w:rsid w:val="001B50F6"/>
    <w:rsid w:val="001B56C0"/>
    <w:rsid w:val="001B5AE9"/>
    <w:rsid w:val="001B623C"/>
    <w:rsid w:val="001B6367"/>
    <w:rsid w:val="001D23DC"/>
    <w:rsid w:val="001D2F1C"/>
    <w:rsid w:val="001D3C8A"/>
    <w:rsid w:val="001E084B"/>
    <w:rsid w:val="001E4EAB"/>
    <w:rsid w:val="001F00FC"/>
    <w:rsid w:val="001F3107"/>
    <w:rsid w:val="001F371E"/>
    <w:rsid w:val="001F69A6"/>
    <w:rsid w:val="00205A45"/>
    <w:rsid w:val="00206E50"/>
    <w:rsid w:val="0021105A"/>
    <w:rsid w:val="00211632"/>
    <w:rsid w:val="00212728"/>
    <w:rsid w:val="002206C6"/>
    <w:rsid w:val="0022071B"/>
    <w:rsid w:val="00224760"/>
    <w:rsid w:val="00227599"/>
    <w:rsid w:val="00230D20"/>
    <w:rsid w:val="00243AF2"/>
    <w:rsid w:val="00251DC5"/>
    <w:rsid w:val="00252C0E"/>
    <w:rsid w:val="00255166"/>
    <w:rsid w:val="00255FA7"/>
    <w:rsid w:val="0025646F"/>
    <w:rsid w:val="00257D13"/>
    <w:rsid w:val="002639EB"/>
    <w:rsid w:val="00270E81"/>
    <w:rsid w:val="00271D05"/>
    <w:rsid w:val="00273A52"/>
    <w:rsid w:val="00273DF7"/>
    <w:rsid w:val="00277C23"/>
    <w:rsid w:val="0028021C"/>
    <w:rsid w:val="00285572"/>
    <w:rsid w:val="002914E0"/>
    <w:rsid w:val="002A32E4"/>
    <w:rsid w:val="002A5FA7"/>
    <w:rsid w:val="002A7B2A"/>
    <w:rsid w:val="002B0546"/>
    <w:rsid w:val="002B0CD0"/>
    <w:rsid w:val="002B45FC"/>
    <w:rsid w:val="002C589B"/>
    <w:rsid w:val="002D467F"/>
    <w:rsid w:val="002D5C6A"/>
    <w:rsid w:val="002F1C9A"/>
    <w:rsid w:val="002F2F79"/>
    <w:rsid w:val="002F3D53"/>
    <w:rsid w:val="002F518F"/>
    <w:rsid w:val="003008A7"/>
    <w:rsid w:val="003029FF"/>
    <w:rsid w:val="003053C6"/>
    <w:rsid w:val="003108AA"/>
    <w:rsid w:val="00313355"/>
    <w:rsid w:val="0031517E"/>
    <w:rsid w:val="00316971"/>
    <w:rsid w:val="003178A6"/>
    <w:rsid w:val="003211E4"/>
    <w:rsid w:val="0032388D"/>
    <w:rsid w:val="00326302"/>
    <w:rsid w:val="0032740B"/>
    <w:rsid w:val="003312A0"/>
    <w:rsid w:val="00332932"/>
    <w:rsid w:val="00333DEF"/>
    <w:rsid w:val="003350F5"/>
    <w:rsid w:val="00336723"/>
    <w:rsid w:val="00337543"/>
    <w:rsid w:val="00343B58"/>
    <w:rsid w:val="00346E48"/>
    <w:rsid w:val="003544A5"/>
    <w:rsid w:val="00354E6F"/>
    <w:rsid w:val="00355D47"/>
    <w:rsid w:val="00364372"/>
    <w:rsid w:val="00366C9E"/>
    <w:rsid w:val="003747EA"/>
    <w:rsid w:val="003773E2"/>
    <w:rsid w:val="00390B83"/>
    <w:rsid w:val="00391369"/>
    <w:rsid w:val="00395A16"/>
    <w:rsid w:val="00396EED"/>
    <w:rsid w:val="003A2644"/>
    <w:rsid w:val="003A6B64"/>
    <w:rsid w:val="003B6A31"/>
    <w:rsid w:val="003B6C71"/>
    <w:rsid w:val="003C42FB"/>
    <w:rsid w:val="003D55D5"/>
    <w:rsid w:val="003E30A6"/>
    <w:rsid w:val="003E79FD"/>
    <w:rsid w:val="003F0C52"/>
    <w:rsid w:val="003F22FA"/>
    <w:rsid w:val="003F6941"/>
    <w:rsid w:val="00401D6D"/>
    <w:rsid w:val="0040587C"/>
    <w:rsid w:val="00411E15"/>
    <w:rsid w:val="00413D76"/>
    <w:rsid w:val="0041780A"/>
    <w:rsid w:val="004245D9"/>
    <w:rsid w:val="004277E9"/>
    <w:rsid w:val="00430C20"/>
    <w:rsid w:val="0043223E"/>
    <w:rsid w:val="00443DD9"/>
    <w:rsid w:val="00444C35"/>
    <w:rsid w:val="00446995"/>
    <w:rsid w:val="0044704B"/>
    <w:rsid w:val="00450706"/>
    <w:rsid w:val="0045252B"/>
    <w:rsid w:val="00460144"/>
    <w:rsid w:val="00461F6A"/>
    <w:rsid w:val="00462EAB"/>
    <w:rsid w:val="00471EAC"/>
    <w:rsid w:val="004720BD"/>
    <w:rsid w:val="00474154"/>
    <w:rsid w:val="0047654E"/>
    <w:rsid w:val="004820C9"/>
    <w:rsid w:val="004858EB"/>
    <w:rsid w:val="0049390B"/>
    <w:rsid w:val="00493D0D"/>
    <w:rsid w:val="004959B5"/>
    <w:rsid w:val="004972AC"/>
    <w:rsid w:val="004B08D6"/>
    <w:rsid w:val="004B1B50"/>
    <w:rsid w:val="004B3E75"/>
    <w:rsid w:val="004B3F2D"/>
    <w:rsid w:val="004B785D"/>
    <w:rsid w:val="004B79F9"/>
    <w:rsid w:val="004C6A97"/>
    <w:rsid w:val="004D0EBB"/>
    <w:rsid w:val="004D3D98"/>
    <w:rsid w:val="004E065E"/>
    <w:rsid w:val="004E6B4B"/>
    <w:rsid w:val="004F4475"/>
    <w:rsid w:val="004F5D70"/>
    <w:rsid w:val="004F655D"/>
    <w:rsid w:val="00502606"/>
    <w:rsid w:val="00510FA4"/>
    <w:rsid w:val="005142EC"/>
    <w:rsid w:val="00516E26"/>
    <w:rsid w:val="0052211D"/>
    <w:rsid w:val="00523E57"/>
    <w:rsid w:val="00524204"/>
    <w:rsid w:val="005246F6"/>
    <w:rsid w:val="00527B82"/>
    <w:rsid w:val="00530384"/>
    <w:rsid w:val="0054538A"/>
    <w:rsid w:val="00550437"/>
    <w:rsid w:val="005524B4"/>
    <w:rsid w:val="005539A2"/>
    <w:rsid w:val="005644BF"/>
    <w:rsid w:val="00564E6D"/>
    <w:rsid w:val="00573636"/>
    <w:rsid w:val="00577577"/>
    <w:rsid w:val="0058192C"/>
    <w:rsid w:val="00583AC7"/>
    <w:rsid w:val="00583EA6"/>
    <w:rsid w:val="00586F17"/>
    <w:rsid w:val="00590320"/>
    <w:rsid w:val="00591146"/>
    <w:rsid w:val="00592A64"/>
    <w:rsid w:val="00592C99"/>
    <w:rsid w:val="00597B35"/>
    <w:rsid w:val="005A43AB"/>
    <w:rsid w:val="005A4EE7"/>
    <w:rsid w:val="005C4C3A"/>
    <w:rsid w:val="005C6601"/>
    <w:rsid w:val="005C664D"/>
    <w:rsid w:val="005D0760"/>
    <w:rsid w:val="005D2736"/>
    <w:rsid w:val="005D645A"/>
    <w:rsid w:val="005E0357"/>
    <w:rsid w:val="005E1931"/>
    <w:rsid w:val="005E3493"/>
    <w:rsid w:val="005E3D64"/>
    <w:rsid w:val="005F025E"/>
    <w:rsid w:val="005F491F"/>
    <w:rsid w:val="005F5385"/>
    <w:rsid w:val="005F5756"/>
    <w:rsid w:val="005F65FF"/>
    <w:rsid w:val="0060040C"/>
    <w:rsid w:val="00600FDB"/>
    <w:rsid w:val="006010D9"/>
    <w:rsid w:val="006013FE"/>
    <w:rsid w:val="00607CAA"/>
    <w:rsid w:val="006164CB"/>
    <w:rsid w:val="00621237"/>
    <w:rsid w:val="006217FD"/>
    <w:rsid w:val="00621B0B"/>
    <w:rsid w:val="00622C39"/>
    <w:rsid w:val="00630F69"/>
    <w:rsid w:val="00633BD2"/>
    <w:rsid w:val="006750F4"/>
    <w:rsid w:val="00676AF4"/>
    <w:rsid w:val="00677740"/>
    <w:rsid w:val="00694920"/>
    <w:rsid w:val="00694F77"/>
    <w:rsid w:val="0069665A"/>
    <w:rsid w:val="00697572"/>
    <w:rsid w:val="006A7E50"/>
    <w:rsid w:val="006B3864"/>
    <w:rsid w:val="006B6B41"/>
    <w:rsid w:val="006C265F"/>
    <w:rsid w:val="006C64F0"/>
    <w:rsid w:val="006D010A"/>
    <w:rsid w:val="006D0A6F"/>
    <w:rsid w:val="006E0C25"/>
    <w:rsid w:val="006E4ABC"/>
    <w:rsid w:val="006E7041"/>
    <w:rsid w:val="00704A9C"/>
    <w:rsid w:val="00705A35"/>
    <w:rsid w:val="0070644C"/>
    <w:rsid w:val="00712202"/>
    <w:rsid w:val="007207E4"/>
    <w:rsid w:val="00722B54"/>
    <w:rsid w:val="00727CB0"/>
    <w:rsid w:val="00730427"/>
    <w:rsid w:val="00731C14"/>
    <w:rsid w:val="007325B2"/>
    <w:rsid w:val="007351EA"/>
    <w:rsid w:val="00735884"/>
    <w:rsid w:val="00735EC6"/>
    <w:rsid w:val="007404CA"/>
    <w:rsid w:val="00743CFA"/>
    <w:rsid w:val="007476B5"/>
    <w:rsid w:val="007574AF"/>
    <w:rsid w:val="00761534"/>
    <w:rsid w:val="00764938"/>
    <w:rsid w:val="00764C2E"/>
    <w:rsid w:val="007657CB"/>
    <w:rsid w:val="0076625B"/>
    <w:rsid w:val="00770391"/>
    <w:rsid w:val="00770DF9"/>
    <w:rsid w:val="00771C24"/>
    <w:rsid w:val="007737C0"/>
    <w:rsid w:val="00775D65"/>
    <w:rsid w:val="00781F00"/>
    <w:rsid w:val="00791CA5"/>
    <w:rsid w:val="0079488D"/>
    <w:rsid w:val="0079701C"/>
    <w:rsid w:val="007A105B"/>
    <w:rsid w:val="007B1736"/>
    <w:rsid w:val="007B5B60"/>
    <w:rsid w:val="007B635B"/>
    <w:rsid w:val="007C14AE"/>
    <w:rsid w:val="007C417A"/>
    <w:rsid w:val="007D0E95"/>
    <w:rsid w:val="007D477F"/>
    <w:rsid w:val="007D7515"/>
    <w:rsid w:val="007E4326"/>
    <w:rsid w:val="007F1E50"/>
    <w:rsid w:val="007F3F5C"/>
    <w:rsid w:val="007F4110"/>
    <w:rsid w:val="008022EE"/>
    <w:rsid w:val="00814813"/>
    <w:rsid w:val="00814A0B"/>
    <w:rsid w:val="008260B5"/>
    <w:rsid w:val="0082798A"/>
    <w:rsid w:val="00830122"/>
    <w:rsid w:val="008306D7"/>
    <w:rsid w:val="00835951"/>
    <w:rsid w:val="00845FE7"/>
    <w:rsid w:val="00847FC0"/>
    <w:rsid w:val="00850943"/>
    <w:rsid w:val="00860AE9"/>
    <w:rsid w:val="0086218A"/>
    <w:rsid w:val="00870363"/>
    <w:rsid w:val="0087149F"/>
    <w:rsid w:val="00871A06"/>
    <w:rsid w:val="00873B33"/>
    <w:rsid w:val="008751A4"/>
    <w:rsid w:val="00880BC3"/>
    <w:rsid w:val="0088279C"/>
    <w:rsid w:val="00892F98"/>
    <w:rsid w:val="008A2D22"/>
    <w:rsid w:val="008A7C88"/>
    <w:rsid w:val="008B3D2E"/>
    <w:rsid w:val="008B44C1"/>
    <w:rsid w:val="008B5526"/>
    <w:rsid w:val="008C1DB9"/>
    <w:rsid w:val="008D20EF"/>
    <w:rsid w:val="008D67EE"/>
    <w:rsid w:val="008E2F6A"/>
    <w:rsid w:val="008F129C"/>
    <w:rsid w:val="008F5D27"/>
    <w:rsid w:val="008F7482"/>
    <w:rsid w:val="008F7D5A"/>
    <w:rsid w:val="0090180D"/>
    <w:rsid w:val="00907B96"/>
    <w:rsid w:val="009164C0"/>
    <w:rsid w:val="00926424"/>
    <w:rsid w:val="00937611"/>
    <w:rsid w:val="00955940"/>
    <w:rsid w:val="00956DC9"/>
    <w:rsid w:val="0095712B"/>
    <w:rsid w:val="009611E7"/>
    <w:rsid w:val="00964863"/>
    <w:rsid w:val="0096510D"/>
    <w:rsid w:val="00965361"/>
    <w:rsid w:val="009701A7"/>
    <w:rsid w:val="009707E0"/>
    <w:rsid w:val="00975D8C"/>
    <w:rsid w:val="009830DE"/>
    <w:rsid w:val="009845F1"/>
    <w:rsid w:val="009848B6"/>
    <w:rsid w:val="00987A8E"/>
    <w:rsid w:val="00990F4A"/>
    <w:rsid w:val="00993A37"/>
    <w:rsid w:val="009A1541"/>
    <w:rsid w:val="009A6802"/>
    <w:rsid w:val="009C0FDC"/>
    <w:rsid w:val="009C2B03"/>
    <w:rsid w:val="009C4E8E"/>
    <w:rsid w:val="009D06C7"/>
    <w:rsid w:val="009D6D7E"/>
    <w:rsid w:val="009E1FE0"/>
    <w:rsid w:val="009E29FD"/>
    <w:rsid w:val="009E316B"/>
    <w:rsid w:val="009E630C"/>
    <w:rsid w:val="009F062F"/>
    <w:rsid w:val="009F2527"/>
    <w:rsid w:val="009F71B6"/>
    <w:rsid w:val="00A0482C"/>
    <w:rsid w:val="00A05288"/>
    <w:rsid w:val="00A14079"/>
    <w:rsid w:val="00A163A6"/>
    <w:rsid w:val="00A219DD"/>
    <w:rsid w:val="00A2318C"/>
    <w:rsid w:val="00A306F6"/>
    <w:rsid w:val="00A356AC"/>
    <w:rsid w:val="00A3691D"/>
    <w:rsid w:val="00A41D0C"/>
    <w:rsid w:val="00A42D13"/>
    <w:rsid w:val="00A52F36"/>
    <w:rsid w:val="00A54DD8"/>
    <w:rsid w:val="00A5501E"/>
    <w:rsid w:val="00A65D94"/>
    <w:rsid w:val="00A702F3"/>
    <w:rsid w:val="00A76F5B"/>
    <w:rsid w:val="00A81A19"/>
    <w:rsid w:val="00A86D81"/>
    <w:rsid w:val="00A8717A"/>
    <w:rsid w:val="00A91052"/>
    <w:rsid w:val="00A95810"/>
    <w:rsid w:val="00A95A17"/>
    <w:rsid w:val="00A95B15"/>
    <w:rsid w:val="00AA00AC"/>
    <w:rsid w:val="00AA4105"/>
    <w:rsid w:val="00AA7CBC"/>
    <w:rsid w:val="00AB1623"/>
    <w:rsid w:val="00AC3744"/>
    <w:rsid w:val="00AC37CE"/>
    <w:rsid w:val="00AD24A7"/>
    <w:rsid w:val="00AD6BEF"/>
    <w:rsid w:val="00AE0661"/>
    <w:rsid w:val="00AE131D"/>
    <w:rsid w:val="00AF2C84"/>
    <w:rsid w:val="00AF426E"/>
    <w:rsid w:val="00B010C1"/>
    <w:rsid w:val="00B02043"/>
    <w:rsid w:val="00B0268D"/>
    <w:rsid w:val="00B10B4B"/>
    <w:rsid w:val="00B120DA"/>
    <w:rsid w:val="00B124B5"/>
    <w:rsid w:val="00B14D73"/>
    <w:rsid w:val="00B15514"/>
    <w:rsid w:val="00B20339"/>
    <w:rsid w:val="00B277CF"/>
    <w:rsid w:val="00B315BF"/>
    <w:rsid w:val="00B36A92"/>
    <w:rsid w:val="00B40636"/>
    <w:rsid w:val="00B44133"/>
    <w:rsid w:val="00B46682"/>
    <w:rsid w:val="00B50740"/>
    <w:rsid w:val="00B510EB"/>
    <w:rsid w:val="00B52BC9"/>
    <w:rsid w:val="00B53A3C"/>
    <w:rsid w:val="00B54BCE"/>
    <w:rsid w:val="00B56707"/>
    <w:rsid w:val="00B62DC1"/>
    <w:rsid w:val="00B63DDC"/>
    <w:rsid w:val="00B64DA0"/>
    <w:rsid w:val="00B713CC"/>
    <w:rsid w:val="00B71AC0"/>
    <w:rsid w:val="00B75353"/>
    <w:rsid w:val="00B76C53"/>
    <w:rsid w:val="00B80DF9"/>
    <w:rsid w:val="00B83E9F"/>
    <w:rsid w:val="00B84B60"/>
    <w:rsid w:val="00B926CA"/>
    <w:rsid w:val="00B93F4B"/>
    <w:rsid w:val="00B95241"/>
    <w:rsid w:val="00B963CE"/>
    <w:rsid w:val="00BA0558"/>
    <w:rsid w:val="00BA5BC0"/>
    <w:rsid w:val="00BA6010"/>
    <w:rsid w:val="00BA651F"/>
    <w:rsid w:val="00BB0CCC"/>
    <w:rsid w:val="00BB0D7A"/>
    <w:rsid w:val="00BB74F3"/>
    <w:rsid w:val="00BC2CDC"/>
    <w:rsid w:val="00BD6499"/>
    <w:rsid w:val="00BE5F8E"/>
    <w:rsid w:val="00BE6E97"/>
    <w:rsid w:val="00BF1184"/>
    <w:rsid w:val="00BF1995"/>
    <w:rsid w:val="00C03EB1"/>
    <w:rsid w:val="00C1088F"/>
    <w:rsid w:val="00C157E3"/>
    <w:rsid w:val="00C17861"/>
    <w:rsid w:val="00C178B7"/>
    <w:rsid w:val="00C207B5"/>
    <w:rsid w:val="00C25872"/>
    <w:rsid w:val="00C316FA"/>
    <w:rsid w:val="00C31851"/>
    <w:rsid w:val="00C40908"/>
    <w:rsid w:val="00C43C25"/>
    <w:rsid w:val="00C530F1"/>
    <w:rsid w:val="00C75044"/>
    <w:rsid w:val="00C77F4A"/>
    <w:rsid w:val="00C938E9"/>
    <w:rsid w:val="00CA1453"/>
    <w:rsid w:val="00CA587A"/>
    <w:rsid w:val="00CB2802"/>
    <w:rsid w:val="00CB6E1C"/>
    <w:rsid w:val="00CC0BE4"/>
    <w:rsid w:val="00CC1118"/>
    <w:rsid w:val="00CC3086"/>
    <w:rsid w:val="00CC6FEF"/>
    <w:rsid w:val="00CC799A"/>
    <w:rsid w:val="00CC79E5"/>
    <w:rsid w:val="00CD08BA"/>
    <w:rsid w:val="00CD3E9D"/>
    <w:rsid w:val="00CE00F2"/>
    <w:rsid w:val="00CE6158"/>
    <w:rsid w:val="00CE68DE"/>
    <w:rsid w:val="00CE6D75"/>
    <w:rsid w:val="00CE73F8"/>
    <w:rsid w:val="00D059D4"/>
    <w:rsid w:val="00D1039D"/>
    <w:rsid w:val="00D11D03"/>
    <w:rsid w:val="00D12298"/>
    <w:rsid w:val="00D14C33"/>
    <w:rsid w:val="00D22C61"/>
    <w:rsid w:val="00D22D77"/>
    <w:rsid w:val="00D464B0"/>
    <w:rsid w:val="00D478CD"/>
    <w:rsid w:val="00D5069C"/>
    <w:rsid w:val="00D52C12"/>
    <w:rsid w:val="00D54738"/>
    <w:rsid w:val="00D555DD"/>
    <w:rsid w:val="00D56B27"/>
    <w:rsid w:val="00D60DEA"/>
    <w:rsid w:val="00D667B0"/>
    <w:rsid w:val="00D70F69"/>
    <w:rsid w:val="00D7472D"/>
    <w:rsid w:val="00D76F66"/>
    <w:rsid w:val="00D81570"/>
    <w:rsid w:val="00D82BC6"/>
    <w:rsid w:val="00D852F0"/>
    <w:rsid w:val="00D85572"/>
    <w:rsid w:val="00D86FDF"/>
    <w:rsid w:val="00D93848"/>
    <w:rsid w:val="00D953B2"/>
    <w:rsid w:val="00DA1F37"/>
    <w:rsid w:val="00DA6608"/>
    <w:rsid w:val="00DB56C1"/>
    <w:rsid w:val="00DB6430"/>
    <w:rsid w:val="00DB6D43"/>
    <w:rsid w:val="00DB6E08"/>
    <w:rsid w:val="00DB7576"/>
    <w:rsid w:val="00DC05E0"/>
    <w:rsid w:val="00DC1251"/>
    <w:rsid w:val="00DC1491"/>
    <w:rsid w:val="00DC2DEC"/>
    <w:rsid w:val="00DC655E"/>
    <w:rsid w:val="00DD4896"/>
    <w:rsid w:val="00DE2156"/>
    <w:rsid w:val="00DE304D"/>
    <w:rsid w:val="00DE58A7"/>
    <w:rsid w:val="00DF2C64"/>
    <w:rsid w:val="00DF2DB4"/>
    <w:rsid w:val="00E118F0"/>
    <w:rsid w:val="00E203D5"/>
    <w:rsid w:val="00E2134E"/>
    <w:rsid w:val="00E21560"/>
    <w:rsid w:val="00E237A3"/>
    <w:rsid w:val="00E26022"/>
    <w:rsid w:val="00E2711E"/>
    <w:rsid w:val="00E34845"/>
    <w:rsid w:val="00E531D8"/>
    <w:rsid w:val="00E533C4"/>
    <w:rsid w:val="00E53E71"/>
    <w:rsid w:val="00E5676F"/>
    <w:rsid w:val="00E57051"/>
    <w:rsid w:val="00E633BB"/>
    <w:rsid w:val="00E662A7"/>
    <w:rsid w:val="00E733F3"/>
    <w:rsid w:val="00E80A2C"/>
    <w:rsid w:val="00E82718"/>
    <w:rsid w:val="00E83C46"/>
    <w:rsid w:val="00E860A5"/>
    <w:rsid w:val="00E86D68"/>
    <w:rsid w:val="00EA0E58"/>
    <w:rsid w:val="00EA3A6E"/>
    <w:rsid w:val="00EA3E44"/>
    <w:rsid w:val="00EA5AAB"/>
    <w:rsid w:val="00EA6BDB"/>
    <w:rsid w:val="00EA74E3"/>
    <w:rsid w:val="00EB119C"/>
    <w:rsid w:val="00EB4A2C"/>
    <w:rsid w:val="00EB738A"/>
    <w:rsid w:val="00EC1D5C"/>
    <w:rsid w:val="00EC26A6"/>
    <w:rsid w:val="00EC3E56"/>
    <w:rsid w:val="00EC5016"/>
    <w:rsid w:val="00EC6350"/>
    <w:rsid w:val="00EC73DC"/>
    <w:rsid w:val="00EC7704"/>
    <w:rsid w:val="00ED2223"/>
    <w:rsid w:val="00ED44D1"/>
    <w:rsid w:val="00ED4FAE"/>
    <w:rsid w:val="00ED5DDC"/>
    <w:rsid w:val="00ED66D6"/>
    <w:rsid w:val="00EE04F9"/>
    <w:rsid w:val="00EE12C7"/>
    <w:rsid w:val="00EE387B"/>
    <w:rsid w:val="00EE66D1"/>
    <w:rsid w:val="00EF590F"/>
    <w:rsid w:val="00EF5B36"/>
    <w:rsid w:val="00F01233"/>
    <w:rsid w:val="00F017DD"/>
    <w:rsid w:val="00F026BF"/>
    <w:rsid w:val="00F03CCD"/>
    <w:rsid w:val="00F07141"/>
    <w:rsid w:val="00F075A1"/>
    <w:rsid w:val="00F07EFE"/>
    <w:rsid w:val="00F108E1"/>
    <w:rsid w:val="00F12644"/>
    <w:rsid w:val="00F16DA5"/>
    <w:rsid w:val="00F17CAE"/>
    <w:rsid w:val="00F20C3E"/>
    <w:rsid w:val="00F22747"/>
    <w:rsid w:val="00F22990"/>
    <w:rsid w:val="00F2363C"/>
    <w:rsid w:val="00F237A5"/>
    <w:rsid w:val="00F27EA3"/>
    <w:rsid w:val="00F31C02"/>
    <w:rsid w:val="00F328F7"/>
    <w:rsid w:val="00F35993"/>
    <w:rsid w:val="00F35AD1"/>
    <w:rsid w:val="00F37E1C"/>
    <w:rsid w:val="00F42944"/>
    <w:rsid w:val="00F43838"/>
    <w:rsid w:val="00F43F04"/>
    <w:rsid w:val="00F513B3"/>
    <w:rsid w:val="00F545A8"/>
    <w:rsid w:val="00F54A64"/>
    <w:rsid w:val="00F5681D"/>
    <w:rsid w:val="00F60938"/>
    <w:rsid w:val="00F60A52"/>
    <w:rsid w:val="00F70F69"/>
    <w:rsid w:val="00F717A4"/>
    <w:rsid w:val="00F7474F"/>
    <w:rsid w:val="00F758A1"/>
    <w:rsid w:val="00F8294C"/>
    <w:rsid w:val="00F83C60"/>
    <w:rsid w:val="00F8723D"/>
    <w:rsid w:val="00F95C2D"/>
    <w:rsid w:val="00FA0458"/>
    <w:rsid w:val="00FA2368"/>
    <w:rsid w:val="00FA4AD6"/>
    <w:rsid w:val="00FB174A"/>
    <w:rsid w:val="00FB3D96"/>
    <w:rsid w:val="00FB5DBF"/>
    <w:rsid w:val="00FB6002"/>
    <w:rsid w:val="00FD1258"/>
    <w:rsid w:val="00FD1CDD"/>
    <w:rsid w:val="00FD45CB"/>
    <w:rsid w:val="00FE1311"/>
    <w:rsid w:val="00FE1E44"/>
    <w:rsid w:val="00FE391A"/>
    <w:rsid w:val="00FE3BEC"/>
    <w:rsid w:val="00FE7E9D"/>
    <w:rsid w:val="00FF033B"/>
    <w:rsid w:val="00FF5D7F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4CAC1"/>
  <w15:chartTrackingRefBased/>
  <w15:docId w15:val="{D0716628-B78B-4D6F-9975-1F5B751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5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7E9D"/>
    <w:pPr>
      <w:keepNext/>
      <w:keepLines/>
      <w:pageBreakBefore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E9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7A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84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E0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84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6E0C25"/>
    <w:pPr>
      <w:ind w:left="720"/>
      <w:contextualSpacing/>
    </w:pPr>
  </w:style>
  <w:style w:type="table" w:styleId="a8">
    <w:name w:val="Table Grid"/>
    <w:basedOn w:val="a1"/>
    <w:uiPriority w:val="39"/>
    <w:rsid w:val="0017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277C23"/>
    <w:pPr>
      <w:ind w:firstLine="0"/>
    </w:pPr>
    <w:rPr>
      <w:iCs/>
      <w:szCs w:val="18"/>
    </w:rPr>
  </w:style>
  <w:style w:type="character" w:customStyle="1" w:styleId="10">
    <w:name w:val="Заголовок 1 Знак"/>
    <w:basedOn w:val="a0"/>
    <w:link w:val="1"/>
    <w:uiPriority w:val="9"/>
    <w:rsid w:val="00FE7E9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E7E9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237A5"/>
    <w:rPr>
      <w:rFonts w:ascii="Times New Roman" w:eastAsiaTheme="majorEastAsia" w:hAnsi="Times New Roman" w:cstheme="majorBidi"/>
      <w:b/>
      <w:sz w:val="28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D467F"/>
    <w:pPr>
      <w:pageBreakBefore w:val="0"/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46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467F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2D467F"/>
    <w:pPr>
      <w:spacing w:after="100"/>
      <w:ind w:left="560"/>
    </w:pPr>
  </w:style>
  <w:style w:type="character" w:styleId="ab">
    <w:name w:val="Hyperlink"/>
    <w:basedOn w:val="a0"/>
    <w:uiPriority w:val="99"/>
    <w:unhideWhenUsed/>
    <w:rsid w:val="002D467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46E4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6E4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46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6903-E6DC-4B7B-9EFA-F7701FD9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</dc:creator>
  <cp:keywords/>
  <dc:description/>
  <cp:lastModifiedBy>Алевтина Ушкань</cp:lastModifiedBy>
  <cp:revision>3</cp:revision>
  <dcterms:created xsi:type="dcterms:W3CDTF">2022-03-16T22:28:00Z</dcterms:created>
  <dcterms:modified xsi:type="dcterms:W3CDTF">2022-03-16T22:46:00Z</dcterms:modified>
</cp:coreProperties>
</file>