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95" w:rsidRPr="00C51A5A" w:rsidRDefault="000D6095" w:rsidP="000D6095">
      <w:pPr>
        <w:tabs>
          <w:tab w:val="left" w:pos="5460"/>
        </w:tabs>
        <w:jc w:val="center"/>
        <w:rPr>
          <w:b/>
          <w:color w:val="auto"/>
        </w:rPr>
      </w:pPr>
      <w:r w:rsidRPr="00C51A5A">
        <w:rPr>
          <w:b/>
          <w:color w:val="auto"/>
        </w:rPr>
        <w:t>Технико-экономическое обоснование</w:t>
      </w:r>
    </w:p>
    <w:p w:rsidR="00073828" w:rsidRDefault="000D6095" w:rsidP="000D6095">
      <w:pPr>
        <w:jc w:val="center"/>
        <w:rPr>
          <w:b/>
          <w:color w:val="auto"/>
        </w:rPr>
      </w:pPr>
      <w:r w:rsidRPr="00C51A5A">
        <w:rPr>
          <w:b/>
          <w:color w:val="auto"/>
        </w:rPr>
        <w:t>к проекту постановления Правительства Ленинградской области</w:t>
      </w:r>
    </w:p>
    <w:p w:rsidR="007A441B" w:rsidRDefault="000D6095" w:rsidP="007A441B">
      <w:pPr>
        <w:jc w:val="center"/>
        <w:rPr>
          <w:b/>
          <w:color w:val="auto"/>
        </w:rPr>
      </w:pPr>
      <w:r>
        <w:rPr>
          <w:b/>
          <w:color w:val="auto"/>
        </w:rPr>
        <w:t>«</w:t>
      </w:r>
      <w:r w:rsidR="00973933">
        <w:rPr>
          <w:b/>
          <w:color w:val="auto"/>
        </w:rPr>
        <w:t>О внесении</w:t>
      </w:r>
      <w:bookmarkStart w:id="0" w:name="_GoBack"/>
      <w:bookmarkEnd w:id="0"/>
      <w:r w:rsidR="007A441B" w:rsidRPr="007A441B">
        <w:rPr>
          <w:b/>
          <w:color w:val="auto"/>
        </w:rPr>
        <w:t xml:space="preserve"> изменений в постановление Правительства Ленинградской области от 21 июня 2010 года № 144 и признании </w:t>
      </w:r>
      <w:proofErr w:type="gramStart"/>
      <w:r w:rsidR="007A441B" w:rsidRPr="007A441B">
        <w:rPr>
          <w:b/>
          <w:color w:val="auto"/>
        </w:rPr>
        <w:t>утратившим</w:t>
      </w:r>
      <w:proofErr w:type="gramEnd"/>
      <w:r w:rsidR="007A441B" w:rsidRPr="007A441B">
        <w:rPr>
          <w:b/>
          <w:color w:val="auto"/>
        </w:rPr>
        <w:t xml:space="preserve"> силу постановления Правительства Ленинградской области </w:t>
      </w:r>
    </w:p>
    <w:p w:rsidR="000D6095" w:rsidRDefault="007A441B" w:rsidP="007A441B">
      <w:pPr>
        <w:jc w:val="center"/>
        <w:rPr>
          <w:b/>
          <w:color w:val="auto"/>
        </w:rPr>
      </w:pPr>
      <w:r w:rsidRPr="007A441B">
        <w:rPr>
          <w:b/>
          <w:color w:val="auto"/>
        </w:rPr>
        <w:t>от 20 июля 2010 года № 187</w:t>
      </w:r>
      <w:r w:rsidR="000D6095">
        <w:rPr>
          <w:b/>
          <w:color w:val="auto"/>
        </w:rPr>
        <w:t>»</w:t>
      </w:r>
    </w:p>
    <w:p w:rsidR="000D6095" w:rsidRDefault="000D6095" w:rsidP="000D6095">
      <w:pPr>
        <w:rPr>
          <w:color w:val="auto"/>
        </w:rPr>
      </w:pPr>
    </w:p>
    <w:p w:rsidR="000D6095" w:rsidRDefault="000D6095" w:rsidP="000D6095">
      <w:pPr>
        <w:rPr>
          <w:color w:val="auto"/>
        </w:rPr>
      </w:pPr>
    </w:p>
    <w:p w:rsidR="000D6095" w:rsidRDefault="000D6095" w:rsidP="000D6095">
      <w:pPr>
        <w:autoSpaceDE w:val="0"/>
        <w:autoSpaceDN w:val="0"/>
        <w:adjustRightInd w:val="0"/>
        <w:ind w:firstLine="709"/>
        <w:jc w:val="both"/>
        <w:outlineLvl w:val="1"/>
        <w:rPr>
          <w:color w:val="auto"/>
        </w:rPr>
      </w:pPr>
      <w:r w:rsidRPr="003854CE">
        <w:rPr>
          <w:color w:val="auto"/>
        </w:rPr>
        <w:t>Реализация указанного поста</w:t>
      </w:r>
      <w:r w:rsidR="007A441B">
        <w:rPr>
          <w:color w:val="auto"/>
        </w:rPr>
        <w:t>новления не потребует выделения</w:t>
      </w:r>
      <w:r w:rsidRPr="003854CE">
        <w:rPr>
          <w:color w:val="auto"/>
        </w:rPr>
        <w:t xml:space="preserve"> средств </w:t>
      </w:r>
      <w:r w:rsidR="007F5A3E">
        <w:rPr>
          <w:color w:val="auto"/>
        </w:rPr>
        <w:t xml:space="preserve">                  </w:t>
      </w:r>
      <w:r w:rsidRPr="003854CE">
        <w:rPr>
          <w:color w:val="auto"/>
        </w:rPr>
        <w:t xml:space="preserve">из областного бюджета Ленинградской области, предоставления государственного имущества Ленинградской области и (или) приобретения имущества </w:t>
      </w:r>
      <w:r>
        <w:rPr>
          <w:color w:val="auto"/>
        </w:rPr>
        <w:br/>
      </w:r>
      <w:r w:rsidRPr="003854CE">
        <w:rPr>
          <w:color w:val="auto"/>
        </w:rPr>
        <w:t>в собственность Ленинградской области.</w:t>
      </w:r>
    </w:p>
    <w:p w:rsidR="000D6095" w:rsidRDefault="000D6095" w:rsidP="000D6095">
      <w:pPr>
        <w:autoSpaceDE w:val="0"/>
        <w:autoSpaceDN w:val="0"/>
        <w:adjustRightInd w:val="0"/>
        <w:jc w:val="both"/>
        <w:outlineLvl w:val="1"/>
        <w:rPr>
          <w:color w:val="auto"/>
        </w:rPr>
      </w:pPr>
    </w:p>
    <w:p w:rsidR="000D6095" w:rsidRDefault="000D6095" w:rsidP="000D6095">
      <w:pPr>
        <w:autoSpaceDE w:val="0"/>
        <w:autoSpaceDN w:val="0"/>
        <w:adjustRightInd w:val="0"/>
        <w:jc w:val="both"/>
        <w:outlineLvl w:val="1"/>
        <w:rPr>
          <w:color w:val="auto"/>
        </w:rPr>
      </w:pPr>
    </w:p>
    <w:p w:rsidR="000D6095" w:rsidRDefault="000D6095" w:rsidP="000D6095">
      <w:pPr>
        <w:autoSpaceDE w:val="0"/>
        <w:autoSpaceDN w:val="0"/>
        <w:adjustRightInd w:val="0"/>
        <w:jc w:val="both"/>
        <w:outlineLvl w:val="1"/>
        <w:rPr>
          <w:color w:val="aut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4"/>
      </w:tblGrid>
      <w:tr w:rsidR="000D6095" w:rsidTr="000D6095">
        <w:tc>
          <w:tcPr>
            <w:tcW w:w="5637" w:type="dxa"/>
          </w:tcPr>
          <w:p w:rsidR="000D6095" w:rsidRDefault="000D6095" w:rsidP="000D6095">
            <w:pPr>
              <w:autoSpaceDE w:val="0"/>
              <w:autoSpaceDN w:val="0"/>
              <w:adjustRightInd w:val="0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 xml:space="preserve">Председатель комитета по тарифам </w:t>
            </w:r>
          </w:p>
          <w:p w:rsidR="000D6095" w:rsidRDefault="000D6095" w:rsidP="000D6095">
            <w:pPr>
              <w:autoSpaceDE w:val="0"/>
              <w:autoSpaceDN w:val="0"/>
              <w:adjustRightInd w:val="0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>и ценовой политике Ленинградской области</w:t>
            </w:r>
          </w:p>
        </w:tc>
        <w:tc>
          <w:tcPr>
            <w:tcW w:w="4784" w:type="dxa"/>
            <w:vAlign w:val="bottom"/>
          </w:tcPr>
          <w:p w:rsidR="000D6095" w:rsidRDefault="000D6095" w:rsidP="000D6095">
            <w:pPr>
              <w:autoSpaceDE w:val="0"/>
              <w:autoSpaceDN w:val="0"/>
              <w:adjustRightInd w:val="0"/>
              <w:jc w:val="right"/>
              <w:outlineLvl w:val="1"/>
              <w:rPr>
                <w:color w:val="auto"/>
              </w:rPr>
            </w:pPr>
            <w:r>
              <w:rPr>
                <w:color w:val="auto"/>
              </w:rPr>
              <w:t>А.В. Кийски</w:t>
            </w:r>
          </w:p>
        </w:tc>
      </w:tr>
    </w:tbl>
    <w:p w:rsidR="000D6095" w:rsidRPr="003854CE" w:rsidRDefault="000D6095" w:rsidP="000D6095">
      <w:pPr>
        <w:autoSpaceDE w:val="0"/>
        <w:autoSpaceDN w:val="0"/>
        <w:adjustRightInd w:val="0"/>
        <w:jc w:val="both"/>
        <w:outlineLvl w:val="1"/>
        <w:rPr>
          <w:color w:val="auto"/>
        </w:rPr>
      </w:pPr>
    </w:p>
    <w:p w:rsidR="000D6095" w:rsidRPr="000D6095" w:rsidRDefault="000D6095" w:rsidP="000D6095"/>
    <w:sectPr w:rsidR="000D6095" w:rsidRPr="000D6095" w:rsidSect="000D6095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E9"/>
    <w:rsid w:val="00073828"/>
    <w:rsid w:val="000D6095"/>
    <w:rsid w:val="007A441B"/>
    <w:rsid w:val="007F5A3E"/>
    <w:rsid w:val="00973933"/>
    <w:rsid w:val="00E5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9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9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Павлов</dc:creator>
  <cp:keywords/>
  <dc:description/>
  <cp:lastModifiedBy>Никита Владимирович Павлов</cp:lastModifiedBy>
  <cp:revision>6</cp:revision>
  <cp:lastPrinted>2018-10-08T10:55:00Z</cp:lastPrinted>
  <dcterms:created xsi:type="dcterms:W3CDTF">2018-09-21T10:17:00Z</dcterms:created>
  <dcterms:modified xsi:type="dcterms:W3CDTF">2018-10-09T12:29:00Z</dcterms:modified>
</cp:coreProperties>
</file>