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F446CA" w:rsidRPr="00DC069A" w:rsidTr="00EC6191">
        <w:trPr>
          <w:trHeight w:val="30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191" w:rsidRPr="00DC069A" w:rsidRDefault="00EC6191" w:rsidP="00D67936">
            <w:pPr>
              <w:ind w:left="459"/>
              <w:jc w:val="center"/>
              <w:rPr>
                <w:sz w:val="28"/>
                <w:szCs w:val="28"/>
              </w:rPr>
            </w:pPr>
            <w:r w:rsidRPr="00DC069A">
              <w:rPr>
                <w:sz w:val="28"/>
                <w:szCs w:val="28"/>
              </w:rPr>
              <w:t>«Веерное согласование»</w:t>
            </w:r>
          </w:p>
          <w:p w:rsidR="00EC6191" w:rsidRPr="00DC069A" w:rsidRDefault="00EC6191" w:rsidP="00EC6191">
            <w:pPr>
              <w:ind w:left="459"/>
              <w:jc w:val="right"/>
              <w:rPr>
                <w:sz w:val="28"/>
                <w:szCs w:val="28"/>
              </w:rPr>
            </w:pPr>
          </w:p>
          <w:p w:rsidR="00EC6191" w:rsidRPr="00DC069A" w:rsidRDefault="00EC6191" w:rsidP="00EC6191">
            <w:pPr>
              <w:ind w:left="34"/>
              <w:jc w:val="center"/>
              <w:rPr>
                <w:sz w:val="28"/>
                <w:szCs w:val="28"/>
              </w:rPr>
            </w:pPr>
            <w:r w:rsidRPr="00DC069A">
              <w:rPr>
                <w:sz w:val="28"/>
                <w:szCs w:val="28"/>
              </w:rPr>
              <w:t>Заместитель</w:t>
            </w:r>
          </w:p>
          <w:p w:rsidR="00EC6191" w:rsidRPr="00DC069A" w:rsidRDefault="00EC6191" w:rsidP="00EC6191">
            <w:pPr>
              <w:ind w:left="34"/>
              <w:jc w:val="center"/>
              <w:rPr>
                <w:sz w:val="28"/>
                <w:szCs w:val="28"/>
              </w:rPr>
            </w:pPr>
            <w:r w:rsidRPr="00DC069A">
              <w:rPr>
                <w:sz w:val="28"/>
                <w:szCs w:val="28"/>
              </w:rPr>
              <w:t>Председателя Правительства Ленинградской области – председатель комитета по агропромышленному и рыбохозяйственному комплексу</w:t>
            </w:r>
          </w:p>
          <w:p w:rsidR="00EC6191" w:rsidRPr="00DC069A" w:rsidRDefault="00EC6191" w:rsidP="00EC6191">
            <w:pPr>
              <w:ind w:left="34"/>
              <w:jc w:val="center"/>
              <w:rPr>
                <w:sz w:val="28"/>
                <w:szCs w:val="28"/>
              </w:rPr>
            </w:pPr>
          </w:p>
          <w:p w:rsidR="00EC6191" w:rsidRPr="00DC069A" w:rsidRDefault="00EC6191" w:rsidP="00EC6191">
            <w:pPr>
              <w:ind w:left="34"/>
              <w:jc w:val="center"/>
              <w:rPr>
                <w:sz w:val="28"/>
                <w:szCs w:val="28"/>
              </w:rPr>
            </w:pPr>
            <w:r w:rsidRPr="00DC069A">
              <w:rPr>
                <w:sz w:val="28"/>
                <w:szCs w:val="28"/>
              </w:rPr>
              <w:t>______________ О.М.</w:t>
            </w:r>
            <w:r w:rsidR="00663CF7">
              <w:rPr>
                <w:sz w:val="28"/>
                <w:szCs w:val="28"/>
              </w:rPr>
              <w:t xml:space="preserve"> </w:t>
            </w:r>
            <w:r w:rsidRPr="00DC069A">
              <w:rPr>
                <w:sz w:val="28"/>
                <w:szCs w:val="28"/>
              </w:rPr>
              <w:t>Малащенко</w:t>
            </w:r>
          </w:p>
          <w:p w:rsidR="00EC6191" w:rsidRPr="00DC069A" w:rsidRDefault="00EC6191" w:rsidP="00EC6191">
            <w:pPr>
              <w:ind w:left="459"/>
              <w:rPr>
                <w:sz w:val="28"/>
                <w:szCs w:val="28"/>
              </w:rPr>
            </w:pPr>
          </w:p>
        </w:tc>
      </w:tr>
    </w:tbl>
    <w:p w:rsidR="00D67936" w:rsidRDefault="00D67936" w:rsidP="00EC6191">
      <w:pPr>
        <w:shd w:val="clear" w:color="auto" w:fill="FFFFFF"/>
        <w:spacing w:line="360" w:lineRule="auto"/>
        <w:jc w:val="right"/>
        <w:rPr>
          <w:bCs/>
          <w:spacing w:val="1"/>
          <w:sz w:val="28"/>
          <w:szCs w:val="28"/>
        </w:rPr>
      </w:pPr>
    </w:p>
    <w:p w:rsidR="00EC6191" w:rsidRPr="00DC069A" w:rsidRDefault="00EC6191" w:rsidP="00EC6191">
      <w:pPr>
        <w:shd w:val="clear" w:color="auto" w:fill="FFFFFF"/>
        <w:spacing w:line="360" w:lineRule="auto"/>
        <w:jc w:val="right"/>
        <w:rPr>
          <w:bCs/>
          <w:spacing w:val="1"/>
          <w:sz w:val="28"/>
          <w:szCs w:val="28"/>
        </w:rPr>
      </w:pPr>
      <w:r w:rsidRPr="00DC069A">
        <w:rPr>
          <w:bCs/>
          <w:spacing w:val="1"/>
          <w:sz w:val="28"/>
          <w:szCs w:val="28"/>
        </w:rPr>
        <w:t>Проект</w:t>
      </w:r>
    </w:p>
    <w:p w:rsidR="00D67936" w:rsidRDefault="00D67936" w:rsidP="00D67936">
      <w:pPr>
        <w:shd w:val="clear" w:color="auto" w:fill="FFFFFF"/>
        <w:spacing w:line="360" w:lineRule="auto"/>
        <w:jc w:val="right"/>
        <w:rPr>
          <w:bCs/>
          <w:spacing w:val="1"/>
          <w:sz w:val="28"/>
          <w:szCs w:val="28"/>
        </w:rPr>
      </w:pPr>
    </w:p>
    <w:p w:rsidR="00B200F5" w:rsidRPr="00DC069A" w:rsidRDefault="00B200F5" w:rsidP="00D67936">
      <w:pPr>
        <w:shd w:val="clear" w:color="auto" w:fill="FFFFFF"/>
        <w:spacing w:line="360" w:lineRule="auto"/>
        <w:jc w:val="center"/>
        <w:rPr>
          <w:bCs/>
          <w:spacing w:val="1"/>
          <w:sz w:val="28"/>
          <w:szCs w:val="28"/>
        </w:rPr>
      </w:pPr>
      <w:r w:rsidRPr="00DC069A">
        <w:rPr>
          <w:bCs/>
          <w:spacing w:val="1"/>
          <w:sz w:val="28"/>
          <w:szCs w:val="28"/>
        </w:rPr>
        <w:t>ПРАВИТЕЛЬСТВО ЛЕНИНГРАДСКОЙ ОБЛАСТИ</w:t>
      </w:r>
    </w:p>
    <w:p w:rsidR="00B200F5" w:rsidRPr="00DC069A" w:rsidRDefault="00B200F5" w:rsidP="00B200F5">
      <w:pPr>
        <w:shd w:val="clear" w:color="auto" w:fill="FFFFFF"/>
        <w:spacing w:line="360" w:lineRule="auto"/>
        <w:jc w:val="center"/>
      </w:pPr>
      <w:r w:rsidRPr="00DC069A">
        <w:rPr>
          <w:bCs/>
          <w:spacing w:val="62"/>
          <w:sz w:val="28"/>
          <w:szCs w:val="28"/>
        </w:rPr>
        <w:t>ПОСТАНОВЛЕНИЕ</w:t>
      </w:r>
    </w:p>
    <w:p w:rsidR="00B200F5" w:rsidRPr="00DC069A" w:rsidRDefault="00B200F5" w:rsidP="00B200F5">
      <w:pPr>
        <w:shd w:val="clear" w:color="auto" w:fill="FFFFFF"/>
        <w:tabs>
          <w:tab w:val="left" w:leader="underscore" w:pos="3053"/>
          <w:tab w:val="left" w:leader="underscore" w:pos="4166"/>
        </w:tabs>
        <w:spacing w:before="230" w:line="360" w:lineRule="auto"/>
        <w:ind w:left="-142"/>
        <w:jc w:val="center"/>
        <w:rPr>
          <w:bCs/>
          <w:sz w:val="28"/>
          <w:szCs w:val="28"/>
        </w:rPr>
      </w:pPr>
      <w:r w:rsidRPr="00DC069A">
        <w:rPr>
          <w:bCs/>
          <w:spacing w:val="-14"/>
          <w:sz w:val="28"/>
          <w:szCs w:val="28"/>
        </w:rPr>
        <w:t>от</w:t>
      </w:r>
      <w:r w:rsidRPr="00DC069A">
        <w:rPr>
          <w:bCs/>
          <w:sz w:val="28"/>
          <w:szCs w:val="28"/>
        </w:rPr>
        <w:tab/>
        <w:t>№</w:t>
      </w:r>
      <w:r w:rsidRPr="00DC069A">
        <w:rPr>
          <w:bCs/>
          <w:sz w:val="28"/>
          <w:szCs w:val="28"/>
        </w:rPr>
        <w:tab/>
      </w:r>
    </w:p>
    <w:p w:rsidR="00B200F5" w:rsidRPr="00DC069A" w:rsidRDefault="00B200F5" w:rsidP="00B200F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C069A">
        <w:rPr>
          <w:b/>
          <w:bCs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B200F5" w:rsidRPr="00DC069A" w:rsidRDefault="00B200F5" w:rsidP="00663CF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C069A">
        <w:rPr>
          <w:b/>
          <w:bCs/>
          <w:spacing w:val="-3"/>
          <w:sz w:val="28"/>
          <w:szCs w:val="28"/>
        </w:rPr>
        <w:t xml:space="preserve">Ленинградской </w:t>
      </w:r>
      <w:r w:rsidRPr="00DC069A">
        <w:rPr>
          <w:b/>
          <w:bCs/>
          <w:spacing w:val="-1"/>
          <w:sz w:val="28"/>
          <w:szCs w:val="28"/>
        </w:rPr>
        <w:t>обла</w:t>
      </w:r>
      <w:r w:rsidR="00663CF7">
        <w:rPr>
          <w:b/>
          <w:bCs/>
          <w:spacing w:val="-1"/>
          <w:sz w:val="28"/>
          <w:szCs w:val="28"/>
        </w:rPr>
        <w:t>сти от 4 февраля 2014 года № 15</w:t>
      </w:r>
    </w:p>
    <w:p w:rsidR="00B200F5" w:rsidRPr="00DC069A" w:rsidRDefault="00B200F5" w:rsidP="00B200F5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</w:p>
    <w:p w:rsidR="00B200F5" w:rsidRPr="00DC069A" w:rsidRDefault="00B200F5" w:rsidP="00F972B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C069A">
        <w:rPr>
          <w:spacing w:val="-1"/>
          <w:sz w:val="28"/>
          <w:szCs w:val="28"/>
        </w:rPr>
        <w:t xml:space="preserve">Правительство Ленинградской области </w:t>
      </w:r>
      <w:r w:rsidR="00F972B7" w:rsidRPr="00DC069A">
        <w:rPr>
          <w:spacing w:val="-1"/>
          <w:sz w:val="28"/>
          <w:szCs w:val="28"/>
        </w:rPr>
        <w:t>постановляет:</w:t>
      </w:r>
    </w:p>
    <w:p w:rsidR="00B200F5" w:rsidRPr="00DC069A" w:rsidRDefault="00B200F5" w:rsidP="00B200F5">
      <w:pPr>
        <w:ind w:firstLine="709"/>
        <w:jc w:val="both"/>
        <w:rPr>
          <w:bCs/>
          <w:sz w:val="28"/>
          <w:szCs w:val="28"/>
        </w:rPr>
      </w:pPr>
      <w:r w:rsidRPr="00DC069A">
        <w:rPr>
          <w:bCs/>
          <w:spacing w:val="5"/>
          <w:sz w:val="28"/>
          <w:szCs w:val="28"/>
        </w:rPr>
        <w:t xml:space="preserve">1. </w:t>
      </w:r>
      <w:r w:rsidRPr="00DC069A">
        <w:rPr>
          <w:spacing w:val="5"/>
          <w:sz w:val="28"/>
          <w:szCs w:val="28"/>
        </w:rPr>
        <w:t xml:space="preserve">Внести в постановление Правительства Ленинградской области </w:t>
      </w:r>
      <w:r w:rsidR="00F972B7" w:rsidRPr="00DC069A">
        <w:rPr>
          <w:spacing w:val="5"/>
          <w:sz w:val="28"/>
          <w:szCs w:val="28"/>
        </w:rPr>
        <w:br/>
      </w:r>
      <w:r w:rsidRPr="00DC069A">
        <w:rPr>
          <w:spacing w:val="5"/>
          <w:sz w:val="28"/>
          <w:szCs w:val="28"/>
        </w:rPr>
        <w:t xml:space="preserve">от 4 февраля 2014 года № 15 «Об утверждении порядков </w:t>
      </w:r>
      <w:r w:rsidRPr="00DC069A">
        <w:rPr>
          <w:bCs/>
          <w:spacing w:val="5"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Pr="00DC069A">
        <w:rPr>
          <w:bCs/>
          <w:sz w:val="28"/>
          <w:szCs w:val="28"/>
        </w:rPr>
        <w:t>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="00F972B7" w:rsidRPr="00DC069A">
        <w:rPr>
          <w:bCs/>
          <w:sz w:val="28"/>
          <w:szCs w:val="28"/>
        </w:rPr>
        <w:t xml:space="preserve"> </w:t>
      </w:r>
      <w:r w:rsidR="00325CEC">
        <w:rPr>
          <w:bCs/>
          <w:sz w:val="28"/>
          <w:szCs w:val="28"/>
        </w:rPr>
        <w:t xml:space="preserve">изменения </w:t>
      </w:r>
      <w:r w:rsidR="00F972B7" w:rsidRPr="00DC069A">
        <w:rPr>
          <w:bCs/>
          <w:sz w:val="28"/>
          <w:szCs w:val="28"/>
        </w:rPr>
        <w:t xml:space="preserve">согласно </w:t>
      </w:r>
      <w:r w:rsidRPr="00DC069A">
        <w:rPr>
          <w:bCs/>
          <w:sz w:val="28"/>
          <w:szCs w:val="28"/>
        </w:rPr>
        <w:t>прилож</w:t>
      </w:r>
      <w:r w:rsidR="00881980">
        <w:rPr>
          <w:bCs/>
          <w:sz w:val="28"/>
          <w:szCs w:val="28"/>
        </w:rPr>
        <w:t>ению к настоящему постановлению.</w:t>
      </w:r>
    </w:p>
    <w:p w:rsidR="00B200F5" w:rsidRPr="00DC069A" w:rsidRDefault="00B200F5" w:rsidP="00B200F5">
      <w:pPr>
        <w:shd w:val="clear" w:color="auto" w:fill="FFFFFF"/>
        <w:ind w:firstLine="708"/>
        <w:jc w:val="both"/>
        <w:rPr>
          <w:bCs/>
          <w:spacing w:val="-3"/>
          <w:sz w:val="28"/>
          <w:szCs w:val="28"/>
        </w:rPr>
      </w:pPr>
      <w:r w:rsidRPr="00DC069A">
        <w:rPr>
          <w:bCs/>
          <w:spacing w:val="-3"/>
          <w:sz w:val="28"/>
          <w:szCs w:val="28"/>
        </w:rPr>
        <w:t>2. Настоящее постановление вступает в силу с</w:t>
      </w:r>
      <w:r w:rsidR="00663CF7">
        <w:rPr>
          <w:bCs/>
          <w:spacing w:val="-3"/>
          <w:sz w:val="28"/>
          <w:szCs w:val="28"/>
        </w:rPr>
        <w:t>о дня</w:t>
      </w:r>
      <w:r w:rsidRPr="00DC069A">
        <w:rPr>
          <w:bCs/>
          <w:spacing w:val="-3"/>
          <w:sz w:val="28"/>
          <w:szCs w:val="28"/>
        </w:rPr>
        <w:t xml:space="preserve"> </w:t>
      </w:r>
      <w:r w:rsidRPr="00DC069A">
        <w:rPr>
          <w:sz w:val="28"/>
          <w:szCs w:val="28"/>
        </w:rPr>
        <w:t>подписания.</w:t>
      </w:r>
    </w:p>
    <w:p w:rsidR="00B200F5" w:rsidRPr="00DC069A" w:rsidRDefault="00B200F5" w:rsidP="00B200F5">
      <w:pPr>
        <w:adjustRightInd/>
        <w:rPr>
          <w:sz w:val="28"/>
          <w:szCs w:val="28"/>
        </w:rPr>
      </w:pPr>
    </w:p>
    <w:p w:rsidR="00B200F5" w:rsidRPr="00DC069A" w:rsidRDefault="00B200F5" w:rsidP="00B200F5">
      <w:pPr>
        <w:adjustRightInd/>
        <w:rPr>
          <w:sz w:val="28"/>
          <w:szCs w:val="28"/>
        </w:rPr>
      </w:pPr>
    </w:p>
    <w:p w:rsidR="00B200F5" w:rsidRPr="00DC069A" w:rsidRDefault="00B200F5" w:rsidP="00B200F5">
      <w:pPr>
        <w:adjustRightInd/>
        <w:rPr>
          <w:sz w:val="28"/>
          <w:szCs w:val="28"/>
        </w:rPr>
      </w:pPr>
      <w:r w:rsidRPr="00DC069A">
        <w:rPr>
          <w:sz w:val="28"/>
          <w:szCs w:val="28"/>
        </w:rPr>
        <w:t>Губернатор</w:t>
      </w:r>
    </w:p>
    <w:p w:rsidR="00D1755B" w:rsidRPr="00DC069A" w:rsidRDefault="00B200F5" w:rsidP="000B6454">
      <w:pPr>
        <w:adjustRightInd/>
        <w:rPr>
          <w:sz w:val="28"/>
          <w:szCs w:val="28"/>
        </w:rPr>
      </w:pPr>
      <w:r w:rsidRPr="00DC069A">
        <w:rPr>
          <w:sz w:val="28"/>
          <w:szCs w:val="28"/>
        </w:rPr>
        <w:t>Ленинградской области</w:t>
      </w:r>
      <w:r w:rsidR="00A615C3">
        <w:rPr>
          <w:sz w:val="28"/>
          <w:szCs w:val="28"/>
        </w:rPr>
        <w:tab/>
      </w:r>
      <w:r w:rsidR="00A615C3">
        <w:rPr>
          <w:sz w:val="28"/>
          <w:szCs w:val="28"/>
        </w:rPr>
        <w:tab/>
      </w:r>
      <w:r w:rsidR="00A615C3">
        <w:rPr>
          <w:sz w:val="28"/>
          <w:szCs w:val="28"/>
        </w:rPr>
        <w:tab/>
      </w:r>
      <w:r w:rsidR="00A615C3">
        <w:rPr>
          <w:sz w:val="28"/>
          <w:szCs w:val="28"/>
        </w:rPr>
        <w:tab/>
      </w:r>
      <w:r w:rsidR="00A615C3">
        <w:rPr>
          <w:sz w:val="28"/>
          <w:szCs w:val="28"/>
        </w:rPr>
        <w:tab/>
      </w:r>
      <w:r w:rsidR="00A615C3">
        <w:rPr>
          <w:sz w:val="28"/>
          <w:szCs w:val="28"/>
        </w:rPr>
        <w:tab/>
      </w:r>
      <w:r w:rsidR="00A615C3">
        <w:rPr>
          <w:sz w:val="28"/>
          <w:szCs w:val="28"/>
        </w:rPr>
        <w:tab/>
      </w:r>
      <w:r w:rsidR="00A615C3">
        <w:rPr>
          <w:sz w:val="28"/>
          <w:szCs w:val="28"/>
        </w:rPr>
        <w:tab/>
      </w:r>
      <w:r w:rsidR="00CC6E00" w:rsidRPr="00DC069A">
        <w:rPr>
          <w:sz w:val="28"/>
          <w:szCs w:val="28"/>
        </w:rPr>
        <w:t>А.</w:t>
      </w:r>
      <w:r w:rsidR="00A615C3">
        <w:rPr>
          <w:sz w:val="28"/>
          <w:szCs w:val="28"/>
        </w:rPr>
        <w:t xml:space="preserve"> </w:t>
      </w:r>
      <w:r w:rsidRPr="00DC069A">
        <w:rPr>
          <w:sz w:val="28"/>
          <w:szCs w:val="28"/>
        </w:rPr>
        <w:t>Дрозденко</w:t>
      </w:r>
    </w:p>
    <w:p w:rsidR="00BF7CFA" w:rsidRPr="00DC069A" w:rsidRDefault="00BF7CFA" w:rsidP="00B200F5">
      <w:pPr>
        <w:ind w:left="5103"/>
        <w:rPr>
          <w:sz w:val="28"/>
          <w:szCs w:val="28"/>
        </w:rPr>
      </w:pPr>
    </w:p>
    <w:p w:rsidR="00325CEC" w:rsidRDefault="00325CE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04B9" w:rsidRPr="00DC069A" w:rsidRDefault="00EE50E6" w:rsidP="00B00711">
      <w:pPr>
        <w:ind w:left="5103"/>
        <w:jc w:val="right"/>
        <w:rPr>
          <w:sz w:val="28"/>
          <w:szCs w:val="28"/>
        </w:rPr>
      </w:pPr>
      <w:r w:rsidRPr="00DC069A">
        <w:rPr>
          <w:sz w:val="28"/>
          <w:szCs w:val="28"/>
        </w:rPr>
        <w:lastRenderedPageBreak/>
        <w:t>П</w:t>
      </w:r>
      <w:r w:rsidR="00A304B9" w:rsidRPr="00DC069A">
        <w:rPr>
          <w:sz w:val="28"/>
          <w:szCs w:val="28"/>
        </w:rPr>
        <w:t>риложение</w:t>
      </w:r>
    </w:p>
    <w:p w:rsidR="00A304B9" w:rsidRPr="00DC069A" w:rsidRDefault="00A304B9" w:rsidP="00B00711">
      <w:pPr>
        <w:ind w:left="5103"/>
        <w:jc w:val="right"/>
        <w:rPr>
          <w:sz w:val="28"/>
          <w:szCs w:val="28"/>
        </w:rPr>
      </w:pPr>
      <w:r w:rsidRPr="00DC069A">
        <w:rPr>
          <w:sz w:val="28"/>
          <w:szCs w:val="28"/>
        </w:rPr>
        <w:t xml:space="preserve">к постановлению Правительства </w:t>
      </w:r>
    </w:p>
    <w:p w:rsidR="00A304B9" w:rsidRDefault="00A304B9" w:rsidP="00B00711">
      <w:pPr>
        <w:ind w:left="5103"/>
        <w:jc w:val="right"/>
        <w:rPr>
          <w:sz w:val="28"/>
          <w:szCs w:val="28"/>
        </w:rPr>
      </w:pPr>
      <w:r w:rsidRPr="00DC069A">
        <w:rPr>
          <w:sz w:val="28"/>
          <w:szCs w:val="28"/>
        </w:rPr>
        <w:t>Ленинградской области</w:t>
      </w:r>
    </w:p>
    <w:p w:rsidR="00663CF7" w:rsidRPr="00DC069A" w:rsidRDefault="00663CF7" w:rsidP="00B0071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_________ 2018 года № _______</w:t>
      </w:r>
    </w:p>
    <w:p w:rsidR="00325CEC" w:rsidRPr="00DC069A" w:rsidRDefault="00325CEC" w:rsidP="00A304B9">
      <w:pPr>
        <w:jc w:val="center"/>
        <w:rPr>
          <w:bCs/>
          <w:sz w:val="28"/>
          <w:szCs w:val="28"/>
        </w:rPr>
      </w:pPr>
    </w:p>
    <w:p w:rsidR="00A304B9" w:rsidRDefault="00A304B9" w:rsidP="00A304B9">
      <w:pPr>
        <w:jc w:val="center"/>
        <w:rPr>
          <w:bCs/>
          <w:sz w:val="28"/>
          <w:szCs w:val="28"/>
        </w:rPr>
      </w:pPr>
    </w:p>
    <w:p w:rsidR="00356334" w:rsidRDefault="00356334" w:rsidP="00A304B9">
      <w:pPr>
        <w:jc w:val="center"/>
        <w:rPr>
          <w:bCs/>
          <w:sz w:val="28"/>
          <w:szCs w:val="28"/>
        </w:rPr>
      </w:pPr>
    </w:p>
    <w:p w:rsidR="004A68D7" w:rsidRPr="00DC069A" w:rsidRDefault="004A68D7" w:rsidP="00A304B9">
      <w:pPr>
        <w:jc w:val="center"/>
        <w:rPr>
          <w:bCs/>
          <w:sz w:val="28"/>
          <w:szCs w:val="28"/>
        </w:rPr>
      </w:pPr>
    </w:p>
    <w:p w:rsidR="00A304B9" w:rsidRPr="00DC069A" w:rsidRDefault="00A304B9" w:rsidP="00A304B9">
      <w:pPr>
        <w:jc w:val="center"/>
        <w:rPr>
          <w:bCs/>
          <w:sz w:val="28"/>
          <w:szCs w:val="28"/>
        </w:rPr>
      </w:pPr>
      <w:r w:rsidRPr="00DC069A">
        <w:rPr>
          <w:bCs/>
          <w:sz w:val="28"/>
          <w:szCs w:val="28"/>
        </w:rPr>
        <w:t>ИЗМЕНЕНИЯ,</w:t>
      </w:r>
    </w:p>
    <w:p w:rsidR="00A304B9" w:rsidRPr="00DC069A" w:rsidRDefault="00A304B9" w:rsidP="00A304B9">
      <w:pPr>
        <w:jc w:val="center"/>
        <w:rPr>
          <w:bCs/>
          <w:sz w:val="28"/>
          <w:szCs w:val="28"/>
        </w:rPr>
      </w:pPr>
      <w:r w:rsidRPr="00DA56F1">
        <w:rPr>
          <w:bCs/>
          <w:sz w:val="28"/>
          <w:szCs w:val="28"/>
        </w:rPr>
        <w:t>которые вносятся в постановление Правительства Л</w:t>
      </w:r>
      <w:r w:rsidR="008A69BD" w:rsidRPr="00DA56F1">
        <w:rPr>
          <w:bCs/>
          <w:sz w:val="28"/>
          <w:szCs w:val="28"/>
        </w:rPr>
        <w:t>енинградской области</w:t>
      </w:r>
      <w:r w:rsidR="00881980" w:rsidRPr="00DA56F1">
        <w:rPr>
          <w:bCs/>
          <w:sz w:val="28"/>
          <w:szCs w:val="28"/>
        </w:rPr>
        <w:br/>
      </w:r>
      <w:r w:rsidRPr="00DA56F1">
        <w:rPr>
          <w:bCs/>
          <w:sz w:val="28"/>
          <w:szCs w:val="28"/>
        </w:rPr>
        <w:t>от 4 февраля 2014 года № 15 "Об утверждении порядков предоставления субсидий из областного бюджета Ленинградской области и поступивших</w:t>
      </w:r>
      <w:r w:rsidRPr="00DC069A">
        <w:rPr>
          <w:bCs/>
          <w:sz w:val="28"/>
          <w:szCs w:val="28"/>
        </w:rPr>
        <w:t xml:space="preserve"> </w:t>
      </w:r>
    </w:p>
    <w:p w:rsidR="00B8013C" w:rsidRPr="00DC069A" w:rsidRDefault="00A304B9" w:rsidP="00A304B9">
      <w:pPr>
        <w:jc w:val="center"/>
        <w:rPr>
          <w:bCs/>
          <w:sz w:val="28"/>
          <w:szCs w:val="28"/>
        </w:rPr>
      </w:pPr>
      <w:r w:rsidRPr="00DC069A">
        <w:rPr>
          <w:bCs/>
          <w:sz w:val="28"/>
          <w:szCs w:val="28"/>
        </w:rPr>
        <w:t xml:space="preserve">в порядке софинансирования средств федерального бюджета </w:t>
      </w:r>
    </w:p>
    <w:p w:rsidR="00A304B9" w:rsidRPr="00DC069A" w:rsidRDefault="00A304B9" w:rsidP="00A304B9">
      <w:pPr>
        <w:jc w:val="center"/>
        <w:rPr>
          <w:bCs/>
          <w:sz w:val="28"/>
          <w:szCs w:val="28"/>
        </w:rPr>
      </w:pPr>
      <w:r w:rsidRPr="00DC069A">
        <w:rPr>
          <w:bCs/>
          <w:sz w:val="28"/>
          <w:szCs w:val="28"/>
        </w:rPr>
        <w:t xml:space="preserve">в рамках государственной программы Ленинградской области </w:t>
      </w:r>
    </w:p>
    <w:p w:rsidR="00A304B9" w:rsidRPr="00DC069A" w:rsidRDefault="00A304B9" w:rsidP="00A304B9">
      <w:pPr>
        <w:jc w:val="center"/>
        <w:rPr>
          <w:bCs/>
          <w:sz w:val="28"/>
          <w:szCs w:val="28"/>
        </w:rPr>
      </w:pPr>
      <w:r w:rsidRPr="00DC069A">
        <w:rPr>
          <w:bCs/>
          <w:sz w:val="28"/>
          <w:szCs w:val="28"/>
        </w:rPr>
        <w:t>"Развитие сельского хозяйства Ленинградской области"</w:t>
      </w:r>
    </w:p>
    <w:p w:rsidR="00A304B9" w:rsidRPr="00DC069A" w:rsidRDefault="00A304B9" w:rsidP="00A304B9">
      <w:pPr>
        <w:jc w:val="center"/>
        <w:rPr>
          <w:bCs/>
          <w:sz w:val="28"/>
          <w:szCs w:val="28"/>
        </w:rPr>
      </w:pPr>
    </w:p>
    <w:p w:rsidR="00D94B0F" w:rsidRPr="00873E05" w:rsidRDefault="00D94B0F" w:rsidP="00D94B0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036B5">
        <w:rPr>
          <w:b/>
          <w:sz w:val="28"/>
          <w:szCs w:val="28"/>
        </w:rPr>
        <w:t>1.</w:t>
      </w:r>
      <w:r w:rsidRPr="00873E05">
        <w:rPr>
          <w:sz w:val="28"/>
          <w:szCs w:val="28"/>
        </w:rPr>
        <w:t xml:space="preserve"> </w:t>
      </w:r>
      <w:r w:rsidR="001E4E3A">
        <w:rPr>
          <w:sz w:val="28"/>
          <w:szCs w:val="28"/>
        </w:rPr>
        <w:t>в</w:t>
      </w:r>
      <w:r w:rsidRPr="00873E05">
        <w:rPr>
          <w:sz w:val="28"/>
          <w:szCs w:val="28"/>
        </w:rPr>
        <w:t xml:space="preserve"> приложении 1 (По</w:t>
      </w:r>
      <w:r w:rsidR="00B61545" w:rsidRPr="00873E05">
        <w:rPr>
          <w:sz w:val="28"/>
          <w:szCs w:val="28"/>
        </w:rPr>
        <w:t>рядок предоставления субсидий</w:t>
      </w:r>
      <w:r w:rsidRPr="00873E05">
        <w:rPr>
          <w:sz w:val="28"/>
          <w:szCs w:val="28"/>
        </w:rPr>
        <w:t xml:space="preserve"> на государственную поддержк</w:t>
      </w:r>
      <w:r w:rsidR="00BE1CF5" w:rsidRPr="00873E05">
        <w:rPr>
          <w:sz w:val="28"/>
          <w:szCs w:val="28"/>
        </w:rPr>
        <w:t>у агропромышленного и рыбохозяй</w:t>
      </w:r>
      <w:r w:rsidR="00254FF3">
        <w:rPr>
          <w:sz w:val="28"/>
          <w:szCs w:val="28"/>
        </w:rPr>
        <w:t>ственного комплекса)</w:t>
      </w:r>
      <w:r w:rsidR="00113D49">
        <w:rPr>
          <w:sz w:val="28"/>
          <w:szCs w:val="28"/>
        </w:rPr>
        <w:t>:</w:t>
      </w:r>
    </w:p>
    <w:p w:rsidR="00CC6E00" w:rsidRPr="00DC069A" w:rsidRDefault="00CC6E00" w:rsidP="00D94B0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DC069A">
        <w:rPr>
          <w:sz w:val="28"/>
          <w:szCs w:val="28"/>
        </w:rPr>
        <w:t>в разделе 1 (Общие положения):</w:t>
      </w:r>
    </w:p>
    <w:p w:rsidR="00335666" w:rsidRPr="00DC069A" w:rsidRDefault="00D67936" w:rsidP="00D94B0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363D6" w:rsidRPr="00DC069A">
        <w:rPr>
          <w:sz w:val="28"/>
          <w:szCs w:val="28"/>
        </w:rPr>
        <w:t>бзац</w:t>
      </w:r>
      <w:r>
        <w:rPr>
          <w:sz w:val="28"/>
          <w:szCs w:val="28"/>
        </w:rPr>
        <w:t xml:space="preserve"> </w:t>
      </w:r>
      <w:r w:rsidR="00586BF0">
        <w:rPr>
          <w:sz w:val="28"/>
          <w:szCs w:val="28"/>
        </w:rPr>
        <w:t>двадцатый</w:t>
      </w:r>
      <w:r>
        <w:rPr>
          <w:sz w:val="28"/>
          <w:szCs w:val="28"/>
        </w:rPr>
        <w:t xml:space="preserve"> </w:t>
      </w:r>
      <w:r w:rsidR="00A43DE8" w:rsidRPr="00DC069A">
        <w:rPr>
          <w:sz w:val="28"/>
          <w:szCs w:val="28"/>
        </w:rPr>
        <w:t>подпункта 1.</w:t>
      </w:r>
      <w:r>
        <w:rPr>
          <w:sz w:val="28"/>
          <w:szCs w:val="28"/>
        </w:rPr>
        <w:t>3</w:t>
      </w:r>
      <w:r w:rsidR="00A43DE8" w:rsidRPr="00DC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713D0D" w:rsidRPr="00DC069A">
        <w:rPr>
          <w:sz w:val="28"/>
          <w:szCs w:val="28"/>
        </w:rPr>
        <w:t>в следующей редакции:</w:t>
      </w:r>
    </w:p>
    <w:p w:rsidR="00713D0D" w:rsidRDefault="00713D0D" w:rsidP="00713D0D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DC069A">
        <w:rPr>
          <w:sz w:val="28"/>
          <w:szCs w:val="28"/>
        </w:rPr>
        <w:t>«</w:t>
      </w:r>
      <w:r w:rsidRPr="0007204B">
        <w:rPr>
          <w:sz w:val="28"/>
          <w:szCs w:val="28"/>
        </w:rPr>
        <w:t>субсидии</w:t>
      </w:r>
      <w:r w:rsidRPr="00DC069A">
        <w:rPr>
          <w:sz w:val="28"/>
          <w:szCs w:val="28"/>
        </w:rPr>
        <w:t xml:space="preserve"> на возмещение части </w:t>
      </w:r>
      <w:r w:rsidR="00D67936">
        <w:rPr>
          <w:sz w:val="28"/>
          <w:szCs w:val="28"/>
        </w:rPr>
        <w:t>затрат на уплату процентов п</w:t>
      </w:r>
      <w:r w:rsidRPr="00DC069A">
        <w:rPr>
          <w:sz w:val="28"/>
          <w:szCs w:val="28"/>
        </w:rPr>
        <w:t>о инвестиционным кредитам (займам) в агропромышленном комплексе (приложение 27 к Порядку)</w:t>
      </w:r>
      <w:r w:rsidR="00D67936">
        <w:rPr>
          <w:sz w:val="28"/>
          <w:szCs w:val="28"/>
        </w:rPr>
        <w:t>»</w:t>
      </w:r>
      <w:r w:rsidR="001E4E3A">
        <w:rPr>
          <w:sz w:val="28"/>
          <w:szCs w:val="28"/>
        </w:rPr>
        <w:t>.</w:t>
      </w:r>
    </w:p>
    <w:p w:rsidR="00356334" w:rsidRDefault="00356334" w:rsidP="00586B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F0" w:rsidRDefault="0009503E" w:rsidP="00586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b/>
          <w:sz w:val="28"/>
          <w:szCs w:val="28"/>
        </w:rPr>
        <w:t>2.</w:t>
      </w:r>
      <w:r w:rsidRPr="00586BF0">
        <w:rPr>
          <w:rFonts w:ascii="Times New Roman" w:hAnsi="Times New Roman" w:cs="Times New Roman"/>
          <w:sz w:val="28"/>
          <w:szCs w:val="28"/>
        </w:rPr>
        <w:t xml:space="preserve"> </w:t>
      </w:r>
      <w:r w:rsidR="001E4E3A">
        <w:rPr>
          <w:rFonts w:ascii="Times New Roman" w:hAnsi="Times New Roman" w:cs="Times New Roman"/>
          <w:sz w:val="28"/>
          <w:szCs w:val="28"/>
        </w:rPr>
        <w:t>в</w:t>
      </w:r>
      <w:r w:rsidR="00586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0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586B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к Порядку (С</w:t>
      </w:r>
      <w:r w:rsidRPr="0009503E">
        <w:rPr>
          <w:rFonts w:ascii="Times New Roman" w:hAnsi="Times New Roman" w:cs="Times New Roman"/>
          <w:sz w:val="28"/>
          <w:szCs w:val="28"/>
        </w:rPr>
        <w:t>убсидии на содействие достижению целевых показателей региональных программ развития агропромышленного комплекса)</w:t>
      </w:r>
      <w:r w:rsidR="00586BF0">
        <w:rPr>
          <w:rFonts w:ascii="Times New Roman" w:hAnsi="Times New Roman" w:cs="Times New Roman"/>
          <w:sz w:val="28"/>
          <w:szCs w:val="28"/>
        </w:rPr>
        <w:t>:</w:t>
      </w:r>
    </w:p>
    <w:p w:rsidR="005F7BDD" w:rsidRPr="0013019F" w:rsidRDefault="00AB7CA1" w:rsidP="00586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9F">
        <w:rPr>
          <w:rFonts w:ascii="Times New Roman" w:hAnsi="Times New Roman" w:cs="Times New Roman"/>
          <w:sz w:val="28"/>
          <w:szCs w:val="28"/>
        </w:rPr>
        <w:t>пункт 1 дополнить новым вторым абзацем следующего содержания:</w:t>
      </w:r>
    </w:p>
    <w:p w:rsidR="00AB7CA1" w:rsidRPr="0013019F" w:rsidRDefault="00AB7CA1" w:rsidP="00AB7CA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019F">
        <w:rPr>
          <w:sz w:val="28"/>
          <w:szCs w:val="28"/>
        </w:rPr>
        <w:t>«</w:t>
      </w:r>
      <w:r w:rsidRPr="0013019F">
        <w:rPr>
          <w:rFonts w:eastAsiaTheme="minorHAnsi"/>
          <w:sz w:val="28"/>
          <w:szCs w:val="28"/>
          <w:lang w:eastAsia="en-US"/>
        </w:rPr>
        <w:t xml:space="preserve">получателям субсидий, указанным в </w:t>
      </w:r>
      <w:hyperlink r:id="rId9" w:history="1">
        <w:r w:rsidRPr="0013019F">
          <w:rPr>
            <w:rFonts w:eastAsiaTheme="minorHAnsi"/>
            <w:sz w:val="28"/>
            <w:szCs w:val="28"/>
            <w:lang w:eastAsia="en-US"/>
          </w:rPr>
          <w:t>подпункт</w:t>
        </w:r>
        <w:r w:rsidR="00766FBA" w:rsidRPr="0013019F">
          <w:rPr>
            <w:rFonts w:eastAsiaTheme="minorHAnsi"/>
            <w:sz w:val="28"/>
            <w:szCs w:val="28"/>
            <w:lang w:eastAsia="en-US"/>
          </w:rPr>
          <w:t>ах</w:t>
        </w:r>
        <w:r w:rsidRPr="0013019F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766FBA" w:rsidRPr="0013019F">
          <w:rPr>
            <w:rFonts w:eastAsiaTheme="minorHAnsi"/>
            <w:sz w:val="28"/>
            <w:szCs w:val="28"/>
            <w:lang w:eastAsia="en-US"/>
          </w:rPr>
          <w:t>«а</w:t>
        </w:r>
        <w:r w:rsidR="009F25A4" w:rsidRPr="0013019F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766FBA" w:rsidRPr="0013019F">
          <w:rPr>
            <w:rFonts w:eastAsiaTheme="minorHAnsi"/>
            <w:sz w:val="28"/>
            <w:szCs w:val="28"/>
            <w:lang w:eastAsia="en-US"/>
          </w:rPr>
          <w:t xml:space="preserve">- </w:t>
        </w:r>
        <w:proofErr w:type="gramStart"/>
        <w:r w:rsidRPr="0013019F">
          <w:rPr>
            <w:rFonts w:eastAsiaTheme="minorHAnsi"/>
            <w:sz w:val="28"/>
            <w:szCs w:val="28"/>
            <w:lang w:eastAsia="en-US"/>
          </w:rPr>
          <w:t>в</w:t>
        </w:r>
        <w:proofErr w:type="gramEnd"/>
        <w:r w:rsidRPr="0013019F">
          <w:rPr>
            <w:rFonts w:eastAsiaTheme="minorHAnsi"/>
            <w:sz w:val="28"/>
            <w:szCs w:val="28"/>
            <w:lang w:eastAsia="en-US"/>
          </w:rPr>
          <w:t>» пункта 1.6</w:t>
        </w:r>
      </w:hyperlink>
      <w:r w:rsidRPr="0013019F">
        <w:rPr>
          <w:rFonts w:eastAsiaTheme="minorHAnsi"/>
          <w:sz w:val="28"/>
          <w:szCs w:val="28"/>
          <w:lang w:eastAsia="en-US"/>
        </w:rPr>
        <w:t xml:space="preserve"> Порядка:»;</w:t>
      </w:r>
    </w:p>
    <w:p w:rsidR="00AB7CA1" w:rsidRPr="0013019F" w:rsidRDefault="00AB7CA1" w:rsidP="00586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9F">
        <w:rPr>
          <w:rFonts w:ascii="Times New Roman" w:hAnsi="Times New Roman" w:cs="Times New Roman"/>
          <w:sz w:val="28"/>
          <w:szCs w:val="28"/>
        </w:rPr>
        <w:t>абзацы второй-двенадцатый считать соответственно абзацами третьи</w:t>
      </w:r>
      <w:proofErr w:type="gramStart"/>
      <w:r w:rsidRPr="0013019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3019F">
        <w:rPr>
          <w:rFonts w:ascii="Times New Roman" w:hAnsi="Times New Roman" w:cs="Times New Roman"/>
          <w:sz w:val="28"/>
          <w:szCs w:val="28"/>
        </w:rPr>
        <w:t xml:space="preserve"> тринадцатым;</w:t>
      </w:r>
    </w:p>
    <w:p w:rsidR="005F7BDD" w:rsidRPr="0013019F" w:rsidRDefault="00FE4D6C" w:rsidP="00586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9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B7CA1" w:rsidRPr="0013019F">
        <w:rPr>
          <w:rFonts w:ascii="Times New Roman" w:hAnsi="Times New Roman" w:cs="Times New Roman"/>
          <w:sz w:val="28"/>
          <w:szCs w:val="28"/>
        </w:rPr>
        <w:t>третий</w:t>
      </w:r>
      <w:r w:rsidRPr="0013019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5F7BDD" w:rsidRPr="0013019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E4D6C" w:rsidRDefault="005F7BDD" w:rsidP="00586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9F">
        <w:rPr>
          <w:rFonts w:ascii="Times New Roman" w:hAnsi="Times New Roman" w:cs="Times New Roman"/>
          <w:sz w:val="28"/>
          <w:szCs w:val="28"/>
        </w:rPr>
        <w:t>«а) на возмещение части затрат на уплату процентов по кредитам (займам)</w:t>
      </w:r>
      <w:proofErr w:type="gramStart"/>
      <w:r w:rsidRPr="001301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B7CA1" w:rsidRPr="0013019F">
        <w:rPr>
          <w:rFonts w:ascii="Times New Roman" w:hAnsi="Times New Roman" w:cs="Times New Roman"/>
          <w:sz w:val="28"/>
          <w:szCs w:val="28"/>
        </w:rPr>
        <w:t>;</w:t>
      </w:r>
    </w:p>
    <w:p w:rsidR="00D33030" w:rsidRDefault="00D33030" w:rsidP="00586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пункта 2 слово «нормативным» исключить;</w:t>
      </w:r>
    </w:p>
    <w:p w:rsidR="0009503E" w:rsidRPr="00586BF0" w:rsidRDefault="00586BF0" w:rsidP="00586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3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03E">
        <w:rPr>
          <w:rFonts w:ascii="Times New Roman" w:hAnsi="Times New Roman" w:cs="Times New Roman"/>
          <w:sz w:val="28"/>
          <w:szCs w:val="28"/>
        </w:rPr>
        <w:t xml:space="preserve"> </w:t>
      </w:r>
      <w:r w:rsidR="0009503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9503E" w:rsidRPr="0009503E">
        <w:rPr>
          <w:rFonts w:ascii="Times New Roman" w:hAnsi="Times New Roman" w:cs="Times New Roman"/>
          <w:sz w:val="28"/>
          <w:szCs w:val="28"/>
        </w:rPr>
        <w:t>следующе</w:t>
      </w:r>
      <w:r w:rsidR="0009503E">
        <w:rPr>
          <w:rFonts w:ascii="Times New Roman" w:hAnsi="Times New Roman" w:cs="Times New Roman"/>
          <w:sz w:val="28"/>
          <w:szCs w:val="28"/>
        </w:rPr>
        <w:t>й</w:t>
      </w:r>
      <w:r w:rsidR="0009503E" w:rsidRPr="0009503E">
        <w:rPr>
          <w:rFonts w:ascii="Times New Roman" w:hAnsi="Times New Roman" w:cs="Times New Roman"/>
          <w:sz w:val="28"/>
          <w:szCs w:val="28"/>
        </w:rPr>
        <w:t xml:space="preserve"> </w:t>
      </w:r>
      <w:r w:rsidR="0009503E">
        <w:rPr>
          <w:rFonts w:ascii="Times New Roman" w:hAnsi="Times New Roman" w:cs="Times New Roman"/>
          <w:sz w:val="28"/>
          <w:szCs w:val="28"/>
        </w:rPr>
        <w:t>редакции</w:t>
      </w:r>
      <w:r w:rsidR="0009503E" w:rsidRPr="0009503E">
        <w:rPr>
          <w:rFonts w:ascii="Times New Roman" w:hAnsi="Times New Roman" w:cs="Times New Roman"/>
          <w:sz w:val="28"/>
          <w:szCs w:val="28"/>
        </w:rPr>
        <w:t>:</w:t>
      </w:r>
    </w:p>
    <w:p w:rsidR="00586BF0" w:rsidRPr="00E55ACD" w:rsidRDefault="00586BF0" w:rsidP="00254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По направлению, указанному в подпункте «а» пункта 1 настоящего Приложения, </w:t>
      </w:r>
      <w:r w:rsidR="00E55ACD">
        <w:rPr>
          <w:rFonts w:ascii="Times New Roman" w:hAnsi="Times New Roman" w:cs="Times New Roman"/>
          <w:sz w:val="28"/>
          <w:szCs w:val="28"/>
        </w:rPr>
        <w:t xml:space="preserve">получателям субсидий, указанным в подпунктах «б» и «в» </w:t>
      </w:r>
      <w:hyperlink r:id="rId10" w:history="1">
        <w:r w:rsidR="00E55ACD" w:rsidRPr="00E55AC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1.6</w:t>
        </w:r>
      </w:hyperlink>
      <w:r w:rsidR="00E55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соответственно - кредитные организации, кредиты (займы), возмещение части затрат, субсидии), указанным в подпунктах «а» - «б» пункта 1 приложения 12 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</w:t>
      </w:r>
      <w:r w:rsidR="00E55ACD">
        <w:rPr>
          <w:rFonts w:ascii="Times New Roman" w:hAnsi="Times New Roman" w:cs="Times New Roman"/>
          <w:sz w:val="28"/>
          <w:szCs w:val="28"/>
        </w:rPr>
        <w:t xml:space="preserve">а N 717 (далее - приложение 12). </w:t>
      </w:r>
    </w:p>
    <w:p w:rsidR="00261103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54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кредитам (займам), указанным в подпункте «а» - «б» пункта 1 приложения 12, </w:t>
      </w:r>
      <w:r w:rsidRPr="00254FF3">
        <w:rPr>
          <w:rFonts w:ascii="Times New Roman" w:hAnsi="Times New Roman" w:cs="Times New Roman"/>
          <w:sz w:val="28"/>
          <w:szCs w:val="28"/>
        </w:rPr>
        <w:t>субсидии предоставляются по кредитам (займам),</w:t>
      </w:r>
      <w:r>
        <w:rPr>
          <w:rFonts w:ascii="Times New Roman" w:hAnsi="Times New Roman" w:cs="Times New Roman"/>
          <w:sz w:val="28"/>
          <w:szCs w:val="28"/>
        </w:rPr>
        <w:t xml:space="preserve"> принятым к субсидированию органами местного самоуправления Ленинградской области в соответствии со статьей 2 областного закона от 18 ноября 2009 года N 91-оз "О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производства", заключенным по 31 декабря 2016 года включительно</w:t>
      </w:r>
      <w:r w:rsidR="00254FF3">
        <w:rPr>
          <w:rFonts w:ascii="Times New Roman" w:hAnsi="Times New Roman" w:cs="Times New Roman"/>
          <w:sz w:val="28"/>
          <w:szCs w:val="28"/>
        </w:rPr>
        <w:t>, на весь срок использования таких кредитов (займов).</w:t>
      </w:r>
    </w:p>
    <w:p w:rsidR="00881E91" w:rsidRDefault="00586BF0" w:rsidP="00D33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</w:t>
      </w:r>
      <w:r w:rsidR="00113D49">
        <w:rPr>
          <w:rFonts w:ascii="Times New Roman" w:hAnsi="Times New Roman" w:cs="Times New Roman"/>
          <w:sz w:val="28"/>
          <w:szCs w:val="28"/>
        </w:rPr>
        <w:t xml:space="preserve">пределах выделенных бюджетных ассигнований при выполнении </w:t>
      </w:r>
      <w:r>
        <w:rPr>
          <w:rFonts w:ascii="Times New Roman" w:hAnsi="Times New Roman" w:cs="Times New Roman"/>
          <w:sz w:val="28"/>
          <w:szCs w:val="28"/>
        </w:rPr>
        <w:t>уровня софинансирования за счет с</w:t>
      </w:r>
      <w:r w:rsidR="00254FF3">
        <w:rPr>
          <w:rFonts w:ascii="Times New Roman" w:hAnsi="Times New Roman" w:cs="Times New Roman"/>
          <w:sz w:val="28"/>
          <w:szCs w:val="28"/>
        </w:rPr>
        <w:t>редств областного бюджета Лени</w:t>
      </w:r>
      <w:r>
        <w:rPr>
          <w:rFonts w:ascii="Times New Roman" w:hAnsi="Times New Roman" w:cs="Times New Roman"/>
          <w:sz w:val="28"/>
          <w:szCs w:val="28"/>
        </w:rPr>
        <w:t>нградской области</w:t>
      </w:r>
      <w:r w:rsidR="00113D49">
        <w:rPr>
          <w:rFonts w:ascii="Times New Roman" w:hAnsi="Times New Roman" w:cs="Times New Roman"/>
          <w:sz w:val="28"/>
          <w:szCs w:val="28"/>
        </w:rPr>
        <w:t xml:space="preserve"> по средствам, поступившим в порядке софинансирования из федерального бюджета, субсидии </w:t>
      </w:r>
      <w:r w:rsidR="00B018B7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881E9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018B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61103">
        <w:rPr>
          <w:rFonts w:ascii="Times New Roman" w:hAnsi="Times New Roman" w:cs="Times New Roman"/>
          <w:sz w:val="28"/>
          <w:szCs w:val="28"/>
        </w:rPr>
        <w:t xml:space="preserve">по решению экспертного совета комитета </w:t>
      </w:r>
      <w:r w:rsidR="00B018B7">
        <w:rPr>
          <w:rFonts w:ascii="Times New Roman" w:hAnsi="Times New Roman" w:cs="Times New Roman"/>
          <w:sz w:val="28"/>
          <w:szCs w:val="28"/>
        </w:rPr>
        <w:t>получателям субсидий</w:t>
      </w:r>
      <w:r w:rsidR="00881E9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указанным в подпунктах «а» и «б» пункта 1.6 Порядка</w:t>
      </w:r>
      <w:r w:rsidR="00881E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91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кредитам (займам), полученным после 1 января 2017 года, </w:t>
      </w:r>
      <w:r>
        <w:rPr>
          <w:rFonts w:ascii="Times New Roman" w:hAnsi="Times New Roman" w:cs="Times New Roman"/>
          <w:sz w:val="28"/>
          <w:szCs w:val="28"/>
        </w:rPr>
        <w:t>на цели развития молочного скотоводства, мясного скотоводства, животноводства, растениеводства за исключением кредитов</w:t>
      </w:r>
      <w:r w:rsidR="00254FF3">
        <w:rPr>
          <w:rFonts w:ascii="Times New Roman" w:hAnsi="Times New Roman" w:cs="Times New Roman"/>
          <w:sz w:val="28"/>
          <w:szCs w:val="28"/>
        </w:rPr>
        <w:t xml:space="preserve"> (займов)</w:t>
      </w:r>
      <w:r>
        <w:rPr>
          <w:rFonts w:ascii="Times New Roman" w:hAnsi="Times New Roman" w:cs="Times New Roman"/>
          <w:sz w:val="28"/>
          <w:szCs w:val="28"/>
        </w:rPr>
        <w:t>, предоставленных в соответствии с Правилам</w:t>
      </w:r>
      <w:r w:rsidR="00254F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утвержденными постановлением Правительства Российской Федерации от 29 декабря 2016 года N 1528</w:t>
      </w:r>
      <w:r w:rsidR="00881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по ставкам, установленным правовым актом комитета.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дополнительного соглашения об установлении льготной ставки согласно постановлению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29 декабря 2016 года N 1528 к кредитному договору </w:t>
      </w:r>
      <w:r w:rsidRPr="00D33030">
        <w:rPr>
          <w:rFonts w:ascii="Times New Roman" w:hAnsi="Times New Roman" w:cs="Times New Roman"/>
          <w:sz w:val="28"/>
          <w:szCs w:val="28"/>
        </w:rPr>
        <w:t>по кредиту</w:t>
      </w:r>
      <w:r>
        <w:rPr>
          <w:rFonts w:ascii="Times New Roman" w:hAnsi="Times New Roman" w:cs="Times New Roman"/>
          <w:sz w:val="28"/>
          <w:szCs w:val="28"/>
        </w:rPr>
        <w:t xml:space="preserve">, принятому к субсидированию, получатель субсидии теряет право на получение субсидий в рамках действующего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соглашения.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Размер субсидии рассчитывается исходя из целевого направления полученного кредита (займа) по ставкам, установленным правовым актом комитета.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не должен превышать фактических затрат на уплату процентов по кредитам (займам).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</w:t>
      </w:r>
      <w:r w:rsidR="007B6E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ставке рефинансирования (учетной ставке) Центрального банка Российской Федерации, действующей на дату заключения кредитного договора (договора займа), а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Получатели субсидий по кредитам (займам), указанным в подпунктах «а» - «б» пункта 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12 дополнительно представляют в органы местного самоуправления, а по кредитам (займам), указанным в подпункте 3.2 настоящего </w:t>
      </w:r>
      <w:r w:rsidR="00D330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риложения, в комитет, следующие документы: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ранее субсидируемым кредитам (займам):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предельный расчетный объем субсидий на текущий финансовый год по форме, установленной нормативным правовым актом комитета;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вновь отобранным к субсидированию кредитам (займам):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кредитного договора</w:t>
      </w:r>
      <w:r w:rsidR="00D33030">
        <w:rPr>
          <w:rFonts w:ascii="Times New Roman" w:hAnsi="Times New Roman" w:cs="Times New Roman"/>
          <w:sz w:val="28"/>
          <w:szCs w:val="28"/>
        </w:rPr>
        <w:t xml:space="preserve"> (договора займа)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дополнительных соглашений к нему, а также график погашения кредита (займа) и уплаты процентов по нему, заверенные кредитной организацией;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по ссудному счету получателя субсидий, подтверждающую получение кредита (займа), или документа, подтверждающего получение кредита (займа);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 указанием номера счета получателя субсидий, открытого в российской кредитной организации для перечисления субсидии;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расчетный объем субсидий на текущий финансовый год по форме, установленной нормативным правовым актом комитета;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целях получения субсидий после уплаты процентов за пользование кредитом (займом) за период: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 размера субсидии на возмещение части затрат на уплату процентов по кредитам (займам) по форме, установленной нормативным правовым актом комитета, за период, заверенная подписью и печатью получателя субсидии, а также подписью и печатью кредитной организации;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платежных поручений (иных банковских документов), подтверждающих уплату процентов за период, заверенные кредитной организацией;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целевое использование кредита (займа) в полном объеме или частично, в соответствии с перечнем, утверждаемым нормативным правовым актом комитета.</w:t>
      </w:r>
    </w:p>
    <w:p w:rsidR="00586BF0" w:rsidRDefault="00586BF0" w:rsidP="0058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33030">
        <w:rPr>
          <w:rFonts w:ascii="Times New Roman" w:hAnsi="Times New Roman" w:cs="Times New Roman"/>
          <w:sz w:val="28"/>
          <w:szCs w:val="28"/>
        </w:rPr>
        <w:t>По кредитам (займам), указанным в подпункт</w:t>
      </w:r>
      <w:r w:rsidR="00D33030" w:rsidRPr="00D33030">
        <w:rPr>
          <w:rFonts w:ascii="Times New Roman" w:hAnsi="Times New Roman" w:cs="Times New Roman"/>
          <w:sz w:val="28"/>
          <w:szCs w:val="28"/>
        </w:rPr>
        <w:t>ах</w:t>
      </w:r>
      <w:r w:rsidRPr="00D33030">
        <w:rPr>
          <w:rFonts w:ascii="Times New Roman" w:hAnsi="Times New Roman" w:cs="Times New Roman"/>
          <w:sz w:val="28"/>
          <w:szCs w:val="28"/>
        </w:rPr>
        <w:t xml:space="preserve"> «а» - «б» пункта 1 приложения 12, выплата субсидий осуществляется ежеквартально на основании реестров, представленных органами местного самоуправления в комитет. По кредитам (займам),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подпункте 3.2 настоящего </w:t>
      </w:r>
      <w:r w:rsidR="00D330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риложения, выплата субсидий осуществляется ежемесячно по представленным в комитет документам</w:t>
      </w:r>
      <w:r w:rsidRPr="00965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3E" w:rsidRDefault="00586BF0" w:rsidP="00D33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Показателем результативности предоставления субсидий является выполнение обязательств по погашению основного долга и уплате начисленных процентов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330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334" w:rsidRDefault="00356334" w:rsidP="00586BF0">
      <w:pPr>
        <w:widowControl/>
        <w:ind w:firstLine="709"/>
        <w:jc w:val="both"/>
        <w:rPr>
          <w:b/>
          <w:sz w:val="28"/>
          <w:szCs w:val="28"/>
        </w:rPr>
      </w:pPr>
    </w:p>
    <w:p w:rsidR="0009503E" w:rsidRDefault="008036B5" w:rsidP="00586BF0">
      <w:pPr>
        <w:widowControl/>
        <w:ind w:firstLine="709"/>
        <w:jc w:val="both"/>
        <w:rPr>
          <w:sz w:val="28"/>
          <w:szCs w:val="28"/>
        </w:rPr>
      </w:pPr>
      <w:r w:rsidRPr="008036B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9503E">
        <w:rPr>
          <w:sz w:val="28"/>
          <w:szCs w:val="28"/>
        </w:rPr>
        <w:t>пункт 6.</w:t>
      </w:r>
      <w:r w:rsidR="00965231">
        <w:rPr>
          <w:sz w:val="28"/>
          <w:szCs w:val="28"/>
        </w:rPr>
        <w:t>2</w:t>
      </w:r>
      <w:r w:rsidR="0009503E">
        <w:rPr>
          <w:sz w:val="28"/>
          <w:szCs w:val="28"/>
        </w:rPr>
        <w:t xml:space="preserve">. дополнить </w:t>
      </w:r>
      <w:r w:rsidR="00965231">
        <w:rPr>
          <w:sz w:val="28"/>
          <w:szCs w:val="28"/>
        </w:rPr>
        <w:t xml:space="preserve">новым </w:t>
      </w:r>
      <w:r w:rsidR="0009503E">
        <w:rPr>
          <w:sz w:val="28"/>
          <w:szCs w:val="28"/>
        </w:rPr>
        <w:t xml:space="preserve">абзацем следующего содержания: </w:t>
      </w:r>
    </w:p>
    <w:p w:rsidR="003412B7" w:rsidRDefault="0009503E" w:rsidP="0023001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случае увеличения в текущем году </w:t>
      </w:r>
      <w:r w:rsidR="0023001F">
        <w:rPr>
          <w:rFonts w:eastAsiaTheme="minorHAnsi"/>
          <w:sz w:val="28"/>
          <w:szCs w:val="28"/>
          <w:lang w:eastAsia="en-US"/>
        </w:rPr>
        <w:t xml:space="preserve">и (или) наличия неиспользованных </w:t>
      </w:r>
      <w:r>
        <w:rPr>
          <w:rFonts w:eastAsiaTheme="minorHAnsi"/>
          <w:sz w:val="28"/>
          <w:szCs w:val="28"/>
          <w:lang w:eastAsia="en-US"/>
        </w:rPr>
        <w:t xml:space="preserve">бюджетных ассигнований на исполнение расходных обязательств, </w:t>
      </w:r>
      <w:r w:rsidR="003412B7">
        <w:rPr>
          <w:rFonts w:eastAsiaTheme="minorHAnsi"/>
          <w:sz w:val="28"/>
          <w:szCs w:val="28"/>
          <w:lang w:eastAsia="en-US"/>
        </w:rPr>
        <w:t xml:space="preserve">указанных в пункте 1 настоящего приложения, в распределение средств субсидии вносятся изменения путем направления неиспользованных бюджетных ассигнований на </w:t>
      </w:r>
      <w:r w:rsidR="00CC4F39" w:rsidRPr="004A68D7">
        <w:rPr>
          <w:rFonts w:eastAsiaTheme="minorHAnsi"/>
          <w:sz w:val="28"/>
          <w:szCs w:val="28"/>
          <w:lang w:eastAsia="en-US"/>
        </w:rPr>
        <w:t xml:space="preserve">подпункт а) </w:t>
      </w:r>
      <w:r w:rsidR="003412B7" w:rsidRPr="004A68D7">
        <w:rPr>
          <w:rFonts w:eastAsiaTheme="minorHAnsi"/>
          <w:sz w:val="28"/>
          <w:szCs w:val="28"/>
          <w:lang w:eastAsia="en-US"/>
        </w:rPr>
        <w:t>направлени</w:t>
      </w:r>
      <w:r w:rsidR="00CC4F39" w:rsidRPr="004A68D7">
        <w:rPr>
          <w:rFonts w:eastAsiaTheme="minorHAnsi"/>
          <w:sz w:val="28"/>
          <w:szCs w:val="28"/>
          <w:lang w:eastAsia="en-US"/>
        </w:rPr>
        <w:t>я</w:t>
      </w:r>
      <w:r w:rsidR="003412B7" w:rsidRPr="004A68D7">
        <w:rPr>
          <w:rFonts w:eastAsiaTheme="minorHAnsi"/>
          <w:sz w:val="28"/>
          <w:szCs w:val="28"/>
          <w:lang w:eastAsia="en-US"/>
        </w:rPr>
        <w:t xml:space="preserve"> г) пункта</w:t>
      </w:r>
      <w:r w:rsidR="003412B7">
        <w:rPr>
          <w:rFonts w:eastAsiaTheme="minorHAnsi"/>
          <w:sz w:val="28"/>
          <w:szCs w:val="28"/>
          <w:lang w:eastAsia="en-US"/>
        </w:rPr>
        <w:t xml:space="preserve"> 1</w:t>
      </w:r>
      <w:r w:rsidR="00766FBA">
        <w:rPr>
          <w:rFonts w:eastAsiaTheme="minorHAnsi"/>
          <w:sz w:val="28"/>
          <w:szCs w:val="28"/>
          <w:lang w:eastAsia="en-US"/>
        </w:rPr>
        <w:t>.</w:t>
      </w:r>
    </w:p>
    <w:p w:rsidR="0009503E" w:rsidRPr="0023001F" w:rsidRDefault="00766FBA" w:rsidP="0023001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9503E">
        <w:rPr>
          <w:rFonts w:eastAsiaTheme="minorHAnsi"/>
          <w:sz w:val="28"/>
          <w:szCs w:val="28"/>
          <w:lang w:eastAsia="en-US"/>
        </w:rPr>
        <w:t xml:space="preserve">асчет размера субсидии осуществляется на основании данных, применяемых при расчете размера субсидии в соответствии с </w:t>
      </w:r>
      <w:r w:rsidR="0023001F">
        <w:rPr>
          <w:rFonts w:eastAsiaTheme="minorHAnsi"/>
          <w:sz w:val="28"/>
          <w:szCs w:val="28"/>
          <w:lang w:eastAsia="en-US"/>
        </w:rPr>
        <w:t>третьим абзацем настоящего пункта</w:t>
      </w:r>
      <w:r w:rsidR="0009503E">
        <w:rPr>
          <w:rFonts w:eastAsiaTheme="minorHAnsi"/>
          <w:sz w:val="28"/>
          <w:szCs w:val="28"/>
          <w:lang w:eastAsia="en-US"/>
        </w:rPr>
        <w:t>».</w:t>
      </w:r>
    </w:p>
    <w:p w:rsidR="00356334" w:rsidRDefault="00356334" w:rsidP="00586BF0">
      <w:pPr>
        <w:widowControl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35666" w:rsidRPr="00DC069A" w:rsidRDefault="00356334" w:rsidP="00586BF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9503E" w:rsidRPr="008036B5">
        <w:rPr>
          <w:b/>
          <w:sz w:val="28"/>
          <w:szCs w:val="28"/>
        </w:rPr>
        <w:t>.</w:t>
      </w:r>
      <w:r w:rsidR="0009503E">
        <w:rPr>
          <w:sz w:val="28"/>
          <w:szCs w:val="28"/>
        </w:rPr>
        <w:t xml:space="preserve"> </w:t>
      </w:r>
      <w:r w:rsidR="00335666" w:rsidRPr="00DC069A">
        <w:rPr>
          <w:sz w:val="28"/>
          <w:szCs w:val="28"/>
        </w:rPr>
        <w:t xml:space="preserve">приложение </w:t>
      </w:r>
      <w:r w:rsidR="00D67936">
        <w:rPr>
          <w:sz w:val="28"/>
          <w:szCs w:val="28"/>
        </w:rPr>
        <w:t>27</w:t>
      </w:r>
      <w:r w:rsidR="00335666" w:rsidRPr="00DC069A">
        <w:rPr>
          <w:sz w:val="28"/>
          <w:szCs w:val="28"/>
        </w:rPr>
        <w:t xml:space="preserve"> к Порядку (</w:t>
      </w:r>
      <w:r w:rsidR="00D67936" w:rsidRPr="0007204B">
        <w:rPr>
          <w:sz w:val="28"/>
          <w:szCs w:val="28"/>
        </w:rPr>
        <w:t>субсидии</w:t>
      </w:r>
      <w:r w:rsidR="00D67936" w:rsidRPr="00DC069A">
        <w:rPr>
          <w:sz w:val="28"/>
          <w:szCs w:val="28"/>
        </w:rPr>
        <w:t xml:space="preserve"> на возмещение части </w:t>
      </w:r>
      <w:r w:rsidR="00D67936">
        <w:rPr>
          <w:sz w:val="28"/>
          <w:szCs w:val="28"/>
        </w:rPr>
        <w:t>затрат на уплату процентов п</w:t>
      </w:r>
      <w:r w:rsidR="00D67936" w:rsidRPr="00DC069A">
        <w:rPr>
          <w:sz w:val="28"/>
          <w:szCs w:val="28"/>
        </w:rPr>
        <w:t>о инвестиционным кредитам (займам) в агропромышленном комплексе</w:t>
      </w:r>
      <w:r w:rsidR="00335666" w:rsidRPr="00DC069A">
        <w:rPr>
          <w:sz w:val="28"/>
          <w:szCs w:val="28"/>
        </w:rPr>
        <w:t>)</w:t>
      </w:r>
      <w:r w:rsidR="00344A04" w:rsidRPr="00DC069A">
        <w:rPr>
          <w:sz w:val="28"/>
          <w:szCs w:val="28"/>
        </w:rPr>
        <w:t xml:space="preserve"> изложить в следующей редакции:</w:t>
      </w:r>
    </w:p>
    <w:p w:rsidR="00EC6191" w:rsidRPr="00DC069A" w:rsidRDefault="00D67936" w:rsidP="00586BF0">
      <w:pPr>
        <w:widowControl/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27</w:t>
      </w:r>
    </w:p>
    <w:p w:rsidR="00EC6191" w:rsidRPr="00DC069A" w:rsidRDefault="00EC6191" w:rsidP="00586BF0">
      <w:pPr>
        <w:widowControl/>
        <w:shd w:val="clear" w:color="auto" w:fill="FFFFFF"/>
        <w:ind w:firstLine="720"/>
        <w:jc w:val="right"/>
        <w:rPr>
          <w:sz w:val="28"/>
          <w:szCs w:val="28"/>
        </w:rPr>
      </w:pPr>
      <w:r w:rsidRPr="00DC069A">
        <w:rPr>
          <w:sz w:val="28"/>
          <w:szCs w:val="28"/>
        </w:rPr>
        <w:t>к Порядку...</w:t>
      </w:r>
    </w:p>
    <w:p w:rsidR="00EC6191" w:rsidRPr="00DC069A" w:rsidRDefault="00EC6191" w:rsidP="00586BF0">
      <w:pPr>
        <w:widowControl/>
        <w:shd w:val="clear" w:color="auto" w:fill="FFFFFF"/>
        <w:ind w:firstLine="720"/>
        <w:jc w:val="right"/>
        <w:rPr>
          <w:sz w:val="28"/>
          <w:szCs w:val="28"/>
        </w:rPr>
      </w:pPr>
    </w:p>
    <w:p w:rsidR="00D67936" w:rsidRPr="00627092" w:rsidRDefault="00D67936" w:rsidP="00586B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6"/>
      <w:bookmarkEnd w:id="0"/>
      <w:r w:rsidRPr="0007204B">
        <w:rPr>
          <w:rFonts w:ascii="Times New Roman" w:hAnsi="Times New Roman" w:cs="Times New Roman"/>
          <w:sz w:val="28"/>
          <w:szCs w:val="28"/>
        </w:rPr>
        <w:t>СУБСИДИИ</w:t>
      </w:r>
    </w:p>
    <w:p w:rsidR="00D67936" w:rsidRDefault="00D67936" w:rsidP="00586B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7092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КРЕДИТАМ (ЗАЙМАМ)</w:t>
      </w:r>
    </w:p>
    <w:p w:rsidR="00D67936" w:rsidRPr="00627092" w:rsidRDefault="00D67936" w:rsidP="00586B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7092">
        <w:rPr>
          <w:rFonts w:ascii="Times New Roman" w:hAnsi="Times New Roman" w:cs="Times New Roman"/>
          <w:sz w:val="28"/>
          <w:szCs w:val="28"/>
        </w:rPr>
        <w:t>В АГРОПРОМЫШЛЕННОМ КОМПЛЕКСЕ</w:t>
      </w:r>
    </w:p>
    <w:p w:rsidR="0023001F" w:rsidRPr="0023001F" w:rsidRDefault="0023001F" w:rsidP="00300F03">
      <w:pPr>
        <w:adjustRightInd/>
        <w:ind w:firstLine="540"/>
        <w:jc w:val="both"/>
        <w:rPr>
          <w:sz w:val="28"/>
          <w:szCs w:val="28"/>
        </w:rPr>
      </w:pPr>
      <w:bookmarkStart w:id="1" w:name="P1322"/>
      <w:bookmarkEnd w:id="1"/>
      <w:r w:rsidRPr="0023001F">
        <w:rPr>
          <w:sz w:val="28"/>
          <w:szCs w:val="28"/>
        </w:rPr>
        <w:t>1. Субсидии на возмещение части затрат на уплату процентов по инвестиционным кредитам, полученным  при заключении инвестиционных кредитных договоров в российских кредитных организациях и государственной корпорации "Банк развития и внешнеэкономической деятельности (Внешэкономбанк)", и займам, полученным при заключении договоров займа  в сельскохозяйственных кредитных потребительских кооперативах (далее соответственно - кредитные организации, кредиты (займы),</w:t>
      </w:r>
      <w:r>
        <w:rPr>
          <w:sz w:val="28"/>
          <w:szCs w:val="28"/>
        </w:rPr>
        <w:t xml:space="preserve"> кредитные договоры (договоры займа),</w:t>
      </w:r>
      <w:r w:rsidRPr="0023001F">
        <w:rPr>
          <w:sz w:val="28"/>
          <w:szCs w:val="28"/>
        </w:rPr>
        <w:t xml:space="preserve"> возмещение части затрат, субсидии), предоставляются комитетом за счет средств областного бюджета Ленинградской области, в том числе за счет средств, поступивших в порядке софинансирования из федерального бюджета получателям, указанным в </w:t>
      </w:r>
      <w:hyperlink w:anchor="P109" w:history="1">
        <w:r w:rsidRPr="0023001F">
          <w:rPr>
            <w:sz w:val="28"/>
            <w:szCs w:val="28"/>
          </w:rPr>
          <w:t>подпунктах "а"</w:t>
        </w:r>
      </w:hyperlink>
      <w:r w:rsidRPr="0023001F">
        <w:rPr>
          <w:sz w:val="28"/>
          <w:szCs w:val="28"/>
        </w:rPr>
        <w:t xml:space="preserve">, </w:t>
      </w:r>
      <w:hyperlink w:anchor="P110" w:history="1">
        <w:r w:rsidRPr="0023001F">
          <w:rPr>
            <w:sz w:val="28"/>
            <w:szCs w:val="28"/>
          </w:rPr>
          <w:t>"б"</w:t>
        </w:r>
      </w:hyperlink>
      <w:r w:rsidRPr="0023001F">
        <w:rPr>
          <w:sz w:val="28"/>
          <w:szCs w:val="28"/>
        </w:rPr>
        <w:t xml:space="preserve">, </w:t>
      </w:r>
      <w:hyperlink w:anchor="P114" w:history="1">
        <w:r w:rsidRPr="0023001F">
          <w:rPr>
            <w:sz w:val="28"/>
            <w:szCs w:val="28"/>
          </w:rPr>
          <w:t>"е"</w:t>
        </w:r>
      </w:hyperlink>
      <w:r w:rsidRPr="0023001F">
        <w:rPr>
          <w:sz w:val="28"/>
          <w:szCs w:val="28"/>
        </w:rPr>
        <w:t xml:space="preserve"> и </w:t>
      </w:r>
      <w:hyperlink w:anchor="P115" w:history="1">
        <w:r w:rsidRPr="0023001F">
          <w:rPr>
            <w:sz w:val="28"/>
            <w:szCs w:val="28"/>
          </w:rPr>
          <w:t>"ж" пункта 1.6</w:t>
        </w:r>
      </w:hyperlink>
      <w:r w:rsidRPr="0023001F">
        <w:rPr>
          <w:sz w:val="28"/>
          <w:szCs w:val="28"/>
        </w:rPr>
        <w:t xml:space="preserve"> Порядка предоставления субсидий на государственную поддержку агропромышленного и рыбохозяйственного комплекса (далее - Порядок), </w:t>
      </w:r>
      <w:r w:rsidR="00C55D4D">
        <w:rPr>
          <w:sz w:val="28"/>
          <w:szCs w:val="28"/>
        </w:rPr>
        <w:t xml:space="preserve">по направлениям, установленным </w:t>
      </w:r>
      <w:r w:rsidRPr="0023001F">
        <w:rPr>
          <w:sz w:val="28"/>
          <w:szCs w:val="28"/>
        </w:rPr>
        <w:t>пунктом 2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</w:t>
      </w:r>
      <w:r w:rsidR="00C55D4D">
        <w:rPr>
          <w:sz w:val="28"/>
          <w:szCs w:val="28"/>
        </w:rPr>
        <w:t>х</w:t>
      </w:r>
      <w:r w:rsidRPr="0023001F">
        <w:rPr>
          <w:sz w:val="28"/>
          <w:szCs w:val="28"/>
        </w:rPr>
        <w:t xml:space="preserve"> постановлением Правительства Российской Федерации от 6 сентября 2018 года N 1063 (далее - Правила).</w:t>
      </w:r>
    </w:p>
    <w:p w:rsidR="00300F03" w:rsidRDefault="0023001F" w:rsidP="00300F03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 xml:space="preserve">2. Субсидии предоставляются получателям </w:t>
      </w:r>
      <w:r w:rsidR="00B732DD">
        <w:rPr>
          <w:sz w:val="28"/>
          <w:szCs w:val="28"/>
        </w:rPr>
        <w:t xml:space="preserve">субсидий </w:t>
      </w:r>
      <w:r w:rsidRPr="0023001F">
        <w:rPr>
          <w:sz w:val="28"/>
          <w:szCs w:val="28"/>
        </w:rPr>
        <w:t>по кредитным договорам (договорам займа), заключенным на реализацию инвестиционных проектов, отобранны</w:t>
      </w:r>
      <w:r w:rsidR="00B16B12">
        <w:rPr>
          <w:sz w:val="28"/>
          <w:szCs w:val="28"/>
        </w:rPr>
        <w:t>х</w:t>
      </w:r>
      <w:r w:rsidRPr="0023001F">
        <w:rPr>
          <w:sz w:val="28"/>
          <w:szCs w:val="28"/>
        </w:rPr>
        <w:t xml:space="preserve"> Комиссией по координации вопросов кредитования агропромышленного комплекса, образованной при Министерстве сельского хозяйства Российской Федерации</w:t>
      </w:r>
      <w:r w:rsidR="00B16B12">
        <w:rPr>
          <w:sz w:val="28"/>
          <w:szCs w:val="28"/>
        </w:rPr>
        <w:t>,</w:t>
      </w:r>
      <w:r w:rsidRPr="0023001F">
        <w:rPr>
          <w:sz w:val="28"/>
          <w:szCs w:val="28"/>
        </w:rPr>
        <w:t xml:space="preserve"> до 31 декабря 2016 г. включительно, до дня полного погашения обязательств </w:t>
      </w:r>
      <w:r w:rsidR="00B16B12" w:rsidRPr="00300F03">
        <w:rPr>
          <w:sz w:val="28"/>
          <w:szCs w:val="28"/>
        </w:rPr>
        <w:t>получателя субсидий</w:t>
      </w:r>
      <w:r w:rsidRPr="0023001F">
        <w:rPr>
          <w:sz w:val="28"/>
          <w:szCs w:val="28"/>
        </w:rPr>
        <w:t xml:space="preserve"> в соответствии с кредитным договором (договором займа)</w:t>
      </w:r>
      <w:r w:rsidR="00300F03">
        <w:rPr>
          <w:sz w:val="28"/>
          <w:szCs w:val="28"/>
        </w:rPr>
        <w:t>.</w:t>
      </w:r>
    </w:p>
    <w:p w:rsidR="0023001F" w:rsidRPr="0023001F" w:rsidRDefault="00300F03" w:rsidP="00300F03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3001F">
        <w:rPr>
          <w:sz w:val="28"/>
          <w:szCs w:val="28"/>
        </w:rPr>
        <w:t xml:space="preserve">Субсидии предоставляются получателям </w:t>
      </w:r>
      <w:r>
        <w:rPr>
          <w:sz w:val="28"/>
          <w:szCs w:val="28"/>
        </w:rPr>
        <w:t>субсидий при условии в</w:t>
      </w:r>
      <w:r w:rsidR="0023001F" w:rsidRPr="0023001F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="0023001F" w:rsidRPr="0023001F">
        <w:rPr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 w:rsidR="0023001F" w:rsidRPr="0023001F">
        <w:rPr>
          <w:sz w:val="28"/>
          <w:szCs w:val="28"/>
        </w:rPr>
        <w:t xml:space="preserve"> обязательств по погашению основного долга и уплаты начисленных процентов.</w:t>
      </w:r>
    </w:p>
    <w:p w:rsidR="00C55D4D" w:rsidRPr="0023001F" w:rsidRDefault="00B16B12" w:rsidP="00300F03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23001F" w:rsidRPr="0023001F">
        <w:rPr>
          <w:sz w:val="28"/>
          <w:szCs w:val="28"/>
        </w:rPr>
        <w:t xml:space="preserve">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предоставляются.</w:t>
      </w:r>
    </w:p>
    <w:p w:rsidR="0053276A" w:rsidRDefault="0023001F" w:rsidP="0053276A">
      <w:pPr>
        <w:adjustRightInd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001F">
        <w:rPr>
          <w:sz w:val="28"/>
          <w:szCs w:val="28"/>
        </w:rPr>
        <w:t xml:space="preserve">4. </w:t>
      </w:r>
      <w:r w:rsidR="00EA1759" w:rsidRPr="0023001F">
        <w:rPr>
          <w:rFonts w:eastAsiaTheme="minorHAnsi"/>
          <w:sz w:val="28"/>
          <w:szCs w:val="28"/>
          <w:lang w:eastAsia="en-US"/>
        </w:rPr>
        <w:t>Инвестиционные проекты, прошедшие отбор до 31 декабря 2016 г. включительно в порядке, установленном Министерством сельского хозяйства Российской Федерации для предоставления субсидий на возмещение части процентной ставки по кредитам (займам), считаются отобранными для целей настоящ</w:t>
      </w:r>
      <w:r w:rsidR="00EA1759">
        <w:rPr>
          <w:rFonts w:eastAsiaTheme="minorHAnsi"/>
          <w:sz w:val="28"/>
          <w:szCs w:val="28"/>
          <w:lang w:eastAsia="en-US"/>
        </w:rPr>
        <w:t>его</w:t>
      </w:r>
      <w:r w:rsidR="00EA1759" w:rsidRPr="0023001F">
        <w:rPr>
          <w:rFonts w:eastAsiaTheme="minorHAnsi"/>
          <w:sz w:val="28"/>
          <w:szCs w:val="28"/>
          <w:lang w:eastAsia="en-US"/>
        </w:rPr>
        <w:t xml:space="preserve"> </w:t>
      </w:r>
      <w:r w:rsidR="00EA1759">
        <w:rPr>
          <w:rFonts w:eastAsiaTheme="minorHAnsi"/>
          <w:sz w:val="28"/>
          <w:szCs w:val="28"/>
          <w:lang w:eastAsia="en-US"/>
        </w:rPr>
        <w:t>приложения</w:t>
      </w:r>
      <w:r w:rsidR="00EA1759" w:rsidRPr="0023001F">
        <w:rPr>
          <w:rFonts w:eastAsiaTheme="minorHAnsi"/>
          <w:sz w:val="28"/>
          <w:szCs w:val="28"/>
          <w:lang w:eastAsia="en-US"/>
        </w:rPr>
        <w:t xml:space="preserve"> и повторному отбору не подлежат.</w:t>
      </w:r>
    </w:p>
    <w:p w:rsidR="00EA1759" w:rsidRPr="0023001F" w:rsidRDefault="00EA1759" w:rsidP="0053276A">
      <w:pPr>
        <w:adjustRightInd/>
        <w:ind w:firstLine="540"/>
        <w:jc w:val="both"/>
        <w:rPr>
          <w:sz w:val="28"/>
          <w:szCs w:val="28"/>
        </w:rPr>
      </w:pPr>
      <w:r w:rsidRPr="0023001F">
        <w:rPr>
          <w:rFonts w:eastAsiaTheme="minorHAnsi"/>
          <w:sz w:val="28"/>
          <w:szCs w:val="28"/>
          <w:lang w:eastAsia="en-US"/>
        </w:rPr>
        <w:t xml:space="preserve"> </w:t>
      </w:r>
      <w:r w:rsidR="0053276A" w:rsidRPr="0023001F">
        <w:rPr>
          <w:sz w:val="28"/>
          <w:szCs w:val="28"/>
        </w:rPr>
        <w:t xml:space="preserve">Изменение направления целевого использования привлеченных в целях реализации инвестиционных проектов кредитов (займов), указанного при </w:t>
      </w:r>
      <w:r w:rsidR="0053276A" w:rsidRPr="0023001F">
        <w:rPr>
          <w:sz w:val="28"/>
          <w:szCs w:val="28"/>
        </w:rPr>
        <w:lastRenderedPageBreak/>
        <w:t>прохождении такими проектами отбора, не допускается.</w:t>
      </w:r>
    </w:p>
    <w:p w:rsidR="0023001F" w:rsidRDefault="0053276A" w:rsidP="007C50E8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1759">
        <w:rPr>
          <w:sz w:val="28"/>
          <w:szCs w:val="28"/>
        </w:rPr>
        <w:t xml:space="preserve">Получатели субсидий </w:t>
      </w:r>
      <w:r w:rsidR="0023001F" w:rsidRPr="0023001F">
        <w:rPr>
          <w:sz w:val="28"/>
          <w:szCs w:val="28"/>
        </w:rPr>
        <w:t>дополнительно представляют</w:t>
      </w:r>
      <w:r w:rsidR="00EA1759">
        <w:rPr>
          <w:sz w:val="28"/>
          <w:szCs w:val="28"/>
        </w:rPr>
        <w:t xml:space="preserve"> следующие документы:</w:t>
      </w:r>
      <w:r w:rsidR="0023001F" w:rsidRPr="0023001F">
        <w:rPr>
          <w:sz w:val="28"/>
          <w:szCs w:val="28"/>
        </w:rPr>
        <w:t xml:space="preserve"> </w:t>
      </w:r>
      <w:r w:rsidR="00EA1759">
        <w:rPr>
          <w:sz w:val="28"/>
          <w:szCs w:val="28"/>
        </w:rPr>
        <w:tab/>
      </w:r>
      <w:r w:rsidR="0023001F" w:rsidRPr="0023001F">
        <w:rPr>
          <w:sz w:val="28"/>
          <w:szCs w:val="28"/>
        </w:rPr>
        <w:t>предельный расчетный объем субсидий на текущий финансовый год по форме, установленной норм</w:t>
      </w:r>
      <w:r w:rsidR="007C50E8">
        <w:rPr>
          <w:sz w:val="28"/>
          <w:szCs w:val="28"/>
        </w:rPr>
        <w:t>ативным правовым актом комитета</w:t>
      </w:r>
      <w:r w:rsidR="00EA1759">
        <w:rPr>
          <w:sz w:val="28"/>
          <w:szCs w:val="28"/>
        </w:rPr>
        <w:t>;</w:t>
      </w:r>
    </w:p>
    <w:p w:rsidR="00EA1759" w:rsidRPr="0023001F" w:rsidRDefault="00EA1759" w:rsidP="00EA1759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 xml:space="preserve">справка-расчет размера субсидии </w:t>
      </w:r>
      <w:r w:rsidR="0053276A">
        <w:rPr>
          <w:sz w:val="28"/>
          <w:szCs w:val="28"/>
        </w:rPr>
        <w:t>за период</w:t>
      </w:r>
      <w:r w:rsidR="0053276A" w:rsidRPr="0023001F">
        <w:rPr>
          <w:color w:val="000000" w:themeColor="text1"/>
          <w:sz w:val="28"/>
          <w:szCs w:val="28"/>
        </w:rPr>
        <w:t xml:space="preserve"> </w:t>
      </w:r>
      <w:r w:rsidRPr="0023001F">
        <w:rPr>
          <w:sz w:val="28"/>
          <w:szCs w:val="28"/>
        </w:rPr>
        <w:t xml:space="preserve">на возмещение </w:t>
      </w:r>
      <w:r w:rsidRPr="0023001F">
        <w:rPr>
          <w:color w:val="000000" w:themeColor="text1"/>
          <w:sz w:val="28"/>
          <w:szCs w:val="28"/>
        </w:rPr>
        <w:t>части затрат</w:t>
      </w:r>
      <w:r w:rsidR="0053276A" w:rsidRPr="0053276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r w:rsidRPr="0023001F">
        <w:rPr>
          <w:sz w:val="28"/>
          <w:szCs w:val="28"/>
        </w:rPr>
        <w:t>кредитам (займам</w:t>
      </w:r>
      <w:r w:rsidRPr="004A68D7">
        <w:rPr>
          <w:sz w:val="28"/>
          <w:szCs w:val="28"/>
        </w:rPr>
        <w:t xml:space="preserve">) </w:t>
      </w:r>
      <w:r w:rsidR="0013019F" w:rsidRPr="004A68D7">
        <w:rPr>
          <w:sz w:val="28"/>
          <w:szCs w:val="28"/>
        </w:rPr>
        <w:t xml:space="preserve">по </w:t>
      </w:r>
      <w:r w:rsidRPr="004A68D7">
        <w:rPr>
          <w:sz w:val="28"/>
          <w:szCs w:val="28"/>
        </w:rPr>
        <w:t>форме</w:t>
      </w:r>
      <w:r w:rsidRPr="0023001F">
        <w:rPr>
          <w:sz w:val="28"/>
          <w:szCs w:val="28"/>
        </w:rPr>
        <w:t>, установленной нормативным правовым актом комитета, заверенная подписью и печатью получателя субсидии и подписью и печатью кредитной организации;</w:t>
      </w:r>
    </w:p>
    <w:p w:rsidR="00EA1759" w:rsidRPr="0023001F" w:rsidRDefault="00EA1759" w:rsidP="00EA1759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копии платежных поручений (иных банковских документов), подтверждающих уплату процентов за период,</w:t>
      </w:r>
      <w:r>
        <w:rPr>
          <w:sz w:val="28"/>
          <w:szCs w:val="28"/>
        </w:rPr>
        <w:t xml:space="preserve"> указанный </w:t>
      </w:r>
      <w:r w:rsidRPr="0023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справке - расчете, </w:t>
      </w:r>
      <w:r w:rsidRPr="0023001F">
        <w:rPr>
          <w:sz w:val="28"/>
          <w:szCs w:val="28"/>
        </w:rPr>
        <w:t>заверенные кредитной организацией;</w:t>
      </w:r>
    </w:p>
    <w:p w:rsidR="00EA1759" w:rsidRPr="0023001F" w:rsidRDefault="00EA1759" w:rsidP="00EA1759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копии документов, подтверждающих целевое использование кредита (займа) в полном объеме или частично, в соответствии с перечнем, утверждаемым нормативным правовым актом комитета.</w:t>
      </w:r>
    </w:p>
    <w:p w:rsidR="0023001F" w:rsidRDefault="0023001F" w:rsidP="00300F0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6FBA">
        <w:rPr>
          <w:rFonts w:eastAsiaTheme="minorHAnsi"/>
          <w:sz w:val="28"/>
          <w:szCs w:val="28"/>
          <w:lang w:eastAsia="en-US"/>
        </w:rPr>
        <w:t>В случае</w:t>
      </w:r>
      <w:r w:rsidRPr="00351A8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3001F">
        <w:rPr>
          <w:rFonts w:eastAsiaTheme="minorHAnsi"/>
          <w:sz w:val="28"/>
          <w:szCs w:val="28"/>
          <w:lang w:eastAsia="en-US"/>
        </w:rPr>
        <w:t>представления документов</w:t>
      </w:r>
      <w:r w:rsidR="00351A82">
        <w:rPr>
          <w:rFonts w:eastAsiaTheme="minorHAnsi"/>
          <w:sz w:val="28"/>
          <w:szCs w:val="28"/>
          <w:lang w:eastAsia="en-US"/>
        </w:rPr>
        <w:t xml:space="preserve">, указанных в подпункте а) пункта 14 Правил, </w:t>
      </w:r>
      <w:r w:rsidRPr="0023001F">
        <w:rPr>
          <w:rFonts w:eastAsiaTheme="minorHAnsi"/>
          <w:sz w:val="28"/>
          <w:szCs w:val="28"/>
          <w:lang w:eastAsia="en-US"/>
        </w:rPr>
        <w:t xml:space="preserve">после 1 января 2021 г., </w:t>
      </w:r>
      <w:r w:rsidR="00766FBA" w:rsidRPr="00766FBA">
        <w:rPr>
          <w:rFonts w:eastAsiaTheme="minorHAnsi"/>
          <w:sz w:val="28"/>
          <w:szCs w:val="28"/>
          <w:lang w:eastAsia="en-US"/>
        </w:rPr>
        <w:t>получатель субсидий</w:t>
      </w:r>
      <w:r w:rsidRPr="0023001F">
        <w:rPr>
          <w:rFonts w:eastAsiaTheme="minorHAnsi"/>
          <w:sz w:val="28"/>
          <w:szCs w:val="28"/>
          <w:lang w:eastAsia="en-US"/>
        </w:rPr>
        <w:t xml:space="preserve"> теряет право на получение средств из бюджета субъекта Российской Федерации в соответствии с настоящим </w:t>
      </w:r>
      <w:r w:rsidR="003F5B0B">
        <w:rPr>
          <w:rFonts w:eastAsiaTheme="minorHAnsi"/>
          <w:sz w:val="28"/>
          <w:szCs w:val="28"/>
          <w:lang w:eastAsia="en-US"/>
        </w:rPr>
        <w:t>приложение</w:t>
      </w:r>
      <w:r w:rsidRPr="0023001F">
        <w:rPr>
          <w:rFonts w:eastAsiaTheme="minorHAnsi"/>
          <w:sz w:val="28"/>
          <w:szCs w:val="28"/>
          <w:lang w:eastAsia="en-US"/>
        </w:rPr>
        <w:t xml:space="preserve">м. Начало пользования кредитными средствами по кредиту (займу) (кредиту в рамках кредитной линии) или его части должно быть осуществлено до 1 января 2019 г. </w:t>
      </w:r>
    </w:p>
    <w:p w:rsidR="0053276A" w:rsidRPr="0023001F" w:rsidRDefault="0053276A" w:rsidP="0053276A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 xml:space="preserve">Комитет осуществляет проверку представленных получателем субсидий документов в соответствии с </w:t>
      </w:r>
      <w:hyperlink w:anchor="P160" w:history="1">
        <w:r w:rsidRPr="0023001F">
          <w:rPr>
            <w:sz w:val="28"/>
            <w:szCs w:val="28"/>
          </w:rPr>
          <w:t>пунктом 2.9</w:t>
        </w:r>
      </w:hyperlink>
      <w:r w:rsidRPr="0023001F">
        <w:rPr>
          <w:sz w:val="28"/>
          <w:szCs w:val="28"/>
        </w:rPr>
        <w:t xml:space="preserve"> Порядка. </w:t>
      </w:r>
    </w:p>
    <w:p w:rsidR="0023001F" w:rsidRPr="0023001F" w:rsidRDefault="0023001F" w:rsidP="00300F03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5. Размер субсидии, предоставляемой за счет средств, поступивших в порядке софинансирования из федерального бюджета, рассчитывается исходя из целевого направления полученного кредита (займа) по ставкам, установленным пункт</w:t>
      </w:r>
      <w:r w:rsidR="00351A82">
        <w:rPr>
          <w:sz w:val="28"/>
          <w:szCs w:val="28"/>
        </w:rPr>
        <w:t>ом</w:t>
      </w:r>
      <w:r w:rsidRPr="0023001F">
        <w:rPr>
          <w:sz w:val="28"/>
          <w:szCs w:val="28"/>
        </w:rPr>
        <w:t xml:space="preserve"> 5 Правил</w:t>
      </w:r>
      <w:r w:rsidR="003F5B0B">
        <w:rPr>
          <w:sz w:val="28"/>
          <w:szCs w:val="28"/>
        </w:rPr>
        <w:t>.</w:t>
      </w:r>
      <w:r w:rsidRPr="0023001F">
        <w:rPr>
          <w:sz w:val="28"/>
          <w:szCs w:val="28"/>
        </w:rPr>
        <w:t xml:space="preserve"> </w:t>
      </w:r>
    </w:p>
    <w:p w:rsidR="003F5B0B" w:rsidRDefault="0023001F" w:rsidP="003F5B0B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 xml:space="preserve">Размер субсидии, предоставляемой за счет средств областного бюджета Ленинградской области, рассчитывается исходя из целевого направления полученного кредита (займа) по ставкам, установленным правовым актом комитета </w:t>
      </w:r>
      <w:r w:rsidR="003F5B0B">
        <w:rPr>
          <w:sz w:val="28"/>
          <w:szCs w:val="28"/>
        </w:rPr>
        <w:t>с учетом</w:t>
      </w:r>
      <w:r w:rsidRPr="0023001F">
        <w:rPr>
          <w:sz w:val="28"/>
          <w:szCs w:val="28"/>
        </w:rPr>
        <w:t xml:space="preserve"> пункт</w:t>
      </w:r>
      <w:r w:rsidR="003F5B0B">
        <w:rPr>
          <w:sz w:val="28"/>
          <w:szCs w:val="28"/>
        </w:rPr>
        <w:t>а</w:t>
      </w:r>
      <w:r w:rsidRPr="0023001F">
        <w:rPr>
          <w:sz w:val="28"/>
          <w:szCs w:val="28"/>
        </w:rPr>
        <w:t xml:space="preserve"> 6 Правил</w:t>
      </w:r>
      <w:r w:rsidR="003F5B0B">
        <w:rPr>
          <w:sz w:val="28"/>
          <w:szCs w:val="28"/>
        </w:rPr>
        <w:t>.</w:t>
      </w:r>
      <w:r w:rsidRPr="0023001F">
        <w:rPr>
          <w:sz w:val="28"/>
          <w:szCs w:val="28"/>
        </w:rPr>
        <w:t xml:space="preserve"> </w:t>
      </w:r>
    </w:p>
    <w:p w:rsidR="008255FB" w:rsidRDefault="0023001F" w:rsidP="008255FB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Размер субсидии за счет средств областного бюджета и средств, поступивших в порядке софинансирования из федерального бюджета, не должен превышать фактических затрат на уплату процентов по кредитам (займам).</w:t>
      </w:r>
    </w:p>
    <w:p w:rsidR="008255FB" w:rsidRDefault="008255FB" w:rsidP="003F5B0B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В случае если получатель субсидий привлек кредит (за</w:t>
      </w:r>
      <w:r>
        <w:rPr>
          <w:sz w:val="28"/>
          <w:szCs w:val="28"/>
        </w:rPr>
        <w:t>й</w:t>
      </w:r>
      <w:r w:rsidRPr="0023001F">
        <w:rPr>
          <w:sz w:val="28"/>
          <w:szCs w:val="28"/>
        </w:rPr>
        <w:t xml:space="preserve">м) в иностранной валюте, </w:t>
      </w:r>
      <w:r>
        <w:rPr>
          <w:sz w:val="28"/>
          <w:szCs w:val="28"/>
        </w:rPr>
        <w:t>субсидии</w:t>
      </w:r>
      <w:r w:rsidRPr="0023001F">
        <w:rPr>
          <w:sz w:val="28"/>
          <w:szCs w:val="28"/>
        </w:rPr>
        <w:t xml:space="preserve"> на возмещение части затрат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</w:t>
      </w:r>
      <w:r>
        <w:rPr>
          <w:sz w:val="28"/>
          <w:szCs w:val="28"/>
        </w:rPr>
        <w:t xml:space="preserve"> (займу)</w:t>
      </w:r>
      <w:r w:rsidRPr="0023001F">
        <w:rPr>
          <w:sz w:val="28"/>
          <w:szCs w:val="28"/>
        </w:rPr>
        <w:t xml:space="preserve">. При расчете размера </w:t>
      </w:r>
      <w:r>
        <w:rPr>
          <w:sz w:val="28"/>
          <w:szCs w:val="28"/>
        </w:rPr>
        <w:t>субсидии</w:t>
      </w:r>
      <w:r w:rsidRPr="0023001F">
        <w:rPr>
          <w:sz w:val="28"/>
          <w:szCs w:val="28"/>
        </w:rPr>
        <w:t xml:space="preserve"> на возмещение части затрат используется процентная ставка по кредиту (займу), привлеченному в иностранной валюте, предельный размер которой уста</w:t>
      </w:r>
      <w:r>
        <w:rPr>
          <w:sz w:val="28"/>
          <w:szCs w:val="28"/>
        </w:rPr>
        <w:t>навливается в размере 10,5 процента</w:t>
      </w:r>
      <w:r w:rsidRPr="0023001F">
        <w:rPr>
          <w:sz w:val="28"/>
          <w:szCs w:val="28"/>
        </w:rPr>
        <w:t xml:space="preserve"> годовых, а по кредитам (займам), полученным с 1 январ</w:t>
      </w:r>
      <w:r>
        <w:rPr>
          <w:sz w:val="28"/>
          <w:szCs w:val="28"/>
        </w:rPr>
        <w:t>я 2015 года, - не более 10 процентов</w:t>
      </w:r>
      <w:r w:rsidRPr="0023001F">
        <w:rPr>
          <w:sz w:val="28"/>
          <w:szCs w:val="28"/>
        </w:rPr>
        <w:t xml:space="preserve"> годовых.</w:t>
      </w:r>
    </w:p>
    <w:p w:rsidR="008255FB" w:rsidRDefault="0023001F" w:rsidP="008255FB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Расчет размера субсидий осуществляется по ставке рефинансирования (учетной ставке) Центрального банка Российской Федерации</w:t>
      </w:r>
      <w:r w:rsidR="00773042">
        <w:rPr>
          <w:sz w:val="28"/>
          <w:szCs w:val="28"/>
        </w:rPr>
        <w:t>,</w:t>
      </w:r>
      <w:r w:rsidRPr="0023001F">
        <w:rPr>
          <w:sz w:val="28"/>
          <w:szCs w:val="28"/>
        </w:rPr>
        <w:t xml:space="preserve"> ключевой ставке или ставке по кредитам (займам)  в иностранной валюте с учетом ее предельных значений, предусмотренных </w:t>
      </w:r>
      <w:r w:rsidR="008255FB">
        <w:rPr>
          <w:sz w:val="28"/>
          <w:szCs w:val="28"/>
        </w:rPr>
        <w:t xml:space="preserve">четвертым абзацем настоящего </w:t>
      </w:r>
      <w:r w:rsidRPr="0023001F">
        <w:rPr>
          <w:sz w:val="28"/>
          <w:szCs w:val="28"/>
        </w:rPr>
        <w:t>пункт</w:t>
      </w:r>
      <w:r w:rsidR="008255FB">
        <w:rPr>
          <w:sz w:val="28"/>
          <w:szCs w:val="28"/>
        </w:rPr>
        <w:t>а</w:t>
      </w:r>
      <w:r w:rsidRPr="0023001F">
        <w:rPr>
          <w:sz w:val="28"/>
          <w:szCs w:val="28"/>
        </w:rPr>
        <w:t xml:space="preserve">, действующим на дату </w:t>
      </w:r>
      <w:r w:rsidRPr="0023001F">
        <w:rPr>
          <w:sz w:val="28"/>
          <w:szCs w:val="28"/>
        </w:rPr>
        <w:lastRenderedPageBreak/>
        <w:t>заключения кредитного договора (договора займа), а в случае наличия дополнительного соглашения, банковского уведомления, либо иного документа к кредитному договору (договору займа), связанн</w:t>
      </w:r>
      <w:r w:rsidR="008255FB">
        <w:rPr>
          <w:sz w:val="28"/>
          <w:szCs w:val="28"/>
        </w:rPr>
        <w:t>ых</w:t>
      </w:r>
      <w:r w:rsidRPr="0023001F">
        <w:rPr>
          <w:sz w:val="28"/>
          <w:szCs w:val="28"/>
        </w:rPr>
        <w:t xml:space="preserve"> с изменением размера платы за пользование кредитом (займом), – на дату составления соответствующего документа к кредитному договору (договору займа).</w:t>
      </w:r>
    </w:p>
    <w:p w:rsidR="0023001F" w:rsidRPr="0023001F" w:rsidRDefault="0023001F" w:rsidP="008255FB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 xml:space="preserve">С 1 июля 2019 года расчет размера субсидий осуществляется по ставке рефинансирования (учетной ставке) Центрального банка Российской Федерации или ключевой ставке, </w:t>
      </w:r>
      <w:proofErr w:type="gramStart"/>
      <w:r w:rsidRPr="0023001F">
        <w:rPr>
          <w:sz w:val="28"/>
          <w:szCs w:val="28"/>
        </w:rPr>
        <w:t>действующим</w:t>
      </w:r>
      <w:proofErr w:type="gramEnd"/>
      <w:r w:rsidRPr="0023001F">
        <w:rPr>
          <w:sz w:val="28"/>
          <w:szCs w:val="28"/>
        </w:rPr>
        <w:t xml:space="preserve"> по состоянию на 1 июля 2019 года. Указанное правило не распространяется на кредиты</w:t>
      </w:r>
      <w:r w:rsidR="00C04DCD">
        <w:rPr>
          <w:sz w:val="28"/>
          <w:szCs w:val="28"/>
        </w:rPr>
        <w:t xml:space="preserve"> (займы)</w:t>
      </w:r>
      <w:r w:rsidRPr="0023001F">
        <w:rPr>
          <w:sz w:val="28"/>
          <w:szCs w:val="28"/>
        </w:rPr>
        <w:t xml:space="preserve">, полученные в иностранной валюте  и предусмотренные </w:t>
      </w:r>
      <w:r w:rsidR="00C04DCD">
        <w:rPr>
          <w:sz w:val="28"/>
          <w:szCs w:val="28"/>
        </w:rPr>
        <w:t>четвертым абзацем настоящего пункта.</w:t>
      </w:r>
    </w:p>
    <w:p w:rsidR="00C04DCD" w:rsidRDefault="0023001F" w:rsidP="00C04DCD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г.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то расчет размера субсиди</w:t>
      </w:r>
      <w:r w:rsidR="00C04DCD">
        <w:rPr>
          <w:sz w:val="28"/>
          <w:szCs w:val="28"/>
        </w:rPr>
        <w:t>й</w:t>
      </w:r>
      <w:r w:rsidRPr="0023001F">
        <w:rPr>
          <w:sz w:val="28"/>
          <w:szCs w:val="28"/>
        </w:rPr>
        <w:t xml:space="preserve"> осуществляется по ставке рефинансирования (учетной ставки) Центрального банка Российской Федерации или ключевой ставке, действующим на дату заключения кредитного договора (договора займа). </w:t>
      </w:r>
      <w:r w:rsidR="00C04DCD" w:rsidRPr="0023001F">
        <w:rPr>
          <w:sz w:val="28"/>
          <w:szCs w:val="28"/>
        </w:rPr>
        <w:t>Указанное правило не распространяется на кредиты</w:t>
      </w:r>
      <w:r w:rsidR="00C04DCD">
        <w:rPr>
          <w:sz w:val="28"/>
          <w:szCs w:val="28"/>
        </w:rPr>
        <w:t xml:space="preserve"> (займы)</w:t>
      </w:r>
      <w:r w:rsidR="00C04DCD" w:rsidRPr="0023001F">
        <w:rPr>
          <w:sz w:val="28"/>
          <w:szCs w:val="28"/>
        </w:rPr>
        <w:t xml:space="preserve">, полученные в иностранной валюте  и предусмотренные </w:t>
      </w:r>
      <w:r w:rsidR="00C04DCD">
        <w:rPr>
          <w:sz w:val="28"/>
          <w:szCs w:val="28"/>
        </w:rPr>
        <w:t>четвертым абзацем настоящего пункта.</w:t>
      </w:r>
    </w:p>
    <w:p w:rsidR="0023001F" w:rsidRPr="0023001F" w:rsidRDefault="0023001F" w:rsidP="00C04DCD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сверх уровня софинансирования</w:t>
      </w:r>
      <w:r w:rsidR="00C04DCD">
        <w:rPr>
          <w:sz w:val="28"/>
          <w:szCs w:val="28"/>
        </w:rPr>
        <w:t xml:space="preserve"> по ставкам, установленным правовым актом комитета</w:t>
      </w:r>
      <w:r w:rsidRPr="0023001F">
        <w:rPr>
          <w:sz w:val="28"/>
          <w:szCs w:val="28"/>
        </w:rPr>
        <w:t>, при этом суммарно размер субсидии не должен превышать фактических затрат на уплату процентов по кредитам (займам).</w:t>
      </w:r>
    </w:p>
    <w:p w:rsidR="001E58BC" w:rsidRDefault="0023001F" w:rsidP="001E58BC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6. Выплата субсидий осуществляется по документам, представленным в комитет не позднее последнего числа месяца, следующего за месяцем погашения процентов по кредиту (займу), а в декабре - не позднее последнего дня завершения операций по расходам федерального бюджета в текущем финансовом году.</w:t>
      </w:r>
    </w:p>
    <w:p w:rsidR="0023001F" w:rsidRPr="0023001F" w:rsidRDefault="0023001F" w:rsidP="001E58BC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Документы, указанные в пункт</w:t>
      </w:r>
      <w:r w:rsidR="001E58BC">
        <w:rPr>
          <w:sz w:val="28"/>
          <w:szCs w:val="28"/>
        </w:rPr>
        <w:t>е</w:t>
      </w:r>
      <w:r w:rsidRPr="0023001F">
        <w:rPr>
          <w:sz w:val="28"/>
          <w:szCs w:val="28"/>
        </w:rPr>
        <w:t xml:space="preserve"> </w:t>
      </w:r>
      <w:r w:rsidR="001E58BC">
        <w:rPr>
          <w:sz w:val="28"/>
          <w:szCs w:val="28"/>
        </w:rPr>
        <w:t>5,</w:t>
      </w:r>
      <w:r w:rsidRPr="0023001F">
        <w:rPr>
          <w:sz w:val="28"/>
          <w:szCs w:val="28"/>
        </w:rPr>
        <w:t xml:space="preserve"> могут быть предоставлены получателем субсидий за несколько месяцев.</w:t>
      </w:r>
    </w:p>
    <w:p w:rsidR="0023001F" w:rsidRPr="0023001F" w:rsidRDefault="0023001F" w:rsidP="001E58BC">
      <w:pPr>
        <w:adjustRightInd/>
        <w:ind w:firstLine="540"/>
        <w:jc w:val="both"/>
        <w:rPr>
          <w:sz w:val="28"/>
          <w:szCs w:val="28"/>
        </w:rPr>
      </w:pPr>
      <w:r w:rsidRPr="0023001F">
        <w:rPr>
          <w:sz w:val="28"/>
          <w:szCs w:val="28"/>
        </w:rPr>
        <w:t>7. Показателем результативности предоставления субсидий является объем ссудной задолженности по субсидируемым кредитам (займам)</w:t>
      </w:r>
      <w:proofErr w:type="gramStart"/>
      <w:r w:rsidRPr="0023001F">
        <w:rPr>
          <w:sz w:val="28"/>
          <w:szCs w:val="28"/>
        </w:rPr>
        <w:t>.»</w:t>
      </w:r>
      <w:proofErr w:type="gramEnd"/>
    </w:p>
    <w:p w:rsidR="00D67936" w:rsidRDefault="00D67936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средств федерального бюджета</w:t>
      </w: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Ленинградской области</w:t>
      </w: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Ленинградской области»</w:t>
      </w:r>
    </w:p>
    <w:p w:rsidR="00FB3E47" w:rsidRDefault="00FB3E47" w:rsidP="00FB3E47">
      <w:pPr>
        <w:jc w:val="center"/>
        <w:rPr>
          <w:sz w:val="28"/>
          <w:szCs w:val="28"/>
        </w:rPr>
      </w:pPr>
    </w:p>
    <w:p w:rsidR="00FB3E47" w:rsidRDefault="00FB3E47" w:rsidP="00FB3E47">
      <w:pPr>
        <w:ind w:firstLine="709"/>
        <w:jc w:val="both"/>
        <w:rPr>
          <w:rStyle w:val="af7"/>
          <w:sz w:val="28"/>
          <w:szCs w:val="28"/>
        </w:rPr>
      </w:pPr>
      <w:r>
        <w:rPr>
          <w:sz w:val="28"/>
          <w:szCs w:val="28"/>
        </w:rPr>
        <w:t xml:space="preserve">Проект подготовлен комитетом по агропромышленному и </w:t>
      </w:r>
      <w:proofErr w:type="spellStart"/>
      <w:r>
        <w:rPr>
          <w:sz w:val="28"/>
          <w:szCs w:val="28"/>
        </w:rPr>
        <w:t>рыбохозяйственному</w:t>
      </w:r>
      <w:proofErr w:type="spellEnd"/>
      <w:r>
        <w:rPr>
          <w:sz w:val="28"/>
          <w:szCs w:val="28"/>
        </w:rPr>
        <w:t xml:space="preserve"> комплексу Ленинградской области в целях приведения постановления в соответствие с действующим федеральным законодательством и для повышения качества финансового менеджмента ГРБС.</w:t>
      </w:r>
    </w:p>
    <w:p w:rsidR="00FB3E47" w:rsidRDefault="00FB3E47" w:rsidP="00FB3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Изменения, указанные в пунктах 1 и 4 приложения к постановлению, вносятся в связи с утверждением постановления Правительства Российской Федерации от 06.09.2018 № 1063 «О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 с учетом положений постановления Правительства Российской Федерации от 04.10.2018 № 1188</w:t>
      </w:r>
      <w:proofErr w:type="gramEnd"/>
      <w:r>
        <w:rPr>
          <w:sz w:val="28"/>
          <w:szCs w:val="28"/>
        </w:rPr>
        <w:t xml:space="preserve"> «О внесении изменения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комплексе».</w:t>
      </w:r>
    </w:p>
    <w:p w:rsidR="00FB3E47" w:rsidRDefault="00FB3E47" w:rsidP="00FB3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Изменения, указанные в </w:t>
      </w:r>
      <w:r w:rsidRPr="00E04CE4">
        <w:rPr>
          <w:sz w:val="28"/>
          <w:szCs w:val="28"/>
        </w:rPr>
        <w:t>п. 2</w:t>
      </w:r>
      <w:r>
        <w:rPr>
          <w:sz w:val="28"/>
          <w:szCs w:val="28"/>
        </w:rPr>
        <w:t>, вносятся в связи с утверждением постановления Правительства Российской Федерации от 27.08.2018 № 1002 «О внесении изменений в приложения № 9 и 12 к Государственной программе развития сельского хозяйства и регулирования рынков сельскохозяйственной продукции, сырья и продовольствия на 2013-2020 годы».</w:t>
      </w:r>
    </w:p>
    <w:p w:rsidR="00FB3E47" w:rsidRDefault="00FB3E47" w:rsidP="00FB3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Изменения, указанные в п. 3, вносятся в целях утверждения правил расчета субсидий на поддержку племенного животноводства в случае увеличения бюджетных ассигнований.</w:t>
      </w:r>
    </w:p>
    <w:p w:rsidR="00FB3E47" w:rsidRDefault="00FB3E47" w:rsidP="00FB3E47">
      <w:pPr>
        <w:jc w:val="both"/>
        <w:rPr>
          <w:rStyle w:val="af7"/>
          <w:sz w:val="28"/>
          <w:szCs w:val="28"/>
        </w:rPr>
      </w:pPr>
    </w:p>
    <w:p w:rsidR="00FB3E47" w:rsidRDefault="00FB3E47" w:rsidP="00FB3E47">
      <w:pPr>
        <w:jc w:val="both"/>
        <w:rPr>
          <w:rStyle w:val="af7"/>
          <w:sz w:val="28"/>
          <w:szCs w:val="28"/>
        </w:rPr>
      </w:pPr>
    </w:p>
    <w:p w:rsidR="00FB3E47" w:rsidRDefault="00FB3E47" w:rsidP="00FB3E47">
      <w:pPr>
        <w:jc w:val="both"/>
        <w:rPr>
          <w:rStyle w:val="af7"/>
          <w:sz w:val="28"/>
          <w:szCs w:val="28"/>
        </w:rPr>
      </w:pPr>
    </w:p>
    <w:p w:rsidR="00FB3E47" w:rsidRDefault="00FB3E47" w:rsidP="00FB3E47">
      <w:pPr>
        <w:jc w:val="both"/>
        <w:rPr>
          <w:rStyle w:val="af7"/>
          <w:sz w:val="28"/>
          <w:szCs w:val="28"/>
        </w:rPr>
      </w:pPr>
      <w:r>
        <w:rPr>
          <w:rStyle w:val="af7"/>
          <w:sz w:val="28"/>
          <w:szCs w:val="28"/>
        </w:rPr>
        <w:t>Заместитель</w:t>
      </w:r>
    </w:p>
    <w:p w:rsidR="00FB3E47" w:rsidRPr="00FF34E6" w:rsidRDefault="00FB3E47" w:rsidP="00FB3E47">
      <w:pPr>
        <w:jc w:val="both"/>
        <w:rPr>
          <w:rStyle w:val="af7"/>
          <w:sz w:val="28"/>
          <w:szCs w:val="28"/>
        </w:rPr>
      </w:pPr>
      <w:r w:rsidRPr="00FF34E6">
        <w:rPr>
          <w:rStyle w:val="af7"/>
          <w:sz w:val="28"/>
          <w:szCs w:val="28"/>
        </w:rPr>
        <w:t>Председателя Правительства</w:t>
      </w:r>
    </w:p>
    <w:p w:rsidR="00FB3E47" w:rsidRDefault="00FB3E47" w:rsidP="00FB3E47">
      <w:pPr>
        <w:jc w:val="both"/>
        <w:rPr>
          <w:rStyle w:val="af7"/>
          <w:sz w:val="28"/>
          <w:szCs w:val="28"/>
        </w:rPr>
      </w:pPr>
      <w:r w:rsidRPr="00FF34E6">
        <w:rPr>
          <w:rStyle w:val="af7"/>
          <w:sz w:val="28"/>
          <w:szCs w:val="28"/>
        </w:rPr>
        <w:t xml:space="preserve">Ленинградской области </w:t>
      </w:r>
      <w:r>
        <w:rPr>
          <w:rStyle w:val="af7"/>
          <w:sz w:val="28"/>
          <w:szCs w:val="28"/>
        </w:rPr>
        <w:t xml:space="preserve">– </w:t>
      </w:r>
    </w:p>
    <w:p w:rsidR="00FB3E47" w:rsidRDefault="00FB3E47" w:rsidP="00FB3E47">
      <w:pPr>
        <w:jc w:val="both"/>
        <w:rPr>
          <w:rStyle w:val="af7"/>
          <w:sz w:val="28"/>
          <w:szCs w:val="28"/>
        </w:rPr>
      </w:pPr>
      <w:r>
        <w:rPr>
          <w:rStyle w:val="af7"/>
          <w:sz w:val="28"/>
          <w:szCs w:val="28"/>
        </w:rPr>
        <w:t>п</w:t>
      </w:r>
      <w:r w:rsidRPr="00FF34E6">
        <w:rPr>
          <w:rStyle w:val="af7"/>
          <w:sz w:val="28"/>
          <w:szCs w:val="28"/>
        </w:rPr>
        <w:t>редседатель</w:t>
      </w:r>
      <w:r>
        <w:rPr>
          <w:rStyle w:val="af7"/>
          <w:sz w:val="28"/>
          <w:szCs w:val="28"/>
        </w:rPr>
        <w:t xml:space="preserve"> комитета</w:t>
      </w:r>
    </w:p>
    <w:p w:rsidR="00FB3E47" w:rsidRPr="00FF34E6" w:rsidRDefault="00FB3E47" w:rsidP="00FB3E47">
      <w:pPr>
        <w:jc w:val="both"/>
        <w:rPr>
          <w:rStyle w:val="af7"/>
          <w:sz w:val="28"/>
          <w:szCs w:val="28"/>
        </w:rPr>
      </w:pPr>
      <w:r w:rsidRPr="00FF34E6">
        <w:rPr>
          <w:rStyle w:val="af7"/>
          <w:sz w:val="28"/>
          <w:szCs w:val="28"/>
        </w:rPr>
        <w:t>по агропромышленному</w:t>
      </w:r>
    </w:p>
    <w:p w:rsidR="00FB3E47" w:rsidRDefault="00FB3E47" w:rsidP="00FB3E47">
      <w:pPr>
        <w:rPr>
          <w:sz w:val="28"/>
          <w:szCs w:val="28"/>
        </w:rPr>
      </w:pPr>
      <w:r w:rsidRPr="00FF34E6">
        <w:rPr>
          <w:rStyle w:val="af7"/>
          <w:sz w:val="28"/>
          <w:szCs w:val="28"/>
        </w:rPr>
        <w:t xml:space="preserve">и </w:t>
      </w:r>
      <w:proofErr w:type="spellStart"/>
      <w:r w:rsidRPr="00FF34E6">
        <w:rPr>
          <w:rStyle w:val="af7"/>
          <w:sz w:val="28"/>
          <w:szCs w:val="28"/>
        </w:rPr>
        <w:t>рыбохозяйственному</w:t>
      </w:r>
      <w:proofErr w:type="spellEnd"/>
      <w:r w:rsidRPr="00FF34E6">
        <w:rPr>
          <w:rStyle w:val="af7"/>
          <w:sz w:val="28"/>
          <w:szCs w:val="28"/>
        </w:rPr>
        <w:t xml:space="preserve"> комплексу                                       О.М.</w:t>
      </w:r>
      <w:r>
        <w:rPr>
          <w:rStyle w:val="af7"/>
          <w:sz w:val="28"/>
          <w:szCs w:val="28"/>
        </w:rPr>
        <w:t xml:space="preserve"> </w:t>
      </w:r>
      <w:r w:rsidRPr="00FF34E6">
        <w:rPr>
          <w:rStyle w:val="af7"/>
          <w:sz w:val="28"/>
          <w:szCs w:val="28"/>
        </w:rPr>
        <w:t>Малащенко</w:t>
      </w: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</w:t>
      </w: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средств федерального бюджета</w:t>
      </w: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Ленинградской области</w:t>
      </w:r>
    </w:p>
    <w:p w:rsidR="00FB3E47" w:rsidRDefault="00FB3E47" w:rsidP="00FB3E4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Ленинградской области»</w:t>
      </w:r>
    </w:p>
    <w:p w:rsidR="00FB3E47" w:rsidRDefault="00FB3E47" w:rsidP="00FB3E47">
      <w:pPr>
        <w:jc w:val="center"/>
        <w:rPr>
          <w:sz w:val="28"/>
          <w:szCs w:val="28"/>
        </w:rPr>
      </w:pPr>
    </w:p>
    <w:p w:rsidR="00FB3E47" w:rsidRDefault="00FB3E47" w:rsidP="00FB3E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постановления Правительства Ленинградской области 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  <w:proofErr w:type="gramEnd"/>
    </w:p>
    <w:p w:rsidR="00FB3E47" w:rsidRDefault="00FB3E47" w:rsidP="00FB3E47">
      <w:pPr>
        <w:ind w:firstLine="709"/>
        <w:jc w:val="both"/>
        <w:rPr>
          <w:sz w:val="28"/>
          <w:szCs w:val="28"/>
        </w:rPr>
      </w:pPr>
    </w:p>
    <w:p w:rsidR="00FB3E47" w:rsidRDefault="00FB3E47" w:rsidP="00FB3E47"/>
    <w:p w:rsidR="00FB3E47" w:rsidRDefault="00FB3E47" w:rsidP="00FB3E47">
      <w:pPr>
        <w:jc w:val="both"/>
        <w:rPr>
          <w:rStyle w:val="af7"/>
          <w:sz w:val="28"/>
          <w:szCs w:val="28"/>
        </w:rPr>
      </w:pPr>
      <w:r w:rsidRPr="00FF34E6">
        <w:rPr>
          <w:rStyle w:val="af7"/>
          <w:sz w:val="28"/>
          <w:szCs w:val="28"/>
        </w:rPr>
        <w:t>Заместитель</w:t>
      </w:r>
    </w:p>
    <w:p w:rsidR="00FB3E47" w:rsidRPr="00FF34E6" w:rsidRDefault="00FB3E47" w:rsidP="00FB3E47">
      <w:pPr>
        <w:jc w:val="both"/>
        <w:rPr>
          <w:rStyle w:val="af7"/>
          <w:sz w:val="28"/>
          <w:szCs w:val="28"/>
        </w:rPr>
      </w:pPr>
      <w:r w:rsidRPr="00FF34E6">
        <w:rPr>
          <w:rStyle w:val="af7"/>
          <w:sz w:val="28"/>
          <w:szCs w:val="28"/>
        </w:rPr>
        <w:t>Председателя Правительства</w:t>
      </w:r>
    </w:p>
    <w:p w:rsidR="00FB3E47" w:rsidRDefault="00FB3E47" w:rsidP="00FB3E47">
      <w:pPr>
        <w:jc w:val="both"/>
        <w:rPr>
          <w:rStyle w:val="af7"/>
          <w:sz w:val="28"/>
          <w:szCs w:val="28"/>
        </w:rPr>
      </w:pPr>
      <w:r w:rsidRPr="00FF34E6">
        <w:rPr>
          <w:rStyle w:val="af7"/>
          <w:sz w:val="28"/>
          <w:szCs w:val="28"/>
        </w:rPr>
        <w:t xml:space="preserve">Ленинградской области </w:t>
      </w:r>
      <w:r>
        <w:rPr>
          <w:rStyle w:val="af7"/>
          <w:sz w:val="28"/>
          <w:szCs w:val="28"/>
        </w:rPr>
        <w:t xml:space="preserve">– </w:t>
      </w:r>
    </w:p>
    <w:p w:rsidR="00FB3E47" w:rsidRDefault="00FB3E47" w:rsidP="00FB3E47">
      <w:pPr>
        <w:jc w:val="both"/>
        <w:rPr>
          <w:rStyle w:val="af7"/>
          <w:sz w:val="28"/>
          <w:szCs w:val="28"/>
        </w:rPr>
      </w:pPr>
      <w:r>
        <w:rPr>
          <w:rStyle w:val="af7"/>
          <w:sz w:val="28"/>
          <w:szCs w:val="28"/>
        </w:rPr>
        <w:t>п</w:t>
      </w:r>
      <w:r w:rsidRPr="00FF34E6">
        <w:rPr>
          <w:rStyle w:val="af7"/>
          <w:sz w:val="28"/>
          <w:szCs w:val="28"/>
        </w:rPr>
        <w:t>редседатель</w:t>
      </w:r>
      <w:r>
        <w:rPr>
          <w:rStyle w:val="af7"/>
          <w:sz w:val="28"/>
          <w:szCs w:val="28"/>
        </w:rPr>
        <w:t xml:space="preserve"> комитета</w:t>
      </w:r>
    </w:p>
    <w:p w:rsidR="00FB3E47" w:rsidRPr="00FF34E6" w:rsidRDefault="00FB3E47" w:rsidP="00FB3E47">
      <w:pPr>
        <w:jc w:val="both"/>
        <w:rPr>
          <w:rStyle w:val="af7"/>
          <w:sz w:val="28"/>
          <w:szCs w:val="28"/>
        </w:rPr>
      </w:pPr>
      <w:r w:rsidRPr="00FF34E6">
        <w:rPr>
          <w:rStyle w:val="af7"/>
          <w:sz w:val="28"/>
          <w:szCs w:val="28"/>
        </w:rPr>
        <w:t>по агропромышленному</w:t>
      </w:r>
    </w:p>
    <w:p w:rsidR="00FB3E47" w:rsidRDefault="00FB3E47" w:rsidP="00FB3E47">
      <w:r w:rsidRPr="00FF34E6">
        <w:rPr>
          <w:rStyle w:val="af7"/>
          <w:sz w:val="28"/>
          <w:szCs w:val="28"/>
        </w:rPr>
        <w:t xml:space="preserve">и </w:t>
      </w:r>
      <w:proofErr w:type="spellStart"/>
      <w:r w:rsidRPr="00FF34E6">
        <w:rPr>
          <w:rStyle w:val="af7"/>
          <w:sz w:val="28"/>
          <w:szCs w:val="28"/>
        </w:rPr>
        <w:t>рыбохозяйственному</w:t>
      </w:r>
      <w:proofErr w:type="spellEnd"/>
      <w:r w:rsidRPr="00FF34E6">
        <w:rPr>
          <w:rStyle w:val="af7"/>
          <w:sz w:val="28"/>
          <w:szCs w:val="28"/>
        </w:rPr>
        <w:t xml:space="preserve"> комплексу</w:t>
      </w:r>
      <w:r>
        <w:rPr>
          <w:rStyle w:val="af7"/>
          <w:sz w:val="28"/>
          <w:szCs w:val="28"/>
        </w:rPr>
        <w:tab/>
      </w:r>
      <w:r>
        <w:rPr>
          <w:rStyle w:val="af7"/>
          <w:sz w:val="28"/>
          <w:szCs w:val="28"/>
        </w:rPr>
        <w:tab/>
      </w:r>
      <w:r>
        <w:rPr>
          <w:rStyle w:val="af7"/>
          <w:sz w:val="28"/>
          <w:szCs w:val="28"/>
        </w:rPr>
        <w:tab/>
      </w:r>
      <w:r>
        <w:rPr>
          <w:rStyle w:val="af7"/>
          <w:sz w:val="28"/>
          <w:szCs w:val="28"/>
        </w:rPr>
        <w:tab/>
      </w:r>
      <w:r>
        <w:rPr>
          <w:rStyle w:val="af7"/>
          <w:sz w:val="28"/>
          <w:szCs w:val="28"/>
        </w:rPr>
        <w:tab/>
      </w:r>
      <w:r w:rsidRPr="00FF34E6">
        <w:rPr>
          <w:rStyle w:val="af7"/>
          <w:sz w:val="28"/>
          <w:szCs w:val="28"/>
        </w:rPr>
        <w:t>О.М.</w:t>
      </w:r>
      <w:r>
        <w:rPr>
          <w:rStyle w:val="af7"/>
          <w:sz w:val="28"/>
          <w:szCs w:val="28"/>
        </w:rPr>
        <w:t xml:space="preserve"> </w:t>
      </w:r>
      <w:r w:rsidRPr="00FF34E6">
        <w:rPr>
          <w:rStyle w:val="af7"/>
          <w:sz w:val="28"/>
          <w:szCs w:val="28"/>
        </w:rPr>
        <w:t>Малащенко</w:t>
      </w:r>
    </w:p>
    <w:p w:rsidR="00FB3E47" w:rsidRDefault="00FB3E47" w:rsidP="0023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B3E47" w:rsidSect="00900F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134" w:header="56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89" w:rsidRDefault="00862989" w:rsidP="00CA37D0">
      <w:r>
        <w:separator/>
      </w:r>
    </w:p>
  </w:endnote>
  <w:endnote w:type="continuationSeparator" w:id="0">
    <w:p w:rsidR="00862989" w:rsidRDefault="00862989" w:rsidP="00C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EF" w:rsidRDefault="00A35B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EF" w:rsidRDefault="00A35BE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EF" w:rsidRDefault="00A35B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89" w:rsidRDefault="00862989" w:rsidP="00CA37D0">
      <w:r>
        <w:separator/>
      </w:r>
    </w:p>
  </w:footnote>
  <w:footnote w:type="continuationSeparator" w:id="0">
    <w:p w:rsidR="00862989" w:rsidRDefault="00862989" w:rsidP="00CA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EF" w:rsidRDefault="00A35B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21872"/>
      <w:docPartObj>
        <w:docPartGallery w:val="Page Numbers (Top of Page)"/>
        <w:docPartUnique/>
      </w:docPartObj>
    </w:sdtPr>
    <w:sdtEndPr/>
    <w:sdtContent>
      <w:p w:rsidR="00A35BEF" w:rsidRDefault="00A35B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47">
          <w:rPr>
            <w:noProof/>
          </w:rPr>
          <w:t>7</w:t>
        </w:r>
        <w:r>
          <w:fldChar w:fldCharType="end"/>
        </w:r>
      </w:p>
    </w:sdtContent>
  </w:sdt>
  <w:p w:rsidR="00A35BEF" w:rsidRDefault="00A35B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3" w:rsidRPr="00950347" w:rsidRDefault="00950347" w:rsidP="00950347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2C2"/>
    <w:multiLevelType w:val="multilevel"/>
    <w:tmpl w:val="8D92943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AE03EFA"/>
    <w:multiLevelType w:val="multilevel"/>
    <w:tmpl w:val="9DC627A0"/>
    <w:lvl w:ilvl="0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5BE1C93"/>
    <w:multiLevelType w:val="multilevel"/>
    <w:tmpl w:val="BDF4C8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95A1312"/>
    <w:multiLevelType w:val="hybridMultilevel"/>
    <w:tmpl w:val="42CE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614"/>
    <w:multiLevelType w:val="multilevel"/>
    <w:tmpl w:val="DAF0C06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0F703FA"/>
    <w:multiLevelType w:val="hybridMultilevel"/>
    <w:tmpl w:val="FE024DE4"/>
    <w:lvl w:ilvl="0" w:tplc="34784C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4A40CE6"/>
    <w:multiLevelType w:val="hybridMultilevel"/>
    <w:tmpl w:val="3312BC46"/>
    <w:lvl w:ilvl="0" w:tplc="09600B5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9CD0428"/>
    <w:multiLevelType w:val="hybridMultilevel"/>
    <w:tmpl w:val="A1F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72FC7"/>
    <w:multiLevelType w:val="multilevel"/>
    <w:tmpl w:val="33D01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A646FA"/>
    <w:multiLevelType w:val="hybridMultilevel"/>
    <w:tmpl w:val="CBB2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161C"/>
    <w:multiLevelType w:val="multilevel"/>
    <w:tmpl w:val="8D92943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3EBC"/>
    <w:multiLevelType w:val="hybridMultilevel"/>
    <w:tmpl w:val="DB50407A"/>
    <w:lvl w:ilvl="0" w:tplc="9B1C10E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C90C17"/>
    <w:multiLevelType w:val="multilevel"/>
    <w:tmpl w:val="E584B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aa7459d-4ac5-4414-abf1-11e1dbf4e66f"/>
  </w:docVars>
  <w:rsids>
    <w:rsidRoot w:val="00904380"/>
    <w:rsid w:val="00003881"/>
    <w:rsid w:val="00004C36"/>
    <w:rsid w:val="00006678"/>
    <w:rsid w:val="0001186E"/>
    <w:rsid w:val="00012F61"/>
    <w:rsid w:val="0001473A"/>
    <w:rsid w:val="00014DD0"/>
    <w:rsid w:val="00015020"/>
    <w:rsid w:val="0001547E"/>
    <w:rsid w:val="00015969"/>
    <w:rsid w:val="00015F69"/>
    <w:rsid w:val="00015FEE"/>
    <w:rsid w:val="00017B94"/>
    <w:rsid w:val="00022015"/>
    <w:rsid w:val="00025B54"/>
    <w:rsid w:val="00025DDA"/>
    <w:rsid w:val="00026A77"/>
    <w:rsid w:val="000320F7"/>
    <w:rsid w:val="00033F94"/>
    <w:rsid w:val="000348E2"/>
    <w:rsid w:val="00034D94"/>
    <w:rsid w:val="00037281"/>
    <w:rsid w:val="00037C7C"/>
    <w:rsid w:val="00041EE8"/>
    <w:rsid w:val="00044D7B"/>
    <w:rsid w:val="00044F98"/>
    <w:rsid w:val="0004628A"/>
    <w:rsid w:val="000471EA"/>
    <w:rsid w:val="00047CF4"/>
    <w:rsid w:val="00050672"/>
    <w:rsid w:val="00050DB5"/>
    <w:rsid w:val="000526A1"/>
    <w:rsid w:val="000533B9"/>
    <w:rsid w:val="000541FE"/>
    <w:rsid w:val="000543A1"/>
    <w:rsid w:val="0005441A"/>
    <w:rsid w:val="00054E83"/>
    <w:rsid w:val="0005717E"/>
    <w:rsid w:val="00066891"/>
    <w:rsid w:val="00066D86"/>
    <w:rsid w:val="0006720F"/>
    <w:rsid w:val="000706A6"/>
    <w:rsid w:val="00071B5D"/>
    <w:rsid w:val="0007204B"/>
    <w:rsid w:val="000720F8"/>
    <w:rsid w:val="000721DB"/>
    <w:rsid w:val="00072F35"/>
    <w:rsid w:val="000741F0"/>
    <w:rsid w:val="0007515D"/>
    <w:rsid w:val="000759A7"/>
    <w:rsid w:val="00075E6A"/>
    <w:rsid w:val="0007639C"/>
    <w:rsid w:val="00080BFF"/>
    <w:rsid w:val="00084EEE"/>
    <w:rsid w:val="000853D6"/>
    <w:rsid w:val="000915D4"/>
    <w:rsid w:val="0009178F"/>
    <w:rsid w:val="00092121"/>
    <w:rsid w:val="00093F84"/>
    <w:rsid w:val="000941F9"/>
    <w:rsid w:val="00094C5E"/>
    <w:rsid w:val="0009503E"/>
    <w:rsid w:val="000970D4"/>
    <w:rsid w:val="000A40D5"/>
    <w:rsid w:val="000A4364"/>
    <w:rsid w:val="000A4691"/>
    <w:rsid w:val="000A6B56"/>
    <w:rsid w:val="000A6EB3"/>
    <w:rsid w:val="000B0492"/>
    <w:rsid w:val="000B0921"/>
    <w:rsid w:val="000B44D9"/>
    <w:rsid w:val="000B6454"/>
    <w:rsid w:val="000B6A88"/>
    <w:rsid w:val="000B79C1"/>
    <w:rsid w:val="000C17C6"/>
    <w:rsid w:val="000C5040"/>
    <w:rsid w:val="000C6FF5"/>
    <w:rsid w:val="000D4D7A"/>
    <w:rsid w:val="000D5294"/>
    <w:rsid w:val="000D5F75"/>
    <w:rsid w:val="000D6D11"/>
    <w:rsid w:val="000E14DE"/>
    <w:rsid w:val="000E3E16"/>
    <w:rsid w:val="000E479A"/>
    <w:rsid w:val="000E702A"/>
    <w:rsid w:val="000E741C"/>
    <w:rsid w:val="000E791D"/>
    <w:rsid w:val="000F1100"/>
    <w:rsid w:val="000F1743"/>
    <w:rsid w:val="000F3C70"/>
    <w:rsid w:val="000F6785"/>
    <w:rsid w:val="000F6FB5"/>
    <w:rsid w:val="00102EEF"/>
    <w:rsid w:val="0010364F"/>
    <w:rsid w:val="001046DB"/>
    <w:rsid w:val="00104D76"/>
    <w:rsid w:val="00105804"/>
    <w:rsid w:val="0010581E"/>
    <w:rsid w:val="00106069"/>
    <w:rsid w:val="00106113"/>
    <w:rsid w:val="001065FE"/>
    <w:rsid w:val="00106659"/>
    <w:rsid w:val="0011050D"/>
    <w:rsid w:val="0011058E"/>
    <w:rsid w:val="00111F85"/>
    <w:rsid w:val="00113278"/>
    <w:rsid w:val="00113D49"/>
    <w:rsid w:val="00114083"/>
    <w:rsid w:val="00114805"/>
    <w:rsid w:val="001172DF"/>
    <w:rsid w:val="00117B5D"/>
    <w:rsid w:val="001229BB"/>
    <w:rsid w:val="00124D44"/>
    <w:rsid w:val="001253F5"/>
    <w:rsid w:val="00125E2E"/>
    <w:rsid w:val="0013019F"/>
    <w:rsid w:val="00131A18"/>
    <w:rsid w:val="00131C43"/>
    <w:rsid w:val="00131E3F"/>
    <w:rsid w:val="00132B0B"/>
    <w:rsid w:val="00132BAE"/>
    <w:rsid w:val="00132C06"/>
    <w:rsid w:val="00133114"/>
    <w:rsid w:val="00135F31"/>
    <w:rsid w:val="001371D0"/>
    <w:rsid w:val="00137405"/>
    <w:rsid w:val="00140489"/>
    <w:rsid w:val="0014079D"/>
    <w:rsid w:val="00140F6F"/>
    <w:rsid w:val="00143663"/>
    <w:rsid w:val="0014416A"/>
    <w:rsid w:val="001461B8"/>
    <w:rsid w:val="001559E4"/>
    <w:rsid w:val="00155E0F"/>
    <w:rsid w:val="00162C96"/>
    <w:rsid w:val="00163681"/>
    <w:rsid w:val="0017072D"/>
    <w:rsid w:val="00172B24"/>
    <w:rsid w:val="001739BC"/>
    <w:rsid w:val="00184BDD"/>
    <w:rsid w:val="00190D25"/>
    <w:rsid w:val="0019325A"/>
    <w:rsid w:val="00195EE3"/>
    <w:rsid w:val="00196A33"/>
    <w:rsid w:val="00197A27"/>
    <w:rsid w:val="001A11FB"/>
    <w:rsid w:val="001A1EF4"/>
    <w:rsid w:val="001A2BC1"/>
    <w:rsid w:val="001A51F7"/>
    <w:rsid w:val="001A61F3"/>
    <w:rsid w:val="001B014E"/>
    <w:rsid w:val="001B0EAD"/>
    <w:rsid w:val="001B25FC"/>
    <w:rsid w:val="001B37C8"/>
    <w:rsid w:val="001B39E2"/>
    <w:rsid w:val="001B6BB8"/>
    <w:rsid w:val="001B78A6"/>
    <w:rsid w:val="001C04FD"/>
    <w:rsid w:val="001C0E4B"/>
    <w:rsid w:val="001C1828"/>
    <w:rsid w:val="001C275B"/>
    <w:rsid w:val="001C294B"/>
    <w:rsid w:val="001C3331"/>
    <w:rsid w:val="001C37A3"/>
    <w:rsid w:val="001C510C"/>
    <w:rsid w:val="001C5BD8"/>
    <w:rsid w:val="001D073E"/>
    <w:rsid w:val="001D3881"/>
    <w:rsid w:val="001D3FBC"/>
    <w:rsid w:val="001D4CC1"/>
    <w:rsid w:val="001D4DC8"/>
    <w:rsid w:val="001D5B09"/>
    <w:rsid w:val="001D6303"/>
    <w:rsid w:val="001D742E"/>
    <w:rsid w:val="001D7B34"/>
    <w:rsid w:val="001E007B"/>
    <w:rsid w:val="001E06FA"/>
    <w:rsid w:val="001E1414"/>
    <w:rsid w:val="001E169B"/>
    <w:rsid w:val="001E40F2"/>
    <w:rsid w:val="001E4E3A"/>
    <w:rsid w:val="001E58BC"/>
    <w:rsid w:val="001E6C75"/>
    <w:rsid w:val="001E78C7"/>
    <w:rsid w:val="001F4707"/>
    <w:rsid w:val="00200329"/>
    <w:rsid w:val="00202C3E"/>
    <w:rsid w:val="002038DF"/>
    <w:rsid w:val="00204004"/>
    <w:rsid w:val="00204BFA"/>
    <w:rsid w:val="002064EA"/>
    <w:rsid w:val="002072B7"/>
    <w:rsid w:val="002077A7"/>
    <w:rsid w:val="0021157C"/>
    <w:rsid w:val="00212A77"/>
    <w:rsid w:val="00214573"/>
    <w:rsid w:val="002167D4"/>
    <w:rsid w:val="00217338"/>
    <w:rsid w:val="00220118"/>
    <w:rsid w:val="00222859"/>
    <w:rsid w:val="0022378F"/>
    <w:rsid w:val="00226680"/>
    <w:rsid w:val="0023001F"/>
    <w:rsid w:val="0023217A"/>
    <w:rsid w:val="0023317C"/>
    <w:rsid w:val="00233595"/>
    <w:rsid w:val="00236995"/>
    <w:rsid w:val="00237F9C"/>
    <w:rsid w:val="002433C2"/>
    <w:rsid w:val="00243495"/>
    <w:rsid w:val="002449AD"/>
    <w:rsid w:val="002454E2"/>
    <w:rsid w:val="00245BBA"/>
    <w:rsid w:val="00246608"/>
    <w:rsid w:val="00247084"/>
    <w:rsid w:val="0025081E"/>
    <w:rsid w:val="002513F9"/>
    <w:rsid w:val="00251C6A"/>
    <w:rsid w:val="002522FF"/>
    <w:rsid w:val="00254FF3"/>
    <w:rsid w:val="00256747"/>
    <w:rsid w:val="002575B4"/>
    <w:rsid w:val="002604A5"/>
    <w:rsid w:val="00260774"/>
    <w:rsid w:val="00261103"/>
    <w:rsid w:val="00265045"/>
    <w:rsid w:val="00266503"/>
    <w:rsid w:val="00267452"/>
    <w:rsid w:val="00270665"/>
    <w:rsid w:val="002712BC"/>
    <w:rsid w:val="002716CD"/>
    <w:rsid w:val="0027193E"/>
    <w:rsid w:val="00271F84"/>
    <w:rsid w:val="00272213"/>
    <w:rsid w:val="00272C06"/>
    <w:rsid w:val="002736E1"/>
    <w:rsid w:val="00273C2D"/>
    <w:rsid w:val="00274902"/>
    <w:rsid w:val="00275738"/>
    <w:rsid w:val="00280199"/>
    <w:rsid w:val="00281FC3"/>
    <w:rsid w:val="00282C3D"/>
    <w:rsid w:val="002853B3"/>
    <w:rsid w:val="00287335"/>
    <w:rsid w:val="0028759C"/>
    <w:rsid w:val="0029003F"/>
    <w:rsid w:val="00290638"/>
    <w:rsid w:val="00291501"/>
    <w:rsid w:val="00291AB2"/>
    <w:rsid w:val="00292706"/>
    <w:rsid w:val="00292DB3"/>
    <w:rsid w:val="00292FA0"/>
    <w:rsid w:val="00295E20"/>
    <w:rsid w:val="00296FE4"/>
    <w:rsid w:val="002A0BE5"/>
    <w:rsid w:val="002A0E81"/>
    <w:rsid w:val="002A1CDE"/>
    <w:rsid w:val="002A3274"/>
    <w:rsid w:val="002A33E5"/>
    <w:rsid w:val="002A3B9D"/>
    <w:rsid w:val="002A40F8"/>
    <w:rsid w:val="002A559B"/>
    <w:rsid w:val="002A5892"/>
    <w:rsid w:val="002A5D65"/>
    <w:rsid w:val="002A6826"/>
    <w:rsid w:val="002A7A90"/>
    <w:rsid w:val="002B157C"/>
    <w:rsid w:val="002B23CD"/>
    <w:rsid w:val="002B3E9B"/>
    <w:rsid w:val="002B4A6C"/>
    <w:rsid w:val="002B7332"/>
    <w:rsid w:val="002B7948"/>
    <w:rsid w:val="002B7B10"/>
    <w:rsid w:val="002C071A"/>
    <w:rsid w:val="002C1217"/>
    <w:rsid w:val="002C39F0"/>
    <w:rsid w:val="002D2344"/>
    <w:rsid w:val="002D4418"/>
    <w:rsid w:val="002D5E29"/>
    <w:rsid w:val="002D7364"/>
    <w:rsid w:val="002E00F9"/>
    <w:rsid w:val="002E01C8"/>
    <w:rsid w:val="002E25EF"/>
    <w:rsid w:val="002E391F"/>
    <w:rsid w:val="002E48B0"/>
    <w:rsid w:val="002E49CE"/>
    <w:rsid w:val="002E562C"/>
    <w:rsid w:val="002E6856"/>
    <w:rsid w:val="002F1C95"/>
    <w:rsid w:val="002F4E58"/>
    <w:rsid w:val="002F589F"/>
    <w:rsid w:val="002F668C"/>
    <w:rsid w:val="002F6ADE"/>
    <w:rsid w:val="002F7D50"/>
    <w:rsid w:val="0030005E"/>
    <w:rsid w:val="00300E57"/>
    <w:rsid w:val="00300F03"/>
    <w:rsid w:val="0030132D"/>
    <w:rsid w:val="0030537A"/>
    <w:rsid w:val="003065E2"/>
    <w:rsid w:val="00307D0C"/>
    <w:rsid w:val="00312D3F"/>
    <w:rsid w:val="00313FB8"/>
    <w:rsid w:val="00316804"/>
    <w:rsid w:val="00322FE1"/>
    <w:rsid w:val="00325CEC"/>
    <w:rsid w:val="0032668B"/>
    <w:rsid w:val="0032694C"/>
    <w:rsid w:val="003275FA"/>
    <w:rsid w:val="003279FC"/>
    <w:rsid w:val="00331BB6"/>
    <w:rsid w:val="00331FB1"/>
    <w:rsid w:val="00331FB3"/>
    <w:rsid w:val="003340EB"/>
    <w:rsid w:val="00335666"/>
    <w:rsid w:val="00336C39"/>
    <w:rsid w:val="0034000F"/>
    <w:rsid w:val="003412B7"/>
    <w:rsid w:val="0034146E"/>
    <w:rsid w:val="00344A04"/>
    <w:rsid w:val="003463D9"/>
    <w:rsid w:val="0034674E"/>
    <w:rsid w:val="00350A70"/>
    <w:rsid w:val="00350A72"/>
    <w:rsid w:val="00351A82"/>
    <w:rsid w:val="00351B5C"/>
    <w:rsid w:val="00351FE0"/>
    <w:rsid w:val="00352783"/>
    <w:rsid w:val="00352D4A"/>
    <w:rsid w:val="00353D77"/>
    <w:rsid w:val="00355937"/>
    <w:rsid w:val="00355BEF"/>
    <w:rsid w:val="00356334"/>
    <w:rsid w:val="00356C11"/>
    <w:rsid w:val="0035701C"/>
    <w:rsid w:val="00360604"/>
    <w:rsid w:val="00361632"/>
    <w:rsid w:val="0036382E"/>
    <w:rsid w:val="00365467"/>
    <w:rsid w:val="00370358"/>
    <w:rsid w:val="003711E2"/>
    <w:rsid w:val="00372937"/>
    <w:rsid w:val="00377616"/>
    <w:rsid w:val="00381278"/>
    <w:rsid w:val="003818B3"/>
    <w:rsid w:val="00382C39"/>
    <w:rsid w:val="003837F2"/>
    <w:rsid w:val="00384CBF"/>
    <w:rsid w:val="00384D4B"/>
    <w:rsid w:val="003855D6"/>
    <w:rsid w:val="003862DB"/>
    <w:rsid w:val="0038652B"/>
    <w:rsid w:val="003873F2"/>
    <w:rsid w:val="0038747B"/>
    <w:rsid w:val="00390B86"/>
    <w:rsid w:val="00396463"/>
    <w:rsid w:val="00397935"/>
    <w:rsid w:val="003A3BD5"/>
    <w:rsid w:val="003A3C5B"/>
    <w:rsid w:val="003A3DDC"/>
    <w:rsid w:val="003A42C3"/>
    <w:rsid w:val="003A5145"/>
    <w:rsid w:val="003A5E56"/>
    <w:rsid w:val="003A6E84"/>
    <w:rsid w:val="003B07C4"/>
    <w:rsid w:val="003B25E1"/>
    <w:rsid w:val="003B2720"/>
    <w:rsid w:val="003B2E37"/>
    <w:rsid w:val="003B5815"/>
    <w:rsid w:val="003B5BB2"/>
    <w:rsid w:val="003B6042"/>
    <w:rsid w:val="003B7C3E"/>
    <w:rsid w:val="003C07FC"/>
    <w:rsid w:val="003C0F16"/>
    <w:rsid w:val="003C148F"/>
    <w:rsid w:val="003C6A0E"/>
    <w:rsid w:val="003D140D"/>
    <w:rsid w:val="003D4AA7"/>
    <w:rsid w:val="003D6F4E"/>
    <w:rsid w:val="003D70C4"/>
    <w:rsid w:val="003D77F1"/>
    <w:rsid w:val="003E0A10"/>
    <w:rsid w:val="003E11B8"/>
    <w:rsid w:val="003E567C"/>
    <w:rsid w:val="003E7E39"/>
    <w:rsid w:val="003F0047"/>
    <w:rsid w:val="003F0088"/>
    <w:rsid w:val="003F266A"/>
    <w:rsid w:val="003F358C"/>
    <w:rsid w:val="003F360F"/>
    <w:rsid w:val="003F5B0B"/>
    <w:rsid w:val="003F7145"/>
    <w:rsid w:val="00402577"/>
    <w:rsid w:val="004030E7"/>
    <w:rsid w:val="0040348D"/>
    <w:rsid w:val="004038F5"/>
    <w:rsid w:val="0040725F"/>
    <w:rsid w:val="004135F8"/>
    <w:rsid w:val="00416A71"/>
    <w:rsid w:val="00416FCD"/>
    <w:rsid w:val="004205C1"/>
    <w:rsid w:val="004220CB"/>
    <w:rsid w:val="004225EB"/>
    <w:rsid w:val="00426379"/>
    <w:rsid w:val="00430AAA"/>
    <w:rsid w:val="00431F4A"/>
    <w:rsid w:val="00435A6F"/>
    <w:rsid w:val="004367B9"/>
    <w:rsid w:val="00436BB7"/>
    <w:rsid w:val="00436F9D"/>
    <w:rsid w:val="00443877"/>
    <w:rsid w:val="00443F6A"/>
    <w:rsid w:val="00446D8E"/>
    <w:rsid w:val="004502F5"/>
    <w:rsid w:val="00452654"/>
    <w:rsid w:val="00453732"/>
    <w:rsid w:val="004607D0"/>
    <w:rsid w:val="00460808"/>
    <w:rsid w:val="004622C9"/>
    <w:rsid w:val="004624F5"/>
    <w:rsid w:val="004662AB"/>
    <w:rsid w:val="0046649E"/>
    <w:rsid w:val="0047474E"/>
    <w:rsid w:val="00474C26"/>
    <w:rsid w:val="0047505F"/>
    <w:rsid w:val="00476805"/>
    <w:rsid w:val="0048115D"/>
    <w:rsid w:val="00482E11"/>
    <w:rsid w:val="004875A9"/>
    <w:rsid w:val="004904E2"/>
    <w:rsid w:val="0049148A"/>
    <w:rsid w:val="00492A6B"/>
    <w:rsid w:val="00493536"/>
    <w:rsid w:val="004943E7"/>
    <w:rsid w:val="00494878"/>
    <w:rsid w:val="00496A0F"/>
    <w:rsid w:val="00497F77"/>
    <w:rsid w:val="004A1190"/>
    <w:rsid w:val="004A2558"/>
    <w:rsid w:val="004A262E"/>
    <w:rsid w:val="004A2B8E"/>
    <w:rsid w:val="004A4408"/>
    <w:rsid w:val="004A4CF9"/>
    <w:rsid w:val="004A4E2C"/>
    <w:rsid w:val="004A68D7"/>
    <w:rsid w:val="004A6E52"/>
    <w:rsid w:val="004A6F8D"/>
    <w:rsid w:val="004A6FE6"/>
    <w:rsid w:val="004A7057"/>
    <w:rsid w:val="004B2D18"/>
    <w:rsid w:val="004B38F8"/>
    <w:rsid w:val="004B5525"/>
    <w:rsid w:val="004B6087"/>
    <w:rsid w:val="004B69FF"/>
    <w:rsid w:val="004C29A1"/>
    <w:rsid w:val="004C4838"/>
    <w:rsid w:val="004C4F74"/>
    <w:rsid w:val="004C6F24"/>
    <w:rsid w:val="004D1CF8"/>
    <w:rsid w:val="004D2D26"/>
    <w:rsid w:val="004D3DDC"/>
    <w:rsid w:val="004D42AB"/>
    <w:rsid w:val="004D4A54"/>
    <w:rsid w:val="004D58BD"/>
    <w:rsid w:val="004D759B"/>
    <w:rsid w:val="004E0916"/>
    <w:rsid w:val="004E4814"/>
    <w:rsid w:val="004F124C"/>
    <w:rsid w:val="004F5228"/>
    <w:rsid w:val="004F7181"/>
    <w:rsid w:val="00500225"/>
    <w:rsid w:val="005019EA"/>
    <w:rsid w:val="00501A0C"/>
    <w:rsid w:val="00501CB4"/>
    <w:rsid w:val="00503DDF"/>
    <w:rsid w:val="00507A3C"/>
    <w:rsid w:val="00507EFF"/>
    <w:rsid w:val="00512A0E"/>
    <w:rsid w:val="00513AB1"/>
    <w:rsid w:val="005147E1"/>
    <w:rsid w:val="00515D54"/>
    <w:rsid w:val="0051773D"/>
    <w:rsid w:val="00520CB8"/>
    <w:rsid w:val="0052239B"/>
    <w:rsid w:val="005262DD"/>
    <w:rsid w:val="0053276A"/>
    <w:rsid w:val="0053381F"/>
    <w:rsid w:val="00533F71"/>
    <w:rsid w:val="00535FAF"/>
    <w:rsid w:val="00536057"/>
    <w:rsid w:val="00540311"/>
    <w:rsid w:val="00540791"/>
    <w:rsid w:val="0054112E"/>
    <w:rsid w:val="00541E83"/>
    <w:rsid w:val="00542224"/>
    <w:rsid w:val="00542C09"/>
    <w:rsid w:val="005430B0"/>
    <w:rsid w:val="00543425"/>
    <w:rsid w:val="0054383B"/>
    <w:rsid w:val="00543BE3"/>
    <w:rsid w:val="005443CE"/>
    <w:rsid w:val="00544616"/>
    <w:rsid w:val="00546505"/>
    <w:rsid w:val="005476BC"/>
    <w:rsid w:val="0055066B"/>
    <w:rsid w:val="005508CB"/>
    <w:rsid w:val="00554132"/>
    <w:rsid w:val="005571D4"/>
    <w:rsid w:val="005616DB"/>
    <w:rsid w:val="00567238"/>
    <w:rsid w:val="00571B56"/>
    <w:rsid w:val="00571C66"/>
    <w:rsid w:val="00574798"/>
    <w:rsid w:val="00577047"/>
    <w:rsid w:val="005772CD"/>
    <w:rsid w:val="005779C0"/>
    <w:rsid w:val="00581833"/>
    <w:rsid w:val="00584534"/>
    <w:rsid w:val="00585669"/>
    <w:rsid w:val="0058681E"/>
    <w:rsid w:val="00586BF0"/>
    <w:rsid w:val="00587321"/>
    <w:rsid w:val="005919D2"/>
    <w:rsid w:val="005934A5"/>
    <w:rsid w:val="00594816"/>
    <w:rsid w:val="0059497D"/>
    <w:rsid w:val="00597E6D"/>
    <w:rsid w:val="005A260C"/>
    <w:rsid w:val="005A27F4"/>
    <w:rsid w:val="005A4547"/>
    <w:rsid w:val="005A7DFF"/>
    <w:rsid w:val="005B1AC6"/>
    <w:rsid w:val="005B51CD"/>
    <w:rsid w:val="005B585A"/>
    <w:rsid w:val="005B5F6A"/>
    <w:rsid w:val="005B7DA2"/>
    <w:rsid w:val="005C250C"/>
    <w:rsid w:val="005C3670"/>
    <w:rsid w:val="005C3BE0"/>
    <w:rsid w:val="005C5FD8"/>
    <w:rsid w:val="005D0818"/>
    <w:rsid w:val="005D08CF"/>
    <w:rsid w:val="005D0D78"/>
    <w:rsid w:val="005D30FC"/>
    <w:rsid w:val="005D31B4"/>
    <w:rsid w:val="005D31F2"/>
    <w:rsid w:val="005D6979"/>
    <w:rsid w:val="005D6B78"/>
    <w:rsid w:val="005D7047"/>
    <w:rsid w:val="005D7233"/>
    <w:rsid w:val="005E516B"/>
    <w:rsid w:val="005E739A"/>
    <w:rsid w:val="005F0944"/>
    <w:rsid w:val="005F1469"/>
    <w:rsid w:val="005F2639"/>
    <w:rsid w:val="005F27F2"/>
    <w:rsid w:val="005F3FF9"/>
    <w:rsid w:val="005F5FF9"/>
    <w:rsid w:val="005F7BDD"/>
    <w:rsid w:val="006010BA"/>
    <w:rsid w:val="006029EA"/>
    <w:rsid w:val="00603271"/>
    <w:rsid w:val="0060436D"/>
    <w:rsid w:val="00606EDE"/>
    <w:rsid w:val="00607B18"/>
    <w:rsid w:val="00611427"/>
    <w:rsid w:val="00612270"/>
    <w:rsid w:val="00612ABE"/>
    <w:rsid w:val="00612E22"/>
    <w:rsid w:val="006132F7"/>
    <w:rsid w:val="00614AFF"/>
    <w:rsid w:val="00616089"/>
    <w:rsid w:val="00620D23"/>
    <w:rsid w:val="00621E65"/>
    <w:rsid w:val="00621F30"/>
    <w:rsid w:val="00623914"/>
    <w:rsid w:val="00624DDC"/>
    <w:rsid w:val="006417EB"/>
    <w:rsid w:val="006420A5"/>
    <w:rsid w:val="006421F5"/>
    <w:rsid w:val="00642D1A"/>
    <w:rsid w:val="00642F49"/>
    <w:rsid w:val="00645E22"/>
    <w:rsid w:val="006505FE"/>
    <w:rsid w:val="0065199A"/>
    <w:rsid w:val="006525AC"/>
    <w:rsid w:val="0065544D"/>
    <w:rsid w:val="0065559E"/>
    <w:rsid w:val="006573F1"/>
    <w:rsid w:val="00657D1E"/>
    <w:rsid w:val="00663A3C"/>
    <w:rsid w:val="00663CF7"/>
    <w:rsid w:val="006648FE"/>
    <w:rsid w:val="00670334"/>
    <w:rsid w:val="00670F5C"/>
    <w:rsid w:val="006717F3"/>
    <w:rsid w:val="00672138"/>
    <w:rsid w:val="006722C4"/>
    <w:rsid w:val="00672361"/>
    <w:rsid w:val="00672D0E"/>
    <w:rsid w:val="00674D3D"/>
    <w:rsid w:val="00674E7A"/>
    <w:rsid w:val="00676172"/>
    <w:rsid w:val="006818C7"/>
    <w:rsid w:val="00682585"/>
    <w:rsid w:val="0068291A"/>
    <w:rsid w:val="0068729B"/>
    <w:rsid w:val="00691E4D"/>
    <w:rsid w:val="006921D4"/>
    <w:rsid w:val="0069347F"/>
    <w:rsid w:val="00693BBF"/>
    <w:rsid w:val="00693E9F"/>
    <w:rsid w:val="00695854"/>
    <w:rsid w:val="0069613C"/>
    <w:rsid w:val="00696FCF"/>
    <w:rsid w:val="006978EC"/>
    <w:rsid w:val="006A307B"/>
    <w:rsid w:val="006A622B"/>
    <w:rsid w:val="006B008C"/>
    <w:rsid w:val="006B20B7"/>
    <w:rsid w:val="006C2298"/>
    <w:rsid w:val="006C24BD"/>
    <w:rsid w:val="006C546B"/>
    <w:rsid w:val="006C5C1F"/>
    <w:rsid w:val="006C7E83"/>
    <w:rsid w:val="006D00CD"/>
    <w:rsid w:val="006D019C"/>
    <w:rsid w:val="006D111A"/>
    <w:rsid w:val="006E3F15"/>
    <w:rsid w:val="006E44EC"/>
    <w:rsid w:val="006E4C27"/>
    <w:rsid w:val="006F0B60"/>
    <w:rsid w:val="006F1189"/>
    <w:rsid w:val="006F1463"/>
    <w:rsid w:val="006F1A86"/>
    <w:rsid w:val="006F28FD"/>
    <w:rsid w:val="006F3EA5"/>
    <w:rsid w:val="006F42AC"/>
    <w:rsid w:val="006F7D6A"/>
    <w:rsid w:val="0070000B"/>
    <w:rsid w:val="00700457"/>
    <w:rsid w:val="007006CD"/>
    <w:rsid w:val="0070162F"/>
    <w:rsid w:val="00701828"/>
    <w:rsid w:val="00701EA4"/>
    <w:rsid w:val="00702535"/>
    <w:rsid w:val="00704801"/>
    <w:rsid w:val="00705747"/>
    <w:rsid w:val="00706CB6"/>
    <w:rsid w:val="007070D6"/>
    <w:rsid w:val="00707C69"/>
    <w:rsid w:val="0071002A"/>
    <w:rsid w:val="00712643"/>
    <w:rsid w:val="00713A31"/>
    <w:rsid w:val="00713D0D"/>
    <w:rsid w:val="007147DB"/>
    <w:rsid w:val="007168B7"/>
    <w:rsid w:val="00716B49"/>
    <w:rsid w:val="00717E8B"/>
    <w:rsid w:val="00721056"/>
    <w:rsid w:val="00722EB6"/>
    <w:rsid w:val="0072353E"/>
    <w:rsid w:val="007235F9"/>
    <w:rsid w:val="00723A0D"/>
    <w:rsid w:val="00724F5D"/>
    <w:rsid w:val="007263C5"/>
    <w:rsid w:val="007265D7"/>
    <w:rsid w:val="00726660"/>
    <w:rsid w:val="00734FBF"/>
    <w:rsid w:val="00737BC1"/>
    <w:rsid w:val="0074060B"/>
    <w:rsid w:val="00740778"/>
    <w:rsid w:val="00742C50"/>
    <w:rsid w:val="00747DA5"/>
    <w:rsid w:val="007500B0"/>
    <w:rsid w:val="007506DB"/>
    <w:rsid w:val="00752A6F"/>
    <w:rsid w:val="007534D9"/>
    <w:rsid w:val="007535F2"/>
    <w:rsid w:val="007542FD"/>
    <w:rsid w:val="00756337"/>
    <w:rsid w:val="00756E62"/>
    <w:rsid w:val="0076063A"/>
    <w:rsid w:val="00760C1B"/>
    <w:rsid w:val="00761622"/>
    <w:rsid w:val="0076378B"/>
    <w:rsid w:val="007649BE"/>
    <w:rsid w:val="00764D20"/>
    <w:rsid w:val="007660D0"/>
    <w:rsid w:val="007668C4"/>
    <w:rsid w:val="00766997"/>
    <w:rsid w:val="00766FBA"/>
    <w:rsid w:val="00773042"/>
    <w:rsid w:val="007738C6"/>
    <w:rsid w:val="0077656C"/>
    <w:rsid w:val="007773CC"/>
    <w:rsid w:val="0078075D"/>
    <w:rsid w:val="00781A91"/>
    <w:rsid w:val="00782076"/>
    <w:rsid w:val="00783B02"/>
    <w:rsid w:val="0078417D"/>
    <w:rsid w:val="00784F58"/>
    <w:rsid w:val="00785B75"/>
    <w:rsid w:val="0078617F"/>
    <w:rsid w:val="00786288"/>
    <w:rsid w:val="007867AB"/>
    <w:rsid w:val="00792A55"/>
    <w:rsid w:val="00792A73"/>
    <w:rsid w:val="007A04C5"/>
    <w:rsid w:val="007A10DC"/>
    <w:rsid w:val="007A2B3E"/>
    <w:rsid w:val="007A3092"/>
    <w:rsid w:val="007A32D2"/>
    <w:rsid w:val="007A3BEF"/>
    <w:rsid w:val="007A535E"/>
    <w:rsid w:val="007B1207"/>
    <w:rsid w:val="007B420F"/>
    <w:rsid w:val="007B4384"/>
    <w:rsid w:val="007B4544"/>
    <w:rsid w:val="007B5AA8"/>
    <w:rsid w:val="007B5CED"/>
    <w:rsid w:val="007B6E4F"/>
    <w:rsid w:val="007B6F34"/>
    <w:rsid w:val="007B74D8"/>
    <w:rsid w:val="007C079C"/>
    <w:rsid w:val="007C0815"/>
    <w:rsid w:val="007C1681"/>
    <w:rsid w:val="007C20F4"/>
    <w:rsid w:val="007C26A8"/>
    <w:rsid w:val="007C33A5"/>
    <w:rsid w:val="007C50E8"/>
    <w:rsid w:val="007C5A5E"/>
    <w:rsid w:val="007D1908"/>
    <w:rsid w:val="007D3DB5"/>
    <w:rsid w:val="007D458D"/>
    <w:rsid w:val="007D4A9A"/>
    <w:rsid w:val="007D4CE3"/>
    <w:rsid w:val="007D53E4"/>
    <w:rsid w:val="007D7523"/>
    <w:rsid w:val="007D753C"/>
    <w:rsid w:val="007D7812"/>
    <w:rsid w:val="007E0238"/>
    <w:rsid w:val="007E0260"/>
    <w:rsid w:val="007E0D28"/>
    <w:rsid w:val="007E122F"/>
    <w:rsid w:val="007E1800"/>
    <w:rsid w:val="007E2821"/>
    <w:rsid w:val="007E32F0"/>
    <w:rsid w:val="007E3593"/>
    <w:rsid w:val="007E4C9A"/>
    <w:rsid w:val="007E4ED4"/>
    <w:rsid w:val="007E63B8"/>
    <w:rsid w:val="007E72AC"/>
    <w:rsid w:val="007E74D9"/>
    <w:rsid w:val="007F00A5"/>
    <w:rsid w:val="007F105F"/>
    <w:rsid w:val="007F13DA"/>
    <w:rsid w:val="007F13F9"/>
    <w:rsid w:val="007F37D0"/>
    <w:rsid w:val="007F3ECE"/>
    <w:rsid w:val="007F6ECB"/>
    <w:rsid w:val="00800639"/>
    <w:rsid w:val="008012CB"/>
    <w:rsid w:val="008036B5"/>
    <w:rsid w:val="0080380F"/>
    <w:rsid w:val="008045C4"/>
    <w:rsid w:val="008060F7"/>
    <w:rsid w:val="00806A8D"/>
    <w:rsid w:val="00806E33"/>
    <w:rsid w:val="008121B9"/>
    <w:rsid w:val="00812336"/>
    <w:rsid w:val="0081252F"/>
    <w:rsid w:val="008140BB"/>
    <w:rsid w:val="00814D64"/>
    <w:rsid w:val="00815069"/>
    <w:rsid w:val="00815A5A"/>
    <w:rsid w:val="0082237A"/>
    <w:rsid w:val="008234C9"/>
    <w:rsid w:val="00823E2C"/>
    <w:rsid w:val="008255FB"/>
    <w:rsid w:val="00825BE7"/>
    <w:rsid w:val="00825D06"/>
    <w:rsid w:val="0082716E"/>
    <w:rsid w:val="00830347"/>
    <w:rsid w:val="00831447"/>
    <w:rsid w:val="008317B8"/>
    <w:rsid w:val="008319A2"/>
    <w:rsid w:val="00831D51"/>
    <w:rsid w:val="008337D2"/>
    <w:rsid w:val="00836E2D"/>
    <w:rsid w:val="0083798C"/>
    <w:rsid w:val="008405B8"/>
    <w:rsid w:val="0084153B"/>
    <w:rsid w:val="00843D13"/>
    <w:rsid w:val="00844011"/>
    <w:rsid w:val="00846287"/>
    <w:rsid w:val="00846DB2"/>
    <w:rsid w:val="00847184"/>
    <w:rsid w:val="00850BE7"/>
    <w:rsid w:val="0085230B"/>
    <w:rsid w:val="0085242A"/>
    <w:rsid w:val="0085327C"/>
    <w:rsid w:val="00853655"/>
    <w:rsid w:val="008553E4"/>
    <w:rsid w:val="00862989"/>
    <w:rsid w:val="00863CA8"/>
    <w:rsid w:val="00872E80"/>
    <w:rsid w:val="008734AB"/>
    <w:rsid w:val="00873E05"/>
    <w:rsid w:val="00874D5E"/>
    <w:rsid w:val="00876AD3"/>
    <w:rsid w:val="00876FE2"/>
    <w:rsid w:val="00881980"/>
    <w:rsid w:val="00881E91"/>
    <w:rsid w:val="008823BC"/>
    <w:rsid w:val="0088280F"/>
    <w:rsid w:val="008861E8"/>
    <w:rsid w:val="00886459"/>
    <w:rsid w:val="00886980"/>
    <w:rsid w:val="008901EF"/>
    <w:rsid w:val="0089097F"/>
    <w:rsid w:val="00892220"/>
    <w:rsid w:val="00896803"/>
    <w:rsid w:val="0089789B"/>
    <w:rsid w:val="008A1697"/>
    <w:rsid w:val="008A38E8"/>
    <w:rsid w:val="008A3A20"/>
    <w:rsid w:val="008A3B36"/>
    <w:rsid w:val="008A69BD"/>
    <w:rsid w:val="008B2E7B"/>
    <w:rsid w:val="008B2FD4"/>
    <w:rsid w:val="008B3812"/>
    <w:rsid w:val="008B390D"/>
    <w:rsid w:val="008B3B62"/>
    <w:rsid w:val="008B43F7"/>
    <w:rsid w:val="008B4FEA"/>
    <w:rsid w:val="008B5781"/>
    <w:rsid w:val="008B588C"/>
    <w:rsid w:val="008B5C87"/>
    <w:rsid w:val="008B681C"/>
    <w:rsid w:val="008B73E2"/>
    <w:rsid w:val="008C2A6F"/>
    <w:rsid w:val="008C2CD4"/>
    <w:rsid w:val="008C55B4"/>
    <w:rsid w:val="008C5A3C"/>
    <w:rsid w:val="008C68E0"/>
    <w:rsid w:val="008D23DE"/>
    <w:rsid w:val="008D3A70"/>
    <w:rsid w:val="008D57E5"/>
    <w:rsid w:val="008D6ADF"/>
    <w:rsid w:val="008E0A9A"/>
    <w:rsid w:val="008E10F2"/>
    <w:rsid w:val="008E1EEA"/>
    <w:rsid w:val="008E2B6E"/>
    <w:rsid w:val="008E3034"/>
    <w:rsid w:val="008E3F3A"/>
    <w:rsid w:val="008E466B"/>
    <w:rsid w:val="008E5B02"/>
    <w:rsid w:val="008E6009"/>
    <w:rsid w:val="008E6540"/>
    <w:rsid w:val="008E7503"/>
    <w:rsid w:val="008E78ED"/>
    <w:rsid w:val="008F014F"/>
    <w:rsid w:val="008F0689"/>
    <w:rsid w:val="008F0B08"/>
    <w:rsid w:val="008F238C"/>
    <w:rsid w:val="008F265A"/>
    <w:rsid w:val="008F36E1"/>
    <w:rsid w:val="008F6B4B"/>
    <w:rsid w:val="00900453"/>
    <w:rsid w:val="00900FD8"/>
    <w:rsid w:val="00902B68"/>
    <w:rsid w:val="00904380"/>
    <w:rsid w:val="009067F1"/>
    <w:rsid w:val="00913B87"/>
    <w:rsid w:val="00914932"/>
    <w:rsid w:val="00914CFB"/>
    <w:rsid w:val="00916397"/>
    <w:rsid w:val="009219D1"/>
    <w:rsid w:val="00922D27"/>
    <w:rsid w:val="00925318"/>
    <w:rsid w:val="0092544A"/>
    <w:rsid w:val="00925BD2"/>
    <w:rsid w:val="00926924"/>
    <w:rsid w:val="00931283"/>
    <w:rsid w:val="00931A1D"/>
    <w:rsid w:val="00932FF7"/>
    <w:rsid w:val="00933CED"/>
    <w:rsid w:val="00935CC6"/>
    <w:rsid w:val="00936D67"/>
    <w:rsid w:val="009375F4"/>
    <w:rsid w:val="0094032F"/>
    <w:rsid w:val="009412ED"/>
    <w:rsid w:val="00941EE8"/>
    <w:rsid w:val="00942666"/>
    <w:rsid w:val="00943CC1"/>
    <w:rsid w:val="0094494C"/>
    <w:rsid w:val="00944E4D"/>
    <w:rsid w:val="00946587"/>
    <w:rsid w:val="0094737E"/>
    <w:rsid w:val="00947E35"/>
    <w:rsid w:val="00950347"/>
    <w:rsid w:val="009520A9"/>
    <w:rsid w:val="00953C79"/>
    <w:rsid w:val="009561F3"/>
    <w:rsid w:val="0095726C"/>
    <w:rsid w:val="00957838"/>
    <w:rsid w:val="0096055D"/>
    <w:rsid w:val="009607C8"/>
    <w:rsid w:val="009636C9"/>
    <w:rsid w:val="00963744"/>
    <w:rsid w:val="009640C3"/>
    <w:rsid w:val="00965231"/>
    <w:rsid w:val="00967B05"/>
    <w:rsid w:val="00972CA0"/>
    <w:rsid w:val="00972CCA"/>
    <w:rsid w:val="00974827"/>
    <w:rsid w:val="00975951"/>
    <w:rsid w:val="00976138"/>
    <w:rsid w:val="0097614A"/>
    <w:rsid w:val="009778D9"/>
    <w:rsid w:val="009800AC"/>
    <w:rsid w:val="00980672"/>
    <w:rsid w:val="00981E2F"/>
    <w:rsid w:val="0098298A"/>
    <w:rsid w:val="00983DA7"/>
    <w:rsid w:val="00984705"/>
    <w:rsid w:val="00984EDB"/>
    <w:rsid w:val="009852AA"/>
    <w:rsid w:val="00987852"/>
    <w:rsid w:val="00991E27"/>
    <w:rsid w:val="00992BB2"/>
    <w:rsid w:val="00992C05"/>
    <w:rsid w:val="00994326"/>
    <w:rsid w:val="00994E7E"/>
    <w:rsid w:val="009954A1"/>
    <w:rsid w:val="00995E9D"/>
    <w:rsid w:val="009971A6"/>
    <w:rsid w:val="009A2166"/>
    <w:rsid w:val="009A2653"/>
    <w:rsid w:val="009A4948"/>
    <w:rsid w:val="009A5E12"/>
    <w:rsid w:val="009A6246"/>
    <w:rsid w:val="009B078F"/>
    <w:rsid w:val="009B1066"/>
    <w:rsid w:val="009B25F8"/>
    <w:rsid w:val="009B2C35"/>
    <w:rsid w:val="009B3A99"/>
    <w:rsid w:val="009B4F2E"/>
    <w:rsid w:val="009B6415"/>
    <w:rsid w:val="009C2269"/>
    <w:rsid w:val="009C31CA"/>
    <w:rsid w:val="009C3667"/>
    <w:rsid w:val="009C641E"/>
    <w:rsid w:val="009D10CA"/>
    <w:rsid w:val="009D1DEA"/>
    <w:rsid w:val="009D303B"/>
    <w:rsid w:val="009D5E26"/>
    <w:rsid w:val="009E06BC"/>
    <w:rsid w:val="009E0FFD"/>
    <w:rsid w:val="009E1B93"/>
    <w:rsid w:val="009E2912"/>
    <w:rsid w:val="009E5949"/>
    <w:rsid w:val="009E6809"/>
    <w:rsid w:val="009E6C7D"/>
    <w:rsid w:val="009E72E6"/>
    <w:rsid w:val="009F210A"/>
    <w:rsid w:val="009F25A4"/>
    <w:rsid w:val="009F3528"/>
    <w:rsid w:val="009F3F09"/>
    <w:rsid w:val="009F3F27"/>
    <w:rsid w:val="009F450F"/>
    <w:rsid w:val="009F729F"/>
    <w:rsid w:val="00A01455"/>
    <w:rsid w:val="00A02C9E"/>
    <w:rsid w:val="00A03868"/>
    <w:rsid w:val="00A0425A"/>
    <w:rsid w:val="00A07104"/>
    <w:rsid w:val="00A11AC1"/>
    <w:rsid w:val="00A15E22"/>
    <w:rsid w:val="00A15FEC"/>
    <w:rsid w:val="00A23C28"/>
    <w:rsid w:val="00A23DE7"/>
    <w:rsid w:val="00A272E8"/>
    <w:rsid w:val="00A275BB"/>
    <w:rsid w:val="00A304B9"/>
    <w:rsid w:val="00A32A81"/>
    <w:rsid w:val="00A33AAB"/>
    <w:rsid w:val="00A3412D"/>
    <w:rsid w:val="00A34311"/>
    <w:rsid w:val="00A348AA"/>
    <w:rsid w:val="00A35A2A"/>
    <w:rsid w:val="00A35B1A"/>
    <w:rsid w:val="00A35BEF"/>
    <w:rsid w:val="00A379D1"/>
    <w:rsid w:val="00A42016"/>
    <w:rsid w:val="00A42132"/>
    <w:rsid w:val="00A43DE8"/>
    <w:rsid w:val="00A44BF2"/>
    <w:rsid w:val="00A453FB"/>
    <w:rsid w:val="00A45548"/>
    <w:rsid w:val="00A50D2C"/>
    <w:rsid w:val="00A511AC"/>
    <w:rsid w:val="00A53202"/>
    <w:rsid w:val="00A53966"/>
    <w:rsid w:val="00A562C9"/>
    <w:rsid w:val="00A56E51"/>
    <w:rsid w:val="00A60047"/>
    <w:rsid w:val="00A615C3"/>
    <w:rsid w:val="00A61727"/>
    <w:rsid w:val="00A61AE1"/>
    <w:rsid w:val="00A61D0F"/>
    <w:rsid w:val="00A61E62"/>
    <w:rsid w:val="00A621B0"/>
    <w:rsid w:val="00A644F9"/>
    <w:rsid w:val="00A64E34"/>
    <w:rsid w:val="00A65494"/>
    <w:rsid w:val="00A65829"/>
    <w:rsid w:val="00A65D0D"/>
    <w:rsid w:val="00A662BA"/>
    <w:rsid w:val="00A6702A"/>
    <w:rsid w:val="00A72974"/>
    <w:rsid w:val="00A729A7"/>
    <w:rsid w:val="00A73E6A"/>
    <w:rsid w:val="00A74335"/>
    <w:rsid w:val="00A746A8"/>
    <w:rsid w:val="00A801B6"/>
    <w:rsid w:val="00A80E11"/>
    <w:rsid w:val="00A81B15"/>
    <w:rsid w:val="00A82262"/>
    <w:rsid w:val="00A82C38"/>
    <w:rsid w:val="00A83572"/>
    <w:rsid w:val="00A865BD"/>
    <w:rsid w:val="00A905A2"/>
    <w:rsid w:val="00A90DB5"/>
    <w:rsid w:val="00A91FEB"/>
    <w:rsid w:val="00A922BB"/>
    <w:rsid w:val="00A9398B"/>
    <w:rsid w:val="00A93B82"/>
    <w:rsid w:val="00A94CD1"/>
    <w:rsid w:val="00AA08F7"/>
    <w:rsid w:val="00AA3405"/>
    <w:rsid w:val="00AA5C1C"/>
    <w:rsid w:val="00AB1832"/>
    <w:rsid w:val="00AB1D14"/>
    <w:rsid w:val="00AB2C28"/>
    <w:rsid w:val="00AB46C5"/>
    <w:rsid w:val="00AB51B3"/>
    <w:rsid w:val="00AB7CA1"/>
    <w:rsid w:val="00AC0AB4"/>
    <w:rsid w:val="00AC235B"/>
    <w:rsid w:val="00AC31D3"/>
    <w:rsid w:val="00AC3474"/>
    <w:rsid w:val="00AC3686"/>
    <w:rsid w:val="00AC3BC3"/>
    <w:rsid w:val="00AC4F3D"/>
    <w:rsid w:val="00AC693D"/>
    <w:rsid w:val="00AC7478"/>
    <w:rsid w:val="00AD0D27"/>
    <w:rsid w:val="00AD2B0D"/>
    <w:rsid w:val="00AD2CB5"/>
    <w:rsid w:val="00AD3449"/>
    <w:rsid w:val="00AD5DA8"/>
    <w:rsid w:val="00AD6848"/>
    <w:rsid w:val="00AE088F"/>
    <w:rsid w:val="00AE2846"/>
    <w:rsid w:val="00AE2ECD"/>
    <w:rsid w:val="00AE3231"/>
    <w:rsid w:val="00AF032C"/>
    <w:rsid w:val="00AF2718"/>
    <w:rsid w:val="00AF3612"/>
    <w:rsid w:val="00AF5E30"/>
    <w:rsid w:val="00AF66E0"/>
    <w:rsid w:val="00AF682E"/>
    <w:rsid w:val="00AF7490"/>
    <w:rsid w:val="00AF7EBB"/>
    <w:rsid w:val="00B00711"/>
    <w:rsid w:val="00B018B7"/>
    <w:rsid w:val="00B04022"/>
    <w:rsid w:val="00B056B3"/>
    <w:rsid w:val="00B077D8"/>
    <w:rsid w:val="00B10F8E"/>
    <w:rsid w:val="00B112B4"/>
    <w:rsid w:val="00B113CB"/>
    <w:rsid w:val="00B1273B"/>
    <w:rsid w:val="00B12821"/>
    <w:rsid w:val="00B1320E"/>
    <w:rsid w:val="00B145CB"/>
    <w:rsid w:val="00B16B12"/>
    <w:rsid w:val="00B200F5"/>
    <w:rsid w:val="00B21165"/>
    <w:rsid w:val="00B245C5"/>
    <w:rsid w:val="00B26F3A"/>
    <w:rsid w:val="00B273D4"/>
    <w:rsid w:val="00B32ABD"/>
    <w:rsid w:val="00B34663"/>
    <w:rsid w:val="00B363B7"/>
    <w:rsid w:val="00B363D6"/>
    <w:rsid w:val="00B366F6"/>
    <w:rsid w:val="00B36D0E"/>
    <w:rsid w:val="00B405A9"/>
    <w:rsid w:val="00B4121E"/>
    <w:rsid w:val="00B415B5"/>
    <w:rsid w:val="00B427FE"/>
    <w:rsid w:val="00B42E24"/>
    <w:rsid w:val="00B43333"/>
    <w:rsid w:val="00B446A3"/>
    <w:rsid w:val="00B4593D"/>
    <w:rsid w:val="00B45C67"/>
    <w:rsid w:val="00B46EAF"/>
    <w:rsid w:val="00B5320F"/>
    <w:rsid w:val="00B53486"/>
    <w:rsid w:val="00B53610"/>
    <w:rsid w:val="00B53DE9"/>
    <w:rsid w:val="00B54515"/>
    <w:rsid w:val="00B553AC"/>
    <w:rsid w:val="00B56B93"/>
    <w:rsid w:val="00B56CD3"/>
    <w:rsid w:val="00B5732B"/>
    <w:rsid w:val="00B57662"/>
    <w:rsid w:val="00B5781C"/>
    <w:rsid w:val="00B6024F"/>
    <w:rsid w:val="00B61545"/>
    <w:rsid w:val="00B6721C"/>
    <w:rsid w:val="00B677E2"/>
    <w:rsid w:val="00B67931"/>
    <w:rsid w:val="00B70312"/>
    <w:rsid w:val="00B732DD"/>
    <w:rsid w:val="00B771C0"/>
    <w:rsid w:val="00B77DB5"/>
    <w:rsid w:val="00B8013C"/>
    <w:rsid w:val="00B81591"/>
    <w:rsid w:val="00B82775"/>
    <w:rsid w:val="00B82E0B"/>
    <w:rsid w:val="00B83397"/>
    <w:rsid w:val="00B84B31"/>
    <w:rsid w:val="00B85C40"/>
    <w:rsid w:val="00B85DC5"/>
    <w:rsid w:val="00B86F20"/>
    <w:rsid w:val="00B90C3E"/>
    <w:rsid w:val="00B90D0D"/>
    <w:rsid w:val="00B91F25"/>
    <w:rsid w:val="00B943E8"/>
    <w:rsid w:val="00B96022"/>
    <w:rsid w:val="00BA140D"/>
    <w:rsid w:val="00BA3826"/>
    <w:rsid w:val="00BB164A"/>
    <w:rsid w:val="00BB28C3"/>
    <w:rsid w:val="00BB52CD"/>
    <w:rsid w:val="00BB5F04"/>
    <w:rsid w:val="00BB6510"/>
    <w:rsid w:val="00BB7620"/>
    <w:rsid w:val="00BC204D"/>
    <w:rsid w:val="00BC4C9A"/>
    <w:rsid w:val="00BC57B3"/>
    <w:rsid w:val="00BC6320"/>
    <w:rsid w:val="00BD0A24"/>
    <w:rsid w:val="00BD0DBE"/>
    <w:rsid w:val="00BD3E12"/>
    <w:rsid w:val="00BD43E0"/>
    <w:rsid w:val="00BD5A00"/>
    <w:rsid w:val="00BD74C9"/>
    <w:rsid w:val="00BD7A24"/>
    <w:rsid w:val="00BE1084"/>
    <w:rsid w:val="00BE1CF5"/>
    <w:rsid w:val="00BE2BBE"/>
    <w:rsid w:val="00BE57EF"/>
    <w:rsid w:val="00BE6408"/>
    <w:rsid w:val="00BE75EB"/>
    <w:rsid w:val="00BF26C3"/>
    <w:rsid w:val="00BF2A99"/>
    <w:rsid w:val="00BF58B6"/>
    <w:rsid w:val="00BF7582"/>
    <w:rsid w:val="00BF7CFA"/>
    <w:rsid w:val="00C026B0"/>
    <w:rsid w:val="00C04BBE"/>
    <w:rsid w:val="00C04DCD"/>
    <w:rsid w:val="00C05892"/>
    <w:rsid w:val="00C07D4B"/>
    <w:rsid w:val="00C11CBF"/>
    <w:rsid w:val="00C11E6D"/>
    <w:rsid w:val="00C11EED"/>
    <w:rsid w:val="00C12299"/>
    <w:rsid w:val="00C14595"/>
    <w:rsid w:val="00C14A72"/>
    <w:rsid w:val="00C16D8C"/>
    <w:rsid w:val="00C1758F"/>
    <w:rsid w:val="00C239F4"/>
    <w:rsid w:val="00C25A94"/>
    <w:rsid w:val="00C2753B"/>
    <w:rsid w:val="00C30FD1"/>
    <w:rsid w:val="00C322C4"/>
    <w:rsid w:val="00C32348"/>
    <w:rsid w:val="00C343E9"/>
    <w:rsid w:val="00C35469"/>
    <w:rsid w:val="00C36920"/>
    <w:rsid w:val="00C36E8C"/>
    <w:rsid w:val="00C36F4F"/>
    <w:rsid w:val="00C378C6"/>
    <w:rsid w:val="00C4097D"/>
    <w:rsid w:val="00C40E31"/>
    <w:rsid w:val="00C416A1"/>
    <w:rsid w:val="00C41E58"/>
    <w:rsid w:val="00C421DD"/>
    <w:rsid w:val="00C47696"/>
    <w:rsid w:val="00C51753"/>
    <w:rsid w:val="00C52643"/>
    <w:rsid w:val="00C53129"/>
    <w:rsid w:val="00C531F2"/>
    <w:rsid w:val="00C53F80"/>
    <w:rsid w:val="00C54FB2"/>
    <w:rsid w:val="00C55D4D"/>
    <w:rsid w:val="00C5646D"/>
    <w:rsid w:val="00C623AA"/>
    <w:rsid w:val="00C6281F"/>
    <w:rsid w:val="00C6728A"/>
    <w:rsid w:val="00C677C8"/>
    <w:rsid w:val="00C707D9"/>
    <w:rsid w:val="00C71605"/>
    <w:rsid w:val="00C71BED"/>
    <w:rsid w:val="00C72849"/>
    <w:rsid w:val="00C74A2D"/>
    <w:rsid w:val="00C76BBD"/>
    <w:rsid w:val="00C77D22"/>
    <w:rsid w:val="00C80338"/>
    <w:rsid w:val="00C80DDC"/>
    <w:rsid w:val="00C815CB"/>
    <w:rsid w:val="00C86C5E"/>
    <w:rsid w:val="00C94430"/>
    <w:rsid w:val="00C956F6"/>
    <w:rsid w:val="00C95D37"/>
    <w:rsid w:val="00C97AE3"/>
    <w:rsid w:val="00CA0F66"/>
    <w:rsid w:val="00CA1613"/>
    <w:rsid w:val="00CA21DB"/>
    <w:rsid w:val="00CA246E"/>
    <w:rsid w:val="00CA37D0"/>
    <w:rsid w:val="00CA3AFB"/>
    <w:rsid w:val="00CA3FEF"/>
    <w:rsid w:val="00CA4FE1"/>
    <w:rsid w:val="00CB07E0"/>
    <w:rsid w:val="00CB0A2A"/>
    <w:rsid w:val="00CB10A5"/>
    <w:rsid w:val="00CB1FB9"/>
    <w:rsid w:val="00CB3C1B"/>
    <w:rsid w:val="00CB6AFC"/>
    <w:rsid w:val="00CB7351"/>
    <w:rsid w:val="00CB7749"/>
    <w:rsid w:val="00CC0CE2"/>
    <w:rsid w:val="00CC1667"/>
    <w:rsid w:val="00CC2991"/>
    <w:rsid w:val="00CC2D1E"/>
    <w:rsid w:val="00CC4F39"/>
    <w:rsid w:val="00CC6214"/>
    <w:rsid w:val="00CC6E00"/>
    <w:rsid w:val="00CC7F7C"/>
    <w:rsid w:val="00CD75E9"/>
    <w:rsid w:val="00CD7B57"/>
    <w:rsid w:val="00CE061C"/>
    <w:rsid w:val="00CE1273"/>
    <w:rsid w:val="00CE2ADB"/>
    <w:rsid w:val="00CE359C"/>
    <w:rsid w:val="00CE4B1D"/>
    <w:rsid w:val="00CE6A09"/>
    <w:rsid w:val="00CE7C24"/>
    <w:rsid w:val="00CF08C1"/>
    <w:rsid w:val="00CF0E67"/>
    <w:rsid w:val="00CF1A00"/>
    <w:rsid w:val="00CF3B55"/>
    <w:rsid w:val="00CF3C12"/>
    <w:rsid w:val="00D01CF5"/>
    <w:rsid w:val="00D02473"/>
    <w:rsid w:val="00D03847"/>
    <w:rsid w:val="00D0409C"/>
    <w:rsid w:val="00D05200"/>
    <w:rsid w:val="00D05580"/>
    <w:rsid w:val="00D05612"/>
    <w:rsid w:val="00D05E78"/>
    <w:rsid w:val="00D072D5"/>
    <w:rsid w:val="00D12DD4"/>
    <w:rsid w:val="00D138F0"/>
    <w:rsid w:val="00D14644"/>
    <w:rsid w:val="00D14818"/>
    <w:rsid w:val="00D151F6"/>
    <w:rsid w:val="00D15B5A"/>
    <w:rsid w:val="00D168D7"/>
    <w:rsid w:val="00D1755B"/>
    <w:rsid w:val="00D17661"/>
    <w:rsid w:val="00D17996"/>
    <w:rsid w:val="00D21AB4"/>
    <w:rsid w:val="00D22A78"/>
    <w:rsid w:val="00D2307D"/>
    <w:rsid w:val="00D23DE6"/>
    <w:rsid w:val="00D24469"/>
    <w:rsid w:val="00D24B49"/>
    <w:rsid w:val="00D262C2"/>
    <w:rsid w:val="00D33030"/>
    <w:rsid w:val="00D33E75"/>
    <w:rsid w:val="00D34302"/>
    <w:rsid w:val="00D3645B"/>
    <w:rsid w:val="00D4046B"/>
    <w:rsid w:val="00D40837"/>
    <w:rsid w:val="00D44661"/>
    <w:rsid w:val="00D44BF5"/>
    <w:rsid w:val="00D44CAC"/>
    <w:rsid w:val="00D4509D"/>
    <w:rsid w:val="00D46080"/>
    <w:rsid w:val="00D46396"/>
    <w:rsid w:val="00D46636"/>
    <w:rsid w:val="00D46771"/>
    <w:rsid w:val="00D507D2"/>
    <w:rsid w:val="00D5084B"/>
    <w:rsid w:val="00D5299E"/>
    <w:rsid w:val="00D53B88"/>
    <w:rsid w:val="00D55635"/>
    <w:rsid w:val="00D559F9"/>
    <w:rsid w:val="00D56CD6"/>
    <w:rsid w:val="00D60BB4"/>
    <w:rsid w:val="00D6198E"/>
    <w:rsid w:val="00D626AF"/>
    <w:rsid w:val="00D65D56"/>
    <w:rsid w:val="00D65F92"/>
    <w:rsid w:val="00D67936"/>
    <w:rsid w:val="00D704A0"/>
    <w:rsid w:val="00D70BE9"/>
    <w:rsid w:val="00D71C4F"/>
    <w:rsid w:val="00D72132"/>
    <w:rsid w:val="00D76934"/>
    <w:rsid w:val="00D86E4F"/>
    <w:rsid w:val="00D91420"/>
    <w:rsid w:val="00D92174"/>
    <w:rsid w:val="00D94B0F"/>
    <w:rsid w:val="00D97CB8"/>
    <w:rsid w:val="00DA03DB"/>
    <w:rsid w:val="00DA1155"/>
    <w:rsid w:val="00DA132E"/>
    <w:rsid w:val="00DA1FF2"/>
    <w:rsid w:val="00DA2850"/>
    <w:rsid w:val="00DA2CFE"/>
    <w:rsid w:val="00DA4699"/>
    <w:rsid w:val="00DA4D26"/>
    <w:rsid w:val="00DA4ED0"/>
    <w:rsid w:val="00DA56F1"/>
    <w:rsid w:val="00DA7F9E"/>
    <w:rsid w:val="00DB0785"/>
    <w:rsid w:val="00DB0818"/>
    <w:rsid w:val="00DB2328"/>
    <w:rsid w:val="00DB2BE0"/>
    <w:rsid w:val="00DC069A"/>
    <w:rsid w:val="00DC0F7D"/>
    <w:rsid w:val="00DC1FFF"/>
    <w:rsid w:val="00DC2308"/>
    <w:rsid w:val="00DD4EB7"/>
    <w:rsid w:val="00DD4EF4"/>
    <w:rsid w:val="00DD736A"/>
    <w:rsid w:val="00DE1577"/>
    <w:rsid w:val="00DE2ECC"/>
    <w:rsid w:val="00DE36CF"/>
    <w:rsid w:val="00DE36E9"/>
    <w:rsid w:val="00DE4F1A"/>
    <w:rsid w:val="00DE5426"/>
    <w:rsid w:val="00DE54BA"/>
    <w:rsid w:val="00DE5E38"/>
    <w:rsid w:val="00DE64F9"/>
    <w:rsid w:val="00DE669D"/>
    <w:rsid w:val="00DF06DE"/>
    <w:rsid w:val="00DF0D1B"/>
    <w:rsid w:val="00DF338C"/>
    <w:rsid w:val="00DF3A32"/>
    <w:rsid w:val="00DF3B5E"/>
    <w:rsid w:val="00DF4A2A"/>
    <w:rsid w:val="00DF6292"/>
    <w:rsid w:val="00DF74BF"/>
    <w:rsid w:val="00E00106"/>
    <w:rsid w:val="00E0117F"/>
    <w:rsid w:val="00E016BA"/>
    <w:rsid w:val="00E01D06"/>
    <w:rsid w:val="00E022C1"/>
    <w:rsid w:val="00E02BE7"/>
    <w:rsid w:val="00E0339A"/>
    <w:rsid w:val="00E04F2C"/>
    <w:rsid w:val="00E11497"/>
    <w:rsid w:val="00E12570"/>
    <w:rsid w:val="00E13D0C"/>
    <w:rsid w:val="00E14A16"/>
    <w:rsid w:val="00E155D2"/>
    <w:rsid w:val="00E1683F"/>
    <w:rsid w:val="00E202C2"/>
    <w:rsid w:val="00E210E2"/>
    <w:rsid w:val="00E21342"/>
    <w:rsid w:val="00E21607"/>
    <w:rsid w:val="00E21A7E"/>
    <w:rsid w:val="00E22D93"/>
    <w:rsid w:val="00E2532E"/>
    <w:rsid w:val="00E254C2"/>
    <w:rsid w:val="00E271B6"/>
    <w:rsid w:val="00E27877"/>
    <w:rsid w:val="00E31DFA"/>
    <w:rsid w:val="00E32665"/>
    <w:rsid w:val="00E33B30"/>
    <w:rsid w:val="00E33C4A"/>
    <w:rsid w:val="00E33E0B"/>
    <w:rsid w:val="00E3542E"/>
    <w:rsid w:val="00E41D6C"/>
    <w:rsid w:val="00E422B7"/>
    <w:rsid w:val="00E42480"/>
    <w:rsid w:val="00E42DB3"/>
    <w:rsid w:val="00E4336E"/>
    <w:rsid w:val="00E43930"/>
    <w:rsid w:val="00E43B19"/>
    <w:rsid w:val="00E43C3C"/>
    <w:rsid w:val="00E46C8D"/>
    <w:rsid w:val="00E50D2D"/>
    <w:rsid w:val="00E531A9"/>
    <w:rsid w:val="00E555AF"/>
    <w:rsid w:val="00E55935"/>
    <w:rsid w:val="00E55ACD"/>
    <w:rsid w:val="00E55B24"/>
    <w:rsid w:val="00E56FDC"/>
    <w:rsid w:val="00E57437"/>
    <w:rsid w:val="00E62615"/>
    <w:rsid w:val="00E636F3"/>
    <w:rsid w:val="00E712BE"/>
    <w:rsid w:val="00E729C1"/>
    <w:rsid w:val="00E740DB"/>
    <w:rsid w:val="00E74AC9"/>
    <w:rsid w:val="00E75E48"/>
    <w:rsid w:val="00E763DF"/>
    <w:rsid w:val="00E770E7"/>
    <w:rsid w:val="00E80014"/>
    <w:rsid w:val="00E80C2C"/>
    <w:rsid w:val="00E821F8"/>
    <w:rsid w:val="00E8266C"/>
    <w:rsid w:val="00E90D35"/>
    <w:rsid w:val="00E91288"/>
    <w:rsid w:val="00E918C6"/>
    <w:rsid w:val="00E91E9F"/>
    <w:rsid w:val="00E92E7A"/>
    <w:rsid w:val="00E95ECE"/>
    <w:rsid w:val="00E97E03"/>
    <w:rsid w:val="00EA0AB7"/>
    <w:rsid w:val="00EA0D37"/>
    <w:rsid w:val="00EA0DD7"/>
    <w:rsid w:val="00EA1759"/>
    <w:rsid w:val="00EA3160"/>
    <w:rsid w:val="00EA3CF7"/>
    <w:rsid w:val="00EA4AB1"/>
    <w:rsid w:val="00EA4CC2"/>
    <w:rsid w:val="00EA69F3"/>
    <w:rsid w:val="00EA6E9F"/>
    <w:rsid w:val="00EB04ED"/>
    <w:rsid w:val="00EB198B"/>
    <w:rsid w:val="00EB1BAC"/>
    <w:rsid w:val="00EB5FA5"/>
    <w:rsid w:val="00EC0D18"/>
    <w:rsid w:val="00EC1337"/>
    <w:rsid w:val="00EC25C6"/>
    <w:rsid w:val="00EC4C54"/>
    <w:rsid w:val="00EC5692"/>
    <w:rsid w:val="00EC57EB"/>
    <w:rsid w:val="00EC5D81"/>
    <w:rsid w:val="00EC6191"/>
    <w:rsid w:val="00EC7B0C"/>
    <w:rsid w:val="00ED172C"/>
    <w:rsid w:val="00ED1CC9"/>
    <w:rsid w:val="00ED297A"/>
    <w:rsid w:val="00ED2AE5"/>
    <w:rsid w:val="00ED55A6"/>
    <w:rsid w:val="00ED5A4B"/>
    <w:rsid w:val="00ED5ABE"/>
    <w:rsid w:val="00ED67FE"/>
    <w:rsid w:val="00ED7B8F"/>
    <w:rsid w:val="00EE0AB9"/>
    <w:rsid w:val="00EE3E94"/>
    <w:rsid w:val="00EE50E6"/>
    <w:rsid w:val="00EE5315"/>
    <w:rsid w:val="00EE5761"/>
    <w:rsid w:val="00EE6074"/>
    <w:rsid w:val="00EE6E36"/>
    <w:rsid w:val="00EE7CF6"/>
    <w:rsid w:val="00EF0236"/>
    <w:rsid w:val="00EF0908"/>
    <w:rsid w:val="00EF25E1"/>
    <w:rsid w:val="00EF3405"/>
    <w:rsid w:val="00EF4D60"/>
    <w:rsid w:val="00EF652C"/>
    <w:rsid w:val="00F046E7"/>
    <w:rsid w:val="00F04776"/>
    <w:rsid w:val="00F0565E"/>
    <w:rsid w:val="00F05D5D"/>
    <w:rsid w:val="00F06775"/>
    <w:rsid w:val="00F1038F"/>
    <w:rsid w:val="00F105AC"/>
    <w:rsid w:val="00F1252F"/>
    <w:rsid w:val="00F12B5E"/>
    <w:rsid w:val="00F13EE4"/>
    <w:rsid w:val="00F145BE"/>
    <w:rsid w:val="00F14A1B"/>
    <w:rsid w:val="00F16B6C"/>
    <w:rsid w:val="00F16C81"/>
    <w:rsid w:val="00F20D96"/>
    <w:rsid w:val="00F21DC1"/>
    <w:rsid w:val="00F23037"/>
    <w:rsid w:val="00F30B87"/>
    <w:rsid w:val="00F33881"/>
    <w:rsid w:val="00F3473B"/>
    <w:rsid w:val="00F37D24"/>
    <w:rsid w:val="00F400B7"/>
    <w:rsid w:val="00F42C78"/>
    <w:rsid w:val="00F43A46"/>
    <w:rsid w:val="00F446CA"/>
    <w:rsid w:val="00F46485"/>
    <w:rsid w:val="00F47C67"/>
    <w:rsid w:val="00F53F72"/>
    <w:rsid w:val="00F54052"/>
    <w:rsid w:val="00F5588E"/>
    <w:rsid w:val="00F55A89"/>
    <w:rsid w:val="00F56B4E"/>
    <w:rsid w:val="00F56BC0"/>
    <w:rsid w:val="00F574A2"/>
    <w:rsid w:val="00F5759D"/>
    <w:rsid w:val="00F61DDC"/>
    <w:rsid w:val="00F61E5F"/>
    <w:rsid w:val="00F62481"/>
    <w:rsid w:val="00F6318F"/>
    <w:rsid w:val="00F6326E"/>
    <w:rsid w:val="00F64C71"/>
    <w:rsid w:val="00F64CB1"/>
    <w:rsid w:val="00F65451"/>
    <w:rsid w:val="00F65DCA"/>
    <w:rsid w:val="00F664F1"/>
    <w:rsid w:val="00F66B71"/>
    <w:rsid w:val="00F66C1E"/>
    <w:rsid w:val="00F67C28"/>
    <w:rsid w:val="00F716D5"/>
    <w:rsid w:val="00F71B4F"/>
    <w:rsid w:val="00F72814"/>
    <w:rsid w:val="00F73540"/>
    <w:rsid w:val="00F73B5F"/>
    <w:rsid w:val="00F75700"/>
    <w:rsid w:val="00F80A8F"/>
    <w:rsid w:val="00F80F42"/>
    <w:rsid w:val="00F82104"/>
    <w:rsid w:val="00F842B5"/>
    <w:rsid w:val="00F84585"/>
    <w:rsid w:val="00F84F4D"/>
    <w:rsid w:val="00F8741A"/>
    <w:rsid w:val="00F87864"/>
    <w:rsid w:val="00F931AF"/>
    <w:rsid w:val="00F96B14"/>
    <w:rsid w:val="00F972B7"/>
    <w:rsid w:val="00FA161C"/>
    <w:rsid w:val="00FA4142"/>
    <w:rsid w:val="00FA44E6"/>
    <w:rsid w:val="00FA48FD"/>
    <w:rsid w:val="00FA58F2"/>
    <w:rsid w:val="00FA5F30"/>
    <w:rsid w:val="00FA67A4"/>
    <w:rsid w:val="00FA6AFC"/>
    <w:rsid w:val="00FA7F44"/>
    <w:rsid w:val="00FB0213"/>
    <w:rsid w:val="00FB0977"/>
    <w:rsid w:val="00FB1035"/>
    <w:rsid w:val="00FB15D5"/>
    <w:rsid w:val="00FB3E47"/>
    <w:rsid w:val="00FB5AA2"/>
    <w:rsid w:val="00FB6384"/>
    <w:rsid w:val="00FB7647"/>
    <w:rsid w:val="00FC1C93"/>
    <w:rsid w:val="00FC4F88"/>
    <w:rsid w:val="00FC67CC"/>
    <w:rsid w:val="00FD0309"/>
    <w:rsid w:val="00FD0970"/>
    <w:rsid w:val="00FD12CB"/>
    <w:rsid w:val="00FD1E2C"/>
    <w:rsid w:val="00FD3127"/>
    <w:rsid w:val="00FD51B3"/>
    <w:rsid w:val="00FE102A"/>
    <w:rsid w:val="00FE23AF"/>
    <w:rsid w:val="00FE40DE"/>
    <w:rsid w:val="00FE4D6C"/>
    <w:rsid w:val="00FE6796"/>
    <w:rsid w:val="00FF14E5"/>
    <w:rsid w:val="00FF2250"/>
    <w:rsid w:val="00FF3795"/>
    <w:rsid w:val="00FF432B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216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04B9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A343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3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0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0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92B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992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92BB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5759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759D"/>
  </w:style>
  <w:style w:type="character" w:customStyle="1" w:styleId="af1">
    <w:name w:val="Текст примечания Знак"/>
    <w:basedOn w:val="a0"/>
    <w:link w:val="af0"/>
    <w:uiPriority w:val="99"/>
    <w:semiHidden/>
    <w:rsid w:val="00F57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75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5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682E"/>
  </w:style>
  <w:style w:type="character" w:styleId="af5">
    <w:name w:val="Hyperlink"/>
    <w:basedOn w:val="a0"/>
    <w:uiPriority w:val="99"/>
    <w:unhideWhenUsed/>
    <w:rsid w:val="00DC2308"/>
    <w:rPr>
      <w:color w:val="0000FF"/>
      <w:u w:val="single"/>
    </w:rPr>
  </w:style>
  <w:style w:type="paragraph" w:customStyle="1" w:styleId="af6">
    <w:name w:val="Знак Знак Знак Знак Знак Знак"/>
    <w:basedOn w:val="a"/>
    <w:rsid w:val="00ED29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B70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 Знак"/>
    <w:link w:val="af8"/>
    <w:rsid w:val="00FB3E47"/>
    <w:rPr>
      <w:spacing w:val="5"/>
      <w:sz w:val="23"/>
      <w:szCs w:val="23"/>
      <w:shd w:val="clear" w:color="auto" w:fill="FFFFFF"/>
    </w:rPr>
  </w:style>
  <w:style w:type="paragraph" w:styleId="af8">
    <w:name w:val="Body Text"/>
    <w:basedOn w:val="a"/>
    <w:link w:val="af7"/>
    <w:rsid w:val="00FB3E47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B3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216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04B9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A343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3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0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0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92B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992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92BB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5759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759D"/>
  </w:style>
  <w:style w:type="character" w:customStyle="1" w:styleId="af1">
    <w:name w:val="Текст примечания Знак"/>
    <w:basedOn w:val="a0"/>
    <w:link w:val="af0"/>
    <w:uiPriority w:val="99"/>
    <w:semiHidden/>
    <w:rsid w:val="00F57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75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5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682E"/>
  </w:style>
  <w:style w:type="character" w:styleId="af5">
    <w:name w:val="Hyperlink"/>
    <w:basedOn w:val="a0"/>
    <w:uiPriority w:val="99"/>
    <w:unhideWhenUsed/>
    <w:rsid w:val="00DC2308"/>
    <w:rPr>
      <w:color w:val="0000FF"/>
      <w:u w:val="single"/>
    </w:rPr>
  </w:style>
  <w:style w:type="paragraph" w:customStyle="1" w:styleId="af6">
    <w:name w:val="Знак Знак Знак Знак Знак Знак"/>
    <w:basedOn w:val="a"/>
    <w:rsid w:val="00ED29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B70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 Знак"/>
    <w:link w:val="af8"/>
    <w:rsid w:val="00FB3E47"/>
    <w:rPr>
      <w:spacing w:val="5"/>
      <w:sz w:val="23"/>
      <w:szCs w:val="23"/>
      <w:shd w:val="clear" w:color="auto" w:fill="FFFFFF"/>
    </w:rPr>
  </w:style>
  <w:style w:type="paragraph" w:styleId="af8">
    <w:name w:val="Body Text"/>
    <w:basedOn w:val="a"/>
    <w:link w:val="af7"/>
    <w:rsid w:val="00FB3E47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B3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F833952B5E77AE1E147B192C91CC5F5039BF9AE3F2A175C2FCB63879F11E08A6C3CB4A20D374950Y6C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833952B5E77AE1E147B192C91CC5F5039BF9AE3F2A175C2FCB63879F11E08A6C3CB4A20D374950Y6C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BA66-3AEE-4459-8AB4-EEB055B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Наталья Владимировна Прокофьева</cp:lastModifiedBy>
  <cp:revision>5</cp:revision>
  <cp:lastPrinted>2018-10-16T14:02:00Z</cp:lastPrinted>
  <dcterms:created xsi:type="dcterms:W3CDTF">2018-10-23T11:37:00Z</dcterms:created>
  <dcterms:modified xsi:type="dcterms:W3CDTF">2018-10-23T11:54:00Z</dcterms:modified>
</cp:coreProperties>
</file>