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DF" w:rsidRDefault="00A175DF" w:rsidP="00223AB0">
      <w:pPr>
        <w:widowControl w:val="0"/>
        <w:autoSpaceDE w:val="0"/>
        <w:autoSpaceDN w:val="0"/>
        <w:adjustRightInd w:val="0"/>
        <w:ind w:left="720" w:firstLine="0"/>
        <w:rPr>
          <w:color w:val="000000"/>
          <w:sz w:val="24"/>
          <w:szCs w:val="24"/>
        </w:rPr>
      </w:pPr>
    </w:p>
    <w:p w:rsidR="00A175DF" w:rsidRDefault="00A175DF" w:rsidP="00A175DF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04F15">
        <w:rPr>
          <w:rFonts w:ascii="Times New Roman" w:hAnsi="Times New Roman" w:cs="Times New Roman"/>
          <w:caps/>
          <w:sz w:val="28"/>
          <w:szCs w:val="28"/>
        </w:rPr>
        <w:t xml:space="preserve">Пояснительная записка </w:t>
      </w:r>
    </w:p>
    <w:p w:rsidR="00BB0F8B" w:rsidRPr="00404F15" w:rsidRDefault="00BB0F8B" w:rsidP="00A175DF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175DF" w:rsidRPr="00BB0F8B" w:rsidRDefault="00A175DF" w:rsidP="00BB0F8B">
      <w:pPr>
        <w:pStyle w:val="a8"/>
        <w:ind w:firstLine="709"/>
        <w:jc w:val="center"/>
        <w:rPr>
          <w:sz w:val="28"/>
          <w:szCs w:val="28"/>
        </w:rPr>
      </w:pPr>
      <w:r w:rsidRPr="00BB0F8B">
        <w:rPr>
          <w:sz w:val="28"/>
          <w:szCs w:val="28"/>
        </w:rPr>
        <w:t>к проекту «О внесении изменений в постановление Правительства Ленинградской области от 30 декабря 2016 года №533 «</w:t>
      </w:r>
      <w:r w:rsidRPr="00011CA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011CA0">
        <w:rPr>
          <w:sz w:val="28"/>
          <w:szCs w:val="28"/>
        </w:rPr>
        <w:t xml:space="preserve">еречня объектов подпрограммы </w:t>
      </w:r>
      <w:r w:rsidRPr="00BB0F8B">
        <w:rPr>
          <w:sz w:val="28"/>
          <w:szCs w:val="28"/>
        </w:rPr>
        <w:t xml:space="preserve"> </w:t>
      </w:r>
      <w:r w:rsidRPr="00E97D36">
        <w:rPr>
          <w:sz w:val="28"/>
          <w:szCs w:val="28"/>
        </w:rPr>
        <w:t>«Развитие профессионального образования в Ленинградской области» государственной программы Ленинградской области «Современное образование Ленинградской области»</w:t>
      </w:r>
    </w:p>
    <w:p w:rsidR="00A175DF" w:rsidRPr="00BB0F8B" w:rsidRDefault="00A175DF" w:rsidP="00BB0F8B">
      <w:pPr>
        <w:pStyle w:val="a8"/>
        <w:ind w:firstLine="709"/>
        <w:jc w:val="center"/>
        <w:rPr>
          <w:sz w:val="28"/>
          <w:szCs w:val="28"/>
        </w:rPr>
      </w:pPr>
    </w:p>
    <w:p w:rsidR="006A3E7A" w:rsidRDefault="00A175DF" w:rsidP="00A175DF">
      <w:pPr>
        <w:tabs>
          <w:tab w:val="left" w:pos="9072"/>
        </w:tabs>
        <w:spacing w:before="120" w:after="120"/>
        <w:ind w:firstLine="709"/>
        <w:rPr>
          <w:snapToGrid w:val="0"/>
          <w:color w:val="000000"/>
          <w:szCs w:val="28"/>
        </w:rPr>
      </w:pPr>
      <w:proofErr w:type="gramStart"/>
      <w:r w:rsidRPr="00AD4B95">
        <w:rPr>
          <w:snapToGrid w:val="0"/>
          <w:color w:val="000000"/>
          <w:szCs w:val="28"/>
        </w:rPr>
        <w:t xml:space="preserve">Проект постановления Правительства Ленинградской области </w:t>
      </w:r>
      <w:r>
        <w:rPr>
          <w:snapToGrid w:val="0"/>
          <w:color w:val="000000"/>
          <w:szCs w:val="28"/>
        </w:rPr>
        <w:t>«</w:t>
      </w:r>
      <w:r w:rsidRPr="005F3CF2">
        <w:rPr>
          <w:snapToGrid w:val="0"/>
          <w:color w:val="000000"/>
          <w:szCs w:val="28"/>
        </w:rPr>
        <w:t>О внесении изменений в постановление Правительства Ленинградской области от 30 декабря 2016 года №533 «Об утверждении Перечня объектов подпрограммы «Развитие профессионального</w:t>
      </w:r>
      <w:bookmarkStart w:id="0" w:name="_GoBack"/>
      <w:bookmarkEnd w:id="0"/>
      <w:r w:rsidRPr="005F3CF2">
        <w:rPr>
          <w:snapToGrid w:val="0"/>
          <w:color w:val="000000"/>
          <w:szCs w:val="28"/>
        </w:rPr>
        <w:t xml:space="preserve"> образования в Ленинградской области» государственной программы Ленинградской области «Современное образование Ленинградской области»</w:t>
      </w:r>
      <w:r w:rsidRPr="00AD4B95">
        <w:rPr>
          <w:snapToGrid w:val="0"/>
          <w:color w:val="000000"/>
          <w:szCs w:val="28"/>
        </w:rPr>
        <w:t xml:space="preserve"> (далее – проект) </w:t>
      </w:r>
      <w:r w:rsidR="00067772" w:rsidRPr="00067772">
        <w:rPr>
          <w:snapToGrid w:val="0"/>
          <w:color w:val="000000"/>
          <w:szCs w:val="28"/>
        </w:rPr>
        <w:t>подготовлен в соответствии с очередной корректировкой областного закона Ленинградской области «О внесении изменений в областной закон Ленинградской области от 21.12.2017</w:t>
      </w:r>
      <w:proofErr w:type="gramEnd"/>
      <w:r w:rsidR="00067772" w:rsidRPr="00067772">
        <w:rPr>
          <w:snapToGrid w:val="0"/>
          <w:color w:val="000000"/>
          <w:szCs w:val="28"/>
        </w:rPr>
        <w:t xml:space="preserve"> № 82-оз «Об областном бюджете Ленинградской области на 2018 год и на плановый период 2019 и 2020 годов» (заседание Законодательного собрания Ленинградской области 24.10.2018)</w:t>
      </w:r>
      <w:r w:rsidR="00067772">
        <w:rPr>
          <w:snapToGrid w:val="0"/>
          <w:color w:val="000000"/>
          <w:szCs w:val="28"/>
        </w:rPr>
        <w:t>.</w:t>
      </w:r>
    </w:p>
    <w:p w:rsidR="00EE4CE4" w:rsidRPr="00EE4CE4" w:rsidRDefault="00067772" w:rsidP="00EE4CE4">
      <w:pPr>
        <w:pStyle w:val="ConsPlusTitle"/>
        <w:tabs>
          <w:tab w:val="left" w:pos="851"/>
          <w:tab w:val="left" w:pos="9072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7772">
        <w:rPr>
          <w:rFonts w:ascii="Times New Roman" w:hAnsi="Times New Roman" w:cs="Times New Roman"/>
          <w:b w:val="0"/>
          <w:sz w:val="28"/>
          <w:szCs w:val="28"/>
        </w:rPr>
        <w:t>Вносимые изменения в перечень объектов подпрограммы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772">
        <w:rPr>
          <w:rFonts w:ascii="Times New Roman" w:hAnsi="Times New Roman" w:cs="Times New Roman"/>
          <w:b w:val="0"/>
          <w:sz w:val="28"/>
          <w:szCs w:val="28"/>
        </w:rPr>
        <w:t xml:space="preserve">«Развитие профессионального образования в Ленинградской области» </w:t>
      </w:r>
      <w:r w:rsidR="00EE4CE4">
        <w:rPr>
          <w:rFonts w:ascii="Times New Roman" w:hAnsi="Times New Roman" w:cs="Times New Roman"/>
          <w:b w:val="0"/>
          <w:sz w:val="28"/>
          <w:szCs w:val="28"/>
        </w:rPr>
        <w:t>в</w:t>
      </w:r>
      <w:r w:rsidR="00EE4CE4" w:rsidRPr="00067772">
        <w:rPr>
          <w:rFonts w:ascii="Times New Roman" w:hAnsi="Times New Roman" w:cs="Times New Roman"/>
          <w:b w:val="0"/>
          <w:sz w:val="28"/>
          <w:szCs w:val="28"/>
        </w:rPr>
        <w:t xml:space="preserve"> части главного распорядителя </w:t>
      </w:r>
      <w:r w:rsidR="00EE4CE4" w:rsidRPr="00EE4CE4">
        <w:rPr>
          <w:rFonts w:ascii="Times New Roman" w:hAnsi="Times New Roman" w:cs="Times New Roman"/>
          <w:b w:val="0"/>
          <w:sz w:val="28"/>
          <w:szCs w:val="28"/>
        </w:rPr>
        <w:t xml:space="preserve">бюджетных средств – комитета по строительству Ленинградской области </w:t>
      </w:r>
      <w:r w:rsidRPr="00EE4CE4">
        <w:rPr>
          <w:rFonts w:ascii="Times New Roman" w:hAnsi="Times New Roman" w:cs="Times New Roman"/>
          <w:b w:val="0"/>
          <w:sz w:val="28"/>
          <w:szCs w:val="28"/>
        </w:rPr>
        <w:t xml:space="preserve">связаны </w:t>
      </w:r>
      <w:r w:rsidR="00EE4CE4" w:rsidRPr="00EE4CE4">
        <w:rPr>
          <w:rFonts w:ascii="Times New Roman" w:hAnsi="Times New Roman" w:cs="Times New Roman"/>
          <w:b w:val="0"/>
          <w:sz w:val="28"/>
          <w:szCs w:val="28"/>
        </w:rPr>
        <w:t>со снятием экономии по объекту ГАПОУ ЛО «Реконструкция здания «</w:t>
      </w:r>
      <w:proofErr w:type="spellStart"/>
      <w:r w:rsidR="00EE4CE4" w:rsidRPr="00EE4CE4">
        <w:rPr>
          <w:rFonts w:ascii="Times New Roman" w:hAnsi="Times New Roman" w:cs="Times New Roman"/>
          <w:b w:val="0"/>
          <w:sz w:val="28"/>
          <w:szCs w:val="28"/>
        </w:rPr>
        <w:t>Мультицентр</w:t>
      </w:r>
      <w:proofErr w:type="spellEnd"/>
      <w:r w:rsidR="00EE4CE4" w:rsidRPr="00EE4CE4">
        <w:rPr>
          <w:rFonts w:ascii="Times New Roman" w:hAnsi="Times New Roman" w:cs="Times New Roman"/>
          <w:b w:val="0"/>
          <w:sz w:val="28"/>
          <w:szCs w:val="28"/>
        </w:rPr>
        <w:t xml:space="preserve"> социальной и трудовой интеграции» в объеме 13 000 тыс. руб., сложившейся по итогам завершения реконструкции объекта.</w:t>
      </w:r>
    </w:p>
    <w:p w:rsidR="00A175DF" w:rsidRPr="00E15337" w:rsidRDefault="00A175DF" w:rsidP="00D802EC">
      <w:pPr>
        <w:pStyle w:val="ConsPlusTitle"/>
        <w:tabs>
          <w:tab w:val="left" w:pos="9072"/>
        </w:tabs>
        <w:spacing w:before="120" w:after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4CE4">
        <w:rPr>
          <w:rFonts w:ascii="Times New Roman" w:hAnsi="Times New Roman" w:cs="Times New Roman"/>
          <w:b w:val="0"/>
          <w:sz w:val="28"/>
          <w:szCs w:val="28"/>
        </w:rPr>
        <w:t>Настоящий проект размещен на сайте Комитета</w:t>
      </w:r>
      <w:r w:rsidRPr="00E15337">
        <w:rPr>
          <w:rFonts w:ascii="Times New Roman" w:hAnsi="Times New Roman" w:cs="Times New Roman"/>
          <w:b w:val="0"/>
          <w:sz w:val="28"/>
          <w:szCs w:val="28"/>
        </w:rPr>
        <w:t xml:space="preserve"> с целью обеспечения проведения его независимой антикоррупционной экспертизы.</w:t>
      </w:r>
    </w:p>
    <w:p w:rsidR="00960E38" w:rsidRDefault="00960E38" w:rsidP="00A175DF">
      <w:pPr>
        <w:pStyle w:val="ConsPlusTitle"/>
        <w:tabs>
          <w:tab w:val="left" w:pos="851"/>
          <w:tab w:val="left" w:pos="9072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0E38" w:rsidRPr="00E15337" w:rsidRDefault="00960E38" w:rsidP="00A175DF">
      <w:pPr>
        <w:pStyle w:val="ConsPlusTitle"/>
        <w:tabs>
          <w:tab w:val="left" w:pos="851"/>
          <w:tab w:val="left" w:pos="9072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75DF" w:rsidRPr="00E15337" w:rsidRDefault="00A175DF" w:rsidP="00A175DF">
      <w:pPr>
        <w:pStyle w:val="ConsPlusTitle"/>
        <w:ind w:right="849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5EFA" w:rsidRDefault="00A175DF" w:rsidP="00A175D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п</w:t>
      </w:r>
      <w:r w:rsidRPr="00E15337">
        <w:rPr>
          <w:rFonts w:ascii="Times New Roman" w:hAnsi="Times New Roman" w:cs="Times New Roman"/>
          <w:b w:val="0"/>
          <w:sz w:val="28"/>
          <w:szCs w:val="28"/>
        </w:rPr>
        <w:t>редседател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</w:p>
    <w:p w:rsidR="00F35EFA" w:rsidRDefault="00F35EFA" w:rsidP="00A175D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15337">
        <w:rPr>
          <w:rFonts w:ascii="Times New Roman" w:hAnsi="Times New Roman" w:cs="Times New Roman"/>
          <w:b w:val="0"/>
          <w:sz w:val="28"/>
          <w:szCs w:val="28"/>
        </w:rPr>
        <w:t>К</w:t>
      </w:r>
      <w:r w:rsidR="00A175DF" w:rsidRPr="00E15337">
        <w:rPr>
          <w:rFonts w:ascii="Times New Roman" w:hAnsi="Times New Roman" w:cs="Times New Roman"/>
          <w:b w:val="0"/>
          <w:sz w:val="28"/>
          <w:szCs w:val="28"/>
        </w:rPr>
        <w:t>омитета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75DF" w:rsidRPr="00E15337">
        <w:rPr>
          <w:rFonts w:ascii="Times New Roman" w:hAnsi="Times New Roman" w:cs="Times New Roman"/>
          <w:b w:val="0"/>
          <w:sz w:val="28"/>
          <w:szCs w:val="28"/>
        </w:rPr>
        <w:t xml:space="preserve">общего </w:t>
      </w:r>
    </w:p>
    <w:p w:rsidR="00A175DF" w:rsidRPr="00E15337" w:rsidRDefault="00A175DF" w:rsidP="00A175D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15337">
        <w:rPr>
          <w:rFonts w:ascii="Times New Roman" w:hAnsi="Times New Roman" w:cs="Times New Roman"/>
          <w:b w:val="0"/>
          <w:sz w:val="28"/>
          <w:szCs w:val="28"/>
        </w:rPr>
        <w:t>и профессионального образования</w:t>
      </w:r>
    </w:p>
    <w:p w:rsidR="00A175DF" w:rsidRPr="00EA7FF1" w:rsidRDefault="00A175DF" w:rsidP="00A175DF">
      <w:pPr>
        <w:pStyle w:val="ConsPlusTitle"/>
        <w:jc w:val="both"/>
        <w:rPr>
          <w:rFonts w:ascii="Times New Roman" w:hAnsi="Times New Roman" w:cs="Times New Roman"/>
          <w:b w:val="0"/>
          <w:color w:val="7030A0"/>
          <w:sz w:val="28"/>
          <w:szCs w:val="28"/>
        </w:rPr>
      </w:pPr>
      <w:r w:rsidRPr="00E15337"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  <w:r w:rsidRPr="00E15337">
        <w:rPr>
          <w:rFonts w:ascii="Times New Roman" w:hAnsi="Times New Roman" w:cs="Times New Roman"/>
          <w:b w:val="0"/>
          <w:sz w:val="28"/>
          <w:szCs w:val="28"/>
        </w:rPr>
        <w:tab/>
      </w:r>
      <w:r w:rsidRPr="00E15337">
        <w:rPr>
          <w:rFonts w:ascii="Times New Roman" w:hAnsi="Times New Roman" w:cs="Times New Roman"/>
          <w:b w:val="0"/>
          <w:sz w:val="28"/>
          <w:szCs w:val="28"/>
        </w:rPr>
        <w:tab/>
      </w:r>
      <w:r w:rsidRPr="00E15337">
        <w:rPr>
          <w:rFonts w:ascii="Times New Roman" w:hAnsi="Times New Roman" w:cs="Times New Roman"/>
          <w:b w:val="0"/>
          <w:sz w:val="28"/>
          <w:szCs w:val="28"/>
        </w:rPr>
        <w:tab/>
      </w:r>
      <w:r w:rsidRPr="00E15337">
        <w:rPr>
          <w:rFonts w:ascii="Times New Roman" w:hAnsi="Times New Roman" w:cs="Times New Roman"/>
          <w:b w:val="0"/>
          <w:sz w:val="28"/>
          <w:szCs w:val="28"/>
        </w:rPr>
        <w:tab/>
      </w:r>
      <w:r w:rsidRPr="00E15337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А.С. Огарков</w:t>
      </w:r>
    </w:p>
    <w:p w:rsidR="00A175DF" w:rsidRDefault="00A175DF" w:rsidP="00A175DF">
      <w:pPr>
        <w:widowControl w:val="0"/>
        <w:autoSpaceDE w:val="0"/>
        <w:autoSpaceDN w:val="0"/>
        <w:adjustRightInd w:val="0"/>
        <w:ind w:right="849" w:firstLine="709"/>
        <w:rPr>
          <w:color w:val="000000"/>
          <w:sz w:val="24"/>
          <w:szCs w:val="24"/>
        </w:rPr>
      </w:pPr>
    </w:p>
    <w:p w:rsidR="00A175DF" w:rsidRDefault="00A175DF" w:rsidP="00A175DF">
      <w:pPr>
        <w:widowControl w:val="0"/>
        <w:autoSpaceDE w:val="0"/>
        <w:autoSpaceDN w:val="0"/>
        <w:adjustRightInd w:val="0"/>
        <w:ind w:right="849" w:firstLine="709"/>
        <w:rPr>
          <w:color w:val="000000"/>
          <w:sz w:val="24"/>
          <w:szCs w:val="24"/>
        </w:rPr>
      </w:pPr>
    </w:p>
    <w:p w:rsidR="00A175DF" w:rsidRDefault="00A175DF" w:rsidP="00A175DF">
      <w:pPr>
        <w:widowControl w:val="0"/>
        <w:autoSpaceDE w:val="0"/>
        <w:autoSpaceDN w:val="0"/>
        <w:adjustRightInd w:val="0"/>
        <w:ind w:right="849" w:firstLine="709"/>
        <w:rPr>
          <w:color w:val="000000"/>
          <w:sz w:val="24"/>
          <w:szCs w:val="24"/>
        </w:rPr>
      </w:pPr>
    </w:p>
    <w:p w:rsidR="00A175DF" w:rsidRDefault="00A175DF" w:rsidP="00A175DF">
      <w:pPr>
        <w:widowControl w:val="0"/>
        <w:autoSpaceDE w:val="0"/>
        <w:autoSpaceDN w:val="0"/>
        <w:adjustRightInd w:val="0"/>
        <w:ind w:right="849" w:firstLine="709"/>
        <w:rPr>
          <w:color w:val="000000"/>
          <w:sz w:val="24"/>
          <w:szCs w:val="24"/>
        </w:rPr>
      </w:pPr>
    </w:p>
    <w:p w:rsidR="00A175DF" w:rsidRDefault="00A175DF" w:rsidP="00A175DF">
      <w:pPr>
        <w:widowControl w:val="0"/>
        <w:autoSpaceDE w:val="0"/>
        <w:autoSpaceDN w:val="0"/>
        <w:adjustRightInd w:val="0"/>
        <w:ind w:right="849" w:firstLine="709"/>
        <w:rPr>
          <w:color w:val="000000"/>
          <w:sz w:val="24"/>
          <w:szCs w:val="24"/>
        </w:rPr>
      </w:pPr>
    </w:p>
    <w:p w:rsidR="00A175DF" w:rsidRDefault="00A175DF" w:rsidP="00A175DF">
      <w:pPr>
        <w:widowControl w:val="0"/>
        <w:autoSpaceDE w:val="0"/>
        <w:autoSpaceDN w:val="0"/>
        <w:adjustRightInd w:val="0"/>
        <w:ind w:right="849" w:firstLine="709"/>
        <w:rPr>
          <w:color w:val="000000"/>
          <w:sz w:val="24"/>
          <w:szCs w:val="24"/>
        </w:rPr>
      </w:pPr>
    </w:p>
    <w:p w:rsidR="00A175DF" w:rsidRPr="00223AB0" w:rsidRDefault="00A175DF" w:rsidP="00A175DF">
      <w:pPr>
        <w:widowControl w:val="0"/>
        <w:autoSpaceDE w:val="0"/>
        <w:autoSpaceDN w:val="0"/>
        <w:adjustRightInd w:val="0"/>
        <w:ind w:right="849" w:firstLine="709"/>
        <w:rPr>
          <w:color w:val="000000"/>
          <w:sz w:val="24"/>
          <w:szCs w:val="24"/>
        </w:rPr>
      </w:pPr>
    </w:p>
    <w:sectPr w:rsidR="00A175DF" w:rsidRPr="00223AB0" w:rsidSect="00F35EFA">
      <w:headerReference w:type="even" r:id="rId9"/>
      <w:headerReference w:type="default" r:id="rId10"/>
      <w:pgSz w:w="11907" w:h="16840" w:code="9"/>
      <w:pgMar w:top="1134" w:right="851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4E0" w:rsidRDefault="00F144E0">
      <w:r>
        <w:separator/>
      </w:r>
    </w:p>
  </w:endnote>
  <w:endnote w:type="continuationSeparator" w:id="0">
    <w:p w:rsidR="00F144E0" w:rsidRDefault="00F1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4E0" w:rsidRDefault="00F144E0">
      <w:r>
        <w:separator/>
      </w:r>
    </w:p>
  </w:footnote>
  <w:footnote w:type="continuationSeparator" w:id="0">
    <w:p w:rsidR="00F144E0" w:rsidRDefault="00F14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2B" w:rsidRDefault="00C04A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4A2B" w:rsidRDefault="00C04A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2B" w:rsidRDefault="00C04A2B">
    <w:pPr>
      <w:pStyle w:val="a5"/>
      <w:framePr w:wrap="around" w:vAnchor="text" w:hAnchor="margin" w:xAlign="center" w:y="1"/>
      <w:rPr>
        <w:rStyle w:val="a7"/>
      </w:rPr>
    </w:pPr>
  </w:p>
  <w:p w:rsidR="00C04A2B" w:rsidRDefault="00C04A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C749A6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1EF74FA"/>
    <w:multiLevelType w:val="hybridMultilevel"/>
    <w:tmpl w:val="B2BEB396"/>
    <w:lvl w:ilvl="0" w:tplc="B2DC2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4AD1769"/>
    <w:multiLevelType w:val="multilevel"/>
    <w:tmpl w:val="213A30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67B02B4B"/>
    <w:multiLevelType w:val="hybridMultilevel"/>
    <w:tmpl w:val="AAFC04BA"/>
    <w:lvl w:ilvl="0" w:tplc="FFEEF1FA">
      <w:start w:val="18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AE0C43"/>
    <w:multiLevelType w:val="multilevel"/>
    <w:tmpl w:val="213A30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f6f665a-be02-4547-8dae-ad46159c7de2"/>
  </w:docVars>
  <w:rsids>
    <w:rsidRoot w:val="00341640"/>
    <w:rsid w:val="000210BA"/>
    <w:rsid w:val="00041DCD"/>
    <w:rsid w:val="00060F98"/>
    <w:rsid w:val="0006465C"/>
    <w:rsid w:val="00067772"/>
    <w:rsid w:val="00094C1F"/>
    <w:rsid w:val="000A19A6"/>
    <w:rsid w:val="000A2DC4"/>
    <w:rsid w:val="000A540F"/>
    <w:rsid w:val="000A7889"/>
    <w:rsid w:val="000B2FCD"/>
    <w:rsid w:val="000B730B"/>
    <w:rsid w:val="000C248D"/>
    <w:rsid w:val="000D3004"/>
    <w:rsid w:val="000D6507"/>
    <w:rsid w:val="00107133"/>
    <w:rsid w:val="0011213A"/>
    <w:rsid w:val="001132BC"/>
    <w:rsid w:val="001A230F"/>
    <w:rsid w:val="001B58E4"/>
    <w:rsid w:val="001C139C"/>
    <w:rsid w:val="001E6FC2"/>
    <w:rsid w:val="00223AB0"/>
    <w:rsid w:val="00233862"/>
    <w:rsid w:val="00255214"/>
    <w:rsid w:val="00271493"/>
    <w:rsid w:val="002A370B"/>
    <w:rsid w:val="002A61C1"/>
    <w:rsid w:val="00304B3D"/>
    <w:rsid w:val="00310133"/>
    <w:rsid w:val="00316ED3"/>
    <w:rsid w:val="00341640"/>
    <w:rsid w:val="00350587"/>
    <w:rsid w:val="00355BE8"/>
    <w:rsid w:val="00372741"/>
    <w:rsid w:val="00391396"/>
    <w:rsid w:val="00396D3C"/>
    <w:rsid w:val="003A5E6B"/>
    <w:rsid w:val="003D48BB"/>
    <w:rsid w:val="003E6D4A"/>
    <w:rsid w:val="003F0C6B"/>
    <w:rsid w:val="00407422"/>
    <w:rsid w:val="0041066B"/>
    <w:rsid w:val="004625E5"/>
    <w:rsid w:val="00464E45"/>
    <w:rsid w:val="004A42DE"/>
    <w:rsid w:val="004B31FB"/>
    <w:rsid w:val="004E2A87"/>
    <w:rsid w:val="004E3E01"/>
    <w:rsid w:val="004E43B3"/>
    <w:rsid w:val="004E746F"/>
    <w:rsid w:val="004F54D7"/>
    <w:rsid w:val="004F5FCE"/>
    <w:rsid w:val="005200F6"/>
    <w:rsid w:val="00553496"/>
    <w:rsid w:val="00560053"/>
    <w:rsid w:val="005635EF"/>
    <w:rsid w:val="005815DB"/>
    <w:rsid w:val="005A1CEB"/>
    <w:rsid w:val="005A6504"/>
    <w:rsid w:val="005B1E7A"/>
    <w:rsid w:val="005B2CF0"/>
    <w:rsid w:val="005B7040"/>
    <w:rsid w:val="005D34CD"/>
    <w:rsid w:val="006015E9"/>
    <w:rsid w:val="00631B94"/>
    <w:rsid w:val="006417A1"/>
    <w:rsid w:val="00646FCD"/>
    <w:rsid w:val="00664CC7"/>
    <w:rsid w:val="006949E8"/>
    <w:rsid w:val="006A3C4B"/>
    <w:rsid w:val="006A3E7A"/>
    <w:rsid w:val="006A5BA9"/>
    <w:rsid w:val="006C3492"/>
    <w:rsid w:val="006D5B53"/>
    <w:rsid w:val="00775027"/>
    <w:rsid w:val="00793816"/>
    <w:rsid w:val="007A40DF"/>
    <w:rsid w:val="007A4DC0"/>
    <w:rsid w:val="007C10FC"/>
    <w:rsid w:val="007E0A6B"/>
    <w:rsid w:val="007E0E80"/>
    <w:rsid w:val="007E347A"/>
    <w:rsid w:val="007F4AD0"/>
    <w:rsid w:val="007F64BA"/>
    <w:rsid w:val="00815AF6"/>
    <w:rsid w:val="00816EF4"/>
    <w:rsid w:val="00820612"/>
    <w:rsid w:val="00841669"/>
    <w:rsid w:val="00854911"/>
    <w:rsid w:val="00856F29"/>
    <w:rsid w:val="00861F2B"/>
    <w:rsid w:val="00882C42"/>
    <w:rsid w:val="00897C87"/>
    <w:rsid w:val="008E2C31"/>
    <w:rsid w:val="00917731"/>
    <w:rsid w:val="00932C39"/>
    <w:rsid w:val="00935CE8"/>
    <w:rsid w:val="009563B9"/>
    <w:rsid w:val="00960E38"/>
    <w:rsid w:val="00970BD6"/>
    <w:rsid w:val="009901CA"/>
    <w:rsid w:val="009A548C"/>
    <w:rsid w:val="009C421D"/>
    <w:rsid w:val="009C55BD"/>
    <w:rsid w:val="009F4899"/>
    <w:rsid w:val="00A0229A"/>
    <w:rsid w:val="00A02390"/>
    <w:rsid w:val="00A067E1"/>
    <w:rsid w:val="00A175DF"/>
    <w:rsid w:val="00A1776D"/>
    <w:rsid w:val="00A21A03"/>
    <w:rsid w:val="00A41481"/>
    <w:rsid w:val="00A67EF9"/>
    <w:rsid w:val="00A814E3"/>
    <w:rsid w:val="00A823FF"/>
    <w:rsid w:val="00B141C5"/>
    <w:rsid w:val="00B15F75"/>
    <w:rsid w:val="00B803EA"/>
    <w:rsid w:val="00BB0363"/>
    <w:rsid w:val="00BB08A8"/>
    <w:rsid w:val="00BB0F8B"/>
    <w:rsid w:val="00BB585B"/>
    <w:rsid w:val="00BC73D7"/>
    <w:rsid w:val="00BD1C45"/>
    <w:rsid w:val="00BD7390"/>
    <w:rsid w:val="00C04A2B"/>
    <w:rsid w:val="00C11B29"/>
    <w:rsid w:val="00C21E02"/>
    <w:rsid w:val="00C2578C"/>
    <w:rsid w:val="00C27D4F"/>
    <w:rsid w:val="00C33482"/>
    <w:rsid w:val="00C47AB0"/>
    <w:rsid w:val="00C74A20"/>
    <w:rsid w:val="00C909CB"/>
    <w:rsid w:val="00CB0863"/>
    <w:rsid w:val="00CC1260"/>
    <w:rsid w:val="00CC4540"/>
    <w:rsid w:val="00CD20DD"/>
    <w:rsid w:val="00CD3C7B"/>
    <w:rsid w:val="00D222C6"/>
    <w:rsid w:val="00D317FC"/>
    <w:rsid w:val="00D35CF4"/>
    <w:rsid w:val="00D42EC9"/>
    <w:rsid w:val="00D5450C"/>
    <w:rsid w:val="00D802EC"/>
    <w:rsid w:val="00DC2CED"/>
    <w:rsid w:val="00DE1BB6"/>
    <w:rsid w:val="00E20F03"/>
    <w:rsid w:val="00E250FC"/>
    <w:rsid w:val="00E37734"/>
    <w:rsid w:val="00E97D36"/>
    <w:rsid w:val="00ED2347"/>
    <w:rsid w:val="00EE32D0"/>
    <w:rsid w:val="00EE4CE4"/>
    <w:rsid w:val="00EF0B05"/>
    <w:rsid w:val="00F037F2"/>
    <w:rsid w:val="00F144E0"/>
    <w:rsid w:val="00F209FF"/>
    <w:rsid w:val="00F23B8B"/>
    <w:rsid w:val="00F35EFA"/>
    <w:rsid w:val="00F37C04"/>
    <w:rsid w:val="00F60A4E"/>
    <w:rsid w:val="00F709E4"/>
    <w:rsid w:val="00F80D9C"/>
    <w:rsid w:val="00F939B9"/>
    <w:rsid w:val="00FA09BF"/>
    <w:rsid w:val="00FA3719"/>
    <w:rsid w:val="00FC5763"/>
    <w:rsid w:val="00FC68CF"/>
    <w:rsid w:val="00FE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Normal">
    <w:name w:val="ConsPlusNormal"/>
    <w:rsid w:val="00816EF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rsid w:val="00816EF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9">
    <w:name w:val="List Paragraph"/>
    <w:basedOn w:val="a1"/>
    <w:uiPriority w:val="34"/>
    <w:qFormat/>
    <w:rsid w:val="00917731"/>
    <w:pPr>
      <w:ind w:left="720"/>
      <w:contextualSpacing/>
    </w:pPr>
  </w:style>
  <w:style w:type="paragraph" w:styleId="aa">
    <w:name w:val="Balloon Text"/>
    <w:basedOn w:val="a1"/>
    <w:link w:val="ab"/>
    <w:rsid w:val="00316E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rsid w:val="00316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Normal">
    <w:name w:val="ConsPlusNormal"/>
    <w:rsid w:val="00816EF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rsid w:val="00816EF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9">
    <w:name w:val="List Paragraph"/>
    <w:basedOn w:val="a1"/>
    <w:uiPriority w:val="34"/>
    <w:qFormat/>
    <w:rsid w:val="00917731"/>
    <w:pPr>
      <w:ind w:left="720"/>
      <w:contextualSpacing/>
    </w:pPr>
  </w:style>
  <w:style w:type="paragraph" w:styleId="aa">
    <w:name w:val="Balloon Text"/>
    <w:basedOn w:val="a1"/>
    <w:link w:val="ab"/>
    <w:rsid w:val="00316E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rsid w:val="00316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_bryantseva\AppData\Local\Temp\bdttmp\a47d2910-90a1-4f6b-9776-1425213a57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640E-01AE-4CFC-95A9-0591147C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a47d2910-90a1-4f6b-9776-1425213a5716</Template>
  <TotalTime>11</TotalTime>
  <Pages>1</Pages>
  <Words>196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Галина Михайловна БРЯНЦЕВА</dc:creator>
  <cp:lastModifiedBy>Татьяна Владимировна Маховер</cp:lastModifiedBy>
  <cp:revision>6</cp:revision>
  <cp:lastPrinted>2017-11-30T15:40:00Z</cp:lastPrinted>
  <dcterms:created xsi:type="dcterms:W3CDTF">2018-10-31T15:51:00Z</dcterms:created>
  <dcterms:modified xsi:type="dcterms:W3CDTF">2018-11-01T13:59:00Z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ff6f665a-be02-4547-8dae-ad46159c7de2</vt:lpwstr>
  </property>
</Properties>
</file>