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6E" w:rsidRPr="005E2AD0" w:rsidRDefault="007E5386" w:rsidP="005E2A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711C6E" w:rsidRPr="007C6545" w:rsidRDefault="007A5157" w:rsidP="00711C6E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6E" w:rsidRPr="007C6545" w:rsidRDefault="00711C6E" w:rsidP="00711C6E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7C6545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711C6E" w:rsidRPr="007C6545" w:rsidRDefault="00711C6E" w:rsidP="00711C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7C6545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7C6545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711C6E" w:rsidRPr="007C6545" w:rsidRDefault="00711C6E" w:rsidP="00711C6E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711C6E" w:rsidRPr="007C6545" w:rsidRDefault="00711C6E" w:rsidP="00711C6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80"/>
          <w:sz w:val="24"/>
          <w:szCs w:val="24"/>
          <w:lang w:eastAsia="ru-RU"/>
        </w:rPr>
      </w:pPr>
    </w:p>
    <w:p w:rsidR="00711C6E" w:rsidRPr="007C6545" w:rsidRDefault="00711C6E" w:rsidP="00711C6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C6545">
        <w:rPr>
          <w:rFonts w:ascii="Times New Roman" w:eastAsia="Times New Roman" w:hAnsi="Times New Roman"/>
          <w:b/>
          <w:sz w:val="36"/>
          <w:szCs w:val="36"/>
          <w:lang w:eastAsia="ru-RU"/>
        </w:rPr>
        <w:t>ПРИКАЗ</w:t>
      </w:r>
    </w:p>
    <w:p w:rsidR="00711C6E" w:rsidRPr="007C6545" w:rsidRDefault="00711C6E" w:rsidP="00711C6E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  <w:lang w:eastAsia="ru-RU"/>
        </w:rPr>
      </w:pPr>
    </w:p>
    <w:p w:rsidR="00711C6E" w:rsidRPr="007C6545" w:rsidRDefault="00711C6E" w:rsidP="00711C6E">
      <w:pPr>
        <w:tabs>
          <w:tab w:val="right" w:pos="9356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>«___</w:t>
      </w:r>
      <w:r w:rsidR="00201C62">
        <w:rPr>
          <w:rFonts w:ascii="Times New Roman" w:eastAsia="Times New Roman" w:hAnsi="Times New Roman"/>
          <w:sz w:val="28"/>
          <w:szCs w:val="28"/>
          <w:lang w:eastAsia="ru-RU"/>
        </w:rPr>
        <w:t>»____________2018</w:t>
      </w:r>
      <w:r w:rsidRPr="007C654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№_______________</w:t>
      </w:r>
    </w:p>
    <w:p w:rsidR="00711C6E" w:rsidRPr="007C6545" w:rsidRDefault="00711C6E" w:rsidP="00711C6E">
      <w:pPr>
        <w:spacing w:after="0" w:line="240" w:lineRule="auto"/>
        <w:ind w:left="708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г. Санкт-Петербург</w:t>
      </w:r>
    </w:p>
    <w:p w:rsidR="00454079" w:rsidRDefault="00454079" w:rsidP="00D17FDA">
      <w:pPr>
        <w:snapToGrid w:val="0"/>
        <w:spacing w:after="0" w:line="240" w:lineRule="auto"/>
        <w:ind w:righ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1C6E" w:rsidRPr="007C6545" w:rsidRDefault="00711C6E" w:rsidP="00711C6E">
      <w:pPr>
        <w:snapToGri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65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установлении предмета охраны </w:t>
      </w:r>
    </w:p>
    <w:p w:rsidR="00711C6E" w:rsidRPr="007C6545" w:rsidRDefault="00711C6E" w:rsidP="00711C6E">
      <w:pPr>
        <w:snapToGri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6545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объекта культурного наследия федерального значения</w:t>
      </w:r>
    </w:p>
    <w:p w:rsidR="00711C6E" w:rsidRPr="00DC304F" w:rsidRDefault="004A6C2C" w:rsidP="00DC304F">
      <w:pPr>
        <w:snapToGri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C2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31B41">
        <w:rPr>
          <w:rFonts w:ascii="Times New Roman" w:eastAsia="Times New Roman" w:hAnsi="Times New Roman"/>
          <w:b/>
          <w:sz w:val="28"/>
          <w:szCs w:val="28"/>
          <w:lang w:eastAsia="ru-RU"/>
        </w:rPr>
        <w:t>Никольская церковь (деревянная)», 1696</w:t>
      </w:r>
      <w:r w:rsidRPr="004A6C2C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711C6E" w:rsidRPr="007C654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11C6E" w:rsidRPr="007C6545" w:rsidRDefault="00711C6E" w:rsidP="00711C6E">
      <w:pPr>
        <w:snapToGri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F462A" w:rsidRDefault="00401936" w:rsidP="002F462A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 xml:space="preserve">9.1, </w:t>
      </w:r>
      <w:r w:rsidR="00C038F8">
        <w:rPr>
          <w:rFonts w:ascii="Times New Roman" w:eastAsia="Times New Roman" w:hAnsi="Times New Roman"/>
          <w:sz w:val="28"/>
          <w:szCs w:val="28"/>
          <w:lang w:eastAsia="ru-RU"/>
        </w:rPr>
        <w:t xml:space="preserve">20, </w:t>
      </w:r>
      <w:r w:rsidR="00C4121D">
        <w:rPr>
          <w:rFonts w:ascii="Times New Roman" w:eastAsia="Times New Roman" w:hAnsi="Times New Roman"/>
          <w:sz w:val="28"/>
          <w:szCs w:val="28"/>
          <w:lang w:eastAsia="ru-RU"/>
        </w:rPr>
        <w:t xml:space="preserve">33 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25 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>2002 года № 73-ФЗ «Об объектах культурного наследия (памятниках истории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>и культуры) народов Рос</w:t>
      </w:r>
      <w:r w:rsidR="00C038F8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Федерации»,</w:t>
      </w:r>
      <w:r w:rsidR="00795679" w:rsidRPr="00795679">
        <w:t xml:space="preserve"> </w:t>
      </w:r>
      <w:r w:rsidR="00E31B4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2.2.1. </w:t>
      </w:r>
      <w:r w:rsidR="00201C62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="007956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B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>о комитете по культуре Ленинградской области</w:t>
      </w:r>
      <w:r w:rsidR="007956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95679" w:rsidRPr="0079567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утвержденным постановлением Правительства Ленинградской области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B41" w:rsidRPr="00E31B41">
        <w:rPr>
          <w:rFonts w:ascii="Times New Roman" w:eastAsia="Times New Roman" w:hAnsi="Times New Roman"/>
          <w:sz w:val="28"/>
          <w:szCs w:val="28"/>
          <w:lang w:eastAsia="ru-RU"/>
        </w:rPr>
        <w:t>от 24 октября 2017 года № 431</w:t>
      </w:r>
      <w:r w:rsidR="00C038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01C62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руководствуясь </w:t>
      </w:r>
      <w:r w:rsidR="00C038F8">
        <w:rPr>
          <w:rFonts w:ascii="Times New Roman" w:eastAsia="Times New Roman" w:hAnsi="Times New Roman"/>
          <w:sz w:val="28"/>
          <w:szCs w:val="28"/>
          <w:lang w:eastAsia="ru-RU"/>
        </w:rPr>
        <w:t>Положением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 xml:space="preserve"> о едином государственном реестре объектов культурного наследия (памятников истории и культуры) народов Р</w:t>
      </w:r>
      <w:r w:rsidR="00C4121D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Федерации, утвержденным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Минкультуры России от 3 октяб</w:t>
      </w:r>
      <w:r w:rsidR="002F462A">
        <w:rPr>
          <w:rFonts w:ascii="Times New Roman" w:eastAsia="Times New Roman" w:hAnsi="Times New Roman"/>
          <w:sz w:val="28"/>
          <w:szCs w:val="28"/>
          <w:lang w:eastAsia="ru-RU"/>
        </w:rPr>
        <w:t>ря 2011 года № 954, приказываю:</w:t>
      </w:r>
    </w:p>
    <w:p w:rsidR="00711C6E" w:rsidRPr="007C6545" w:rsidRDefault="003E15CA" w:rsidP="003E15C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    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предмет охраны объекта культурного наследия федерального значения </w:t>
      </w:r>
      <w:r w:rsidR="00201C62" w:rsidRPr="00201C62">
        <w:rPr>
          <w:rFonts w:ascii="Times New Roman" w:eastAsia="Times New Roman" w:hAnsi="Times New Roman"/>
          <w:sz w:val="28"/>
          <w:szCs w:val="28"/>
          <w:lang w:eastAsia="ru-RU"/>
        </w:rPr>
        <w:t>«Никольская церковь (деревянная)», 1696г.</w:t>
      </w:r>
      <w:r w:rsidR="00D2181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расположенного </w:t>
      </w:r>
      <w:r w:rsidR="009E6B87">
        <w:rPr>
          <w:rFonts w:ascii="Times New Roman" w:eastAsia="Times New Roman" w:hAnsi="Times New Roman"/>
          <w:sz w:val="28"/>
          <w:szCs w:val="28"/>
          <w:lang w:eastAsia="ru-RU"/>
        </w:rPr>
        <w:t>по а</w:t>
      </w:r>
      <w:r w:rsidR="00D17FDA">
        <w:rPr>
          <w:rFonts w:ascii="Times New Roman" w:eastAsia="Times New Roman" w:hAnsi="Times New Roman"/>
          <w:sz w:val="28"/>
          <w:szCs w:val="28"/>
          <w:lang w:eastAsia="ru-RU"/>
        </w:rPr>
        <w:t>дресу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A6C2C" w:rsidRPr="004A6C2C">
        <w:t xml:space="preserve"> </w:t>
      </w:r>
      <w:r w:rsidR="004A6C2C" w:rsidRPr="004A6C2C">
        <w:rPr>
          <w:rFonts w:ascii="Times New Roman" w:eastAsia="Times New Roman" w:hAnsi="Times New Roman"/>
          <w:sz w:val="28"/>
          <w:szCs w:val="28"/>
          <w:lang w:eastAsia="ru-RU"/>
        </w:rPr>
        <w:t>Ленинградска</w:t>
      </w:r>
      <w:r w:rsidR="004A6C2C">
        <w:rPr>
          <w:rFonts w:ascii="Times New Roman" w:eastAsia="Times New Roman" w:hAnsi="Times New Roman"/>
          <w:sz w:val="28"/>
          <w:szCs w:val="28"/>
          <w:lang w:eastAsia="ru-RU"/>
        </w:rPr>
        <w:t xml:space="preserve">я область, </w:t>
      </w:r>
      <w:r w:rsidR="00201C62" w:rsidRPr="00201C62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область, Подпорожский район, д. Согинцы, ул. Никольская, д. 10</w:t>
      </w:r>
      <w:r w:rsidR="00DB18C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C13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>приня</w:t>
      </w:r>
      <w:r w:rsidR="009E6B87">
        <w:rPr>
          <w:rFonts w:ascii="Times New Roman" w:eastAsia="Times New Roman" w:hAnsi="Times New Roman"/>
          <w:sz w:val="28"/>
          <w:szCs w:val="28"/>
          <w:lang w:eastAsia="ru-RU"/>
        </w:rPr>
        <w:t xml:space="preserve">того </w:t>
      </w:r>
      <w:r w:rsidR="00201C6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E6B8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государственную охрану </w:t>
      </w:r>
      <w:r w:rsidR="0069257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Совета Министров РСФСР от 30 августа 1960 года №</w:t>
      </w:r>
      <w:r w:rsidR="00A82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576">
        <w:rPr>
          <w:rFonts w:ascii="Times New Roman" w:eastAsia="Times New Roman" w:hAnsi="Times New Roman"/>
          <w:sz w:val="28"/>
          <w:szCs w:val="28"/>
          <w:lang w:eastAsia="ru-RU"/>
        </w:rPr>
        <w:t xml:space="preserve">1327 </w:t>
      </w:r>
      <w:r w:rsidR="00DB18C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92576">
        <w:rPr>
          <w:rFonts w:ascii="Times New Roman" w:eastAsia="Times New Roman" w:hAnsi="Times New Roman"/>
          <w:sz w:val="28"/>
          <w:szCs w:val="28"/>
          <w:lang w:eastAsia="ru-RU"/>
        </w:rPr>
        <w:t>О дальнейшем улучшении дела охраны памятников культуры в РСФСР</w:t>
      </w:r>
      <w:r w:rsidR="00DB18C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4121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приложению </w:t>
      </w:r>
      <w:r w:rsidR="001C21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4121D">
        <w:rPr>
          <w:rFonts w:ascii="Times New Roman" w:eastAsia="Times New Roman" w:hAnsi="Times New Roman"/>
          <w:sz w:val="28"/>
          <w:szCs w:val="28"/>
          <w:lang w:eastAsia="ru-RU"/>
        </w:rPr>
        <w:t>к настоящему приказу.</w:t>
      </w:r>
    </w:p>
    <w:p w:rsidR="00711C6E" w:rsidRDefault="00711C6E" w:rsidP="003E15CA">
      <w:pPr>
        <w:tabs>
          <w:tab w:val="left" w:pos="1418"/>
        </w:tabs>
        <w:snapToGri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54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E15C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C6545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культурного наследия (памятников истории </w:t>
      </w:r>
      <w:r w:rsidR="004019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C6545">
        <w:rPr>
          <w:rFonts w:ascii="Times New Roman" w:eastAsia="Times New Roman" w:hAnsi="Times New Roman"/>
          <w:sz w:val="28"/>
          <w:szCs w:val="28"/>
          <w:lang w:eastAsia="ru-RU"/>
        </w:rPr>
        <w:t>и культуры) народов Российской Федерации.</w:t>
      </w:r>
    </w:p>
    <w:p w:rsidR="00201C62" w:rsidRPr="007C6545" w:rsidRDefault="00201C62" w:rsidP="001C21CC">
      <w:pPr>
        <w:snapToGri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E15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C62">
        <w:rPr>
          <w:rFonts w:ascii="Times New Roman" w:eastAsia="Times New Roman" w:hAnsi="Times New Roman"/>
          <w:sz w:val="28"/>
          <w:szCs w:val="28"/>
          <w:lang w:eastAsia="ru-RU"/>
        </w:rPr>
        <w:t>Отделу взаимодействия с муниципальными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образованиями, информатизации </w:t>
      </w:r>
      <w:r w:rsidRPr="00201C62">
        <w:rPr>
          <w:rFonts w:ascii="Times New Roman" w:eastAsia="Times New Roman" w:hAnsi="Times New Roman"/>
          <w:sz w:val="28"/>
          <w:szCs w:val="28"/>
          <w:lang w:eastAsia="ru-RU"/>
        </w:rPr>
        <w:t>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711C6E" w:rsidRPr="007C6545" w:rsidRDefault="001C21CC" w:rsidP="001C21CC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3E15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711C6E" w:rsidRPr="007C6545" w:rsidRDefault="001C21CC" w:rsidP="003E15C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E15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11C6E" w:rsidRPr="007C6545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</w:t>
      </w:r>
      <w:r w:rsidR="002F462A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="00C412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1C6E" w:rsidRDefault="00711C6E" w:rsidP="00711C6E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81E" w:rsidRPr="00630A88" w:rsidRDefault="002C481E" w:rsidP="00711C6E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62A" w:rsidRDefault="00692576" w:rsidP="00055E88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630A88" w:rsidRPr="00630A8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</w:t>
      </w:r>
      <w:r w:rsidR="00630A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A92E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5370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C21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Е.В. Чайковский</w:t>
      </w:r>
    </w:p>
    <w:p w:rsidR="00055E88" w:rsidRPr="00055E88" w:rsidRDefault="00055E88" w:rsidP="00055E88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576" w:rsidRDefault="00692576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576" w:rsidRDefault="00692576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C62" w:rsidRDefault="00201C62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462A" w:rsidRPr="002F462A" w:rsidRDefault="002F462A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Согласовано:</w:t>
      </w:r>
    </w:p>
    <w:p w:rsidR="00711C6E" w:rsidRPr="007C6545" w:rsidRDefault="00055E88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</w:t>
      </w:r>
      <w:r w:rsidR="00711C6E" w:rsidRPr="007C6545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711C6E" w:rsidRPr="007C6545" w:rsidRDefault="00711C6E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54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 </w:t>
      </w:r>
      <w:r w:rsidR="00C15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5E88">
        <w:rPr>
          <w:rFonts w:ascii="Times New Roman" w:eastAsia="Times New Roman" w:hAnsi="Times New Roman"/>
          <w:sz w:val="24"/>
          <w:szCs w:val="24"/>
          <w:lang w:eastAsia="ru-RU"/>
        </w:rPr>
        <w:t>А.Н</w:t>
      </w:r>
      <w:r w:rsidRPr="007C654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A1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5E88">
        <w:rPr>
          <w:rFonts w:ascii="Times New Roman" w:eastAsia="Times New Roman" w:hAnsi="Times New Roman"/>
          <w:sz w:val="24"/>
          <w:szCs w:val="24"/>
          <w:lang w:eastAsia="ru-RU"/>
        </w:rPr>
        <w:t>Карлов</w:t>
      </w:r>
    </w:p>
    <w:p w:rsidR="00711C6E" w:rsidRDefault="00711C6E" w:rsidP="00711C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1E4" w:rsidRPr="00A821E4" w:rsidRDefault="00A821E4" w:rsidP="00A821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E4"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A821E4" w:rsidRDefault="00A821E4" w:rsidP="00A821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E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 Г.Е. Лазарева</w:t>
      </w:r>
    </w:p>
    <w:p w:rsidR="00A821E4" w:rsidRPr="007C6545" w:rsidRDefault="00A821E4" w:rsidP="00A821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F5D" w:rsidRPr="00714F5D" w:rsidRDefault="00714F5D" w:rsidP="00714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F5D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711C6E" w:rsidRDefault="00714F5D" w:rsidP="00714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F5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 Т.П. Павлова</w:t>
      </w:r>
    </w:p>
    <w:p w:rsidR="00714F5D" w:rsidRPr="007C6545" w:rsidRDefault="00714F5D" w:rsidP="00714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C6E" w:rsidRPr="007C6545" w:rsidRDefault="00711C6E" w:rsidP="00714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54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сектора правового обеспечения  </w:t>
      </w:r>
      <w:r w:rsidR="00714F5D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департамента </w:t>
      </w:r>
      <w:r w:rsidR="00714F5D" w:rsidRPr="00714F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охраны, сохра</w:t>
      </w:r>
      <w:r w:rsidR="00714F5D">
        <w:rPr>
          <w:rFonts w:ascii="Times New Roman" w:eastAsia="Times New Roman" w:hAnsi="Times New Roman"/>
          <w:sz w:val="24"/>
          <w:szCs w:val="24"/>
          <w:lang w:eastAsia="ru-RU"/>
        </w:rPr>
        <w:t xml:space="preserve">нения и использования объектов </w:t>
      </w:r>
      <w:r w:rsidR="00714F5D" w:rsidRPr="00714F5D">
        <w:rPr>
          <w:rFonts w:ascii="Times New Roman" w:eastAsia="Times New Roman" w:hAnsi="Times New Roman"/>
          <w:sz w:val="24"/>
          <w:szCs w:val="24"/>
          <w:lang w:eastAsia="ru-RU"/>
        </w:rPr>
        <w:t>культурного наследия комитета по культуре Ленинградской области</w:t>
      </w:r>
    </w:p>
    <w:p w:rsidR="00711C6E" w:rsidRPr="007C6545" w:rsidRDefault="00711C6E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54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DB18C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  </w:t>
      </w:r>
      <w:r w:rsidRPr="007C6545">
        <w:rPr>
          <w:rFonts w:ascii="Times New Roman" w:eastAsia="Times New Roman" w:hAnsi="Times New Roman"/>
          <w:sz w:val="24"/>
          <w:szCs w:val="24"/>
          <w:lang w:eastAsia="ru-RU"/>
        </w:rPr>
        <w:t>О.А.</w:t>
      </w:r>
      <w:r w:rsidR="002F4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6545">
        <w:rPr>
          <w:rFonts w:ascii="Times New Roman" w:eastAsia="Times New Roman" w:hAnsi="Times New Roman"/>
          <w:sz w:val="24"/>
          <w:szCs w:val="24"/>
          <w:lang w:eastAsia="ru-RU"/>
        </w:rPr>
        <w:t>Лавриненко</w:t>
      </w:r>
    </w:p>
    <w:p w:rsidR="00711C6E" w:rsidRPr="007C6545" w:rsidRDefault="00711C6E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62A" w:rsidRDefault="002F462A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462A" w:rsidRDefault="002F462A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462A" w:rsidRDefault="002F462A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462A" w:rsidRDefault="002F462A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18C8" w:rsidRDefault="00DB18C8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18C8" w:rsidRDefault="00DB18C8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1C6E" w:rsidRPr="007C6545" w:rsidRDefault="00711C6E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65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Ознакомлен: </w:t>
      </w:r>
    </w:p>
    <w:p w:rsidR="00711C6E" w:rsidRPr="007C6545" w:rsidRDefault="00FB5C8A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</w:t>
      </w:r>
      <w:r w:rsidR="00055E88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11C6E" w:rsidRPr="007C6545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711C6E" w:rsidRPr="007C6545" w:rsidRDefault="00711C6E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54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 </w:t>
      </w:r>
      <w:r w:rsidR="00DB18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5C8A">
        <w:rPr>
          <w:rFonts w:ascii="Times New Roman" w:eastAsia="Times New Roman" w:hAnsi="Times New Roman"/>
          <w:sz w:val="24"/>
          <w:szCs w:val="24"/>
          <w:lang w:eastAsia="ru-RU"/>
        </w:rPr>
        <w:t>Г.Е</w:t>
      </w:r>
      <w:r w:rsidRPr="007C654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A1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5C8A">
        <w:rPr>
          <w:rFonts w:ascii="Times New Roman" w:eastAsia="Times New Roman" w:hAnsi="Times New Roman"/>
          <w:sz w:val="24"/>
          <w:szCs w:val="24"/>
          <w:lang w:eastAsia="ru-RU"/>
        </w:rPr>
        <w:t>Лазарева</w:t>
      </w:r>
    </w:p>
    <w:p w:rsidR="00711C6E" w:rsidRPr="007C6545" w:rsidRDefault="00711C6E" w:rsidP="0071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F5D" w:rsidRPr="00714F5D" w:rsidRDefault="00714F5D" w:rsidP="00714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F5D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711C6E" w:rsidRDefault="00714F5D" w:rsidP="00714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F5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 Т.П. Павлова</w:t>
      </w:r>
    </w:p>
    <w:p w:rsidR="00714F5D" w:rsidRPr="007C6545" w:rsidRDefault="00714F5D" w:rsidP="0071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C6E" w:rsidRDefault="00692576" w:rsidP="00711C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Ведущий</w:t>
      </w:r>
      <w:r w:rsidR="00055E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1C6E" w:rsidRPr="007C6545">
        <w:rPr>
          <w:rFonts w:ascii="Times New Roman" w:eastAsia="Times New Roman" w:hAnsi="Times New Roman"/>
          <w:sz w:val="24"/>
          <w:szCs w:val="24"/>
          <w:lang w:eastAsia="ru-RU"/>
        </w:rPr>
        <w:t>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__</w:t>
      </w:r>
      <w:r w:rsidR="00DB18C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Н.И. Корнилова</w:t>
      </w:r>
      <w:r w:rsidR="00711C6E" w:rsidRPr="007C65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711C6E" w:rsidRDefault="00711C6E" w:rsidP="00711C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C6E" w:rsidRDefault="00711C6E" w:rsidP="00711C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62A" w:rsidRDefault="002F462A" w:rsidP="00711C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C6E" w:rsidRDefault="00711C6E" w:rsidP="009E6B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E88" w:rsidRDefault="00055E88" w:rsidP="009E6B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1E4" w:rsidRDefault="00A821E4" w:rsidP="009E6B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F5D" w:rsidRDefault="00714F5D" w:rsidP="009E6B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F5D" w:rsidRDefault="00714F5D" w:rsidP="009E6B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E88" w:rsidRPr="00055E88" w:rsidRDefault="00055E88" w:rsidP="00055E8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/>
          <w:sz w:val="24"/>
          <w:szCs w:val="24"/>
          <w:lang w:eastAsia="ru-RU"/>
        </w:rPr>
        <w:t>Подготовлено:</w:t>
      </w:r>
    </w:p>
    <w:p w:rsidR="00055E88" w:rsidRPr="00055E88" w:rsidRDefault="00055E88" w:rsidP="00055E8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692576" w:rsidRDefault="00692576" w:rsidP="00151E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576" w:rsidRDefault="00055E88" w:rsidP="00A027A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 Н.И. Корнилова</w:t>
      </w:r>
    </w:p>
    <w:p w:rsidR="00714F5D" w:rsidRDefault="00714F5D" w:rsidP="00711C6E">
      <w:pPr>
        <w:widowControl w:val="0"/>
        <w:autoSpaceDE w:val="0"/>
        <w:autoSpaceDN w:val="0"/>
        <w:adjustRightInd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F5D" w:rsidRDefault="00714F5D" w:rsidP="00711C6E">
      <w:pPr>
        <w:widowControl w:val="0"/>
        <w:autoSpaceDE w:val="0"/>
        <w:autoSpaceDN w:val="0"/>
        <w:adjustRightInd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F5D" w:rsidRDefault="00714F5D" w:rsidP="00711C6E">
      <w:pPr>
        <w:widowControl w:val="0"/>
        <w:autoSpaceDE w:val="0"/>
        <w:autoSpaceDN w:val="0"/>
        <w:adjustRightInd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C6E" w:rsidRPr="007C6545" w:rsidRDefault="00711C6E" w:rsidP="00711C6E">
      <w:pPr>
        <w:widowControl w:val="0"/>
        <w:autoSpaceDE w:val="0"/>
        <w:autoSpaceDN w:val="0"/>
        <w:adjustRightInd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545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714F5D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</w:p>
    <w:p w:rsidR="00711C6E" w:rsidRPr="007C6545" w:rsidRDefault="00711C6E" w:rsidP="00711C6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545">
        <w:rPr>
          <w:rFonts w:ascii="Times New Roman" w:eastAsia="Times New Roman" w:hAnsi="Times New Roman"/>
          <w:sz w:val="24"/>
          <w:szCs w:val="24"/>
          <w:lang w:eastAsia="ru-RU"/>
        </w:rPr>
        <w:t>к приказу комитета по культуре</w:t>
      </w:r>
    </w:p>
    <w:p w:rsidR="00711C6E" w:rsidRPr="007C6545" w:rsidRDefault="00711C6E" w:rsidP="00711C6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545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711C6E" w:rsidRPr="007C6545" w:rsidRDefault="00714F5D" w:rsidP="00711C6E">
      <w:pPr>
        <w:spacing w:after="0" w:line="240" w:lineRule="auto"/>
        <w:ind w:left="6379" w:right="-1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от«__»______2018</w:t>
      </w:r>
      <w:r w:rsidR="002F4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1C6E" w:rsidRPr="007C6545">
        <w:rPr>
          <w:rFonts w:ascii="Times New Roman" w:eastAsia="Times New Roman" w:hAnsi="Times New Roman"/>
          <w:sz w:val="24"/>
          <w:szCs w:val="24"/>
          <w:lang w:eastAsia="ru-RU"/>
        </w:rPr>
        <w:t>г.№__________</w:t>
      </w:r>
    </w:p>
    <w:p w:rsidR="00711C6E" w:rsidRDefault="00711C6E" w:rsidP="00711C6E">
      <w:pPr>
        <w:spacing w:after="0" w:line="240" w:lineRule="auto"/>
        <w:ind w:right="-1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F5D" w:rsidRDefault="00714F5D" w:rsidP="00711C6E">
      <w:pPr>
        <w:spacing w:after="0" w:line="240" w:lineRule="auto"/>
        <w:ind w:right="-1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F5D" w:rsidRPr="007C6545" w:rsidRDefault="00714F5D" w:rsidP="00711C6E">
      <w:pPr>
        <w:spacing w:after="0" w:line="240" w:lineRule="auto"/>
        <w:ind w:right="-1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F5D" w:rsidRPr="00714F5D" w:rsidRDefault="00714F5D" w:rsidP="00714F5D">
      <w:pPr>
        <w:tabs>
          <w:tab w:val="left" w:pos="4710"/>
          <w:tab w:val="center" w:pos="5809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14F5D">
        <w:rPr>
          <w:rFonts w:ascii="Times New Roman" w:eastAsia="Times New Roman" w:hAnsi="Times New Roman"/>
          <w:b/>
          <w:lang w:eastAsia="ru-RU"/>
        </w:rPr>
        <w:t>Предмет охраны</w:t>
      </w:r>
    </w:p>
    <w:p w:rsidR="00714F5D" w:rsidRPr="00714F5D" w:rsidRDefault="00714F5D" w:rsidP="00714F5D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14F5D">
        <w:rPr>
          <w:rFonts w:ascii="Times New Roman" w:eastAsia="Times New Roman" w:hAnsi="Times New Roman"/>
          <w:b/>
          <w:lang w:eastAsia="ru-RU"/>
        </w:rPr>
        <w:t>объекта культурного наследия федерального значения</w:t>
      </w:r>
    </w:p>
    <w:p w:rsidR="00714F5D" w:rsidRPr="00714F5D" w:rsidRDefault="00714F5D" w:rsidP="00714F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714F5D">
        <w:rPr>
          <w:rFonts w:ascii="Times New Roman" w:eastAsia="Times New Roman" w:hAnsi="Times New Roman"/>
          <w:b/>
          <w:color w:val="000000"/>
          <w:lang w:eastAsia="ru-RU"/>
        </w:rPr>
        <w:t xml:space="preserve"> «Никольская церковь (деревянная)</w:t>
      </w:r>
      <w:r>
        <w:rPr>
          <w:rFonts w:ascii="Times New Roman" w:eastAsia="Times New Roman" w:hAnsi="Times New Roman"/>
          <w:b/>
          <w:color w:val="000000"/>
          <w:lang w:eastAsia="ru-RU"/>
        </w:rPr>
        <w:t>»</w:t>
      </w:r>
      <w:r w:rsidRPr="00714F5D">
        <w:rPr>
          <w:rFonts w:ascii="Times New Roman" w:eastAsia="Times New Roman" w:hAnsi="Times New Roman"/>
          <w:b/>
          <w:color w:val="000000"/>
          <w:lang w:eastAsia="ru-RU"/>
        </w:rPr>
        <w:t>, 1696г.</w:t>
      </w:r>
    </w:p>
    <w:p w:rsidR="00714F5D" w:rsidRPr="00714F5D" w:rsidRDefault="00714F5D" w:rsidP="00714F5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(</w:t>
      </w:r>
      <w:r w:rsidRPr="00714F5D">
        <w:rPr>
          <w:rFonts w:ascii="Times New Roman" w:eastAsia="Times New Roman" w:hAnsi="Times New Roman"/>
          <w:b/>
          <w:lang w:eastAsia="ru-RU"/>
        </w:rPr>
        <w:t>Ленинградская обл., Подпорожский район, Важинское городское поселение,</w:t>
      </w:r>
    </w:p>
    <w:p w:rsidR="00714F5D" w:rsidRPr="00714F5D" w:rsidRDefault="00714F5D" w:rsidP="00714F5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14F5D">
        <w:rPr>
          <w:rFonts w:ascii="Times New Roman" w:eastAsia="Times New Roman" w:hAnsi="Times New Roman"/>
          <w:b/>
          <w:lang w:eastAsia="ru-RU"/>
        </w:rPr>
        <w:t xml:space="preserve"> д. Согиницы, ул. Никольская, д.10</w:t>
      </w:r>
      <w:r>
        <w:rPr>
          <w:rFonts w:ascii="Times New Roman" w:eastAsia="Times New Roman" w:hAnsi="Times New Roman"/>
          <w:b/>
          <w:lang w:eastAsia="ru-RU"/>
        </w:rPr>
        <w:t>)</w:t>
      </w:r>
    </w:p>
    <w:p w:rsidR="00714F5D" w:rsidRPr="00714F5D" w:rsidRDefault="00714F5D" w:rsidP="00714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F5D" w:rsidRPr="00714F5D" w:rsidRDefault="00714F5D" w:rsidP="00714F5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42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985"/>
        <w:gridCol w:w="3543"/>
        <w:gridCol w:w="4410"/>
      </w:tblGrid>
      <w:tr w:rsidR="00714F5D" w:rsidRPr="00714F5D" w:rsidTr="001F2E14">
        <w:trPr>
          <w:trHeight w:val="225"/>
        </w:trPr>
        <w:tc>
          <w:tcPr>
            <w:tcW w:w="484" w:type="dxa"/>
          </w:tcPr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пп</w:t>
            </w:r>
          </w:p>
        </w:tc>
        <w:tc>
          <w:tcPr>
            <w:tcW w:w="1985" w:type="dxa"/>
          </w:tcPr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Виды предмета охраны</w:t>
            </w:r>
          </w:p>
        </w:tc>
        <w:tc>
          <w:tcPr>
            <w:tcW w:w="3543" w:type="dxa"/>
          </w:tcPr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Элементы предмета охраны</w:t>
            </w:r>
          </w:p>
        </w:tc>
        <w:tc>
          <w:tcPr>
            <w:tcW w:w="4410" w:type="dxa"/>
          </w:tcPr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Фотофиксация</w:t>
            </w:r>
          </w:p>
        </w:tc>
      </w:tr>
      <w:tr w:rsidR="00714F5D" w:rsidRPr="00714F5D" w:rsidTr="001F2E14">
        <w:trPr>
          <w:trHeight w:val="225"/>
        </w:trPr>
        <w:tc>
          <w:tcPr>
            <w:tcW w:w="484" w:type="dxa"/>
          </w:tcPr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43" w:type="dxa"/>
          </w:tcPr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410" w:type="dxa"/>
          </w:tcPr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714F5D" w:rsidRPr="00714F5D" w:rsidTr="001F2E14">
        <w:trPr>
          <w:trHeight w:val="4761"/>
        </w:trPr>
        <w:tc>
          <w:tcPr>
            <w:tcW w:w="484" w:type="dxa"/>
          </w:tcPr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Объемно-пространственное и планировочное</w:t>
            </w: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решение территории:</w:t>
            </w: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</w:tcPr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 xml:space="preserve">Местоположение на территории погоста в д. Согиницы, ориентация здания Никольской церкви по оси юго-запад - северо-восток. Историческое объемно-планировочное решение объектов погоста. </w:t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Исторически сложившиеся визуальные связи между элементами погоста,</w:t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исторический рельеф территории,</w:t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исторические панорамные и перспективные виды на погост в целом.</w:t>
            </w:r>
          </w:p>
        </w:tc>
        <w:tc>
          <w:tcPr>
            <w:tcW w:w="4410" w:type="dxa"/>
          </w:tcPr>
          <w:p w:rsidR="00714F5D" w:rsidRPr="00714F5D" w:rsidRDefault="007A5157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657475" cy="2495550"/>
                  <wp:effectExtent l="0" t="0" r="9525" b="0"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F5D" w:rsidRPr="00714F5D" w:rsidRDefault="007A5157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3248025" cy="1828800"/>
                  <wp:effectExtent l="0" t="0" r="9525" b="0"/>
                  <wp:docPr id="3" name="Рисунок 3" descr="DJI_0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JI_0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F5D" w:rsidRPr="00714F5D" w:rsidTr="001F2E14">
        <w:trPr>
          <w:trHeight w:val="4761"/>
        </w:trPr>
        <w:tc>
          <w:tcPr>
            <w:tcW w:w="484" w:type="dxa"/>
          </w:tcPr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</w:tcPr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Объемно-пространственное</w:t>
            </w: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решение здания:</w:t>
            </w: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</w:tcPr>
          <w:p w:rsidR="00714F5D" w:rsidRPr="00714F5D" w:rsidRDefault="00714F5D" w:rsidP="00714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 xml:space="preserve">Высотные отметки, исторические габариты и </w:t>
            </w:r>
            <w:r w:rsidRPr="00714F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конфигурация </w:t>
            </w:r>
            <w:r w:rsidRPr="00714F5D">
              <w:rPr>
                <w:rFonts w:ascii="Times New Roman" w:eastAsia="Times New Roman" w:hAnsi="Times New Roman"/>
                <w:lang w:eastAsia="ru-RU"/>
              </w:rPr>
              <w:t>одностолпного деревянного шатрового храма многоярусного типа – «восьмерик на восьмерике», крытым высоким шатром, с устройством повалов, с двумя прямоугольными прирубами по оси здания – алтарным к восточной грани и трапезной к западной грани, крытыми двускатными тесовыми кровлями, пристроенным к западной стене трапезной деревянным крыльцом на два спуска и колокольней шатрового типа, соединённой деревянными мостками, крытыми двускатной кровлей, с крыльцом.</w:t>
            </w:r>
          </w:p>
          <w:p w:rsidR="00714F5D" w:rsidRPr="00714F5D" w:rsidRDefault="00714F5D" w:rsidP="00714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 xml:space="preserve">Шатры церкви и колокольни начинаются полицей над повалами бревенчатых стен. </w:t>
            </w:r>
          </w:p>
          <w:p w:rsidR="00714F5D" w:rsidRPr="00714F5D" w:rsidRDefault="00714F5D" w:rsidP="00714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Главки церкви и колокольни, включающие цилиндрический барабан, маковку и крест.</w:t>
            </w:r>
          </w:p>
          <w:p w:rsidR="00714F5D" w:rsidRPr="00714F5D" w:rsidRDefault="00714F5D" w:rsidP="00714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Деревянное крыльцо на два спуска на юг и на север, крытое двускатной кровлей с переломами над нижними рундуками.</w:t>
            </w:r>
          </w:p>
          <w:p w:rsidR="00714F5D" w:rsidRPr="00714F5D" w:rsidRDefault="00714F5D" w:rsidP="00714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Декоративный фронтонный пояс над повалом нижнего восьмерика церкви.</w:t>
            </w:r>
          </w:p>
          <w:p w:rsidR="00714F5D" w:rsidRPr="00714F5D" w:rsidRDefault="00714F5D" w:rsidP="00714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color w:val="000000"/>
                <w:lang w:eastAsia="ru-RU"/>
              </w:rPr>
              <w:t>Тёсовое окрытие четверика колокольни, примыкающего к восьмерику</w:t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0" w:type="dxa"/>
          </w:tcPr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A5157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657475" cy="1771650"/>
                  <wp:effectExtent l="0" t="0" r="9525" b="0"/>
                  <wp:docPr id="4" name="Рисунок 4" descr="IMG_8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8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A5157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657475" cy="1771650"/>
                  <wp:effectExtent l="0" t="0" r="9525" b="0"/>
                  <wp:docPr id="5" name="Рисунок 5" descr="IMG_8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8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A5157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1628775" cy="2457450"/>
                  <wp:effectExtent l="0" t="0" r="9525" b="0"/>
                  <wp:docPr id="6" name="Рисунок 6" descr="IMG_8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8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F5D" w:rsidRPr="00714F5D" w:rsidTr="001F2E14">
        <w:trPr>
          <w:trHeight w:val="566"/>
        </w:trPr>
        <w:tc>
          <w:tcPr>
            <w:tcW w:w="484" w:type="dxa"/>
          </w:tcPr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Объемно-планировочное</w:t>
            </w: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решение:</w:t>
            </w:r>
          </w:p>
        </w:tc>
        <w:tc>
          <w:tcPr>
            <w:tcW w:w="3543" w:type="dxa"/>
          </w:tcPr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 xml:space="preserve">Историческое объемно-планировочное решение в габаритах исторических </w:t>
            </w:r>
            <w:r w:rsidRPr="00714F5D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капитальных наружных и внутренних стен</w:t>
            </w:r>
          </w:p>
        </w:tc>
        <w:tc>
          <w:tcPr>
            <w:tcW w:w="4410" w:type="dxa"/>
          </w:tcPr>
          <w:p w:rsidR="00714F5D" w:rsidRPr="00714F5D" w:rsidRDefault="00714F5D" w:rsidP="00714F5D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4F5D" w:rsidRPr="00714F5D" w:rsidTr="001F2E14">
        <w:trPr>
          <w:trHeight w:val="566"/>
        </w:trPr>
        <w:tc>
          <w:tcPr>
            <w:tcW w:w="484" w:type="dxa"/>
          </w:tcPr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Конструктивная система здания:</w:t>
            </w:r>
          </w:p>
        </w:tc>
        <w:tc>
          <w:tcPr>
            <w:tcW w:w="3543" w:type="dxa"/>
          </w:tcPr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Фундаменты церкви и колокольни из гранитных валунов, с укладкой наиболее массивных под углы стен.</w:t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Наружные и внутренние бревенчатые стены.</w:t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 xml:space="preserve">Местоположение, материал и техника исполнения стен – сосновые и еловые бревна уложенные «в обло» у церкви и «в </w:t>
            </w:r>
            <w:r w:rsidRPr="00714F5D">
              <w:rPr>
                <w:rFonts w:ascii="Times New Roman" w:eastAsia="Times New Roman" w:hAnsi="Times New Roman"/>
                <w:lang w:eastAsia="ru-RU"/>
              </w:rPr>
              <w:lastRenderedPageBreak/>
              <w:t>лапу» у колокольни.</w:t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Балочные конструкции плоских перекрытий подклета и ярусов колокольни.</w:t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Расположение, конфигурация, конструкция, тип, техника исполнения и материал лестниц колокольни, соединяющих ярусы – деревянные одномаршевые лестницы на двух бревенчатых косоурах с установкой деревянных прямоугольных ступеней на врубки, без устройства перил и поручней.</w:t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Балочные конструкции плоского перекрытия подклета церкви</w:t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Материал и стиль полов помещений церкви – полубревна, уложенные по балкам.</w:t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Балочная конструкция плоского перекрытия церкви с установленной центральной брусовой матицей, поддерживаемой двумя бревенчатыми резными столбами.</w:t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Материал и формат заполнений потолков – деревянные доски, уложенные «в косяк» по несущим балкам.</w:t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Шатер церкви, выполненный из бревен с установкой центрального опорного столба и горизонтальных бревенчатых связей. Габариты, конфигурация, конструкция и материал.</w:t>
            </w:r>
          </w:p>
        </w:tc>
        <w:tc>
          <w:tcPr>
            <w:tcW w:w="4410" w:type="dxa"/>
          </w:tcPr>
          <w:p w:rsidR="00714F5D" w:rsidRPr="00714F5D" w:rsidRDefault="00714F5D" w:rsidP="00714F5D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A5157" w:rsidP="00714F5D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657475" cy="1771650"/>
                  <wp:effectExtent l="0" t="0" r="9525" b="0"/>
                  <wp:docPr id="7" name="Рисунок 7" descr="IMG_8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8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F5D" w:rsidRPr="00714F5D" w:rsidRDefault="00714F5D" w:rsidP="00714F5D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A5157" w:rsidP="00714F5D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657475" cy="1771650"/>
                  <wp:effectExtent l="0" t="0" r="9525" b="0"/>
                  <wp:docPr id="8" name="Рисунок 8" descr="IMG_8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8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F5D" w:rsidRPr="00714F5D" w:rsidRDefault="00714F5D" w:rsidP="00714F5D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A5157" w:rsidP="00714F5D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657475" cy="1771650"/>
                  <wp:effectExtent l="0" t="0" r="9525" b="0"/>
                  <wp:docPr id="9" name="Рисунок 9" descr="IMG_9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9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F5D" w:rsidRPr="00714F5D" w:rsidRDefault="007A5157" w:rsidP="00714F5D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790825" cy="1847850"/>
                  <wp:effectExtent l="0" t="0" r="9525" b="0"/>
                  <wp:docPr id="10" name="Рисунок 10" descr="IMG_8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8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F5D" w:rsidRPr="00714F5D" w:rsidRDefault="00714F5D" w:rsidP="00714F5D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A5157" w:rsidP="00714F5D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790700" cy="2695575"/>
                  <wp:effectExtent l="0" t="0" r="0" b="9525"/>
                  <wp:docPr id="11" name="Рисунок 11" descr="IMG_8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8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F5D" w:rsidRPr="00714F5D" w:rsidTr="001F2E14">
        <w:trPr>
          <w:trHeight w:val="2864"/>
        </w:trPr>
        <w:tc>
          <w:tcPr>
            <w:tcW w:w="484" w:type="dxa"/>
          </w:tcPr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lastRenderedPageBreak/>
              <w:t>Архитектурно-художественное решение фасадов:</w:t>
            </w:r>
          </w:p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</w:tcPr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Архитектурно-художественное решение фасадов в стиле Прионежской школы деревянного зодчества.</w:t>
            </w:r>
          </w:p>
          <w:p w:rsidR="00714F5D" w:rsidRPr="00714F5D" w:rsidRDefault="00714F5D" w:rsidP="00714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bCs/>
                <w:lang w:eastAsia="ru-RU"/>
              </w:rPr>
              <w:t>Материал и характер отделки стен церкви и колокольни на начало Х</w:t>
            </w:r>
            <w:r w:rsidRPr="00714F5D">
              <w:rPr>
                <w:rFonts w:ascii="Times New Roman" w:eastAsia="Times New Roman" w:hAnsi="Times New Roman"/>
                <w:bCs/>
                <w:lang w:val="en-US" w:eastAsia="ru-RU"/>
              </w:rPr>
              <w:t>VIII</w:t>
            </w:r>
            <w:r w:rsidRPr="00714F5D">
              <w:rPr>
                <w:rFonts w:ascii="Times New Roman" w:eastAsia="Times New Roman" w:hAnsi="Times New Roman"/>
                <w:bCs/>
                <w:lang w:eastAsia="ru-RU"/>
              </w:rPr>
              <w:t xml:space="preserve"> века – сосновые и еловые бревна без отделки.</w:t>
            </w:r>
          </w:p>
          <w:p w:rsidR="00714F5D" w:rsidRPr="00714F5D" w:rsidRDefault="00714F5D" w:rsidP="00714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bCs/>
                <w:lang w:eastAsia="ru-RU"/>
              </w:rPr>
              <w:t>Количество, расположение, габариты, конфигурация, материал, форма и расстекловка оконных столярных заполнений – деревянные прямоугольные столярные заполнения со стеклами в исторических проемах без окраски: по одному окну в северной и южной стенах трапезной, по одному окну в северной и южной гранях восьмерика, примыкающих к прирубу трапезной, по два окна, расположенных друг над другом, в северной и южной гранях восьмерика, два окна в алтарном прирубе – в южной и восточной стенах.</w:t>
            </w:r>
          </w:p>
          <w:p w:rsidR="00714F5D" w:rsidRPr="00714F5D" w:rsidRDefault="00714F5D" w:rsidP="00714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Количество, расположение, габариты, конфигурация, форма и материал дверных </w:t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bCs/>
                <w:lang w:eastAsia="ru-RU"/>
              </w:rPr>
              <w:t>столярных заполнений – деревянные прямоугольные столярные заполнения в исторических проемах без окраски: входная двустворчатая дверь в западной стене трапезной, двустворчатая дверь в западной грани восьмерика, одностворчатая дверь в восточной грани шестерика колокольни.</w:t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Материал, форма и характер покрытия кровель  – тесовые в два слоя, двускатные кровли прирубов и шатровые кровли церкви и колокольни.</w:t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Материал и форма главок церкви и колокольни – цилиндрический барабан и маковка с крестом, покрытые лемехом.</w:t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Форма, габариты и материал декоративного фронтонного пояса - по два фронтона на грань с двускатными тесовыми кровлями и резными причелинами.</w:t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Материал, характер узора и габариты резного декора – причелины, полотенца, охлупени.</w:t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Исторический характер сообщения между колокольней и церковью – деревянные мостки крытые двускатной кровлей ведущие на крыльцо. Габариты, конфигурация и материал перехода – дощатые мостки, крытые двускатной тесовой кровлей с устроенными глухими дощатыми перилами.</w:t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 xml:space="preserve">Габариты, расположение, материал, конструкция, конфигурация и техника исполнения крыльца – деревянное крыльцо, состоящее из трех рундуков – верхнего, расположенного на консолях бревен, и двух нижних, расположенных с северной и южной стороны. С верхнего рундука к нижним спускаются одномаршевые деревянные лестницы на косоурах, с </w:t>
            </w:r>
            <w:r w:rsidRPr="00714F5D">
              <w:rPr>
                <w:rFonts w:ascii="Times New Roman" w:eastAsia="Times New Roman" w:hAnsi="Times New Roman"/>
                <w:lang w:eastAsia="ru-RU"/>
              </w:rPr>
              <w:lastRenderedPageBreak/>
              <w:t>установкой дощатых ступеней на врубках и глухих дощатых перил. Кровля верхнего рундука – двускатная тесовая, кровли нижних рундуков – односкатные, опирающиеся на четыре резных столба каждая с установкой резных подзоров.</w:t>
            </w:r>
          </w:p>
        </w:tc>
        <w:tc>
          <w:tcPr>
            <w:tcW w:w="4410" w:type="dxa"/>
          </w:tcPr>
          <w:p w:rsidR="00714F5D" w:rsidRPr="00714F5D" w:rsidRDefault="007A5157" w:rsidP="00714F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2657475" cy="1771650"/>
                  <wp:effectExtent l="0" t="0" r="9525" b="0"/>
                  <wp:docPr id="12" name="Рисунок 12" descr="IMG_8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_8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14F5D" w:rsidRPr="00714F5D" w:rsidRDefault="007A5157" w:rsidP="00714F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447925" cy="1628775"/>
                  <wp:effectExtent l="0" t="0" r="9525" b="9525"/>
                  <wp:docPr id="13" name="Рисунок 13" descr="IMG_8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8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F5D" w:rsidRPr="00714F5D" w:rsidRDefault="007A5157" w:rsidP="00714F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152650" cy="1428750"/>
                  <wp:effectExtent l="0" t="0" r="0" b="0"/>
                  <wp:docPr id="14" name="Рисунок 14" descr="IMG_8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_8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F5D" w:rsidRPr="00714F5D" w:rsidRDefault="00714F5D" w:rsidP="00714F5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14F5D" w:rsidRPr="00714F5D" w:rsidRDefault="007A5157" w:rsidP="00714F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2095500" cy="1400175"/>
                  <wp:effectExtent l="0" t="0" r="0" b="9525"/>
                  <wp:docPr id="15" name="Рисунок 15" descr="IMG_8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_8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A5157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276475" cy="1285875"/>
                  <wp:effectExtent l="0" t="0" r="9525" b="9525"/>
                  <wp:docPr id="16" name="Рисунок 16" descr="DJI_0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JI_0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714F5D" w:rsidRPr="00714F5D" w:rsidRDefault="007A5157" w:rsidP="00714F5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085975" cy="1400175"/>
                  <wp:effectExtent l="0" t="0" r="9525" b="9525"/>
                  <wp:docPr id="17" name="Рисунок 17" descr="IMG_8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_8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14F5D" w:rsidRPr="00714F5D" w:rsidRDefault="007A5157" w:rsidP="00714F5D">
            <w:pPr>
              <w:tabs>
                <w:tab w:val="center" w:pos="1872"/>
                <w:tab w:val="right" w:pos="3744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200275" cy="1457325"/>
                  <wp:effectExtent l="0" t="0" r="9525" b="9525"/>
                  <wp:docPr id="18" name="Рисунок 18" descr="IMG_8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_8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F5D" w:rsidRPr="00714F5D" w:rsidRDefault="00714F5D" w:rsidP="00714F5D">
            <w:pPr>
              <w:tabs>
                <w:tab w:val="center" w:pos="1872"/>
                <w:tab w:val="right" w:pos="3744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14F5D" w:rsidRPr="00714F5D" w:rsidRDefault="00714F5D" w:rsidP="00714F5D">
            <w:pPr>
              <w:tabs>
                <w:tab w:val="center" w:pos="1872"/>
                <w:tab w:val="right" w:pos="3744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14F5D" w:rsidRPr="00714F5D" w:rsidRDefault="007A5157" w:rsidP="00714F5D">
            <w:pPr>
              <w:tabs>
                <w:tab w:val="center" w:pos="1872"/>
                <w:tab w:val="right" w:pos="374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638425" cy="1771650"/>
                  <wp:effectExtent l="0" t="0" r="9525" b="0"/>
                  <wp:docPr id="19" name="Рисунок 19" descr="IMG_8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_8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F5D" w:rsidRPr="00714F5D" w:rsidRDefault="00714F5D" w:rsidP="00714F5D">
            <w:pPr>
              <w:tabs>
                <w:tab w:val="center" w:pos="1872"/>
                <w:tab w:val="right" w:pos="3744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14F5D" w:rsidRPr="00714F5D" w:rsidRDefault="007A5157" w:rsidP="00714F5D">
            <w:pPr>
              <w:tabs>
                <w:tab w:val="center" w:pos="1872"/>
                <w:tab w:val="right" w:pos="3744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2657475" cy="1771650"/>
                  <wp:effectExtent l="0" t="0" r="9525" b="0"/>
                  <wp:docPr id="20" name="Рисунок 20" descr="IMG_8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G_8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F5D" w:rsidRPr="00714F5D" w:rsidTr="001F2E14">
        <w:trPr>
          <w:trHeight w:val="2864"/>
        </w:trPr>
        <w:tc>
          <w:tcPr>
            <w:tcW w:w="484" w:type="dxa"/>
          </w:tcPr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</w:tcPr>
          <w:p w:rsidR="00714F5D" w:rsidRPr="00714F5D" w:rsidRDefault="00714F5D" w:rsidP="0071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Декоративно-художественная и цветовая отделка интерьеров</w:t>
            </w:r>
          </w:p>
        </w:tc>
        <w:tc>
          <w:tcPr>
            <w:tcW w:w="3543" w:type="dxa"/>
          </w:tcPr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Материал и способ обработки стен – стесанные сосновые и еловые бревна без отделки и окраски.</w:t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Два резных бревенчатых столба с резными кронштейнами – по 2 кронштейна на столб. Габариты, материал и рисунок резного узора деревянных столбов и кронштейнов.</w:t>
            </w: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14F5D" w:rsidRPr="00714F5D" w:rsidRDefault="00714F5D" w:rsidP="00714F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F5D">
              <w:rPr>
                <w:rFonts w:ascii="Times New Roman" w:eastAsia="Times New Roman" w:hAnsi="Times New Roman"/>
                <w:lang w:eastAsia="ru-RU"/>
              </w:rPr>
              <w:t>Конструкция, техника исполнения и материал потолков –деревянные доски, уложенные «в косяк» по балкам перекрытия.</w:t>
            </w:r>
          </w:p>
        </w:tc>
        <w:tc>
          <w:tcPr>
            <w:tcW w:w="4410" w:type="dxa"/>
          </w:tcPr>
          <w:p w:rsidR="00714F5D" w:rsidRPr="00714F5D" w:rsidRDefault="00714F5D" w:rsidP="00714F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</w:p>
          <w:p w:rsidR="00714F5D" w:rsidRPr="00714F5D" w:rsidRDefault="007A5157" w:rsidP="00714F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847850" cy="2752725"/>
                  <wp:effectExtent l="0" t="0" r="0" b="9525"/>
                  <wp:docPr id="21" name="Рисунок 21" descr="IMG_8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_8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F5D" w:rsidRPr="00714F5D" w:rsidRDefault="007A5157" w:rsidP="00714F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847975" cy="1905000"/>
                  <wp:effectExtent l="0" t="0" r="9525" b="0"/>
                  <wp:docPr id="22" name="Рисунок 22" descr="IMG_8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G_8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F5D" w:rsidRPr="00714F5D" w:rsidRDefault="00714F5D" w:rsidP="00714F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C6E" w:rsidRPr="007C6545" w:rsidRDefault="00711C6E" w:rsidP="00711C6E">
      <w:pPr>
        <w:spacing w:after="0" w:line="240" w:lineRule="auto"/>
        <w:ind w:right="-1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C6E" w:rsidRPr="007C6545" w:rsidRDefault="00711C6E" w:rsidP="00460330">
      <w:pPr>
        <w:spacing w:after="0" w:line="240" w:lineRule="auto"/>
        <w:ind w:right="-1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F76" w:rsidRDefault="00550F76" w:rsidP="00550F76">
      <w:pPr>
        <w:spacing w:line="240" w:lineRule="auto"/>
        <w:jc w:val="both"/>
        <w:rPr>
          <w:noProof/>
          <w:lang w:eastAsia="ru-RU"/>
        </w:rPr>
      </w:pPr>
    </w:p>
    <w:p w:rsidR="00550F76" w:rsidRPr="00714F5D" w:rsidRDefault="00550F76" w:rsidP="00714F5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0F76" w:rsidRPr="00550F76" w:rsidRDefault="00550F76" w:rsidP="00550F76">
      <w:pPr>
        <w:jc w:val="center"/>
        <w:rPr>
          <w:rFonts w:ascii="Times New Roman" w:hAnsi="Times New Roman"/>
          <w:sz w:val="28"/>
          <w:szCs w:val="28"/>
        </w:rPr>
      </w:pPr>
    </w:p>
    <w:sectPr w:rsidR="00550F76" w:rsidRPr="00550F76" w:rsidSect="009E6B8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68" w:rsidRDefault="00580B68">
      <w:r>
        <w:separator/>
      </w:r>
    </w:p>
  </w:endnote>
  <w:endnote w:type="continuationSeparator" w:id="0">
    <w:p w:rsidR="00580B68" w:rsidRDefault="0058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68" w:rsidRDefault="00580B68">
      <w:r>
        <w:separator/>
      </w:r>
    </w:p>
  </w:footnote>
  <w:footnote w:type="continuationSeparator" w:id="0">
    <w:p w:rsidR="00580B68" w:rsidRDefault="0058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150"/>
    <w:multiLevelType w:val="hybridMultilevel"/>
    <w:tmpl w:val="5636BDD4"/>
    <w:lvl w:ilvl="0" w:tplc="AC9ECD74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E6714"/>
    <w:multiLevelType w:val="hybridMultilevel"/>
    <w:tmpl w:val="169476DA"/>
    <w:lvl w:ilvl="0" w:tplc="3BFEF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7C93"/>
    <w:multiLevelType w:val="hybridMultilevel"/>
    <w:tmpl w:val="92A419E0"/>
    <w:lvl w:ilvl="0" w:tplc="47982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71694"/>
    <w:multiLevelType w:val="hybridMultilevel"/>
    <w:tmpl w:val="4DD4119C"/>
    <w:lvl w:ilvl="0" w:tplc="47982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91E2D"/>
    <w:multiLevelType w:val="hybridMultilevel"/>
    <w:tmpl w:val="CAEC6E00"/>
    <w:lvl w:ilvl="0" w:tplc="15C47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53203C"/>
    <w:multiLevelType w:val="hybridMultilevel"/>
    <w:tmpl w:val="8A02E1D8"/>
    <w:lvl w:ilvl="0" w:tplc="F3081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6E"/>
    <w:rsid w:val="00034958"/>
    <w:rsid w:val="00055E88"/>
    <w:rsid w:val="000A0615"/>
    <w:rsid w:val="00134CCB"/>
    <w:rsid w:val="0014196B"/>
    <w:rsid w:val="00151ED1"/>
    <w:rsid w:val="001533FB"/>
    <w:rsid w:val="00170E75"/>
    <w:rsid w:val="001C21CC"/>
    <w:rsid w:val="001C64BA"/>
    <w:rsid w:val="001F2E14"/>
    <w:rsid w:val="00201C62"/>
    <w:rsid w:val="00215F46"/>
    <w:rsid w:val="002875B9"/>
    <w:rsid w:val="00287BCE"/>
    <w:rsid w:val="002A2795"/>
    <w:rsid w:val="002A2DDC"/>
    <w:rsid w:val="002B5F48"/>
    <w:rsid w:val="002C481E"/>
    <w:rsid w:val="002F462A"/>
    <w:rsid w:val="00314C07"/>
    <w:rsid w:val="003336C3"/>
    <w:rsid w:val="003479C0"/>
    <w:rsid w:val="00353867"/>
    <w:rsid w:val="00397A28"/>
    <w:rsid w:val="003C3104"/>
    <w:rsid w:val="003C7135"/>
    <w:rsid w:val="003E02AB"/>
    <w:rsid w:val="003E15CA"/>
    <w:rsid w:val="004017FB"/>
    <w:rsid w:val="00401936"/>
    <w:rsid w:val="00454079"/>
    <w:rsid w:val="00460330"/>
    <w:rsid w:val="004A4308"/>
    <w:rsid w:val="004A6C2C"/>
    <w:rsid w:val="004C1366"/>
    <w:rsid w:val="00537071"/>
    <w:rsid w:val="005406BD"/>
    <w:rsid w:val="00550F76"/>
    <w:rsid w:val="00580B68"/>
    <w:rsid w:val="005E2AD0"/>
    <w:rsid w:val="00617699"/>
    <w:rsid w:val="00630A88"/>
    <w:rsid w:val="00692576"/>
    <w:rsid w:val="00711C6E"/>
    <w:rsid w:val="00714F5D"/>
    <w:rsid w:val="00795679"/>
    <w:rsid w:val="007A1DF1"/>
    <w:rsid w:val="007A5157"/>
    <w:rsid w:val="007E5386"/>
    <w:rsid w:val="00873D24"/>
    <w:rsid w:val="008D6393"/>
    <w:rsid w:val="009A106F"/>
    <w:rsid w:val="009C1354"/>
    <w:rsid w:val="009E6B87"/>
    <w:rsid w:val="00A027AC"/>
    <w:rsid w:val="00A166B0"/>
    <w:rsid w:val="00A46552"/>
    <w:rsid w:val="00A52DA7"/>
    <w:rsid w:val="00A821E4"/>
    <w:rsid w:val="00A91765"/>
    <w:rsid w:val="00A92E5E"/>
    <w:rsid w:val="00B369C0"/>
    <w:rsid w:val="00B65835"/>
    <w:rsid w:val="00B801FE"/>
    <w:rsid w:val="00BF4E4D"/>
    <w:rsid w:val="00C038F8"/>
    <w:rsid w:val="00C1439D"/>
    <w:rsid w:val="00C153AB"/>
    <w:rsid w:val="00C4121D"/>
    <w:rsid w:val="00D16F23"/>
    <w:rsid w:val="00D17FDA"/>
    <w:rsid w:val="00D21816"/>
    <w:rsid w:val="00D721A3"/>
    <w:rsid w:val="00D90AF3"/>
    <w:rsid w:val="00D97E92"/>
    <w:rsid w:val="00DB18C8"/>
    <w:rsid w:val="00DB5FE0"/>
    <w:rsid w:val="00DC304F"/>
    <w:rsid w:val="00E118F8"/>
    <w:rsid w:val="00E31B41"/>
    <w:rsid w:val="00E452FC"/>
    <w:rsid w:val="00F707B1"/>
    <w:rsid w:val="00F7413F"/>
    <w:rsid w:val="00F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1C6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0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50F7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50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0F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1C6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0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50F7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50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0F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Евгеньевна Риннус</dc:creator>
  <cp:lastModifiedBy>Андрей Васильевич Кваско</cp:lastModifiedBy>
  <cp:revision>2</cp:revision>
  <cp:lastPrinted>2018-11-06T10:52:00Z</cp:lastPrinted>
  <dcterms:created xsi:type="dcterms:W3CDTF">2018-11-07T08:46:00Z</dcterms:created>
  <dcterms:modified xsi:type="dcterms:W3CDTF">2018-11-07T08:46:00Z</dcterms:modified>
</cp:coreProperties>
</file>