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E" w:rsidRDefault="000A78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78DE" w:rsidRDefault="000A78DE">
      <w:pPr>
        <w:pStyle w:val="ConsPlusNormal"/>
        <w:outlineLvl w:val="0"/>
      </w:pPr>
    </w:p>
    <w:p w:rsidR="000A78DE" w:rsidRDefault="000A78DE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A78DE" w:rsidRDefault="000A78DE">
      <w:pPr>
        <w:pStyle w:val="ConsPlusTitle"/>
        <w:jc w:val="center"/>
      </w:pPr>
    </w:p>
    <w:p w:rsidR="000A78DE" w:rsidRDefault="000A78DE">
      <w:pPr>
        <w:pStyle w:val="ConsPlusTitle"/>
        <w:jc w:val="center"/>
      </w:pPr>
      <w:r>
        <w:t>ПОСТАНОВЛЕНИЕ</w:t>
      </w:r>
    </w:p>
    <w:p w:rsidR="000A78DE" w:rsidRDefault="000A78DE">
      <w:pPr>
        <w:pStyle w:val="ConsPlusTitle"/>
        <w:jc w:val="center"/>
      </w:pPr>
      <w:r>
        <w:t>от 12 апреля 2017 г. N 102</w:t>
      </w:r>
    </w:p>
    <w:p w:rsidR="000A78DE" w:rsidRDefault="000A78DE">
      <w:pPr>
        <w:pStyle w:val="ConsPlusTitle"/>
        <w:jc w:val="center"/>
      </w:pPr>
    </w:p>
    <w:p w:rsidR="000A78DE" w:rsidRDefault="000A78DE">
      <w:pPr>
        <w:pStyle w:val="ConsPlusTitle"/>
        <w:jc w:val="center"/>
      </w:pPr>
      <w:r>
        <w:t>ОБ УТВЕРЖДЕНИИ ПЕРЕЧНЯ ОБЪЕКТОВ ПОДПРОГРАММЫ "РАЗВИТИЕ</w:t>
      </w:r>
    </w:p>
    <w:p w:rsidR="000A78DE" w:rsidRDefault="000A78DE">
      <w:pPr>
        <w:pStyle w:val="ConsPlusTitle"/>
        <w:jc w:val="center"/>
      </w:pPr>
      <w:r>
        <w:t>МАЛОГО, СРЕДНЕГО ПРЕДПРИНИМАТЕЛЬСТВА И ПОТРЕБИТЕЛЬСКОГО</w:t>
      </w:r>
    </w:p>
    <w:p w:rsidR="000A78DE" w:rsidRDefault="000A78DE">
      <w:pPr>
        <w:pStyle w:val="ConsPlusTitle"/>
        <w:jc w:val="center"/>
      </w:pPr>
      <w:r>
        <w:t>РЫНКА ЛЕНИНГРАДСКОЙ ОБЛАСТИ" ГОСУДАРСТВЕННОЙ ПРОГРАММЫ</w:t>
      </w:r>
    </w:p>
    <w:p w:rsidR="000A78DE" w:rsidRDefault="000A78DE">
      <w:pPr>
        <w:pStyle w:val="ConsPlusTitle"/>
        <w:jc w:val="center"/>
      </w:pPr>
      <w:r>
        <w:t>ЛЕНИНГРАДСКОЙ ОБЛАСТИ "СТИМУЛИРОВАНИЕ ЭКОНОМИЧЕСКОЙ</w:t>
      </w:r>
    </w:p>
    <w:p w:rsidR="000A78DE" w:rsidRDefault="000A78DE">
      <w:pPr>
        <w:pStyle w:val="ConsPlusTitle"/>
        <w:jc w:val="center"/>
      </w:pPr>
      <w:r>
        <w:t>АКТИВНОСТИ ЛЕНИНГРАДСКОЙ ОБЛАСТИ"</w:t>
      </w:r>
    </w:p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 Правительство Ленинградской области постановляет:</w:t>
      </w:r>
    </w:p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объектов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394.</w:t>
      </w:r>
    </w:p>
    <w:p w:rsidR="000A78DE" w:rsidRDefault="000A78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pStyle w:val="ConsPlusNormal"/>
        <w:jc w:val="right"/>
      </w:pPr>
      <w:r>
        <w:t>Губернатор</w:t>
      </w:r>
    </w:p>
    <w:p w:rsidR="000A78DE" w:rsidRDefault="000A78DE">
      <w:pPr>
        <w:pStyle w:val="ConsPlusNormal"/>
        <w:jc w:val="right"/>
      </w:pPr>
      <w:r>
        <w:t>Ленинградской области</w:t>
      </w:r>
    </w:p>
    <w:p w:rsidR="000A78DE" w:rsidRDefault="000A78DE">
      <w:pPr>
        <w:pStyle w:val="ConsPlusNormal"/>
        <w:jc w:val="right"/>
      </w:pPr>
      <w:r>
        <w:t>А.Дрозденко</w:t>
      </w:r>
    </w:p>
    <w:p w:rsidR="000A78DE" w:rsidRDefault="000A78DE">
      <w:pPr>
        <w:pStyle w:val="ConsPlusNormal"/>
        <w:jc w:val="right"/>
      </w:pPr>
    </w:p>
    <w:p w:rsidR="000A78DE" w:rsidRDefault="000A78DE">
      <w:pPr>
        <w:pStyle w:val="ConsPlusNormal"/>
        <w:jc w:val="right"/>
      </w:pPr>
    </w:p>
    <w:p w:rsidR="000A78DE" w:rsidRDefault="000A78DE">
      <w:pPr>
        <w:pStyle w:val="ConsPlusNormal"/>
        <w:jc w:val="right"/>
      </w:pPr>
    </w:p>
    <w:p w:rsidR="000A78DE" w:rsidRDefault="000A78DE">
      <w:pPr>
        <w:pStyle w:val="ConsPlusNormal"/>
        <w:jc w:val="right"/>
      </w:pPr>
    </w:p>
    <w:p w:rsidR="000A78DE" w:rsidRDefault="000A78DE">
      <w:pPr>
        <w:pStyle w:val="ConsPlusNormal"/>
        <w:jc w:val="right"/>
      </w:pPr>
    </w:p>
    <w:p w:rsidR="000A78DE" w:rsidRDefault="000A78DE">
      <w:pPr>
        <w:pStyle w:val="ConsPlusNormal"/>
        <w:jc w:val="right"/>
        <w:outlineLvl w:val="0"/>
      </w:pPr>
      <w:r>
        <w:t>УТВЕРЖДЕН</w:t>
      </w:r>
    </w:p>
    <w:p w:rsidR="000A78DE" w:rsidRDefault="000A78DE">
      <w:pPr>
        <w:pStyle w:val="ConsPlusNormal"/>
        <w:jc w:val="right"/>
      </w:pPr>
      <w:r>
        <w:t>постановлением Правительства</w:t>
      </w:r>
    </w:p>
    <w:p w:rsidR="000A78DE" w:rsidRDefault="000A78DE">
      <w:pPr>
        <w:pStyle w:val="ConsPlusNormal"/>
        <w:jc w:val="right"/>
      </w:pPr>
      <w:r>
        <w:t>Ленинградской области</w:t>
      </w:r>
    </w:p>
    <w:p w:rsidR="000A78DE" w:rsidRDefault="000A78DE">
      <w:pPr>
        <w:pStyle w:val="ConsPlusNormal"/>
        <w:jc w:val="right"/>
      </w:pPr>
      <w:r>
        <w:t>от 12.04.2017 N 102</w:t>
      </w:r>
    </w:p>
    <w:p w:rsidR="000A78DE" w:rsidRDefault="000A78DE">
      <w:pPr>
        <w:pStyle w:val="ConsPlusNormal"/>
        <w:jc w:val="right"/>
      </w:pPr>
      <w:r>
        <w:t>(приложение)</w:t>
      </w:r>
    </w:p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pStyle w:val="ConsPlusTitle"/>
        <w:jc w:val="center"/>
      </w:pPr>
      <w:bookmarkStart w:id="0" w:name="P31"/>
      <w:bookmarkEnd w:id="0"/>
      <w:r>
        <w:t>ПЕРЕЧЕНЬ</w:t>
      </w:r>
    </w:p>
    <w:p w:rsidR="000A78DE" w:rsidRDefault="000A78DE">
      <w:pPr>
        <w:pStyle w:val="ConsPlusTitle"/>
        <w:jc w:val="center"/>
      </w:pPr>
      <w:r>
        <w:t>ОБЪЕКТОВ ПОДПРОГРАММЫ "РАЗВИТИЕ МАЛОГО, СРЕДНЕГО</w:t>
      </w:r>
    </w:p>
    <w:p w:rsidR="000A78DE" w:rsidRDefault="000A78DE">
      <w:pPr>
        <w:pStyle w:val="ConsPlusTitle"/>
        <w:jc w:val="center"/>
      </w:pPr>
      <w:r>
        <w:t xml:space="preserve">ПРЕДПРИНИМАТЕЛЬСТВА И ПОТРЕБИТЕЛЬСКОГО РЫНКА </w:t>
      </w:r>
      <w:proofErr w:type="gramStart"/>
      <w:r>
        <w:t>ЛЕНИНГРАДСКОЙ</w:t>
      </w:r>
      <w:proofErr w:type="gramEnd"/>
    </w:p>
    <w:p w:rsidR="000A78DE" w:rsidRDefault="000A78DE">
      <w:pPr>
        <w:pStyle w:val="ConsPlusTitle"/>
        <w:jc w:val="center"/>
      </w:pPr>
      <w:r>
        <w:t>ОБЛАСТИ" ГОСУДАРСТВЕННОЙ ПРОГРАММЫ ЛЕНИНГРАДСКОЙ ОБЛАСТИ</w:t>
      </w:r>
    </w:p>
    <w:p w:rsidR="000A78DE" w:rsidRDefault="000A78DE">
      <w:pPr>
        <w:pStyle w:val="ConsPlusTitle"/>
        <w:jc w:val="center"/>
      </w:pPr>
      <w:r>
        <w:t>"СТИМУЛИРОВАНИЕ ЭКОНОМИЧЕСКОЙ АКТИВНОСТИ</w:t>
      </w:r>
    </w:p>
    <w:p w:rsidR="000A78DE" w:rsidRDefault="000A78DE">
      <w:pPr>
        <w:pStyle w:val="ConsPlusTitle"/>
        <w:jc w:val="center"/>
      </w:pPr>
      <w:r>
        <w:t>ЛЕНИНГРАДСКОЙ ОБЛАСТИ"</w:t>
      </w:r>
    </w:p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sectPr w:rsidR="000A78DE" w:rsidSect="00082B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92"/>
        <w:gridCol w:w="794"/>
        <w:gridCol w:w="1361"/>
        <w:gridCol w:w="1247"/>
        <w:gridCol w:w="907"/>
        <w:gridCol w:w="737"/>
        <w:gridCol w:w="907"/>
        <w:gridCol w:w="660"/>
        <w:gridCol w:w="964"/>
        <w:gridCol w:w="850"/>
        <w:gridCol w:w="567"/>
        <w:gridCol w:w="1417"/>
        <w:gridCol w:w="1814"/>
      </w:tblGrid>
      <w:tr w:rsidR="000A78DE">
        <w:tc>
          <w:tcPr>
            <w:tcW w:w="45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2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Наименование и местонахождение стройки (объекта), проектная мощность</w:t>
            </w:r>
          </w:p>
        </w:tc>
        <w:tc>
          <w:tcPr>
            <w:tcW w:w="79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Сроки строительства (годы)</w:t>
            </w:r>
          </w:p>
        </w:tc>
        <w:tc>
          <w:tcPr>
            <w:tcW w:w="1361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Информация о состоянии ПСД (N заключения/стадия разработки)</w:t>
            </w:r>
          </w:p>
        </w:tc>
        <w:tc>
          <w:tcPr>
            <w:tcW w:w="2154" w:type="dxa"/>
            <w:gridSpan w:val="2"/>
          </w:tcPr>
          <w:p w:rsidR="000A78DE" w:rsidRDefault="000A78DE">
            <w:pPr>
              <w:pStyle w:val="ConsPlusNormal"/>
              <w:jc w:val="center"/>
            </w:pPr>
            <w:r>
              <w:t>Сметная стоимость (тыс. рублей)</w:t>
            </w:r>
          </w:p>
        </w:tc>
        <w:tc>
          <w:tcPr>
            <w:tcW w:w="737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Финансовый год</w:t>
            </w:r>
          </w:p>
        </w:tc>
        <w:tc>
          <w:tcPr>
            <w:tcW w:w="3948" w:type="dxa"/>
            <w:gridSpan w:val="5"/>
          </w:tcPr>
          <w:p w:rsidR="000A78DE" w:rsidRDefault="000A78DE">
            <w:pPr>
              <w:pStyle w:val="ConsPlusNormal"/>
              <w:jc w:val="center"/>
            </w:pPr>
            <w:r>
              <w:t>Планируемые источники финансирования (тыс. рублей)</w:t>
            </w:r>
          </w:p>
        </w:tc>
        <w:tc>
          <w:tcPr>
            <w:tcW w:w="1417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Бюджетополучатель</w:t>
            </w:r>
          </w:p>
        </w:tc>
        <w:tc>
          <w:tcPr>
            <w:tcW w:w="181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</w:tr>
      <w:tr w:rsidR="000A78DE">
        <w:tc>
          <w:tcPr>
            <w:tcW w:w="454" w:type="dxa"/>
            <w:vMerge/>
          </w:tcPr>
          <w:p w:rsidR="000A78DE" w:rsidRDefault="000A78DE"/>
        </w:tc>
        <w:tc>
          <w:tcPr>
            <w:tcW w:w="2392" w:type="dxa"/>
            <w:vMerge/>
          </w:tcPr>
          <w:p w:rsidR="000A78DE" w:rsidRDefault="000A78DE"/>
        </w:tc>
        <w:tc>
          <w:tcPr>
            <w:tcW w:w="794" w:type="dxa"/>
            <w:vMerge/>
          </w:tcPr>
          <w:p w:rsidR="000A78DE" w:rsidRDefault="000A78DE"/>
        </w:tc>
        <w:tc>
          <w:tcPr>
            <w:tcW w:w="1361" w:type="dxa"/>
            <w:vMerge/>
          </w:tcPr>
          <w:p w:rsidR="000A78DE" w:rsidRDefault="000A78DE"/>
        </w:tc>
        <w:tc>
          <w:tcPr>
            <w:tcW w:w="1247" w:type="dxa"/>
          </w:tcPr>
          <w:p w:rsidR="000A78DE" w:rsidRDefault="000A78DE">
            <w:pPr>
              <w:pStyle w:val="ConsPlusNormal"/>
              <w:jc w:val="center"/>
            </w:pPr>
            <w:r>
              <w:t>в ценах, утвержденных в ПСД</w:t>
            </w:r>
          </w:p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  <w:r>
              <w:t>в ценах года начала строительства</w:t>
            </w:r>
          </w:p>
        </w:tc>
        <w:tc>
          <w:tcPr>
            <w:tcW w:w="737" w:type="dxa"/>
            <w:vMerge/>
          </w:tcPr>
          <w:p w:rsidR="000A78DE" w:rsidRDefault="000A78DE"/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0" w:type="dxa"/>
          </w:tcPr>
          <w:p w:rsidR="000A78DE" w:rsidRDefault="000A78D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0A78DE" w:rsidRDefault="000A78D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0A78DE" w:rsidRDefault="000A78DE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567" w:type="dxa"/>
          </w:tcPr>
          <w:p w:rsidR="000A78DE" w:rsidRDefault="000A78DE">
            <w:pPr>
              <w:pStyle w:val="ConsPlusNormal"/>
              <w:jc w:val="center"/>
            </w:pPr>
            <w:r>
              <w:t>прочие источники</w:t>
            </w:r>
          </w:p>
        </w:tc>
        <w:tc>
          <w:tcPr>
            <w:tcW w:w="1417" w:type="dxa"/>
            <w:vMerge/>
          </w:tcPr>
          <w:p w:rsidR="000A78DE" w:rsidRDefault="000A78DE"/>
        </w:tc>
        <w:tc>
          <w:tcPr>
            <w:tcW w:w="1814" w:type="dxa"/>
            <w:vMerge/>
          </w:tcPr>
          <w:p w:rsidR="000A78DE" w:rsidRDefault="000A78DE"/>
        </w:tc>
      </w:tr>
      <w:tr w:rsidR="000A78DE">
        <w:tc>
          <w:tcPr>
            <w:tcW w:w="15071" w:type="dxa"/>
            <w:gridSpan w:val="14"/>
          </w:tcPr>
          <w:p w:rsidR="000A78DE" w:rsidRDefault="000A78DE">
            <w:pPr>
              <w:pStyle w:val="ConsPlusNormal"/>
              <w:jc w:val="center"/>
            </w:pPr>
            <w:r>
              <w:t xml:space="preserve">Основное </w:t>
            </w:r>
            <w:hyperlink r:id="rId7" w:history="1">
              <w:r>
                <w:rPr>
                  <w:color w:val="0000FF"/>
                </w:rPr>
                <w:t>мероприятие</w:t>
              </w:r>
            </w:hyperlink>
            <w:r>
              <w:t xml:space="preserve"> "Содействие органам местного самоуправления по поддержке и развитию малого и среднего предпринимательства"</w:t>
            </w:r>
          </w:p>
        </w:tc>
      </w:tr>
      <w:tr w:rsidR="000A78DE">
        <w:tc>
          <w:tcPr>
            <w:tcW w:w="45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2" w:type="dxa"/>
            <w:vMerge w:val="restart"/>
          </w:tcPr>
          <w:p w:rsidR="000A78DE" w:rsidRDefault="000A78DE">
            <w:pPr>
              <w:pStyle w:val="ConsPlusNormal"/>
            </w:pPr>
            <w:r>
              <w:t xml:space="preserve">Реконструкция здания для организации производственного </w:t>
            </w:r>
            <w:proofErr w:type="gramStart"/>
            <w:r>
              <w:t>бизнес-инкубатора</w:t>
            </w:r>
            <w:proofErr w:type="gramEnd"/>
            <w:r>
              <w:t xml:space="preserve"> Муниципального фонда поддержки малого и среднего предпринимательства Гатчинского муниципального района по адресу: Ленинградская область, Гатчинский муниципальный район, пос. Тайцы, ул. Юного Ленинца, д. 2</w:t>
            </w:r>
          </w:p>
        </w:tc>
        <w:tc>
          <w:tcPr>
            <w:tcW w:w="79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2016-2018</w:t>
            </w:r>
          </w:p>
        </w:tc>
        <w:tc>
          <w:tcPr>
            <w:tcW w:w="1361" w:type="dxa"/>
            <w:vMerge w:val="restart"/>
          </w:tcPr>
          <w:p w:rsidR="000A78DE" w:rsidRDefault="000A78DE">
            <w:pPr>
              <w:pStyle w:val="ConsPlusNormal"/>
            </w:pPr>
            <w:r>
              <w:t>В процессе разработки</w:t>
            </w:r>
          </w:p>
        </w:tc>
        <w:tc>
          <w:tcPr>
            <w:tcW w:w="1247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48000,0, в том числе разработка ПСД - 3000,0</w:t>
            </w:r>
          </w:p>
        </w:tc>
        <w:tc>
          <w:tcPr>
            <w:tcW w:w="907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737" w:type="dxa"/>
          </w:tcPr>
          <w:p w:rsidR="000A78DE" w:rsidRDefault="000A78DE">
            <w:pPr>
              <w:pStyle w:val="ConsPlusNormal"/>
              <w:jc w:val="center"/>
            </w:pPr>
            <w:r>
              <w:t xml:space="preserve">2016 </w:t>
            </w:r>
            <w:hyperlink w:anchor="P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660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A78DE" w:rsidRDefault="000A78D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850" w:type="dxa"/>
          </w:tcPr>
          <w:p w:rsidR="000A78DE" w:rsidRDefault="000A78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56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0A78DE" w:rsidRDefault="000A78DE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814" w:type="dxa"/>
            <w:vMerge w:val="restart"/>
          </w:tcPr>
          <w:p w:rsidR="000A78DE" w:rsidRDefault="000A78DE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0A78DE">
        <w:tc>
          <w:tcPr>
            <w:tcW w:w="454" w:type="dxa"/>
            <w:vMerge/>
          </w:tcPr>
          <w:p w:rsidR="000A78DE" w:rsidRDefault="000A78DE"/>
        </w:tc>
        <w:tc>
          <w:tcPr>
            <w:tcW w:w="2392" w:type="dxa"/>
            <w:vMerge/>
          </w:tcPr>
          <w:p w:rsidR="000A78DE" w:rsidRDefault="000A78DE"/>
        </w:tc>
        <w:tc>
          <w:tcPr>
            <w:tcW w:w="794" w:type="dxa"/>
            <w:vMerge/>
          </w:tcPr>
          <w:p w:rsidR="000A78DE" w:rsidRDefault="000A78DE"/>
        </w:tc>
        <w:tc>
          <w:tcPr>
            <w:tcW w:w="1361" w:type="dxa"/>
            <w:vMerge/>
          </w:tcPr>
          <w:p w:rsidR="000A78DE" w:rsidRDefault="000A78DE"/>
        </w:tc>
        <w:tc>
          <w:tcPr>
            <w:tcW w:w="1247" w:type="dxa"/>
            <w:vMerge/>
          </w:tcPr>
          <w:p w:rsidR="000A78DE" w:rsidRDefault="000A78DE"/>
        </w:tc>
        <w:tc>
          <w:tcPr>
            <w:tcW w:w="907" w:type="dxa"/>
            <w:vMerge/>
          </w:tcPr>
          <w:p w:rsidR="000A78DE" w:rsidRDefault="000A78DE"/>
        </w:tc>
        <w:tc>
          <w:tcPr>
            <w:tcW w:w="737" w:type="dxa"/>
          </w:tcPr>
          <w:p w:rsidR="000A78DE" w:rsidRDefault="000A78D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  <w:r>
              <w:t>14300,0</w:t>
            </w:r>
          </w:p>
        </w:tc>
        <w:tc>
          <w:tcPr>
            <w:tcW w:w="660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A78DE" w:rsidRDefault="000A78DE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850" w:type="dxa"/>
          </w:tcPr>
          <w:p w:rsidR="000A78DE" w:rsidRDefault="000A78DE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56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0A78DE" w:rsidRDefault="000A78DE"/>
        </w:tc>
        <w:tc>
          <w:tcPr>
            <w:tcW w:w="1814" w:type="dxa"/>
            <w:vMerge/>
          </w:tcPr>
          <w:p w:rsidR="000A78DE" w:rsidRDefault="000A78DE"/>
        </w:tc>
      </w:tr>
      <w:tr w:rsidR="000A78DE">
        <w:tc>
          <w:tcPr>
            <w:tcW w:w="454" w:type="dxa"/>
            <w:vMerge/>
          </w:tcPr>
          <w:p w:rsidR="000A78DE" w:rsidRDefault="000A78DE"/>
        </w:tc>
        <w:tc>
          <w:tcPr>
            <w:tcW w:w="2392" w:type="dxa"/>
            <w:vMerge/>
          </w:tcPr>
          <w:p w:rsidR="000A78DE" w:rsidRDefault="000A78DE"/>
        </w:tc>
        <w:tc>
          <w:tcPr>
            <w:tcW w:w="794" w:type="dxa"/>
            <w:vMerge/>
          </w:tcPr>
          <w:p w:rsidR="000A78DE" w:rsidRDefault="000A78DE"/>
        </w:tc>
        <w:tc>
          <w:tcPr>
            <w:tcW w:w="1361" w:type="dxa"/>
            <w:vMerge/>
          </w:tcPr>
          <w:p w:rsidR="000A78DE" w:rsidRDefault="000A78DE"/>
        </w:tc>
        <w:tc>
          <w:tcPr>
            <w:tcW w:w="1247" w:type="dxa"/>
            <w:vMerge/>
          </w:tcPr>
          <w:p w:rsidR="000A78DE" w:rsidRDefault="000A78DE"/>
        </w:tc>
        <w:tc>
          <w:tcPr>
            <w:tcW w:w="907" w:type="dxa"/>
            <w:vMerge/>
          </w:tcPr>
          <w:p w:rsidR="000A78DE" w:rsidRDefault="000A78DE"/>
        </w:tc>
        <w:tc>
          <w:tcPr>
            <w:tcW w:w="737" w:type="dxa"/>
          </w:tcPr>
          <w:p w:rsidR="000A78DE" w:rsidRDefault="000A78D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  <w:r>
              <w:t>30800,0</w:t>
            </w:r>
          </w:p>
        </w:tc>
        <w:tc>
          <w:tcPr>
            <w:tcW w:w="660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A78DE" w:rsidRDefault="000A78D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850" w:type="dxa"/>
          </w:tcPr>
          <w:p w:rsidR="000A78DE" w:rsidRDefault="000A78DE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56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0A78DE" w:rsidRDefault="000A78DE"/>
        </w:tc>
        <w:tc>
          <w:tcPr>
            <w:tcW w:w="1814" w:type="dxa"/>
            <w:vMerge/>
          </w:tcPr>
          <w:p w:rsidR="000A78DE" w:rsidRDefault="000A78DE"/>
        </w:tc>
      </w:tr>
      <w:tr w:rsidR="000A78DE">
        <w:tc>
          <w:tcPr>
            <w:tcW w:w="454" w:type="dxa"/>
            <w:vMerge/>
          </w:tcPr>
          <w:p w:rsidR="000A78DE" w:rsidRDefault="000A78DE"/>
        </w:tc>
        <w:tc>
          <w:tcPr>
            <w:tcW w:w="2392" w:type="dxa"/>
            <w:vMerge/>
          </w:tcPr>
          <w:p w:rsidR="000A78DE" w:rsidRDefault="000A78DE"/>
        </w:tc>
        <w:tc>
          <w:tcPr>
            <w:tcW w:w="794" w:type="dxa"/>
            <w:vMerge/>
          </w:tcPr>
          <w:p w:rsidR="000A78DE" w:rsidRDefault="000A78DE"/>
        </w:tc>
        <w:tc>
          <w:tcPr>
            <w:tcW w:w="1361" w:type="dxa"/>
            <w:vMerge/>
          </w:tcPr>
          <w:p w:rsidR="000A78DE" w:rsidRDefault="000A78DE"/>
        </w:tc>
        <w:tc>
          <w:tcPr>
            <w:tcW w:w="1247" w:type="dxa"/>
            <w:vMerge/>
          </w:tcPr>
          <w:p w:rsidR="000A78DE" w:rsidRDefault="000A78DE"/>
        </w:tc>
        <w:tc>
          <w:tcPr>
            <w:tcW w:w="907" w:type="dxa"/>
            <w:vMerge/>
          </w:tcPr>
          <w:p w:rsidR="000A78DE" w:rsidRDefault="000A78DE"/>
        </w:tc>
        <w:tc>
          <w:tcPr>
            <w:tcW w:w="73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0A78DE" w:rsidRDefault="000A78DE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0A78DE" w:rsidRDefault="000A78DE"/>
        </w:tc>
        <w:tc>
          <w:tcPr>
            <w:tcW w:w="1814" w:type="dxa"/>
            <w:vMerge/>
          </w:tcPr>
          <w:p w:rsidR="000A78DE" w:rsidRDefault="000A78DE"/>
        </w:tc>
      </w:tr>
    </w:tbl>
    <w:p w:rsidR="000A78DE" w:rsidRDefault="000A78DE">
      <w:pPr>
        <w:pStyle w:val="ConsPlusNormal"/>
        <w:ind w:firstLine="540"/>
        <w:jc w:val="both"/>
      </w:pPr>
    </w:p>
    <w:p w:rsidR="000A78DE" w:rsidRDefault="000A78DE">
      <w:pPr>
        <w:pStyle w:val="ConsPlusNormal"/>
        <w:ind w:firstLine="540"/>
        <w:jc w:val="both"/>
      </w:pPr>
      <w:r>
        <w:t>--------------------------------</w:t>
      </w:r>
    </w:p>
    <w:p w:rsidR="000A78DE" w:rsidRDefault="000A78DE">
      <w:pPr>
        <w:pStyle w:val="ConsPlusNormal"/>
        <w:spacing w:before="220"/>
        <w:ind w:firstLine="540"/>
        <w:jc w:val="both"/>
      </w:pPr>
      <w:bookmarkStart w:id="1" w:name="P89"/>
      <w:bookmarkEnd w:id="1"/>
      <w:r>
        <w:t xml:space="preserve">&lt;*&gt; В рамках основного </w:t>
      </w:r>
      <w:hyperlink r:id="rId8" w:history="1">
        <w:r>
          <w:rPr>
            <w:color w:val="0000FF"/>
          </w:rPr>
          <w:t>мероприятия</w:t>
        </w:r>
      </w:hyperlink>
      <w:r>
        <w:t xml:space="preserve"> "Информационная, консультационная поддержка субъектов малого и среднего предпринимательства, развитие организаций, образующих инфраструктуру поддержки субъектов малого и среднего предпринимательства".</w:t>
      </w:r>
    </w:p>
    <w:p w:rsidR="000A78DE" w:rsidRDefault="000A78DE">
      <w:pPr>
        <w:pStyle w:val="ConsPlusNormal"/>
        <w:jc w:val="both"/>
      </w:pPr>
    </w:p>
    <w:p w:rsidR="000A78DE" w:rsidRDefault="000A78DE">
      <w:pPr>
        <w:pStyle w:val="ConsPlusNormal"/>
        <w:jc w:val="both"/>
      </w:pPr>
    </w:p>
    <w:p w:rsidR="000A78DE" w:rsidRDefault="000A78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p w:rsidR="005C53DA" w:rsidRDefault="005C53DA"/>
    <w:sectPr w:rsidR="005C53DA" w:rsidSect="005E048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DE"/>
    <w:rsid w:val="000A78DE"/>
    <w:rsid w:val="005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7E2581701D00929E4EB715C104D6C3343F511207BFC64419F7EC3EB820C64B945127D662DAF78A4F0E08B619841604CCEB0CCADE7352AH6A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67E2581701D00929E4EB715C104D6C3343F511207BFC64419F7EC3EB820C64B945127D662DAF7BADF0E08B619841604CCEB0CCADE7352AH6A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7E2581701D00929E4EB715C104D6C334CF5112B7EFC64419F7EC3EB820C64AB454A716728B578ADE5B6DA24HCA5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1</cp:revision>
  <dcterms:created xsi:type="dcterms:W3CDTF">2018-11-12T12:00:00Z</dcterms:created>
  <dcterms:modified xsi:type="dcterms:W3CDTF">2018-11-12T12:01:00Z</dcterms:modified>
</cp:coreProperties>
</file>