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C7" w:rsidRPr="001F19C7" w:rsidRDefault="00562EC7" w:rsidP="00562EC7">
      <w:pPr>
        <w:spacing w:after="0" w:line="240" w:lineRule="auto"/>
        <w:ind w:right="-1" w:firstLine="567"/>
        <w:jc w:val="center"/>
        <w:rPr>
          <w:b/>
        </w:rPr>
      </w:pPr>
      <w:bookmarkStart w:id="0" w:name="_GoBack"/>
      <w:bookmarkEnd w:id="0"/>
      <w:r w:rsidRPr="001F19C7">
        <w:rPr>
          <w:b/>
        </w:rPr>
        <w:t>ЛЕНИНГРАДСКАЯ ОБЛАСТЬ</w:t>
      </w:r>
    </w:p>
    <w:p w:rsidR="00562EC7" w:rsidRPr="001F19C7" w:rsidRDefault="00562EC7" w:rsidP="00562EC7">
      <w:pPr>
        <w:spacing w:after="0" w:line="240" w:lineRule="auto"/>
        <w:ind w:right="-1" w:firstLine="567"/>
        <w:jc w:val="center"/>
        <w:rPr>
          <w:b/>
        </w:rPr>
      </w:pPr>
    </w:p>
    <w:p w:rsidR="00562EC7" w:rsidRPr="001F19C7" w:rsidRDefault="00562EC7" w:rsidP="00562EC7">
      <w:pPr>
        <w:spacing w:after="0" w:line="240" w:lineRule="auto"/>
        <w:ind w:right="-1" w:firstLine="567"/>
        <w:jc w:val="center"/>
        <w:rPr>
          <w:b/>
        </w:rPr>
      </w:pPr>
      <w:r w:rsidRPr="001F19C7">
        <w:rPr>
          <w:b/>
        </w:rPr>
        <w:t>ОБЛАСТНОЙ ЗАКОН</w:t>
      </w:r>
    </w:p>
    <w:p w:rsidR="00562EC7" w:rsidRPr="001F19C7" w:rsidRDefault="00562EC7" w:rsidP="00562EC7">
      <w:pPr>
        <w:spacing w:after="0" w:line="240" w:lineRule="auto"/>
        <w:ind w:right="-1" w:firstLine="567"/>
        <w:jc w:val="center"/>
        <w:rPr>
          <w:b/>
        </w:rPr>
      </w:pPr>
    </w:p>
    <w:p w:rsidR="00562EC7" w:rsidRPr="001F19C7" w:rsidRDefault="00562EC7" w:rsidP="00562EC7">
      <w:pPr>
        <w:spacing w:after="0" w:line="240" w:lineRule="auto"/>
        <w:ind w:right="-1" w:firstLine="567"/>
        <w:jc w:val="center"/>
        <w:rPr>
          <w:b/>
        </w:rPr>
      </w:pPr>
      <w:r w:rsidRPr="001F19C7">
        <w:rPr>
          <w:b/>
        </w:rPr>
        <w:t>О ВНЕСЕНИИ ИЗМЕНЕНИЙ В</w:t>
      </w:r>
      <w:r>
        <w:rPr>
          <w:b/>
        </w:rPr>
        <w:t xml:space="preserve"> СТАТЬЮ 10</w:t>
      </w:r>
      <w:r w:rsidRPr="001F19C7">
        <w:rPr>
          <w:b/>
        </w:rPr>
        <w:t xml:space="preserve"> ОБЛАСТНО</w:t>
      </w:r>
      <w:r>
        <w:rPr>
          <w:b/>
        </w:rPr>
        <w:t xml:space="preserve">ГО </w:t>
      </w:r>
      <w:r w:rsidRPr="001F19C7">
        <w:rPr>
          <w:b/>
        </w:rPr>
        <w:t>ЗАКОН</w:t>
      </w:r>
      <w:r>
        <w:rPr>
          <w:b/>
        </w:rPr>
        <w:t xml:space="preserve">А </w:t>
      </w:r>
      <w:r w:rsidRPr="001F19C7">
        <w:rPr>
          <w:b/>
        </w:rPr>
        <w:t>«ОБ ОБЩЕСТВЕННОМ КОНТРОЛЕ В ЛЕНИНГРАДСКОЙ ОБЛАСТИ»</w:t>
      </w:r>
    </w:p>
    <w:p w:rsidR="00562EC7" w:rsidRPr="001F19C7" w:rsidRDefault="00562EC7" w:rsidP="00562EC7">
      <w:pPr>
        <w:spacing w:after="0" w:line="240" w:lineRule="auto"/>
        <w:ind w:right="-1" w:firstLine="567"/>
        <w:jc w:val="both"/>
        <w:rPr>
          <w:b/>
        </w:rPr>
      </w:pPr>
    </w:p>
    <w:p w:rsidR="00562EC7" w:rsidRPr="001F19C7" w:rsidRDefault="00562EC7" w:rsidP="00562EC7">
      <w:pPr>
        <w:spacing w:after="0" w:line="240" w:lineRule="auto"/>
        <w:ind w:right="-1" w:firstLine="567"/>
        <w:jc w:val="both"/>
        <w:rPr>
          <w:b/>
        </w:rPr>
      </w:pPr>
    </w:p>
    <w:p w:rsidR="00562EC7" w:rsidRPr="001F19C7" w:rsidRDefault="00562EC7" w:rsidP="00562EC7">
      <w:pPr>
        <w:spacing w:after="0" w:line="240" w:lineRule="auto"/>
        <w:ind w:right="-1" w:firstLine="567"/>
        <w:jc w:val="both"/>
        <w:rPr>
          <w:b/>
        </w:rPr>
      </w:pPr>
      <w:r w:rsidRPr="001F19C7">
        <w:rPr>
          <w:b/>
        </w:rPr>
        <w:t>Статья 1</w:t>
      </w:r>
    </w:p>
    <w:p w:rsidR="00562EC7" w:rsidRPr="001F19C7" w:rsidRDefault="00562EC7" w:rsidP="00562EC7">
      <w:pPr>
        <w:spacing w:after="0" w:line="240" w:lineRule="auto"/>
        <w:ind w:right="-1" w:firstLine="567"/>
        <w:jc w:val="both"/>
        <w:rPr>
          <w:b/>
        </w:rPr>
      </w:pPr>
    </w:p>
    <w:p w:rsidR="00562EC7" w:rsidRPr="001F19C7" w:rsidRDefault="00562EC7" w:rsidP="00562EC7">
      <w:pPr>
        <w:spacing w:after="0" w:line="240" w:lineRule="auto"/>
        <w:ind w:right="-1" w:firstLine="567"/>
        <w:jc w:val="both"/>
      </w:pPr>
      <w:r w:rsidRPr="001F19C7">
        <w:t xml:space="preserve">Внести в </w:t>
      </w:r>
      <w:r>
        <w:t xml:space="preserve">статью 10 </w:t>
      </w:r>
      <w:r w:rsidRPr="001F19C7">
        <w:t>областно</w:t>
      </w:r>
      <w:r>
        <w:t>го</w:t>
      </w:r>
      <w:r w:rsidRPr="001F19C7">
        <w:t xml:space="preserve"> закон</w:t>
      </w:r>
      <w:r>
        <w:t>а</w:t>
      </w:r>
      <w:r w:rsidRPr="001F19C7">
        <w:t xml:space="preserve"> от 13 ноября 2015 года № 114-оз «Об общественном контроле в Ленинградской области» (</w:t>
      </w:r>
      <w:r w:rsidR="00340DCD" w:rsidRPr="00340DCD">
        <w:t>с последующими изменениями)</w:t>
      </w:r>
      <w:r w:rsidRPr="001F19C7">
        <w:t xml:space="preserve"> следующие изменения:</w:t>
      </w:r>
    </w:p>
    <w:p w:rsidR="00562EC7" w:rsidRPr="00D34B88" w:rsidRDefault="00562EC7" w:rsidP="00562EC7">
      <w:pPr>
        <w:spacing w:after="0" w:line="240" w:lineRule="auto"/>
        <w:ind w:right="-1" w:firstLine="567"/>
        <w:jc w:val="both"/>
      </w:pPr>
      <w:r w:rsidRPr="001F19C7">
        <w:t>1)</w:t>
      </w:r>
      <w:r>
        <w:t xml:space="preserve"> часть 3 после слов «по независимой оценке качества» дополнить словами «устанавливается</w:t>
      </w:r>
      <w:r w:rsidR="004D141B">
        <w:t xml:space="preserve"> нормативным</w:t>
      </w:r>
      <w:r>
        <w:t xml:space="preserve"> правовым актом </w:t>
      </w:r>
      <w:r w:rsidRPr="00562EC7">
        <w:t>орган</w:t>
      </w:r>
      <w:r>
        <w:t>а</w:t>
      </w:r>
      <w:r w:rsidRPr="00562EC7">
        <w:t xml:space="preserve"> </w:t>
      </w:r>
      <w:r w:rsidRPr="00D34B88">
        <w:t>исполнительной власти Ленинградской области, указанн</w:t>
      </w:r>
      <w:r w:rsidR="004D141B" w:rsidRPr="00D34B88">
        <w:t>ого</w:t>
      </w:r>
      <w:r w:rsidRPr="00D34B88">
        <w:t xml:space="preserve"> в пункте 1 части 1 настоящей статьи и»;</w:t>
      </w:r>
    </w:p>
    <w:p w:rsidR="007160FD" w:rsidRPr="00D34B88" w:rsidRDefault="007160FD" w:rsidP="007160FD">
      <w:pPr>
        <w:spacing w:after="0" w:line="240" w:lineRule="auto"/>
        <w:ind w:right="-1" w:firstLine="567"/>
        <w:jc w:val="both"/>
      </w:pPr>
      <w:r w:rsidRPr="00D34B88">
        <w:t>2) часть 5 после слов «требования к кандидатам» дополнить словами «число членов общественного совета по независи</w:t>
      </w:r>
      <w:r w:rsidR="00A1197F">
        <w:t>мой оценке качества»;</w:t>
      </w:r>
    </w:p>
    <w:p w:rsidR="00562EC7" w:rsidRPr="00D34B88" w:rsidRDefault="007160FD" w:rsidP="00562EC7">
      <w:pPr>
        <w:spacing w:after="0" w:line="240" w:lineRule="auto"/>
        <w:ind w:right="-1" w:firstLine="567"/>
        <w:jc w:val="both"/>
      </w:pPr>
      <w:r w:rsidRPr="00D34B88">
        <w:t>3</w:t>
      </w:r>
      <w:r w:rsidR="00562EC7" w:rsidRPr="00D34B88">
        <w:t>) часть 8 дополнить пунктом 4 следующего содержания:</w:t>
      </w:r>
    </w:p>
    <w:p w:rsidR="00562EC7" w:rsidRPr="00D34B88" w:rsidRDefault="00562EC7" w:rsidP="003861D1">
      <w:pPr>
        <w:spacing w:after="0" w:line="240" w:lineRule="auto"/>
        <w:ind w:right="-1" w:firstLine="567"/>
        <w:jc w:val="both"/>
      </w:pPr>
      <w:r w:rsidRPr="00D34B88">
        <w:t xml:space="preserve">«4) в составе формируемого общественного совета по независимой оценке качества отсутствуют вакантные места (в случае, если количество поданных заявлений превышает </w:t>
      </w:r>
      <w:r w:rsidR="00E36C45" w:rsidRPr="00D34B88">
        <w:t>число</w:t>
      </w:r>
      <w:r w:rsidRPr="00D34B88">
        <w:t xml:space="preserve"> членов общественного совета по независимой оценке качества</w:t>
      </w:r>
      <w:r w:rsidR="00A84111">
        <w:t xml:space="preserve">, </w:t>
      </w:r>
      <w:r w:rsidRPr="00D34B88">
        <w:t xml:space="preserve">утверждение персонального состава  общественного совета по независимой оценке качества осуществляется с учетом хронологии подачи </w:t>
      </w:r>
      <w:r w:rsidR="003930E7" w:rsidRPr="00D34B88">
        <w:t xml:space="preserve">соответствующих </w:t>
      </w:r>
      <w:r w:rsidRPr="00D34B88">
        <w:t>заявлени</w:t>
      </w:r>
      <w:r w:rsidR="003930E7" w:rsidRPr="00D34B88">
        <w:t>й, сведений и документов</w:t>
      </w:r>
      <w:r w:rsidRPr="00D34B88">
        <w:t>)»</w:t>
      </w:r>
      <w:r w:rsidR="00227D7A">
        <w:t>.</w:t>
      </w:r>
    </w:p>
    <w:p w:rsidR="003861D1" w:rsidRPr="00D34B88" w:rsidRDefault="003861D1" w:rsidP="003861D1">
      <w:pPr>
        <w:spacing w:after="0" w:line="240" w:lineRule="auto"/>
        <w:ind w:right="-1" w:firstLine="567"/>
        <w:jc w:val="both"/>
      </w:pPr>
    </w:p>
    <w:p w:rsidR="00562EC7" w:rsidRPr="00D34B88" w:rsidRDefault="00562EC7" w:rsidP="00562EC7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b/>
        </w:rPr>
      </w:pPr>
      <w:r w:rsidRPr="00D34B88">
        <w:rPr>
          <w:b/>
        </w:rPr>
        <w:t>Статья 2</w:t>
      </w:r>
    </w:p>
    <w:p w:rsidR="00562EC7" w:rsidRPr="00D34B88" w:rsidRDefault="00562EC7" w:rsidP="00562EC7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b/>
        </w:rPr>
      </w:pPr>
    </w:p>
    <w:p w:rsidR="00562EC7" w:rsidRPr="00CD5773" w:rsidRDefault="00562EC7" w:rsidP="00562EC7">
      <w:pPr>
        <w:autoSpaceDE w:val="0"/>
        <w:autoSpaceDN w:val="0"/>
        <w:adjustRightInd w:val="0"/>
        <w:spacing w:after="0" w:line="240" w:lineRule="auto"/>
        <w:ind w:right="-1" w:firstLine="567"/>
        <w:jc w:val="both"/>
      </w:pPr>
      <w:r w:rsidRPr="00D34B88">
        <w:t xml:space="preserve">Настоящий областной закон вступает в силу </w:t>
      </w:r>
      <w:r w:rsidR="009B4008" w:rsidRPr="00D34B88">
        <w:t xml:space="preserve">через </w:t>
      </w:r>
      <w:r w:rsidRPr="00D34B88">
        <w:t xml:space="preserve">10 дней </w:t>
      </w:r>
      <w:r w:rsidR="009B4008" w:rsidRPr="00D34B88">
        <w:t xml:space="preserve">после </w:t>
      </w:r>
      <w:r w:rsidRPr="00D34B88">
        <w:t>его официального опубликования.</w:t>
      </w:r>
      <w:r w:rsidRPr="00CD5773">
        <w:t xml:space="preserve"> </w:t>
      </w:r>
    </w:p>
    <w:p w:rsidR="00562EC7" w:rsidRDefault="00562EC7" w:rsidP="00562EC7">
      <w:pPr>
        <w:autoSpaceDE w:val="0"/>
        <w:autoSpaceDN w:val="0"/>
        <w:adjustRightInd w:val="0"/>
        <w:spacing w:after="0" w:line="240" w:lineRule="auto"/>
        <w:ind w:right="-1"/>
      </w:pPr>
    </w:p>
    <w:p w:rsidR="00562EC7" w:rsidRPr="00CD5773" w:rsidRDefault="00562EC7" w:rsidP="00562EC7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  <w:r w:rsidRPr="00CD5773">
        <w:t>Губернатор</w:t>
      </w:r>
    </w:p>
    <w:p w:rsidR="00562EC7" w:rsidRPr="00CD5773" w:rsidRDefault="00562EC7" w:rsidP="00562EC7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  <w:r w:rsidRPr="00CD5773">
        <w:t>Ленинградской области</w:t>
      </w:r>
    </w:p>
    <w:p w:rsidR="00562EC7" w:rsidRPr="00CD5773" w:rsidRDefault="00562EC7" w:rsidP="00562EC7">
      <w:pPr>
        <w:autoSpaceDE w:val="0"/>
        <w:autoSpaceDN w:val="0"/>
        <w:adjustRightInd w:val="0"/>
        <w:spacing w:after="0" w:line="240" w:lineRule="auto"/>
        <w:ind w:right="-1" w:firstLine="567"/>
        <w:jc w:val="right"/>
      </w:pPr>
      <w:proofErr w:type="spellStart"/>
      <w:r w:rsidRPr="00CD5773">
        <w:t>А.Дрозденко</w:t>
      </w:r>
      <w:proofErr w:type="spellEnd"/>
    </w:p>
    <w:p w:rsidR="00562EC7" w:rsidRDefault="00562EC7" w:rsidP="00562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62EC7" w:rsidRPr="00756AA1" w:rsidRDefault="00562EC7" w:rsidP="00562EC7">
      <w:pPr>
        <w:spacing w:after="0" w:line="240" w:lineRule="auto"/>
        <w:ind w:right="-1" w:firstLine="567"/>
        <w:jc w:val="center"/>
        <w:rPr>
          <w:b/>
        </w:rPr>
      </w:pPr>
      <w:r>
        <w:rPr>
          <w:b/>
        </w:rPr>
        <w:lastRenderedPageBreak/>
        <w:t>О</w:t>
      </w:r>
      <w:r w:rsidRPr="00E6157C">
        <w:rPr>
          <w:b/>
        </w:rPr>
        <w:t>боснование необходимости принятия</w:t>
      </w:r>
      <w:r w:rsidRPr="00756AA1">
        <w:rPr>
          <w:b/>
        </w:rPr>
        <w:t xml:space="preserve"> областного закона </w:t>
      </w:r>
    </w:p>
    <w:p w:rsidR="00562EC7" w:rsidRPr="00756AA1" w:rsidRDefault="00562EC7" w:rsidP="00562EC7">
      <w:pPr>
        <w:spacing w:after="0" w:line="240" w:lineRule="auto"/>
        <w:ind w:right="-1" w:firstLine="567"/>
        <w:jc w:val="both"/>
      </w:pPr>
    </w:p>
    <w:p w:rsidR="00562EC7" w:rsidRDefault="00562EC7" w:rsidP="00562EC7">
      <w:pPr>
        <w:spacing w:after="0" w:line="240" w:lineRule="auto"/>
        <w:ind w:right="-1" w:firstLine="567"/>
        <w:jc w:val="both"/>
      </w:pPr>
    </w:p>
    <w:p w:rsidR="00562EC7" w:rsidRDefault="00562EC7" w:rsidP="003861D1">
      <w:pPr>
        <w:spacing w:after="0" w:line="240" w:lineRule="auto"/>
        <w:ind w:firstLine="567"/>
        <w:jc w:val="both"/>
      </w:pPr>
      <w:r>
        <w:t xml:space="preserve">Федеральным законодателем определено, что число членов </w:t>
      </w:r>
      <w:r w:rsidRPr="00875D70">
        <w:t>общественного совета по независимой оценке качества</w:t>
      </w:r>
      <w:r>
        <w:t xml:space="preserve"> (далее – совет)</w:t>
      </w:r>
      <w:r w:rsidRPr="00875D70">
        <w:t xml:space="preserve"> не может быть менее чем пять человек.</w:t>
      </w:r>
      <w:r>
        <w:t xml:space="preserve"> Точное ч</w:t>
      </w:r>
      <w:r w:rsidRPr="00875D70">
        <w:t>исло</w:t>
      </w:r>
      <w:r>
        <w:t xml:space="preserve"> (верхний предел)</w:t>
      </w:r>
      <w:r w:rsidRPr="00875D70">
        <w:t xml:space="preserve"> членов совета устанавливается органом власти</w:t>
      </w:r>
      <w:r>
        <w:t xml:space="preserve">, при котором формируется указанный совет. Из </w:t>
      </w:r>
      <w:r w:rsidR="003861D1">
        <w:t>этого</w:t>
      </w:r>
      <w:r>
        <w:t xml:space="preserve"> логично вытекает дополнительное основание для отказа во включении в состав совета, в случае отсутствия вакантных мест </w:t>
      </w:r>
      <w:r w:rsidRPr="00194C1E">
        <w:t>с учетом хронологии подачи заявления</w:t>
      </w:r>
      <w:r>
        <w:t>.</w:t>
      </w:r>
    </w:p>
    <w:p w:rsidR="00562EC7" w:rsidRDefault="00562EC7" w:rsidP="00562EC7">
      <w:pPr>
        <w:spacing w:after="0" w:line="240" w:lineRule="auto"/>
        <w:ind w:firstLine="567"/>
        <w:jc w:val="both"/>
      </w:pPr>
      <w:r w:rsidRPr="00333092">
        <w:t>Общественная палата Ленинградской области о</w:t>
      </w:r>
      <w:r>
        <w:t>тметила</w:t>
      </w:r>
      <w:r w:rsidRPr="00333092">
        <w:t xml:space="preserve"> необходимость принятия законопроекта и поручила Аппарату Общественной палаты Ленинградской области осуществить процедуру согласования законопроекта в органах власти Ленинградской</w:t>
      </w:r>
      <w:r>
        <w:t xml:space="preserve"> области.</w:t>
      </w:r>
    </w:p>
    <w:p w:rsidR="00562EC7" w:rsidRDefault="00562EC7" w:rsidP="00562EC7">
      <w:pPr>
        <w:spacing w:after="0" w:line="240" w:lineRule="auto"/>
        <w:ind w:firstLine="567"/>
        <w:jc w:val="both"/>
      </w:pPr>
      <w:r w:rsidRPr="00333092">
        <w:t>Законопроект не затрагивает вопросы осуществления</w:t>
      </w:r>
      <w:r>
        <w:t xml:space="preserve"> предпринимательской и инвестиционной деятельности и не подлежит оценке регулирующего воздействия.</w:t>
      </w:r>
    </w:p>
    <w:p w:rsidR="00562EC7" w:rsidRDefault="00562EC7" w:rsidP="00562EC7">
      <w:pPr>
        <w:spacing w:after="0" w:line="240" w:lineRule="auto"/>
        <w:ind w:firstLine="567"/>
        <w:jc w:val="both"/>
      </w:pPr>
      <w:proofErr w:type="spellStart"/>
      <w:r>
        <w:t>Коррупциогенные</w:t>
      </w:r>
      <w:proofErr w:type="spellEnd"/>
      <w:r>
        <w:t xml:space="preserve">  факторы в законопроекте отсутствуют.</w:t>
      </w:r>
    </w:p>
    <w:p w:rsidR="00562EC7" w:rsidRDefault="00562EC7" w:rsidP="00562EC7">
      <w:pPr>
        <w:spacing w:after="0" w:line="240" w:lineRule="auto"/>
        <w:ind w:firstLine="567"/>
        <w:jc w:val="both"/>
      </w:pPr>
    </w:p>
    <w:p w:rsidR="00562EC7" w:rsidRDefault="00562EC7" w:rsidP="00562EC7">
      <w:pPr>
        <w:spacing w:after="0" w:line="240" w:lineRule="auto"/>
        <w:ind w:firstLine="567"/>
        <w:jc w:val="both"/>
      </w:pPr>
    </w:p>
    <w:p w:rsidR="00562EC7" w:rsidRDefault="00562EC7" w:rsidP="00562EC7">
      <w:pPr>
        <w:spacing w:after="0" w:line="240" w:lineRule="auto"/>
        <w:ind w:firstLine="567"/>
        <w:jc w:val="both"/>
      </w:pPr>
    </w:p>
    <w:p w:rsidR="00562EC7" w:rsidRDefault="00562EC7" w:rsidP="00562EC7">
      <w:pPr>
        <w:spacing w:after="0" w:line="240" w:lineRule="auto"/>
        <w:jc w:val="both"/>
      </w:pPr>
      <w:r>
        <w:t>Исполнительный директор</w:t>
      </w:r>
    </w:p>
    <w:p w:rsidR="00562EC7" w:rsidRDefault="00562EC7" w:rsidP="00562EC7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</w:r>
      <w:r>
        <w:tab/>
        <w:t xml:space="preserve">                         Ф.Г. Замятин</w:t>
      </w:r>
    </w:p>
    <w:p w:rsidR="00562EC7" w:rsidRDefault="00562EC7" w:rsidP="00562EC7">
      <w:r>
        <w:br w:type="page"/>
      </w: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С</w:t>
      </w:r>
      <w:r w:rsidRPr="00E6157C">
        <w:rPr>
          <w:rFonts w:eastAsia="Calibri"/>
          <w:b/>
        </w:rPr>
        <w:t xml:space="preserve">правка о состоянии законодательства в </w:t>
      </w:r>
      <w:r w:rsidR="00DC617C">
        <w:rPr>
          <w:rFonts w:eastAsia="Calibri"/>
          <w:b/>
        </w:rPr>
        <w:t xml:space="preserve">данной </w:t>
      </w:r>
      <w:r>
        <w:rPr>
          <w:rFonts w:eastAsia="Calibri"/>
          <w:b/>
        </w:rPr>
        <w:t xml:space="preserve">сфере </w:t>
      </w:r>
      <w:r w:rsidRPr="00E6157C">
        <w:rPr>
          <w:rFonts w:eastAsia="Calibri"/>
          <w:b/>
        </w:rPr>
        <w:t>правового регулирования</w:t>
      </w:r>
      <w:r w:rsidRPr="00E6157C">
        <w:t xml:space="preserve"> </w:t>
      </w: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</w:rPr>
      </w:pPr>
      <w:r w:rsidRPr="00E6157C">
        <w:rPr>
          <w:rFonts w:eastAsia="Calibri"/>
        </w:rPr>
        <w:t xml:space="preserve">1. </w:t>
      </w:r>
      <w:r>
        <w:rPr>
          <w:rFonts w:eastAsia="Calibri"/>
        </w:rPr>
        <w:t xml:space="preserve">Статьи 1, 6, 7, 8, 9 </w:t>
      </w:r>
      <w:r w:rsidRPr="00EB23B9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B23B9">
        <w:rPr>
          <w:rFonts w:eastAsia="Calibri"/>
        </w:rPr>
        <w:t xml:space="preserve"> закон</w:t>
      </w:r>
      <w:r>
        <w:rPr>
          <w:rFonts w:eastAsia="Calibri"/>
        </w:rPr>
        <w:t xml:space="preserve">а от 05 декабря </w:t>
      </w:r>
      <w:r w:rsidRPr="00EB23B9">
        <w:rPr>
          <w:rFonts w:eastAsia="Calibri"/>
        </w:rPr>
        <w:t xml:space="preserve"> 2017 </w:t>
      </w:r>
      <w:r>
        <w:rPr>
          <w:rFonts w:eastAsia="Calibri"/>
        </w:rPr>
        <w:t>года № 392-ФЗ «</w:t>
      </w:r>
      <w:r w:rsidRPr="00EB23B9">
        <w:rPr>
          <w:rFonts w:eastAsia="Calibri"/>
        </w:rPr>
        <w:t xml:space="preserve">О внесении изменений в отдельные законодательные акты Российской Федерации по вопросам </w:t>
      </w:r>
      <w:proofErr w:type="gramStart"/>
      <w:r w:rsidRPr="00EB23B9">
        <w:rPr>
          <w:rFonts w:eastAsia="Calibri"/>
        </w:rPr>
        <w:t>совершенствования проведения независимой оценки качества условий оказания услуг</w:t>
      </w:r>
      <w:proofErr w:type="gramEnd"/>
      <w:r w:rsidRPr="00EB23B9">
        <w:rPr>
          <w:rFonts w:eastAsia="Calibri"/>
        </w:rPr>
        <w:t xml:space="preserve"> организациями в сфере культуры, охраны здоровья, образования, социального обслуживания и федеральными учреждения</w:t>
      </w:r>
      <w:r>
        <w:rPr>
          <w:rFonts w:eastAsia="Calibri"/>
        </w:rPr>
        <w:t>ми медико-социальной экспертизы»;</w:t>
      </w:r>
    </w:p>
    <w:p w:rsidR="00562EC7" w:rsidRDefault="00562EC7" w:rsidP="00562EC7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Статьи 1, 2, 7, 10, 16 </w:t>
      </w:r>
      <w:r w:rsidRPr="00EB23B9">
        <w:rPr>
          <w:rFonts w:eastAsia="Calibri"/>
        </w:rPr>
        <w:t>областно</w:t>
      </w:r>
      <w:r>
        <w:rPr>
          <w:rFonts w:eastAsia="Calibri"/>
        </w:rPr>
        <w:t>го</w:t>
      </w:r>
      <w:r w:rsidRPr="00EB23B9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B23B9">
        <w:rPr>
          <w:rFonts w:eastAsia="Calibri"/>
        </w:rPr>
        <w:t xml:space="preserve"> от 13 ноября 2015 года № 114-оз «Об общественном контроле в Ленинградской области»</w:t>
      </w:r>
      <w:r>
        <w:rPr>
          <w:rFonts w:eastAsia="Calibri"/>
        </w:rPr>
        <w:t>;</w:t>
      </w:r>
    </w:p>
    <w:p w:rsidR="00562EC7" w:rsidRDefault="00562EC7" w:rsidP="00562EC7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</w:rPr>
      </w:pPr>
      <w:r>
        <w:rPr>
          <w:rFonts w:eastAsia="Calibri"/>
        </w:rPr>
        <w:t>3. Статья 9 о</w:t>
      </w:r>
      <w:r w:rsidRPr="00EB23B9">
        <w:rPr>
          <w:rFonts w:eastAsia="Calibri"/>
        </w:rPr>
        <w:t>бластно</w:t>
      </w:r>
      <w:r>
        <w:rPr>
          <w:rFonts w:eastAsia="Calibri"/>
        </w:rPr>
        <w:t>го</w:t>
      </w:r>
      <w:r w:rsidRPr="00EB23B9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B23B9">
        <w:rPr>
          <w:rFonts w:eastAsia="Calibri"/>
        </w:rPr>
        <w:t xml:space="preserve"> Ленинградской области от 10</w:t>
      </w:r>
      <w:r>
        <w:rPr>
          <w:rFonts w:eastAsia="Calibri"/>
        </w:rPr>
        <w:t xml:space="preserve"> марта </w:t>
      </w:r>
      <w:r w:rsidRPr="00EB23B9">
        <w:rPr>
          <w:rFonts w:eastAsia="Calibri"/>
        </w:rPr>
        <w:t xml:space="preserve">2017 </w:t>
      </w:r>
      <w:r>
        <w:rPr>
          <w:rFonts w:eastAsia="Calibri"/>
        </w:rPr>
        <w:t>года №</w:t>
      </w:r>
      <w:r w:rsidRPr="00EB23B9">
        <w:rPr>
          <w:rFonts w:eastAsia="Calibri"/>
        </w:rPr>
        <w:t xml:space="preserve"> 5-оз </w:t>
      </w:r>
      <w:r>
        <w:rPr>
          <w:rFonts w:eastAsia="Calibri"/>
        </w:rPr>
        <w:t>«</w:t>
      </w:r>
      <w:r w:rsidRPr="00EB23B9">
        <w:rPr>
          <w:rFonts w:eastAsia="Calibri"/>
        </w:rPr>
        <w:t xml:space="preserve">Об Общественной палате Ленинградской области и признании </w:t>
      </w:r>
      <w:proofErr w:type="gramStart"/>
      <w:r w:rsidRPr="00EB23B9">
        <w:rPr>
          <w:rFonts w:eastAsia="Calibri"/>
        </w:rPr>
        <w:t>утратившими</w:t>
      </w:r>
      <w:proofErr w:type="gramEnd"/>
      <w:r w:rsidRPr="00EB23B9">
        <w:rPr>
          <w:rFonts w:eastAsia="Calibri"/>
        </w:rPr>
        <w:t xml:space="preserve"> силу некоторых областных законов</w:t>
      </w:r>
      <w:r>
        <w:rPr>
          <w:rFonts w:eastAsia="Calibri"/>
        </w:rPr>
        <w:t>».</w:t>
      </w:r>
    </w:p>
    <w:p w:rsidR="00562EC7" w:rsidRPr="00E6157C" w:rsidRDefault="00562EC7" w:rsidP="00562EC7">
      <w:pPr>
        <w:tabs>
          <w:tab w:val="left" w:pos="142"/>
        </w:tabs>
        <w:spacing w:after="0" w:line="240" w:lineRule="auto"/>
        <w:ind w:firstLine="567"/>
        <w:jc w:val="both"/>
        <w:rPr>
          <w:rFonts w:eastAsia="Calibri"/>
        </w:rPr>
      </w:pP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spacing w:after="0" w:line="240" w:lineRule="auto"/>
        <w:ind w:firstLine="567"/>
        <w:jc w:val="both"/>
      </w:pPr>
    </w:p>
    <w:p w:rsidR="00562EC7" w:rsidRDefault="00562EC7" w:rsidP="00562EC7">
      <w:pPr>
        <w:spacing w:after="0" w:line="240" w:lineRule="auto"/>
        <w:ind w:firstLine="567"/>
        <w:jc w:val="both"/>
      </w:pPr>
    </w:p>
    <w:p w:rsidR="00562EC7" w:rsidRDefault="00562EC7" w:rsidP="00562EC7">
      <w:pPr>
        <w:spacing w:after="0" w:line="240" w:lineRule="auto"/>
        <w:ind w:firstLine="567"/>
        <w:jc w:val="both"/>
      </w:pPr>
    </w:p>
    <w:p w:rsidR="00562EC7" w:rsidRDefault="00562EC7" w:rsidP="00562EC7">
      <w:pPr>
        <w:spacing w:after="0" w:line="240" w:lineRule="auto"/>
        <w:jc w:val="both"/>
      </w:pPr>
      <w:r>
        <w:t>Исполнительный директор</w:t>
      </w:r>
    </w:p>
    <w:p w:rsidR="00562EC7" w:rsidRDefault="00562EC7" w:rsidP="00562EC7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</w:r>
      <w:r>
        <w:tab/>
        <w:t xml:space="preserve">                         Ф.Г. Замятин</w:t>
      </w:r>
    </w:p>
    <w:p w:rsidR="00562EC7" w:rsidRPr="002B6B89" w:rsidRDefault="00562EC7" w:rsidP="00562EC7"/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</w:p>
    <w:p w:rsidR="00562EC7" w:rsidRDefault="00562EC7" w:rsidP="00562EC7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562EC7" w:rsidRDefault="00562EC7" w:rsidP="00562EC7">
      <w:pPr>
        <w:rPr>
          <w:rFonts w:eastAsia="Calibri"/>
          <w:b/>
        </w:rPr>
      </w:pPr>
    </w:p>
    <w:p w:rsidR="00562EC7" w:rsidRPr="00605E5B" w:rsidRDefault="00562EC7" w:rsidP="00562EC7">
      <w:pPr>
        <w:tabs>
          <w:tab w:val="left" w:pos="142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Финансово</w:t>
      </w:r>
      <w:r w:rsidRPr="00605E5B">
        <w:rPr>
          <w:rFonts w:eastAsia="Calibri"/>
          <w:b/>
        </w:rPr>
        <w:t xml:space="preserve">-экономическое обоснование </w:t>
      </w:r>
    </w:p>
    <w:p w:rsidR="00562EC7" w:rsidRDefault="00562EC7" w:rsidP="00DC617C">
      <w:pPr>
        <w:tabs>
          <w:tab w:val="left" w:pos="3880"/>
        </w:tabs>
        <w:spacing w:after="0" w:line="240" w:lineRule="auto"/>
        <w:rPr>
          <w:rFonts w:eastAsia="Calibri"/>
          <w:b/>
        </w:rPr>
      </w:pPr>
    </w:p>
    <w:p w:rsidR="00562EC7" w:rsidRPr="00605E5B" w:rsidRDefault="00562EC7" w:rsidP="00562EC7">
      <w:pPr>
        <w:tabs>
          <w:tab w:val="left" w:pos="3880"/>
        </w:tabs>
        <w:spacing w:after="0" w:line="240" w:lineRule="auto"/>
        <w:ind w:firstLine="567"/>
        <w:jc w:val="center"/>
        <w:rPr>
          <w:rFonts w:eastAsia="Calibri"/>
          <w:b/>
        </w:rPr>
      </w:pPr>
    </w:p>
    <w:p w:rsidR="00562EC7" w:rsidRPr="00605E5B" w:rsidRDefault="00562EC7" w:rsidP="00562EC7">
      <w:pPr>
        <w:tabs>
          <w:tab w:val="left" w:pos="3880"/>
        </w:tabs>
        <w:spacing w:after="0" w:line="240" w:lineRule="auto"/>
        <w:ind w:firstLine="567"/>
        <w:jc w:val="both"/>
        <w:rPr>
          <w:rFonts w:eastAsia="Calibri"/>
        </w:rPr>
      </w:pPr>
      <w:r w:rsidRPr="00605E5B">
        <w:rPr>
          <w:rFonts w:eastAsia="Calibri"/>
        </w:rPr>
        <w:t xml:space="preserve">Принятие проекта областного закона </w:t>
      </w:r>
      <w:r w:rsidRPr="00A8714A">
        <w:rPr>
          <w:rFonts w:eastAsia="Calibri"/>
        </w:rPr>
        <w:t>«О внесении изменений в статью 10 областного закона «Об общественном контроле в Ленинградской области»</w:t>
      </w:r>
      <w:r w:rsidRPr="00605E5B">
        <w:rPr>
          <w:rFonts w:eastAsia="Calibri"/>
        </w:rPr>
        <w:t xml:space="preserve"> не потребует выделения средств из областного бюджета Ленинградской области.</w:t>
      </w:r>
    </w:p>
    <w:p w:rsidR="00562EC7" w:rsidRDefault="00562EC7" w:rsidP="00562EC7">
      <w:pPr>
        <w:spacing w:after="0" w:line="240" w:lineRule="auto"/>
        <w:jc w:val="both"/>
      </w:pPr>
    </w:p>
    <w:p w:rsidR="00562EC7" w:rsidRDefault="00562EC7" w:rsidP="00562EC7">
      <w:pPr>
        <w:spacing w:after="0" w:line="240" w:lineRule="auto"/>
        <w:jc w:val="both"/>
      </w:pPr>
    </w:p>
    <w:p w:rsidR="00562EC7" w:rsidRDefault="00562EC7" w:rsidP="00562E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62EC7" w:rsidRDefault="00562EC7" w:rsidP="00562E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62EC7" w:rsidRDefault="00562EC7" w:rsidP="00562EC7">
      <w:pPr>
        <w:spacing w:after="0" w:line="240" w:lineRule="auto"/>
        <w:jc w:val="both"/>
      </w:pPr>
      <w:r>
        <w:t>Исполнительный директор</w:t>
      </w:r>
    </w:p>
    <w:p w:rsidR="00562EC7" w:rsidRDefault="00562EC7" w:rsidP="00562EC7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</w:r>
      <w:r>
        <w:tab/>
        <w:t xml:space="preserve">                          Ф.Г. Замятин</w:t>
      </w:r>
    </w:p>
    <w:p w:rsidR="00562EC7" w:rsidRDefault="00562EC7" w:rsidP="00562EC7">
      <w:r>
        <w:br w:type="page"/>
      </w:r>
    </w:p>
    <w:p w:rsidR="00562EC7" w:rsidRDefault="00562EC7" w:rsidP="00562EC7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П</w:t>
      </w:r>
      <w:r w:rsidRPr="002B6B89">
        <w:rPr>
          <w:rFonts w:eastAsia="Times New Roman"/>
          <w:b/>
          <w:lang w:eastAsia="ru-RU"/>
        </w:rPr>
        <w:t xml:space="preserve">редложения о разработке нормативных правовых актов Ленинградской области, принятие которых необходимо для реализации областного закона </w:t>
      </w:r>
    </w:p>
    <w:p w:rsidR="00562EC7" w:rsidRDefault="00562EC7" w:rsidP="00562EC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62EC7" w:rsidRPr="00605E5B" w:rsidRDefault="00562EC7" w:rsidP="00562EC7">
      <w:pPr>
        <w:tabs>
          <w:tab w:val="left" w:pos="3880"/>
        </w:tabs>
        <w:spacing w:after="0" w:line="240" w:lineRule="auto"/>
        <w:ind w:firstLine="567"/>
        <w:jc w:val="both"/>
        <w:rPr>
          <w:rFonts w:eastAsia="Calibri"/>
        </w:rPr>
      </w:pPr>
      <w:r w:rsidRPr="00605E5B">
        <w:rPr>
          <w:rFonts w:eastAsia="Calibri"/>
        </w:rPr>
        <w:t xml:space="preserve">Принятие проекта областного закона </w:t>
      </w:r>
      <w:r w:rsidRPr="00A8714A">
        <w:rPr>
          <w:rFonts w:eastAsia="Calibri"/>
        </w:rPr>
        <w:t>«О внесении изменений в статью 10 областного закона «Об общественном контроле в Ленинградской области»</w:t>
      </w:r>
      <w:r w:rsidRPr="00605E5B">
        <w:rPr>
          <w:rFonts w:eastAsia="Calibri"/>
        </w:rPr>
        <w:t xml:space="preserve"> не потребует </w:t>
      </w:r>
      <w:r>
        <w:rPr>
          <w:rFonts w:eastAsia="Calibri"/>
        </w:rPr>
        <w:t>разработки нормативных правовых актов Ленинградской области.</w:t>
      </w:r>
    </w:p>
    <w:p w:rsidR="00562EC7" w:rsidRDefault="00562EC7" w:rsidP="00562EC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62EC7" w:rsidRDefault="00562EC7" w:rsidP="00562EC7">
      <w:pPr>
        <w:rPr>
          <w:rFonts w:eastAsia="Times New Roman"/>
          <w:b/>
          <w:lang w:eastAsia="ru-RU"/>
        </w:rPr>
      </w:pPr>
    </w:p>
    <w:p w:rsidR="00562EC7" w:rsidRDefault="00562EC7" w:rsidP="00562EC7">
      <w:pPr>
        <w:rPr>
          <w:rFonts w:eastAsia="Times New Roman"/>
          <w:b/>
          <w:lang w:eastAsia="ru-RU"/>
        </w:rPr>
      </w:pPr>
    </w:p>
    <w:p w:rsidR="00562EC7" w:rsidRDefault="00562EC7" w:rsidP="00562EC7">
      <w:pPr>
        <w:rPr>
          <w:rFonts w:eastAsia="Times New Roman"/>
          <w:b/>
          <w:lang w:eastAsia="ru-RU"/>
        </w:rPr>
      </w:pPr>
    </w:p>
    <w:p w:rsidR="00562EC7" w:rsidRDefault="00562EC7" w:rsidP="00562EC7">
      <w:pPr>
        <w:spacing w:after="0" w:line="240" w:lineRule="auto"/>
        <w:jc w:val="both"/>
      </w:pPr>
      <w:r>
        <w:t>Исполнительный директор</w:t>
      </w:r>
    </w:p>
    <w:p w:rsidR="00562EC7" w:rsidRDefault="00562EC7" w:rsidP="00562EC7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</w:r>
      <w:r>
        <w:tab/>
        <w:t xml:space="preserve">                         Ф.Г. Замятин</w:t>
      </w:r>
    </w:p>
    <w:p w:rsidR="00562EC7" w:rsidRDefault="00562EC7" w:rsidP="00562EC7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562EC7" w:rsidRPr="00605E5B" w:rsidRDefault="00562EC7" w:rsidP="00562EC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05E5B">
        <w:rPr>
          <w:rFonts w:eastAsia="Times New Roman"/>
          <w:b/>
          <w:lang w:eastAsia="ru-RU"/>
        </w:rPr>
        <w:lastRenderedPageBreak/>
        <w:t>Перечень областных законов и иных действующих нормативных правовых актов Ленинградской области, отмены, изменения или дополнения которых потребует принятие</w:t>
      </w:r>
      <w:r w:rsidRPr="00605E5B">
        <w:rPr>
          <w:rFonts w:asciiTheme="minorHAnsi" w:hAnsiTheme="minorHAnsi" w:cstheme="minorBidi"/>
          <w:sz w:val="22"/>
          <w:szCs w:val="22"/>
        </w:rPr>
        <w:t xml:space="preserve"> </w:t>
      </w:r>
      <w:r w:rsidRPr="00605E5B">
        <w:rPr>
          <w:rFonts w:eastAsia="Times New Roman"/>
          <w:b/>
          <w:lang w:eastAsia="ru-RU"/>
        </w:rPr>
        <w:t xml:space="preserve">областного закона </w:t>
      </w:r>
    </w:p>
    <w:p w:rsidR="00562EC7" w:rsidRPr="00605E5B" w:rsidRDefault="00562EC7" w:rsidP="00562EC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62EC7" w:rsidRDefault="00562EC7" w:rsidP="00562EC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D0348">
        <w:rPr>
          <w:rFonts w:eastAsia="Times New Roman"/>
          <w:lang w:eastAsia="ru-RU"/>
        </w:rPr>
        <w:t xml:space="preserve">Принятие проекта областного закона </w:t>
      </w:r>
      <w:r w:rsidRPr="00A8714A">
        <w:rPr>
          <w:rFonts w:eastAsia="Times New Roman"/>
          <w:lang w:eastAsia="ru-RU"/>
        </w:rPr>
        <w:t>«О внесении изменений в статью 10 областного закона «Об общественном контроле в Ленинградской области»</w:t>
      </w:r>
      <w:r>
        <w:rPr>
          <w:rFonts w:eastAsia="Times New Roman"/>
          <w:lang w:eastAsia="ru-RU"/>
        </w:rPr>
        <w:t xml:space="preserve"> не </w:t>
      </w:r>
      <w:r w:rsidRPr="003D0348">
        <w:rPr>
          <w:rFonts w:eastAsia="Times New Roman"/>
          <w:lang w:eastAsia="ru-RU"/>
        </w:rPr>
        <w:t>потребует</w:t>
      </w:r>
      <w:r w:rsidRPr="003D0348">
        <w:t xml:space="preserve"> внесения </w:t>
      </w:r>
      <w:r w:rsidRPr="003D0348">
        <w:rPr>
          <w:rFonts w:eastAsia="Times New Roman"/>
          <w:lang w:eastAsia="ru-RU"/>
        </w:rPr>
        <w:t>изменени</w:t>
      </w:r>
      <w:r>
        <w:rPr>
          <w:rFonts w:eastAsia="Times New Roman"/>
          <w:lang w:eastAsia="ru-RU"/>
        </w:rPr>
        <w:t>й</w:t>
      </w:r>
      <w:r w:rsidRPr="003D0348">
        <w:rPr>
          <w:rFonts w:eastAsia="Times New Roman"/>
          <w:lang w:eastAsia="ru-RU"/>
        </w:rPr>
        <w:t xml:space="preserve"> нормативны</w:t>
      </w:r>
      <w:r>
        <w:rPr>
          <w:rFonts w:eastAsia="Times New Roman"/>
          <w:lang w:eastAsia="ru-RU"/>
        </w:rPr>
        <w:t>е</w:t>
      </w:r>
      <w:r w:rsidRPr="003D0348">
        <w:rPr>
          <w:rFonts w:eastAsia="Times New Roman"/>
          <w:lang w:eastAsia="ru-RU"/>
        </w:rPr>
        <w:t xml:space="preserve"> правовы</w:t>
      </w:r>
      <w:r>
        <w:rPr>
          <w:rFonts w:eastAsia="Times New Roman"/>
          <w:lang w:eastAsia="ru-RU"/>
        </w:rPr>
        <w:t>е</w:t>
      </w:r>
      <w:r w:rsidRPr="003D0348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ы</w:t>
      </w:r>
      <w:r w:rsidRPr="003D0348">
        <w:rPr>
          <w:rFonts w:eastAsia="Times New Roman"/>
          <w:lang w:eastAsia="ru-RU"/>
        </w:rPr>
        <w:t xml:space="preserve"> Ленинградской области</w:t>
      </w:r>
      <w:r>
        <w:rPr>
          <w:rFonts w:eastAsia="Times New Roman"/>
          <w:lang w:eastAsia="ru-RU"/>
        </w:rPr>
        <w:t>.</w:t>
      </w:r>
    </w:p>
    <w:p w:rsidR="00562EC7" w:rsidRDefault="00562EC7" w:rsidP="00562EC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62EC7" w:rsidRDefault="00562EC7" w:rsidP="00562EC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62EC7" w:rsidRDefault="00562EC7" w:rsidP="00562EC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62EC7" w:rsidRDefault="00562EC7" w:rsidP="00562EC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62EC7" w:rsidRDefault="00562EC7" w:rsidP="00562E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62EC7" w:rsidRDefault="00562EC7" w:rsidP="00562EC7">
      <w:pPr>
        <w:spacing w:after="0" w:line="240" w:lineRule="auto"/>
        <w:jc w:val="both"/>
      </w:pPr>
      <w:r>
        <w:t>Исполнительный директор</w:t>
      </w:r>
    </w:p>
    <w:p w:rsidR="00562EC7" w:rsidRDefault="00562EC7" w:rsidP="00562EC7">
      <w:pPr>
        <w:spacing w:after="0" w:line="240" w:lineRule="auto"/>
        <w:jc w:val="both"/>
      </w:pPr>
      <w:r>
        <w:t xml:space="preserve">ГКУ ЛО «ГЭИРЗ»          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   Ф.Г. Замятин</w:t>
      </w:r>
    </w:p>
    <w:p w:rsidR="00562EC7" w:rsidRDefault="00562EC7" w:rsidP="00562EC7">
      <w:r>
        <w:br w:type="page"/>
      </w:r>
    </w:p>
    <w:p w:rsidR="00562EC7" w:rsidRPr="001F19C7" w:rsidRDefault="00562EC7" w:rsidP="00562EC7">
      <w:pPr>
        <w:spacing w:after="0" w:line="240" w:lineRule="auto"/>
        <w:ind w:right="-1" w:firstLine="567"/>
        <w:jc w:val="right"/>
        <w:rPr>
          <w:b/>
        </w:rPr>
      </w:pPr>
      <w:r w:rsidRPr="001F19C7">
        <w:rPr>
          <w:b/>
        </w:rPr>
        <w:lastRenderedPageBreak/>
        <w:t>ПРОЕКТ</w:t>
      </w:r>
    </w:p>
    <w:p w:rsidR="00562EC7" w:rsidRDefault="00562EC7" w:rsidP="00562EC7">
      <w:pPr>
        <w:spacing w:after="0" w:line="240" w:lineRule="auto"/>
        <w:ind w:right="-1" w:firstLine="567"/>
        <w:jc w:val="right"/>
        <w:rPr>
          <w:b/>
        </w:rPr>
      </w:pPr>
    </w:p>
    <w:p w:rsidR="00562EC7" w:rsidRDefault="00562EC7" w:rsidP="00562EC7">
      <w:pPr>
        <w:spacing w:after="0" w:line="240" w:lineRule="auto"/>
        <w:ind w:right="-1" w:firstLine="567"/>
        <w:jc w:val="right"/>
      </w:pPr>
      <w:r w:rsidRPr="005B1E3D">
        <w:t>«</w:t>
      </w:r>
      <w:r>
        <w:t>Веерное» согласование</w:t>
      </w:r>
    </w:p>
    <w:p w:rsidR="00562EC7" w:rsidRDefault="00562EC7" w:rsidP="00562EC7">
      <w:pPr>
        <w:spacing w:after="0" w:line="240" w:lineRule="auto"/>
        <w:ind w:right="-1" w:firstLine="567"/>
        <w:jc w:val="right"/>
      </w:pPr>
      <w:r>
        <w:t>вице-губернатор</w:t>
      </w:r>
    </w:p>
    <w:p w:rsidR="00562EC7" w:rsidRDefault="00562EC7" w:rsidP="00562EC7">
      <w:pPr>
        <w:spacing w:after="0" w:line="240" w:lineRule="auto"/>
        <w:ind w:right="-1" w:firstLine="567"/>
        <w:jc w:val="right"/>
      </w:pPr>
      <w:r>
        <w:t>Ленинградской области</w:t>
      </w:r>
    </w:p>
    <w:p w:rsidR="00562EC7" w:rsidRDefault="00562EC7" w:rsidP="00562EC7">
      <w:pPr>
        <w:spacing w:after="0" w:line="240" w:lineRule="auto"/>
        <w:ind w:right="-1" w:firstLine="567"/>
        <w:jc w:val="right"/>
      </w:pPr>
      <w:r>
        <w:t>по внутренней политике</w:t>
      </w:r>
    </w:p>
    <w:p w:rsidR="00562EC7" w:rsidRDefault="00562EC7" w:rsidP="00562EC7">
      <w:pPr>
        <w:spacing w:after="0" w:line="240" w:lineRule="auto"/>
        <w:ind w:right="-1" w:firstLine="567"/>
        <w:jc w:val="right"/>
      </w:pPr>
      <w:r>
        <w:t>_____________С.Н. Перминов</w:t>
      </w:r>
    </w:p>
    <w:p w:rsidR="00562EC7" w:rsidRDefault="00562EC7" w:rsidP="00562EC7">
      <w:pPr>
        <w:spacing w:after="0" w:line="240" w:lineRule="auto"/>
        <w:ind w:right="-1" w:firstLine="567"/>
        <w:jc w:val="right"/>
      </w:pPr>
      <w:r>
        <w:t>«___»________________2018 г.</w:t>
      </w:r>
    </w:p>
    <w:p w:rsidR="00562EC7" w:rsidRDefault="00562EC7" w:rsidP="00562EC7">
      <w:pPr>
        <w:suppressAutoHyphens/>
        <w:spacing w:after="0" w:line="240" w:lineRule="auto"/>
        <w:jc w:val="right"/>
        <w:rPr>
          <w:rFonts w:eastAsia="Times New Roman"/>
          <w:bCs/>
          <w:kern w:val="2"/>
          <w:lang w:eastAsia="ar-SA"/>
        </w:rPr>
      </w:pPr>
    </w:p>
    <w:p w:rsidR="00562EC7" w:rsidRDefault="00562EC7" w:rsidP="00562EC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</w:p>
    <w:p w:rsidR="00562EC7" w:rsidRDefault="00562EC7" w:rsidP="00562EC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ПРАВИТЕЛЬСТВО  ЛЕНИНГРАДСКОЙ ОБЛАСТИ</w:t>
      </w:r>
    </w:p>
    <w:p w:rsidR="00562EC7" w:rsidRDefault="00562EC7" w:rsidP="00562EC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</w:p>
    <w:p w:rsidR="00562EC7" w:rsidRDefault="00562EC7" w:rsidP="00562EC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РАСПОРЯЖЕНИЕ</w:t>
      </w:r>
    </w:p>
    <w:p w:rsidR="00562EC7" w:rsidRDefault="00562EC7" w:rsidP="00562EC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</w:p>
    <w:p w:rsidR="00562EC7" w:rsidRPr="0039199C" w:rsidRDefault="00562EC7" w:rsidP="00562EC7">
      <w:pPr>
        <w:suppressAutoHyphens/>
        <w:spacing w:after="0" w:line="240" w:lineRule="auto"/>
        <w:jc w:val="center"/>
        <w:rPr>
          <w:rFonts w:eastAsia="Times New Roman"/>
          <w:bCs/>
          <w:kern w:val="2"/>
          <w:lang w:eastAsia="ar-SA"/>
        </w:rPr>
      </w:pPr>
      <w:r>
        <w:rPr>
          <w:rFonts w:eastAsia="Times New Roman"/>
          <w:bCs/>
          <w:kern w:val="2"/>
          <w:lang w:eastAsia="ar-SA"/>
        </w:rPr>
        <w:t>от «___»__________№________</w:t>
      </w:r>
    </w:p>
    <w:p w:rsidR="00562EC7" w:rsidRDefault="00562EC7" w:rsidP="00562E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2EC7" w:rsidRDefault="00562EC7" w:rsidP="00562EC7">
      <w:pPr>
        <w:spacing w:after="0" w:line="240" w:lineRule="auto"/>
        <w:jc w:val="center"/>
      </w:pPr>
    </w:p>
    <w:p w:rsidR="00562EC7" w:rsidRDefault="00562EC7" w:rsidP="00562EC7">
      <w:pPr>
        <w:spacing w:after="0" w:line="240" w:lineRule="auto"/>
        <w:jc w:val="center"/>
      </w:pPr>
      <w:r>
        <w:t xml:space="preserve">О </w:t>
      </w:r>
      <w:r w:rsidRPr="0039199C">
        <w:t>проект</w:t>
      </w:r>
      <w:r>
        <w:t>е</w:t>
      </w:r>
      <w:r w:rsidRPr="0039199C">
        <w:t xml:space="preserve"> областного закона </w:t>
      </w:r>
      <w:r w:rsidRPr="00A8714A">
        <w:t>«О внесении изменений в статью 10 областного закона «Об общественном контроле в Ленинградской области»</w:t>
      </w:r>
    </w:p>
    <w:p w:rsidR="00562EC7" w:rsidRDefault="00562EC7" w:rsidP="00562EC7">
      <w:pPr>
        <w:spacing w:after="0" w:line="240" w:lineRule="auto"/>
        <w:jc w:val="center"/>
      </w:pPr>
    </w:p>
    <w:p w:rsidR="00562EC7" w:rsidRDefault="00562EC7" w:rsidP="00562EC7">
      <w:pPr>
        <w:spacing w:after="0" w:line="240" w:lineRule="auto"/>
        <w:ind w:firstLine="567"/>
        <w:jc w:val="both"/>
      </w:pPr>
      <w:r>
        <w:t xml:space="preserve">1. Одобрить проект </w:t>
      </w:r>
      <w:r w:rsidRPr="0010401F">
        <w:t>областного закона</w:t>
      </w:r>
      <w:r>
        <w:t xml:space="preserve"> </w:t>
      </w:r>
      <w:r w:rsidRPr="00A8714A">
        <w:t>«О внесении изменений в статью 10 областного закона «Об общественном контроле в Ленинградской области»</w:t>
      </w:r>
      <w:r>
        <w:t>.</w:t>
      </w:r>
    </w:p>
    <w:p w:rsidR="00562EC7" w:rsidRDefault="00562EC7" w:rsidP="00562EC7">
      <w:pPr>
        <w:spacing w:after="0" w:line="240" w:lineRule="auto"/>
        <w:ind w:firstLine="567"/>
        <w:jc w:val="both"/>
      </w:pPr>
      <w:r>
        <w:t>2. Предложить Губернатору Ленинградской области внести на рассмотрение</w:t>
      </w:r>
      <w:r w:rsidRPr="0010401F">
        <w:t xml:space="preserve"> Законодательного собрания Ленинградской области проект областного закона</w:t>
      </w:r>
      <w:r>
        <w:t xml:space="preserve"> </w:t>
      </w:r>
      <w:r w:rsidRPr="00A8714A">
        <w:t>«О внесении изменений в статью 10 областного закона «Об общественном контроле в Ленинградской области»</w:t>
      </w:r>
      <w:r>
        <w:t>.</w:t>
      </w:r>
    </w:p>
    <w:p w:rsidR="00562EC7" w:rsidRDefault="00562EC7" w:rsidP="00562EC7">
      <w:pPr>
        <w:spacing w:after="0" w:line="240" w:lineRule="auto"/>
        <w:ind w:firstLine="567"/>
        <w:jc w:val="both"/>
      </w:pPr>
    </w:p>
    <w:p w:rsidR="00562EC7" w:rsidRDefault="00562EC7" w:rsidP="00562EC7">
      <w:pPr>
        <w:spacing w:after="0" w:line="240" w:lineRule="auto"/>
        <w:ind w:firstLine="567"/>
        <w:jc w:val="both"/>
      </w:pPr>
    </w:p>
    <w:p w:rsidR="00562EC7" w:rsidRPr="0039199C" w:rsidRDefault="00562EC7" w:rsidP="00562EC7">
      <w:pPr>
        <w:spacing w:after="0" w:line="240" w:lineRule="auto"/>
        <w:ind w:firstLine="567"/>
        <w:jc w:val="both"/>
      </w:pPr>
    </w:p>
    <w:p w:rsidR="00562EC7" w:rsidRPr="001F19C7" w:rsidRDefault="00562EC7" w:rsidP="00562E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2EC7" w:rsidRPr="00181261" w:rsidRDefault="00562EC7" w:rsidP="00562EC7">
      <w:pPr>
        <w:spacing w:after="0" w:line="240" w:lineRule="auto"/>
        <w:jc w:val="right"/>
        <w:rPr>
          <w:szCs w:val="24"/>
        </w:rPr>
      </w:pPr>
      <w:r w:rsidRPr="00181261">
        <w:rPr>
          <w:szCs w:val="24"/>
        </w:rPr>
        <w:t>Губернатор</w:t>
      </w:r>
    </w:p>
    <w:p w:rsidR="00562EC7" w:rsidRPr="00181261" w:rsidRDefault="00562EC7" w:rsidP="00562EC7">
      <w:pPr>
        <w:spacing w:after="0" w:line="240" w:lineRule="auto"/>
        <w:jc w:val="right"/>
        <w:rPr>
          <w:szCs w:val="24"/>
        </w:rPr>
      </w:pPr>
      <w:r w:rsidRPr="00181261">
        <w:rPr>
          <w:szCs w:val="24"/>
        </w:rPr>
        <w:t>Ленинградской области</w:t>
      </w:r>
    </w:p>
    <w:p w:rsidR="00562EC7" w:rsidRDefault="00562EC7" w:rsidP="00562EC7">
      <w:pPr>
        <w:spacing w:after="0" w:line="240" w:lineRule="auto"/>
        <w:jc w:val="right"/>
        <w:rPr>
          <w:szCs w:val="24"/>
        </w:rPr>
      </w:pPr>
      <w:proofErr w:type="spellStart"/>
      <w:r w:rsidRPr="00181261">
        <w:rPr>
          <w:szCs w:val="24"/>
        </w:rPr>
        <w:t>А.Дрозденко</w:t>
      </w:r>
      <w:proofErr w:type="spellEnd"/>
    </w:p>
    <w:p w:rsidR="00562EC7" w:rsidRDefault="00562EC7" w:rsidP="00562EC7">
      <w:pPr>
        <w:rPr>
          <w:szCs w:val="24"/>
        </w:rPr>
      </w:pPr>
      <w:r>
        <w:rPr>
          <w:szCs w:val="24"/>
        </w:rPr>
        <w:br w:type="page"/>
      </w:r>
    </w:p>
    <w:p w:rsidR="00562EC7" w:rsidRPr="00E04793" w:rsidRDefault="00562EC7" w:rsidP="00562EC7">
      <w:pPr>
        <w:spacing w:after="0" w:line="240" w:lineRule="auto"/>
        <w:jc w:val="right"/>
      </w:pPr>
      <w:r w:rsidRPr="00E04793">
        <w:lastRenderedPageBreak/>
        <w:t xml:space="preserve">Председателю </w:t>
      </w:r>
    </w:p>
    <w:p w:rsidR="00562EC7" w:rsidRPr="00E04793" w:rsidRDefault="00562EC7" w:rsidP="00562EC7">
      <w:pPr>
        <w:spacing w:after="0" w:line="240" w:lineRule="auto"/>
        <w:jc w:val="right"/>
      </w:pPr>
      <w:r w:rsidRPr="00E04793">
        <w:t>Законодательного собрания</w:t>
      </w:r>
    </w:p>
    <w:p w:rsidR="00562EC7" w:rsidRPr="00E04793" w:rsidRDefault="00562EC7" w:rsidP="00562EC7">
      <w:pPr>
        <w:spacing w:after="0" w:line="240" w:lineRule="auto"/>
        <w:jc w:val="right"/>
      </w:pPr>
      <w:r>
        <w:t>Ленинградс</w:t>
      </w:r>
      <w:r w:rsidRPr="00E04793">
        <w:t>кой области</w:t>
      </w:r>
    </w:p>
    <w:p w:rsidR="00562EC7" w:rsidRPr="00E04793" w:rsidRDefault="00562EC7" w:rsidP="00562EC7">
      <w:pPr>
        <w:spacing w:after="0" w:line="240" w:lineRule="auto"/>
        <w:jc w:val="right"/>
      </w:pPr>
    </w:p>
    <w:p w:rsidR="00562EC7" w:rsidRPr="00E04793" w:rsidRDefault="00562EC7" w:rsidP="00562EC7">
      <w:pPr>
        <w:spacing w:after="0" w:line="240" w:lineRule="auto"/>
        <w:jc w:val="right"/>
        <w:rPr>
          <w:b/>
        </w:rPr>
      </w:pPr>
      <w:r w:rsidRPr="00E04793">
        <w:rPr>
          <w:b/>
        </w:rPr>
        <w:t xml:space="preserve">С.М.  </w:t>
      </w:r>
      <w:proofErr w:type="spellStart"/>
      <w:r w:rsidRPr="00E04793">
        <w:rPr>
          <w:b/>
        </w:rPr>
        <w:t>Бебенину</w:t>
      </w:r>
      <w:proofErr w:type="spellEnd"/>
    </w:p>
    <w:p w:rsidR="00562EC7" w:rsidRPr="00E04793" w:rsidRDefault="00562EC7" w:rsidP="00562EC7">
      <w:pPr>
        <w:spacing w:after="0" w:line="240" w:lineRule="auto"/>
        <w:jc w:val="right"/>
        <w:rPr>
          <w:b/>
        </w:rPr>
      </w:pPr>
    </w:p>
    <w:p w:rsidR="00562EC7" w:rsidRPr="00E04793" w:rsidRDefault="00562EC7" w:rsidP="00562EC7">
      <w:pPr>
        <w:spacing w:after="0" w:line="240" w:lineRule="auto"/>
        <w:jc w:val="right"/>
        <w:rPr>
          <w:b/>
        </w:rPr>
      </w:pPr>
    </w:p>
    <w:p w:rsidR="00562EC7" w:rsidRPr="00E04793" w:rsidRDefault="00562EC7" w:rsidP="00562EC7">
      <w:pPr>
        <w:spacing w:after="0" w:line="240" w:lineRule="auto"/>
        <w:jc w:val="right"/>
        <w:rPr>
          <w:b/>
        </w:rPr>
      </w:pPr>
    </w:p>
    <w:p w:rsidR="00562EC7" w:rsidRPr="00E04793" w:rsidRDefault="00562EC7" w:rsidP="00562EC7">
      <w:pPr>
        <w:spacing w:after="0" w:line="240" w:lineRule="auto"/>
        <w:jc w:val="right"/>
        <w:rPr>
          <w:b/>
        </w:rPr>
      </w:pPr>
    </w:p>
    <w:p w:rsidR="00562EC7" w:rsidRPr="00E04793" w:rsidRDefault="00562EC7" w:rsidP="00562EC7">
      <w:pPr>
        <w:spacing w:after="0" w:line="240" w:lineRule="auto"/>
        <w:jc w:val="center"/>
        <w:rPr>
          <w:b/>
        </w:rPr>
      </w:pPr>
      <w:r w:rsidRPr="00E04793">
        <w:rPr>
          <w:b/>
        </w:rPr>
        <w:t>Уважаемый Сергей Михайлович!</w:t>
      </w:r>
    </w:p>
    <w:p w:rsidR="00562EC7" w:rsidRPr="00E04793" w:rsidRDefault="00562EC7" w:rsidP="00562EC7">
      <w:pPr>
        <w:spacing w:after="0" w:line="240" w:lineRule="auto"/>
        <w:jc w:val="center"/>
        <w:rPr>
          <w:b/>
        </w:rPr>
      </w:pPr>
    </w:p>
    <w:p w:rsidR="00562EC7" w:rsidRPr="00E04793" w:rsidRDefault="00562EC7" w:rsidP="00562EC7">
      <w:pPr>
        <w:spacing w:after="0" w:line="240" w:lineRule="auto"/>
        <w:ind w:firstLine="426"/>
        <w:jc w:val="both"/>
      </w:pPr>
    </w:p>
    <w:p w:rsidR="00562EC7" w:rsidRPr="00E04793" w:rsidRDefault="00562EC7" w:rsidP="00562EC7">
      <w:pPr>
        <w:spacing w:after="0" w:line="240" w:lineRule="auto"/>
        <w:ind w:firstLine="426"/>
        <w:jc w:val="both"/>
      </w:pPr>
      <w:r w:rsidRPr="00E04793">
        <w:t>В соответствии со статьями 20 и 31 Устава Ленинградской области направляю на рассмотрение Законодательного собрания Ленинградской области проект областного закона</w:t>
      </w:r>
      <w:r>
        <w:t xml:space="preserve"> </w:t>
      </w:r>
      <w:r w:rsidRPr="00A8714A">
        <w:t>«О внесении изменений в статью 10 областного закона «Об общественном контроле в Ленинградской области»</w:t>
      </w:r>
      <w:r w:rsidRPr="00E04793">
        <w:t>.</w:t>
      </w:r>
    </w:p>
    <w:p w:rsidR="00562EC7" w:rsidRPr="00E04793" w:rsidRDefault="00562EC7" w:rsidP="00562EC7">
      <w:pPr>
        <w:spacing w:after="0" w:line="240" w:lineRule="auto"/>
        <w:ind w:firstLine="426"/>
        <w:jc w:val="both"/>
      </w:pPr>
    </w:p>
    <w:p w:rsidR="00562EC7" w:rsidRPr="00E04793" w:rsidRDefault="00562EC7" w:rsidP="00562EC7">
      <w:pPr>
        <w:spacing w:after="0" w:line="240" w:lineRule="auto"/>
        <w:ind w:firstLine="426"/>
        <w:jc w:val="both"/>
      </w:pPr>
      <w:r w:rsidRPr="00E04793">
        <w:t>Приложения:</w:t>
      </w:r>
    </w:p>
    <w:p w:rsidR="00562EC7" w:rsidRPr="00E04793" w:rsidRDefault="00562EC7" w:rsidP="00562EC7">
      <w:pPr>
        <w:spacing w:after="0" w:line="240" w:lineRule="auto"/>
        <w:ind w:firstLine="426"/>
        <w:jc w:val="both"/>
      </w:pPr>
      <w:r w:rsidRPr="00E04793">
        <w:t xml:space="preserve">1. Проект областного закона </w:t>
      </w:r>
      <w:r w:rsidRPr="00A8714A">
        <w:t>«О внесении изменений в статью 10 областного закона «Об общественном контроле в Ленинградской области»</w:t>
      </w:r>
      <w:r w:rsidRPr="00E04793">
        <w:t xml:space="preserve"> на </w:t>
      </w:r>
      <w:r>
        <w:t>1</w:t>
      </w:r>
      <w:r w:rsidRPr="00E04793">
        <w:t xml:space="preserve"> л.</w:t>
      </w:r>
    </w:p>
    <w:p w:rsidR="00562EC7" w:rsidRDefault="00562EC7" w:rsidP="00562EC7">
      <w:pPr>
        <w:spacing w:after="0" w:line="240" w:lineRule="auto"/>
        <w:ind w:firstLine="426"/>
        <w:jc w:val="both"/>
      </w:pPr>
      <w:r w:rsidRPr="00E04793">
        <w:t>2.</w:t>
      </w:r>
      <w:r w:rsidRPr="008C0DA7">
        <w:t xml:space="preserve"> Обоснование необходимости принятия </w:t>
      </w:r>
      <w:r w:rsidRPr="00E04793">
        <w:t>областного закона на 1 л.</w:t>
      </w:r>
    </w:p>
    <w:p w:rsidR="00562EC7" w:rsidRDefault="00562EC7" w:rsidP="00562EC7">
      <w:pPr>
        <w:spacing w:after="0" w:line="240" w:lineRule="auto"/>
        <w:ind w:firstLine="426"/>
        <w:jc w:val="both"/>
      </w:pPr>
      <w:r>
        <w:t xml:space="preserve">3. </w:t>
      </w:r>
      <w:r w:rsidRPr="00FD30AE">
        <w:t xml:space="preserve">Справка о состоянии законодательства в </w:t>
      </w:r>
      <w:r w:rsidR="00C74B9D">
        <w:t xml:space="preserve">данной </w:t>
      </w:r>
      <w:r w:rsidRPr="00FD30AE">
        <w:t xml:space="preserve">сфере правового регулирования </w:t>
      </w:r>
      <w:r>
        <w:t>на 1 л.</w:t>
      </w:r>
    </w:p>
    <w:p w:rsidR="00562EC7" w:rsidRPr="00E04793" w:rsidRDefault="00562EC7" w:rsidP="00562EC7">
      <w:pPr>
        <w:spacing w:after="0" w:line="240" w:lineRule="auto"/>
        <w:ind w:firstLine="426"/>
        <w:jc w:val="both"/>
      </w:pPr>
      <w:r>
        <w:t xml:space="preserve">4. </w:t>
      </w:r>
      <w:r w:rsidRPr="00EB2ED6">
        <w:t>Предложения о разработке нормативных правовых актов Ленинградской области, принятие которых необходимо для реализации областного закона</w:t>
      </w:r>
      <w:r>
        <w:t xml:space="preserve"> на 1 л.;</w:t>
      </w:r>
    </w:p>
    <w:p w:rsidR="00562EC7" w:rsidRPr="00E04793" w:rsidRDefault="00562EC7" w:rsidP="00562EC7">
      <w:pPr>
        <w:spacing w:after="0" w:line="240" w:lineRule="auto"/>
        <w:ind w:firstLine="426"/>
        <w:jc w:val="both"/>
      </w:pPr>
      <w:r>
        <w:t>5</w:t>
      </w:r>
      <w:r w:rsidRPr="00E04793">
        <w:t xml:space="preserve">. </w:t>
      </w:r>
      <w:r w:rsidRPr="00FD30AE">
        <w:t xml:space="preserve">Финансово-экономическое обоснование </w:t>
      </w:r>
      <w:r w:rsidRPr="00E04793">
        <w:t>на 1 л.</w:t>
      </w:r>
    </w:p>
    <w:p w:rsidR="00562EC7" w:rsidRPr="00E04793" w:rsidRDefault="00562EC7" w:rsidP="00562EC7">
      <w:pPr>
        <w:spacing w:after="0" w:line="240" w:lineRule="auto"/>
        <w:ind w:firstLine="426"/>
        <w:jc w:val="both"/>
      </w:pPr>
      <w:r>
        <w:t>6</w:t>
      </w:r>
      <w:r w:rsidRPr="00E04793">
        <w:t>. Перечень областных законов и иных действующих нормативных правовых актов Ленинградской области, отмены, изменения или дополнения которых потребует принятие областного закона на 1 л.</w:t>
      </w:r>
    </w:p>
    <w:p w:rsidR="00562EC7" w:rsidRPr="00E04793" w:rsidRDefault="00562EC7" w:rsidP="00C74B9D">
      <w:pPr>
        <w:spacing w:after="0" w:line="240" w:lineRule="auto"/>
        <w:ind w:firstLine="426"/>
        <w:jc w:val="both"/>
      </w:pPr>
      <w:r>
        <w:t xml:space="preserve">7. </w:t>
      </w:r>
      <w:r w:rsidRPr="00E04793">
        <w:t xml:space="preserve"> Распоряжение Правительства Ленинградской области на 1 л.</w:t>
      </w:r>
    </w:p>
    <w:p w:rsidR="00562EC7" w:rsidRPr="00E04793" w:rsidRDefault="00562EC7" w:rsidP="00562EC7">
      <w:pPr>
        <w:spacing w:after="0" w:line="240" w:lineRule="auto"/>
        <w:ind w:firstLine="426"/>
        <w:jc w:val="both"/>
      </w:pPr>
    </w:p>
    <w:p w:rsidR="00562EC7" w:rsidRPr="00E04793" w:rsidRDefault="00562EC7" w:rsidP="00562EC7">
      <w:pPr>
        <w:spacing w:after="0" w:line="240" w:lineRule="auto"/>
        <w:ind w:firstLine="426"/>
        <w:jc w:val="both"/>
      </w:pPr>
    </w:p>
    <w:p w:rsidR="00562EC7" w:rsidRPr="00E04793" w:rsidRDefault="00562EC7" w:rsidP="00562EC7">
      <w:pPr>
        <w:spacing w:after="0" w:line="240" w:lineRule="auto"/>
        <w:ind w:firstLine="426"/>
        <w:jc w:val="both"/>
      </w:pPr>
    </w:p>
    <w:p w:rsidR="00562EC7" w:rsidRPr="00E04793" w:rsidRDefault="00562EC7" w:rsidP="00562EC7">
      <w:pPr>
        <w:spacing w:after="0" w:line="240" w:lineRule="auto"/>
        <w:ind w:firstLine="426"/>
        <w:jc w:val="both"/>
      </w:pPr>
      <w:r w:rsidRPr="00E04793">
        <w:t xml:space="preserve">Губернатор </w:t>
      </w:r>
    </w:p>
    <w:p w:rsidR="00562EC7" w:rsidRPr="00E04793" w:rsidRDefault="00562EC7" w:rsidP="00562EC7">
      <w:pPr>
        <w:spacing w:after="0" w:line="240" w:lineRule="auto"/>
        <w:ind w:firstLine="426"/>
        <w:jc w:val="both"/>
      </w:pPr>
      <w:r w:rsidRPr="00E04793">
        <w:t>Ленинградской области                                                         А. Ю. Дрозденко</w:t>
      </w:r>
    </w:p>
    <w:p w:rsidR="00562EC7" w:rsidRDefault="00562EC7" w:rsidP="00562EC7">
      <w:pPr>
        <w:spacing w:after="0" w:line="240" w:lineRule="auto"/>
        <w:jc w:val="right"/>
        <w:rPr>
          <w:szCs w:val="24"/>
        </w:rPr>
      </w:pPr>
    </w:p>
    <w:p w:rsidR="00562EC7" w:rsidRPr="00984B31" w:rsidRDefault="00562EC7" w:rsidP="00562EC7">
      <w:pPr>
        <w:spacing w:after="0" w:line="240" w:lineRule="auto"/>
        <w:ind w:firstLine="567"/>
        <w:jc w:val="right"/>
      </w:pPr>
    </w:p>
    <w:p w:rsidR="00562EC7" w:rsidRDefault="00562EC7" w:rsidP="00562EC7">
      <w:r>
        <w:br w:type="page"/>
      </w:r>
    </w:p>
    <w:p w:rsidR="00562EC7" w:rsidRDefault="00562EC7" w:rsidP="00562EC7">
      <w:pPr>
        <w:jc w:val="center"/>
        <w:rPr>
          <w:b/>
        </w:rPr>
      </w:pPr>
      <w:r w:rsidRPr="00B20402">
        <w:rPr>
          <w:b/>
        </w:rPr>
        <w:lastRenderedPageBreak/>
        <w:t>Текст закона, который отменяется либо в который вносятся изменения</w:t>
      </w:r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  <w:r w:rsidRPr="00CB0254">
        <w:rPr>
          <w:sz w:val="24"/>
        </w:rPr>
        <w:t>ЛЕНИНГРАДСКАЯ ОБЛАСТЬ</w:t>
      </w:r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  <w:r w:rsidRPr="00CB0254">
        <w:rPr>
          <w:sz w:val="24"/>
        </w:rPr>
        <w:t>ОБЛАСТНОЙ ЗАКОН</w:t>
      </w:r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  <w:r w:rsidRPr="00CB0254">
        <w:rPr>
          <w:sz w:val="24"/>
        </w:rPr>
        <w:t>ОБ ОБЩЕСТВЕННОМ КОНТРОЛЕ В ЛЕНИНГРАДСКОЙ ОБЛАСТИ</w:t>
      </w:r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  <w:proofErr w:type="gramStart"/>
      <w:r w:rsidRPr="00CB0254">
        <w:rPr>
          <w:sz w:val="24"/>
        </w:rPr>
        <w:t>(Принят Законодательным собранием Ленинградской области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  <w:proofErr w:type="gramStart"/>
      <w:r w:rsidRPr="00CB0254">
        <w:rPr>
          <w:sz w:val="24"/>
        </w:rPr>
        <w:t>28 октября 2015 года)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  <w:r w:rsidRPr="00CB0254">
        <w:rPr>
          <w:sz w:val="24"/>
        </w:rPr>
        <w:t>Список изменяющих документов</w:t>
      </w:r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  <w:proofErr w:type="gramStart"/>
      <w:r w:rsidRPr="00CB0254">
        <w:rPr>
          <w:sz w:val="24"/>
        </w:rPr>
        <w:t>(в ред. Законов Ленинградской области от 06.05.2016 N 27-оз,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center"/>
        <w:rPr>
          <w:sz w:val="24"/>
        </w:rPr>
      </w:pPr>
      <w:r w:rsidRPr="00CB0254">
        <w:rPr>
          <w:sz w:val="24"/>
        </w:rPr>
        <w:t>от 19.06.2017 N 32-оз, от 11.07.2018 N 67-оз, от 13.07.2018 N 70-оз)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proofErr w:type="gramStart"/>
      <w:r w:rsidRPr="00CB0254">
        <w:rPr>
          <w:sz w:val="24"/>
        </w:rPr>
        <w:t>Настоящий областной закон принят в целях 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организаций, обеспечения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самоуправления, государственными и муниципальными организациями, иными органами и организациями, осуществляющими</w:t>
      </w:r>
      <w:proofErr w:type="gramEnd"/>
      <w:r w:rsidRPr="00CB0254">
        <w:rPr>
          <w:sz w:val="24"/>
        </w:rPr>
        <w:t xml:space="preserve"> в </w:t>
      </w:r>
      <w:proofErr w:type="gramStart"/>
      <w:r w:rsidRPr="00CB0254">
        <w:rPr>
          <w:sz w:val="24"/>
        </w:rPr>
        <w:t>соответствии</w:t>
      </w:r>
      <w:proofErr w:type="gramEnd"/>
      <w:r w:rsidRPr="00CB0254">
        <w:rPr>
          <w:sz w:val="24"/>
        </w:rPr>
        <w:t xml:space="preserve"> с федеральными законами отдельные публичные полномочия, посредством организации и осуществления общественного контроля за деятельностью указанных органов и организаций на территории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1. Правовая основа общественного контроля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1. </w:t>
      </w:r>
      <w:proofErr w:type="gramStart"/>
      <w:r w:rsidRPr="00CB0254">
        <w:rPr>
          <w:sz w:val="24"/>
        </w:rPr>
        <w:t>Общественный контроль в Ленинградской области осуществляется в соответствии с Конституцией Российской Федерации, Федеральным законом от 21 июля 2014 года N 212-ФЗ "Об основах общественного контроля в Российской Федерации" (далее - Федеральный закон "Об основах общественного контроля в Российской Федерации"), другими федеральными законами и иными нормативными правовыми актами Российской Федерации, Уставом Ленинградской области, настоящим областным законом, областным законом от 10 марта 2017</w:t>
      </w:r>
      <w:proofErr w:type="gramEnd"/>
      <w:r w:rsidRPr="00CB0254">
        <w:rPr>
          <w:sz w:val="24"/>
        </w:rPr>
        <w:t xml:space="preserve"> года N 5-оз "Об Общественной палате Ленинградской области и признании утратившими силу некоторых областных законов" (далее - областной закон "Об Общественной палате Ленинградской области"), другими областными законами и иными нормативными правовыми актами Ленинградской области, а также муниципальными нормативными правовыми актами.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Законов Ленинградской области от 19.06.2017 N 32-оз, от 13.07.2018 N 70-оз)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2. </w:t>
      </w:r>
      <w:proofErr w:type="gramStart"/>
      <w:r w:rsidRPr="00CB0254">
        <w:rPr>
          <w:sz w:val="24"/>
        </w:rPr>
        <w:t>Действие настоящего областного закона не распространяется на общественные отношения, регулируемые законодательством о выборах и референдумах, общественные отношения, связанные с организацией и проведением общественных обсуждений и публичных слушаний в соответствии с законодательством о градостроительной деятельности, а также на общественные отношения, возникающие при осуществлении общественными инспекторами по охране окружающей среды общественного контроля по охране окружающей среды (общественного экологического контроля).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11.07.2018 N 67-оз)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2. Понятия, используемые в настоящем областном законе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13.07.2018 N 70-оз)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Понятия, используемые в настоящем областном законе, применяются в значениях, определенных федеральными законами.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3. Полномочия органов государственной власти Ленинградской области в сфере организации и осуществления общественного контроля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К полномочиям Законодательного собрания Ленинградской области в сфере организации и осуществления общественного контроля относятся: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1) принятие областных законов и осуществление </w:t>
      </w:r>
      <w:proofErr w:type="gramStart"/>
      <w:r w:rsidRPr="00CB0254">
        <w:rPr>
          <w:sz w:val="24"/>
        </w:rPr>
        <w:t>контроля за</w:t>
      </w:r>
      <w:proofErr w:type="gramEnd"/>
      <w:r w:rsidRPr="00CB0254">
        <w:rPr>
          <w:sz w:val="24"/>
        </w:rPr>
        <w:t xml:space="preserve"> их исполнением;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установление порядка формирования и деятельности Общественной палаты Ленинградской области;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установление порядка образования Общественного совета при Законодательном собрании Ленинградской области, определение его полномочий, утверждение положения об Общественном совете при Законодательном собрании Ленинградской области;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4) установление порядка образования иных органов при Законодательном собрании Ленинградской области, осуществляющих полномочия в сфере общественного контроля, определение их полномочий, утверждение положений об указанных органах;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5) осуществление иных полномочий, установленных законодательством Российской Федерации и законодательством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К полномочиям Губернатора Ленинградской области в сфере организации и осуществления общественного контроля относятся: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участие в процессе формирования Общественной палаты Ленинградской области в порядке, установленном областным законом "Об Общественной палате Ленинградской области";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осуществление иных полномочий, установленных федеральным законодательством и законодательством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3. К полномочиям Правительства Ленинградской области в сфере организации и осуществления общественного контроля относятся: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принятие решений о создании общественных советов при органах исполнительной власти Ленинградской области, утверждение положений об указанных органах и персонального состава указанных органов;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утратил силу. - Закон Ленинградской области от 13.07.2018 N 70-оз;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принятие нормативных правовых актов в соответствии с законодательством Российской Федерации и законодательством Ленинградской области;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4) осуществление иных полномочий, установленных законодательством Российской Федерации и законодательством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4. Осуществление полномочий, указанных в пунктах 1 и 2 части 3 настоящей статьи, может быть передано Правительством Ленинградской области органам исполнительной власти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4. Субъекты общественного контроля в Ленинградской области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Субъектами общественного контроля в Ленинградской области являются: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Общественная палата Ленинградской области;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Общественный совет при Законодательном собрании Ленинградской области;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общественные советы при органах исполнительной власти Ленинградской области;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4) общественные палаты (советы) муниципальных образований;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5) общественные советы при органах местного самоуправления;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6) общественные советы по проведению независимой </w:t>
      </w:r>
      <w:proofErr w:type="gramStart"/>
      <w:r w:rsidRPr="00CB0254">
        <w:rPr>
          <w:sz w:val="24"/>
        </w:rPr>
        <w:t>оценки качества условий оказания услуг</w:t>
      </w:r>
      <w:proofErr w:type="gramEnd"/>
      <w:r w:rsidRPr="00CB0254">
        <w:rPr>
          <w:sz w:val="24"/>
        </w:rPr>
        <w:t xml:space="preserve"> в сфере культуры, социального обслуживания, охраны здоровья и образования;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(в ред. Закона Ленинградской области от 13.07.2018 N 70-оз)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7) общественные инспекции;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8) группы общественного контроля.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2. </w:t>
      </w:r>
      <w:proofErr w:type="gramStart"/>
      <w:r w:rsidRPr="00CB0254">
        <w:rPr>
          <w:sz w:val="24"/>
        </w:rPr>
        <w:t>Общественный контроль за обеспечением прав человека в местах принудительного содержания на территории Ленинградской области осуществляется общественными наблюдательными комиссиями, полномочия и порядок деятельности которых устанавливаются Федеральным законом от 10 июня 2008 года N 76-ФЗ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5. Общественная палата Ленинградской области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Утратил силу. - Закон Ленинградской области от 19.06.2017 N 32-оз.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Общественная палата Ленинградской области участвует в организации и осуществлении общественного контроля в форме общественного мониторинга, общественной проверки, общественной экспертизы, общественного обсуждения, общественных (публичных) слушаний, а также в иных формах, не противоречащих Федеральному закону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3. Общественная палата Ленинградской области принимает участие в формировании Общественного совета при Законодательном собрании Ленинградской области, общественных советов при органах исполнительной власти Ленинградской области, общественных инспекций и групп общественного контроля в порядке, установленном настоящим областным законом, является координатором субъектов общественного контроля, осуществляющих деятельность в соответствии с настоящим областным законом.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4. Общественная палата Ленинградской области, осуществляя общественный контроль, взаимодействует с иными субъектами общественного контроля в соответствии с законодательством Российской Федерации и законодательством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6. Общественный совет при Законодательном собрании Ленинградской области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1. </w:t>
      </w:r>
      <w:proofErr w:type="gramStart"/>
      <w:r w:rsidRPr="00CB0254">
        <w:rPr>
          <w:sz w:val="24"/>
        </w:rPr>
        <w:t>Общественный совет при Законодательном собрании Ленинградской области (далее также - Общественный совет) выполняет консультативно-совещательные функции и участвует в осуществлении общественного контроля в порядке и формах, предусмотренных Федеральным законом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настоящим областным законом, иными нормативными правовыми актами Ленинградской области, положением об Общественном совете при Законодательном собрании</w:t>
      </w:r>
      <w:proofErr w:type="gramEnd"/>
      <w:r w:rsidRPr="00CB0254">
        <w:rPr>
          <w:sz w:val="24"/>
        </w:rPr>
        <w:t xml:space="preserve">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Решение о создании Общественного совета принимается Законодательным собранием Ленинградской области по предложению Совета Общественной палаты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3. Предложение Совета Общественной палаты Ленинградской области о создании Общественного совета формируется на основании обращений о необходимости создания Общественного совета, направляемых в Общественную палату Ленинградской области гражданами, общественными объединениями, иными негосударственными некоммерческими организациями, целями деятельности которых являются представление или защита общественных интересов </w:t>
      </w:r>
      <w:proofErr w:type="gramStart"/>
      <w:r w:rsidRPr="00CB0254">
        <w:rPr>
          <w:sz w:val="24"/>
        </w:rPr>
        <w:t>и(</w:t>
      </w:r>
      <w:proofErr w:type="gramEnd"/>
      <w:r w:rsidRPr="00CB0254">
        <w:rPr>
          <w:sz w:val="24"/>
        </w:rPr>
        <w:t>или) выполнение экспертной работы в сфере общественных отношений.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 xml:space="preserve">4. </w:t>
      </w:r>
      <w:proofErr w:type="gramStart"/>
      <w:r w:rsidRPr="00CB0254">
        <w:rPr>
          <w:sz w:val="24"/>
        </w:rPr>
        <w:t>Предложение Совета Общественной палаты Ленинградской области о создании Общественного совета направляется в Законодательное собрание Ленинградской области в течение семи дней со дня поступления в Общественную палату Ленинградской области обращений от лиц, указанных в части 3 настоящей статьи, и подлежит обязательному рассмотрению на заседании Законодательного собрания Ленинградской области в течение трех месяцев со дня его поступления в Законодательное собрание Ленинградской области.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5. Решение о создании Общественного совета принимается большинством голосов от установленного числа депутатов Законодательного собрания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6. В случае принятия Законодательным собранием Ленинградской области решения о создании Общественного совета его формирование производится Советом Общественной палаты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7. </w:t>
      </w:r>
      <w:proofErr w:type="gramStart"/>
      <w:r w:rsidRPr="00CB0254">
        <w:rPr>
          <w:sz w:val="24"/>
        </w:rPr>
        <w:t>Законодательное собрание Ленинградской области в течение трех дней со дня принятия решения о создании Общественного совета направляет в Общественную палату Ленинградской области соответствующую информацию, в которой указывается численность Общественного совета, требования к кандидатам в члены Общественного совета, определяемые в соответствии со статьей 7 областного закона "Об Общественной палате Ленинградской области", а также документы, подлежащие представлению кандидатами в целях подтверждения их</w:t>
      </w:r>
      <w:proofErr w:type="gramEnd"/>
      <w:r w:rsidRPr="00CB0254">
        <w:rPr>
          <w:sz w:val="24"/>
        </w:rPr>
        <w:t xml:space="preserve"> соответствия указанным требованиям.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8. Численность Общественного совета определяется Законодательным собранием Ленинградской области при решении вопроса о создании Общественного совета, но не может быть менее пяти и более пятнадцати человек.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9. </w:t>
      </w:r>
      <w:proofErr w:type="gramStart"/>
      <w:r w:rsidRPr="00CB0254">
        <w:rPr>
          <w:sz w:val="24"/>
        </w:rPr>
        <w:t>Совет Общественной палаты Ленинградской области в течение пяти дней со дня получения информации, подтверждающей принятие Законодательным собранием Ленинградской области решения о создании Общественного совета, размещает на официальном сайте Общественной палаты Ленинградской области в информационно-телекоммуникационной сети "Интернет" уведомление о начале формирования Общественного совета, в котором указываются требования к кандидатам, срок подачи заявлений, перечень документов, представляемых кандидатами.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10. В состав Общественного совета не могут входить лица, которые в соответствии с областным законом "Об Общественной палате Ленинградской области" не могут быть членами Общественной палаты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11. Правом выдвижения кандидатур в члены Общественного совета обладают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</w:t>
      </w:r>
      <w:proofErr w:type="gramStart"/>
      <w:r w:rsidRPr="00CB0254">
        <w:rPr>
          <w:sz w:val="24"/>
        </w:rPr>
        <w:t>и(</w:t>
      </w:r>
      <w:proofErr w:type="gramEnd"/>
      <w:r w:rsidRPr="00CB0254">
        <w:rPr>
          <w:sz w:val="24"/>
        </w:rPr>
        <w:t>или) выполнение экспертной работы в сфере общественных отношений. Не допускаются к выдвижению кандидатов в члены Общественного совета общественные объединения, указанные в пунктах 2 - 4 части 2 статьи 6 Федерального закона от 4 апреля 2005 года N 32-ФЗ "Об Общественной палате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12. </w:t>
      </w:r>
      <w:proofErr w:type="gramStart"/>
      <w:r w:rsidRPr="00CB0254">
        <w:rPr>
          <w:sz w:val="24"/>
        </w:rPr>
        <w:t>Граждане, изъявившие желание войти в состав Общественного совета, представляют в Общественную палату Ленинградской области соответствующее заявление, сведения биографического характера с указанием фамилии, имени, отчества, даты и места рождения,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гражданина, гражданства, сведений об образовании (с указанием организации</w:t>
      </w:r>
      <w:proofErr w:type="gramEnd"/>
      <w:r w:rsidRPr="00CB0254">
        <w:rPr>
          <w:sz w:val="24"/>
        </w:rPr>
        <w:t xml:space="preserve">, осуществляющей образовательную деятельность, года ее окончания и реквизитов документа об образовании </w:t>
      </w:r>
      <w:proofErr w:type="gramStart"/>
      <w:r w:rsidRPr="00CB0254">
        <w:rPr>
          <w:sz w:val="24"/>
        </w:rPr>
        <w:t>и</w:t>
      </w:r>
      <w:proofErr w:type="gramEnd"/>
      <w:r w:rsidRPr="00CB0254">
        <w:rPr>
          <w:sz w:val="24"/>
        </w:rPr>
        <w:t xml:space="preserve"> о квалификации), основного места работы или службы, занимаемой должности (а в случае отсутствия основного места работы или службы - рода занятий), сведений о судимости (а </w:t>
      </w:r>
      <w:r w:rsidRPr="00CB0254">
        <w:rPr>
          <w:sz w:val="24"/>
        </w:rPr>
        <w:lastRenderedPageBreak/>
        <w:t>если судимость снята или погашена - также сведений о дате снятия или погашения судимости), а также документы, подтверждающие представленные сведения, и согласие на обработку персональных данных.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13. </w:t>
      </w:r>
      <w:proofErr w:type="gramStart"/>
      <w:r w:rsidRPr="00CB0254">
        <w:rPr>
          <w:sz w:val="24"/>
        </w:rPr>
        <w:t>Общественные объединения, иные негосударственные некоммерческие организации, заинтересованные в создании Общественного совета и выдвигающие кандидатуры для формирования его состава, помимо материалов, указанных в части 12 настоящей статьи, представляют в Общественную палату Ленинградской области решение высшего органа управления объединения, организации, копии устава и документа, подтверждающего государственную регистрацию объединения, организации (за исключением случаев, когда создаваемые гражданами общественные объединения функционируют без государственной регистрации и</w:t>
      </w:r>
      <w:proofErr w:type="gramEnd"/>
      <w:r w:rsidRPr="00CB0254">
        <w:rPr>
          <w:sz w:val="24"/>
        </w:rPr>
        <w:t xml:space="preserve"> приобретения прав юридического лица).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14. Кандидат в члены Общественного совета вправе представить документы, подтверждающие наличие ученой степени, ученого звания, государственных наград Российской Федерации и наград Ленинградской области, иные документы, характеризующие его положительным образом.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15. Срок представления заявлений, сведений и документов о кандидатах в члены Общественного совета, предусмотренных частями 12 - 14 настоящей статьи, составляет 30 дней со дня размещения уведомления о начале формирования Общественного совета на официальном сайте Общественной палаты Ленинградской области в информационно-телекоммуникационной сети "Интернет" в соответствии с частью 9 настоящей статьи.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16. Совет Общественной палаты Ленинградской области в течение 10 дней со дня окончания приема заявлений, сведений и документов, предусмотренных частями 12 - 14 настоящей статьи, формирует список членов Общественного совета, принимая во внимание соответствие кандидатов установленным требованиям и хронологию подачи ими соответствующих заявлений, сведений и документов.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17. Решение об отказе во включении кандидата в состав Общественного совета принимается в случае, если: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гражданин, изъявивший желание стать членом Общественного совета, относится к категории лиц, указанных в части 10 настоящей статьи;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2) в представленных материалах отсутствуют сведения </w:t>
      </w:r>
      <w:proofErr w:type="gramStart"/>
      <w:r w:rsidRPr="00CB0254">
        <w:rPr>
          <w:sz w:val="24"/>
        </w:rPr>
        <w:t>и(</w:t>
      </w:r>
      <w:proofErr w:type="gramEnd"/>
      <w:r w:rsidRPr="00CB0254">
        <w:rPr>
          <w:sz w:val="24"/>
        </w:rPr>
        <w:t>или) документы, предусмотренные частями 12 и 13 настоящей статьи;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пропущен срок подачи заявления, сведений и документов, предусмотренных частями 12 и 13 настоящей статьи;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4) в составе формируемого Общественного совета отсутствуют вакантные места (на момент рассмотрения заявления кандидата количество лиц, включенных в состав Общественного совета по итогам рассмотрения заявлений с учетом хронологии их подачи, соответствует установленной численности Общественного совета).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18. Сформированный список членов Общественного совета направляется в Законодательное собрание Ленинградской области, которое в течение 30 дней со дня получения указанного списка утверждает положение об Общественном совете и персональный состав Общественного совета.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В случае</w:t>
      </w:r>
      <w:proofErr w:type="gramStart"/>
      <w:r w:rsidRPr="00CB0254">
        <w:rPr>
          <w:sz w:val="24"/>
        </w:rPr>
        <w:t>,</w:t>
      </w:r>
      <w:proofErr w:type="gramEnd"/>
      <w:r w:rsidRPr="00CB0254">
        <w:rPr>
          <w:sz w:val="24"/>
        </w:rPr>
        <w:t xml:space="preserve"> если указанные в настоящей части полномочия Законодательного собрания Ленинградской области не могут быть реализованы в установленный срок в связи с перерывом в деятельности Законодательного собрания Ленинградской области, обусловленным наступлением периода летних каникул, положение об Общественном совете и персональный состав Общественного совета утверждаются Законодательным собранием Ленинградской области в течение 30 дней со дня окончания периода летних каникул.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19. Информация о создании Общественного совета, сведения о его персональном составе и положение об Общественном совете размещаются на официальных сайтах Законодательного собрания Ленинградской области и Общественной палаты </w:t>
      </w:r>
      <w:r w:rsidRPr="00CB0254">
        <w:rPr>
          <w:sz w:val="24"/>
        </w:rPr>
        <w:lastRenderedPageBreak/>
        <w:t>Ленинградской области в информационно-телекоммуникационной сети "Интернет". Днем начала работы Общественного совета считается день размещения информац</w:t>
      </w:r>
      <w:proofErr w:type="gramStart"/>
      <w:r w:rsidRPr="00CB0254">
        <w:rPr>
          <w:sz w:val="24"/>
        </w:rPr>
        <w:t>ии о е</w:t>
      </w:r>
      <w:proofErr w:type="gramEnd"/>
      <w:r w:rsidRPr="00CB0254">
        <w:rPr>
          <w:sz w:val="24"/>
        </w:rPr>
        <w:t>го создании в порядке, установленном настоящей частью.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20. В положении об Общественном совете определяются: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задачи и функции Общественного совета;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порядок деятельности Общественного совета;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права и обязанности членов Общественного совета (с учетом положений статьи 10 Федерального закона "Об основах общественного контроля в Российской Федерации").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21. Председатель Общественного совета избирается членами Общественного совета из состава Общественного совета.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22. Члены Общественного совета исполняют свои обязанности на общественных началах.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23. Члены Общественного совета по поручению Общественного совета вправе участвовать в работе заседаний Законодательного собрания Ленинградской области, постоянных комиссий Законодательного собрания Ленинградской области с правом совещательного голоса, выступать на заседаниях Законодательного собрания Ленинградской области и постоянных комиссий Законодательного собрания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24. Полномочия члена Общественного совета прекращаются досрочно на основании его письменного заявления о выходе из состава Общественного совета, а также в следующих случаях: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наступление обстоятельств, в силу которых лицо не может быть членом Общественной палаты Ленинградской области;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вступление в законную силу решения суда о признании члена Общественного совета безвестно отсутствующим;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смерть члена Общественного совета или вступление в законную силу решения суда, которым он объявлен умершим;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4) решение высшего органа управления общественного объединения, иной негосударственной некоммерческой организации, выдвинувших кандидатуру члена Общественного совета, об отзыве указанного члена Общественного совета в связи с ненадлежащим исполнением им своих обязанностей;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5) ликвидация общественного объединения, иной негосударственной некоммерческой организации, </w:t>
      </w:r>
      <w:proofErr w:type="gramStart"/>
      <w:r w:rsidRPr="00CB0254">
        <w:rPr>
          <w:sz w:val="24"/>
        </w:rPr>
        <w:t>выдвинувших</w:t>
      </w:r>
      <w:proofErr w:type="gramEnd"/>
      <w:r w:rsidRPr="00CB0254">
        <w:rPr>
          <w:sz w:val="24"/>
        </w:rPr>
        <w:t xml:space="preserve"> кандидатуру члена Общественного совета.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25. Новый член Общественного совета включается в его состав в порядке, установленном настоящей статьей.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26. Организационно-техническое обеспечение деятельности Общественного совета осуществляет Законодательное собрание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7. Общественные советы при органах исполнительной власти Ленинградской области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1. </w:t>
      </w:r>
      <w:proofErr w:type="gramStart"/>
      <w:r w:rsidRPr="00CB0254">
        <w:rPr>
          <w:sz w:val="24"/>
        </w:rPr>
        <w:t>Общественные советы при органах исполнительной власти Ленинградской области (далее также - общественные советы) выполняют консультативно-совещательные функции и участвуют в осуществлении общественного контроля в порядке и формах, предусмотренных Федеральным законом "Об основах общественного контроля в Российской Федерации", другими федеральными законами, иными нормативными правовыми актами Российской Федерации, настоящим областным законом, иными нормативными правовыми актами Ленинградской области, положениями об общественных советах.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2. Решения о создании общественных советов при органах исполнительной власти Ленинградской области принимаются Правительством Ленинградской области или органами исполнительной власти Ленинградской области, наделенными Правительством </w:t>
      </w:r>
      <w:r w:rsidRPr="00CB0254">
        <w:rPr>
          <w:sz w:val="24"/>
        </w:rPr>
        <w:lastRenderedPageBreak/>
        <w:t>Ленинградской области соответствующими полномочиями, по предложению Совета Общественной палаты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3. Предложения Совета Общественной палаты Ленинградской области о создании общественных советов при органах исполнительной власти Ленинградской области формируются на основании обращений о необходимости создания таких общественных советов, направляемых в Общественную палату Ленинградской области гражданами, общественными объединениями, иными негосударственными некоммерческими организациями, целями деятельности которых являются представление или защита общественных интересов </w:t>
      </w:r>
      <w:proofErr w:type="gramStart"/>
      <w:r w:rsidRPr="00CB0254">
        <w:rPr>
          <w:sz w:val="24"/>
        </w:rPr>
        <w:t>и(</w:t>
      </w:r>
      <w:proofErr w:type="gramEnd"/>
      <w:r w:rsidRPr="00CB0254">
        <w:rPr>
          <w:sz w:val="24"/>
        </w:rPr>
        <w:t>или) выполнение экспертной работы в сфере общественных отношений, а также органами исполнительной власти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4. Предложения Совета Общественной палаты Ленинградской области о создании общественных советов при органах исполнительной власти Ленинградской области направляются в Правительство Ленинградской области или орган исполнительной власти Ленинградской области в течение семи дней со дня поступления в Общественную палату Ленинградской области обращений от лиц, указанных в части 3 настоящей статьи.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5. Решение о создании общественного совета или об отказе в создании общественного совета принимается Правительством Ленинградской области или органом исполнительной власти Ленинградской области в течение 20 дней со дня поступления предложения Совета Общественной палаты Ленинградской области о создании общественного совета.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6. Основанием для отказа в создании общественного совета является наличие сформированного общественного совета при данном органе исполнительной власти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7. </w:t>
      </w:r>
      <w:proofErr w:type="gramStart"/>
      <w:r w:rsidRPr="00CB0254">
        <w:rPr>
          <w:sz w:val="24"/>
        </w:rPr>
        <w:t>Орган, принявший решение о создании общественного совета или об отказе в создании общественного совета, в течение трех дней со дня его принятия направляет в Общественную палату Ленинградской области соответствующую информацию, в которой, в случае принятия решения о создании общественного совета, указывается численность общественного совета, требования к кандидатам в члены общественного совета, а также документы, подлежащие представлению кандидатами в целях подтверждения</w:t>
      </w:r>
      <w:proofErr w:type="gramEnd"/>
      <w:r w:rsidRPr="00CB0254">
        <w:rPr>
          <w:sz w:val="24"/>
        </w:rPr>
        <w:t xml:space="preserve"> их соответствия указанным требованиям.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8. Численность общественного совета определяется Правительством Ленинградской области либо органом исполнительной власти Ленинградской области, но не может быть менее пяти и более десяти человек.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9. </w:t>
      </w:r>
      <w:proofErr w:type="gramStart"/>
      <w:r w:rsidRPr="00CB0254">
        <w:rPr>
          <w:sz w:val="24"/>
        </w:rPr>
        <w:t>Совет Общественной палаты Ленинградской области в течение пяти дней со дня получения информации, подтверждающей принятие Правительством Ленинградской области или органом исполнительной власти Ленинградской области решения о создании общественного совета, размещает на официальном сайте Общественной палаты Ленинградской области в информационно-телекоммуникационной сети "Интернет" уведомление о начале формирования общественного совета, в котором указываются: требования к кандидатам, срок подачи заявлений, перечень документов, представляемых кандидатами.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10. В состав общественного совета не могут входить лица, которые в соответствии с областным законом "Об Общественной палате Ленинградской области" не могут быть членами Общественной палаты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11. Правом выдвижения кандидатур в члены общественного совета обладают граждане,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</w:t>
      </w:r>
      <w:proofErr w:type="gramStart"/>
      <w:r w:rsidRPr="00CB0254">
        <w:rPr>
          <w:sz w:val="24"/>
        </w:rPr>
        <w:t>и(</w:t>
      </w:r>
      <w:proofErr w:type="gramEnd"/>
      <w:r w:rsidRPr="00CB0254">
        <w:rPr>
          <w:sz w:val="24"/>
        </w:rPr>
        <w:t xml:space="preserve">или) выполнение экспертной работы в сфере общественных </w:t>
      </w:r>
      <w:r w:rsidRPr="00CB0254">
        <w:rPr>
          <w:sz w:val="24"/>
        </w:rPr>
        <w:lastRenderedPageBreak/>
        <w:t>отношений. Не допускаются к выдвижению кандидатов в члены общественного совета общественные объединения, указанные в пунктах 2 - 4 части 2 статьи 6 Федерального закона от 4 апреля 2005 года N 32-ФЗ "Об Общественной палате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12. Граждане, изъявившие желание войти в состав общественного совета, общественные объединения, иные негосударственные некоммерческие организации, заинтересованные в создании общественного совета и выдвигающие кандидатуры для формирования его состава, представляют в Общественную палату Ленинградской области заявления, сведения и документы, предусмотренные частями 12 и 13 статьи 6 настоящего областного закона.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13. В случае</w:t>
      </w:r>
      <w:proofErr w:type="gramStart"/>
      <w:r w:rsidRPr="00CB0254">
        <w:rPr>
          <w:sz w:val="24"/>
        </w:rPr>
        <w:t>,</w:t>
      </w:r>
      <w:proofErr w:type="gramEnd"/>
      <w:r w:rsidRPr="00CB0254">
        <w:rPr>
          <w:sz w:val="24"/>
        </w:rPr>
        <w:t xml:space="preserve"> если в процессе принятия решения о создании общественного совета Правительством Ленинградской области или органом исполнительной власти Ленинградской области установлены дополнительные требования к кандидатам в члены общественного совета, в Общественную палату Ленинградской области должны быть также представлены документы, подтверждающие соответствие кандидатов указанным требованиям.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14. Кандидат в члены общественного совета вправе представить документы, подтверждающие наличие ученой степени, ученого звания, государственных наград Российской Федерации и наград Ленинградской области, иные документы, характеризующие его положительным образом.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15. Срок представления заявлений, сведений и документов о кандидатах в члены общественного совета составляет 30 дней со дня размещения уведомления о начале формирования общественного совета на официальном сайте Общественной палаты Ленинградской области в информационно-телекоммуникационной сети "Интернет" в соответствии с частью 9 настоящей статьи.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16. Совет Общественной палаты Ленинградской области в течение 10 дней со дня окончания приема заявлений, сведений и документов о кандидатах в члены общественного совета формирует список членов общественного совета, принимая во внимание соответствие кандидатов установленным требованиям и хронологию подачи ими соответствующих заявлений, сведений и документов.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17. </w:t>
      </w:r>
      <w:proofErr w:type="gramStart"/>
      <w:r w:rsidRPr="00CB0254">
        <w:rPr>
          <w:sz w:val="24"/>
        </w:rPr>
        <w:t>Решение об отказе во включении кандидата в состав общественного совета принимается в случаях, предусмотренных частью 17 статьи 6 настоящего областного закона, а также в случае, если кандидат не имеет практического опыта в сфере деятельности органа исполнительной власти Ленинградской области, при котором создается общественный совет, либо не соответствует дополнительным требованиям к кандидатам в члены общественного совета, установленным Правительством Ленинградской области или</w:t>
      </w:r>
      <w:proofErr w:type="gramEnd"/>
      <w:r w:rsidRPr="00CB0254">
        <w:rPr>
          <w:sz w:val="24"/>
        </w:rPr>
        <w:t xml:space="preserve"> органом исполнительной власти Ленинградской области в соответствии с частью 13 настоящей статьи.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18. Сформированный список членов общественного совета направляется в Правительство Ленинградской области либо орган исполнительной власти Ленинградской области, которые в течение 10 дней со дня получения указанного списка утверждают положение об общественном совете и персональный состав общественного совета.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19. В положении об общественном совете определяются: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задачи и функции общественного совета;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порядок деятельности общественного совета;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права и обязанности членов общественного совета (с учетом положений статьи 10 Федерального закона "Об основах общественного контроля в Российской Федерации").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20. Информация о создании общественного совета, сведения о его персональном составе и положение об общественном совете размещаются на официальных сайтах органа исполнительной власти Ленинградской области, при котором создан общественный совет, и Общественной палаты Ленинградской области в информационно-телекоммуникационной сети "Интернет".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21. Срок полномочий общественного совета составляет не более пяти лет и устанавливается положением об общественном совете. Днем начала работы общественного совета считается день размещения информац</w:t>
      </w:r>
      <w:proofErr w:type="gramStart"/>
      <w:r w:rsidRPr="00CB0254">
        <w:rPr>
          <w:sz w:val="24"/>
        </w:rPr>
        <w:t>ии о е</w:t>
      </w:r>
      <w:proofErr w:type="gramEnd"/>
      <w:r w:rsidRPr="00CB0254">
        <w:rPr>
          <w:sz w:val="24"/>
        </w:rPr>
        <w:t>го создании в порядке, установленном частью 20 настоящей статьи.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(часть 21 в ред. Закона Ленинградской области от 13.07.2018 N 70-оз)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22. Полномочия члена общественного совета прекращаются по истечении срока полномочий общественного совета.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23. Полномочия члена общественного совета прекращаются досрочно в случаях, предусмотренных частью 24 статьи 6 настоящего областного закона. Новый член общественного совета включается в его состав в порядке, установленном настоящей статьей.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24. Полномочия общественного совета прекращаются по истечении срока, указанного в части 21 настоящей статьи, а также в случае, если в результате досрочного прекращения полномочий члена (членов) общественного совета его численность будет составлять менее пяти человек. Новый состав общественного совета формируется в порядке, установленном настоящей статьей.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25. Организационно-техническое обеспечение деятельности общественных советов осуществляют органы исполнительной власти Ленинградской области, при которых созданы соответствующие общественные советы.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8. Общественные палаты (советы) муниципальных образований Ленинградской области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Общественные палаты (советы) муниципальных образований Ленинградской области осуществляют общественный контроль в порядке, установленном Федеральным законом "Об основах общественного контроля в Российской Федерации", настоящим областным законом и муниципальными нормативными правовыми актами.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9. Общественные советы при органах местного самоуправления Ленинградской области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Общественные советы могут создаваться при органах местного самоуправления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2. </w:t>
      </w:r>
      <w:proofErr w:type="gramStart"/>
      <w:r w:rsidRPr="00CB0254">
        <w:rPr>
          <w:sz w:val="24"/>
        </w:rPr>
        <w:t>Общественные советы при органах местного самоуправления Ленинградской области выполняют консультативно-совещательные функции и участвуют в осуществлении общественного контроля в порядке и формах, которые предусмотрены Федеральным законом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настоящим областным законом и иными нормативными правовыми актами Ленинградской области, соответствующими положениями об общественных советах при органах местного</w:t>
      </w:r>
      <w:proofErr w:type="gramEnd"/>
      <w:r w:rsidRPr="00CB0254">
        <w:rPr>
          <w:sz w:val="24"/>
        </w:rPr>
        <w:t xml:space="preserve"> самоуправления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7009B8" w:rsidRDefault="00562EC7" w:rsidP="00562EC7">
      <w:pPr>
        <w:spacing w:after="0" w:line="240" w:lineRule="auto"/>
        <w:ind w:firstLine="567"/>
        <w:jc w:val="both"/>
        <w:rPr>
          <w:b/>
          <w:sz w:val="24"/>
        </w:rPr>
      </w:pPr>
      <w:r w:rsidRPr="007009B8">
        <w:rPr>
          <w:b/>
          <w:sz w:val="24"/>
        </w:rPr>
        <w:t xml:space="preserve">Статья 10. Общественные советы по проведению независимой </w:t>
      </w:r>
      <w:proofErr w:type="gramStart"/>
      <w:r w:rsidRPr="007009B8">
        <w:rPr>
          <w:b/>
          <w:sz w:val="24"/>
        </w:rPr>
        <w:t>оценки качества условий оказания услуг</w:t>
      </w:r>
      <w:proofErr w:type="gramEnd"/>
      <w:r w:rsidRPr="007009B8">
        <w:rPr>
          <w:b/>
          <w:sz w:val="24"/>
        </w:rPr>
        <w:t xml:space="preserve"> в сфере культуры, социального обслуживания, охраны здоровья и образования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13.07.2018 N 70-оз)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1. В целях создания условий для проведения независимой </w:t>
      </w:r>
      <w:proofErr w:type="gramStart"/>
      <w:r w:rsidRPr="00CB0254">
        <w:rPr>
          <w:sz w:val="24"/>
        </w:rPr>
        <w:t>оценки качества условий оказания услуг</w:t>
      </w:r>
      <w:proofErr w:type="gramEnd"/>
      <w:r w:rsidRPr="00CB0254">
        <w:rPr>
          <w:sz w:val="24"/>
        </w:rPr>
        <w:t xml:space="preserve"> в сфере культуры, социального обслуживания, охраны здоровья и образования Общественная палата Ленинградской области: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 xml:space="preserve">1) по обращению органов исполнительной власти Ленинградской области, осуществляющих государственное управление в сфере культуры, социального обслуживания, охраны здоровья и образования, не </w:t>
      </w:r>
      <w:proofErr w:type="gramStart"/>
      <w:r w:rsidRPr="00CB0254">
        <w:rPr>
          <w:sz w:val="24"/>
        </w:rPr>
        <w:t>позднее</w:t>
      </w:r>
      <w:proofErr w:type="gramEnd"/>
      <w:r w:rsidRPr="00CB0254">
        <w:rPr>
          <w:sz w:val="24"/>
        </w:rPr>
        <w:t xml:space="preserve"> чем в срок один месяц со дня получения указанного обращения формирует общественные советы по проведению независимой оценки качества условий оказания услуг в сфере культуры, социального обслуживания, охраны здоровья и образования (далее - общественные советы по независимой оценке качества) и утверждает их состав;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информирует органы исполнительной власти Ленинградской области, указанные в пункте 1 настоящей части, о составе созданных при этих органах общественных советах по независимой оценке качества.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Положение об общественном совете по независимой оценке качества утверждается органом исполнительной власти Ленинградской области, при котором создан указанный общественный совет.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3. Число членов общественного совета по независимой оценке качества не может быть менее пяти человек.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4. </w:t>
      </w:r>
      <w:proofErr w:type="gramStart"/>
      <w:r w:rsidRPr="00CB0254">
        <w:rPr>
          <w:sz w:val="24"/>
        </w:rPr>
        <w:t>В состав общественного совета по независимой оценке качества не могут входить лица, указанные в части 10 статьи 7 настоящего областного закона, а также лица, не соответствующие требованиям, установленным Основами законодательства Российской Федерации о культуре от 9 октября 1992 года N 3612-1, Федеральным законом от 21 ноября 2011 года N 323-ФЗ "Об основах охраны здоровья граждан в Российской Федерации", Федеральным законом</w:t>
      </w:r>
      <w:proofErr w:type="gramEnd"/>
      <w:r w:rsidRPr="00CB0254">
        <w:rPr>
          <w:sz w:val="24"/>
        </w:rPr>
        <w:t xml:space="preserve"> от 29 декабря 2012 года N 273-ФЗ "Об образовании в Российской Федерации", Федеральным законом от 28 декабря 2013 года N 442-ФЗ "Об основах социального обслуживания граждан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Органы исполнительной власти Ленинградской области, указанные в пункте 1 части 1 настоящей статьи, вправе установить дополнительные требования к кандидатам в члены общественного совета по независимой оценке качества.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5. </w:t>
      </w:r>
      <w:proofErr w:type="gramStart"/>
      <w:r w:rsidRPr="00CB0254">
        <w:rPr>
          <w:sz w:val="24"/>
        </w:rPr>
        <w:t>Аппарат Общественной палаты Ленинградской области в течение трех дней со дня получения обращения, указанного в пункте 1 части 1 настоящей статьи, размещает на официальном сайте Общественной палаты Ленинградской области в информационно-телекоммуникационной сети "Интернет" уведомление о начале формирования общественного совета по независимой оценке качества, в котором указываются требования к кандидатам, срок подачи заявлений, перечень сведений и документов, представляемых кандидатами.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6. Граждане, изъявившие желание войти в состав общественного совета по независимой оценке качества, общественные объединения, иные негосударственные некоммерческие организации, выдвигающие кандидатуры для формирования состава общественного совета по независимой оценке качества, представляют в Общественную палату Ленинградской области заявления, сведения и документы, предусмотренные частями 12 и 13 статьи 6 настоящего областного закона.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В случае установления к кандидатам в члены общественного совета по независимой оценке качества дополнительных требований в соответствии с абзацем вторым части 4 настоящей статьи в Общественную палату Ленинградской области должны быть также представлены документы, подтверждающие соответствие кандидатов указанным требованиям.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7. Срок представления документов, указанных в части 6 настоящей статьи, составляет 20 дней со дня размещения уведомления, указанного в части 5 настоящей статьи, на официальном сайте Общественной палаты Ленинградской области в информационно-телекоммуникационной сети "Интернет".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8. Решение об отказе во включении кандидата в состав общественного совета по независимой оценке качества принимается в случае, если: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гражданин не соответствует требованиям, указанным в части 4 настоящей статьи;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 xml:space="preserve">2) в представленных материалах отсутствуют сведения </w:t>
      </w:r>
      <w:proofErr w:type="gramStart"/>
      <w:r w:rsidRPr="00CB0254">
        <w:rPr>
          <w:sz w:val="24"/>
        </w:rPr>
        <w:t>и(</w:t>
      </w:r>
      <w:proofErr w:type="gramEnd"/>
      <w:r w:rsidRPr="00CB0254">
        <w:rPr>
          <w:sz w:val="24"/>
        </w:rPr>
        <w:t>или) документы, предусмотренные частями 12 и 13 статьи 6 настоящего областного закона, абзацем вторым части 6 настоящей статьи;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пропущен срок подачи заявления.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9. Общественная палата Ленинградской области в течение семи дней со дня истечения срока, указанного в части 7 настоящей статьи, </w:t>
      </w:r>
      <w:proofErr w:type="gramStart"/>
      <w:r w:rsidRPr="00CB0254">
        <w:rPr>
          <w:sz w:val="24"/>
        </w:rPr>
        <w:t>утверждает состав общественного совета по независимой оценке качества и информирует</w:t>
      </w:r>
      <w:proofErr w:type="gramEnd"/>
      <w:r w:rsidRPr="00CB0254">
        <w:rPr>
          <w:sz w:val="24"/>
        </w:rPr>
        <w:t xml:space="preserve"> об этом органы исполнительной власти Ленинградской области в соответствии с пунктом 2 части 1 настоящей статьи.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10. Днем начала работы общественного совета по независимой оценке качества считается день информирования соответствующего органа исполнительной власти Ленинградской области о составе созданного при этом органе общественном совете по независимой оценке качества в порядке, установленном частью 9 настоящей статьи.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11. Состав общественного совета по независимой оценке качества утверждается сроком на три года.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Полномочия общественного совета по независимой оценке качества прекращаются: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по истечении срока, указанного в абзаце первом настоящей части;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если в результате досрочного прекращения полномочий члена (членов) общественного совета по независимой оценке качества его численность будет составлять менее пяти человек.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Новый состав общественного совета по независимой оценке качества формируется в порядке, установленном настоящей статьей. 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12. Организационно-техническое обеспечение деятельности общественных советов по независимой оценке качества осуществляют органы исполнительной власти Ленинградской области, при которых созданы соответствующие общественные советы по независимой оценке качества.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11. Общественные инспекции и группы общественного контроля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1. 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Ленинградской области, в компетенцию которых входит осуществление государственного контроля (надзора) или муниципального контроля за деятельностью органов </w:t>
      </w:r>
      <w:proofErr w:type="gramStart"/>
      <w:r w:rsidRPr="00CB0254">
        <w:rPr>
          <w:sz w:val="24"/>
        </w:rPr>
        <w:t>и(</w:t>
      </w:r>
      <w:proofErr w:type="gramEnd"/>
      <w:r w:rsidRPr="00CB0254">
        <w:rPr>
          <w:sz w:val="24"/>
        </w:rPr>
        <w:t xml:space="preserve">или) организаций, в отношении </w:t>
      </w:r>
      <w:proofErr w:type="gramStart"/>
      <w:r w:rsidRPr="00CB0254">
        <w:rPr>
          <w:sz w:val="24"/>
        </w:rPr>
        <w:t>которых</w:t>
      </w:r>
      <w:proofErr w:type="gramEnd"/>
      <w:r w:rsidRPr="00CB0254">
        <w:rPr>
          <w:sz w:val="24"/>
        </w:rPr>
        <w:t xml:space="preserve"> осуществляется общественный контроль.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Инициаторами создания общественных инспекций и групп общественного контроля могут выступать граждане, общественные объединения и иные негосударственные некоммерческие организации (далее также - объединения, организации), органы государственной власти, органы местного самоуправления Ленинградской области. Не могут выступать инициаторами создания общественных инспекций и групп общественного контроля общественные объединения, указанные в пунктах 2 - 4 части 2 статьи 6 Федерального закона от 4 апреля 2005 года N 32-ФЗ "Об Общественной палате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19.06.2017 N 32-оз)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3. Общественные инспекции и группы общественного контроля формируются в составе не менее пяти и не более пятнадцати человек.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4. </w:t>
      </w:r>
      <w:proofErr w:type="gramStart"/>
      <w:r w:rsidRPr="00CB0254">
        <w:rPr>
          <w:sz w:val="24"/>
        </w:rPr>
        <w:t xml:space="preserve">Граждане, общественные объединения, иные негосударственные некоммерческие организации, органы государственной власти, органы местного самоуправления </w:t>
      </w:r>
      <w:r w:rsidRPr="00CB0254">
        <w:rPr>
          <w:sz w:val="24"/>
        </w:rPr>
        <w:lastRenderedPageBreak/>
        <w:t>Ленинградской области, заинтересованные в создании общественной инспекции или группы общественного контроля, направляют в Общественную палату Ленинградской области соответствующее обращение, в котором указывают: цель создания общественной инспекции или группы общественного контроля, предполагаемые форму и сферу осуществления общественного контроля.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5. </w:t>
      </w:r>
      <w:proofErr w:type="gramStart"/>
      <w:r w:rsidRPr="00CB0254">
        <w:rPr>
          <w:sz w:val="24"/>
        </w:rPr>
        <w:t>Совет Общественной палаты Ленинградской области в течение 10 дней со дня получения обращения лиц, указанных в части 2 настоящей статьи, размещает на официальном сайте Общественной палаты Ленинградской области в информационно-телекоммуникационной сети "Интернет" уведомление о начале формирования общественной инспекции, группы общественного контроля, заявленную инициатором цель создания общественной инспекции или группы общественного контроля, предполагаемые форму и сферу осуществления общественного контроля, срок окончания</w:t>
      </w:r>
      <w:proofErr w:type="gramEnd"/>
      <w:r w:rsidRPr="00CB0254">
        <w:rPr>
          <w:sz w:val="24"/>
        </w:rPr>
        <w:t xml:space="preserve"> приема информации о кандидатах в состав общественной инспекции, группы общественного контроля. </w:t>
      </w:r>
      <w:proofErr w:type="gramStart"/>
      <w:r w:rsidRPr="00CB0254">
        <w:rPr>
          <w:sz w:val="24"/>
        </w:rPr>
        <w:t>Информация о начале формирования общественной инспекции, группы общественного контроля доводится Общественной палатой Ленинградской области до сведения органа власти Ленинградской области, в компетенцию которого входит осуществление соответствующего государственного контроля (надзора) и во взаимодействии с которым планируется осуществление общественного контроля, не позднее 10 дней со дня получения обращения лиц, указанных в части 2 настоящей статьи.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6. </w:t>
      </w:r>
      <w:proofErr w:type="gramStart"/>
      <w:r w:rsidRPr="00CB0254">
        <w:rPr>
          <w:sz w:val="24"/>
        </w:rPr>
        <w:t>Граждане, изъявившие желание войти в состав общественной инспекции или группы общественного контроля, общественные объединения, иные негосударственные некоммерческие организации, заинтересованные в создании общественной инспекции или группы общественного контроля и выдвигающие кандидатуры для формирования их составов, представляют в Общественную палату Ленинградской области заявления, сведения и документы, предусмотренные частями 12 и 13 статьи 6 настоящего областного закона.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7. Срок представления заявлений, сведений и документов о кандидатах в члены общественной инспекции или группы общественного контроля составляет 30 дней со дня размещения информации на официальном сайте Общественной палаты Ленинградской области в информационно-телекоммуникационной сети "Интернет" в соответствии с частью 5 настоящей статьи.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8. Членами общественных инспекций и групп общественного контроля не могут быть лица, которые в соответствии с областным законом "Об Общественной палате Ленинградской области" не могут быть членами Общественной палаты Ленинградской области.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9. </w:t>
      </w:r>
      <w:proofErr w:type="gramStart"/>
      <w:r w:rsidRPr="00CB0254">
        <w:rPr>
          <w:sz w:val="24"/>
        </w:rPr>
        <w:t>Совет общественной палаты Ленинградской области в течение 15 дней со дня окончания приема заявлений, сведений и документов о кандидатах в члены общественной инспекции или группы общественного контроля рассматривает кандидатуры лиц, изъявивших желание войти (делегированных) в состав общественной инспекции или группы общественного контроля, на предмет соответствия требованиям, установленным частью 8 настоящей статьи, и принимает решение об утверждении состава общественной инспекции, группы</w:t>
      </w:r>
      <w:proofErr w:type="gramEnd"/>
      <w:r w:rsidRPr="00CB0254">
        <w:rPr>
          <w:sz w:val="24"/>
        </w:rPr>
        <w:t xml:space="preserve"> общественного контроля, принимая во внимание хронологию представления соответствующих заявлений, сведений и документов.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10. Совет Общественной палаты Ленинградской области принимает решение об отказе в создании общественной инспекции или группы общественного контроля в следующих случаях: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если после выполнения мероприятий, предусмотренных частью 9 настоящей статьи, количество представленных кандидатур окажется недостаточным для создания общественной инспекции или группы общественного контроля;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если соответствующие мероприятия в предполагаемой сфере осуществления общественного контроля уже реализуются в установленном порядке общественными инспекциями, группами общественного контроля.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11. Решение об отказе в создании общественной инспекции или группы общественного контроля с указанием мотивов его принятия направляется лицам, указанным в части 2 настоящей статьи, в течение трех дней со дня его вынесения.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12. Информация о создании общественной инспекции, группы общественного контроля, ее наименовании, сфере осуществления общественного контроля, составе общественной инспекции, группы общественного контроля размещается на официальном сайте Общественной палаты Ленинградской области в информационно-телекоммуникационной сети "Интернет". Информация о создании общественной инспекции, группы общественного контроля доводится Общественной палатой Ленинградской области до сведения органа государственной власти Ленинградской области, в компетенцию которого входит осуществление соответствующего государственного контроля (надзора) и во взаимодействии с которым планируется осуществление общественного контроля, не позднее 10 рабочих дней со дня принятия решения о создании. Днем начала работы общественной инспекции, группы общественного контроля считается день размещения информац</w:t>
      </w:r>
      <w:proofErr w:type="gramStart"/>
      <w:r w:rsidRPr="00CB0254">
        <w:rPr>
          <w:sz w:val="24"/>
        </w:rPr>
        <w:t>ии о ее</w:t>
      </w:r>
      <w:proofErr w:type="gramEnd"/>
      <w:r w:rsidRPr="00CB0254">
        <w:rPr>
          <w:sz w:val="24"/>
        </w:rPr>
        <w:t xml:space="preserve"> создании в порядке, установленном настоящей частью.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13. Сроки полномочий общественной инспекции и группы общественного контроля и их членов устанавливаются положениями об их деятельности, принимаемыми общественными инспекциями и группами общественного контроля.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14.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истечение срока полномочий общественной инспекции, группы общественного контроля, в состав которой он входит;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обращение члена общественной инспекции, группы общественного контроля в Общественную палату Ленинградской области с письменным заявлением о выходе из состава общественной инспекции, группы общественного контроля;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наступление обстоятельств, в силу которых лицо не может быть членом Общественной палаты Ленинградской области;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4) вступление в законную силу решения суда о признании члена общественной инспекции, группы общественного контроля безвестно отсутствующим;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5) смерть члена общественной инспекции, группы общественного контроля или вступление в законную силу решения суда, которым гражданин объявлен умершим;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6) решение высшего органа управления некоммерческой организации, общественного объединения, выдвинувших кандидатуру члена общественной инспекции, группы общественного контроля, об отзыве указанного члена общественной инспекции и группы общественного контроля в связи с ненадлежащим исполнением своих обязанностей;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7) ликвидация некоммерческой организации, общественного объединения, </w:t>
      </w:r>
      <w:proofErr w:type="gramStart"/>
      <w:r w:rsidRPr="00CB0254">
        <w:rPr>
          <w:sz w:val="24"/>
        </w:rPr>
        <w:t>выдвинувших</w:t>
      </w:r>
      <w:proofErr w:type="gramEnd"/>
      <w:r w:rsidRPr="00CB0254">
        <w:rPr>
          <w:sz w:val="24"/>
        </w:rPr>
        <w:t xml:space="preserve"> кандидатуру члена общественной инспекции, группы общественного контроля.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15. В случае досрочного прекращения полномочий члена общественной инспекции, группы общественного контроля новые члены общественной инспекции, группы общественного контроля вводятся в их состав в порядке, установленном настоящей статьей.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16. Полномочия общественной инспекции, группы общественного контроля прекращаются: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по истечении срока, установленного положением об общественной инспекции, группы общественного контроля;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по решению всех членов общественной инспекции, группы общественного контроля;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3) в случае если в результате досрочного прекращения полномочий члена (членов) общественной инспекции, группы общественного контроля их численность будет составлять менее пяти человек.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17. Общественные инспекции и группы общественного контроля осуществляют общественный контроль в порядке и формах, определенных Федеральным законом "Об основах общественного контроля в Российской Федерации" и настоящим областным законом.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18. Члены общественных инспекций и групп общественного контроля пользуются правами и </w:t>
      </w:r>
      <w:proofErr w:type="gramStart"/>
      <w:r w:rsidRPr="00CB0254">
        <w:rPr>
          <w:sz w:val="24"/>
        </w:rPr>
        <w:t>несут обязанности</w:t>
      </w:r>
      <w:proofErr w:type="gramEnd"/>
      <w:r w:rsidRPr="00CB0254">
        <w:rPr>
          <w:sz w:val="24"/>
        </w:rPr>
        <w:t>, установленные статьей 10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19. </w:t>
      </w:r>
      <w:proofErr w:type="gramStart"/>
      <w:r w:rsidRPr="00CB0254">
        <w:rPr>
          <w:sz w:val="24"/>
        </w:rPr>
        <w:t>Подготовленный по результатам деятельности общественной инспекции или группы общественного контроля итоговый документ направляется ими в адрес органов и организаций, деятельность которых являлась объектом общественного контроля, обнародуется в порядке, установленном статьей 26 Федерального закона "Об основах общественного контроля", в том числе размещается в информационно-телекоммуникационной сети "Интернет" в соответствии со статьей 7 Федерального закона "Об основах общественного контроля в Российской Федерации".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20. </w:t>
      </w:r>
      <w:proofErr w:type="gramStart"/>
      <w:r w:rsidRPr="00CB0254">
        <w:rPr>
          <w:sz w:val="24"/>
        </w:rPr>
        <w:t>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обязаны рассматривать направленные им итоговые документы, подготовленные по результатам деятельности общественной инспекции или группы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12. Формы общественного контроля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1. </w:t>
      </w:r>
      <w:proofErr w:type="gramStart"/>
      <w:r w:rsidRPr="00CB0254">
        <w:rPr>
          <w:sz w:val="24"/>
        </w:rPr>
        <w:t>Общественный контроль на территории Ленинградской области осуществляется в формах общественного мониторинга, общественной проверки, общественной экспертизы, независимой оценки качества условий оказания услуг организациями в сфере культуры, социального обслуживания, охраны здоровья и образования, в иных формах, не противоречащих Федеральному закону "Об основах общественного контроля в Российской Федерации", а также в таких формах взаимодействия институтов гражданского общества с государственными органами и органами местного</w:t>
      </w:r>
      <w:proofErr w:type="gramEnd"/>
      <w:r w:rsidRPr="00CB0254">
        <w:rPr>
          <w:sz w:val="24"/>
        </w:rPr>
        <w:t xml:space="preserve"> самоуправления, как общественные обсуждения, общественные (публичные) слушания и другие формы взаимодействия.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13.07.2018 N 70-оз)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Общественный контроль может осуществляться одновременно в нескольких формах.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13. Общественный мониторинг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Организаторами общественного мониторинга в Ленинградской области могут быть лица, указанные в части 2 статьи 19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Порядок проведения общественного мониторинга и определения его результатов устанавливается организатором общественного мониторинга. Организатор общественного мониторинга обнародует информацию о предмете общественного мониторинга, сроках, порядке его проведения и определения его результатов в соответствии с Федеральным законом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3. В зависимости от результатов общественного мониторинга его организатор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- проведение иных общественных мероприятий.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4. Итоговый документ, подготовленный по результатам общественного мониторинга, обнародуется в порядке, установленном статьей 26 Федерального закона "Об основах общественного контроля", в том числе размещается организатором общественного мониторинга в информационно-телекоммуникационной сети "Интернет" в соответствии со статьей 7 Федерального закона "Об основах общественного контроля".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5.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обязаны рассматривать направленные им итоговые документы, подготовленные по результатам общественного мониторинга,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14. Общественная проверка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Инициаторами общественной проверки могут быть лица, указанные в части 2 статьи 20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Организаторами общественной проверки могут выступать субъекты общественного контроля, указанные в части 1 статьи 4 настоящего областного закона.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3. Если иное не установлено федеральным законом, организатор общественной проверки в течение пяти дней со дня обращения к нему инициатора общественной проверки принимает решение о проведении общественной проверки.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4. Для проведения общественной проверки субъекты общественного контроля вправе привлекать на общественных началах граждан (общественных инспекторов), которые пользуются правами и </w:t>
      </w:r>
      <w:proofErr w:type="gramStart"/>
      <w:r w:rsidRPr="00CB0254">
        <w:rPr>
          <w:sz w:val="24"/>
        </w:rPr>
        <w:t>несут обязанности</w:t>
      </w:r>
      <w:proofErr w:type="gramEnd"/>
      <w:r w:rsidRPr="00CB0254">
        <w:rPr>
          <w:sz w:val="24"/>
        </w:rPr>
        <w:t>, предусмотренные статьей 21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5. Порядок организации и проведения общественной проверки устанавливается ее организатором в соответствии с Федеральным законом "Об основах общественного контроля в Российской Федерации" и иными федеральными законами, настоящим областным законом и муниципальными нормативными правовыми актами.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6. Если иное не установлено федеральным законом, организатор общественной проверки не </w:t>
      </w:r>
      <w:proofErr w:type="gramStart"/>
      <w:r w:rsidRPr="00CB0254">
        <w:rPr>
          <w:sz w:val="24"/>
        </w:rPr>
        <w:t>позднее</w:t>
      </w:r>
      <w:proofErr w:type="gramEnd"/>
      <w:r w:rsidRPr="00CB0254">
        <w:rPr>
          <w:sz w:val="24"/>
        </w:rPr>
        <w:t xml:space="preserve"> чем за пять дней до начала ее проведения доводит до сведения руководителя проверяемых органа или организации информацию об общественной проверке, о сроках, порядке ее проведения и определения ее результатов, о лицах, уполномоченных в соответствии с решением субъекта общественного контроля на проведение общественной проверки, а также размещает указанную информацию в информационно-телекоммуникационной сети "Интернет" в соответствии со статьей 7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7. При подготовке общественной проверки ее организатор вправе направить в адрес проверяемых органов и организаций запрос о представлении необходимых для проведения общественной проверки документов и материалов.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Указанные документы и материалы, за исключением документов и материалов, содержащих сведения, составляющие государственную тайну, сведения о персональных данных и информацию, доступ к которой ограничен федеральными законами, должны быть направлены организатору общественной проверки в течение семи дней со дня поступления соответствующего запроса.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8. Органы и организации обязаны оказывать содействие членам субъекта общественного контроля, общественным инспекторам, проводящим общественную проверку, путем обеспечения доступа к документам и материалам, необходимым для общественной проверки,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9. Срок проведения общественной проверки не должен превышать 30 дней.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10. По результатам общественной проверки ее организатор составляет итоговый документ (акт), содержание которого должно соответствовать требованиям, указанным в части 7 статьи 20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11. </w:t>
      </w:r>
      <w:proofErr w:type="gramStart"/>
      <w:r w:rsidRPr="00CB0254">
        <w:rPr>
          <w:sz w:val="24"/>
        </w:rPr>
        <w:t>Если иное не установлено федеральным законом, итоговый документ (акт), подготовленный по результатам общественной проверки, в течение семи дней после окончания проведения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субъектами общественного контроля в информационно-телекоммуникационной сети "Интернет" в соответствии со статьей 7 Федерального закона "Об основах общественного контроля в Российской Федерации".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12.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обязаны рассматривать направленные им итоговые документы, подготовленные по результатам общественной проверки,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15. Общественная экспертиза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Инициаторами проведения общественной экспертизы могут быть лица, указанные в статье 22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Организаторами общественной экспертизы могут выступать субъекты общественного контроля, указанные в части 1 статьи 4 настоящего областного закона.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3. Если иное не установлено федеральным законом, организатор общественной экспертизы в течение пяти дней со дня обращения к нему инициатора проведения общественной экспертизы принимает решение о проведении общественной экспертизы.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4. Порядок проведения общественной экспертизы устанавливается ее организатором в соответствии с Федеральным законом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настоящим областным законом и иными нормативными правовыми актами Ленинградской области, муниципальными нормативными правовыми актами.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5. Проведение общественной экспертизы является обязательным в отношении актов, проектов актов, решений, проектов решений, документов и других материалов в случаях, установленных федеральными законами.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6.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сформировать экспертную комиссию, состоящую из общественных экспертов, имеющих соответствующее образование и квалификацию в различных областях знаний.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 xml:space="preserve">Общественный эксперт при проведении общественной экспертизы пользуется необходимыми для ее проведения правами и </w:t>
      </w:r>
      <w:proofErr w:type="gramStart"/>
      <w:r w:rsidRPr="00CB0254">
        <w:rPr>
          <w:sz w:val="24"/>
        </w:rPr>
        <w:t>несет обязанности</w:t>
      </w:r>
      <w:proofErr w:type="gramEnd"/>
      <w:r w:rsidRPr="00CB0254">
        <w:rPr>
          <w:sz w:val="24"/>
        </w:rPr>
        <w:t xml:space="preserve"> в соответствии со статьей 23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7. Организатор общественной экспертизы вправе направить в адрес органов и организаций, деятельность которых является объектом общественной экспертизы, запрос о представлении необходимых для проведения общественной экспертизы документов и материалов.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Указанные документы и материалы, за исключением документов и материалов, содержащих сведения, составляющие государственную тайну, сведения о персональных данных и информацию, доступ к которой ограничен федеральными законами, должны быть направлены организатору общественной экспертизы в течение семи дней со дня поступления соответствующего запроса.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proofErr w:type="gramStart"/>
      <w:r w:rsidRPr="00CB0254">
        <w:rPr>
          <w:sz w:val="24"/>
        </w:rPr>
        <w:t>Если указанные документы и материалы в установленный срок не направлены органами и организациями, деятельность которых является объектом общественной экспертизы, организатору общественной экспертизы, последний вправе самостоятельно приступить к ее проведению, уведомив об этом соответствующие органы и организации.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8. Организатор общественной экспертизы в день принятия решения о проведении общественной экспертизы обязан разместить в информационно-телекоммуникационной сети "Интернет" в соответствии со статьей 7 Федерального закона "Об основах общественного контроля в Российской Федерации" информацию о начале проведения общественной экспертизы.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9. Срок проведения общественной экспертизы не может превышать 120 дней со дня объявления о проведении общественной экспертизы, если иное не установлено федеральными законами.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10. По результатам общественной экспертизы ее организатор составляет итоговый документ (заключение), содержание которого должно соответствовать требованиям, указанным в части 9 статьи 22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11. </w:t>
      </w:r>
      <w:proofErr w:type="gramStart"/>
      <w:r w:rsidRPr="00CB0254">
        <w:rPr>
          <w:sz w:val="24"/>
        </w:rPr>
        <w:t>Если иное не установлено федеральным законом, не позднее пяти дней после окончания общественной экспертизы итоговый документ (заключение) направляется на рассмотрение в органы и организации, деятельность которых являлась объектом общественной экспертизы, и обнародуется в порядке, установленном статьей 26 Федерального закона "Об основах общественного контроля", в том числе размещается организатором общественной экспертизы в информационно-телекоммуникационной сети "Интернет" в соответствии со статьей 7 Федерального</w:t>
      </w:r>
      <w:proofErr w:type="gramEnd"/>
      <w:r w:rsidRPr="00CB0254">
        <w:rPr>
          <w:sz w:val="24"/>
        </w:rPr>
        <w:t xml:space="preserve">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12.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обязаны рассматривать направленные им итоговые документы, подготовленные по результатам общественной экспертизы,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16. Независимая оценка качества условий оказания услуг организациями в сфере культуры, социального обслуживания, охраны здоровья и образования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13.07.2018 N 70-оз)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proofErr w:type="gramStart"/>
      <w:r w:rsidRPr="00CB0254">
        <w:rPr>
          <w:sz w:val="24"/>
        </w:rPr>
        <w:t xml:space="preserve">Независимая оценка качества условий оказания услуг организациями в сфере культуры, социального обслуживания, охраны здоровья и образования осуществляется в порядке, установленном Основами законодательства Российской Федерации о культуре от 9 октября 1992 года N 3612-1, Федеральным законом от 21 ноября 2011 года N 323-ФЗ "Об </w:t>
      </w:r>
      <w:r w:rsidRPr="00CB0254">
        <w:rPr>
          <w:sz w:val="24"/>
        </w:rPr>
        <w:lastRenderedPageBreak/>
        <w:t>основах охраны здоровья граждан в Российской Федерации", Федеральным законом от 29 декабря 2012 года N 273-ФЗ "Об</w:t>
      </w:r>
      <w:proofErr w:type="gramEnd"/>
      <w:r w:rsidRPr="00CB0254">
        <w:rPr>
          <w:sz w:val="24"/>
        </w:rPr>
        <w:t xml:space="preserve"> </w:t>
      </w:r>
      <w:proofErr w:type="gramStart"/>
      <w:r w:rsidRPr="00CB0254">
        <w:rPr>
          <w:sz w:val="24"/>
        </w:rPr>
        <w:t>образовании в Российской Федерации", Федеральным законом от 28 декабря 2013 года N 442-ФЗ "Об основах социального обслуживания граждан в Российской Федерации", настоящим областным законом и положением об общественном совете по независимой оценке качества.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17. Общественное обсуждение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Порядок проведения общественного обсуждения устанавливается его организатором в соответствии с Федеральным законом "Об основах общественного контроля в Российской Федерации", настоящим областным законом, муниципальными нормативными правовыми актами.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Общественное обсуждение проводится с обязательным участием уполномоченных лиц органов и организаций, проекты решений которых в соответствии с частью 1 настоящей статьи являются объектом общественного обсуждения, а также представителей граждан и общественных объединений, интересы которых затрагиваются соответствующим решением.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3. </w:t>
      </w:r>
      <w:proofErr w:type="gramStart"/>
      <w:r w:rsidRPr="00CB0254">
        <w:rPr>
          <w:sz w:val="24"/>
        </w:rPr>
        <w:t>Если иное не установлено федеральным законом, организатор общественного обсуждения в течение 10 дней со дня принятия им решения о проведении общественного обсуждения обязан разместить в информационно-телекоммуникационной сети "Интернет" в соответствии со статьей 7 Федерального закона "Об основах общественного контроля в Российской Федерации" информацию о сроках и порядке проведения общественного обсуждения, определения его результатов, а также все имеющиеся в его распоряжении</w:t>
      </w:r>
      <w:proofErr w:type="gramEnd"/>
      <w:r w:rsidRPr="00CB0254">
        <w:rPr>
          <w:sz w:val="24"/>
        </w:rPr>
        <w:t xml:space="preserve"> материалы, касающиеся вопроса, выносимого на общественное обсуждение.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4. Перед проведением общественного обсуждения его организатор утверждает программу общественного обсуждения и обеспечивает участников материалами по вопросу, выносимому на общественное обсуждение.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"Интернет".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6. Со дня размещения в информационно-телекоммуникационной сети "Интернет" материалов по вопросу, выносимому на общественное обсуждение, организатору общественного обсуждения могут направляться замечания, предложения по вынесенным на общественное обсуждение общественно значимым вопросам и проектам решений органов и организаций.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7. Организатор общественного обсуждения обеспечивает: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1) доступ участников в помещение для проведения общественного обсуждения и их регистрацию;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2) представление имеющихся в его распоряжении материалов, необходимых для общественного обсуждения;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3) общественную безопасность и соблюдение порядка при проведении общественного обсуждения.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8. Ведение общественного обсуждения обеспечивается председательствующим, который назначается организатором общественного обсуждения.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Председательствующий информирует участников общественного обсуждения о существе вопроса, подлежащего обсуждению, и о порядке проведения общественного обсуждения.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9. По результатам общественного обсуждения его организатором подготавливается итоговый документ (протокол).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 xml:space="preserve">10. </w:t>
      </w:r>
      <w:proofErr w:type="gramStart"/>
      <w:r w:rsidRPr="00CB0254">
        <w:rPr>
          <w:sz w:val="24"/>
        </w:rPr>
        <w:t>Если иное не установлено федеральным законом, не позднее пяти дней после окончания общественного обсуждения итоговый документ (протокол) направляется на рассмотрение в органы и организации, проекты решений которых являлись объектом общественного обсуждения, и обнародуется в порядке, установленном статьей 26 Федерального закона "Об основах общественного контроля", в том числе размещается организатором общественного обсуждения в информационно-телекоммуникационной сети "Интернет" в соответствии со статьей 7</w:t>
      </w:r>
      <w:proofErr w:type="gramEnd"/>
      <w:r w:rsidRPr="00CB0254">
        <w:rPr>
          <w:sz w:val="24"/>
        </w:rPr>
        <w:t xml:space="preserve">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11.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обязаны рассматривать направленные им итоговые документы, подготовленные по результатам общественного обсуждения,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18. Общественные (публичные) слушания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1. </w:t>
      </w:r>
      <w:proofErr w:type="gramStart"/>
      <w:r w:rsidRPr="00CB0254">
        <w:rPr>
          <w:sz w:val="24"/>
        </w:rPr>
        <w:t>Организаторами общественных (публичных) слушаний могут выступать субъекты общественного контроля, указанные в статье 9 Федерального закона "Об основах общественного контроля в Российской Федерации", а в случаях, предусмотренных законодательством Российской Федерации, - органы государственной власти Ленинградской области, органы местного самоуправления Ленинградской области,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2. На общественные (публичные) слушания могут быть вынесены вопросы, касающиеся деятельности органов и организаций, указанных в части 1 настоящей статьи, и имеющие особую общественную значимость либо затрагивающие права и свободы человека и гражданина, права и законные интересы общественных объединений и иных негосударственных некоммерческих организаций.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3. Общественные (публичные) слушания также проводятся по вопросам государственного и муниципального управления в сферах охраны окружающей среды, закупок товаров, работ, услуг для обеспечения государственных и муниципальных нужд и в других сферах в случаях, установленных федеральными законами, настоящим областным законом и муниципальными нормативными правовыми актами.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(в ред. Закона Ленинградской области от 11.07.2018 N 67-оз)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4. Порядок проведения общественных (публичных) слушаний и определения их результатов устанавливается организатором общественных (публичных) слушаний в соответствии с Федеральным законом "Об основах общественного контроля в Российской Федерации" и законодательством Российской Федерации.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5. По результатам общественных (публичных) слушаний их организатор составляет итоговый документ (протокол), содержание которого должно соответствовать требованиям, указанным в части 6 статьи 25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6. Подготовленный по результатам общественных (публичных) слушаний итоговый документ (протокол) направляется на рассмотрение в органы и организации, указанные в части 1 настоящей статьи, и обнародуется в порядке, установленном статьей 26 Федерального закона "Об основах общественного контроля", в том числе размещается организатором общественных (публичных) слушаний в информационно-телекоммуникационной сети "Интернет".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7.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обязаны рассматривать направленные им итоговые документы, подготовленные по результатам общественных (публичных) слушаний,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19. Случаи и порядок посещения субъектами общественного контроля органов государственной власти Ленинградской области, государственных организаций Ленинградской области, иных органов и организаций, осуществляющих в соответствии с федеральными законами отдельные публичные полномочия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1. Субъекты общественного контроля вправе посещать органы государственной власти Ленинградской области, государственные организации Ленинградской области, иные органы и организации, осуществляющие в соответствии с федеральными законами отдельные публичные полномочия, в случаях проведения ими общественного контроля в формах, установленных статьей 18 Федерального закона "Об основах общественного контроля в Российской Федерации".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2. Если иное не установлено федеральным законом, о посещении органов государственной власти Ленинградской области, государственных организаций Ленинградской области, иных органов и организаций, осуществляющих в соответствии с федеральными законами отдельные публичные полномочия, субъект общественного контроля письменно уведомляет указанные органы и организации не </w:t>
      </w:r>
      <w:proofErr w:type="gramStart"/>
      <w:r w:rsidRPr="00CB0254">
        <w:rPr>
          <w:sz w:val="24"/>
        </w:rPr>
        <w:t>позднее</w:t>
      </w:r>
      <w:proofErr w:type="gramEnd"/>
      <w:r w:rsidRPr="00CB0254">
        <w:rPr>
          <w:sz w:val="24"/>
        </w:rPr>
        <w:t xml:space="preserve"> чем за пять рабочих дней до дня посещения. В уведомлении о посещении указываются дата и время посещения, цели посещения и персональный состав лиц, представляющих субъект общественного контроля. </w:t>
      </w:r>
      <w:proofErr w:type="gramStart"/>
      <w:r w:rsidRPr="00CB0254">
        <w:rPr>
          <w:sz w:val="24"/>
        </w:rPr>
        <w:t>Если иное не установлено федеральным законом, орган или организация, получившие уведомление о посещении, обязаны не позднее трех рабочих дней после получения уведомления о посещении подтвердить дату и время посещения, известив об этом субъекта общественного контроля телефонограммой, по факсимильной связи либо с использованием иных средств связи, обеспечивающих фиксирование извещения; обеспечить доступ субъектам общественного контроля в указанные орган или организацию.</w:t>
      </w:r>
      <w:proofErr w:type="gramEnd"/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 xml:space="preserve">3. </w:t>
      </w:r>
      <w:proofErr w:type="gramStart"/>
      <w:r w:rsidRPr="00CB0254">
        <w:rPr>
          <w:sz w:val="24"/>
        </w:rPr>
        <w:t>Субъекты общественного контроля при посещении органов государственной власти Ленинградской области, государственных организаций Ленинградской области, иных органов и организаций, осуществляющих в соответствии с федеральными законами отдельные публичные полномочия, вправе без специального разрешения получать доступ к помещениям, в которых располагаются указанные орган или организация, при соблюдении принятых в данных органах и организациях локальных нормативных актов по вопросам их организации и деятельности;</w:t>
      </w:r>
      <w:proofErr w:type="gramEnd"/>
      <w:r w:rsidRPr="00CB0254">
        <w:rPr>
          <w:sz w:val="24"/>
        </w:rPr>
        <w:t xml:space="preserve"> беседовать с должностными лицами и работниками указанных органов и организаций, гражданами, получающими услуги в указанных </w:t>
      </w:r>
      <w:proofErr w:type="gramStart"/>
      <w:r w:rsidRPr="00CB0254">
        <w:rPr>
          <w:sz w:val="24"/>
        </w:rPr>
        <w:t>органах</w:t>
      </w:r>
      <w:proofErr w:type="gramEnd"/>
      <w:r w:rsidRPr="00CB0254">
        <w:rPr>
          <w:sz w:val="24"/>
        </w:rPr>
        <w:t xml:space="preserve"> или организациях; принимать предложения, заявления и жалобы указанных граждан; в установленном законодательством Российской Федерации порядке </w:t>
      </w:r>
      <w:proofErr w:type="gramStart"/>
      <w:r w:rsidRPr="00CB0254">
        <w:rPr>
          <w:sz w:val="24"/>
        </w:rPr>
        <w:t>запрашивать у указанных органов и организаций и получать</w:t>
      </w:r>
      <w:proofErr w:type="gramEnd"/>
      <w:r w:rsidRPr="00CB0254">
        <w:rPr>
          <w:sz w:val="24"/>
        </w:rPr>
        <w:t xml:space="preserve"> от них сведения и документы, необходимые для достижения цели посещения указанных органов и организаций, за исключением информации, содержащей сведения, составляющие государственную тайну, сведений о персональных данных и информации, доступ к которой ограничен федеральными законами.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t>Статья 20. Вступление в силу настоящего областного закона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  <w:r w:rsidRPr="00CB0254">
        <w:rPr>
          <w:sz w:val="24"/>
        </w:rPr>
        <w:lastRenderedPageBreak/>
        <w:t>Настоящий областной закон вступает в силу по истечении 10 дней со дня его официального опубликования.</w:t>
      </w:r>
    </w:p>
    <w:p w:rsidR="00562EC7" w:rsidRPr="00CB0254" w:rsidRDefault="00562EC7" w:rsidP="00562EC7">
      <w:pPr>
        <w:spacing w:after="0" w:line="240" w:lineRule="auto"/>
        <w:ind w:firstLine="567"/>
        <w:jc w:val="both"/>
        <w:rPr>
          <w:sz w:val="24"/>
        </w:rPr>
      </w:pPr>
    </w:p>
    <w:p w:rsidR="00562EC7" w:rsidRPr="00CB0254" w:rsidRDefault="00562EC7" w:rsidP="00562EC7">
      <w:pPr>
        <w:spacing w:after="0" w:line="240" w:lineRule="auto"/>
        <w:ind w:firstLine="567"/>
        <w:jc w:val="right"/>
        <w:rPr>
          <w:sz w:val="24"/>
        </w:rPr>
      </w:pPr>
      <w:r w:rsidRPr="00CB0254">
        <w:rPr>
          <w:sz w:val="24"/>
        </w:rPr>
        <w:t>Губернатор</w:t>
      </w:r>
    </w:p>
    <w:p w:rsidR="00562EC7" w:rsidRPr="00CB0254" w:rsidRDefault="00562EC7" w:rsidP="00562EC7">
      <w:pPr>
        <w:spacing w:after="0" w:line="240" w:lineRule="auto"/>
        <w:ind w:firstLine="567"/>
        <w:jc w:val="right"/>
        <w:rPr>
          <w:sz w:val="24"/>
        </w:rPr>
      </w:pPr>
      <w:r w:rsidRPr="00CB0254">
        <w:rPr>
          <w:sz w:val="24"/>
        </w:rPr>
        <w:t>Ленинградской области</w:t>
      </w:r>
    </w:p>
    <w:p w:rsidR="00562EC7" w:rsidRPr="00CB0254" w:rsidRDefault="00562EC7" w:rsidP="00562EC7">
      <w:pPr>
        <w:spacing w:after="0" w:line="240" w:lineRule="auto"/>
        <w:ind w:firstLine="567"/>
        <w:jc w:val="right"/>
        <w:rPr>
          <w:sz w:val="24"/>
        </w:rPr>
      </w:pPr>
      <w:proofErr w:type="spellStart"/>
      <w:r w:rsidRPr="00CB0254">
        <w:rPr>
          <w:sz w:val="24"/>
        </w:rPr>
        <w:t>А.Дрозденко</w:t>
      </w:r>
      <w:proofErr w:type="spellEnd"/>
    </w:p>
    <w:p w:rsidR="00562EC7" w:rsidRPr="001D0860" w:rsidRDefault="00562EC7" w:rsidP="00562EC7">
      <w:pPr>
        <w:spacing w:after="0" w:line="240" w:lineRule="auto"/>
        <w:ind w:firstLine="567"/>
        <w:jc w:val="both"/>
      </w:pPr>
    </w:p>
    <w:p w:rsidR="007644A4" w:rsidRDefault="007644A4"/>
    <w:sectPr w:rsidR="0076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C7"/>
    <w:rsid w:val="00033AB7"/>
    <w:rsid w:val="00227D7A"/>
    <w:rsid w:val="00340DCD"/>
    <w:rsid w:val="00381845"/>
    <w:rsid w:val="003861D1"/>
    <w:rsid w:val="003930E7"/>
    <w:rsid w:val="004D141B"/>
    <w:rsid w:val="00562EC7"/>
    <w:rsid w:val="007160FD"/>
    <w:rsid w:val="007644A4"/>
    <w:rsid w:val="007F244D"/>
    <w:rsid w:val="009B4008"/>
    <w:rsid w:val="009E02B7"/>
    <w:rsid w:val="00A1197F"/>
    <w:rsid w:val="00A84111"/>
    <w:rsid w:val="00AC5EC9"/>
    <w:rsid w:val="00B87507"/>
    <w:rsid w:val="00C74B9D"/>
    <w:rsid w:val="00D34B88"/>
    <w:rsid w:val="00D9383A"/>
    <w:rsid w:val="00DC617C"/>
    <w:rsid w:val="00E3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11040</Words>
  <Characters>62928</Characters>
  <Application>Microsoft Office Word</Application>
  <DocSecurity>4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Игоревна Костенко</dc:creator>
  <cp:lastModifiedBy>Ольга Александровна Безбородова</cp:lastModifiedBy>
  <cp:revision>2</cp:revision>
  <cp:lastPrinted>2018-11-28T08:17:00Z</cp:lastPrinted>
  <dcterms:created xsi:type="dcterms:W3CDTF">2018-11-29T11:45:00Z</dcterms:created>
  <dcterms:modified xsi:type="dcterms:W3CDTF">2018-11-29T11:45:00Z</dcterms:modified>
</cp:coreProperties>
</file>