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79" w:rsidRPr="00943A79" w:rsidRDefault="00943A79" w:rsidP="00943A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3A79">
        <w:rPr>
          <w:b/>
          <w:sz w:val="28"/>
          <w:szCs w:val="28"/>
        </w:rPr>
        <w:t>Пояснительная записка</w:t>
      </w:r>
    </w:p>
    <w:p w:rsidR="002E47BA" w:rsidRDefault="00943A79" w:rsidP="002B4FA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3A79">
        <w:rPr>
          <w:b/>
          <w:sz w:val="28"/>
          <w:szCs w:val="28"/>
        </w:rPr>
        <w:t xml:space="preserve">к проекту </w:t>
      </w:r>
      <w:r w:rsidR="0043162B">
        <w:rPr>
          <w:b/>
          <w:sz w:val="28"/>
          <w:szCs w:val="28"/>
        </w:rPr>
        <w:t>постановления</w:t>
      </w:r>
      <w:r w:rsidRPr="00943A79">
        <w:rPr>
          <w:b/>
          <w:sz w:val="28"/>
          <w:szCs w:val="28"/>
        </w:rPr>
        <w:t xml:space="preserve"> </w:t>
      </w:r>
      <w:r w:rsidR="009A0BA7">
        <w:rPr>
          <w:b/>
          <w:sz w:val="28"/>
          <w:szCs w:val="28"/>
        </w:rPr>
        <w:t xml:space="preserve">Правительства </w:t>
      </w:r>
      <w:r w:rsidRPr="00943A79">
        <w:rPr>
          <w:b/>
          <w:sz w:val="28"/>
          <w:szCs w:val="28"/>
        </w:rPr>
        <w:t>Ленинградской области</w:t>
      </w:r>
    </w:p>
    <w:p w:rsidR="00AD405F" w:rsidRPr="00614B06" w:rsidRDefault="00AD405F" w:rsidP="00AD405F">
      <w:pPr>
        <w:pStyle w:val="22"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 w:rsidR="00AE3B41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специальных мероприятий по содействию занятости инвалидов</w:t>
      </w:r>
      <w:r w:rsidR="00AE3B41">
        <w:rPr>
          <w:b/>
          <w:sz w:val="28"/>
          <w:szCs w:val="28"/>
        </w:rPr>
        <w:t xml:space="preserve"> в Ленинградской области</w:t>
      </w:r>
      <w:r>
        <w:rPr>
          <w:b/>
          <w:sz w:val="28"/>
          <w:szCs w:val="28"/>
        </w:rPr>
        <w:t>»</w:t>
      </w:r>
    </w:p>
    <w:p w:rsidR="00CE601F" w:rsidRDefault="00CE601F" w:rsidP="003670E5">
      <w:pPr>
        <w:jc w:val="center"/>
        <w:outlineLvl w:val="1"/>
        <w:rPr>
          <w:b/>
          <w:sz w:val="28"/>
          <w:szCs w:val="28"/>
        </w:rPr>
      </w:pPr>
    </w:p>
    <w:p w:rsidR="00CF587D" w:rsidRDefault="005B3336" w:rsidP="00AD405F">
      <w:pPr>
        <w:pStyle w:val="22"/>
        <w:suppressAutoHyphens/>
        <w:spacing w:line="240" w:lineRule="auto"/>
        <w:rPr>
          <w:sz w:val="28"/>
          <w:szCs w:val="28"/>
        </w:rPr>
      </w:pPr>
      <w:r w:rsidRPr="00AD405F">
        <w:rPr>
          <w:sz w:val="28"/>
          <w:szCs w:val="28"/>
          <w:lang w:eastAsia="en-US"/>
        </w:rPr>
        <w:t xml:space="preserve">Проект </w:t>
      </w:r>
      <w:r w:rsidR="00463388" w:rsidRPr="00AD405F">
        <w:rPr>
          <w:sz w:val="28"/>
          <w:szCs w:val="28"/>
          <w:lang w:eastAsia="en-US"/>
        </w:rPr>
        <w:t>постановления</w:t>
      </w:r>
      <w:r w:rsidR="00CC29A4" w:rsidRPr="00AD405F">
        <w:rPr>
          <w:sz w:val="28"/>
          <w:szCs w:val="28"/>
          <w:lang w:eastAsia="en-US"/>
        </w:rPr>
        <w:t xml:space="preserve"> Правительства Ленинградской </w:t>
      </w:r>
      <w:r w:rsidR="00CF587D">
        <w:rPr>
          <w:sz w:val="28"/>
          <w:szCs w:val="28"/>
          <w:lang w:eastAsia="en-US"/>
        </w:rPr>
        <w:t xml:space="preserve">области </w:t>
      </w:r>
      <w:r w:rsidR="00AD405F" w:rsidRPr="00AD405F">
        <w:rPr>
          <w:sz w:val="28"/>
          <w:szCs w:val="28"/>
        </w:rPr>
        <w:t xml:space="preserve">«Об утверждении порядка </w:t>
      </w:r>
      <w:r w:rsidR="00AE3B41">
        <w:rPr>
          <w:sz w:val="28"/>
          <w:szCs w:val="28"/>
        </w:rPr>
        <w:t>осуществления</w:t>
      </w:r>
      <w:r w:rsidR="00AD405F" w:rsidRPr="00AD405F">
        <w:rPr>
          <w:sz w:val="28"/>
          <w:szCs w:val="28"/>
        </w:rPr>
        <w:t xml:space="preserve"> специальных мероприятий по содействию занятости инвалидов</w:t>
      </w:r>
      <w:r w:rsidR="00CF587D">
        <w:rPr>
          <w:sz w:val="28"/>
          <w:szCs w:val="28"/>
        </w:rPr>
        <w:t xml:space="preserve"> в Ленинградской области</w:t>
      </w:r>
      <w:r w:rsidR="00AD405F" w:rsidRPr="00AD405F">
        <w:rPr>
          <w:sz w:val="28"/>
          <w:szCs w:val="28"/>
        </w:rPr>
        <w:t>»</w:t>
      </w:r>
      <w:r w:rsidR="00AD405F">
        <w:rPr>
          <w:sz w:val="28"/>
          <w:szCs w:val="28"/>
        </w:rPr>
        <w:t xml:space="preserve"> </w:t>
      </w:r>
      <w:r w:rsidR="00B7051D">
        <w:rPr>
          <w:sz w:val="28"/>
          <w:szCs w:val="28"/>
          <w:lang w:eastAsia="en-US"/>
        </w:rPr>
        <w:t xml:space="preserve">(далее – проект постановления) </w:t>
      </w:r>
      <w:r w:rsidR="00CC29A4">
        <w:rPr>
          <w:sz w:val="28"/>
          <w:szCs w:val="28"/>
          <w:lang w:eastAsia="en-US"/>
        </w:rPr>
        <w:t xml:space="preserve">разработан в целях приведения </w:t>
      </w:r>
      <w:r w:rsidR="00CF6A29">
        <w:rPr>
          <w:sz w:val="28"/>
          <w:szCs w:val="28"/>
          <w:lang w:eastAsia="en-US"/>
        </w:rPr>
        <w:t>нормативн</w:t>
      </w:r>
      <w:r w:rsidR="00B7051D">
        <w:rPr>
          <w:sz w:val="28"/>
          <w:szCs w:val="28"/>
          <w:lang w:eastAsia="en-US"/>
        </w:rPr>
        <w:t>о</w:t>
      </w:r>
      <w:r w:rsidR="00AE3B41">
        <w:rPr>
          <w:sz w:val="28"/>
          <w:szCs w:val="28"/>
          <w:lang w:eastAsia="en-US"/>
        </w:rPr>
        <w:t>го</w:t>
      </w:r>
      <w:r w:rsidR="00CF6A29">
        <w:rPr>
          <w:sz w:val="28"/>
          <w:szCs w:val="28"/>
          <w:lang w:eastAsia="en-US"/>
        </w:rPr>
        <w:t xml:space="preserve"> правов</w:t>
      </w:r>
      <w:r w:rsidR="00B7051D">
        <w:rPr>
          <w:sz w:val="28"/>
          <w:szCs w:val="28"/>
          <w:lang w:eastAsia="en-US"/>
        </w:rPr>
        <w:t>ого</w:t>
      </w:r>
      <w:r w:rsidR="00CF6A29">
        <w:rPr>
          <w:sz w:val="28"/>
          <w:szCs w:val="28"/>
          <w:lang w:eastAsia="en-US"/>
        </w:rPr>
        <w:t xml:space="preserve"> акт</w:t>
      </w:r>
      <w:r w:rsidR="00B7051D">
        <w:rPr>
          <w:sz w:val="28"/>
          <w:szCs w:val="28"/>
          <w:lang w:eastAsia="en-US"/>
        </w:rPr>
        <w:t>а</w:t>
      </w:r>
      <w:r w:rsidR="00CF6A29">
        <w:rPr>
          <w:sz w:val="28"/>
          <w:szCs w:val="28"/>
          <w:lang w:eastAsia="en-US"/>
        </w:rPr>
        <w:t xml:space="preserve"> Правительства Ленинградской области </w:t>
      </w:r>
      <w:r w:rsidR="00212831">
        <w:rPr>
          <w:sz w:val="28"/>
          <w:szCs w:val="28"/>
          <w:lang w:eastAsia="en-US"/>
        </w:rPr>
        <w:t xml:space="preserve">в соответствие </w:t>
      </w:r>
      <w:r w:rsidRPr="00987E90">
        <w:rPr>
          <w:sz w:val="28"/>
          <w:szCs w:val="28"/>
          <w:lang w:eastAsia="en-US"/>
        </w:rPr>
        <w:t xml:space="preserve">с </w:t>
      </w:r>
      <w:r w:rsidR="00CF587D">
        <w:rPr>
          <w:sz w:val="28"/>
          <w:szCs w:val="28"/>
        </w:rPr>
        <w:t>действующим законодательством.</w:t>
      </w:r>
    </w:p>
    <w:p w:rsidR="00AE3B41" w:rsidRPr="00AE3B41" w:rsidRDefault="00AE3B41" w:rsidP="00AE3B41">
      <w:pPr>
        <w:autoSpaceDN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AE3B41">
        <w:rPr>
          <w:sz w:val="28"/>
          <w:szCs w:val="28"/>
          <w:lang w:eastAsia="en-US"/>
        </w:rPr>
        <w:t xml:space="preserve">Постановление Правительства Ленинградской области от </w:t>
      </w:r>
      <w:r>
        <w:rPr>
          <w:sz w:val="28"/>
          <w:szCs w:val="28"/>
          <w:lang w:eastAsia="en-US"/>
        </w:rPr>
        <w:t>15 апреля 201</w:t>
      </w:r>
      <w:r w:rsidRPr="00AE3B41">
        <w:rPr>
          <w:sz w:val="28"/>
          <w:szCs w:val="28"/>
          <w:lang w:eastAsia="en-US"/>
        </w:rPr>
        <w:t>6 года № 1</w:t>
      </w:r>
      <w:r>
        <w:rPr>
          <w:sz w:val="28"/>
          <w:szCs w:val="28"/>
          <w:lang w:eastAsia="en-US"/>
        </w:rPr>
        <w:t xml:space="preserve">06 </w:t>
      </w:r>
      <w:r w:rsidRPr="00AE3B41">
        <w:rPr>
          <w:sz w:val="28"/>
          <w:szCs w:val="28"/>
          <w:lang w:eastAsia="en-US"/>
        </w:rPr>
        <w:t>«</w:t>
      </w:r>
      <w:r w:rsidRPr="00A85D9E">
        <w:rPr>
          <w:sz w:val="28"/>
          <w:szCs w:val="28"/>
        </w:rPr>
        <w:t>Об</w:t>
      </w:r>
      <w:r w:rsidR="0043496F">
        <w:rPr>
          <w:sz w:val="28"/>
          <w:szCs w:val="28"/>
        </w:rPr>
        <w:t xml:space="preserve"> </w:t>
      </w:r>
      <w:r w:rsidRPr="00A85D9E">
        <w:rPr>
          <w:sz w:val="28"/>
          <w:szCs w:val="28"/>
        </w:rPr>
        <w:t>утверждении Порядка проведения специальных мероприятий, способствующих повышению конкурентоспособности инвалидов на рынке труда</w:t>
      </w:r>
      <w:r w:rsidR="00CF587D">
        <w:rPr>
          <w:sz w:val="28"/>
          <w:szCs w:val="28"/>
        </w:rPr>
        <w:t>,</w:t>
      </w:r>
      <w:r>
        <w:rPr>
          <w:sz w:val="28"/>
          <w:szCs w:val="28"/>
        </w:rPr>
        <w:t xml:space="preserve"> в Ленинградской области»</w:t>
      </w:r>
      <w:r w:rsidRPr="00AE3B41">
        <w:rPr>
          <w:sz w:val="28"/>
          <w:szCs w:val="28"/>
          <w:lang w:eastAsia="en-US"/>
        </w:rPr>
        <w:t xml:space="preserve"> было разработано в целях реализации статьи 20 Федерального закона от 24 ноября 1995 года № 181-ФЗ «О социальной защите инвалидов в Российской Федерации» (далее – Федеральный закон № 181). </w:t>
      </w:r>
    </w:p>
    <w:p w:rsidR="00AE3B41" w:rsidRDefault="00AE3B41" w:rsidP="00AE3B41">
      <w:pPr>
        <w:autoSpaceDN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AE3B41">
        <w:rPr>
          <w:sz w:val="28"/>
          <w:szCs w:val="28"/>
          <w:lang w:eastAsia="en-US"/>
        </w:rPr>
        <w:t xml:space="preserve">Федеральным законом от 29 мая 2024 года № 108-ФЗ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отменено осуществление отдельных полномочий государственных органов в сфере труда и занятости населения, предоставляемых в соответствии со статьей 20 Федерального закона № 181. </w:t>
      </w:r>
    </w:p>
    <w:p w:rsidR="00AE3B41" w:rsidRPr="00AE3B41" w:rsidRDefault="00AE3B41" w:rsidP="00AE3B41">
      <w:pPr>
        <w:autoSpaceDN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AE3B41">
        <w:rPr>
          <w:sz w:val="28"/>
          <w:szCs w:val="28"/>
          <w:lang w:eastAsia="en-US"/>
        </w:rPr>
        <w:t xml:space="preserve">Утратила силу норма о том, что Порядок проведения специальных мероприятий определяется органами государственной власти субъектов Российской Федерации. </w:t>
      </w:r>
    </w:p>
    <w:p w:rsidR="005D6DC8" w:rsidRDefault="00AE3B41" w:rsidP="00CF587D">
      <w:pPr>
        <w:pStyle w:val="22"/>
        <w:suppressAutoHyphens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Вместе с тем, </w:t>
      </w:r>
      <w:r w:rsidR="005D6DC8">
        <w:rPr>
          <w:sz w:val="28"/>
          <w:szCs w:val="28"/>
          <w:lang w:eastAsia="en-US"/>
        </w:rPr>
        <w:t xml:space="preserve">пунктом 2 </w:t>
      </w:r>
      <w:r>
        <w:rPr>
          <w:sz w:val="28"/>
          <w:szCs w:val="28"/>
          <w:lang w:eastAsia="en-US"/>
        </w:rPr>
        <w:t>статьи 37</w:t>
      </w:r>
      <w:r w:rsidRPr="00AE3B41">
        <w:rPr>
          <w:sz w:val="28"/>
          <w:szCs w:val="28"/>
          <w:lang w:eastAsia="en-US"/>
        </w:rPr>
        <w:t xml:space="preserve"> Федерального закона </w:t>
      </w:r>
      <w:r w:rsidR="00CF587D">
        <w:rPr>
          <w:sz w:val="28"/>
          <w:szCs w:val="28"/>
          <w:lang w:eastAsia="en-US"/>
        </w:rPr>
        <w:t xml:space="preserve">от 12 декабря 2023 года </w:t>
      </w:r>
      <w:r w:rsidRPr="00AE3B41">
        <w:rPr>
          <w:sz w:val="28"/>
          <w:szCs w:val="28"/>
          <w:lang w:eastAsia="en-US"/>
        </w:rPr>
        <w:t xml:space="preserve">№ 565-ФЗ «О занятости населения в Российской Федерации» </w:t>
      </w:r>
      <w:r w:rsidR="00CF587D">
        <w:rPr>
          <w:sz w:val="28"/>
          <w:szCs w:val="28"/>
        </w:rPr>
        <w:t xml:space="preserve">(далее – Федеральный закон № 565-ФЗ) </w:t>
      </w:r>
      <w:r w:rsidRPr="00AE3B41">
        <w:rPr>
          <w:sz w:val="28"/>
          <w:szCs w:val="28"/>
          <w:lang w:eastAsia="en-US"/>
        </w:rPr>
        <w:t>установлено, что</w:t>
      </w:r>
      <w:r w:rsidR="005D6DC8">
        <w:rPr>
          <w:sz w:val="28"/>
          <w:szCs w:val="28"/>
          <w:lang w:eastAsia="en-US"/>
        </w:rPr>
        <w:t xml:space="preserve"> </w:t>
      </w:r>
      <w:r w:rsidR="005D6DC8">
        <w:rPr>
          <w:rFonts w:eastAsiaTheme="minorHAnsi"/>
          <w:sz w:val="28"/>
          <w:szCs w:val="28"/>
          <w:lang w:eastAsia="en-US"/>
        </w:rPr>
        <w:t>Порядок осуществления специальных мероприятий, устанавливается нормативным правовым актом субъекта Российской Федерации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B16122" w:rsidRDefault="00B16122" w:rsidP="00B16122">
      <w:pPr>
        <w:autoSpaceDN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C408B9">
        <w:rPr>
          <w:sz w:val="28"/>
          <w:szCs w:val="28"/>
          <w:lang w:eastAsia="en-US"/>
        </w:rPr>
        <w:t xml:space="preserve">Таким образом, </w:t>
      </w:r>
      <w:r w:rsidRPr="00C408B9">
        <w:rPr>
          <w:sz w:val="28"/>
          <w:szCs w:val="28"/>
        </w:rPr>
        <w:t xml:space="preserve">проектом </w:t>
      </w:r>
      <w:r w:rsidR="00CF587D">
        <w:rPr>
          <w:sz w:val="28"/>
          <w:szCs w:val="28"/>
        </w:rPr>
        <w:t>предлагается признать утратившим</w:t>
      </w:r>
      <w:r w:rsidR="0043496F">
        <w:rPr>
          <w:sz w:val="28"/>
          <w:szCs w:val="28"/>
        </w:rPr>
        <w:t>и</w:t>
      </w:r>
      <w:r w:rsidR="00CF587D">
        <w:rPr>
          <w:sz w:val="28"/>
          <w:szCs w:val="28"/>
        </w:rPr>
        <w:t xml:space="preserve"> силу </w:t>
      </w:r>
      <w:r w:rsidR="00CF587D">
        <w:rPr>
          <w:sz w:val="28"/>
          <w:szCs w:val="28"/>
          <w:lang w:eastAsia="en-US"/>
        </w:rPr>
        <w:t>п</w:t>
      </w:r>
      <w:r w:rsidR="00CF587D" w:rsidRPr="00AE3B41">
        <w:rPr>
          <w:sz w:val="28"/>
          <w:szCs w:val="28"/>
          <w:lang w:eastAsia="en-US"/>
        </w:rPr>
        <w:t xml:space="preserve">остановление Правительства Ленинградской области от </w:t>
      </w:r>
      <w:r w:rsidR="00CF587D">
        <w:rPr>
          <w:sz w:val="28"/>
          <w:szCs w:val="28"/>
          <w:lang w:eastAsia="en-US"/>
        </w:rPr>
        <w:t>15 апреля  201</w:t>
      </w:r>
      <w:r w:rsidR="00CF587D" w:rsidRPr="00AE3B41">
        <w:rPr>
          <w:sz w:val="28"/>
          <w:szCs w:val="28"/>
          <w:lang w:eastAsia="en-US"/>
        </w:rPr>
        <w:t>6 года № 1</w:t>
      </w:r>
      <w:r w:rsidR="00CF587D">
        <w:rPr>
          <w:sz w:val="28"/>
          <w:szCs w:val="28"/>
          <w:lang w:eastAsia="en-US"/>
        </w:rPr>
        <w:t xml:space="preserve">06 </w:t>
      </w:r>
      <w:r w:rsidR="00CF587D" w:rsidRPr="00AE3B41">
        <w:rPr>
          <w:sz w:val="28"/>
          <w:szCs w:val="28"/>
          <w:lang w:eastAsia="en-US"/>
        </w:rPr>
        <w:t>«</w:t>
      </w:r>
      <w:r w:rsidR="00CF587D" w:rsidRPr="00A85D9E">
        <w:rPr>
          <w:sz w:val="28"/>
          <w:szCs w:val="28"/>
        </w:rPr>
        <w:t>Об  утверждении Порядка проведения специальных мероприятий, способствующих повышению конкурентоспособности инвалидов на рынке труда</w:t>
      </w:r>
      <w:r w:rsidR="00CF587D">
        <w:rPr>
          <w:sz w:val="28"/>
          <w:szCs w:val="28"/>
        </w:rPr>
        <w:t>, в Ленинградской области»</w:t>
      </w:r>
      <w:r w:rsidR="00CF587D" w:rsidRPr="00AE3B41">
        <w:rPr>
          <w:sz w:val="28"/>
          <w:szCs w:val="28"/>
          <w:lang w:eastAsia="en-US"/>
        </w:rPr>
        <w:t xml:space="preserve"> </w:t>
      </w:r>
      <w:r w:rsidR="00CF587D" w:rsidRPr="00CE310D">
        <w:rPr>
          <w:sz w:val="28"/>
          <w:szCs w:val="28"/>
          <w:lang w:eastAsia="en-US"/>
        </w:rPr>
        <w:t>и вносимые в него изменения</w:t>
      </w:r>
      <w:r w:rsidR="00CF587D">
        <w:rPr>
          <w:sz w:val="28"/>
          <w:szCs w:val="28"/>
          <w:lang w:eastAsia="en-US"/>
        </w:rPr>
        <w:t>, а также утвер</w:t>
      </w:r>
      <w:r w:rsidR="0043496F">
        <w:rPr>
          <w:sz w:val="28"/>
          <w:szCs w:val="28"/>
          <w:lang w:eastAsia="en-US"/>
        </w:rPr>
        <w:t xml:space="preserve">дить </w:t>
      </w:r>
      <w:r w:rsidR="00CF587D">
        <w:rPr>
          <w:sz w:val="28"/>
          <w:szCs w:val="28"/>
          <w:lang w:eastAsia="en-US"/>
        </w:rPr>
        <w:t>нов</w:t>
      </w:r>
      <w:r w:rsidR="0043496F">
        <w:rPr>
          <w:sz w:val="28"/>
          <w:szCs w:val="28"/>
          <w:lang w:eastAsia="en-US"/>
        </w:rPr>
        <w:t>ый</w:t>
      </w:r>
      <w:r w:rsidR="00CF587D">
        <w:rPr>
          <w:sz w:val="28"/>
          <w:szCs w:val="28"/>
          <w:lang w:eastAsia="en-US"/>
        </w:rPr>
        <w:t xml:space="preserve"> поряд</w:t>
      </w:r>
      <w:r w:rsidR="0043496F">
        <w:rPr>
          <w:sz w:val="28"/>
          <w:szCs w:val="28"/>
          <w:lang w:eastAsia="en-US"/>
        </w:rPr>
        <w:t>ок</w:t>
      </w:r>
      <w:r w:rsidR="00CF587D">
        <w:rPr>
          <w:sz w:val="28"/>
          <w:szCs w:val="28"/>
          <w:lang w:eastAsia="en-US"/>
        </w:rPr>
        <w:t xml:space="preserve"> </w:t>
      </w:r>
      <w:r w:rsidR="00CF587D" w:rsidRPr="00CF587D">
        <w:rPr>
          <w:sz w:val="28"/>
          <w:szCs w:val="28"/>
        </w:rPr>
        <w:t>осуществления специальных мероприятий по содействию занятости инвалидов в Ленинградской области</w:t>
      </w:r>
      <w:r w:rsidR="00AE3B41">
        <w:rPr>
          <w:sz w:val="28"/>
          <w:szCs w:val="28"/>
        </w:rPr>
        <w:t>.</w:t>
      </w:r>
      <w:proofErr w:type="gramEnd"/>
    </w:p>
    <w:p w:rsidR="00CF587D" w:rsidRDefault="00CF587D" w:rsidP="00B16122">
      <w:pPr>
        <w:autoSpaceDN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Новый порядок разработан в соответствии с </w:t>
      </w:r>
      <w:r w:rsidR="00396F52">
        <w:rPr>
          <w:sz w:val="28"/>
          <w:szCs w:val="28"/>
        </w:rPr>
        <w:t>требованиями положений</w:t>
      </w:r>
      <w:r>
        <w:rPr>
          <w:sz w:val="28"/>
          <w:szCs w:val="28"/>
        </w:rPr>
        <w:t xml:space="preserve"> статей 37</w:t>
      </w:r>
      <w:r w:rsidR="00396F5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96F52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396F52">
        <w:rPr>
          <w:sz w:val="28"/>
          <w:szCs w:val="28"/>
        </w:rPr>
        <w:t xml:space="preserve"> Федерального закона № 565-ФЗ</w:t>
      </w:r>
      <w:r>
        <w:rPr>
          <w:sz w:val="28"/>
          <w:szCs w:val="28"/>
        </w:rPr>
        <w:t xml:space="preserve">, касающихся осуществления </w:t>
      </w:r>
      <w:r w:rsidRPr="00CF587D">
        <w:rPr>
          <w:sz w:val="28"/>
          <w:szCs w:val="28"/>
        </w:rPr>
        <w:t>специальных мероприятий по содействию занятости инвалидов в Ленинградской области</w:t>
      </w:r>
      <w:r>
        <w:rPr>
          <w:sz w:val="28"/>
          <w:szCs w:val="28"/>
        </w:rPr>
        <w:t>.</w:t>
      </w:r>
    </w:p>
    <w:p w:rsidR="00CF587D" w:rsidRDefault="00CF587D" w:rsidP="00B16122">
      <w:pPr>
        <w:autoSpaceDN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отдельные положения статьи 20 </w:t>
      </w:r>
      <w:r>
        <w:rPr>
          <w:sz w:val="28"/>
          <w:szCs w:val="28"/>
          <w:lang w:eastAsia="en-US"/>
        </w:rPr>
        <w:t>Федерального</w:t>
      </w:r>
      <w:r w:rsidRPr="00AE3B41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AE3B41">
        <w:rPr>
          <w:sz w:val="28"/>
          <w:szCs w:val="28"/>
          <w:lang w:eastAsia="en-US"/>
        </w:rPr>
        <w:t xml:space="preserve"> № 181</w:t>
      </w:r>
      <w:r>
        <w:rPr>
          <w:sz w:val="28"/>
          <w:szCs w:val="28"/>
          <w:lang w:eastAsia="en-US"/>
        </w:rPr>
        <w:t xml:space="preserve"> утратили силу с 1 сентября 2024 года</w:t>
      </w:r>
      <w:r w:rsidR="0043496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проектом предлагается действие </w:t>
      </w:r>
      <w:r>
        <w:rPr>
          <w:sz w:val="28"/>
          <w:szCs w:val="28"/>
          <w:lang w:eastAsia="en-US"/>
        </w:rPr>
        <w:lastRenderedPageBreak/>
        <w:t>постановления распространить на правоотношения, возникшие с 1 сентября 2024 года.</w:t>
      </w:r>
    </w:p>
    <w:p w:rsidR="00417764" w:rsidRDefault="00417764" w:rsidP="0055018F">
      <w:pPr>
        <w:autoSpaceDN w:val="0"/>
        <w:ind w:firstLine="567"/>
        <w:jc w:val="both"/>
        <w:outlineLvl w:val="1"/>
        <w:rPr>
          <w:sz w:val="28"/>
          <w:szCs w:val="28"/>
        </w:rPr>
      </w:pPr>
      <w:r w:rsidRPr="00417764">
        <w:rPr>
          <w:sz w:val="28"/>
          <w:szCs w:val="28"/>
        </w:rPr>
        <w:t>В соответствии с пунктом 1.3</w:t>
      </w:r>
      <w:r w:rsidR="00AE3B41">
        <w:rPr>
          <w:sz w:val="28"/>
          <w:szCs w:val="28"/>
        </w:rPr>
        <w:t>, 1.4</w:t>
      </w:r>
      <w:r w:rsidRPr="00417764">
        <w:rPr>
          <w:sz w:val="28"/>
          <w:szCs w:val="28"/>
        </w:rPr>
        <w:t xml:space="preserve"> Порядка </w:t>
      </w:r>
      <w:proofErr w:type="gramStart"/>
      <w:r w:rsidRPr="00417764">
        <w:rPr>
          <w:sz w:val="28"/>
          <w:szCs w:val="28"/>
        </w:rPr>
        <w:t xml:space="preserve">проведения процедуры оценки регулирующего воздействия проектов нормативных правовых </w:t>
      </w:r>
      <w:r w:rsidR="002F6C33">
        <w:rPr>
          <w:sz w:val="28"/>
          <w:szCs w:val="28"/>
        </w:rPr>
        <w:t xml:space="preserve"> </w:t>
      </w:r>
      <w:r w:rsidRPr="00417764">
        <w:rPr>
          <w:sz w:val="28"/>
          <w:szCs w:val="28"/>
        </w:rPr>
        <w:t>актов Ленинградской</w:t>
      </w:r>
      <w:proofErr w:type="gramEnd"/>
      <w:r w:rsidRPr="00417764">
        <w:rPr>
          <w:sz w:val="28"/>
          <w:szCs w:val="28"/>
        </w:rPr>
        <w:t xml:space="preserve"> области, утвержденного постановлением Правительства Ленинградской области от 13 апреля 2023 года № 253, проект акта не подлежит оценке регулирующего воздействия.</w:t>
      </w:r>
      <w:r w:rsidRPr="00417764">
        <w:rPr>
          <w:sz w:val="28"/>
          <w:szCs w:val="28"/>
        </w:rPr>
        <w:cr/>
      </w:r>
    </w:p>
    <w:p w:rsidR="00DE12AD" w:rsidRPr="0077192E" w:rsidRDefault="00DE12AD" w:rsidP="006B30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F6C33">
        <w:rPr>
          <w:rFonts w:eastAsia="Calibri"/>
          <w:sz w:val="28"/>
          <w:szCs w:val="28"/>
          <w:lang w:eastAsia="en-US"/>
        </w:rPr>
        <w:t>ервый заместитель председателя</w:t>
      </w:r>
      <w:r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труду и занятости населения </w:t>
      </w:r>
    </w:p>
    <w:p w:rsidR="00A005F3" w:rsidRPr="00444E90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</w:t>
      </w:r>
      <w:r w:rsidR="00C94FC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072972">
        <w:rPr>
          <w:rFonts w:eastAsia="Calibri"/>
          <w:sz w:val="28"/>
          <w:szCs w:val="28"/>
          <w:lang w:eastAsia="en-US"/>
        </w:rPr>
        <w:t xml:space="preserve">   </w:t>
      </w:r>
      <w:r w:rsidR="002F6C33">
        <w:rPr>
          <w:rFonts w:eastAsia="Calibri"/>
          <w:sz w:val="28"/>
          <w:szCs w:val="28"/>
          <w:lang w:eastAsia="en-US"/>
        </w:rPr>
        <w:t xml:space="preserve">        Т.М. Котов</w:t>
      </w:r>
    </w:p>
    <w:p w:rsidR="00CE310D" w:rsidRPr="00444E90" w:rsidRDefault="00CE310D">
      <w:pPr>
        <w:rPr>
          <w:rFonts w:eastAsia="Calibri"/>
          <w:sz w:val="28"/>
          <w:szCs w:val="28"/>
          <w:lang w:eastAsia="en-US"/>
        </w:rPr>
      </w:pPr>
    </w:p>
    <w:p w:rsidR="00CE310D" w:rsidRPr="00444E90" w:rsidRDefault="00CE310D">
      <w:pPr>
        <w:rPr>
          <w:rFonts w:eastAsia="Calibri"/>
          <w:sz w:val="28"/>
          <w:szCs w:val="28"/>
          <w:lang w:eastAsia="en-US"/>
        </w:rPr>
      </w:pPr>
    </w:p>
    <w:p w:rsidR="00CE310D" w:rsidRDefault="00CE310D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CE310D" w:rsidRDefault="00CE310D">
      <w:pPr>
        <w:rPr>
          <w:rFonts w:eastAsia="Calibri"/>
          <w:sz w:val="28"/>
          <w:szCs w:val="28"/>
          <w:lang w:eastAsia="en-US"/>
        </w:rPr>
      </w:pPr>
    </w:p>
    <w:p w:rsidR="00B16122" w:rsidRDefault="00B16122">
      <w:pPr>
        <w:rPr>
          <w:rFonts w:eastAsia="Calibri"/>
          <w:sz w:val="28"/>
          <w:szCs w:val="28"/>
          <w:lang w:eastAsia="en-US"/>
        </w:rPr>
      </w:pPr>
    </w:p>
    <w:p w:rsidR="002F6C33" w:rsidRDefault="002F6C33">
      <w:pPr>
        <w:rPr>
          <w:rFonts w:eastAsia="Calibri"/>
          <w:sz w:val="28"/>
          <w:szCs w:val="28"/>
          <w:lang w:eastAsia="en-US"/>
        </w:rPr>
      </w:pPr>
    </w:p>
    <w:p w:rsidR="002F6C33" w:rsidRDefault="002F6C33">
      <w:pPr>
        <w:rPr>
          <w:rFonts w:eastAsia="Calibri"/>
          <w:sz w:val="28"/>
          <w:szCs w:val="28"/>
          <w:lang w:eastAsia="en-US"/>
        </w:rPr>
      </w:pPr>
    </w:p>
    <w:p w:rsidR="002F6C33" w:rsidRDefault="002F6C33">
      <w:pPr>
        <w:rPr>
          <w:rFonts w:eastAsia="Calibri"/>
          <w:sz w:val="28"/>
          <w:szCs w:val="28"/>
          <w:lang w:eastAsia="en-US"/>
        </w:rPr>
      </w:pPr>
    </w:p>
    <w:p w:rsidR="002F6C33" w:rsidRDefault="002F6C33">
      <w:pPr>
        <w:rPr>
          <w:rFonts w:eastAsia="Calibri"/>
          <w:sz w:val="28"/>
          <w:szCs w:val="28"/>
          <w:lang w:eastAsia="en-US"/>
        </w:rPr>
      </w:pPr>
    </w:p>
    <w:p w:rsidR="002F6C33" w:rsidRDefault="002F6C33">
      <w:pPr>
        <w:rPr>
          <w:rFonts w:eastAsia="Calibri"/>
          <w:sz w:val="28"/>
          <w:szCs w:val="28"/>
          <w:lang w:eastAsia="en-US"/>
        </w:rPr>
      </w:pPr>
    </w:p>
    <w:p w:rsidR="002F6C33" w:rsidRDefault="002F6C33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5D6DC8" w:rsidRDefault="005D6DC8">
      <w:pPr>
        <w:rPr>
          <w:rFonts w:eastAsia="Calibri"/>
          <w:sz w:val="28"/>
          <w:szCs w:val="28"/>
          <w:lang w:eastAsia="en-US"/>
        </w:rPr>
      </w:pPr>
    </w:p>
    <w:p w:rsidR="00B16122" w:rsidRPr="00444E90" w:rsidRDefault="00B16122">
      <w:pPr>
        <w:rPr>
          <w:rFonts w:eastAsia="Calibri"/>
          <w:sz w:val="28"/>
          <w:szCs w:val="28"/>
          <w:lang w:eastAsia="en-US"/>
        </w:rPr>
      </w:pPr>
    </w:p>
    <w:p w:rsidR="007B454D" w:rsidRDefault="007B454D" w:rsidP="00664FBD">
      <w:pPr>
        <w:rPr>
          <w:sz w:val="14"/>
          <w:szCs w:val="14"/>
        </w:rPr>
      </w:pPr>
    </w:p>
    <w:p w:rsidR="00A43601" w:rsidRPr="0047061F" w:rsidRDefault="00102827" w:rsidP="00664FBD">
      <w:pPr>
        <w:rPr>
          <w:sz w:val="20"/>
          <w:szCs w:val="20"/>
        </w:rPr>
      </w:pPr>
      <w:r w:rsidRPr="0047061F">
        <w:rPr>
          <w:sz w:val="20"/>
          <w:szCs w:val="20"/>
        </w:rPr>
        <w:t>И</w:t>
      </w:r>
      <w:r w:rsidR="00E052C2" w:rsidRPr="0047061F">
        <w:rPr>
          <w:sz w:val="20"/>
          <w:szCs w:val="20"/>
        </w:rPr>
        <w:t xml:space="preserve">сп. </w:t>
      </w:r>
      <w:r w:rsidR="00CE310D">
        <w:rPr>
          <w:sz w:val="20"/>
          <w:szCs w:val="20"/>
        </w:rPr>
        <w:t>Наводникова О.А.</w:t>
      </w:r>
      <w:r w:rsidR="0047061F">
        <w:rPr>
          <w:sz w:val="20"/>
          <w:szCs w:val="20"/>
        </w:rPr>
        <w:t xml:space="preserve">, </w:t>
      </w:r>
      <w:r w:rsidR="00664FBD" w:rsidRPr="0047061F">
        <w:rPr>
          <w:sz w:val="20"/>
          <w:szCs w:val="20"/>
        </w:rPr>
        <w:t>тел.:539-47-</w:t>
      </w:r>
      <w:r w:rsidR="00CE310D">
        <w:rPr>
          <w:sz w:val="20"/>
          <w:szCs w:val="20"/>
        </w:rPr>
        <w:t>31</w:t>
      </w:r>
      <w:r w:rsidR="00664FBD" w:rsidRPr="0047061F">
        <w:rPr>
          <w:sz w:val="20"/>
          <w:szCs w:val="20"/>
        </w:rPr>
        <w:t>,</w:t>
      </w:r>
      <w:r w:rsidR="00463388" w:rsidRPr="0047061F">
        <w:rPr>
          <w:sz w:val="20"/>
          <w:szCs w:val="20"/>
        </w:rPr>
        <w:t xml:space="preserve"> </w:t>
      </w:r>
      <w:proofErr w:type="spellStart"/>
      <w:r w:rsidR="00CE310D">
        <w:rPr>
          <w:sz w:val="20"/>
          <w:szCs w:val="20"/>
          <w:lang w:val="en-US"/>
        </w:rPr>
        <w:t>oa</w:t>
      </w:r>
      <w:proofErr w:type="spellEnd"/>
      <w:r w:rsidR="00E065F6" w:rsidRPr="0047061F">
        <w:rPr>
          <w:sz w:val="20"/>
          <w:szCs w:val="20"/>
        </w:rPr>
        <w:t>_</w:t>
      </w:r>
      <w:proofErr w:type="spellStart"/>
      <w:r w:rsidR="00CE310D">
        <w:rPr>
          <w:sz w:val="20"/>
          <w:szCs w:val="20"/>
          <w:lang w:val="en-US"/>
        </w:rPr>
        <w:t>navodnikova</w:t>
      </w:r>
      <w:proofErr w:type="spellEnd"/>
      <w:r w:rsidR="00E065F6" w:rsidRPr="0047061F">
        <w:rPr>
          <w:sz w:val="20"/>
          <w:szCs w:val="20"/>
        </w:rPr>
        <w:t>@lenreg.ru</w:t>
      </w:r>
    </w:p>
    <w:sectPr w:rsidR="00A43601" w:rsidRPr="0047061F" w:rsidSect="007B454D">
      <w:headerReference w:type="even" r:id="rId9"/>
      <w:headerReference w:type="default" r:id="rId10"/>
      <w:pgSz w:w="11906" w:h="16838"/>
      <w:pgMar w:top="1135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92" w:rsidRDefault="009A5292">
      <w:r>
        <w:separator/>
      </w:r>
    </w:p>
  </w:endnote>
  <w:endnote w:type="continuationSeparator" w:id="0">
    <w:p w:rsidR="009A5292" w:rsidRDefault="009A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BeauSans Pro Bbook">
    <w:altName w:val="PF BeauSans Pro B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92" w:rsidRDefault="009A5292">
      <w:r>
        <w:separator/>
      </w:r>
    </w:p>
  </w:footnote>
  <w:footnote w:type="continuationSeparator" w:id="0">
    <w:p w:rsidR="009A5292" w:rsidRDefault="009A5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25" w:rsidRDefault="004E48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A79">
      <w:rPr>
        <w:rStyle w:val="a5"/>
        <w:noProof/>
      </w:rPr>
      <w:t>1</w:t>
    </w:r>
    <w:r>
      <w:rPr>
        <w:rStyle w:val="a5"/>
      </w:rPr>
      <w:fldChar w:fldCharType="end"/>
    </w:r>
  </w:p>
  <w:p w:rsidR="00A04425" w:rsidRDefault="009A52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25" w:rsidRDefault="004E48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E50">
      <w:rPr>
        <w:rStyle w:val="a5"/>
        <w:noProof/>
      </w:rPr>
      <w:t>2</w:t>
    </w:r>
    <w:r>
      <w:rPr>
        <w:rStyle w:val="a5"/>
      </w:rPr>
      <w:fldChar w:fldCharType="end"/>
    </w:r>
  </w:p>
  <w:p w:rsidR="00A04425" w:rsidRDefault="009A52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C9E"/>
    <w:multiLevelType w:val="hybridMultilevel"/>
    <w:tmpl w:val="7B98DF0A"/>
    <w:lvl w:ilvl="0" w:tplc="16BEE69C">
      <w:start w:val="1"/>
      <w:numFmt w:val="decimal"/>
      <w:lvlText w:val="%1."/>
      <w:lvlJc w:val="left"/>
      <w:pPr>
        <w:ind w:left="231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79"/>
    <w:rsid w:val="00014743"/>
    <w:rsid w:val="00016DEA"/>
    <w:rsid w:val="00040670"/>
    <w:rsid w:val="0006270C"/>
    <w:rsid w:val="00072972"/>
    <w:rsid w:val="000868F6"/>
    <w:rsid w:val="000A6D55"/>
    <w:rsid w:val="00100322"/>
    <w:rsid w:val="00102827"/>
    <w:rsid w:val="00107D28"/>
    <w:rsid w:val="001151CD"/>
    <w:rsid w:val="00125497"/>
    <w:rsid w:val="0014159B"/>
    <w:rsid w:val="0017523D"/>
    <w:rsid w:val="001769CD"/>
    <w:rsid w:val="00185123"/>
    <w:rsid w:val="00196702"/>
    <w:rsid w:val="001E3F93"/>
    <w:rsid w:val="001F4E3D"/>
    <w:rsid w:val="001F577E"/>
    <w:rsid w:val="00212831"/>
    <w:rsid w:val="00285C34"/>
    <w:rsid w:val="002B4FA1"/>
    <w:rsid w:val="002C53AE"/>
    <w:rsid w:val="002C6E31"/>
    <w:rsid w:val="002E47BA"/>
    <w:rsid w:val="002F6C33"/>
    <w:rsid w:val="00315E0E"/>
    <w:rsid w:val="00355029"/>
    <w:rsid w:val="003670E5"/>
    <w:rsid w:val="00396F52"/>
    <w:rsid w:val="003A1F66"/>
    <w:rsid w:val="003C5371"/>
    <w:rsid w:val="004012B8"/>
    <w:rsid w:val="0040781D"/>
    <w:rsid w:val="004118FD"/>
    <w:rsid w:val="00417764"/>
    <w:rsid w:val="00424F92"/>
    <w:rsid w:val="0043162B"/>
    <w:rsid w:val="0043496F"/>
    <w:rsid w:val="0043499B"/>
    <w:rsid w:val="00444E90"/>
    <w:rsid w:val="00450950"/>
    <w:rsid w:val="00463388"/>
    <w:rsid w:val="0047061F"/>
    <w:rsid w:val="004A312B"/>
    <w:rsid w:val="004A3EE3"/>
    <w:rsid w:val="004B0BD5"/>
    <w:rsid w:val="004D3F59"/>
    <w:rsid w:val="004E4801"/>
    <w:rsid w:val="00502ACC"/>
    <w:rsid w:val="005107F9"/>
    <w:rsid w:val="0051687C"/>
    <w:rsid w:val="00523666"/>
    <w:rsid w:val="0055018F"/>
    <w:rsid w:val="00554522"/>
    <w:rsid w:val="00561694"/>
    <w:rsid w:val="005851B0"/>
    <w:rsid w:val="00590C81"/>
    <w:rsid w:val="005B19C8"/>
    <w:rsid w:val="005B275A"/>
    <w:rsid w:val="005B3336"/>
    <w:rsid w:val="005C157C"/>
    <w:rsid w:val="005C73B9"/>
    <w:rsid w:val="005D3FCC"/>
    <w:rsid w:val="005D4FF9"/>
    <w:rsid w:val="005D6DC8"/>
    <w:rsid w:val="005E110F"/>
    <w:rsid w:val="005E346F"/>
    <w:rsid w:val="005E5EBE"/>
    <w:rsid w:val="00635AE5"/>
    <w:rsid w:val="0065608A"/>
    <w:rsid w:val="006563D2"/>
    <w:rsid w:val="00664FBD"/>
    <w:rsid w:val="006B30FE"/>
    <w:rsid w:val="006D517D"/>
    <w:rsid w:val="006E63B7"/>
    <w:rsid w:val="0072300C"/>
    <w:rsid w:val="00765DAD"/>
    <w:rsid w:val="007829B7"/>
    <w:rsid w:val="007858D1"/>
    <w:rsid w:val="00787641"/>
    <w:rsid w:val="007B454D"/>
    <w:rsid w:val="007B4A96"/>
    <w:rsid w:val="007C2A7F"/>
    <w:rsid w:val="007C6297"/>
    <w:rsid w:val="007D2C28"/>
    <w:rsid w:val="0082374C"/>
    <w:rsid w:val="00840E01"/>
    <w:rsid w:val="008C4B52"/>
    <w:rsid w:val="008F2A98"/>
    <w:rsid w:val="009064F3"/>
    <w:rsid w:val="009151ED"/>
    <w:rsid w:val="009349B8"/>
    <w:rsid w:val="00943A79"/>
    <w:rsid w:val="009828DE"/>
    <w:rsid w:val="00982C0A"/>
    <w:rsid w:val="00984F7D"/>
    <w:rsid w:val="00985AA9"/>
    <w:rsid w:val="0099464F"/>
    <w:rsid w:val="009A0BA7"/>
    <w:rsid w:val="009A5292"/>
    <w:rsid w:val="009B42B2"/>
    <w:rsid w:val="009D6324"/>
    <w:rsid w:val="00A005F3"/>
    <w:rsid w:val="00A20A33"/>
    <w:rsid w:val="00A43601"/>
    <w:rsid w:val="00A5015C"/>
    <w:rsid w:val="00A9613F"/>
    <w:rsid w:val="00AB03FF"/>
    <w:rsid w:val="00AB0AAF"/>
    <w:rsid w:val="00AB0ABB"/>
    <w:rsid w:val="00AC7F20"/>
    <w:rsid w:val="00AD405F"/>
    <w:rsid w:val="00AD5359"/>
    <w:rsid w:val="00AE3B41"/>
    <w:rsid w:val="00AF0A6F"/>
    <w:rsid w:val="00B11E6F"/>
    <w:rsid w:val="00B16122"/>
    <w:rsid w:val="00B46D4B"/>
    <w:rsid w:val="00B5114E"/>
    <w:rsid w:val="00B7051D"/>
    <w:rsid w:val="00B83F59"/>
    <w:rsid w:val="00BB68CB"/>
    <w:rsid w:val="00BF0DD1"/>
    <w:rsid w:val="00BF6C52"/>
    <w:rsid w:val="00C114B8"/>
    <w:rsid w:val="00C125BB"/>
    <w:rsid w:val="00C24891"/>
    <w:rsid w:val="00C251CD"/>
    <w:rsid w:val="00C408B9"/>
    <w:rsid w:val="00C60596"/>
    <w:rsid w:val="00C82C91"/>
    <w:rsid w:val="00C86FD2"/>
    <w:rsid w:val="00C94FC7"/>
    <w:rsid w:val="00CB7EC0"/>
    <w:rsid w:val="00CC15C0"/>
    <w:rsid w:val="00CC29A4"/>
    <w:rsid w:val="00CD3F4A"/>
    <w:rsid w:val="00CE310D"/>
    <w:rsid w:val="00CE4E8D"/>
    <w:rsid w:val="00CE5918"/>
    <w:rsid w:val="00CE601F"/>
    <w:rsid w:val="00CE6E40"/>
    <w:rsid w:val="00CF587D"/>
    <w:rsid w:val="00CF6A29"/>
    <w:rsid w:val="00D005CD"/>
    <w:rsid w:val="00D030B0"/>
    <w:rsid w:val="00D0793A"/>
    <w:rsid w:val="00D47129"/>
    <w:rsid w:val="00D60886"/>
    <w:rsid w:val="00D61C09"/>
    <w:rsid w:val="00D65E15"/>
    <w:rsid w:val="00DC5517"/>
    <w:rsid w:val="00DD152D"/>
    <w:rsid w:val="00DE12AD"/>
    <w:rsid w:val="00E052C2"/>
    <w:rsid w:val="00E065F6"/>
    <w:rsid w:val="00E40CFD"/>
    <w:rsid w:val="00E47422"/>
    <w:rsid w:val="00E50145"/>
    <w:rsid w:val="00E66377"/>
    <w:rsid w:val="00E767C1"/>
    <w:rsid w:val="00E93737"/>
    <w:rsid w:val="00EF0341"/>
    <w:rsid w:val="00EF7BEE"/>
    <w:rsid w:val="00F263AA"/>
    <w:rsid w:val="00F359F8"/>
    <w:rsid w:val="00F449DF"/>
    <w:rsid w:val="00F52E50"/>
    <w:rsid w:val="00FC3767"/>
    <w:rsid w:val="00FD2463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5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63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F263AA"/>
    <w:pPr>
      <w:spacing w:after="0" w:line="240" w:lineRule="auto"/>
    </w:pPr>
  </w:style>
  <w:style w:type="paragraph" w:customStyle="1" w:styleId="Default">
    <w:name w:val="Default"/>
    <w:rsid w:val="00CE310D"/>
    <w:pPr>
      <w:autoSpaceDE w:val="0"/>
      <w:autoSpaceDN w:val="0"/>
      <w:adjustRightInd w:val="0"/>
      <w:spacing w:after="0" w:line="240" w:lineRule="auto"/>
    </w:pPr>
    <w:rPr>
      <w:rFonts w:ascii="PF BeauSans Pro Bbook" w:eastAsia="Times New Roman" w:hAnsi="PF BeauSans Pro Bbook" w:cs="PF BeauSans Pro Bbook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4E90"/>
    <w:pPr>
      <w:spacing w:line="360" w:lineRule="auto"/>
      <w:ind w:firstLine="709"/>
      <w:jc w:val="both"/>
    </w:pPr>
    <w:rPr>
      <w:szCs w:val="20"/>
    </w:rPr>
  </w:style>
  <w:style w:type="paragraph" w:customStyle="1" w:styleId="22">
    <w:name w:val="Основной текст 22"/>
    <w:basedOn w:val="a"/>
    <w:rsid w:val="00AD405F"/>
    <w:pPr>
      <w:spacing w:line="360" w:lineRule="auto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5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63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F263AA"/>
    <w:pPr>
      <w:spacing w:after="0" w:line="240" w:lineRule="auto"/>
    </w:pPr>
  </w:style>
  <w:style w:type="paragraph" w:customStyle="1" w:styleId="Default">
    <w:name w:val="Default"/>
    <w:rsid w:val="00CE310D"/>
    <w:pPr>
      <w:autoSpaceDE w:val="0"/>
      <w:autoSpaceDN w:val="0"/>
      <w:adjustRightInd w:val="0"/>
      <w:spacing w:after="0" w:line="240" w:lineRule="auto"/>
    </w:pPr>
    <w:rPr>
      <w:rFonts w:ascii="PF BeauSans Pro Bbook" w:eastAsia="Times New Roman" w:hAnsi="PF BeauSans Pro Bbook" w:cs="PF BeauSans Pro Bbook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4E90"/>
    <w:pPr>
      <w:spacing w:line="360" w:lineRule="auto"/>
      <w:ind w:firstLine="709"/>
      <w:jc w:val="both"/>
    </w:pPr>
    <w:rPr>
      <w:szCs w:val="20"/>
    </w:rPr>
  </w:style>
  <w:style w:type="paragraph" w:customStyle="1" w:styleId="22">
    <w:name w:val="Основной текст 22"/>
    <w:basedOn w:val="a"/>
    <w:rsid w:val="00AD405F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0399-80C4-455E-A63C-E2D8D99E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Т.М.</dc:creator>
  <cp:lastModifiedBy>Амелина И.В.(Степанова Марина Витальевна)</cp:lastModifiedBy>
  <cp:revision>2</cp:revision>
  <cp:lastPrinted>2024-09-16T12:59:00Z</cp:lastPrinted>
  <dcterms:created xsi:type="dcterms:W3CDTF">2024-10-02T09:20:00Z</dcterms:created>
  <dcterms:modified xsi:type="dcterms:W3CDTF">2024-10-02T09:20:00Z</dcterms:modified>
</cp:coreProperties>
</file>